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081E6A" w:rsidRPr="00081E6A">
        <w:t>KNR-ORGA-4061/2025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B15E8" w:rsidP="007375F5">
      <w:pPr>
        <w:pStyle w:val="uznesenia"/>
      </w:pPr>
      <w:r>
        <w:t>805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B15E8">
        <w:rPr>
          <w:spacing w:val="0"/>
        </w:rPr>
        <w:t>26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81E6A">
        <w:rPr>
          <w:spacing w:val="0"/>
        </w:rPr>
        <w:t>marca</w:t>
      </w:r>
      <w:r w:rsidR="006151C6">
        <w:rPr>
          <w:spacing w:val="0"/>
        </w:rPr>
        <w:t xml:space="preserve"> </w:t>
      </w:r>
      <w:r w:rsidR="00081E6A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</w:pPr>
      <w:r w:rsidRPr="00081E6A">
        <w:t>k</w:t>
      </w:r>
      <w:r w:rsidR="00CE3091">
        <w:t> </w:t>
      </w:r>
      <w:r w:rsidRPr="00081E6A">
        <w:t>návrhu</w:t>
      </w:r>
      <w:r w:rsidR="00CE3091">
        <w:t xml:space="preserve"> vlády</w:t>
      </w:r>
      <w:r w:rsidRPr="00081E6A">
        <w:t xml:space="preserve"> na vymenovanie viceguvernéra Ná</w:t>
      </w:r>
      <w:r>
        <w:t>rodnej banky Slovenska (tlač 735</w:t>
      </w:r>
      <w:r w:rsidRPr="00081E6A">
        <w:t xml:space="preserve">) </w:t>
      </w: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28"/>
          <w:szCs w:val="28"/>
        </w:rPr>
      </w:pPr>
      <w:r w:rsidRPr="00081E6A">
        <w:rPr>
          <w:b/>
          <w:bCs/>
          <w:sz w:val="32"/>
          <w:szCs w:val="32"/>
        </w:rPr>
        <w:tab/>
      </w:r>
      <w:r w:rsidRPr="00081E6A">
        <w:rPr>
          <w:b/>
          <w:bCs/>
          <w:sz w:val="28"/>
          <w:szCs w:val="28"/>
        </w:rPr>
        <w:t>Národná rada Slovenskej republiky</w:t>
      </w: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  <w:rPr>
          <w:bCs/>
          <w:sz w:val="24"/>
          <w:szCs w:val="20"/>
        </w:rPr>
      </w:pP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081E6A">
        <w:rPr>
          <w:bCs/>
        </w:rPr>
        <w:tab/>
        <w:t>podľa</w:t>
      </w:r>
      <w:r w:rsidRPr="00081E6A">
        <w:t xml:space="preserve"> § 7 ods. 2 zákona Národnej rady Slovenskej republiky č. 566/1992 Zb. o Národnej banke Slovenska v znení neskorších predpisov</w:t>
      </w: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  <w:rPr>
          <w:bCs/>
          <w:sz w:val="24"/>
          <w:szCs w:val="20"/>
        </w:rPr>
      </w:pP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28"/>
          <w:szCs w:val="28"/>
        </w:rPr>
      </w:pPr>
      <w:r w:rsidRPr="00081E6A">
        <w:rPr>
          <w:b/>
          <w:bCs/>
          <w:sz w:val="28"/>
          <w:szCs w:val="28"/>
        </w:rPr>
        <w:tab/>
        <w:t>s c h v a ľ u j e</w:t>
      </w: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  <w:rPr>
          <w:bCs/>
          <w:i/>
        </w:rPr>
      </w:pPr>
      <w:r w:rsidRPr="00081E6A">
        <w:rPr>
          <w:bCs/>
        </w:rPr>
        <w:tab/>
      </w:r>
      <w:r w:rsidRPr="00081E6A">
        <w:rPr>
          <w:bCs/>
          <w:i/>
        </w:rPr>
        <w:t xml:space="preserve">návrh vlády Slovenskej republiky </w:t>
      </w: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  <w:rPr>
          <w:bCs/>
          <w:i/>
        </w:rPr>
      </w:pP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081E6A">
        <w:rPr>
          <w:bCs/>
          <w:i/>
        </w:rPr>
        <w:tab/>
      </w:r>
      <w:r w:rsidRPr="00081E6A">
        <w:rPr>
          <w:bCs/>
        </w:rPr>
        <w:t xml:space="preserve">na vymenovanie </w:t>
      </w: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0"/>
        </w:rPr>
      </w:pPr>
    </w:p>
    <w:p w:rsidR="00081E6A" w:rsidRPr="00081E6A" w:rsidRDefault="00081E6A" w:rsidP="00081E6A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  <w:t>Dušana</w:t>
      </w:r>
      <w:r w:rsidRPr="00081E6A">
        <w:rPr>
          <w:b/>
          <w:bCs/>
        </w:rPr>
        <w:t xml:space="preserve"> </w:t>
      </w:r>
      <w:r>
        <w:rPr>
          <w:b/>
          <w:bCs/>
        </w:rPr>
        <w:t>KEKETIHO</w:t>
      </w:r>
    </w:p>
    <w:p w:rsidR="00081E6A" w:rsidRPr="00081E6A" w:rsidRDefault="00081E6A" w:rsidP="00081E6A">
      <w:pPr>
        <w:jc w:val="both"/>
        <w:rPr>
          <w:sz w:val="24"/>
          <w:szCs w:val="20"/>
        </w:rPr>
      </w:pPr>
    </w:p>
    <w:p w:rsidR="00081E6A" w:rsidRPr="00081E6A" w:rsidRDefault="00081E6A" w:rsidP="00081E6A">
      <w:pPr>
        <w:jc w:val="both"/>
      </w:pPr>
      <w:r w:rsidRPr="00081E6A">
        <w:tab/>
        <w:t>za viceguvernéra Národnej banky Slovenska.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Peter K a l i v o d a   v. r.</w:t>
      </w:r>
    </w:p>
    <w:p w:rsidR="009D75E4" w:rsidRDefault="002B7F0A" w:rsidP="009B2BA2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Zuzana  M e s t e r o 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81E6A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B15E8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3091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141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125</cp:revision>
  <cp:lastPrinted>2024-06-12T07:58:00Z</cp:lastPrinted>
  <dcterms:created xsi:type="dcterms:W3CDTF">2022-11-24T09:04:00Z</dcterms:created>
  <dcterms:modified xsi:type="dcterms:W3CDTF">2025-03-27T09:31:00Z</dcterms:modified>
</cp:coreProperties>
</file>