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header39.xml" ContentType="application/vnd.openxmlformats-officedocument.wordprocessingml.head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header4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344"/>
        <w:rPr>
          <w:rFonts w:ascii="Times New Roman"/>
          <w:sz w:val="76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654528">
                <wp:simplePos x="0" y="0"/>
                <wp:positionH relativeFrom="page">
                  <wp:posOffset>3175</wp:posOffset>
                </wp:positionH>
                <wp:positionV relativeFrom="page">
                  <wp:posOffset>12</wp:posOffset>
                </wp:positionV>
                <wp:extent cx="5325110" cy="7560309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5325110" cy="75603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5110" h="7560309">
                              <a:moveTo>
                                <a:pt x="5324830" y="0"/>
                              </a:moveTo>
                              <a:lnTo>
                                <a:pt x="0" y="0"/>
                              </a:lnTo>
                              <a:lnTo>
                                <a:pt x="0" y="7559992"/>
                              </a:lnTo>
                              <a:lnTo>
                                <a:pt x="5324830" y="7559992"/>
                              </a:lnTo>
                              <a:lnTo>
                                <a:pt x="53248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5408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.25pt;margin-top:.001001pt;width:419.278pt;height:595.275pt;mso-position-horizontal-relative:page;mso-position-vertical-relative:page;z-index:-17661952" id="docshape1" filled="true" fillcolor="#25408f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3175</wp:posOffset>
                </wp:positionH>
                <wp:positionV relativeFrom="page">
                  <wp:posOffset>0</wp:posOffset>
                </wp:positionV>
                <wp:extent cx="1270" cy="7560309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270" cy="75603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7560309">
                              <a:moveTo>
                                <a:pt x="0" y="0"/>
                              </a:moveTo>
                              <a:lnTo>
                                <a:pt x="0" y="7560005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5408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30176" from=".25pt,0pt" to=".25pt,595.276001pt" stroked="true" strokeweight=".5pt" strokecolor="#25408f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655552">
                <wp:simplePos x="0" y="0"/>
                <wp:positionH relativeFrom="page">
                  <wp:posOffset>347375</wp:posOffset>
                </wp:positionH>
                <wp:positionV relativeFrom="page">
                  <wp:posOffset>3378517</wp:posOffset>
                </wp:positionV>
                <wp:extent cx="4751705" cy="4182110"/>
                <wp:effectExtent l="0" t="0" r="0" b="0"/>
                <wp:wrapNone/>
                <wp:docPr id="3" name="Group 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" name="Group 3"/>
                      <wpg:cNvGrpSpPr/>
                      <wpg:grpSpPr>
                        <a:xfrm>
                          <a:off x="0" y="0"/>
                          <a:ext cx="4751705" cy="4182110"/>
                          <a:chExt cx="4751705" cy="4182110"/>
                        </a:xfrm>
                      </wpg:grpSpPr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04208" y="3471729"/>
                            <a:ext cx="704410" cy="14564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06619" y="3527755"/>
                            <a:ext cx="976896" cy="6537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49372" y="1191043"/>
                            <a:ext cx="2555758" cy="25597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56297" y="1462882"/>
                            <a:ext cx="72593" cy="657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2827650" y="1830641"/>
                            <a:ext cx="414020" cy="1244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4020" h="1244600">
                                <a:moveTo>
                                  <a:pt x="62496" y="184467"/>
                                </a:moveTo>
                                <a:lnTo>
                                  <a:pt x="55041" y="167805"/>
                                </a:lnTo>
                                <a:lnTo>
                                  <a:pt x="37820" y="131445"/>
                                </a:lnTo>
                                <a:lnTo>
                                  <a:pt x="18605" y="95808"/>
                                </a:lnTo>
                                <a:lnTo>
                                  <a:pt x="5143" y="81318"/>
                                </a:lnTo>
                                <a:lnTo>
                                  <a:pt x="0" y="86156"/>
                                </a:lnTo>
                                <a:lnTo>
                                  <a:pt x="3886" y="105537"/>
                                </a:lnTo>
                                <a:lnTo>
                                  <a:pt x="21869" y="155435"/>
                                </a:lnTo>
                                <a:lnTo>
                                  <a:pt x="58991" y="251853"/>
                                </a:lnTo>
                                <a:lnTo>
                                  <a:pt x="62496" y="184467"/>
                                </a:lnTo>
                                <a:close/>
                              </a:path>
                              <a:path w="414020" h="1244600">
                                <a:moveTo>
                                  <a:pt x="334772" y="0"/>
                                </a:moveTo>
                                <a:lnTo>
                                  <a:pt x="311632" y="32283"/>
                                </a:lnTo>
                                <a:lnTo>
                                  <a:pt x="252742" y="103098"/>
                                </a:lnTo>
                                <a:lnTo>
                                  <a:pt x="173850" y="173393"/>
                                </a:lnTo>
                                <a:lnTo>
                                  <a:pt x="90728" y="204152"/>
                                </a:lnTo>
                                <a:lnTo>
                                  <a:pt x="118656" y="296519"/>
                                </a:lnTo>
                                <a:lnTo>
                                  <a:pt x="146037" y="289115"/>
                                </a:lnTo>
                                <a:lnTo>
                                  <a:pt x="209689" y="252056"/>
                                </a:lnTo>
                                <a:lnTo>
                                  <a:pt x="281863" y="163106"/>
                                </a:lnTo>
                                <a:lnTo>
                                  <a:pt x="334772" y="0"/>
                                </a:lnTo>
                                <a:close/>
                              </a:path>
                              <a:path w="414020" h="1244600">
                                <a:moveTo>
                                  <a:pt x="413448" y="1158049"/>
                                </a:moveTo>
                                <a:lnTo>
                                  <a:pt x="409079" y="1077937"/>
                                </a:lnTo>
                                <a:lnTo>
                                  <a:pt x="353085" y="998207"/>
                                </a:lnTo>
                                <a:lnTo>
                                  <a:pt x="164109" y="838415"/>
                                </a:lnTo>
                                <a:lnTo>
                                  <a:pt x="72466" y="707364"/>
                                </a:lnTo>
                                <a:lnTo>
                                  <a:pt x="52349" y="535063"/>
                                </a:lnTo>
                                <a:lnTo>
                                  <a:pt x="77978" y="251485"/>
                                </a:lnTo>
                                <a:lnTo>
                                  <a:pt x="55079" y="300304"/>
                                </a:lnTo>
                                <a:lnTo>
                                  <a:pt x="37401" y="350100"/>
                                </a:lnTo>
                                <a:lnTo>
                                  <a:pt x="24650" y="400608"/>
                                </a:lnTo>
                                <a:lnTo>
                                  <a:pt x="16535" y="451548"/>
                                </a:lnTo>
                                <a:lnTo>
                                  <a:pt x="12725" y="502627"/>
                                </a:lnTo>
                                <a:lnTo>
                                  <a:pt x="12954" y="553593"/>
                                </a:lnTo>
                                <a:lnTo>
                                  <a:pt x="16903" y="604151"/>
                                </a:lnTo>
                                <a:lnTo>
                                  <a:pt x="24269" y="654024"/>
                                </a:lnTo>
                                <a:lnTo>
                                  <a:pt x="34772" y="702932"/>
                                </a:lnTo>
                                <a:lnTo>
                                  <a:pt x="48082" y="750608"/>
                                </a:lnTo>
                                <a:lnTo>
                                  <a:pt x="63919" y="796759"/>
                                </a:lnTo>
                                <a:lnTo>
                                  <a:pt x="81978" y="841121"/>
                                </a:lnTo>
                                <a:lnTo>
                                  <a:pt x="101955" y="883399"/>
                                </a:lnTo>
                                <a:lnTo>
                                  <a:pt x="123558" y="923315"/>
                                </a:lnTo>
                                <a:lnTo>
                                  <a:pt x="146469" y="960615"/>
                                </a:lnTo>
                                <a:lnTo>
                                  <a:pt x="170408" y="994994"/>
                                </a:lnTo>
                                <a:lnTo>
                                  <a:pt x="195059" y="1026198"/>
                                </a:lnTo>
                                <a:lnTo>
                                  <a:pt x="245668" y="1080554"/>
                                </a:lnTo>
                                <a:lnTo>
                                  <a:pt x="271081" y="1109294"/>
                                </a:lnTo>
                                <a:lnTo>
                                  <a:pt x="311581" y="1158011"/>
                                </a:lnTo>
                                <a:lnTo>
                                  <a:pt x="382397" y="1244574"/>
                                </a:lnTo>
                                <a:lnTo>
                                  <a:pt x="394957" y="1219822"/>
                                </a:lnTo>
                                <a:lnTo>
                                  <a:pt x="413448" y="1158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620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80841" y="1904783"/>
                            <a:ext cx="1670858" cy="206940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4173" cy="28807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521309" y="792058"/>
                            <a:ext cx="481330" cy="481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1330" h="481330">
                                <a:moveTo>
                                  <a:pt x="224690" y="0"/>
                                </a:moveTo>
                                <a:lnTo>
                                  <a:pt x="178753" y="7548"/>
                                </a:lnTo>
                                <a:lnTo>
                                  <a:pt x="135428" y="23630"/>
                                </a:lnTo>
                                <a:lnTo>
                                  <a:pt x="95947" y="47649"/>
                                </a:lnTo>
                                <a:lnTo>
                                  <a:pt x="61542" y="79008"/>
                                </a:lnTo>
                                <a:lnTo>
                                  <a:pt x="33445" y="117109"/>
                                </a:lnTo>
                                <a:lnTo>
                                  <a:pt x="12890" y="161355"/>
                                </a:lnTo>
                                <a:lnTo>
                                  <a:pt x="1581" y="208814"/>
                                </a:lnTo>
                                <a:lnTo>
                                  <a:pt x="0" y="256128"/>
                                </a:lnTo>
                                <a:lnTo>
                                  <a:pt x="7550" y="302065"/>
                                </a:lnTo>
                                <a:lnTo>
                                  <a:pt x="23635" y="345391"/>
                                </a:lnTo>
                                <a:lnTo>
                                  <a:pt x="47656" y="384874"/>
                                </a:lnTo>
                                <a:lnTo>
                                  <a:pt x="79017" y="419280"/>
                                </a:lnTo>
                                <a:lnTo>
                                  <a:pt x="117119" y="447378"/>
                                </a:lnTo>
                                <a:lnTo>
                                  <a:pt x="161366" y="467933"/>
                                </a:lnTo>
                                <a:lnTo>
                                  <a:pt x="208825" y="479240"/>
                                </a:lnTo>
                                <a:lnTo>
                                  <a:pt x="256139" y="480819"/>
                                </a:lnTo>
                                <a:lnTo>
                                  <a:pt x="302076" y="473268"/>
                                </a:lnTo>
                                <a:lnTo>
                                  <a:pt x="345402" y="457184"/>
                                </a:lnTo>
                                <a:lnTo>
                                  <a:pt x="384885" y="433165"/>
                                </a:lnTo>
                                <a:lnTo>
                                  <a:pt x="419291" y="401805"/>
                                </a:lnTo>
                                <a:lnTo>
                                  <a:pt x="447389" y="363704"/>
                                </a:lnTo>
                                <a:lnTo>
                                  <a:pt x="467944" y="319458"/>
                                </a:lnTo>
                                <a:lnTo>
                                  <a:pt x="479250" y="271999"/>
                                </a:lnTo>
                                <a:lnTo>
                                  <a:pt x="480830" y="224685"/>
                                </a:lnTo>
                                <a:lnTo>
                                  <a:pt x="473279" y="178749"/>
                                </a:lnTo>
                                <a:lnTo>
                                  <a:pt x="457195" y="135424"/>
                                </a:lnTo>
                                <a:lnTo>
                                  <a:pt x="433175" y="95942"/>
                                </a:lnTo>
                                <a:lnTo>
                                  <a:pt x="401816" y="61538"/>
                                </a:lnTo>
                                <a:lnTo>
                                  <a:pt x="363715" y="33444"/>
                                </a:lnTo>
                                <a:lnTo>
                                  <a:pt x="319468" y="12892"/>
                                </a:lnTo>
                                <a:lnTo>
                                  <a:pt x="272006" y="1582"/>
                                </a:lnTo>
                                <a:lnTo>
                                  <a:pt x="2246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145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38984" y="2311031"/>
                            <a:ext cx="276328" cy="25292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7.352392pt;margin-top:266.025024pt;width:374.15pt;height:329.3pt;mso-position-horizontal-relative:page;mso-position-vertical-relative:page;z-index:-17660928" id="docshapegroup2" coordorigin="547,5321" coordsize="7483,6586">
                <v:shape style="position:absolute;left:1971;top:10787;width:1110;height:230" type="#_x0000_t75" id="docshape3" stroked="false">
                  <v:imagedata r:id="rId6" o:title=""/>
                </v:shape>
                <v:shape style="position:absolute;left:4809;top:10876;width:1539;height:1030" type="#_x0000_t75" id="docshape4" stroked="false">
                  <v:imagedata r:id="rId7" o:title=""/>
                </v:shape>
                <v:shape style="position:absolute;left:2199;top:7196;width:4025;height:4032" type="#_x0000_t75" id="docshape5" stroked="false">
                  <v:imagedata r:id="rId8" o:title=""/>
                </v:shape>
                <v:shape style="position:absolute;left:4887;top:7624;width:115;height:104" type="#_x0000_t75" id="docshape6" stroked="false">
                  <v:imagedata r:id="rId9" o:title=""/>
                </v:shape>
                <v:shape style="position:absolute;left:5000;top:8203;width:652;height:1960" id="docshape7" coordorigin="5000,8203" coordsize="652,1960" path="m5098,8494l5087,8468,5060,8410,5029,8354,5008,8331,5000,8339,5006,8370,5034,8448,5093,8600,5098,8494xm5527,8203l5491,8254,5398,8366,5274,8476,5143,8525,5187,8670,5230,8659,5330,8600,5444,8460,5527,8203xm5651,10027l5644,9901,5556,9775,5258,9524,5114,9317,5082,9046,5123,8599,5087,8676,5059,8755,5039,8834,5026,8914,5020,8995,5020,9075,5027,9155,5038,9233,5055,9310,5076,9385,5101,9458,5129,9528,5161,9595,5195,9657,5231,9716,5268,9770,5307,9819,5347,9863,5387,9905,5427,9950,5491,10027,5602,10163,5622,10124,5651,10027xe" filled="true" fillcolor="#16204c" stroked="false">
                  <v:path arrowok="t"/>
                  <v:fill type="solid"/>
                </v:shape>
                <v:shape style="position:absolute;left:5398;top:8320;width:2632;height:3259" type="#_x0000_t75" id="docshape8" stroked="false">
                  <v:imagedata r:id="rId10" o:title=""/>
                </v:shape>
                <v:shape style="position:absolute;left:547;top:5320;width:3645;height:4537" type="#_x0000_t75" id="docshape9" stroked="false">
                  <v:imagedata r:id="rId11" o:title=""/>
                </v:shape>
                <v:shape style="position:absolute;left:1368;top:6567;width:758;height:758" id="docshape10" coordorigin="1368,6568" coordsize="758,758" path="m1722,6568l1650,6580,1581,6605,1519,6643,1465,6692,1421,6752,1388,6822,1370,6897,1368,6971,1380,7044,1405,7112,1443,7174,1492,7228,1552,7272,1622,7305,1697,7323,1771,7325,1844,7313,1912,7288,1974,7250,2028,7201,2073,7141,2105,7071,2123,6996,2125,6922,2113,6849,2088,6781,2050,6719,2001,6665,1941,6621,1871,6588,1796,6570,1722,6568xe" filled="true" fillcolor="#ea145e" stroked="false">
                  <v:path arrowok="t"/>
                  <v:fill type="solid"/>
                </v:shape>
                <v:shape style="position:absolute;left:2498;top:8959;width:436;height:399" type="#_x0000_t75" id="docshape11" stroked="false">
                  <v:imagedata r:id="rId12" o:title=""/>
                </v:shape>
                <w10:wrap type="none"/>
              </v:group>
            </w:pict>
          </mc:Fallback>
        </mc:AlternateContent>
      </w:r>
    </w:p>
    <w:p>
      <w:pPr>
        <w:spacing w:before="0"/>
        <w:ind w:left="632" w:right="0" w:firstLine="0"/>
        <w:jc w:val="left"/>
        <w:rPr>
          <w:rFonts w:ascii="Komu B" w:hAnsi="Komu B"/>
          <w:sz w:val="76"/>
        </w:rPr>
      </w:pPr>
      <w:bookmarkStart w:name="obalka 2024_pdf_v1" w:id="1"/>
      <w:bookmarkEnd w:id="1"/>
      <w:r>
        <w:rPr/>
      </w:r>
      <w:r>
        <w:rPr>
          <w:rFonts w:ascii="Komu B" w:hAnsi="Komu B"/>
          <w:color w:val="FFFFFF"/>
          <w:sz w:val="76"/>
        </w:rPr>
        <w:t>Správa</w:t>
      </w:r>
      <w:r>
        <w:rPr>
          <w:rFonts w:ascii="Komu B" w:hAnsi="Komu B"/>
          <w:color w:val="FFFFFF"/>
          <w:spacing w:val="46"/>
          <w:sz w:val="76"/>
        </w:rPr>
        <w:t> </w:t>
      </w:r>
      <w:r>
        <w:rPr>
          <w:rFonts w:ascii="Komu B" w:hAnsi="Komu B"/>
          <w:color w:val="FFFFFF"/>
          <w:sz w:val="76"/>
        </w:rPr>
        <w:t>o</w:t>
      </w:r>
      <w:r>
        <w:rPr>
          <w:rFonts w:ascii="Komu B" w:hAnsi="Komu B"/>
          <w:color w:val="FFFFFF"/>
          <w:spacing w:val="46"/>
          <w:sz w:val="76"/>
        </w:rPr>
        <w:t> </w:t>
      </w:r>
      <w:r>
        <w:rPr>
          <w:rFonts w:ascii="Komu B" w:hAnsi="Komu B"/>
          <w:color w:val="FFFFFF"/>
          <w:spacing w:val="12"/>
          <w:sz w:val="76"/>
        </w:rPr>
        <w:t>činnosti</w:t>
      </w:r>
      <w:r>
        <w:rPr>
          <w:rFonts w:ascii="Komu B" w:hAnsi="Komu B"/>
          <w:color w:val="FFFFFF"/>
          <w:spacing w:val="46"/>
          <w:sz w:val="76"/>
        </w:rPr>
        <w:t> </w:t>
      </w:r>
      <w:r>
        <w:rPr>
          <w:rFonts w:ascii="Komu B" w:hAnsi="Komu B"/>
          <w:color w:val="FFFFFF"/>
          <w:spacing w:val="10"/>
          <w:sz w:val="76"/>
        </w:rPr>
        <w:t>Úradu</w:t>
      </w:r>
    </w:p>
    <w:p>
      <w:pPr>
        <w:spacing w:line="271" w:lineRule="auto" w:before="104"/>
        <w:ind w:left="632" w:right="426" w:firstLine="0"/>
        <w:jc w:val="left"/>
        <w:rPr>
          <w:rFonts w:ascii="Komu B" w:hAnsi="Komu B"/>
          <w:sz w:val="76"/>
        </w:rPr>
      </w:pPr>
      <w:r>
        <w:rPr>
          <w:rFonts w:ascii="Komu B" w:hAnsi="Komu B"/>
          <w:color w:val="FFFFFF"/>
          <w:sz w:val="76"/>
        </w:rPr>
        <w:t>na</w:t>
      </w:r>
      <w:r>
        <w:rPr>
          <w:rFonts w:ascii="Komu B" w:hAnsi="Komu B"/>
          <w:color w:val="FFFFFF"/>
          <w:spacing w:val="12"/>
          <w:sz w:val="76"/>
        </w:rPr>
        <w:t> ochranu</w:t>
      </w:r>
      <w:r>
        <w:rPr>
          <w:rFonts w:ascii="Komu B" w:hAnsi="Komu B"/>
          <w:color w:val="FFFFFF"/>
          <w:spacing w:val="-38"/>
          <w:sz w:val="76"/>
        </w:rPr>
        <w:t> </w:t>
      </w:r>
      <w:r>
        <w:rPr>
          <w:rFonts w:ascii="Komu B" w:hAnsi="Komu B"/>
          <w:color w:val="FFFFFF"/>
          <w:spacing w:val="-62"/>
          <w:sz w:val="76"/>
          <w:shd w:fill="EE3967" w:color="auto" w:val="clear"/>
        </w:rPr>
        <w:t> </w:t>
      </w:r>
      <w:r>
        <w:rPr>
          <w:rFonts w:ascii="Komu B" w:hAnsi="Komu B"/>
          <w:color w:val="FFFFFF"/>
          <w:spacing w:val="9"/>
          <w:sz w:val="76"/>
          <w:shd w:fill="EE3967" w:color="auto" w:val="clear"/>
        </w:rPr>
        <w:t>oznamovateľov</w:t>
      </w:r>
      <w:r>
        <w:rPr>
          <w:rFonts w:ascii="Komu B" w:hAnsi="Komu B"/>
          <w:color w:val="FFFFFF"/>
          <w:spacing w:val="-41"/>
          <w:sz w:val="76"/>
          <w:shd w:fill="EE3967" w:color="auto" w:val="clear"/>
        </w:rPr>
        <w:t> </w:t>
      </w:r>
      <w:r>
        <w:rPr>
          <w:rFonts w:ascii="Komu B" w:hAnsi="Komu B"/>
          <w:color w:val="FFFFFF"/>
          <w:spacing w:val="-41"/>
          <w:sz w:val="76"/>
        </w:rPr>
        <w:t> </w:t>
      </w:r>
      <w:r>
        <w:rPr>
          <w:rFonts w:ascii="Komu B" w:hAnsi="Komu B"/>
          <w:color w:val="FFFFFF"/>
          <w:sz w:val="76"/>
        </w:rPr>
        <w:t>za rok </w:t>
      </w:r>
      <w:r>
        <w:rPr>
          <w:rFonts w:ascii="Komu B" w:hAnsi="Komu B"/>
          <w:color w:val="FFFFFF"/>
          <w:spacing w:val="15"/>
          <w:sz w:val="76"/>
        </w:rPr>
        <w:t>2024</w:t>
      </w:r>
    </w:p>
    <w:p>
      <w:pPr>
        <w:pStyle w:val="BodyText"/>
        <w:rPr>
          <w:rFonts w:ascii="Komu B"/>
          <w:sz w:val="20"/>
        </w:rPr>
      </w:pPr>
    </w:p>
    <w:p>
      <w:pPr>
        <w:pStyle w:val="BodyText"/>
        <w:rPr>
          <w:rFonts w:ascii="Komu B"/>
          <w:sz w:val="20"/>
        </w:rPr>
      </w:pPr>
    </w:p>
    <w:p>
      <w:pPr>
        <w:pStyle w:val="BodyText"/>
        <w:rPr>
          <w:rFonts w:ascii="Komu B"/>
          <w:sz w:val="20"/>
        </w:rPr>
      </w:pPr>
    </w:p>
    <w:p>
      <w:pPr>
        <w:pStyle w:val="BodyText"/>
        <w:rPr>
          <w:rFonts w:ascii="Komu B"/>
          <w:sz w:val="20"/>
        </w:rPr>
      </w:pPr>
    </w:p>
    <w:p>
      <w:pPr>
        <w:pStyle w:val="BodyText"/>
        <w:rPr>
          <w:rFonts w:ascii="Komu B"/>
          <w:sz w:val="20"/>
        </w:rPr>
      </w:pPr>
    </w:p>
    <w:p>
      <w:pPr>
        <w:pStyle w:val="BodyText"/>
        <w:rPr>
          <w:rFonts w:ascii="Komu B"/>
          <w:sz w:val="20"/>
        </w:rPr>
      </w:pPr>
    </w:p>
    <w:p>
      <w:pPr>
        <w:pStyle w:val="BodyText"/>
        <w:rPr>
          <w:rFonts w:ascii="Komu B"/>
          <w:sz w:val="20"/>
        </w:rPr>
      </w:pPr>
    </w:p>
    <w:p>
      <w:pPr>
        <w:pStyle w:val="BodyText"/>
        <w:rPr>
          <w:rFonts w:ascii="Komu B"/>
          <w:sz w:val="20"/>
        </w:rPr>
      </w:pPr>
    </w:p>
    <w:p>
      <w:pPr>
        <w:pStyle w:val="BodyText"/>
        <w:rPr>
          <w:rFonts w:ascii="Komu B"/>
          <w:sz w:val="20"/>
        </w:rPr>
      </w:pPr>
    </w:p>
    <w:p>
      <w:pPr>
        <w:pStyle w:val="BodyText"/>
        <w:rPr>
          <w:rFonts w:ascii="Komu B"/>
          <w:sz w:val="20"/>
        </w:rPr>
      </w:pPr>
    </w:p>
    <w:p>
      <w:pPr>
        <w:pStyle w:val="BodyText"/>
        <w:rPr>
          <w:rFonts w:ascii="Komu B"/>
          <w:sz w:val="20"/>
        </w:rPr>
      </w:pPr>
    </w:p>
    <w:p>
      <w:pPr>
        <w:pStyle w:val="BodyText"/>
        <w:rPr>
          <w:rFonts w:ascii="Komu B"/>
          <w:sz w:val="20"/>
        </w:rPr>
      </w:pPr>
    </w:p>
    <w:p>
      <w:pPr>
        <w:pStyle w:val="BodyText"/>
        <w:rPr>
          <w:rFonts w:ascii="Komu B"/>
          <w:sz w:val="20"/>
        </w:rPr>
      </w:pPr>
    </w:p>
    <w:p>
      <w:pPr>
        <w:pStyle w:val="BodyText"/>
        <w:rPr>
          <w:rFonts w:ascii="Komu B"/>
          <w:sz w:val="20"/>
        </w:rPr>
      </w:pPr>
    </w:p>
    <w:p>
      <w:pPr>
        <w:pStyle w:val="BodyText"/>
        <w:rPr>
          <w:rFonts w:ascii="Komu B"/>
          <w:sz w:val="20"/>
        </w:rPr>
      </w:pPr>
    </w:p>
    <w:p>
      <w:pPr>
        <w:pStyle w:val="BodyText"/>
        <w:rPr>
          <w:rFonts w:ascii="Komu B"/>
          <w:sz w:val="20"/>
        </w:rPr>
      </w:pPr>
    </w:p>
    <w:p>
      <w:pPr>
        <w:pStyle w:val="BodyText"/>
        <w:rPr>
          <w:rFonts w:ascii="Komu B"/>
          <w:sz w:val="20"/>
        </w:rPr>
      </w:pPr>
    </w:p>
    <w:p>
      <w:pPr>
        <w:pStyle w:val="BodyText"/>
        <w:rPr>
          <w:rFonts w:ascii="Komu B"/>
          <w:sz w:val="20"/>
        </w:rPr>
      </w:pPr>
    </w:p>
    <w:p>
      <w:pPr>
        <w:pStyle w:val="BodyText"/>
        <w:rPr>
          <w:rFonts w:ascii="Komu B"/>
          <w:sz w:val="20"/>
        </w:rPr>
      </w:pPr>
    </w:p>
    <w:p>
      <w:pPr>
        <w:pStyle w:val="BodyText"/>
        <w:rPr>
          <w:rFonts w:ascii="Komu B"/>
          <w:sz w:val="20"/>
        </w:rPr>
      </w:pPr>
    </w:p>
    <w:p>
      <w:pPr>
        <w:pStyle w:val="BodyText"/>
        <w:rPr>
          <w:rFonts w:ascii="Komu B"/>
          <w:sz w:val="20"/>
        </w:rPr>
      </w:pPr>
    </w:p>
    <w:p>
      <w:pPr>
        <w:pStyle w:val="BodyText"/>
        <w:rPr>
          <w:rFonts w:ascii="Komu B"/>
          <w:sz w:val="20"/>
        </w:rPr>
      </w:pPr>
    </w:p>
    <w:p>
      <w:pPr>
        <w:pStyle w:val="BodyText"/>
        <w:rPr>
          <w:rFonts w:ascii="Komu B"/>
          <w:sz w:val="20"/>
        </w:rPr>
      </w:pPr>
    </w:p>
    <w:p>
      <w:pPr>
        <w:pStyle w:val="BodyText"/>
        <w:rPr>
          <w:rFonts w:ascii="Komu B"/>
          <w:sz w:val="20"/>
        </w:rPr>
      </w:pPr>
    </w:p>
    <w:p>
      <w:pPr>
        <w:pStyle w:val="BodyText"/>
        <w:rPr>
          <w:rFonts w:ascii="Komu B"/>
          <w:sz w:val="20"/>
        </w:rPr>
      </w:pPr>
    </w:p>
    <w:p>
      <w:pPr>
        <w:pStyle w:val="BodyText"/>
        <w:rPr>
          <w:rFonts w:ascii="Komu B"/>
          <w:sz w:val="20"/>
        </w:rPr>
      </w:pPr>
    </w:p>
    <w:p>
      <w:pPr>
        <w:pStyle w:val="BodyText"/>
        <w:rPr>
          <w:rFonts w:ascii="Komu B"/>
          <w:sz w:val="20"/>
        </w:rPr>
      </w:pPr>
    </w:p>
    <w:p>
      <w:pPr>
        <w:pStyle w:val="BodyText"/>
        <w:rPr>
          <w:rFonts w:ascii="Komu B"/>
          <w:sz w:val="20"/>
        </w:rPr>
      </w:pPr>
    </w:p>
    <w:p>
      <w:pPr>
        <w:pStyle w:val="BodyText"/>
        <w:rPr>
          <w:rFonts w:ascii="Komu B"/>
          <w:sz w:val="20"/>
        </w:rPr>
      </w:pPr>
    </w:p>
    <w:p>
      <w:pPr>
        <w:pStyle w:val="BodyText"/>
        <w:spacing w:before="50"/>
        <w:rPr>
          <w:rFonts w:ascii="Komu B"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252148</wp:posOffset>
                </wp:positionH>
                <wp:positionV relativeFrom="paragraph">
                  <wp:posOffset>309917</wp:posOffset>
                </wp:positionV>
                <wp:extent cx="212090" cy="264160"/>
                <wp:effectExtent l="0" t="0" r="0" b="0"/>
                <wp:wrapTopAndBottom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212090" cy="264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2090" h="264160">
                              <a:moveTo>
                                <a:pt x="207701" y="0"/>
                              </a:moveTo>
                              <a:lnTo>
                                <a:pt x="3943" y="0"/>
                              </a:lnTo>
                              <a:lnTo>
                                <a:pt x="3663" y="3416"/>
                              </a:lnTo>
                              <a:lnTo>
                                <a:pt x="443" y="72889"/>
                              </a:lnTo>
                              <a:lnTo>
                                <a:pt x="263" y="87134"/>
                              </a:lnTo>
                              <a:lnTo>
                                <a:pt x="156" y="95605"/>
                              </a:lnTo>
                              <a:lnTo>
                                <a:pt x="46" y="104241"/>
                              </a:lnTo>
                              <a:lnTo>
                                <a:pt x="0" y="120443"/>
                              </a:lnTo>
                              <a:lnTo>
                                <a:pt x="6420" y="163250"/>
                              </a:lnTo>
                              <a:lnTo>
                                <a:pt x="26061" y="201829"/>
                              </a:lnTo>
                              <a:lnTo>
                                <a:pt x="58687" y="235077"/>
                              </a:lnTo>
                              <a:lnTo>
                                <a:pt x="104209" y="262864"/>
                              </a:lnTo>
                              <a:lnTo>
                                <a:pt x="105822" y="263652"/>
                              </a:lnTo>
                              <a:lnTo>
                                <a:pt x="107435" y="262864"/>
                              </a:lnTo>
                              <a:lnTo>
                                <a:pt x="119706" y="255371"/>
                              </a:lnTo>
                              <a:lnTo>
                                <a:pt x="105822" y="255371"/>
                              </a:lnTo>
                              <a:lnTo>
                                <a:pt x="81121" y="241671"/>
                              </a:lnTo>
                              <a:lnTo>
                                <a:pt x="59975" y="226477"/>
                              </a:lnTo>
                              <a:lnTo>
                                <a:pt x="42386" y="209817"/>
                              </a:lnTo>
                              <a:lnTo>
                                <a:pt x="28349" y="191719"/>
                              </a:lnTo>
                              <a:lnTo>
                                <a:pt x="32470" y="185759"/>
                              </a:lnTo>
                              <a:lnTo>
                                <a:pt x="33499" y="184683"/>
                              </a:lnTo>
                              <a:lnTo>
                                <a:pt x="24059" y="184683"/>
                              </a:lnTo>
                              <a:lnTo>
                                <a:pt x="16763" y="169584"/>
                              </a:lnTo>
                              <a:lnTo>
                                <a:pt x="11520" y="153681"/>
                              </a:lnTo>
                              <a:lnTo>
                                <a:pt x="8356" y="136975"/>
                              </a:lnTo>
                              <a:lnTo>
                                <a:pt x="7479" y="122491"/>
                              </a:lnTo>
                              <a:lnTo>
                                <a:pt x="7575" y="93827"/>
                              </a:lnTo>
                              <a:lnTo>
                                <a:pt x="7699" y="82432"/>
                              </a:lnTo>
                              <a:lnTo>
                                <a:pt x="7765" y="78460"/>
                              </a:lnTo>
                              <a:lnTo>
                                <a:pt x="8252" y="62687"/>
                              </a:lnTo>
                              <a:lnTo>
                                <a:pt x="8369" y="58889"/>
                              </a:lnTo>
                              <a:lnTo>
                                <a:pt x="8490" y="54978"/>
                              </a:lnTo>
                              <a:lnTo>
                                <a:pt x="8572" y="52309"/>
                              </a:lnTo>
                              <a:lnTo>
                                <a:pt x="8674" y="49029"/>
                              </a:lnTo>
                              <a:lnTo>
                                <a:pt x="8748" y="46615"/>
                              </a:lnTo>
                              <a:lnTo>
                                <a:pt x="9830" y="24041"/>
                              </a:lnTo>
                              <a:lnTo>
                                <a:pt x="9926" y="22031"/>
                              </a:lnTo>
                              <a:lnTo>
                                <a:pt x="10839" y="7442"/>
                              </a:lnTo>
                              <a:lnTo>
                                <a:pt x="208259" y="7442"/>
                              </a:lnTo>
                              <a:lnTo>
                                <a:pt x="207981" y="3416"/>
                              </a:lnTo>
                              <a:lnTo>
                                <a:pt x="207701" y="0"/>
                              </a:lnTo>
                              <a:close/>
                            </a:path>
                            <a:path w="212090" h="264160">
                              <a:moveTo>
                                <a:pt x="179409" y="175590"/>
                              </a:moveTo>
                              <a:lnTo>
                                <a:pt x="161943" y="175590"/>
                              </a:lnTo>
                              <a:lnTo>
                                <a:pt x="168462" y="176963"/>
                              </a:lnTo>
                              <a:lnTo>
                                <a:pt x="174210" y="180597"/>
                              </a:lnTo>
                              <a:lnTo>
                                <a:pt x="179165" y="185759"/>
                              </a:lnTo>
                              <a:lnTo>
                                <a:pt x="183305" y="191719"/>
                              </a:lnTo>
                              <a:lnTo>
                                <a:pt x="169257" y="209817"/>
                              </a:lnTo>
                              <a:lnTo>
                                <a:pt x="151660" y="226477"/>
                              </a:lnTo>
                              <a:lnTo>
                                <a:pt x="130512" y="241671"/>
                              </a:lnTo>
                              <a:lnTo>
                                <a:pt x="105822" y="255371"/>
                              </a:lnTo>
                              <a:lnTo>
                                <a:pt x="119706" y="255371"/>
                              </a:lnTo>
                              <a:lnTo>
                                <a:pt x="152941" y="235077"/>
                              </a:lnTo>
                              <a:lnTo>
                                <a:pt x="185567" y="201829"/>
                              </a:lnTo>
                              <a:lnTo>
                                <a:pt x="194299" y="184683"/>
                              </a:lnTo>
                              <a:lnTo>
                                <a:pt x="187572" y="184683"/>
                              </a:lnTo>
                              <a:lnTo>
                                <a:pt x="182614" y="178451"/>
                              </a:lnTo>
                              <a:lnTo>
                                <a:pt x="179409" y="175590"/>
                              </a:lnTo>
                              <a:close/>
                            </a:path>
                            <a:path w="212090" h="264160">
                              <a:moveTo>
                                <a:pt x="70280" y="175590"/>
                              </a:moveTo>
                              <a:lnTo>
                                <a:pt x="64242" y="175590"/>
                              </a:lnTo>
                              <a:lnTo>
                                <a:pt x="69802" y="187159"/>
                              </a:lnTo>
                              <a:lnTo>
                                <a:pt x="73482" y="195262"/>
                              </a:lnTo>
                              <a:lnTo>
                                <a:pt x="73551" y="195414"/>
                              </a:lnTo>
                              <a:lnTo>
                                <a:pt x="76673" y="187363"/>
                              </a:lnTo>
                              <a:lnTo>
                                <a:pt x="78494" y="183356"/>
                              </a:lnTo>
                              <a:lnTo>
                                <a:pt x="81388" y="178451"/>
                              </a:lnTo>
                              <a:lnTo>
                                <a:pt x="72778" y="178451"/>
                              </a:lnTo>
                              <a:lnTo>
                                <a:pt x="70280" y="175590"/>
                              </a:lnTo>
                              <a:close/>
                            </a:path>
                            <a:path w="212090" h="264160">
                              <a:moveTo>
                                <a:pt x="125009" y="160375"/>
                              </a:moveTo>
                              <a:lnTo>
                                <a:pt x="108260" y="160375"/>
                              </a:lnTo>
                              <a:lnTo>
                                <a:pt x="110991" y="160820"/>
                              </a:lnTo>
                              <a:lnTo>
                                <a:pt x="113366" y="161759"/>
                              </a:lnTo>
                              <a:lnTo>
                                <a:pt x="138042" y="195262"/>
                              </a:lnTo>
                              <a:lnTo>
                                <a:pt x="141725" y="187363"/>
                              </a:lnTo>
                              <a:lnTo>
                                <a:pt x="146013" y="178451"/>
                              </a:lnTo>
                              <a:lnTo>
                                <a:pt x="139025" y="178451"/>
                              </a:lnTo>
                              <a:lnTo>
                                <a:pt x="135691" y="172734"/>
                              </a:lnTo>
                              <a:lnTo>
                                <a:pt x="131194" y="166574"/>
                              </a:lnTo>
                              <a:lnTo>
                                <a:pt x="125596" y="160820"/>
                              </a:lnTo>
                              <a:lnTo>
                                <a:pt x="125009" y="160375"/>
                              </a:lnTo>
                              <a:close/>
                            </a:path>
                            <a:path w="212090" h="264160">
                              <a:moveTo>
                                <a:pt x="61423" y="168177"/>
                              </a:moveTo>
                              <a:lnTo>
                                <a:pt x="49520" y="168177"/>
                              </a:lnTo>
                              <a:lnTo>
                                <a:pt x="41420" y="169584"/>
                              </a:lnTo>
                              <a:lnTo>
                                <a:pt x="41686" y="169584"/>
                              </a:lnTo>
                              <a:lnTo>
                                <a:pt x="34931" y="173172"/>
                              </a:lnTo>
                              <a:lnTo>
                                <a:pt x="29018" y="178451"/>
                              </a:lnTo>
                              <a:lnTo>
                                <a:pt x="24059" y="184683"/>
                              </a:lnTo>
                              <a:lnTo>
                                <a:pt x="33499" y="184683"/>
                              </a:lnTo>
                              <a:lnTo>
                                <a:pt x="37422" y="180597"/>
                              </a:lnTo>
                              <a:lnTo>
                                <a:pt x="43168" y="176963"/>
                              </a:lnTo>
                              <a:lnTo>
                                <a:pt x="49688" y="175590"/>
                              </a:lnTo>
                              <a:lnTo>
                                <a:pt x="70280" y="175590"/>
                              </a:lnTo>
                              <a:lnTo>
                                <a:pt x="68662" y="173736"/>
                              </a:lnTo>
                              <a:lnTo>
                                <a:pt x="61423" y="168177"/>
                              </a:lnTo>
                              <a:close/>
                            </a:path>
                            <a:path w="212090" h="264160">
                              <a:moveTo>
                                <a:pt x="208259" y="7442"/>
                              </a:moveTo>
                              <a:lnTo>
                                <a:pt x="200793" y="7442"/>
                              </a:lnTo>
                              <a:lnTo>
                                <a:pt x="201599" y="20332"/>
                              </a:lnTo>
                              <a:lnTo>
                                <a:pt x="201705" y="22031"/>
                              </a:lnTo>
                              <a:lnTo>
                                <a:pt x="202883" y="46615"/>
                              </a:lnTo>
                              <a:lnTo>
                                <a:pt x="203694" y="72889"/>
                              </a:lnTo>
                              <a:lnTo>
                                <a:pt x="203744" y="74502"/>
                              </a:lnTo>
                              <a:lnTo>
                                <a:pt x="203866" y="78460"/>
                              </a:lnTo>
                              <a:lnTo>
                                <a:pt x="203933" y="82432"/>
                              </a:lnTo>
                              <a:lnTo>
                                <a:pt x="204057" y="93827"/>
                              </a:lnTo>
                              <a:lnTo>
                                <a:pt x="204153" y="122491"/>
                              </a:lnTo>
                              <a:lnTo>
                                <a:pt x="203498" y="133337"/>
                              </a:lnTo>
                              <a:lnTo>
                                <a:pt x="203390" y="135115"/>
                              </a:lnTo>
                              <a:lnTo>
                                <a:pt x="203278" y="136975"/>
                              </a:lnTo>
                              <a:lnTo>
                                <a:pt x="200301" y="152704"/>
                              </a:lnTo>
                              <a:lnTo>
                                <a:pt x="200193" y="153276"/>
                              </a:lnTo>
                              <a:lnTo>
                                <a:pt x="200116" y="153681"/>
                              </a:lnTo>
                              <a:lnTo>
                                <a:pt x="194874" y="169584"/>
                              </a:lnTo>
                              <a:lnTo>
                                <a:pt x="187572" y="184683"/>
                              </a:lnTo>
                              <a:lnTo>
                                <a:pt x="194299" y="184683"/>
                              </a:lnTo>
                              <a:lnTo>
                                <a:pt x="205211" y="163250"/>
                              </a:lnTo>
                              <a:lnTo>
                                <a:pt x="211632" y="120443"/>
                              </a:lnTo>
                              <a:lnTo>
                                <a:pt x="211685" y="120091"/>
                              </a:lnTo>
                              <a:lnTo>
                                <a:pt x="211778" y="119468"/>
                              </a:lnTo>
                              <a:lnTo>
                                <a:pt x="211645" y="108933"/>
                              </a:lnTo>
                              <a:lnTo>
                                <a:pt x="211520" y="98979"/>
                              </a:lnTo>
                              <a:lnTo>
                                <a:pt x="211455" y="93827"/>
                              </a:lnTo>
                              <a:lnTo>
                                <a:pt x="211333" y="84208"/>
                              </a:lnTo>
                              <a:lnTo>
                                <a:pt x="211211" y="74502"/>
                              </a:lnTo>
                              <a:lnTo>
                                <a:pt x="211190" y="72889"/>
                              </a:lnTo>
                              <a:lnTo>
                                <a:pt x="210000" y="39263"/>
                              </a:lnTo>
                              <a:lnTo>
                                <a:pt x="209894" y="36277"/>
                              </a:lnTo>
                              <a:lnTo>
                                <a:pt x="208590" y="12248"/>
                              </a:lnTo>
                              <a:lnTo>
                                <a:pt x="208259" y="7442"/>
                              </a:lnTo>
                              <a:close/>
                            </a:path>
                            <a:path w="212090" h="264160">
                              <a:moveTo>
                                <a:pt x="100539" y="127444"/>
                              </a:moveTo>
                              <a:lnTo>
                                <a:pt x="93097" y="127444"/>
                              </a:lnTo>
                              <a:lnTo>
                                <a:pt x="93097" y="155930"/>
                              </a:lnTo>
                              <a:lnTo>
                                <a:pt x="86617" y="160375"/>
                              </a:lnTo>
                              <a:lnTo>
                                <a:pt x="86033" y="160820"/>
                              </a:lnTo>
                              <a:lnTo>
                                <a:pt x="80439" y="166574"/>
                              </a:lnTo>
                              <a:lnTo>
                                <a:pt x="75945" y="172734"/>
                              </a:lnTo>
                              <a:lnTo>
                                <a:pt x="72606" y="178451"/>
                              </a:lnTo>
                              <a:lnTo>
                                <a:pt x="81388" y="178451"/>
                              </a:lnTo>
                              <a:lnTo>
                                <a:pt x="83429" y="174991"/>
                              </a:lnTo>
                              <a:lnTo>
                                <a:pt x="91350" y="166062"/>
                              </a:lnTo>
                              <a:lnTo>
                                <a:pt x="102421" y="160375"/>
                              </a:lnTo>
                              <a:lnTo>
                                <a:pt x="125009" y="160375"/>
                              </a:lnTo>
                              <a:lnTo>
                                <a:pt x="118535" y="155930"/>
                              </a:lnTo>
                              <a:lnTo>
                                <a:pt x="118535" y="153276"/>
                              </a:lnTo>
                              <a:lnTo>
                                <a:pt x="100539" y="153276"/>
                              </a:lnTo>
                              <a:lnTo>
                                <a:pt x="100539" y="127444"/>
                              </a:lnTo>
                              <a:close/>
                            </a:path>
                            <a:path w="212090" h="264160">
                              <a:moveTo>
                                <a:pt x="162111" y="168177"/>
                              </a:moveTo>
                              <a:lnTo>
                                <a:pt x="150209" y="168177"/>
                              </a:lnTo>
                              <a:lnTo>
                                <a:pt x="142970" y="173736"/>
                              </a:lnTo>
                              <a:lnTo>
                                <a:pt x="138854" y="178451"/>
                              </a:lnTo>
                              <a:lnTo>
                                <a:pt x="146013" y="178451"/>
                              </a:lnTo>
                              <a:lnTo>
                                <a:pt x="147389" y="175590"/>
                              </a:lnTo>
                              <a:lnTo>
                                <a:pt x="179409" y="175590"/>
                              </a:lnTo>
                              <a:lnTo>
                                <a:pt x="176701" y="173172"/>
                              </a:lnTo>
                              <a:lnTo>
                                <a:pt x="169945" y="169584"/>
                              </a:lnTo>
                              <a:lnTo>
                                <a:pt x="170212" y="169584"/>
                              </a:lnTo>
                              <a:lnTo>
                                <a:pt x="162111" y="168177"/>
                              </a:lnTo>
                              <a:close/>
                            </a:path>
                            <a:path w="212090" h="264160">
                              <a:moveTo>
                                <a:pt x="107651" y="152704"/>
                              </a:moveTo>
                              <a:lnTo>
                                <a:pt x="103981" y="152704"/>
                              </a:lnTo>
                              <a:lnTo>
                                <a:pt x="102241" y="152933"/>
                              </a:lnTo>
                              <a:lnTo>
                                <a:pt x="100539" y="153276"/>
                              </a:lnTo>
                              <a:lnTo>
                                <a:pt x="111093" y="153276"/>
                              </a:lnTo>
                              <a:lnTo>
                                <a:pt x="109403" y="152933"/>
                              </a:lnTo>
                              <a:lnTo>
                                <a:pt x="107651" y="152704"/>
                              </a:lnTo>
                              <a:close/>
                            </a:path>
                            <a:path w="212090" h="264160">
                              <a:moveTo>
                                <a:pt x="125626" y="120091"/>
                              </a:moveTo>
                              <a:lnTo>
                                <a:pt x="111093" y="120091"/>
                              </a:lnTo>
                              <a:lnTo>
                                <a:pt x="111093" y="153276"/>
                              </a:lnTo>
                              <a:lnTo>
                                <a:pt x="118535" y="153276"/>
                              </a:lnTo>
                              <a:lnTo>
                                <a:pt x="118535" y="127444"/>
                              </a:lnTo>
                              <a:lnTo>
                                <a:pt x="171781" y="127444"/>
                              </a:lnTo>
                              <a:lnTo>
                                <a:pt x="171581" y="124714"/>
                              </a:lnTo>
                              <a:lnTo>
                                <a:pt x="164204" y="124714"/>
                              </a:lnTo>
                              <a:lnTo>
                                <a:pt x="149733" y="121837"/>
                              </a:lnTo>
                              <a:lnTo>
                                <a:pt x="135669" y="120443"/>
                              </a:lnTo>
                              <a:lnTo>
                                <a:pt x="125626" y="120091"/>
                              </a:lnTo>
                              <a:close/>
                            </a:path>
                            <a:path w="212090" h="264160">
                              <a:moveTo>
                                <a:pt x="39287" y="93827"/>
                              </a:moveTo>
                              <a:lnTo>
                                <a:pt x="40051" y="104241"/>
                              </a:lnTo>
                              <a:lnTo>
                                <a:pt x="40116" y="105130"/>
                              </a:lnTo>
                              <a:lnTo>
                                <a:pt x="40213" y="122491"/>
                              </a:lnTo>
                              <a:lnTo>
                                <a:pt x="39287" y="135115"/>
                              </a:lnTo>
                              <a:lnTo>
                                <a:pt x="44595" y="133337"/>
                              </a:lnTo>
                              <a:lnTo>
                                <a:pt x="57630" y="130073"/>
                              </a:lnTo>
                              <a:lnTo>
                                <a:pt x="70956" y="128304"/>
                              </a:lnTo>
                              <a:lnTo>
                                <a:pt x="83227" y="127579"/>
                              </a:lnTo>
                              <a:lnTo>
                                <a:pt x="93097" y="127444"/>
                              </a:lnTo>
                              <a:lnTo>
                                <a:pt x="100539" y="127444"/>
                              </a:lnTo>
                              <a:lnTo>
                                <a:pt x="100539" y="124714"/>
                              </a:lnTo>
                              <a:lnTo>
                                <a:pt x="47440" y="124714"/>
                              </a:lnTo>
                              <a:lnTo>
                                <a:pt x="47440" y="104241"/>
                              </a:lnTo>
                              <a:lnTo>
                                <a:pt x="100539" y="104241"/>
                              </a:lnTo>
                              <a:lnTo>
                                <a:pt x="100539" y="101460"/>
                              </a:lnTo>
                              <a:lnTo>
                                <a:pt x="83578" y="101460"/>
                              </a:lnTo>
                              <a:lnTo>
                                <a:pt x="70832" y="100757"/>
                              </a:lnTo>
                              <a:lnTo>
                                <a:pt x="57780" y="98979"/>
                              </a:lnTo>
                              <a:lnTo>
                                <a:pt x="44595" y="95605"/>
                              </a:lnTo>
                              <a:lnTo>
                                <a:pt x="39287" y="93827"/>
                              </a:lnTo>
                              <a:close/>
                            </a:path>
                            <a:path w="212090" h="264160">
                              <a:moveTo>
                                <a:pt x="171781" y="127444"/>
                              </a:moveTo>
                              <a:lnTo>
                                <a:pt x="118535" y="127444"/>
                              </a:lnTo>
                              <a:lnTo>
                                <a:pt x="128790" y="127579"/>
                              </a:lnTo>
                              <a:lnTo>
                                <a:pt x="128474" y="127579"/>
                              </a:lnTo>
                              <a:lnTo>
                                <a:pt x="140692" y="128304"/>
                              </a:lnTo>
                              <a:lnTo>
                                <a:pt x="154002" y="130073"/>
                              </a:lnTo>
                              <a:lnTo>
                                <a:pt x="167036" y="133337"/>
                              </a:lnTo>
                              <a:lnTo>
                                <a:pt x="172345" y="135115"/>
                              </a:lnTo>
                              <a:lnTo>
                                <a:pt x="171845" y="128304"/>
                              </a:lnTo>
                              <a:lnTo>
                                <a:pt x="171781" y="127444"/>
                              </a:lnTo>
                              <a:close/>
                            </a:path>
                            <a:path w="212090" h="264160">
                              <a:moveTo>
                                <a:pt x="100539" y="120091"/>
                              </a:moveTo>
                              <a:lnTo>
                                <a:pt x="85856" y="120091"/>
                              </a:lnTo>
                              <a:lnTo>
                                <a:pt x="75916" y="120443"/>
                              </a:lnTo>
                              <a:lnTo>
                                <a:pt x="61895" y="121837"/>
                              </a:lnTo>
                              <a:lnTo>
                                <a:pt x="47440" y="124714"/>
                              </a:lnTo>
                              <a:lnTo>
                                <a:pt x="100539" y="124714"/>
                              </a:lnTo>
                              <a:lnTo>
                                <a:pt x="100539" y="120091"/>
                              </a:lnTo>
                              <a:close/>
                            </a:path>
                            <a:path w="212090" h="264160">
                              <a:moveTo>
                                <a:pt x="171581" y="104241"/>
                              </a:moveTo>
                              <a:lnTo>
                                <a:pt x="164204" y="104241"/>
                              </a:lnTo>
                              <a:lnTo>
                                <a:pt x="164204" y="124714"/>
                              </a:lnTo>
                              <a:lnTo>
                                <a:pt x="171581" y="124714"/>
                              </a:lnTo>
                              <a:lnTo>
                                <a:pt x="171581" y="104241"/>
                              </a:lnTo>
                              <a:close/>
                            </a:path>
                            <a:path w="212090" h="264160">
                              <a:moveTo>
                                <a:pt x="100539" y="104241"/>
                              </a:moveTo>
                              <a:lnTo>
                                <a:pt x="47440" y="104241"/>
                              </a:lnTo>
                              <a:lnTo>
                                <a:pt x="61470" y="107153"/>
                              </a:lnTo>
                              <a:lnTo>
                                <a:pt x="74961" y="108542"/>
                              </a:lnTo>
                              <a:lnTo>
                                <a:pt x="87052" y="108933"/>
                              </a:lnTo>
                              <a:lnTo>
                                <a:pt x="100539" y="108933"/>
                              </a:lnTo>
                              <a:lnTo>
                                <a:pt x="100539" y="104241"/>
                              </a:lnTo>
                              <a:close/>
                            </a:path>
                            <a:path w="212090" h="264160">
                              <a:moveTo>
                                <a:pt x="123048" y="73893"/>
                              </a:moveTo>
                              <a:lnTo>
                                <a:pt x="111093" y="73893"/>
                              </a:lnTo>
                              <a:lnTo>
                                <a:pt x="111093" y="105130"/>
                              </a:lnTo>
                              <a:lnTo>
                                <a:pt x="111447" y="108542"/>
                              </a:lnTo>
                              <a:lnTo>
                                <a:pt x="111487" y="108933"/>
                              </a:lnTo>
                              <a:lnTo>
                                <a:pt x="124704" y="108933"/>
                              </a:lnTo>
                              <a:lnTo>
                                <a:pt x="136594" y="108542"/>
                              </a:lnTo>
                              <a:lnTo>
                                <a:pt x="150132" y="107153"/>
                              </a:lnTo>
                              <a:lnTo>
                                <a:pt x="164204" y="104241"/>
                              </a:lnTo>
                              <a:lnTo>
                                <a:pt x="171581" y="104241"/>
                              </a:lnTo>
                              <a:lnTo>
                                <a:pt x="171785" y="101460"/>
                              </a:lnTo>
                              <a:lnTo>
                                <a:pt x="118535" y="101460"/>
                              </a:lnTo>
                              <a:lnTo>
                                <a:pt x="118535" y="81254"/>
                              </a:lnTo>
                              <a:lnTo>
                                <a:pt x="160638" y="81254"/>
                              </a:lnTo>
                              <a:lnTo>
                                <a:pt x="160517" y="79619"/>
                              </a:lnTo>
                              <a:lnTo>
                                <a:pt x="160430" y="78460"/>
                              </a:lnTo>
                              <a:lnTo>
                                <a:pt x="153053" y="78460"/>
                              </a:lnTo>
                              <a:lnTo>
                                <a:pt x="142178" y="75928"/>
                              </a:lnTo>
                              <a:lnTo>
                                <a:pt x="132129" y="74502"/>
                              </a:lnTo>
                              <a:lnTo>
                                <a:pt x="123048" y="73893"/>
                              </a:lnTo>
                              <a:close/>
                            </a:path>
                            <a:path w="212090" h="264160">
                              <a:moveTo>
                                <a:pt x="100539" y="81254"/>
                              </a:moveTo>
                              <a:lnTo>
                                <a:pt x="93097" y="81254"/>
                              </a:lnTo>
                              <a:lnTo>
                                <a:pt x="93097" y="101460"/>
                              </a:lnTo>
                              <a:lnTo>
                                <a:pt x="100539" y="101460"/>
                              </a:lnTo>
                              <a:lnTo>
                                <a:pt x="100539" y="81254"/>
                              </a:lnTo>
                              <a:close/>
                            </a:path>
                            <a:path w="212090" h="264160">
                              <a:moveTo>
                                <a:pt x="172345" y="93827"/>
                              </a:moveTo>
                              <a:lnTo>
                                <a:pt x="167036" y="95605"/>
                              </a:lnTo>
                              <a:lnTo>
                                <a:pt x="153835" y="98979"/>
                              </a:lnTo>
                              <a:lnTo>
                                <a:pt x="140704" y="100757"/>
                              </a:lnTo>
                              <a:lnTo>
                                <a:pt x="127945" y="101460"/>
                              </a:lnTo>
                              <a:lnTo>
                                <a:pt x="171785" y="101460"/>
                              </a:lnTo>
                              <a:lnTo>
                                <a:pt x="172345" y="93827"/>
                              </a:lnTo>
                              <a:close/>
                            </a:path>
                            <a:path w="212090" h="264160">
                              <a:moveTo>
                                <a:pt x="50437" y="47625"/>
                              </a:moveTo>
                              <a:lnTo>
                                <a:pt x="51204" y="58077"/>
                              </a:lnTo>
                              <a:lnTo>
                                <a:pt x="51264" y="58889"/>
                              </a:lnTo>
                              <a:lnTo>
                                <a:pt x="51364" y="76263"/>
                              </a:lnTo>
                              <a:lnTo>
                                <a:pt x="50437" y="88900"/>
                              </a:lnTo>
                              <a:lnTo>
                                <a:pt x="55746" y="87134"/>
                              </a:lnTo>
                              <a:lnTo>
                                <a:pt x="66184" y="84208"/>
                              </a:lnTo>
                              <a:lnTo>
                                <a:pt x="75969" y="82432"/>
                              </a:lnTo>
                              <a:lnTo>
                                <a:pt x="84980" y="81537"/>
                              </a:lnTo>
                              <a:lnTo>
                                <a:pt x="93097" y="81254"/>
                              </a:lnTo>
                              <a:lnTo>
                                <a:pt x="100539" y="81254"/>
                              </a:lnTo>
                              <a:lnTo>
                                <a:pt x="100539" y="78460"/>
                              </a:lnTo>
                              <a:lnTo>
                                <a:pt x="58578" y="78460"/>
                              </a:lnTo>
                              <a:lnTo>
                                <a:pt x="58578" y="58077"/>
                              </a:lnTo>
                              <a:lnTo>
                                <a:pt x="100445" y="58077"/>
                              </a:lnTo>
                              <a:lnTo>
                                <a:pt x="100252" y="55270"/>
                              </a:lnTo>
                              <a:lnTo>
                                <a:pt x="92868" y="55270"/>
                              </a:lnTo>
                              <a:lnTo>
                                <a:pt x="84794" y="54978"/>
                              </a:lnTo>
                              <a:lnTo>
                                <a:pt x="75836" y="54079"/>
                              </a:lnTo>
                              <a:lnTo>
                                <a:pt x="66113" y="52309"/>
                              </a:lnTo>
                              <a:lnTo>
                                <a:pt x="55746" y="49403"/>
                              </a:lnTo>
                              <a:lnTo>
                                <a:pt x="50437" y="47625"/>
                              </a:lnTo>
                              <a:close/>
                            </a:path>
                            <a:path w="212090" h="264160">
                              <a:moveTo>
                                <a:pt x="160638" y="81254"/>
                              </a:moveTo>
                              <a:lnTo>
                                <a:pt x="118535" y="81254"/>
                              </a:lnTo>
                              <a:lnTo>
                                <a:pt x="126652" y="81537"/>
                              </a:lnTo>
                              <a:lnTo>
                                <a:pt x="135664" y="82432"/>
                              </a:lnTo>
                              <a:lnTo>
                                <a:pt x="145452" y="84208"/>
                              </a:lnTo>
                              <a:lnTo>
                                <a:pt x="155898" y="87134"/>
                              </a:lnTo>
                              <a:lnTo>
                                <a:pt x="161207" y="88900"/>
                              </a:lnTo>
                              <a:lnTo>
                                <a:pt x="160726" y="82432"/>
                              </a:lnTo>
                              <a:lnTo>
                                <a:pt x="160638" y="81254"/>
                              </a:lnTo>
                              <a:close/>
                            </a:path>
                            <a:path w="212090" h="264160">
                              <a:moveTo>
                                <a:pt x="100539" y="73893"/>
                              </a:moveTo>
                              <a:lnTo>
                                <a:pt x="88712" y="73893"/>
                              </a:lnTo>
                              <a:lnTo>
                                <a:pt x="79541" y="74502"/>
                              </a:lnTo>
                              <a:lnTo>
                                <a:pt x="69458" y="75928"/>
                              </a:lnTo>
                              <a:lnTo>
                                <a:pt x="58578" y="78460"/>
                              </a:lnTo>
                              <a:lnTo>
                                <a:pt x="100539" y="78460"/>
                              </a:lnTo>
                              <a:lnTo>
                                <a:pt x="100539" y="73893"/>
                              </a:lnTo>
                              <a:close/>
                            </a:path>
                            <a:path w="212090" h="264160">
                              <a:moveTo>
                                <a:pt x="160429" y="58077"/>
                              </a:moveTo>
                              <a:lnTo>
                                <a:pt x="153053" y="58077"/>
                              </a:lnTo>
                              <a:lnTo>
                                <a:pt x="153053" y="78460"/>
                              </a:lnTo>
                              <a:lnTo>
                                <a:pt x="160430" y="78460"/>
                              </a:lnTo>
                              <a:lnTo>
                                <a:pt x="160429" y="58077"/>
                              </a:lnTo>
                              <a:close/>
                            </a:path>
                            <a:path w="212090" h="264160">
                              <a:moveTo>
                                <a:pt x="100445" y="58077"/>
                              </a:moveTo>
                              <a:lnTo>
                                <a:pt x="58578" y="58077"/>
                              </a:lnTo>
                              <a:lnTo>
                                <a:pt x="69459" y="60592"/>
                              </a:lnTo>
                              <a:lnTo>
                                <a:pt x="79539" y="62001"/>
                              </a:lnTo>
                              <a:lnTo>
                                <a:pt x="89861" y="62687"/>
                              </a:lnTo>
                              <a:lnTo>
                                <a:pt x="100615" y="62687"/>
                              </a:lnTo>
                              <a:lnTo>
                                <a:pt x="100501" y="58889"/>
                              </a:lnTo>
                              <a:lnTo>
                                <a:pt x="100445" y="58077"/>
                              </a:lnTo>
                              <a:close/>
                            </a:path>
                            <a:path w="212090" h="264160">
                              <a:moveTo>
                                <a:pt x="123407" y="23603"/>
                              </a:moveTo>
                              <a:lnTo>
                                <a:pt x="115798" y="23603"/>
                              </a:lnTo>
                              <a:lnTo>
                                <a:pt x="114478" y="30480"/>
                              </a:lnTo>
                              <a:lnTo>
                                <a:pt x="111016" y="62687"/>
                              </a:lnTo>
                              <a:lnTo>
                                <a:pt x="121799" y="62687"/>
                              </a:lnTo>
                              <a:lnTo>
                                <a:pt x="132121" y="62001"/>
                              </a:lnTo>
                              <a:lnTo>
                                <a:pt x="142187" y="60592"/>
                              </a:lnTo>
                              <a:lnTo>
                                <a:pt x="153053" y="58077"/>
                              </a:lnTo>
                              <a:lnTo>
                                <a:pt x="160429" y="58077"/>
                              </a:lnTo>
                              <a:lnTo>
                                <a:pt x="160638" y="55270"/>
                              </a:lnTo>
                              <a:lnTo>
                                <a:pt x="118776" y="55270"/>
                              </a:lnTo>
                              <a:lnTo>
                                <a:pt x="120044" y="43019"/>
                              </a:lnTo>
                              <a:lnTo>
                                <a:pt x="121819" y="31815"/>
                              </a:lnTo>
                              <a:lnTo>
                                <a:pt x="123323" y="24041"/>
                              </a:lnTo>
                              <a:lnTo>
                                <a:pt x="123407" y="23603"/>
                              </a:lnTo>
                              <a:close/>
                            </a:path>
                            <a:path w="212090" h="264160">
                              <a:moveTo>
                                <a:pt x="86378" y="15379"/>
                              </a:moveTo>
                              <a:lnTo>
                                <a:pt x="92745" y="54079"/>
                              </a:lnTo>
                              <a:lnTo>
                                <a:pt x="92868" y="55270"/>
                              </a:lnTo>
                              <a:lnTo>
                                <a:pt x="100252" y="55270"/>
                              </a:lnTo>
                              <a:lnTo>
                                <a:pt x="95833" y="23603"/>
                              </a:lnTo>
                              <a:lnTo>
                                <a:pt x="123407" y="23603"/>
                              </a:lnTo>
                              <a:lnTo>
                                <a:pt x="124110" y="20332"/>
                              </a:lnTo>
                              <a:lnTo>
                                <a:pt x="124972" y="16598"/>
                              </a:lnTo>
                              <a:lnTo>
                                <a:pt x="101822" y="16598"/>
                              </a:lnTo>
                              <a:lnTo>
                                <a:pt x="86378" y="15379"/>
                              </a:lnTo>
                              <a:close/>
                            </a:path>
                            <a:path w="212090" h="264160">
                              <a:moveTo>
                                <a:pt x="161207" y="47625"/>
                              </a:moveTo>
                              <a:lnTo>
                                <a:pt x="118776" y="55270"/>
                              </a:lnTo>
                              <a:lnTo>
                                <a:pt x="160638" y="55270"/>
                              </a:lnTo>
                              <a:lnTo>
                                <a:pt x="161075" y="49403"/>
                              </a:lnTo>
                              <a:lnTo>
                                <a:pt x="161102" y="49029"/>
                              </a:lnTo>
                              <a:lnTo>
                                <a:pt x="161207" y="47625"/>
                              </a:lnTo>
                              <a:close/>
                            </a:path>
                            <a:path w="212090" h="264160">
                              <a:moveTo>
                                <a:pt x="115275" y="23603"/>
                              </a:moveTo>
                              <a:lnTo>
                                <a:pt x="96356" y="23603"/>
                              </a:lnTo>
                              <a:lnTo>
                                <a:pt x="103422" y="24041"/>
                              </a:lnTo>
                              <a:lnTo>
                                <a:pt x="108210" y="24041"/>
                              </a:lnTo>
                              <a:lnTo>
                                <a:pt x="115275" y="23603"/>
                              </a:lnTo>
                              <a:close/>
                            </a:path>
                            <a:path w="212090" h="264160">
                              <a:moveTo>
                                <a:pt x="125253" y="15379"/>
                              </a:moveTo>
                              <a:lnTo>
                                <a:pt x="109823" y="16598"/>
                              </a:lnTo>
                              <a:lnTo>
                                <a:pt x="124972" y="16598"/>
                              </a:lnTo>
                              <a:lnTo>
                                <a:pt x="125253" y="153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.854212pt;margin-top:24.40299pt;width:16.7pt;height:20.8pt;mso-position-horizontal-relative:page;mso-position-vertical-relative:paragraph;z-index:-15728640;mso-wrap-distance-left:0;mso-wrap-distance-right:0" id="docshape12" coordorigin="397,488" coordsize="334,416" path="m724,488l403,488,403,493,402,507,400,545,398,603,398,612,397,625,397,639,397,652,397,678,407,745,438,806,490,858,561,902,564,903,566,902,586,890,564,890,525,869,492,845,464,818,442,790,448,781,450,779,435,779,423,755,415,730,410,704,409,681,409,636,409,618,409,612,410,587,410,581,410,575,411,570,411,565,411,561,413,526,413,523,414,500,725,500,725,493,724,488xm680,765l652,765,662,767,671,772,679,781,686,790,664,818,636,845,603,869,564,890,586,890,638,858,689,806,703,779,692,779,685,769,680,765xm508,765l498,765,507,783,513,796,513,796,518,783,521,777,525,769,512,769,508,765xm594,741l568,741,572,741,576,743,590,753,601,766,607,778,609,783,614,796,620,783,627,769,616,769,611,760,604,750,595,741,594,741xm494,753l475,753,462,755,463,755,452,761,443,769,435,779,450,779,456,772,465,767,475,765,508,765,505,762,494,753xm725,500l713,500,715,520,715,523,717,561,718,603,718,605,718,612,718,618,718,636,719,681,718,698,717,701,717,704,713,729,712,729,712,730,704,755,692,779,703,779,720,745,730,678,730,677,731,676,730,660,730,644,730,636,730,621,730,605,730,603,728,550,728,545,726,507,725,500xm555,689l544,689,544,734,533,741,533,741,524,750,517,760,511,769,525,769,528,764,541,750,558,741,594,741,584,734,584,729,555,729,555,689xm652,753l634,753,622,762,616,769,627,769,629,765,680,765,675,761,665,755,665,755,652,753xm567,729l561,729,558,729,555,729,572,729,569,729,567,729xm595,677l572,677,572,729,584,729,584,689,668,689,667,684,656,684,633,680,611,678,595,677xm459,636l460,652,460,654,460,681,459,701,467,698,488,693,509,690,528,689,544,689,555,689,555,684,472,684,472,652,555,652,555,648,529,648,509,647,488,644,467,639,459,636xm668,689l584,689,600,689,599,689,619,690,640,693,660,698,668,701,668,690,668,689xm555,677l532,677,517,678,495,680,472,684,555,684,555,677xm667,652l656,652,656,684,667,684,667,652xm555,652l472,652,494,657,515,659,534,660,555,660,555,652xm591,604l572,604,572,654,573,659,573,660,593,660,612,659,634,657,656,652,667,652,668,648,584,648,584,616,650,616,650,613,650,612,638,612,621,608,605,605,591,604xm555,616l544,616,544,648,555,648,555,616xm668,636l660,639,639,644,619,647,599,648,668,648,668,636xm477,563l478,580,478,581,478,608,477,628,485,625,501,621,517,618,531,616,544,616,555,616,555,612,489,612,489,580,555,580,555,575,543,575,531,575,517,573,501,570,485,566,477,563xm650,616l584,616,597,616,611,618,626,621,643,625,651,628,650,618,650,616xm555,604l537,604,522,605,506,608,489,612,555,612,555,604xm650,580l638,580,638,612,650,612,650,580xm555,580l489,580,506,583,522,586,539,587,556,587,555,581,555,580xm591,525l579,525,577,536,575,550,573,565,572,580,572,581,572,587,589,587,605,586,621,583,638,580,650,580,650,575,584,575,586,556,589,538,591,526,591,525xm533,512l535,520,536,525,539,538,541,556,543,573,543,575,555,575,554,566,554,565,552,550,550,536,548,526,548,525,591,525,593,520,594,514,557,514,533,512xm651,563l643,566,626,570,611,573,597,575,584,575,650,575,651,566,651,565,651,563xm579,525l549,525,560,526,567,526,579,525xm594,512l570,514,594,514,594,512xe" filled="true" fillcolor="#ffffff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639699</wp:posOffset>
                </wp:positionH>
                <wp:positionV relativeFrom="paragraph">
                  <wp:posOffset>183839</wp:posOffset>
                </wp:positionV>
                <wp:extent cx="527685" cy="516255"/>
                <wp:effectExtent l="0" t="0" r="0" b="0"/>
                <wp:wrapTopAndBottom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527685" cy="516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7685" h="516255">
                              <a:moveTo>
                                <a:pt x="141617" y="38671"/>
                              </a:moveTo>
                              <a:lnTo>
                                <a:pt x="141122" y="36360"/>
                              </a:lnTo>
                              <a:lnTo>
                                <a:pt x="88887" y="36360"/>
                              </a:lnTo>
                              <a:lnTo>
                                <a:pt x="85369" y="37744"/>
                              </a:lnTo>
                              <a:lnTo>
                                <a:pt x="83362" y="40513"/>
                              </a:lnTo>
                              <a:lnTo>
                                <a:pt x="50215" y="79654"/>
                              </a:lnTo>
                              <a:lnTo>
                                <a:pt x="47205" y="83337"/>
                              </a:lnTo>
                              <a:lnTo>
                                <a:pt x="48209" y="85178"/>
                              </a:lnTo>
                              <a:lnTo>
                                <a:pt x="99936" y="85178"/>
                              </a:lnTo>
                              <a:lnTo>
                                <a:pt x="103454" y="83807"/>
                              </a:lnTo>
                              <a:lnTo>
                                <a:pt x="105460" y="81038"/>
                              </a:lnTo>
                              <a:lnTo>
                                <a:pt x="138607" y="41897"/>
                              </a:lnTo>
                              <a:lnTo>
                                <a:pt x="141617" y="38671"/>
                              </a:lnTo>
                              <a:close/>
                            </a:path>
                            <a:path w="527685" h="516255">
                              <a:moveTo>
                                <a:pt x="152666" y="98082"/>
                              </a:moveTo>
                              <a:lnTo>
                                <a:pt x="151155" y="96697"/>
                              </a:lnTo>
                              <a:lnTo>
                                <a:pt x="101447" y="96697"/>
                              </a:lnTo>
                              <a:lnTo>
                                <a:pt x="99428" y="98082"/>
                              </a:lnTo>
                              <a:lnTo>
                                <a:pt x="99428" y="347256"/>
                              </a:lnTo>
                              <a:lnTo>
                                <a:pt x="98717" y="356628"/>
                              </a:lnTo>
                              <a:lnTo>
                                <a:pt x="95605" y="365569"/>
                              </a:lnTo>
                              <a:lnTo>
                                <a:pt x="88620" y="372262"/>
                              </a:lnTo>
                              <a:lnTo>
                                <a:pt x="76327" y="374891"/>
                              </a:lnTo>
                              <a:lnTo>
                                <a:pt x="64668" y="372262"/>
                              </a:lnTo>
                              <a:lnTo>
                                <a:pt x="57619" y="365569"/>
                              </a:lnTo>
                              <a:lnTo>
                                <a:pt x="54152" y="356628"/>
                              </a:lnTo>
                              <a:lnTo>
                                <a:pt x="53225" y="347256"/>
                              </a:lnTo>
                              <a:lnTo>
                                <a:pt x="53225" y="98082"/>
                              </a:lnTo>
                              <a:lnTo>
                                <a:pt x="51727" y="96697"/>
                              </a:lnTo>
                              <a:lnTo>
                                <a:pt x="1498" y="96697"/>
                              </a:lnTo>
                              <a:lnTo>
                                <a:pt x="0" y="98082"/>
                              </a:lnTo>
                              <a:lnTo>
                                <a:pt x="0" y="350939"/>
                              </a:lnTo>
                              <a:lnTo>
                                <a:pt x="4584" y="378688"/>
                              </a:lnTo>
                              <a:lnTo>
                                <a:pt x="18580" y="401548"/>
                              </a:lnTo>
                              <a:lnTo>
                                <a:pt x="42367" y="417080"/>
                              </a:lnTo>
                              <a:lnTo>
                                <a:pt x="76327" y="422795"/>
                              </a:lnTo>
                              <a:lnTo>
                                <a:pt x="110286" y="417080"/>
                              </a:lnTo>
                              <a:lnTo>
                                <a:pt x="134086" y="401548"/>
                              </a:lnTo>
                              <a:lnTo>
                                <a:pt x="148082" y="378688"/>
                              </a:lnTo>
                              <a:lnTo>
                                <a:pt x="148704" y="374891"/>
                              </a:lnTo>
                              <a:lnTo>
                                <a:pt x="152666" y="350939"/>
                              </a:lnTo>
                              <a:lnTo>
                                <a:pt x="152666" y="98082"/>
                              </a:lnTo>
                              <a:close/>
                            </a:path>
                            <a:path w="527685" h="516255">
                              <a:moveTo>
                                <a:pt x="340487" y="133400"/>
                              </a:moveTo>
                              <a:lnTo>
                                <a:pt x="322465" y="82156"/>
                              </a:lnTo>
                              <a:lnTo>
                                <a:pt x="287248" y="65570"/>
                              </a:lnTo>
                              <a:lnTo>
                                <a:pt x="287248" y="135242"/>
                              </a:lnTo>
                              <a:lnTo>
                                <a:pt x="287248" y="380568"/>
                              </a:lnTo>
                              <a:lnTo>
                                <a:pt x="286537" y="389864"/>
                              </a:lnTo>
                              <a:lnTo>
                                <a:pt x="283413" y="398653"/>
                              </a:lnTo>
                              <a:lnTo>
                                <a:pt x="276440" y="405180"/>
                              </a:lnTo>
                              <a:lnTo>
                                <a:pt x="264147" y="407746"/>
                              </a:lnTo>
                              <a:lnTo>
                                <a:pt x="252488" y="405180"/>
                              </a:lnTo>
                              <a:lnTo>
                                <a:pt x="245440" y="398653"/>
                              </a:lnTo>
                              <a:lnTo>
                                <a:pt x="241973" y="389864"/>
                              </a:lnTo>
                              <a:lnTo>
                                <a:pt x="241046" y="380568"/>
                              </a:lnTo>
                              <a:lnTo>
                                <a:pt x="241046" y="135242"/>
                              </a:lnTo>
                              <a:lnTo>
                                <a:pt x="241757" y="127304"/>
                              </a:lnTo>
                              <a:lnTo>
                                <a:pt x="244881" y="118376"/>
                              </a:lnTo>
                              <a:lnTo>
                                <a:pt x="251853" y="111086"/>
                              </a:lnTo>
                              <a:lnTo>
                                <a:pt x="264147" y="108077"/>
                              </a:lnTo>
                              <a:lnTo>
                                <a:pt x="275386" y="110642"/>
                              </a:lnTo>
                              <a:lnTo>
                                <a:pt x="282486" y="117170"/>
                              </a:lnTo>
                              <a:lnTo>
                                <a:pt x="286181" y="125945"/>
                              </a:lnTo>
                              <a:lnTo>
                                <a:pt x="287248" y="135242"/>
                              </a:lnTo>
                              <a:lnTo>
                                <a:pt x="287248" y="65570"/>
                              </a:lnTo>
                              <a:lnTo>
                                <a:pt x="230822" y="67729"/>
                              </a:lnTo>
                              <a:lnTo>
                                <a:pt x="192608" y="105930"/>
                              </a:lnTo>
                              <a:lnTo>
                                <a:pt x="187807" y="133400"/>
                              </a:lnTo>
                              <a:lnTo>
                                <a:pt x="187807" y="382409"/>
                              </a:lnTo>
                              <a:lnTo>
                                <a:pt x="192392" y="409879"/>
                              </a:lnTo>
                              <a:lnTo>
                                <a:pt x="206387" y="432612"/>
                              </a:lnTo>
                              <a:lnTo>
                                <a:pt x="230187" y="448081"/>
                              </a:lnTo>
                              <a:lnTo>
                                <a:pt x="264147" y="453796"/>
                              </a:lnTo>
                              <a:lnTo>
                                <a:pt x="298107" y="448081"/>
                              </a:lnTo>
                              <a:lnTo>
                                <a:pt x="321906" y="432612"/>
                              </a:lnTo>
                              <a:lnTo>
                                <a:pt x="335902" y="409879"/>
                              </a:lnTo>
                              <a:lnTo>
                                <a:pt x="336257" y="407746"/>
                              </a:lnTo>
                              <a:lnTo>
                                <a:pt x="340487" y="382409"/>
                              </a:lnTo>
                              <a:lnTo>
                                <a:pt x="340487" y="133400"/>
                              </a:lnTo>
                              <a:close/>
                            </a:path>
                            <a:path w="527685" h="516255">
                              <a:moveTo>
                                <a:pt x="527291" y="71386"/>
                              </a:moveTo>
                              <a:lnTo>
                                <a:pt x="509270" y="20154"/>
                              </a:lnTo>
                              <a:lnTo>
                                <a:pt x="474052" y="3568"/>
                              </a:lnTo>
                              <a:lnTo>
                                <a:pt x="474052" y="73228"/>
                              </a:lnTo>
                              <a:lnTo>
                                <a:pt x="474052" y="442569"/>
                              </a:lnTo>
                              <a:lnTo>
                                <a:pt x="473341" y="451878"/>
                              </a:lnTo>
                              <a:lnTo>
                                <a:pt x="470230" y="460654"/>
                              </a:lnTo>
                              <a:lnTo>
                                <a:pt x="463245" y="467194"/>
                              </a:lnTo>
                              <a:lnTo>
                                <a:pt x="450951" y="469747"/>
                              </a:lnTo>
                              <a:lnTo>
                                <a:pt x="439293" y="467194"/>
                              </a:lnTo>
                              <a:lnTo>
                                <a:pt x="432244" y="460654"/>
                              </a:lnTo>
                              <a:lnTo>
                                <a:pt x="428777" y="451878"/>
                              </a:lnTo>
                              <a:lnTo>
                                <a:pt x="427850" y="442569"/>
                              </a:lnTo>
                              <a:lnTo>
                                <a:pt x="427850" y="73228"/>
                              </a:lnTo>
                              <a:lnTo>
                                <a:pt x="428574" y="65290"/>
                              </a:lnTo>
                              <a:lnTo>
                                <a:pt x="431685" y="56362"/>
                              </a:lnTo>
                              <a:lnTo>
                                <a:pt x="438658" y="49072"/>
                              </a:lnTo>
                              <a:lnTo>
                                <a:pt x="450951" y="46050"/>
                              </a:lnTo>
                              <a:lnTo>
                                <a:pt x="462191" y="48615"/>
                              </a:lnTo>
                              <a:lnTo>
                                <a:pt x="469290" y="55156"/>
                              </a:lnTo>
                              <a:lnTo>
                                <a:pt x="472986" y="63931"/>
                              </a:lnTo>
                              <a:lnTo>
                                <a:pt x="474052" y="73228"/>
                              </a:lnTo>
                              <a:lnTo>
                                <a:pt x="474052" y="3568"/>
                              </a:lnTo>
                              <a:lnTo>
                                <a:pt x="417626" y="5715"/>
                              </a:lnTo>
                              <a:lnTo>
                                <a:pt x="379412" y="43916"/>
                              </a:lnTo>
                              <a:lnTo>
                                <a:pt x="374611" y="71386"/>
                              </a:lnTo>
                              <a:lnTo>
                                <a:pt x="374611" y="444411"/>
                              </a:lnTo>
                              <a:lnTo>
                                <a:pt x="379196" y="471893"/>
                              </a:lnTo>
                              <a:lnTo>
                                <a:pt x="393192" y="494614"/>
                              </a:lnTo>
                              <a:lnTo>
                                <a:pt x="416991" y="510095"/>
                              </a:lnTo>
                              <a:lnTo>
                                <a:pt x="450951" y="515797"/>
                              </a:lnTo>
                              <a:lnTo>
                                <a:pt x="484911" y="510095"/>
                              </a:lnTo>
                              <a:lnTo>
                                <a:pt x="508711" y="494614"/>
                              </a:lnTo>
                              <a:lnTo>
                                <a:pt x="522706" y="471893"/>
                              </a:lnTo>
                              <a:lnTo>
                                <a:pt x="523062" y="469747"/>
                              </a:lnTo>
                              <a:lnTo>
                                <a:pt x="527291" y="444411"/>
                              </a:lnTo>
                              <a:lnTo>
                                <a:pt x="527291" y="7138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370003pt;margin-top:14.475588pt;width:41.55pt;height:40.65pt;mso-position-horizontal-relative:page;mso-position-vertical-relative:paragraph;z-index:-15728128;mso-wrap-distance-left:0;mso-wrap-distance-right:0" id="docshape13" coordorigin="1007,290" coordsize="831,813" path="m1230,350l1230,347,1147,347,1142,349,1139,353,1086,415,1082,421,1083,424,1165,424,1170,421,1173,417,1226,355,1230,350xm1248,444l1245,442,1167,442,1164,444,1164,836,1163,851,1158,865,1147,876,1128,880,1109,876,1098,865,1093,851,1091,836,1091,444,1089,442,1010,442,1007,444,1007,842,1015,886,1037,922,1074,946,1128,955,1181,946,1219,922,1241,886,1242,880,1248,842,1248,444xm1544,500l1538,460,1537,454,1515,419,1478,396,1460,393,1460,502,1460,889,1459,903,1454,917,1443,928,1423,932,1405,928,1394,917,1388,903,1387,889,1387,502,1388,490,1393,476,1404,464,1423,460,1441,464,1452,474,1458,488,1460,502,1460,393,1423,387,1371,396,1333,421,1311,456,1303,500,1303,892,1310,935,1332,971,1370,995,1423,1004,1477,995,1514,971,1536,935,1537,932,1544,892,1544,500xm1838,402l1832,362,1831,357,1809,321,1772,298,1754,295,1754,405,1754,986,1753,1001,1748,1015,1737,1025,1718,1029,1699,1025,1688,1015,1683,1001,1681,986,1681,405,1682,392,1687,378,1698,367,1718,362,1735,366,1746,376,1752,390,1754,405,1754,295,1718,290,1665,299,1628,323,1605,359,1597,402,1597,989,1605,1033,1627,1068,1664,1093,1718,1102,1771,1093,1809,1068,1831,1033,1831,1029,1838,989,1838,402xe" filled="true" fillcolor="#ffffff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spacing w:after="0"/>
        <w:rPr>
          <w:rFonts w:ascii="Komu B"/>
          <w:sz w:val="20"/>
        </w:rPr>
        <w:sectPr>
          <w:footerReference w:type="even" r:id="rId5"/>
          <w:type w:val="continuous"/>
          <w:pgSz w:w="8400" w:h="11910"/>
          <w:pgMar w:header="0" w:footer="0" w:top="0" w:bottom="0" w:left="360" w:right="160"/>
          <w:pgNumType w:start="0"/>
        </w:sectPr>
      </w:pPr>
    </w:p>
    <w:p>
      <w:pPr>
        <w:tabs>
          <w:tab w:pos="975" w:val="left" w:leader="none"/>
        </w:tabs>
        <w:spacing w:line="240" w:lineRule="auto"/>
        <w:ind w:left="328" w:right="0" w:firstLine="0"/>
        <w:jc w:val="left"/>
        <w:rPr>
          <w:rFonts w:ascii="Komu B"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382054</wp:posOffset>
                </wp:positionH>
                <wp:positionV relativeFrom="page">
                  <wp:posOffset>3621201</wp:posOffset>
                </wp:positionV>
                <wp:extent cx="4533900" cy="3938904"/>
                <wp:effectExtent l="0" t="0" r="0" b="0"/>
                <wp:wrapNone/>
                <wp:docPr id="15" name="Group 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" name="Group 15"/>
                      <wpg:cNvGrpSpPr/>
                      <wpg:grpSpPr>
                        <a:xfrm>
                          <a:off x="0" y="0"/>
                          <a:ext cx="4533900" cy="3938904"/>
                          <a:chExt cx="4533900" cy="3938904"/>
                        </a:xfrm>
                      </wpg:grpSpPr>
                      <pic:pic>
                        <pic:nvPicPr>
                          <pic:cNvPr id="16" name="Image 16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96934" y="3392398"/>
                            <a:ext cx="279323" cy="5464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" name="Image 17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9828" y="3541725"/>
                            <a:ext cx="302209" cy="39707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" name="Image 18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23680" y="3404044"/>
                            <a:ext cx="573506" cy="5347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" name="Image 19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93698" y="1681767"/>
                            <a:ext cx="1273505" cy="111977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" name="Image 20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18158" y="2377668"/>
                            <a:ext cx="312331" cy="26931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" name="Image 21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01023" y="1894319"/>
                            <a:ext cx="93268" cy="491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" name="Image 22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39185" y="3371850"/>
                            <a:ext cx="17234" cy="2837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" name="Image 23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1018" y="3375050"/>
                            <a:ext cx="261803" cy="340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97186" y="3400222"/>
                            <a:ext cx="87071" cy="1689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" name="Image 25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26227" y="3370897"/>
                            <a:ext cx="312958" cy="387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" name="Image 26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4650" y="3375583"/>
                            <a:ext cx="632142" cy="2083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" name="Image 27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84971" y="1635011"/>
                            <a:ext cx="1059167" cy="190671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" name="Image 28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28595" y="1674152"/>
                            <a:ext cx="119341" cy="9344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" name="Image 29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81910" y="1138098"/>
                            <a:ext cx="629170" cy="81234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" name="Graphic 30"/>
                        <wps:cNvSpPr/>
                        <wps:spPr>
                          <a:xfrm>
                            <a:off x="2633053" y="1397851"/>
                            <a:ext cx="496570" cy="1541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570" h="1541145">
                                <a:moveTo>
                                  <a:pt x="69354" y="62788"/>
                                </a:moveTo>
                                <a:lnTo>
                                  <a:pt x="51968" y="48958"/>
                                </a:lnTo>
                                <a:lnTo>
                                  <a:pt x="35775" y="33820"/>
                                </a:lnTo>
                                <a:lnTo>
                                  <a:pt x="20853" y="17475"/>
                                </a:lnTo>
                                <a:lnTo>
                                  <a:pt x="7302" y="0"/>
                                </a:lnTo>
                                <a:lnTo>
                                  <a:pt x="4000" y="6731"/>
                                </a:lnTo>
                                <a:lnTo>
                                  <a:pt x="1765" y="14122"/>
                                </a:lnTo>
                                <a:lnTo>
                                  <a:pt x="0" y="28613"/>
                                </a:lnTo>
                                <a:lnTo>
                                  <a:pt x="139" y="35153"/>
                                </a:lnTo>
                                <a:lnTo>
                                  <a:pt x="1168" y="41427"/>
                                </a:lnTo>
                                <a:lnTo>
                                  <a:pt x="17411" y="48323"/>
                                </a:lnTo>
                                <a:lnTo>
                                  <a:pt x="34213" y="54216"/>
                                </a:lnTo>
                                <a:lnTo>
                                  <a:pt x="51536" y="59042"/>
                                </a:lnTo>
                                <a:lnTo>
                                  <a:pt x="69354" y="62788"/>
                                </a:lnTo>
                                <a:close/>
                              </a:path>
                              <a:path w="496570" h="1541145">
                                <a:moveTo>
                                  <a:pt x="127901" y="527672"/>
                                </a:moveTo>
                                <a:lnTo>
                                  <a:pt x="111302" y="489864"/>
                                </a:lnTo>
                                <a:lnTo>
                                  <a:pt x="93040" y="453593"/>
                                </a:lnTo>
                                <a:lnTo>
                                  <a:pt x="74104" y="428739"/>
                                </a:lnTo>
                                <a:lnTo>
                                  <a:pt x="73101" y="429094"/>
                                </a:lnTo>
                                <a:lnTo>
                                  <a:pt x="76847" y="456120"/>
                                </a:lnTo>
                                <a:lnTo>
                                  <a:pt x="95008" y="511975"/>
                                </a:lnTo>
                                <a:lnTo>
                                  <a:pt x="115074" y="567118"/>
                                </a:lnTo>
                                <a:lnTo>
                                  <a:pt x="124548" y="592061"/>
                                </a:lnTo>
                                <a:lnTo>
                                  <a:pt x="127901" y="527672"/>
                                </a:lnTo>
                                <a:close/>
                              </a:path>
                              <a:path w="496570" h="1541145">
                                <a:moveTo>
                                  <a:pt x="388061" y="351409"/>
                                </a:moveTo>
                                <a:lnTo>
                                  <a:pt x="356743" y="394284"/>
                                </a:lnTo>
                                <a:lnTo>
                                  <a:pt x="329946" y="427139"/>
                                </a:lnTo>
                                <a:lnTo>
                                  <a:pt x="297535" y="462622"/>
                                </a:lnTo>
                                <a:lnTo>
                                  <a:pt x="261239" y="496481"/>
                                </a:lnTo>
                                <a:lnTo>
                                  <a:pt x="214655" y="529120"/>
                                </a:lnTo>
                                <a:lnTo>
                                  <a:pt x="167957" y="545642"/>
                                </a:lnTo>
                                <a:lnTo>
                                  <a:pt x="159181" y="546582"/>
                                </a:lnTo>
                                <a:lnTo>
                                  <a:pt x="154914" y="546582"/>
                                </a:lnTo>
                                <a:lnTo>
                                  <a:pt x="181559" y="634733"/>
                                </a:lnTo>
                                <a:lnTo>
                                  <a:pt x="276555" y="619709"/>
                                </a:lnTo>
                                <a:lnTo>
                                  <a:pt x="329730" y="585177"/>
                                </a:lnTo>
                                <a:lnTo>
                                  <a:pt x="360451" y="504609"/>
                                </a:lnTo>
                                <a:lnTo>
                                  <a:pt x="388061" y="351409"/>
                                </a:lnTo>
                                <a:close/>
                              </a:path>
                              <a:path w="496570" h="1541145">
                                <a:moveTo>
                                  <a:pt x="496392" y="1404696"/>
                                </a:moveTo>
                                <a:lnTo>
                                  <a:pt x="471500" y="1361427"/>
                                </a:lnTo>
                                <a:lnTo>
                                  <a:pt x="405574" y="1305229"/>
                                </a:lnTo>
                                <a:lnTo>
                                  <a:pt x="232143" y="1087577"/>
                                </a:lnTo>
                                <a:lnTo>
                                  <a:pt x="156489" y="854100"/>
                                </a:lnTo>
                                <a:lnTo>
                                  <a:pt x="139649" y="667804"/>
                                </a:lnTo>
                                <a:lnTo>
                                  <a:pt x="142697" y="591705"/>
                                </a:lnTo>
                                <a:lnTo>
                                  <a:pt x="119684" y="641121"/>
                                </a:lnTo>
                                <a:lnTo>
                                  <a:pt x="102247" y="691578"/>
                                </a:lnTo>
                                <a:lnTo>
                                  <a:pt x="90055" y="742759"/>
                                </a:lnTo>
                                <a:lnTo>
                                  <a:pt x="82753" y="794346"/>
                                </a:lnTo>
                                <a:lnTo>
                                  <a:pt x="80022" y="846023"/>
                                </a:lnTo>
                                <a:lnTo>
                                  <a:pt x="81495" y="897483"/>
                                </a:lnTo>
                                <a:lnTo>
                                  <a:pt x="86842" y="948397"/>
                                </a:lnTo>
                                <a:lnTo>
                                  <a:pt x="95732" y="998461"/>
                                </a:lnTo>
                                <a:lnTo>
                                  <a:pt x="107823" y="1047356"/>
                                </a:lnTo>
                                <a:lnTo>
                                  <a:pt x="122758" y="1094765"/>
                                </a:lnTo>
                                <a:lnTo>
                                  <a:pt x="140195" y="1140358"/>
                                </a:lnTo>
                                <a:lnTo>
                                  <a:pt x="159816" y="1183843"/>
                                </a:lnTo>
                                <a:lnTo>
                                  <a:pt x="181267" y="1224902"/>
                                </a:lnTo>
                                <a:lnTo>
                                  <a:pt x="204203" y="1263205"/>
                                </a:lnTo>
                                <a:lnTo>
                                  <a:pt x="228282" y="1298435"/>
                                </a:lnTo>
                                <a:lnTo>
                                  <a:pt x="253174" y="1330299"/>
                                </a:lnTo>
                                <a:lnTo>
                                  <a:pt x="319227" y="1403870"/>
                                </a:lnTo>
                                <a:lnTo>
                                  <a:pt x="370700" y="1464614"/>
                                </a:lnTo>
                                <a:lnTo>
                                  <a:pt x="433578" y="1540637"/>
                                </a:lnTo>
                                <a:lnTo>
                                  <a:pt x="482879" y="1457071"/>
                                </a:lnTo>
                                <a:lnTo>
                                  <a:pt x="496392" y="14046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620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1" name="Image 31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83977" y="3064687"/>
                            <a:ext cx="449922" cy="73279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" name="Image 32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43161" y="1820100"/>
                            <a:ext cx="426313" cy="66738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" name="Image 33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38462" y="1823897"/>
                            <a:ext cx="1158466" cy="147016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" name="Image 34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5208" y="177749"/>
                            <a:ext cx="1735382" cy="257495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" name="Image 35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35913" y="764120"/>
                            <a:ext cx="396570" cy="9917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6" name="Image 36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733" cy="18829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7" name="Image 37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89736" y="177190"/>
                            <a:ext cx="79522" cy="67123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8" name="Image 38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4141" y="1347724"/>
                            <a:ext cx="499110" cy="51796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9" name="Image 39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2424" y="768439"/>
                            <a:ext cx="481673" cy="57928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0" name="Image 40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7605" y="844575"/>
                            <a:ext cx="193319" cy="5105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" name="Graphic 41"/>
                        <wps:cNvSpPr/>
                        <wps:spPr>
                          <a:xfrm>
                            <a:off x="497453" y="756955"/>
                            <a:ext cx="459740" cy="459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9740" h="459740">
                                <a:moveTo>
                                  <a:pt x="213828" y="0"/>
                                </a:moveTo>
                                <a:lnTo>
                                  <a:pt x="170110" y="7330"/>
                                </a:lnTo>
                                <a:lnTo>
                                  <a:pt x="128890" y="22752"/>
                                </a:lnTo>
                                <a:lnTo>
                                  <a:pt x="91334" y="45702"/>
                                </a:lnTo>
                                <a:lnTo>
                                  <a:pt x="58609" y="75616"/>
                                </a:lnTo>
                                <a:lnTo>
                                  <a:pt x="31882" y="111930"/>
                                </a:lnTo>
                                <a:lnTo>
                                  <a:pt x="12318" y="154081"/>
                                </a:lnTo>
                                <a:lnTo>
                                  <a:pt x="1511" y="199429"/>
                                </a:lnTo>
                                <a:lnTo>
                                  <a:pt x="0" y="244639"/>
                                </a:lnTo>
                                <a:lnTo>
                                  <a:pt x="7213" y="288532"/>
                                </a:lnTo>
                                <a:lnTo>
                                  <a:pt x="22580" y="329930"/>
                                </a:lnTo>
                                <a:lnTo>
                                  <a:pt x="45532" y="367656"/>
                                </a:lnTo>
                                <a:lnTo>
                                  <a:pt x="75498" y="400532"/>
                                </a:lnTo>
                                <a:lnTo>
                                  <a:pt x="111907" y="427379"/>
                                </a:lnTo>
                                <a:lnTo>
                                  <a:pt x="154978" y="447248"/>
                                </a:lnTo>
                                <a:lnTo>
                                  <a:pt x="200233" y="457878"/>
                                </a:lnTo>
                                <a:lnTo>
                                  <a:pt x="245334" y="459263"/>
                                </a:lnTo>
                                <a:lnTo>
                                  <a:pt x="289108" y="451971"/>
                                </a:lnTo>
                                <a:lnTo>
                                  <a:pt x="330385" y="436567"/>
                                </a:lnTo>
                                <a:lnTo>
                                  <a:pt x="367996" y="413617"/>
                                </a:lnTo>
                                <a:lnTo>
                                  <a:pt x="400771" y="383687"/>
                                </a:lnTo>
                                <a:lnTo>
                                  <a:pt x="427538" y="347341"/>
                                </a:lnTo>
                                <a:lnTo>
                                  <a:pt x="447128" y="305148"/>
                                </a:lnTo>
                                <a:lnTo>
                                  <a:pt x="457935" y="259800"/>
                                </a:lnTo>
                                <a:lnTo>
                                  <a:pt x="459446" y="214590"/>
                                </a:lnTo>
                                <a:lnTo>
                                  <a:pt x="452231" y="170697"/>
                                </a:lnTo>
                                <a:lnTo>
                                  <a:pt x="436862" y="129299"/>
                                </a:lnTo>
                                <a:lnTo>
                                  <a:pt x="413909" y="91573"/>
                                </a:lnTo>
                                <a:lnTo>
                                  <a:pt x="383944" y="58697"/>
                                </a:lnTo>
                                <a:lnTo>
                                  <a:pt x="347536" y="31850"/>
                                </a:lnTo>
                                <a:lnTo>
                                  <a:pt x="304088" y="11867"/>
                                </a:lnTo>
                                <a:lnTo>
                                  <a:pt x="258876" y="1324"/>
                                </a:lnTo>
                                <a:lnTo>
                                  <a:pt x="2138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145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2" name="Image 42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94841" y="2215743"/>
                            <a:ext cx="128552" cy="10814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3" name="Image 43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08303" y="2288260"/>
                            <a:ext cx="138863" cy="1608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4" name="Image 44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20228" y="2382062"/>
                            <a:ext cx="32232" cy="3430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5" name="Image 45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83213" y="2208276"/>
                            <a:ext cx="120632" cy="946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0.083006pt;margin-top:285.133972pt;width:357pt;height:310.150pt;mso-position-horizontal-relative:page;mso-position-vertical-relative:page;z-index:15732736" id="docshapegroup14" coordorigin="602,5703" coordsize="7140,6203">
                <v:shape style="position:absolute;left:4691;top:11045;width:440;height:861" type="#_x0000_t75" id="docshape15" stroked="false">
                  <v:imagedata r:id="rId13" o:title=""/>
                </v:shape>
                <v:shape style="position:absolute;left:5640;top:11280;width:476;height:626" type="#_x0000_t75" id="docshape16" stroked="false">
                  <v:imagedata r:id="rId14" o:title=""/>
                </v:shape>
                <v:shape style="position:absolute;left:4890;top:11063;width:904;height:843" type="#_x0000_t75" id="docshape17" stroked="false">
                  <v:imagedata r:id="rId15" o:title=""/>
                </v:shape>
                <v:shape style="position:absolute;left:2638;top:8351;width:2006;height:1764" type="#_x0000_t75" id="docshape18" stroked="false">
                  <v:imagedata r:id="rId16" o:title=""/>
                </v:shape>
                <v:shape style="position:absolute;left:2834;top:9447;width:492;height:425" type="#_x0000_t75" id="docshape19" stroked="false">
                  <v:imagedata r:id="rId17" o:title=""/>
                </v:shape>
                <v:shape style="position:absolute;left:5012;top:8685;width:147;height:78" type="#_x0000_t75" id="docshape20" stroked="false">
                  <v:imagedata r:id="rId18" o:title=""/>
                </v:shape>
                <v:shape style="position:absolute;left:5860;top:11012;width:28;height:45" type="#_x0000_t75" id="docshape21" stroked="false">
                  <v:imagedata r:id="rId19" o:title=""/>
                </v:shape>
                <v:shape style="position:absolute;left:4870;top:11017;width:413;height:54" type="#_x0000_t75" id="docshape22" stroked="false">
                  <v:imagedata r:id="rId20" o:title=""/>
                </v:shape>
                <v:shape style="position:absolute;left:5794;top:11057;width:138;height:267" type="#_x0000_t75" id="docshape23" stroked="false">
                  <v:imagedata r:id="rId21" o:title=""/>
                </v:shape>
                <v:shape style="position:absolute;left:5367;top:11011;width:493;height:62" type="#_x0000_t75" id="docshape24" stroked="false">
                  <v:imagedata r:id="rId22" o:title=""/>
                </v:shape>
                <v:shape style="position:absolute;left:4876;top:11018;width:996;height:329" type="#_x0000_t75" id="docshape25" stroked="false">
                  <v:imagedata r:id="rId23" o:title=""/>
                </v:shape>
                <v:shape style="position:absolute;left:4357;top:8277;width:1668;height:3003" type="#_x0000_t75" id="docshape26" stroked="false">
                  <v:imagedata r:id="rId24" o:title=""/>
                </v:shape>
                <v:shape style="position:absolute;left:4583;top:8339;width:188;height:148" type="#_x0000_t75" id="docshape27" stroked="false">
                  <v:imagedata r:id="rId25" o:title=""/>
                </v:shape>
                <v:shape style="position:absolute;left:4510;top:7494;width:991;height:1280" type="#_x0000_t75" id="docshape28" stroked="false">
                  <v:imagedata r:id="rId26" o:title=""/>
                </v:shape>
                <v:shape style="position:absolute;left:4748;top:7904;width:782;height:2427" id="docshape29" coordorigin="4748,7904" coordsize="782,2427" path="m4857,8003l4830,7981,4805,7957,4781,7932,4760,7904,4755,7915,4751,7926,4748,7949,4748,7959,4750,7969,4776,7980,4802,7989,4829,7997,4857,8003xm4950,8735l4923,8675,4907,8641,4895,8618,4875,8589,4872,8586,4870,8583,4867,8581,4865,8579,4863,8580,4869,8622,4898,8710,4929,8797,4944,8836,4950,8735xm5359,8457l5353,8468,5341,8484,5310,8525,5268,8577,5217,8633,5160,8686,5123,8714,5086,8737,5049,8754,5013,8763,5006,8764,4999,8765,4992,8765,5034,8904,5184,8880,5267,8826,5316,8699,5359,8457xm5530,10116l5491,10048,5387,9959,5114,9617,4995,9249,4968,8956,4973,8836,4937,8914,4909,8993,4890,9074,4879,9155,4874,9236,4877,9317,4885,9398,4899,9476,4918,9553,4942,9628,4969,9700,5000,9768,5034,9833,5070,9893,5108,9949,5147,9999,5251,10115,5332,10210,5431,10330,5509,10199,5530,10116xe" filled="true" fillcolor="#16204c" stroked="false">
                  <v:path arrowok="t"/>
                  <v:fill type="solid"/>
                </v:shape>
                <v:shape style="position:absolute;left:7033;top:10528;width:709;height:1154" type="#_x0000_t75" id="docshape30" stroked="false">
                  <v:imagedata r:id="rId27" o:title=""/>
                </v:shape>
                <v:shape style="position:absolute;left:5236;top:8568;width:672;height:1051" type="#_x0000_t75" id="docshape31" stroked="false">
                  <v:imagedata r:id="rId28" o:title=""/>
                </v:shape>
                <v:shape style="position:absolute;left:5701;top:8574;width:1825;height:2316" type="#_x0000_t75" id="docshape32" stroked="false">
                  <v:imagedata r:id="rId29" o:title=""/>
                </v:shape>
                <v:shape style="position:absolute;left:1350;top:5982;width:2733;height:4056" type="#_x0000_t75" id="docshape33" stroked="false">
                  <v:imagedata r:id="rId30" o:title=""/>
                </v:shape>
                <v:shape style="position:absolute;left:2547;top:6906;width:625;height:1562" type="#_x0000_t75" id="docshape34" stroked="false">
                  <v:imagedata r:id="rId31" o:title=""/>
                </v:shape>
                <v:shape style="position:absolute;left:601;top:5702;width:1816;height:2966" type="#_x0000_t75" id="docshape35" stroked="false">
                  <v:imagedata r:id="rId32" o:title=""/>
                </v:shape>
                <v:shape style="position:absolute;left:2317;top:5981;width:126;height:1058" type="#_x0000_t75" id="docshape36" stroked="false">
                  <v:imagedata r:id="rId33" o:title=""/>
                </v:shape>
                <v:shape style="position:absolute;left:1348;top:7825;width:786;height:816" type="#_x0000_t75" id="docshape37" stroked="false">
                  <v:imagedata r:id="rId34" o:title=""/>
                </v:shape>
                <v:shape style="position:absolute;left:1629;top:6912;width:759;height:913" type="#_x0000_t75" id="docshape38" stroked="false">
                  <v:imagedata r:id="rId35" o:title=""/>
                </v:shape>
                <v:shape style="position:absolute;left:2109;top:7032;width:305;height:804" type="#_x0000_t75" id="docshape39" stroked="false">
                  <v:imagedata r:id="rId36" o:title=""/>
                </v:shape>
                <v:shape style="position:absolute;left:1385;top:6894;width:724;height:724" id="docshape40" coordorigin="1385,6895" coordsize="724,724" path="m1722,6895l1653,6906,1588,6931,1529,6967,1477,7014,1435,7071,1404,7137,1387,7209,1385,7280,1396,7349,1421,7414,1457,7474,1504,7525,1561,7568,1629,7599,1700,7616,1771,7618,1840,7607,1905,7582,1965,7546,2016,7499,2058,7442,2089,7375,2106,7304,2109,7233,2097,7164,2073,7098,2037,7039,1990,6987,1932,6945,1864,6913,1793,6897,1722,6895xe" filled="true" fillcolor="#ea145e" stroked="false">
                  <v:path arrowok="t"/>
                  <v:fill type="solid"/>
                </v:shape>
                <v:shape style="position:absolute;left:2640;top:9192;width:203;height:171" type="#_x0000_t75" id="docshape41" stroked="false">
                  <v:imagedata r:id="rId37" o:title=""/>
                </v:shape>
                <v:shape style="position:absolute;left:2661;top:9306;width:219;height:254" type="#_x0000_t75" id="docshape42" stroked="false">
                  <v:imagedata r:id="rId38" o:title=""/>
                </v:shape>
                <v:shape style="position:absolute;left:2680;top:9453;width:51;height:55" type="#_x0000_t75" id="docshape43" stroked="false">
                  <v:imagedata r:id="rId39" o:title=""/>
                </v:shape>
                <v:shape style="position:absolute;left:2464;top:9180;width:190;height:149" type="#_x0000_t75" id="docshape44" stroked="false">
                  <v:imagedata r:id="rId40" o:title=""/>
                </v:shape>
                <w10:wrap type="none"/>
              </v:group>
            </w:pict>
          </mc:Fallback>
        </mc:AlternateContent>
      </w:r>
      <w:r>
        <w:rPr>
          <w:rFonts w:ascii="Komu B"/>
          <w:position w:val="21"/>
          <w:sz w:val="20"/>
        </w:rPr>
        <mc:AlternateContent>
          <mc:Choice Requires="wps">
            <w:drawing>
              <wp:inline distT="0" distB="0" distL="0" distR="0">
                <wp:extent cx="224790" cy="280035"/>
                <wp:effectExtent l="0" t="0" r="0" b="0"/>
                <wp:docPr id="46" name="Group 4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6" name="Group 46"/>
                      <wpg:cNvGrpSpPr/>
                      <wpg:grpSpPr>
                        <a:xfrm>
                          <a:off x="0" y="0"/>
                          <a:ext cx="224790" cy="280035"/>
                          <a:chExt cx="224790" cy="280035"/>
                        </a:xfrm>
                      </wpg:grpSpPr>
                      <wps:wsp>
                        <wps:cNvPr id="47" name="Graphic 47"/>
                        <wps:cNvSpPr/>
                        <wps:spPr>
                          <a:xfrm>
                            <a:off x="0" y="0"/>
                            <a:ext cx="224790" cy="280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4790" h="280035">
                                <a:moveTo>
                                  <a:pt x="220268" y="0"/>
                                </a:moveTo>
                                <a:lnTo>
                                  <a:pt x="4190" y="0"/>
                                </a:lnTo>
                                <a:lnTo>
                                  <a:pt x="3898" y="3619"/>
                                </a:lnTo>
                                <a:lnTo>
                                  <a:pt x="475" y="77287"/>
                                </a:lnTo>
                                <a:lnTo>
                                  <a:pt x="0" y="127700"/>
                                </a:lnTo>
                                <a:lnTo>
                                  <a:pt x="6811" y="173117"/>
                                </a:lnTo>
                                <a:lnTo>
                                  <a:pt x="27639" y="214031"/>
                                </a:lnTo>
                                <a:lnTo>
                                  <a:pt x="62239" y="249285"/>
                                </a:lnTo>
                                <a:lnTo>
                                  <a:pt x="110515" y="278739"/>
                                </a:lnTo>
                                <a:lnTo>
                                  <a:pt x="112229" y="279565"/>
                                </a:lnTo>
                                <a:lnTo>
                                  <a:pt x="113931" y="278739"/>
                                </a:lnTo>
                                <a:lnTo>
                                  <a:pt x="126912" y="270814"/>
                                </a:lnTo>
                                <a:lnTo>
                                  <a:pt x="112229" y="270814"/>
                                </a:lnTo>
                                <a:lnTo>
                                  <a:pt x="86031" y="256283"/>
                                </a:lnTo>
                                <a:lnTo>
                                  <a:pt x="63610" y="240176"/>
                                </a:lnTo>
                                <a:lnTo>
                                  <a:pt x="44957" y="222515"/>
                                </a:lnTo>
                                <a:lnTo>
                                  <a:pt x="30060" y="203326"/>
                                </a:lnTo>
                                <a:lnTo>
                                  <a:pt x="34450" y="197005"/>
                                </a:lnTo>
                                <a:lnTo>
                                  <a:pt x="35489" y="195922"/>
                                </a:lnTo>
                                <a:lnTo>
                                  <a:pt x="25526" y="195922"/>
                                </a:lnTo>
                                <a:lnTo>
                                  <a:pt x="17781" y="179913"/>
                                </a:lnTo>
                                <a:lnTo>
                                  <a:pt x="12221" y="163048"/>
                                </a:lnTo>
                                <a:lnTo>
                                  <a:pt x="8869" y="145327"/>
                                </a:lnTo>
                                <a:lnTo>
                                  <a:pt x="7939" y="129933"/>
                                </a:lnTo>
                                <a:lnTo>
                                  <a:pt x="8022" y="101434"/>
                                </a:lnTo>
                                <a:lnTo>
                                  <a:pt x="8120" y="92417"/>
                                </a:lnTo>
                                <a:lnTo>
                                  <a:pt x="8247" y="83184"/>
                                </a:lnTo>
                                <a:lnTo>
                                  <a:pt x="8706" y="68287"/>
                                </a:lnTo>
                                <a:lnTo>
                                  <a:pt x="8832" y="64227"/>
                                </a:lnTo>
                                <a:lnTo>
                                  <a:pt x="8914" y="61556"/>
                                </a:lnTo>
                                <a:lnTo>
                                  <a:pt x="9018" y="58190"/>
                                </a:lnTo>
                                <a:lnTo>
                                  <a:pt x="9105" y="55358"/>
                                </a:lnTo>
                                <a:lnTo>
                                  <a:pt x="9210" y="51957"/>
                                </a:lnTo>
                                <a:lnTo>
                                  <a:pt x="9286" y="49499"/>
                                </a:lnTo>
                                <a:lnTo>
                                  <a:pt x="10435" y="25450"/>
                                </a:lnTo>
                                <a:lnTo>
                                  <a:pt x="10532" y="23431"/>
                                </a:lnTo>
                                <a:lnTo>
                                  <a:pt x="11493" y="7962"/>
                                </a:lnTo>
                                <a:lnTo>
                                  <a:pt x="220866" y="7962"/>
                                </a:lnTo>
                                <a:lnTo>
                                  <a:pt x="220560" y="3619"/>
                                </a:lnTo>
                                <a:lnTo>
                                  <a:pt x="220268" y="0"/>
                                </a:lnTo>
                                <a:close/>
                              </a:path>
                              <a:path w="224790" h="280035">
                                <a:moveTo>
                                  <a:pt x="190317" y="186220"/>
                                </a:moveTo>
                                <a:lnTo>
                                  <a:pt x="172107" y="186220"/>
                                </a:lnTo>
                                <a:lnTo>
                                  <a:pt x="179026" y="187676"/>
                                </a:lnTo>
                                <a:lnTo>
                                  <a:pt x="178825" y="187676"/>
                                </a:lnTo>
                                <a:lnTo>
                                  <a:pt x="184880" y="191530"/>
                                </a:lnTo>
                                <a:lnTo>
                                  <a:pt x="190114" y="197005"/>
                                </a:lnTo>
                                <a:lnTo>
                                  <a:pt x="191275" y="198678"/>
                                </a:lnTo>
                                <a:lnTo>
                                  <a:pt x="194390" y="203326"/>
                                </a:lnTo>
                                <a:lnTo>
                                  <a:pt x="179481" y="222515"/>
                                </a:lnTo>
                                <a:lnTo>
                                  <a:pt x="160826" y="240176"/>
                                </a:lnTo>
                                <a:lnTo>
                                  <a:pt x="138414" y="256283"/>
                                </a:lnTo>
                                <a:lnTo>
                                  <a:pt x="112229" y="270814"/>
                                </a:lnTo>
                                <a:lnTo>
                                  <a:pt x="126912" y="270814"/>
                                </a:lnTo>
                                <a:lnTo>
                                  <a:pt x="162179" y="249285"/>
                                </a:lnTo>
                                <a:lnTo>
                                  <a:pt x="196788" y="214031"/>
                                </a:lnTo>
                                <a:lnTo>
                                  <a:pt x="206015" y="195922"/>
                                </a:lnTo>
                                <a:lnTo>
                                  <a:pt x="199013" y="195922"/>
                                </a:lnTo>
                                <a:lnTo>
                                  <a:pt x="193754" y="189316"/>
                                </a:lnTo>
                                <a:lnTo>
                                  <a:pt x="190317" y="186220"/>
                                </a:lnTo>
                                <a:close/>
                              </a:path>
                              <a:path w="224790" h="280035">
                                <a:moveTo>
                                  <a:pt x="73991" y="186220"/>
                                </a:moveTo>
                                <a:lnTo>
                                  <a:pt x="68135" y="186220"/>
                                </a:lnTo>
                                <a:lnTo>
                                  <a:pt x="74063" y="198488"/>
                                </a:lnTo>
                                <a:lnTo>
                                  <a:pt x="77936" y="207035"/>
                                </a:lnTo>
                                <a:lnTo>
                                  <a:pt x="78028" y="207238"/>
                                </a:lnTo>
                                <a:lnTo>
                                  <a:pt x="81345" y="198678"/>
                                </a:lnTo>
                                <a:lnTo>
                                  <a:pt x="83263" y="194457"/>
                                </a:lnTo>
                                <a:lnTo>
                                  <a:pt x="86298" y="189316"/>
                                </a:lnTo>
                                <a:lnTo>
                                  <a:pt x="77177" y="189316"/>
                                </a:lnTo>
                                <a:lnTo>
                                  <a:pt x="73991" y="186220"/>
                                </a:lnTo>
                                <a:close/>
                              </a:path>
                              <a:path w="224790" h="280035">
                                <a:moveTo>
                                  <a:pt x="133182" y="170510"/>
                                </a:moveTo>
                                <a:lnTo>
                                  <a:pt x="117754" y="170510"/>
                                </a:lnTo>
                                <a:lnTo>
                                  <a:pt x="120281" y="171526"/>
                                </a:lnTo>
                                <a:lnTo>
                                  <a:pt x="127758" y="176739"/>
                                </a:lnTo>
                                <a:lnTo>
                                  <a:pt x="146456" y="207035"/>
                                </a:lnTo>
                                <a:lnTo>
                                  <a:pt x="150355" y="198678"/>
                                </a:lnTo>
                                <a:lnTo>
                                  <a:pt x="150596" y="198119"/>
                                </a:lnTo>
                                <a:lnTo>
                                  <a:pt x="154858" y="189316"/>
                                </a:lnTo>
                                <a:lnTo>
                                  <a:pt x="147487" y="189316"/>
                                </a:lnTo>
                                <a:lnTo>
                                  <a:pt x="143967" y="183273"/>
                                </a:lnTo>
                                <a:lnTo>
                                  <a:pt x="139216" y="176739"/>
                                </a:lnTo>
                                <a:lnTo>
                                  <a:pt x="138638" y="176119"/>
                                </a:lnTo>
                                <a:lnTo>
                                  <a:pt x="133182" y="170510"/>
                                </a:lnTo>
                                <a:close/>
                              </a:path>
                              <a:path w="224790" h="280035">
                                <a:moveTo>
                                  <a:pt x="52717" y="178396"/>
                                </a:moveTo>
                                <a:lnTo>
                                  <a:pt x="43979" y="179913"/>
                                </a:lnTo>
                                <a:lnTo>
                                  <a:pt x="44241" y="179913"/>
                                </a:lnTo>
                                <a:lnTo>
                                  <a:pt x="37064" y="183721"/>
                                </a:lnTo>
                                <a:lnTo>
                                  <a:pt x="30789" y="189316"/>
                                </a:lnTo>
                                <a:lnTo>
                                  <a:pt x="25526" y="195922"/>
                                </a:lnTo>
                                <a:lnTo>
                                  <a:pt x="35489" y="195922"/>
                                </a:lnTo>
                                <a:lnTo>
                                  <a:pt x="39703" y="191530"/>
                                </a:lnTo>
                                <a:lnTo>
                                  <a:pt x="45798" y="187676"/>
                                </a:lnTo>
                                <a:lnTo>
                                  <a:pt x="52717" y="186220"/>
                                </a:lnTo>
                                <a:lnTo>
                                  <a:pt x="73991" y="186220"/>
                                </a:lnTo>
                                <a:lnTo>
                                  <a:pt x="73342" y="185589"/>
                                </a:lnTo>
                                <a:lnTo>
                                  <a:pt x="70577" y="183721"/>
                                </a:lnTo>
                                <a:lnTo>
                                  <a:pt x="67954" y="181983"/>
                                </a:lnTo>
                                <a:lnTo>
                                  <a:pt x="61156" y="179403"/>
                                </a:lnTo>
                                <a:lnTo>
                                  <a:pt x="52717" y="178396"/>
                                </a:lnTo>
                                <a:close/>
                              </a:path>
                              <a:path w="224790" h="280035">
                                <a:moveTo>
                                  <a:pt x="224022" y="80911"/>
                                </a:moveTo>
                                <a:lnTo>
                                  <a:pt x="216113" y="80911"/>
                                </a:lnTo>
                                <a:lnTo>
                                  <a:pt x="216224" y="84495"/>
                                </a:lnTo>
                                <a:lnTo>
                                  <a:pt x="216311" y="92417"/>
                                </a:lnTo>
                                <a:lnTo>
                                  <a:pt x="216410" y="101434"/>
                                </a:lnTo>
                                <a:lnTo>
                                  <a:pt x="216496" y="129933"/>
                                </a:lnTo>
                                <a:lnTo>
                                  <a:pt x="215804" y="141477"/>
                                </a:lnTo>
                                <a:lnTo>
                                  <a:pt x="206806" y="179403"/>
                                </a:lnTo>
                                <a:lnTo>
                                  <a:pt x="198883" y="195922"/>
                                </a:lnTo>
                                <a:lnTo>
                                  <a:pt x="206015" y="195922"/>
                                </a:lnTo>
                                <a:lnTo>
                                  <a:pt x="217630" y="173117"/>
                                </a:lnTo>
                                <a:lnTo>
                                  <a:pt x="224446" y="127700"/>
                                </a:lnTo>
                                <a:lnTo>
                                  <a:pt x="224396" y="110540"/>
                                </a:lnTo>
                                <a:lnTo>
                                  <a:pt x="224281" y="101434"/>
                                </a:lnTo>
                                <a:lnTo>
                                  <a:pt x="224167" y="92417"/>
                                </a:lnTo>
                                <a:lnTo>
                                  <a:pt x="224051" y="83184"/>
                                </a:lnTo>
                                <a:lnTo>
                                  <a:pt x="224022" y="80911"/>
                                </a:lnTo>
                                <a:close/>
                              </a:path>
                              <a:path w="224790" h="280035">
                                <a:moveTo>
                                  <a:pt x="106603" y="135379"/>
                                </a:moveTo>
                                <a:lnTo>
                                  <a:pt x="98742" y="135379"/>
                                </a:lnTo>
                                <a:lnTo>
                                  <a:pt x="98742" y="165442"/>
                                </a:lnTo>
                                <a:lnTo>
                                  <a:pt x="91368" y="170510"/>
                                </a:lnTo>
                                <a:lnTo>
                                  <a:pt x="85308" y="176739"/>
                                </a:lnTo>
                                <a:lnTo>
                                  <a:pt x="80540" y="183273"/>
                                </a:lnTo>
                                <a:lnTo>
                                  <a:pt x="77018" y="189316"/>
                                </a:lnTo>
                                <a:lnTo>
                                  <a:pt x="86298" y="189316"/>
                                </a:lnTo>
                                <a:lnTo>
                                  <a:pt x="88498" y="185589"/>
                                </a:lnTo>
                                <a:lnTo>
                                  <a:pt x="96901" y="176119"/>
                                </a:lnTo>
                                <a:lnTo>
                                  <a:pt x="107810" y="170510"/>
                                </a:lnTo>
                                <a:lnTo>
                                  <a:pt x="133236" y="170510"/>
                                </a:lnTo>
                                <a:lnTo>
                                  <a:pt x="125852" y="165442"/>
                                </a:lnTo>
                                <a:lnTo>
                                  <a:pt x="125704" y="165442"/>
                                </a:lnTo>
                                <a:lnTo>
                                  <a:pt x="125704" y="162483"/>
                                </a:lnTo>
                                <a:lnTo>
                                  <a:pt x="106603" y="162483"/>
                                </a:lnTo>
                                <a:lnTo>
                                  <a:pt x="106603" y="135379"/>
                                </a:lnTo>
                                <a:close/>
                              </a:path>
                              <a:path w="224790" h="280035">
                                <a:moveTo>
                                  <a:pt x="172328" y="178396"/>
                                </a:moveTo>
                                <a:lnTo>
                                  <a:pt x="170885" y="178396"/>
                                </a:lnTo>
                                <a:lnTo>
                                  <a:pt x="162399" y="179403"/>
                                </a:lnTo>
                                <a:lnTo>
                                  <a:pt x="163018" y="179403"/>
                                </a:lnTo>
                                <a:lnTo>
                                  <a:pt x="156192" y="181983"/>
                                </a:lnTo>
                                <a:lnTo>
                                  <a:pt x="156323" y="181983"/>
                                </a:lnTo>
                                <a:lnTo>
                                  <a:pt x="153696" y="183721"/>
                                </a:lnTo>
                                <a:lnTo>
                                  <a:pt x="150986" y="185589"/>
                                </a:lnTo>
                                <a:lnTo>
                                  <a:pt x="147165" y="189316"/>
                                </a:lnTo>
                                <a:lnTo>
                                  <a:pt x="154858" y="189316"/>
                                </a:lnTo>
                                <a:lnTo>
                                  <a:pt x="156356" y="186220"/>
                                </a:lnTo>
                                <a:lnTo>
                                  <a:pt x="190317" y="186220"/>
                                </a:lnTo>
                                <a:lnTo>
                                  <a:pt x="187518" y="183721"/>
                                </a:lnTo>
                                <a:lnTo>
                                  <a:pt x="186752" y="183273"/>
                                </a:lnTo>
                                <a:lnTo>
                                  <a:pt x="180420" y="179913"/>
                                </a:lnTo>
                                <a:lnTo>
                                  <a:pt x="181077" y="179913"/>
                                </a:lnTo>
                                <a:lnTo>
                                  <a:pt x="172328" y="178396"/>
                                </a:lnTo>
                                <a:close/>
                              </a:path>
                              <a:path w="224790" h="280035">
                                <a:moveTo>
                                  <a:pt x="114134" y="161899"/>
                                </a:moveTo>
                                <a:lnTo>
                                  <a:pt x="110248" y="161899"/>
                                </a:lnTo>
                                <a:lnTo>
                                  <a:pt x="108419" y="162128"/>
                                </a:lnTo>
                                <a:lnTo>
                                  <a:pt x="106603" y="162483"/>
                                </a:lnTo>
                                <a:lnTo>
                                  <a:pt x="117779" y="162483"/>
                                </a:lnTo>
                                <a:lnTo>
                                  <a:pt x="115976" y="162128"/>
                                </a:lnTo>
                                <a:lnTo>
                                  <a:pt x="114134" y="161899"/>
                                </a:lnTo>
                                <a:close/>
                              </a:path>
                              <a:path w="224790" h="280035">
                                <a:moveTo>
                                  <a:pt x="133356" y="127304"/>
                                </a:moveTo>
                                <a:lnTo>
                                  <a:pt x="117779" y="127304"/>
                                </a:lnTo>
                                <a:lnTo>
                                  <a:pt x="117779" y="162483"/>
                                </a:lnTo>
                                <a:lnTo>
                                  <a:pt x="125704" y="162483"/>
                                </a:lnTo>
                                <a:lnTo>
                                  <a:pt x="125704" y="135379"/>
                                </a:lnTo>
                                <a:lnTo>
                                  <a:pt x="182212" y="135379"/>
                                </a:lnTo>
                                <a:lnTo>
                                  <a:pt x="181978" y="132245"/>
                                </a:lnTo>
                                <a:lnTo>
                                  <a:pt x="174333" y="132245"/>
                                </a:lnTo>
                                <a:lnTo>
                                  <a:pt x="159440" y="129285"/>
                                </a:lnTo>
                                <a:lnTo>
                                  <a:pt x="160097" y="129285"/>
                                </a:lnTo>
                                <a:lnTo>
                                  <a:pt x="144108" y="127700"/>
                                </a:lnTo>
                                <a:lnTo>
                                  <a:pt x="144542" y="127700"/>
                                </a:lnTo>
                                <a:lnTo>
                                  <a:pt x="133356" y="127304"/>
                                </a:lnTo>
                                <a:close/>
                              </a:path>
                              <a:path w="224790" h="280035">
                                <a:moveTo>
                                  <a:pt x="41706" y="99555"/>
                                </a:moveTo>
                                <a:lnTo>
                                  <a:pt x="42504" y="110540"/>
                                </a:lnTo>
                                <a:lnTo>
                                  <a:pt x="42573" y="111455"/>
                                </a:lnTo>
                                <a:lnTo>
                                  <a:pt x="42684" y="129933"/>
                                </a:lnTo>
                                <a:lnTo>
                                  <a:pt x="42302" y="135379"/>
                                </a:lnTo>
                                <a:lnTo>
                                  <a:pt x="41706" y="143357"/>
                                </a:lnTo>
                                <a:lnTo>
                                  <a:pt x="47319" y="141477"/>
                                </a:lnTo>
                                <a:lnTo>
                                  <a:pt x="61144" y="138021"/>
                                </a:lnTo>
                                <a:lnTo>
                                  <a:pt x="75279" y="136148"/>
                                </a:lnTo>
                                <a:lnTo>
                                  <a:pt x="88289" y="135379"/>
                                </a:lnTo>
                                <a:lnTo>
                                  <a:pt x="106603" y="135379"/>
                                </a:lnTo>
                                <a:lnTo>
                                  <a:pt x="106603" y="132245"/>
                                </a:lnTo>
                                <a:lnTo>
                                  <a:pt x="50317" y="132245"/>
                                </a:lnTo>
                                <a:lnTo>
                                  <a:pt x="50317" y="110540"/>
                                </a:lnTo>
                                <a:lnTo>
                                  <a:pt x="106641" y="110540"/>
                                </a:lnTo>
                                <a:lnTo>
                                  <a:pt x="106641" y="107645"/>
                                </a:lnTo>
                                <a:lnTo>
                                  <a:pt x="88581" y="107645"/>
                                </a:lnTo>
                                <a:lnTo>
                                  <a:pt x="75131" y="106907"/>
                                </a:lnTo>
                                <a:lnTo>
                                  <a:pt x="61292" y="105021"/>
                                </a:lnTo>
                                <a:lnTo>
                                  <a:pt x="47319" y="101434"/>
                                </a:lnTo>
                                <a:lnTo>
                                  <a:pt x="41706" y="99555"/>
                                </a:lnTo>
                                <a:close/>
                              </a:path>
                              <a:path w="224790" h="280035">
                                <a:moveTo>
                                  <a:pt x="182212" y="135379"/>
                                </a:moveTo>
                                <a:lnTo>
                                  <a:pt x="138048" y="135379"/>
                                </a:lnTo>
                                <a:lnTo>
                                  <a:pt x="151043" y="136148"/>
                                </a:lnTo>
                                <a:lnTo>
                                  <a:pt x="150004" y="136148"/>
                                </a:lnTo>
                                <a:lnTo>
                                  <a:pt x="164108" y="138021"/>
                                </a:lnTo>
                                <a:lnTo>
                                  <a:pt x="163737" y="138021"/>
                                </a:lnTo>
                                <a:lnTo>
                                  <a:pt x="177468" y="141477"/>
                                </a:lnTo>
                                <a:lnTo>
                                  <a:pt x="183081" y="143357"/>
                                </a:lnTo>
                                <a:lnTo>
                                  <a:pt x="182785" y="143357"/>
                                </a:lnTo>
                                <a:lnTo>
                                  <a:pt x="182407" y="138021"/>
                                </a:lnTo>
                                <a:lnTo>
                                  <a:pt x="182360" y="137363"/>
                                </a:lnTo>
                                <a:lnTo>
                                  <a:pt x="182270" y="136148"/>
                                </a:lnTo>
                                <a:lnTo>
                                  <a:pt x="182212" y="135379"/>
                                </a:lnTo>
                                <a:close/>
                              </a:path>
                              <a:path w="224790" h="280035">
                                <a:moveTo>
                                  <a:pt x="106603" y="127304"/>
                                </a:moveTo>
                                <a:lnTo>
                                  <a:pt x="91706" y="127304"/>
                                </a:lnTo>
                                <a:lnTo>
                                  <a:pt x="80567" y="127700"/>
                                </a:lnTo>
                                <a:lnTo>
                                  <a:pt x="64679" y="129285"/>
                                </a:lnTo>
                                <a:lnTo>
                                  <a:pt x="65166" y="129285"/>
                                </a:lnTo>
                                <a:lnTo>
                                  <a:pt x="50317" y="132245"/>
                                </a:lnTo>
                                <a:lnTo>
                                  <a:pt x="106603" y="132245"/>
                                </a:lnTo>
                                <a:lnTo>
                                  <a:pt x="106603" y="127304"/>
                                </a:lnTo>
                                <a:close/>
                              </a:path>
                              <a:path w="224790" h="280035">
                                <a:moveTo>
                                  <a:pt x="181964" y="110540"/>
                                </a:moveTo>
                                <a:lnTo>
                                  <a:pt x="174140" y="110540"/>
                                </a:lnTo>
                                <a:lnTo>
                                  <a:pt x="174143" y="132245"/>
                                </a:lnTo>
                                <a:lnTo>
                                  <a:pt x="181978" y="132245"/>
                                </a:lnTo>
                                <a:lnTo>
                                  <a:pt x="181964" y="110540"/>
                                </a:lnTo>
                                <a:close/>
                              </a:path>
                              <a:path w="224790" h="280035">
                                <a:moveTo>
                                  <a:pt x="106641" y="110540"/>
                                </a:moveTo>
                                <a:lnTo>
                                  <a:pt x="50317" y="110540"/>
                                </a:lnTo>
                                <a:lnTo>
                                  <a:pt x="65200" y="113620"/>
                                </a:lnTo>
                                <a:lnTo>
                                  <a:pt x="79508" y="115092"/>
                                </a:lnTo>
                                <a:lnTo>
                                  <a:pt x="92329" y="115503"/>
                                </a:lnTo>
                                <a:lnTo>
                                  <a:pt x="106641" y="115503"/>
                                </a:lnTo>
                                <a:lnTo>
                                  <a:pt x="106641" y="110540"/>
                                </a:lnTo>
                                <a:close/>
                              </a:path>
                              <a:path w="224790" h="280035">
                                <a:moveTo>
                                  <a:pt x="130336" y="78334"/>
                                </a:moveTo>
                                <a:lnTo>
                                  <a:pt x="117817" y="78334"/>
                                </a:lnTo>
                                <a:lnTo>
                                  <a:pt x="117817" y="111455"/>
                                </a:lnTo>
                                <a:lnTo>
                                  <a:pt x="118186" y="115092"/>
                                </a:lnTo>
                                <a:lnTo>
                                  <a:pt x="118227" y="115503"/>
                                </a:lnTo>
                                <a:lnTo>
                                  <a:pt x="131801" y="115503"/>
                                </a:lnTo>
                                <a:lnTo>
                                  <a:pt x="144151" y="115092"/>
                                </a:lnTo>
                                <a:lnTo>
                                  <a:pt x="144732" y="115092"/>
                                </a:lnTo>
                                <a:lnTo>
                                  <a:pt x="158923" y="113620"/>
                                </a:lnTo>
                                <a:lnTo>
                                  <a:pt x="159095" y="113620"/>
                                </a:lnTo>
                                <a:lnTo>
                                  <a:pt x="173958" y="110540"/>
                                </a:lnTo>
                                <a:lnTo>
                                  <a:pt x="181964" y="110540"/>
                                </a:lnTo>
                                <a:lnTo>
                                  <a:pt x="182168" y="107645"/>
                                </a:lnTo>
                                <a:lnTo>
                                  <a:pt x="125704" y="107645"/>
                                </a:lnTo>
                                <a:lnTo>
                                  <a:pt x="125704" y="86207"/>
                                </a:lnTo>
                                <a:lnTo>
                                  <a:pt x="170359" y="86207"/>
                                </a:lnTo>
                                <a:lnTo>
                                  <a:pt x="170234" y="84495"/>
                                </a:lnTo>
                                <a:lnTo>
                                  <a:pt x="170138" y="83184"/>
                                </a:lnTo>
                                <a:lnTo>
                                  <a:pt x="162331" y="83184"/>
                                </a:lnTo>
                                <a:lnTo>
                                  <a:pt x="150788" y="80493"/>
                                </a:lnTo>
                                <a:lnTo>
                                  <a:pt x="140072" y="78978"/>
                                </a:lnTo>
                                <a:lnTo>
                                  <a:pt x="130336" y="78334"/>
                                </a:lnTo>
                                <a:close/>
                              </a:path>
                              <a:path w="224790" h="280035">
                                <a:moveTo>
                                  <a:pt x="106641" y="86207"/>
                                </a:moveTo>
                                <a:lnTo>
                                  <a:pt x="98742" y="86207"/>
                                </a:lnTo>
                                <a:lnTo>
                                  <a:pt x="98742" y="107645"/>
                                </a:lnTo>
                                <a:lnTo>
                                  <a:pt x="106641" y="107645"/>
                                </a:lnTo>
                                <a:lnTo>
                                  <a:pt x="106641" y="86207"/>
                                </a:lnTo>
                                <a:close/>
                              </a:path>
                              <a:path w="224790" h="280035">
                                <a:moveTo>
                                  <a:pt x="182770" y="99555"/>
                                </a:moveTo>
                                <a:lnTo>
                                  <a:pt x="182474" y="99555"/>
                                </a:lnTo>
                                <a:lnTo>
                                  <a:pt x="176767" y="101434"/>
                                </a:lnTo>
                                <a:lnTo>
                                  <a:pt x="162730" y="105021"/>
                                </a:lnTo>
                                <a:lnTo>
                                  <a:pt x="162330" y="105021"/>
                                </a:lnTo>
                                <a:lnTo>
                                  <a:pt x="148440" y="106907"/>
                                </a:lnTo>
                                <a:lnTo>
                                  <a:pt x="147143" y="106907"/>
                                </a:lnTo>
                                <a:lnTo>
                                  <a:pt x="133770" y="107645"/>
                                </a:lnTo>
                                <a:lnTo>
                                  <a:pt x="182168" y="107645"/>
                                </a:lnTo>
                                <a:lnTo>
                                  <a:pt x="182770" y="99555"/>
                                </a:lnTo>
                                <a:close/>
                              </a:path>
                              <a:path w="224790" h="280035">
                                <a:moveTo>
                                  <a:pt x="53504" y="50507"/>
                                </a:moveTo>
                                <a:lnTo>
                                  <a:pt x="54323" y="61556"/>
                                </a:lnTo>
                                <a:lnTo>
                                  <a:pt x="54386" y="62407"/>
                                </a:lnTo>
                                <a:lnTo>
                                  <a:pt x="54495" y="80911"/>
                                </a:lnTo>
                                <a:lnTo>
                                  <a:pt x="53504" y="94297"/>
                                </a:lnTo>
                                <a:lnTo>
                                  <a:pt x="59130" y="92417"/>
                                </a:lnTo>
                                <a:lnTo>
                                  <a:pt x="70195" y="89329"/>
                                </a:lnTo>
                                <a:lnTo>
                                  <a:pt x="80574" y="87455"/>
                                </a:lnTo>
                                <a:lnTo>
                                  <a:pt x="90134" y="86510"/>
                                </a:lnTo>
                                <a:lnTo>
                                  <a:pt x="98742" y="86207"/>
                                </a:lnTo>
                                <a:lnTo>
                                  <a:pt x="106641" y="86207"/>
                                </a:lnTo>
                                <a:lnTo>
                                  <a:pt x="106641" y="83184"/>
                                </a:lnTo>
                                <a:lnTo>
                                  <a:pt x="62115" y="83184"/>
                                </a:lnTo>
                                <a:lnTo>
                                  <a:pt x="62115" y="61556"/>
                                </a:lnTo>
                                <a:lnTo>
                                  <a:pt x="106518" y="61556"/>
                                </a:lnTo>
                                <a:lnTo>
                                  <a:pt x="106305" y="58496"/>
                                </a:lnTo>
                                <a:lnTo>
                                  <a:pt x="98488" y="58496"/>
                                </a:lnTo>
                                <a:lnTo>
                                  <a:pt x="89934" y="58190"/>
                                </a:lnTo>
                                <a:lnTo>
                                  <a:pt x="80438" y="57237"/>
                                </a:lnTo>
                                <a:lnTo>
                                  <a:pt x="70127" y="55358"/>
                                </a:lnTo>
                                <a:lnTo>
                                  <a:pt x="59130" y="52273"/>
                                </a:lnTo>
                                <a:lnTo>
                                  <a:pt x="53504" y="50507"/>
                                </a:lnTo>
                                <a:close/>
                              </a:path>
                              <a:path w="224790" h="280035">
                                <a:moveTo>
                                  <a:pt x="170359" y="86207"/>
                                </a:moveTo>
                                <a:lnTo>
                                  <a:pt x="128594" y="86207"/>
                                </a:lnTo>
                                <a:lnTo>
                                  <a:pt x="137196" y="86510"/>
                                </a:lnTo>
                                <a:lnTo>
                                  <a:pt x="135336" y="86510"/>
                                </a:lnTo>
                                <a:lnTo>
                                  <a:pt x="144883" y="87455"/>
                                </a:lnTo>
                                <a:lnTo>
                                  <a:pt x="144426" y="87455"/>
                                </a:lnTo>
                                <a:lnTo>
                                  <a:pt x="154788" y="89329"/>
                                </a:lnTo>
                                <a:lnTo>
                                  <a:pt x="154600" y="89329"/>
                                </a:lnTo>
                                <a:lnTo>
                                  <a:pt x="165595" y="92417"/>
                                </a:lnTo>
                                <a:lnTo>
                                  <a:pt x="171247" y="94297"/>
                                </a:lnTo>
                                <a:lnTo>
                                  <a:pt x="170949" y="94297"/>
                                </a:lnTo>
                                <a:lnTo>
                                  <a:pt x="170586" y="89329"/>
                                </a:lnTo>
                                <a:lnTo>
                                  <a:pt x="170513" y="88315"/>
                                </a:lnTo>
                                <a:lnTo>
                                  <a:pt x="170450" y="87455"/>
                                </a:lnTo>
                                <a:lnTo>
                                  <a:pt x="170359" y="86207"/>
                                </a:lnTo>
                                <a:close/>
                              </a:path>
                              <a:path w="224790" h="280035">
                                <a:moveTo>
                                  <a:pt x="106641" y="78334"/>
                                </a:moveTo>
                                <a:lnTo>
                                  <a:pt x="94099" y="78334"/>
                                </a:lnTo>
                                <a:lnTo>
                                  <a:pt x="84370" y="78978"/>
                                </a:lnTo>
                                <a:lnTo>
                                  <a:pt x="73667" y="80493"/>
                                </a:lnTo>
                                <a:lnTo>
                                  <a:pt x="62115" y="83184"/>
                                </a:lnTo>
                                <a:lnTo>
                                  <a:pt x="106641" y="83184"/>
                                </a:lnTo>
                                <a:lnTo>
                                  <a:pt x="106641" y="78334"/>
                                </a:lnTo>
                                <a:close/>
                              </a:path>
                              <a:path w="224790" h="280035">
                                <a:moveTo>
                                  <a:pt x="170123" y="61556"/>
                                </a:moveTo>
                                <a:lnTo>
                                  <a:pt x="162331" y="61556"/>
                                </a:lnTo>
                                <a:lnTo>
                                  <a:pt x="162331" y="83184"/>
                                </a:lnTo>
                                <a:lnTo>
                                  <a:pt x="170138" y="83184"/>
                                </a:lnTo>
                                <a:lnTo>
                                  <a:pt x="170123" y="61556"/>
                                </a:lnTo>
                                <a:close/>
                              </a:path>
                              <a:path w="224790" h="280035">
                                <a:moveTo>
                                  <a:pt x="220866" y="7962"/>
                                </a:moveTo>
                                <a:lnTo>
                                  <a:pt x="212927" y="7962"/>
                                </a:lnTo>
                                <a:lnTo>
                                  <a:pt x="213766" y="21437"/>
                                </a:lnTo>
                                <a:lnTo>
                                  <a:pt x="213890" y="23431"/>
                                </a:lnTo>
                                <a:lnTo>
                                  <a:pt x="215140" y="49499"/>
                                </a:lnTo>
                                <a:lnTo>
                                  <a:pt x="216001" y="77287"/>
                                </a:lnTo>
                                <a:lnTo>
                                  <a:pt x="216109" y="80784"/>
                                </a:lnTo>
                                <a:lnTo>
                                  <a:pt x="224021" y="80784"/>
                                </a:lnTo>
                                <a:lnTo>
                                  <a:pt x="223977" y="77287"/>
                                </a:lnTo>
                                <a:lnTo>
                                  <a:pt x="222714" y="41600"/>
                                </a:lnTo>
                                <a:lnTo>
                                  <a:pt x="222604" y="38466"/>
                                </a:lnTo>
                                <a:lnTo>
                                  <a:pt x="221219" y="12987"/>
                                </a:lnTo>
                                <a:lnTo>
                                  <a:pt x="220866" y="7962"/>
                                </a:lnTo>
                                <a:close/>
                              </a:path>
                              <a:path w="224790" h="280035">
                                <a:moveTo>
                                  <a:pt x="106518" y="61556"/>
                                </a:moveTo>
                                <a:lnTo>
                                  <a:pt x="62115" y="61556"/>
                                </a:lnTo>
                                <a:lnTo>
                                  <a:pt x="73655" y="64227"/>
                                </a:lnTo>
                                <a:lnTo>
                                  <a:pt x="84351" y="65716"/>
                                </a:lnTo>
                                <a:lnTo>
                                  <a:pt x="95410" y="66446"/>
                                </a:lnTo>
                                <a:lnTo>
                                  <a:pt x="106705" y="66446"/>
                                </a:lnTo>
                                <a:lnTo>
                                  <a:pt x="106578" y="62407"/>
                                </a:lnTo>
                                <a:lnTo>
                                  <a:pt x="106518" y="61556"/>
                                </a:lnTo>
                                <a:close/>
                              </a:path>
                              <a:path w="224790" h="280035">
                                <a:moveTo>
                                  <a:pt x="130878" y="24955"/>
                                </a:moveTo>
                                <a:lnTo>
                                  <a:pt x="122808" y="24955"/>
                                </a:lnTo>
                                <a:lnTo>
                                  <a:pt x="121403" y="32284"/>
                                </a:lnTo>
                                <a:lnTo>
                                  <a:pt x="117754" y="66446"/>
                                </a:lnTo>
                                <a:lnTo>
                                  <a:pt x="129070" y="66446"/>
                                </a:lnTo>
                                <a:lnTo>
                                  <a:pt x="140128" y="65716"/>
                                </a:lnTo>
                                <a:lnTo>
                                  <a:pt x="150807" y="64227"/>
                                </a:lnTo>
                                <a:lnTo>
                                  <a:pt x="162331" y="61556"/>
                                </a:lnTo>
                                <a:lnTo>
                                  <a:pt x="170123" y="61556"/>
                                </a:lnTo>
                                <a:lnTo>
                                  <a:pt x="170338" y="58496"/>
                                </a:lnTo>
                                <a:lnTo>
                                  <a:pt x="125971" y="58496"/>
                                </a:lnTo>
                                <a:lnTo>
                                  <a:pt x="127322" y="45510"/>
                                </a:lnTo>
                                <a:lnTo>
                                  <a:pt x="129206" y="33628"/>
                                </a:lnTo>
                                <a:lnTo>
                                  <a:pt x="130782" y="25450"/>
                                </a:lnTo>
                                <a:lnTo>
                                  <a:pt x="130878" y="24955"/>
                                </a:lnTo>
                                <a:close/>
                              </a:path>
                              <a:path w="224790" h="280035">
                                <a:moveTo>
                                  <a:pt x="91617" y="16179"/>
                                </a:moveTo>
                                <a:lnTo>
                                  <a:pt x="98165" y="55358"/>
                                </a:lnTo>
                                <a:lnTo>
                                  <a:pt x="98275" y="56426"/>
                                </a:lnTo>
                                <a:lnTo>
                                  <a:pt x="98358" y="57237"/>
                                </a:lnTo>
                                <a:lnTo>
                                  <a:pt x="98456" y="58190"/>
                                </a:lnTo>
                                <a:lnTo>
                                  <a:pt x="98488" y="58496"/>
                                </a:lnTo>
                                <a:lnTo>
                                  <a:pt x="106305" y="58496"/>
                                </a:lnTo>
                                <a:lnTo>
                                  <a:pt x="105872" y="52273"/>
                                </a:lnTo>
                                <a:lnTo>
                                  <a:pt x="105850" y="51957"/>
                                </a:lnTo>
                                <a:lnTo>
                                  <a:pt x="104550" y="41600"/>
                                </a:lnTo>
                                <a:lnTo>
                                  <a:pt x="103029" y="32284"/>
                                </a:lnTo>
                                <a:lnTo>
                                  <a:pt x="101731" y="25450"/>
                                </a:lnTo>
                                <a:lnTo>
                                  <a:pt x="101637" y="24955"/>
                                </a:lnTo>
                                <a:lnTo>
                                  <a:pt x="130877" y="24955"/>
                                </a:lnTo>
                                <a:lnTo>
                                  <a:pt x="131622" y="21437"/>
                                </a:lnTo>
                                <a:lnTo>
                                  <a:pt x="132544" y="17462"/>
                                </a:lnTo>
                                <a:lnTo>
                                  <a:pt x="107987" y="17462"/>
                                </a:lnTo>
                                <a:lnTo>
                                  <a:pt x="91617" y="16179"/>
                                </a:lnTo>
                                <a:close/>
                              </a:path>
                              <a:path w="224790" h="280035">
                                <a:moveTo>
                                  <a:pt x="170934" y="50507"/>
                                </a:moveTo>
                                <a:lnTo>
                                  <a:pt x="170636" y="50507"/>
                                </a:lnTo>
                                <a:lnTo>
                                  <a:pt x="165328" y="52273"/>
                                </a:lnTo>
                                <a:lnTo>
                                  <a:pt x="154331" y="55358"/>
                                </a:lnTo>
                                <a:lnTo>
                                  <a:pt x="144020" y="57237"/>
                                </a:lnTo>
                                <a:lnTo>
                                  <a:pt x="134524" y="58190"/>
                                </a:lnTo>
                                <a:lnTo>
                                  <a:pt x="125971" y="58496"/>
                                </a:lnTo>
                                <a:lnTo>
                                  <a:pt x="170338" y="58496"/>
                                </a:lnTo>
                                <a:lnTo>
                                  <a:pt x="170800" y="52273"/>
                                </a:lnTo>
                                <a:lnTo>
                                  <a:pt x="170824" y="51957"/>
                                </a:lnTo>
                                <a:lnTo>
                                  <a:pt x="170934" y="50507"/>
                                </a:lnTo>
                                <a:close/>
                              </a:path>
                              <a:path w="224790" h="280035">
                                <a:moveTo>
                                  <a:pt x="122808" y="24955"/>
                                </a:moveTo>
                                <a:lnTo>
                                  <a:pt x="101637" y="24955"/>
                                </a:lnTo>
                                <a:lnTo>
                                  <a:pt x="109689" y="25450"/>
                                </a:lnTo>
                                <a:lnTo>
                                  <a:pt x="114756" y="25450"/>
                                </a:lnTo>
                                <a:lnTo>
                                  <a:pt x="122808" y="24955"/>
                                </a:lnTo>
                                <a:close/>
                              </a:path>
                              <a:path w="224790" h="280035">
                                <a:moveTo>
                                  <a:pt x="132841" y="16179"/>
                                </a:moveTo>
                                <a:lnTo>
                                  <a:pt x="116471" y="17462"/>
                                </a:lnTo>
                                <a:lnTo>
                                  <a:pt x="132544" y="17462"/>
                                </a:lnTo>
                                <a:lnTo>
                                  <a:pt x="132841" y="161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429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7.7pt;height:22.05pt;mso-position-horizontal-relative:char;mso-position-vertical-relative:line" id="docshapegroup45" coordorigin="0,0" coordsize="354,441">
                <v:shape style="position:absolute;left:0;top:0;width:354;height:441" id="docshape46" coordorigin="0,0" coordsize="354,441" path="m347,0l7,0,6,6,5,20,3,61,1,122,1,131,0,146,0,160,0,174,0,201,11,273,44,337,98,393,174,439,177,440,179,439,200,426,177,426,135,404,100,378,71,350,47,320,54,310,56,309,40,309,28,283,19,257,14,229,13,205,13,160,13,146,13,131,14,108,14,101,14,97,14,92,14,87,15,82,15,78,16,40,17,37,18,13,348,13,347,6,347,0xm300,293l271,293,282,296,282,296,291,302,299,310,301,313,306,320,283,350,253,378,218,404,177,426,200,426,255,393,310,337,324,309,313,309,305,298,300,293xm117,293l107,293,117,313,123,326,123,326,128,313,131,306,136,298,122,298,117,293xm210,269l185,269,189,270,201,278,205,281,216,295,223,307,225,313,231,326,237,313,237,312,244,298,232,298,227,289,219,278,218,277,210,269xm83,281l69,283,70,283,58,289,48,298,40,309,56,309,63,302,72,296,83,293,117,293,115,292,111,289,107,287,96,283,83,281xm353,127l340,127,341,133,341,146,341,160,341,205,340,223,340,226,339,229,335,255,334,256,334,257,326,283,325,283,313,309,324,309,343,273,353,201,353,174,353,160,353,146,353,131,353,127xm168,213l155,213,155,261,144,269,134,278,127,289,121,298,136,298,139,292,153,277,170,269,210,269,198,261,198,261,198,256,168,256,168,213xm271,281l269,281,256,283,257,283,246,287,246,287,242,289,238,292,232,298,244,298,246,293,300,293,295,289,294,289,284,283,285,283,271,281xm180,255l174,255,171,255,168,256,185,256,183,255,180,255xm210,200l185,200,185,256,198,256,198,213,287,213,287,208,275,208,251,204,252,204,227,201,228,201,210,200xm66,157l67,174,67,176,67,205,67,213,66,226,75,223,96,217,119,214,139,213,168,213,168,208,79,208,79,174,168,174,168,170,139,170,118,168,97,165,75,160,66,157xm287,213l217,213,238,214,236,214,258,217,258,217,279,223,288,226,288,226,287,217,287,216,287,214,287,213xm168,200l144,200,127,201,102,204,103,204,79,208,168,208,168,200xm287,174l274,174,274,208,287,208,287,174xm168,174l79,174,103,179,125,181,145,182,168,182,168,174xm205,123l186,123,186,176,186,181,186,182,208,182,227,181,228,181,250,179,251,179,274,174,287,174,287,170,198,170,198,136,268,136,268,133,268,131,256,131,237,127,221,124,205,123xm168,136l155,136,155,170,168,170,168,136xm288,157l287,157,278,160,256,165,256,165,234,168,232,168,211,170,287,170,288,157xm84,80l86,97,86,98,86,127,84,148,93,146,111,141,127,138,142,136,155,136,168,136,168,131,98,131,98,97,168,97,167,92,155,92,142,92,127,90,110,87,93,82,84,80xm268,136l203,136,216,136,213,136,228,138,227,138,244,141,243,141,261,146,270,148,269,148,269,141,269,139,268,138,268,136xm168,123l148,123,133,124,116,127,98,131,168,131,168,123xm268,97l256,97,256,131,268,131,268,97xm348,13l335,13,337,34,337,37,339,78,340,122,340,127,353,127,353,122,351,66,351,61,348,20,348,13xm168,97l98,97,116,101,133,103,150,105,168,105,168,98,168,97xm206,39l193,39,191,51,189,66,187,82,186,97,186,98,185,105,203,105,221,103,237,101,256,97,268,97,268,92,198,92,201,72,203,53,206,40,206,39xm144,25l146,34,147,39,150,53,153,72,155,87,155,89,155,90,155,92,155,92,167,92,167,82,167,82,165,66,162,51,160,40,160,39,206,39,207,34,209,27,170,27,144,25xm269,80l269,80,260,82,243,87,227,90,212,92,198,92,268,92,269,82,269,82,269,80xm193,39l160,39,173,40,181,40,193,39xm209,25l183,27,209,27,209,25xe" filled="true" fillcolor="#204292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Komu B"/>
          <w:position w:val="21"/>
          <w:sz w:val="20"/>
        </w:rPr>
      </w:r>
      <w:r>
        <w:rPr>
          <w:rFonts w:ascii="Komu B"/>
          <w:position w:val="21"/>
          <w:sz w:val="20"/>
        </w:rPr>
        <w:tab/>
      </w:r>
      <w:r>
        <w:rPr>
          <w:rFonts w:ascii="Komu B"/>
          <w:sz w:val="20"/>
        </w:rPr>
        <mc:AlternateContent>
          <mc:Choice Requires="wps">
            <w:drawing>
              <wp:inline distT="0" distB="0" distL="0" distR="0">
                <wp:extent cx="559435" cy="547370"/>
                <wp:effectExtent l="0" t="0" r="0" b="0"/>
                <wp:docPr id="48" name="Group 4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8" name="Group 48"/>
                      <wpg:cNvGrpSpPr/>
                      <wpg:grpSpPr>
                        <a:xfrm>
                          <a:off x="0" y="0"/>
                          <a:ext cx="559435" cy="547370"/>
                          <a:chExt cx="559435" cy="547370"/>
                        </a:xfrm>
                      </wpg:grpSpPr>
                      <wps:wsp>
                        <wps:cNvPr id="49" name="Graphic 49"/>
                        <wps:cNvSpPr/>
                        <wps:spPr>
                          <a:xfrm>
                            <a:off x="-7" y="0"/>
                            <a:ext cx="559435" cy="547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9435" h="547370">
                                <a:moveTo>
                                  <a:pt x="150152" y="41033"/>
                                </a:moveTo>
                                <a:lnTo>
                                  <a:pt x="149631" y="38608"/>
                                </a:lnTo>
                                <a:lnTo>
                                  <a:pt x="94234" y="38608"/>
                                </a:lnTo>
                                <a:lnTo>
                                  <a:pt x="90512" y="40081"/>
                                </a:lnTo>
                                <a:lnTo>
                                  <a:pt x="88379" y="43002"/>
                                </a:lnTo>
                                <a:lnTo>
                                  <a:pt x="53238" y="84531"/>
                                </a:lnTo>
                                <a:lnTo>
                                  <a:pt x="50050" y="88442"/>
                                </a:lnTo>
                                <a:lnTo>
                                  <a:pt x="51092" y="90385"/>
                                </a:lnTo>
                                <a:lnTo>
                                  <a:pt x="105968" y="90385"/>
                                </a:lnTo>
                                <a:lnTo>
                                  <a:pt x="109689" y="88900"/>
                                </a:lnTo>
                                <a:lnTo>
                                  <a:pt x="111823" y="85979"/>
                                </a:lnTo>
                                <a:lnTo>
                                  <a:pt x="146964" y="44450"/>
                                </a:lnTo>
                                <a:lnTo>
                                  <a:pt x="150152" y="41033"/>
                                </a:lnTo>
                                <a:close/>
                              </a:path>
                              <a:path w="559435" h="547370">
                                <a:moveTo>
                                  <a:pt x="161899" y="104063"/>
                                </a:moveTo>
                                <a:lnTo>
                                  <a:pt x="160312" y="102577"/>
                                </a:lnTo>
                                <a:lnTo>
                                  <a:pt x="107581" y="102577"/>
                                </a:lnTo>
                                <a:lnTo>
                                  <a:pt x="105448" y="104063"/>
                                </a:lnTo>
                                <a:lnTo>
                                  <a:pt x="105448" y="368300"/>
                                </a:lnTo>
                                <a:lnTo>
                                  <a:pt x="104686" y="378244"/>
                                </a:lnTo>
                                <a:lnTo>
                                  <a:pt x="101384" y="387718"/>
                                </a:lnTo>
                                <a:lnTo>
                                  <a:pt x="93992" y="394804"/>
                                </a:lnTo>
                                <a:lnTo>
                                  <a:pt x="80949" y="397598"/>
                                </a:lnTo>
                                <a:lnTo>
                                  <a:pt x="68580" y="394804"/>
                                </a:lnTo>
                                <a:lnTo>
                                  <a:pt x="61099" y="387718"/>
                                </a:lnTo>
                                <a:lnTo>
                                  <a:pt x="57442" y="378244"/>
                                </a:lnTo>
                                <a:lnTo>
                                  <a:pt x="56489" y="368300"/>
                                </a:lnTo>
                                <a:lnTo>
                                  <a:pt x="56489" y="104063"/>
                                </a:lnTo>
                                <a:lnTo>
                                  <a:pt x="54876" y="102577"/>
                                </a:lnTo>
                                <a:lnTo>
                                  <a:pt x="1612" y="102577"/>
                                </a:lnTo>
                                <a:lnTo>
                                  <a:pt x="0" y="104063"/>
                                </a:lnTo>
                                <a:lnTo>
                                  <a:pt x="0" y="372211"/>
                                </a:lnTo>
                                <a:lnTo>
                                  <a:pt x="4864" y="401637"/>
                                </a:lnTo>
                                <a:lnTo>
                                  <a:pt x="19710" y="425894"/>
                                </a:lnTo>
                                <a:lnTo>
                                  <a:pt x="44945" y="442353"/>
                                </a:lnTo>
                                <a:lnTo>
                                  <a:pt x="80949" y="448424"/>
                                </a:lnTo>
                                <a:lnTo>
                                  <a:pt x="116954" y="442353"/>
                                </a:lnTo>
                                <a:lnTo>
                                  <a:pt x="142189" y="425894"/>
                                </a:lnTo>
                                <a:lnTo>
                                  <a:pt x="157035" y="401637"/>
                                </a:lnTo>
                                <a:lnTo>
                                  <a:pt x="157708" y="397598"/>
                                </a:lnTo>
                                <a:lnTo>
                                  <a:pt x="161899" y="372211"/>
                                </a:lnTo>
                                <a:lnTo>
                                  <a:pt x="161899" y="104063"/>
                                </a:lnTo>
                                <a:close/>
                              </a:path>
                              <a:path w="559435" h="547370">
                                <a:moveTo>
                                  <a:pt x="361073" y="141516"/>
                                </a:moveTo>
                                <a:lnTo>
                                  <a:pt x="356971" y="114655"/>
                                </a:lnTo>
                                <a:lnTo>
                                  <a:pt x="356438" y="111137"/>
                                </a:lnTo>
                                <a:lnTo>
                                  <a:pt x="341960" y="87172"/>
                                </a:lnTo>
                                <a:lnTo>
                                  <a:pt x="316814" y="71450"/>
                                </a:lnTo>
                                <a:lnTo>
                                  <a:pt x="304584" y="69570"/>
                                </a:lnTo>
                                <a:lnTo>
                                  <a:pt x="304584" y="143459"/>
                                </a:lnTo>
                                <a:lnTo>
                                  <a:pt x="304584" y="403618"/>
                                </a:lnTo>
                                <a:lnTo>
                                  <a:pt x="303834" y="413486"/>
                                </a:lnTo>
                                <a:lnTo>
                                  <a:pt x="300520" y="422808"/>
                                </a:lnTo>
                                <a:lnTo>
                                  <a:pt x="293128" y="429742"/>
                                </a:lnTo>
                                <a:lnTo>
                                  <a:pt x="280085" y="432460"/>
                                </a:lnTo>
                                <a:lnTo>
                                  <a:pt x="267754" y="429742"/>
                                </a:lnTo>
                                <a:lnTo>
                                  <a:pt x="260273" y="422808"/>
                                </a:lnTo>
                                <a:lnTo>
                                  <a:pt x="256590" y="413486"/>
                                </a:lnTo>
                                <a:lnTo>
                                  <a:pt x="255600" y="403618"/>
                                </a:lnTo>
                                <a:lnTo>
                                  <a:pt x="255600" y="143459"/>
                                </a:lnTo>
                                <a:lnTo>
                                  <a:pt x="256362" y="135039"/>
                                </a:lnTo>
                                <a:lnTo>
                                  <a:pt x="259664" y="125577"/>
                                </a:lnTo>
                                <a:lnTo>
                                  <a:pt x="267055" y="117843"/>
                                </a:lnTo>
                                <a:lnTo>
                                  <a:pt x="280085" y="114655"/>
                                </a:lnTo>
                                <a:lnTo>
                                  <a:pt x="292011" y="117373"/>
                                </a:lnTo>
                                <a:lnTo>
                                  <a:pt x="299529" y="124294"/>
                                </a:lnTo>
                                <a:lnTo>
                                  <a:pt x="303453" y="133604"/>
                                </a:lnTo>
                                <a:lnTo>
                                  <a:pt x="304584" y="143459"/>
                                </a:lnTo>
                                <a:lnTo>
                                  <a:pt x="304584" y="69570"/>
                                </a:lnTo>
                                <a:lnTo>
                                  <a:pt x="244792" y="71856"/>
                                </a:lnTo>
                                <a:lnTo>
                                  <a:pt x="204266" y="112369"/>
                                </a:lnTo>
                                <a:lnTo>
                                  <a:pt x="199174" y="141516"/>
                                </a:lnTo>
                                <a:lnTo>
                                  <a:pt x="199186" y="405599"/>
                                </a:lnTo>
                                <a:lnTo>
                                  <a:pt x="204050" y="434721"/>
                                </a:lnTo>
                                <a:lnTo>
                                  <a:pt x="218884" y="458812"/>
                                </a:lnTo>
                                <a:lnTo>
                                  <a:pt x="244106" y="475221"/>
                                </a:lnTo>
                                <a:lnTo>
                                  <a:pt x="280123" y="481279"/>
                                </a:lnTo>
                                <a:lnTo>
                                  <a:pt x="316141" y="475221"/>
                                </a:lnTo>
                                <a:lnTo>
                                  <a:pt x="341363" y="458812"/>
                                </a:lnTo>
                                <a:lnTo>
                                  <a:pt x="356209" y="434721"/>
                                </a:lnTo>
                                <a:lnTo>
                                  <a:pt x="356590" y="432460"/>
                                </a:lnTo>
                                <a:lnTo>
                                  <a:pt x="361073" y="405599"/>
                                </a:lnTo>
                                <a:lnTo>
                                  <a:pt x="361073" y="141516"/>
                                </a:lnTo>
                                <a:close/>
                              </a:path>
                              <a:path w="559435" h="547370">
                                <a:moveTo>
                                  <a:pt x="559168" y="75717"/>
                                </a:moveTo>
                                <a:lnTo>
                                  <a:pt x="555066" y="48895"/>
                                </a:lnTo>
                                <a:lnTo>
                                  <a:pt x="554532" y="45351"/>
                                </a:lnTo>
                                <a:lnTo>
                                  <a:pt x="540054" y="21386"/>
                                </a:lnTo>
                                <a:lnTo>
                                  <a:pt x="514896" y="5651"/>
                                </a:lnTo>
                                <a:lnTo>
                                  <a:pt x="502716" y="3784"/>
                                </a:lnTo>
                                <a:lnTo>
                                  <a:pt x="502716" y="77698"/>
                                </a:lnTo>
                                <a:lnTo>
                                  <a:pt x="502716" y="469366"/>
                                </a:lnTo>
                                <a:lnTo>
                                  <a:pt x="501954" y="479247"/>
                                </a:lnTo>
                                <a:lnTo>
                                  <a:pt x="498652" y="488569"/>
                                </a:lnTo>
                                <a:lnTo>
                                  <a:pt x="491261" y="495490"/>
                                </a:lnTo>
                                <a:lnTo>
                                  <a:pt x="478218" y="498208"/>
                                </a:lnTo>
                                <a:lnTo>
                                  <a:pt x="465886" y="495490"/>
                                </a:lnTo>
                                <a:lnTo>
                                  <a:pt x="458406" y="488569"/>
                                </a:lnTo>
                                <a:lnTo>
                                  <a:pt x="454710" y="479247"/>
                                </a:lnTo>
                                <a:lnTo>
                                  <a:pt x="453720" y="469366"/>
                                </a:lnTo>
                                <a:lnTo>
                                  <a:pt x="453720" y="77698"/>
                                </a:lnTo>
                                <a:lnTo>
                                  <a:pt x="454482" y="69291"/>
                                </a:lnTo>
                                <a:lnTo>
                                  <a:pt x="457784" y="59829"/>
                                </a:lnTo>
                                <a:lnTo>
                                  <a:pt x="465175" y="52095"/>
                                </a:lnTo>
                                <a:lnTo>
                                  <a:pt x="478218" y="48895"/>
                                </a:lnTo>
                                <a:lnTo>
                                  <a:pt x="490131" y="51612"/>
                                </a:lnTo>
                                <a:lnTo>
                                  <a:pt x="497649" y="58534"/>
                                </a:lnTo>
                                <a:lnTo>
                                  <a:pt x="501586" y="67843"/>
                                </a:lnTo>
                                <a:lnTo>
                                  <a:pt x="502716" y="77698"/>
                                </a:lnTo>
                                <a:lnTo>
                                  <a:pt x="502716" y="3784"/>
                                </a:lnTo>
                                <a:lnTo>
                                  <a:pt x="442874" y="6070"/>
                                </a:lnTo>
                                <a:lnTo>
                                  <a:pt x="402348" y="46583"/>
                                </a:lnTo>
                                <a:lnTo>
                                  <a:pt x="397268" y="75717"/>
                                </a:lnTo>
                                <a:lnTo>
                                  <a:pt x="397268" y="471309"/>
                                </a:lnTo>
                                <a:lnTo>
                                  <a:pt x="402120" y="500456"/>
                                </a:lnTo>
                                <a:lnTo>
                                  <a:pt x="416966" y="524560"/>
                                </a:lnTo>
                                <a:lnTo>
                                  <a:pt x="442201" y="540969"/>
                                </a:lnTo>
                                <a:lnTo>
                                  <a:pt x="478218" y="547027"/>
                                </a:lnTo>
                                <a:lnTo>
                                  <a:pt x="514235" y="540969"/>
                                </a:lnTo>
                                <a:lnTo>
                                  <a:pt x="539470" y="524560"/>
                                </a:lnTo>
                                <a:lnTo>
                                  <a:pt x="554304" y="500456"/>
                                </a:lnTo>
                                <a:lnTo>
                                  <a:pt x="554685" y="498208"/>
                                </a:lnTo>
                                <a:lnTo>
                                  <a:pt x="559168" y="471309"/>
                                </a:lnTo>
                                <a:lnTo>
                                  <a:pt x="559168" y="757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429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4.05pt;height:43.1pt;mso-position-horizontal-relative:char;mso-position-vertical-relative:line" id="docshapegroup47" coordorigin="0,0" coordsize="881,862">
                <v:shape style="position:absolute;left:-1;top:0;width:881;height:862" id="docshape48" coordorigin="0,0" coordsize="881,862" path="m236,65l236,61,148,61,143,63,139,68,84,133,79,139,80,142,167,142,173,140,176,135,231,70,236,65xm255,164l252,162,169,162,166,164,166,580,165,596,160,611,148,622,127,626,108,622,96,611,90,596,89,580,89,164,86,162,3,162,0,164,0,586,8,633,31,671,71,697,127,706,184,697,224,671,247,633,248,626,255,586,255,164xm569,223l562,181,561,175,539,137,499,113,480,110,480,226,480,636,478,651,473,666,462,677,441,681,422,677,410,666,404,651,403,636,403,226,404,213,409,198,421,186,441,181,460,185,472,196,478,210,480,226,480,110,441,104,385,113,346,139,322,177,314,223,314,639,321,685,345,723,384,748,441,758,498,748,538,723,561,685,562,681,569,639,569,223xm881,119l874,77,873,71,850,34,811,9,792,6,792,122,792,739,790,755,785,769,774,780,753,785,734,780,722,769,716,755,715,739,715,122,716,109,721,94,733,82,753,77,772,81,784,92,790,107,792,122,792,6,753,0,697,10,658,35,634,73,626,119,626,742,633,788,657,826,696,852,753,861,810,852,850,826,873,788,874,785,881,742,881,119xe" filled="true" fillcolor="#204292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Komu B"/>
          <w:sz w:val="20"/>
        </w:rPr>
      </w:r>
      <w:r>
        <w:rPr>
          <w:rFonts w:ascii="Times New Roman"/>
          <w:spacing w:val="76"/>
          <w:sz w:val="20"/>
        </w:rPr>
        <w:t> </w:t>
      </w:r>
      <w:r>
        <w:rPr>
          <w:rFonts w:ascii="Komu B"/>
          <w:spacing w:val="76"/>
          <w:position w:val="32"/>
          <w:sz w:val="20"/>
        </w:rPr>
        <mc:AlternateContent>
          <mc:Choice Requires="wps">
            <w:drawing>
              <wp:inline distT="0" distB="0" distL="0" distR="0">
                <wp:extent cx="747395" cy="154940"/>
                <wp:effectExtent l="9525" t="0" r="0" b="6985"/>
                <wp:docPr id="50" name="Group 5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0" name="Group 50"/>
                      <wpg:cNvGrpSpPr/>
                      <wpg:grpSpPr>
                        <a:xfrm>
                          <a:off x="0" y="0"/>
                          <a:ext cx="747395" cy="154940"/>
                          <a:chExt cx="747395" cy="154940"/>
                        </a:xfrm>
                      </wpg:grpSpPr>
                      <pic:pic>
                        <pic:nvPicPr>
                          <pic:cNvPr id="51" name="Image 51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51" y="0"/>
                            <a:ext cx="202627" cy="664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" name="Graphic 52"/>
                        <wps:cNvSpPr/>
                        <wps:spPr>
                          <a:xfrm>
                            <a:off x="-5" y="13714"/>
                            <a:ext cx="747395" cy="140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7395" h="140970">
                                <a:moveTo>
                                  <a:pt x="53365" y="114211"/>
                                </a:moveTo>
                                <a:lnTo>
                                  <a:pt x="51333" y="103682"/>
                                </a:lnTo>
                                <a:lnTo>
                                  <a:pt x="46939" y="97142"/>
                                </a:lnTo>
                                <a:lnTo>
                                  <a:pt x="45745" y="95377"/>
                                </a:lnTo>
                                <a:lnTo>
                                  <a:pt x="42672" y="93395"/>
                                </a:lnTo>
                                <a:lnTo>
                                  <a:pt x="42672" y="104482"/>
                                </a:lnTo>
                                <a:lnTo>
                                  <a:pt x="42557" y="124167"/>
                                </a:lnTo>
                                <a:lnTo>
                                  <a:pt x="36296" y="131445"/>
                                </a:lnTo>
                                <a:lnTo>
                                  <a:pt x="17094" y="131445"/>
                                </a:lnTo>
                                <a:lnTo>
                                  <a:pt x="10718" y="124167"/>
                                </a:lnTo>
                                <a:lnTo>
                                  <a:pt x="10718" y="104482"/>
                                </a:lnTo>
                                <a:lnTo>
                                  <a:pt x="16637" y="97142"/>
                                </a:lnTo>
                                <a:lnTo>
                                  <a:pt x="36360" y="97142"/>
                                </a:lnTo>
                                <a:lnTo>
                                  <a:pt x="42672" y="104482"/>
                                </a:lnTo>
                                <a:lnTo>
                                  <a:pt x="42672" y="93395"/>
                                </a:lnTo>
                                <a:lnTo>
                                  <a:pt x="37312" y="89928"/>
                                </a:lnTo>
                                <a:lnTo>
                                  <a:pt x="26758" y="87972"/>
                                </a:lnTo>
                                <a:lnTo>
                                  <a:pt x="15925" y="89928"/>
                                </a:lnTo>
                                <a:lnTo>
                                  <a:pt x="7467" y="95377"/>
                                </a:lnTo>
                                <a:lnTo>
                                  <a:pt x="1955" y="103682"/>
                                </a:lnTo>
                                <a:lnTo>
                                  <a:pt x="0" y="114211"/>
                                </a:lnTo>
                                <a:lnTo>
                                  <a:pt x="1866" y="124040"/>
                                </a:lnTo>
                                <a:lnTo>
                                  <a:pt x="26758" y="140741"/>
                                </a:lnTo>
                                <a:lnTo>
                                  <a:pt x="37553" y="138785"/>
                                </a:lnTo>
                                <a:lnTo>
                                  <a:pt x="45961" y="133311"/>
                                </a:lnTo>
                                <a:lnTo>
                                  <a:pt x="47180" y="131445"/>
                                </a:lnTo>
                                <a:lnTo>
                                  <a:pt x="51422" y="124929"/>
                                </a:lnTo>
                                <a:lnTo>
                                  <a:pt x="53365" y="114211"/>
                                </a:lnTo>
                                <a:close/>
                              </a:path>
                              <a:path w="747395" h="140970">
                                <a:moveTo>
                                  <a:pt x="94132" y="131076"/>
                                </a:moveTo>
                                <a:lnTo>
                                  <a:pt x="71145" y="131076"/>
                                </a:lnTo>
                                <a:lnTo>
                                  <a:pt x="93865" y="97447"/>
                                </a:lnTo>
                                <a:lnTo>
                                  <a:pt x="93865" y="88734"/>
                                </a:lnTo>
                                <a:lnTo>
                                  <a:pt x="59474" y="88734"/>
                                </a:lnTo>
                                <a:lnTo>
                                  <a:pt x="59474" y="97675"/>
                                </a:lnTo>
                                <a:lnTo>
                                  <a:pt x="82562" y="97675"/>
                                </a:lnTo>
                                <a:lnTo>
                                  <a:pt x="59474" y="131673"/>
                                </a:lnTo>
                                <a:lnTo>
                                  <a:pt x="59474" y="140017"/>
                                </a:lnTo>
                                <a:lnTo>
                                  <a:pt x="94132" y="140017"/>
                                </a:lnTo>
                                <a:lnTo>
                                  <a:pt x="94132" y="131076"/>
                                </a:lnTo>
                                <a:close/>
                              </a:path>
                              <a:path w="747395" h="140970">
                                <a:moveTo>
                                  <a:pt x="147434" y="88696"/>
                                </a:moveTo>
                                <a:lnTo>
                                  <a:pt x="138125" y="88696"/>
                                </a:lnTo>
                                <a:lnTo>
                                  <a:pt x="138125" y="123215"/>
                                </a:lnTo>
                                <a:lnTo>
                                  <a:pt x="114820" y="88696"/>
                                </a:lnTo>
                                <a:lnTo>
                                  <a:pt x="104787" y="88696"/>
                                </a:lnTo>
                                <a:lnTo>
                                  <a:pt x="104787" y="140017"/>
                                </a:lnTo>
                                <a:lnTo>
                                  <a:pt x="114096" y="140017"/>
                                </a:lnTo>
                                <a:lnTo>
                                  <a:pt x="114096" y="105625"/>
                                </a:lnTo>
                                <a:lnTo>
                                  <a:pt x="136880" y="140017"/>
                                </a:lnTo>
                                <a:lnTo>
                                  <a:pt x="147434" y="140017"/>
                                </a:lnTo>
                                <a:lnTo>
                                  <a:pt x="147434" y="88696"/>
                                </a:lnTo>
                                <a:close/>
                              </a:path>
                              <a:path w="747395" h="140970">
                                <a:moveTo>
                                  <a:pt x="205155" y="140030"/>
                                </a:moveTo>
                                <a:lnTo>
                                  <a:pt x="200952" y="128651"/>
                                </a:lnTo>
                                <a:lnTo>
                                  <a:pt x="197624" y="119646"/>
                                </a:lnTo>
                                <a:lnTo>
                                  <a:pt x="190169" y="99491"/>
                                </a:lnTo>
                                <a:lnTo>
                                  <a:pt x="186575" y="89776"/>
                                </a:lnTo>
                                <a:lnTo>
                                  <a:pt x="186575" y="119646"/>
                                </a:lnTo>
                                <a:lnTo>
                                  <a:pt x="172643" y="119646"/>
                                </a:lnTo>
                                <a:lnTo>
                                  <a:pt x="179616" y="99491"/>
                                </a:lnTo>
                                <a:lnTo>
                                  <a:pt x="186575" y="119646"/>
                                </a:lnTo>
                                <a:lnTo>
                                  <a:pt x="186575" y="89776"/>
                                </a:lnTo>
                                <a:lnTo>
                                  <a:pt x="186182" y="88709"/>
                                </a:lnTo>
                                <a:lnTo>
                                  <a:pt x="174155" y="88709"/>
                                </a:lnTo>
                                <a:lnTo>
                                  <a:pt x="155079" y="140030"/>
                                </a:lnTo>
                                <a:lnTo>
                                  <a:pt x="165633" y="140030"/>
                                </a:lnTo>
                                <a:lnTo>
                                  <a:pt x="169583" y="128651"/>
                                </a:lnTo>
                                <a:lnTo>
                                  <a:pt x="189738" y="128651"/>
                                </a:lnTo>
                                <a:lnTo>
                                  <a:pt x="193713" y="140030"/>
                                </a:lnTo>
                                <a:lnTo>
                                  <a:pt x="205155" y="140030"/>
                                </a:lnTo>
                                <a:close/>
                              </a:path>
                              <a:path w="747395" h="140970">
                                <a:moveTo>
                                  <a:pt x="269011" y="88696"/>
                                </a:moveTo>
                                <a:lnTo>
                                  <a:pt x="255600" y="88696"/>
                                </a:lnTo>
                                <a:lnTo>
                                  <a:pt x="242049" y="125844"/>
                                </a:lnTo>
                                <a:lnTo>
                                  <a:pt x="227025" y="88696"/>
                                </a:lnTo>
                                <a:lnTo>
                                  <a:pt x="213474" y="88696"/>
                                </a:lnTo>
                                <a:lnTo>
                                  <a:pt x="213474" y="140017"/>
                                </a:lnTo>
                                <a:lnTo>
                                  <a:pt x="223151" y="140017"/>
                                </a:lnTo>
                                <a:lnTo>
                                  <a:pt x="223151" y="106019"/>
                                </a:lnTo>
                                <a:lnTo>
                                  <a:pt x="236562" y="140017"/>
                                </a:lnTo>
                                <a:lnTo>
                                  <a:pt x="245935" y="140017"/>
                                </a:lnTo>
                                <a:lnTo>
                                  <a:pt x="259054" y="104673"/>
                                </a:lnTo>
                                <a:lnTo>
                                  <a:pt x="259054" y="140017"/>
                                </a:lnTo>
                                <a:lnTo>
                                  <a:pt x="269011" y="140017"/>
                                </a:lnTo>
                                <a:lnTo>
                                  <a:pt x="269011" y="88696"/>
                                </a:lnTo>
                                <a:close/>
                              </a:path>
                              <a:path w="747395" h="140970">
                                <a:moveTo>
                                  <a:pt x="282257" y="723"/>
                                </a:moveTo>
                                <a:lnTo>
                                  <a:pt x="272948" y="723"/>
                                </a:lnTo>
                                <a:lnTo>
                                  <a:pt x="272948" y="35242"/>
                                </a:lnTo>
                                <a:lnTo>
                                  <a:pt x="249643" y="723"/>
                                </a:lnTo>
                                <a:lnTo>
                                  <a:pt x="239610" y="723"/>
                                </a:lnTo>
                                <a:lnTo>
                                  <a:pt x="239610" y="52044"/>
                                </a:lnTo>
                                <a:lnTo>
                                  <a:pt x="248920" y="52044"/>
                                </a:lnTo>
                                <a:lnTo>
                                  <a:pt x="248920" y="17653"/>
                                </a:lnTo>
                                <a:lnTo>
                                  <a:pt x="271703" y="52019"/>
                                </a:lnTo>
                                <a:lnTo>
                                  <a:pt x="282257" y="52019"/>
                                </a:lnTo>
                                <a:lnTo>
                                  <a:pt x="282257" y="723"/>
                                </a:lnTo>
                                <a:close/>
                              </a:path>
                              <a:path w="747395" h="140970">
                                <a:moveTo>
                                  <a:pt x="333019" y="114211"/>
                                </a:moveTo>
                                <a:lnTo>
                                  <a:pt x="331000" y="103682"/>
                                </a:lnTo>
                                <a:lnTo>
                                  <a:pt x="326605" y="97142"/>
                                </a:lnTo>
                                <a:lnTo>
                                  <a:pt x="325412" y="95377"/>
                                </a:lnTo>
                                <a:lnTo>
                                  <a:pt x="322300" y="93370"/>
                                </a:lnTo>
                                <a:lnTo>
                                  <a:pt x="322300" y="104482"/>
                                </a:lnTo>
                                <a:lnTo>
                                  <a:pt x="322199" y="124167"/>
                                </a:lnTo>
                                <a:lnTo>
                                  <a:pt x="315912" y="131445"/>
                                </a:lnTo>
                                <a:lnTo>
                                  <a:pt x="296722" y="131445"/>
                                </a:lnTo>
                                <a:lnTo>
                                  <a:pt x="290334" y="124167"/>
                                </a:lnTo>
                                <a:lnTo>
                                  <a:pt x="290334" y="104482"/>
                                </a:lnTo>
                                <a:lnTo>
                                  <a:pt x="296252" y="97142"/>
                                </a:lnTo>
                                <a:lnTo>
                                  <a:pt x="315988" y="97142"/>
                                </a:lnTo>
                                <a:lnTo>
                                  <a:pt x="322300" y="104482"/>
                                </a:lnTo>
                                <a:lnTo>
                                  <a:pt x="322300" y="93370"/>
                                </a:lnTo>
                                <a:lnTo>
                                  <a:pt x="316979" y="89928"/>
                                </a:lnTo>
                                <a:lnTo>
                                  <a:pt x="306412" y="87972"/>
                                </a:lnTo>
                                <a:lnTo>
                                  <a:pt x="295579" y="89928"/>
                                </a:lnTo>
                                <a:lnTo>
                                  <a:pt x="287121" y="95377"/>
                                </a:lnTo>
                                <a:lnTo>
                                  <a:pt x="281622" y="103682"/>
                                </a:lnTo>
                                <a:lnTo>
                                  <a:pt x="279654" y="114211"/>
                                </a:lnTo>
                                <a:lnTo>
                                  <a:pt x="281520" y="124040"/>
                                </a:lnTo>
                                <a:lnTo>
                                  <a:pt x="306412" y="140741"/>
                                </a:lnTo>
                                <a:lnTo>
                                  <a:pt x="317220" y="138785"/>
                                </a:lnTo>
                                <a:lnTo>
                                  <a:pt x="325628" y="133311"/>
                                </a:lnTo>
                                <a:lnTo>
                                  <a:pt x="326834" y="131445"/>
                                </a:lnTo>
                                <a:lnTo>
                                  <a:pt x="331076" y="124929"/>
                                </a:lnTo>
                                <a:lnTo>
                                  <a:pt x="333019" y="114211"/>
                                </a:lnTo>
                                <a:close/>
                              </a:path>
                              <a:path w="747395" h="140970">
                                <a:moveTo>
                                  <a:pt x="339991" y="52044"/>
                                </a:moveTo>
                                <a:lnTo>
                                  <a:pt x="335775" y="40665"/>
                                </a:lnTo>
                                <a:lnTo>
                                  <a:pt x="332447" y="31661"/>
                                </a:lnTo>
                                <a:lnTo>
                                  <a:pt x="324993" y="11506"/>
                                </a:lnTo>
                                <a:lnTo>
                                  <a:pt x="321411" y="1816"/>
                                </a:lnTo>
                                <a:lnTo>
                                  <a:pt x="321411" y="31661"/>
                                </a:lnTo>
                                <a:lnTo>
                                  <a:pt x="307479" y="31661"/>
                                </a:lnTo>
                                <a:lnTo>
                                  <a:pt x="314452" y="11506"/>
                                </a:lnTo>
                                <a:lnTo>
                                  <a:pt x="321411" y="31661"/>
                                </a:lnTo>
                                <a:lnTo>
                                  <a:pt x="321411" y="1816"/>
                                </a:lnTo>
                                <a:lnTo>
                                  <a:pt x="321017" y="749"/>
                                </a:lnTo>
                                <a:lnTo>
                                  <a:pt x="308991" y="749"/>
                                </a:lnTo>
                                <a:lnTo>
                                  <a:pt x="289915" y="52044"/>
                                </a:lnTo>
                                <a:lnTo>
                                  <a:pt x="300469" y="52044"/>
                                </a:lnTo>
                                <a:lnTo>
                                  <a:pt x="304419" y="40665"/>
                                </a:lnTo>
                                <a:lnTo>
                                  <a:pt x="324573" y="40665"/>
                                </a:lnTo>
                                <a:lnTo>
                                  <a:pt x="328549" y="52044"/>
                                </a:lnTo>
                                <a:lnTo>
                                  <a:pt x="339991" y="52044"/>
                                </a:lnTo>
                                <a:close/>
                              </a:path>
                              <a:path w="747395" h="140970">
                                <a:moveTo>
                                  <a:pt x="385495" y="88696"/>
                                </a:moveTo>
                                <a:lnTo>
                                  <a:pt x="374802" y="88696"/>
                                </a:lnTo>
                                <a:lnTo>
                                  <a:pt x="361264" y="129235"/>
                                </a:lnTo>
                                <a:lnTo>
                                  <a:pt x="347256" y="88696"/>
                                </a:lnTo>
                                <a:lnTo>
                                  <a:pt x="335876" y="88696"/>
                                </a:lnTo>
                                <a:lnTo>
                                  <a:pt x="354558" y="140017"/>
                                </a:lnTo>
                                <a:lnTo>
                                  <a:pt x="366585" y="140017"/>
                                </a:lnTo>
                                <a:lnTo>
                                  <a:pt x="385495" y="88696"/>
                                </a:lnTo>
                                <a:close/>
                              </a:path>
                              <a:path w="747395" h="140970">
                                <a:moveTo>
                                  <a:pt x="421855" y="26238"/>
                                </a:moveTo>
                                <a:lnTo>
                                  <a:pt x="419836" y="15697"/>
                                </a:lnTo>
                                <a:lnTo>
                                  <a:pt x="415442" y="9169"/>
                                </a:lnTo>
                                <a:lnTo>
                                  <a:pt x="414248" y="7391"/>
                                </a:lnTo>
                                <a:lnTo>
                                  <a:pt x="411162" y="5410"/>
                                </a:lnTo>
                                <a:lnTo>
                                  <a:pt x="411162" y="16510"/>
                                </a:lnTo>
                                <a:lnTo>
                                  <a:pt x="411060" y="36195"/>
                                </a:lnTo>
                                <a:lnTo>
                                  <a:pt x="404787" y="43472"/>
                                </a:lnTo>
                                <a:lnTo>
                                  <a:pt x="385584" y="43472"/>
                                </a:lnTo>
                                <a:lnTo>
                                  <a:pt x="379209" y="36195"/>
                                </a:lnTo>
                                <a:lnTo>
                                  <a:pt x="379209" y="16510"/>
                                </a:lnTo>
                                <a:lnTo>
                                  <a:pt x="385127" y="9169"/>
                                </a:lnTo>
                                <a:lnTo>
                                  <a:pt x="404850" y="9169"/>
                                </a:lnTo>
                                <a:lnTo>
                                  <a:pt x="411162" y="16510"/>
                                </a:lnTo>
                                <a:lnTo>
                                  <a:pt x="411162" y="5410"/>
                                </a:lnTo>
                                <a:lnTo>
                                  <a:pt x="405815" y="1955"/>
                                </a:lnTo>
                                <a:lnTo>
                                  <a:pt x="395249" y="0"/>
                                </a:lnTo>
                                <a:lnTo>
                                  <a:pt x="384416" y="1955"/>
                                </a:lnTo>
                                <a:lnTo>
                                  <a:pt x="375958" y="7391"/>
                                </a:lnTo>
                                <a:lnTo>
                                  <a:pt x="370459" y="15697"/>
                                </a:lnTo>
                                <a:lnTo>
                                  <a:pt x="368490" y="26238"/>
                                </a:lnTo>
                                <a:lnTo>
                                  <a:pt x="370370" y="36068"/>
                                </a:lnTo>
                                <a:lnTo>
                                  <a:pt x="395249" y="52768"/>
                                </a:lnTo>
                                <a:lnTo>
                                  <a:pt x="406057" y="50800"/>
                                </a:lnTo>
                                <a:lnTo>
                                  <a:pt x="414464" y="45326"/>
                                </a:lnTo>
                                <a:lnTo>
                                  <a:pt x="415671" y="43472"/>
                                </a:lnTo>
                                <a:lnTo>
                                  <a:pt x="419912" y="36931"/>
                                </a:lnTo>
                                <a:lnTo>
                                  <a:pt x="421855" y="26238"/>
                                </a:lnTo>
                                <a:close/>
                              </a:path>
                              <a:path w="747395" h="140970">
                                <a:moveTo>
                                  <a:pt x="434352" y="140030"/>
                                </a:moveTo>
                                <a:lnTo>
                                  <a:pt x="430136" y="128651"/>
                                </a:lnTo>
                                <a:lnTo>
                                  <a:pt x="426808" y="119646"/>
                                </a:lnTo>
                                <a:lnTo>
                                  <a:pt x="419366" y="99491"/>
                                </a:lnTo>
                                <a:lnTo>
                                  <a:pt x="415772" y="89776"/>
                                </a:lnTo>
                                <a:lnTo>
                                  <a:pt x="415772" y="119646"/>
                                </a:lnTo>
                                <a:lnTo>
                                  <a:pt x="401840" y="119646"/>
                                </a:lnTo>
                                <a:lnTo>
                                  <a:pt x="408813" y="99491"/>
                                </a:lnTo>
                                <a:lnTo>
                                  <a:pt x="415772" y="119646"/>
                                </a:lnTo>
                                <a:lnTo>
                                  <a:pt x="415772" y="89776"/>
                                </a:lnTo>
                                <a:lnTo>
                                  <a:pt x="415378" y="88709"/>
                                </a:lnTo>
                                <a:lnTo>
                                  <a:pt x="403352" y="88709"/>
                                </a:lnTo>
                                <a:lnTo>
                                  <a:pt x="384276" y="140030"/>
                                </a:lnTo>
                                <a:lnTo>
                                  <a:pt x="394830" y="140030"/>
                                </a:lnTo>
                                <a:lnTo>
                                  <a:pt x="398780" y="128651"/>
                                </a:lnTo>
                                <a:lnTo>
                                  <a:pt x="418934" y="128651"/>
                                </a:lnTo>
                                <a:lnTo>
                                  <a:pt x="422910" y="140030"/>
                                </a:lnTo>
                                <a:lnTo>
                                  <a:pt x="434352" y="140030"/>
                                </a:lnTo>
                                <a:close/>
                              </a:path>
                              <a:path w="747395" h="140970">
                                <a:moveTo>
                                  <a:pt x="471119" y="88709"/>
                                </a:moveTo>
                                <a:lnTo>
                                  <a:pt x="433209" y="88709"/>
                                </a:lnTo>
                                <a:lnTo>
                                  <a:pt x="433209" y="97713"/>
                                </a:lnTo>
                                <a:lnTo>
                                  <a:pt x="447052" y="97713"/>
                                </a:lnTo>
                                <a:lnTo>
                                  <a:pt x="447052" y="139992"/>
                                </a:lnTo>
                                <a:lnTo>
                                  <a:pt x="457238" y="139992"/>
                                </a:lnTo>
                                <a:lnTo>
                                  <a:pt x="457238" y="97713"/>
                                </a:lnTo>
                                <a:lnTo>
                                  <a:pt x="471119" y="97713"/>
                                </a:lnTo>
                                <a:lnTo>
                                  <a:pt x="471119" y="88709"/>
                                </a:lnTo>
                                <a:close/>
                              </a:path>
                              <a:path w="747395" h="140970">
                                <a:moveTo>
                                  <a:pt x="477812" y="12687"/>
                                </a:moveTo>
                                <a:lnTo>
                                  <a:pt x="474179" y="7416"/>
                                </a:lnTo>
                                <a:lnTo>
                                  <a:pt x="468884" y="3416"/>
                                </a:lnTo>
                                <a:lnTo>
                                  <a:pt x="462254" y="889"/>
                                </a:lnTo>
                                <a:lnTo>
                                  <a:pt x="454660" y="0"/>
                                </a:lnTo>
                                <a:lnTo>
                                  <a:pt x="444055" y="1955"/>
                                </a:lnTo>
                                <a:lnTo>
                                  <a:pt x="435571" y="7391"/>
                                </a:lnTo>
                                <a:lnTo>
                                  <a:pt x="429945" y="15697"/>
                                </a:lnTo>
                                <a:lnTo>
                                  <a:pt x="427901" y="26238"/>
                                </a:lnTo>
                                <a:lnTo>
                                  <a:pt x="429933" y="36868"/>
                                </a:lnTo>
                                <a:lnTo>
                                  <a:pt x="435521" y="45275"/>
                                </a:lnTo>
                                <a:lnTo>
                                  <a:pt x="443992" y="50787"/>
                                </a:lnTo>
                                <a:lnTo>
                                  <a:pt x="454634" y="52768"/>
                                </a:lnTo>
                                <a:lnTo>
                                  <a:pt x="462191" y="51866"/>
                                </a:lnTo>
                                <a:lnTo>
                                  <a:pt x="466204" y="40081"/>
                                </a:lnTo>
                                <a:lnTo>
                                  <a:pt x="461137" y="43535"/>
                                </a:lnTo>
                                <a:lnTo>
                                  <a:pt x="445198" y="43535"/>
                                </a:lnTo>
                                <a:lnTo>
                                  <a:pt x="438581" y="36131"/>
                                </a:lnTo>
                                <a:lnTo>
                                  <a:pt x="438581" y="16573"/>
                                </a:lnTo>
                                <a:lnTo>
                                  <a:pt x="445096" y="9169"/>
                                </a:lnTo>
                                <a:lnTo>
                                  <a:pt x="461467" y="9169"/>
                                </a:lnTo>
                                <a:lnTo>
                                  <a:pt x="466432" y="12763"/>
                                </a:lnTo>
                                <a:lnTo>
                                  <a:pt x="468934" y="18542"/>
                                </a:lnTo>
                                <a:lnTo>
                                  <a:pt x="477812" y="12687"/>
                                </a:lnTo>
                                <a:close/>
                              </a:path>
                              <a:path w="747395" h="140970">
                                <a:moveTo>
                                  <a:pt x="513524" y="130924"/>
                                </a:moveTo>
                                <a:lnTo>
                                  <a:pt x="489623" y="130924"/>
                                </a:lnTo>
                                <a:lnTo>
                                  <a:pt x="489623" y="118325"/>
                                </a:lnTo>
                                <a:lnTo>
                                  <a:pt x="510959" y="118325"/>
                                </a:lnTo>
                                <a:lnTo>
                                  <a:pt x="510959" y="109258"/>
                                </a:lnTo>
                                <a:lnTo>
                                  <a:pt x="489623" y="109258"/>
                                </a:lnTo>
                                <a:lnTo>
                                  <a:pt x="489623" y="97688"/>
                                </a:lnTo>
                                <a:lnTo>
                                  <a:pt x="512699" y="97688"/>
                                </a:lnTo>
                                <a:lnTo>
                                  <a:pt x="512699" y="88671"/>
                                </a:lnTo>
                                <a:lnTo>
                                  <a:pt x="479425" y="88671"/>
                                </a:lnTo>
                                <a:lnTo>
                                  <a:pt x="479425" y="139992"/>
                                </a:lnTo>
                                <a:lnTo>
                                  <a:pt x="513524" y="139992"/>
                                </a:lnTo>
                                <a:lnTo>
                                  <a:pt x="513524" y="130987"/>
                                </a:lnTo>
                                <a:close/>
                              </a:path>
                              <a:path w="747395" h="140970">
                                <a:moveTo>
                                  <a:pt x="531241" y="723"/>
                                </a:moveTo>
                                <a:lnTo>
                                  <a:pt x="520979" y="723"/>
                                </a:lnTo>
                                <a:lnTo>
                                  <a:pt x="520979" y="21234"/>
                                </a:lnTo>
                                <a:lnTo>
                                  <a:pt x="498792" y="21234"/>
                                </a:lnTo>
                                <a:lnTo>
                                  <a:pt x="498792" y="723"/>
                                </a:lnTo>
                                <a:lnTo>
                                  <a:pt x="488594" y="723"/>
                                </a:lnTo>
                                <a:lnTo>
                                  <a:pt x="488594" y="52019"/>
                                </a:lnTo>
                                <a:lnTo>
                                  <a:pt x="498792" y="52019"/>
                                </a:lnTo>
                                <a:lnTo>
                                  <a:pt x="498792" y="30251"/>
                                </a:lnTo>
                                <a:lnTo>
                                  <a:pt x="520979" y="30251"/>
                                </a:lnTo>
                                <a:lnTo>
                                  <a:pt x="520979" y="52019"/>
                                </a:lnTo>
                                <a:lnTo>
                                  <a:pt x="531241" y="52019"/>
                                </a:lnTo>
                                <a:lnTo>
                                  <a:pt x="531241" y="723"/>
                                </a:lnTo>
                                <a:close/>
                              </a:path>
                              <a:path w="747395" h="140970">
                                <a:moveTo>
                                  <a:pt x="549224" y="88709"/>
                                </a:moveTo>
                                <a:lnTo>
                                  <a:pt x="539915" y="88709"/>
                                </a:lnTo>
                                <a:lnTo>
                                  <a:pt x="539851" y="104749"/>
                                </a:lnTo>
                                <a:lnTo>
                                  <a:pt x="547484" y="104749"/>
                                </a:lnTo>
                                <a:lnTo>
                                  <a:pt x="549224" y="88709"/>
                                </a:lnTo>
                                <a:close/>
                              </a:path>
                              <a:path w="747395" h="140970">
                                <a:moveTo>
                                  <a:pt x="555371" y="130987"/>
                                </a:moveTo>
                                <a:lnTo>
                                  <a:pt x="534784" y="130987"/>
                                </a:lnTo>
                                <a:lnTo>
                                  <a:pt x="534784" y="88709"/>
                                </a:lnTo>
                                <a:lnTo>
                                  <a:pt x="524598" y="88709"/>
                                </a:lnTo>
                                <a:lnTo>
                                  <a:pt x="524598" y="139992"/>
                                </a:lnTo>
                                <a:lnTo>
                                  <a:pt x="555371" y="139992"/>
                                </a:lnTo>
                                <a:lnTo>
                                  <a:pt x="555371" y="130987"/>
                                </a:lnTo>
                                <a:close/>
                              </a:path>
                              <a:path w="747395" h="140970">
                                <a:moveTo>
                                  <a:pt x="586117" y="52044"/>
                                </a:moveTo>
                                <a:lnTo>
                                  <a:pt x="574560" y="34747"/>
                                </a:lnTo>
                                <a:lnTo>
                                  <a:pt x="573290" y="32842"/>
                                </a:lnTo>
                                <a:lnTo>
                                  <a:pt x="579374" y="30403"/>
                                </a:lnTo>
                                <a:lnTo>
                                  <a:pt x="583285" y="25806"/>
                                </a:lnTo>
                                <a:lnTo>
                                  <a:pt x="583488" y="25577"/>
                                </a:lnTo>
                                <a:lnTo>
                                  <a:pt x="583488" y="17818"/>
                                </a:lnTo>
                                <a:lnTo>
                                  <a:pt x="581799" y="10248"/>
                                </a:lnTo>
                                <a:lnTo>
                                  <a:pt x="577164" y="4914"/>
                                </a:lnTo>
                                <a:lnTo>
                                  <a:pt x="572173" y="2667"/>
                                </a:lnTo>
                                <a:lnTo>
                                  <a:pt x="572173" y="12623"/>
                                </a:lnTo>
                                <a:lnTo>
                                  <a:pt x="572173" y="23114"/>
                                </a:lnTo>
                                <a:lnTo>
                                  <a:pt x="567842" y="25806"/>
                                </a:lnTo>
                                <a:lnTo>
                                  <a:pt x="555244" y="25806"/>
                                </a:lnTo>
                                <a:lnTo>
                                  <a:pt x="555244" y="10248"/>
                                </a:lnTo>
                                <a:lnTo>
                                  <a:pt x="567842" y="10248"/>
                                </a:lnTo>
                                <a:lnTo>
                                  <a:pt x="572173" y="12623"/>
                                </a:lnTo>
                                <a:lnTo>
                                  <a:pt x="572173" y="2667"/>
                                </a:lnTo>
                                <a:lnTo>
                                  <a:pt x="570204" y="1778"/>
                                </a:lnTo>
                                <a:lnTo>
                                  <a:pt x="561555" y="749"/>
                                </a:lnTo>
                                <a:lnTo>
                                  <a:pt x="545058" y="749"/>
                                </a:lnTo>
                                <a:lnTo>
                                  <a:pt x="545058" y="52044"/>
                                </a:lnTo>
                                <a:lnTo>
                                  <a:pt x="555244" y="52044"/>
                                </a:lnTo>
                                <a:lnTo>
                                  <a:pt x="555244" y="34747"/>
                                </a:lnTo>
                                <a:lnTo>
                                  <a:pt x="562051" y="34747"/>
                                </a:lnTo>
                                <a:lnTo>
                                  <a:pt x="572401" y="52044"/>
                                </a:lnTo>
                                <a:lnTo>
                                  <a:pt x="586117" y="52044"/>
                                </a:lnTo>
                                <a:close/>
                              </a:path>
                              <a:path w="747395" h="140970">
                                <a:moveTo>
                                  <a:pt x="613803" y="114211"/>
                                </a:moveTo>
                                <a:lnTo>
                                  <a:pt x="611784" y="103682"/>
                                </a:lnTo>
                                <a:lnTo>
                                  <a:pt x="607390" y="97142"/>
                                </a:lnTo>
                                <a:lnTo>
                                  <a:pt x="606196" y="95377"/>
                                </a:lnTo>
                                <a:lnTo>
                                  <a:pt x="603110" y="93395"/>
                                </a:lnTo>
                                <a:lnTo>
                                  <a:pt x="603110" y="104482"/>
                                </a:lnTo>
                                <a:lnTo>
                                  <a:pt x="602996" y="124167"/>
                                </a:lnTo>
                                <a:lnTo>
                                  <a:pt x="596734" y="131445"/>
                                </a:lnTo>
                                <a:lnTo>
                                  <a:pt x="577532" y="131445"/>
                                </a:lnTo>
                                <a:lnTo>
                                  <a:pt x="571157" y="124167"/>
                                </a:lnTo>
                                <a:lnTo>
                                  <a:pt x="571157" y="104482"/>
                                </a:lnTo>
                                <a:lnTo>
                                  <a:pt x="577075" y="97142"/>
                                </a:lnTo>
                                <a:lnTo>
                                  <a:pt x="596798" y="97142"/>
                                </a:lnTo>
                                <a:lnTo>
                                  <a:pt x="603110" y="104482"/>
                                </a:lnTo>
                                <a:lnTo>
                                  <a:pt x="603110" y="93395"/>
                                </a:lnTo>
                                <a:lnTo>
                                  <a:pt x="597763" y="89928"/>
                                </a:lnTo>
                                <a:lnTo>
                                  <a:pt x="587197" y="87972"/>
                                </a:lnTo>
                                <a:lnTo>
                                  <a:pt x="576364" y="89928"/>
                                </a:lnTo>
                                <a:lnTo>
                                  <a:pt x="567905" y="95377"/>
                                </a:lnTo>
                                <a:lnTo>
                                  <a:pt x="562406" y="103682"/>
                                </a:lnTo>
                                <a:lnTo>
                                  <a:pt x="560438" y="114211"/>
                                </a:lnTo>
                                <a:lnTo>
                                  <a:pt x="562305" y="124040"/>
                                </a:lnTo>
                                <a:lnTo>
                                  <a:pt x="587197" y="140741"/>
                                </a:lnTo>
                                <a:lnTo>
                                  <a:pt x="597992" y="138785"/>
                                </a:lnTo>
                                <a:lnTo>
                                  <a:pt x="606412" y="133311"/>
                                </a:lnTo>
                                <a:lnTo>
                                  <a:pt x="607618" y="131445"/>
                                </a:lnTo>
                                <a:lnTo>
                                  <a:pt x="611860" y="124929"/>
                                </a:lnTo>
                                <a:lnTo>
                                  <a:pt x="613803" y="114211"/>
                                </a:lnTo>
                                <a:close/>
                              </a:path>
                              <a:path w="747395" h="140970">
                                <a:moveTo>
                                  <a:pt x="640524" y="52044"/>
                                </a:moveTo>
                                <a:lnTo>
                                  <a:pt x="636320" y="40665"/>
                                </a:lnTo>
                                <a:lnTo>
                                  <a:pt x="632993" y="31661"/>
                                </a:lnTo>
                                <a:lnTo>
                                  <a:pt x="625525" y="11506"/>
                                </a:lnTo>
                                <a:lnTo>
                                  <a:pt x="621944" y="1816"/>
                                </a:lnTo>
                                <a:lnTo>
                                  <a:pt x="621944" y="31661"/>
                                </a:lnTo>
                                <a:lnTo>
                                  <a:pt x="608012" y="31661"/>
                                </a:lnTo>
                                <a:lnTo>
                                  <a:pt x="614984" y="11506"/>
                                </a:lnTo>
                                <a:lnTo>
                                  <a:pt x="621944" y="31661"/>
                                </a:lnTo>
                                <a:lnTo>
                                  <a:pt x="621944" y="1816"/>
                                </a:lnTo>
                                <a:lnTo>
                                  <a:pt x="621550" y="749"/>
                                </a:lnTo>
                                <a:lnTo>
                                  <a:pt x="609523" y="749"/>
                                </a:lnTo>
                                <a:lnTo>
                                  <a:pt x="590448" y="52044"/>
                                </a:lnTo>
                                <a:lnTo>
                                  <a:pt x="601002" y="52044"/>
                                </a:lnTo>
                                <a:lnTo>
                                  <a:pt x="604951" y="40665"/>
                                </a:lnTo>
                                <a:lnTo>
                                  <a:pt x="625106" y="40665"/>
                                </a:lnTo>
                                <a:lnTo>
                                  <a:pt x="629081" y="52044"/>
                                </a:lnTo>
                                <a:lnTo>
                                  <a:pt x="640524" y="52044"/>
                                </a:lnTo>
                                <a:close/>
                              </a:path>
                              <a:path w="747395" h="140970">
                                <a:moveTo>
                                  <a:pt x="666280" y="88696"/>
                                </a:moveTo>
                                <a:lnTo>
                                  <a:pt x="655586" y="88696"/>
                                </a:lnTo>
                                <a:lnTo>
                                  <a:pt x="642048" y="129235"/>
                                </a:lnTo>
                                <a:lnTo>
                                  <a:pt x="628040" y="88696"/>
                                </a:lnTo>
                                <a:lnTo>
                                  <a:pt x="616661" y="88696"/>
                                </a:lnTo>
                                <a:lnTo>
                                  <a:pt x="635342" y="140017"/>
                                </a:lnTo>
                                <a:lnTo>
                                  <a:pt x="647369" y="140017"/>
                                </a:lnTo>
                                <a:lnTo>
                                  <a:pt x="666280" y="88696"/>
                                </a:lnTo>
                                <a:close/>
                              </a:path>
                              <a:path w="747395" h="140970">
                                <a:moveTo>
                                  <a:pt x="690765" y="723"/>
                                </a:moveTo>
                                <a:lnTo>
                                  <a:pt x="681456" y="723"/>
                                </a:lnTo>
                                <a:lnTo>
                                  <a:pt x="681456" y="35242"/>
                                </a:lnTo>
                                <a:lnTo>
                                  <a:pt x="658152" y="723"/>
                                </a:lnTo>
                                <a:lnTo>
                                  <a:pt x="648157" y="723"/>
                                </a:lnTo>
                                <a:lnTo>
                                  <a:pt x="648157" y="52044"/>
                                </a:lnTo>
                                <a:lnTo>
                                  <a:pt x="657453" y="52044"/>
                                </a:lnTo>
                                <a:lnTo>
                                  <a:pt x="657453" y="17653"/>
                                </a:lnTo>
                                <a:lnTo>
                                  <a:pt x="680212" y="52019"/>
                                </a:lnTo>
                                <a:lnTo>
                                  <a:pt x="690765" y="52019"/>
                                </a:lnTo>
                                <a:lnTo>
                                  <a:pt x="690765" y="723"/>
                                </a:lnTo>
                                <a:close/>
                              </a:path>
                              <a:path w="747395" h="140970">
                                <a:moveTo>
                                  <a:pt x="747052" y="723"/>
                                </a:moveTo>
                                <a:lnTo>
                                  <a:pt x="736803" y="723"/>
                                </a:lnTo>
                                <a:lnTo>
                                  <a:pt x="736803" y="38925"/>
                                </a:lnTo>
                                <a:lnTo>
                                  <a:pt x="732815" y="43535"/>
                                </a:lnTo>
                                <a:lnTo>
                                  <a:pt x="718680" y="43535"/>
                                </a:lnTo>
                                <a:lnTo>
                                  <a:pt x="714578" y="38925"/>
                                </a:lnTo>
                                <a:lnTo>
                                  <a:pt x="714578" y="723"/>
                                </a:lnTo>
                                <a:lnTo>
                                  <a:pt x="704380" y="723"/>
                                </a:lnTo>
                                <a:lnTo>
                                  <a:pt x="704380" y="30645"/>
                                </a:lnTo>
                                <a:lnTo>
                                  <a:pt x="705827" y="39687"/>
                                </a:lnTo>
                                <a:lnTo>
                                  <a:pt x="710018" y="46672"/>
                                </a:lnTo>
                                <a:lnTo>
                                  <a:pt x="716724" y="51168"/>
                                </a:lnTo>
                                <a:lnTo>
                                  <a:pt x="725716" y="52768"/>
                                </a:lnTo>
                                <a:lnTo>
                                  <a:pt x="734733" y="51181"/>
                                </a:lnTo>
                                <a:lnTo>
                                  <a:pt x="741438" y="46685"/>
                                </a:lnTo>
                                <a:lnTo>
                                  <a:pt x="745617" y="39700"/>
                                </a:lnTo>
                                <a:lnTo>
                                  <a:pt x="747052" y="30645"/>
                                </a:lnTo>
                                <a:lnTo>
                                  <a:pt x="747052" y="7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429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8.85pt;height:12.2pt;mso-position-horizontal-relative:char;mso-position-vertical-relative:line" id="docshapegroup49" coordorigin="0,0" coordsize="1177,244">
                <v:shape style="position:absolute;left:5;top:0;width:320;height:105" type="#_x0000_t75" id="docshape50" stroked="false">
                  <v:imagedata r:id="rId41" o:title=""/>
                </v:shape>
                <v:shape style="position:absolute;left:0;top:21;width:1177;height:222" id="docshape51" coordorigin="0,22" coordsize="1177,222" path="m84,201l81,185,74,175,72,172,67,169,67,186,67,217,57,229,27,229,17,217,17,186,26,175,57,175,67,186,67,169,59,163,42,160,25,163,12,172,3,185,0,201,3,217,3,218,10,229,12,232,26,240,42,243,59,240,72,232,74,229,81,218,84,201xm148,228l112,228,148,175,148,161,94,161,94,175,130,175,94,229,94,242,148,242,148,228xm232,161l218,161,218,216,181,161,165,161,165,242,180,242,180,188,216,242,232,242,232,161xm323,242l316,224,311,210,299,178,294,163,294,210,272,210,283,178,294,210,294,163,293,161,274,161,244,242,261,242,267,224,299,224,305,242,323,242xm424,161l403,161,381,220,358,161,336,161,336,242,351,242,351,189,373,242,387,242,408,186,408,242,424,242,424,161xm444,23l430,23,430,77,393,23,377,23,377,104,392,104,392,49,428,104,444,104,444,23xm524,201l521,185,514,175,512,172,508,169,508,186,507,217,497,229,467,229,457,217,457,186,467,175,498,175,508,186,508,169,499,163,483,160,465,163,452,172,443,185,440,201,443,217,444,218,451,229,453,232,466,240,483,243,500,240,513,232,515,229,521,218,524,201xm535,104l529,86,524,71,512,40,506,24,506,71,484,71,495,40,506,71,506,24,506,23,487,23,457,104,473,104,479,86,511,86,517,104,535,104xm607,161l590,161,569,225,547,161,529,161,558,242,577,242,607,161xm664,63l661,46,654,36,652,33,647,30,647,48,647,79,637,90,607,90,597,79,597,48,606,36,638,36,647,48,647,30,639,25,622,22,605,25,592,33,583,46,580,63,583,78,584,80,590,90,592,93,606,102,622,105,639,102,653,93,655,90,661,80,664,63xm684,242l677,224,672,210,660,178,655,163,655,210,633,210,644,178,655,210,655,163,654,161,635,161,605,242,622,242,628,224,660,224,666,242,684,242xm742,161l682,161,682,175,704,175,704,242,720,242,720,175,742,175,742,161xm752,42l747,33,738,27,728,23,716,22,699,25,686,33,677,46,674,63,677,80,686,93,699,102,716,105,728,103,738,99,747,93,752,84,738,75,734,85,726,90,701,90,691,78,691,48,701,36,727,36,735,42,738,51,752,42xm809,228l771,228,771,208,805,208,805,194,771,194,771,175,807,175,807,161,755,161,755,242,809,242,809,228,809,228xm837,23l820,23,820,55,785,55,785,23,769,23,769,104,785,104,785,69,820,69,820,104,837,104,837,23xm865,161l850,161,850,187,862,187,865,161xm875,228l842,228,842,161,826,161,826,242,875,242,875,228xm923,104l905,76,903,73,912,69,919,62,919,62,919,50,916,38,909,29,901,26,901,41,901,58,894,62,874,62,874,38,894,38,901,41,901,26,898,24,884,23,858,23,858,104,874,104,874,76,885,76,901,104,923,104xm967,201l963,185,957,175,955,172,950,169,950,186,950,217,940,229,909,229,899,217,899,186,909,175,940,175,950,186,950,169,941,163,925,160,908,163,894,172,886,185,883,201,886,217,886,218,893,229,895,232,908,240,925,243,942,240,955,232,957,229,964,218,967,201xm1009,104l1002,86,997,71,985,40,979,24,979,71,957,71,968,40,979,71,979,24,979,23,960,23,930,104,946,104,953,86,984,86,991,104,1009,104xm1049,161l1032,161,1011,225,989,161,971,161,1001,242,1019,242,1049,161xm1088,23l1073,23,1073,77,1036,23,1021,23,1021,104,1035,104,1035,49,1071,104,1088,104,1088,23xm1176,23l1160,23,1160,83,1154,90,1132,90,1125,83,1125,23,1109,23,1109,70,1112,84,1118,95,1129,102,1143,105,1157,102,1168,95,1174,84,1176,70,1176,23xe" filled="true" fillcolor="#204292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Komu B"/>
          <w:spacing w:val="76"/>
          <w:position w:val="32"/>
          <w:sz w:val="20"/>
        </w:rPr>
      </w:r>
    </w:p>
    <w:p>
      <w:pPr>
        <w:pStyle w:val="BodyText"/>
        <w:spacing w:before="395"/>
        <w:rPr>
          <w:rFonts w:ascii="Komu B"/>
          <w:sz w:val="42"/>
        </w:rPr>
      </w:pPr>
    </w:p>
    <w:p>
      <w:pPr>
        <w:spacing w:line="235" w:lineRule="auto" w:before="0"/>
        <w:ind w:left="943" w:right="426" w:firstLine="0"/>
        <w:jc w:val="left"/>
        <w:rPr>
          <w:rFonts w:ascii="Komu B" w:hAnsi="Komu B"/>
          <w:sz w:val="42"/>
        </w:rPr>
      </w:pPr>
      <w:bookmarkStart w:name="test7" w:id="2"/>
      <w:bookmarkEnd w:id="2"/>
      <w:r>
        <w:rPr/>
      </w:r>
      <w:r>
        <w:rPr>
          <w:rFonts w:ascii="Komu B" w:hAnsi="Komu B"/>
          <w:color w:val="25408F"/>
          <w:sz w:val="42"/>
        </w:rPr>
        <w:t>Správa o činnosti Úradu na ochranu</w:t>
      </w:r>
      <w:r>
        <w:rPr>
          <w:rFonts w:ascii="Komu B" w:hAnsi="Komu B"/>
          <w:color w:val="25408F"/>
          <w:spacing w:val="40"/>
          <w:sz w:val="42"/>
        </w:rPr>
        <w:t> </w:t>
      </w:r>
      <w:r>
        <w:rPr>
          <w:rFonts w:ascii="Komu B" w:hAnsi="Komu B"/>
          <w:color w:val="FFFFFF"/>
          <w:sz w:val="42"/>
          <w:shd w:fill="EE3967" w:color="auto" w:val="clear"/>
        </w:rPr>
        <w:t>oznamovateľov</w:t>
      </w:r>
      <w:r>
        <w:rPr>
          <w:rFonts w:ascii="Komu B" w:hAnsi="Komu B"/>
          <w:color w:val="FFFFFF"/>
          <w:sz w:val="42"/>
        </w:rPr>
        <w:t> </w:t>
      </w:r>
      <w:r>
        <w:rPr>
          <w:rFonts w:ascii="Komu B" w:hAnsi="Komu B"/>
          <w:color w:val="25408F"/>
          <w:sz w:val="42"/>
        </w:rPr>
        <w:t>za rok 2024</w:t>
      </w:r>
    </w:p>
    <w:p>
      <w:pPr>
        <w:spacing w:after="0" w:line="235" w:lineRule="auto"/>
        <w:jc w:val="left"/>
        <w:rPr>
          <w:rFonts w:ascii="Komu B" w:hAnsi="Komu B"/>
          <w:sz w:val="42"/>
        </w:rPr>
        <w:sectPr>
          <w:pgSz w:w="8400" w:h="11910"/>
          <w:pgMar w:header="0" w:footer="0" w:top="900" w:bottom="0" w:left="360" w:right="160"/>
        </w:sectPr>
      </w:pPr>
    </w:p>
    <w:p>
      <w:pPr>
        <w:spacing w:before="85"/>
        <w:ind w:left="206" w:right="0" w:firstLine="0"/>
        <w:jc w:val="left"/>
        <w:rPr>
          <w:rFonts w:ascii="Komu B"/>
          <w:sz w:val="40"/>
        </w:rPr>
      </w:pPr>
      <w:r>
        <w:rPr>
          <w:rFonts w:ascii="Komu B"/>
          <w:color w:val="25408F"/>
          <w:spacing w:val="-4"/>
          <w:sz w:val="40"/>
        </w:rPr>
        <w:t>Obsah</w:t>
      </w:r>
    </w:p>
    <w:p>
      <w:pPr>
        <w:pStyle w:val="BodyText"/>
        <w:rPr>
          <w:rFonts w:ascii="Komu B"/>
          <w:sz w:val="40"/>
        </w:rPr>
      </w:pPr>
    </w:p>
    <w:p>
      <w:pPr>
        <w:pStyle w:val="BodyText"/>
        <w:spacing w:before="200"/>
        <w:rPr>
          <w:rFonts w:ascii="Komu B"/>
          <w:sz w:val="40"/>
        </w:rPr>
      </w:pP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1"/>
            <w:numPr>
              <w:ilvl w:val="0"/>
              <w:numId w:val="1"/>
            </w:numPr>
            <w:tabs>
              <w:tab w:pos="381" w:val="left" w:leader="none"/>
              <w:tab w:pos="6812" w:val="right" w:leader="none"/>
            </w:tabs>
            <w:spacing w:line="240" w:lineRule="auto" w:before="0" w:after="0"/>
            <w:ind w:left="381" w:right="0" w:hanging="175"/>
            <w:jc w:val="left"/>
          </w:pPr>
          <w:hyperlink w:history="true" w:anchor="_bookmark0">
            <w:r>
              <w:rPr>
                <w:color w:val="25408F"/>
              </w:rPr>
              <w:t>O</w:t>
            </w:r>
            <w:r>
              <w:rPr>
                <w:color w:val="25408F"/>
                <w:spacing w:val="18"/>
              </w:rPr>
              <w:t> </w:t>
            </w:r>
            <w:r>
              <w:rPr>
                <w:color w:val="25408F"/>
              </w:rPr>
              <w:t>úrade</w:t>
            </w:r>
          </w:hyperlink>
          <w:r>
            <w:rPr>
              <w:color w:val="25408F"/>
              <w:spacing w:val="20"/>
            </w:rPr>
            <w:t> </w:t>
          </w:r>
          <w:hyperlink w:history="true" w:anchor="_bookmark0">
            <w:r>
              <w:rPr>
                <w:color w:val="25408F"/>
              </w:rPr>
              <w:t>na</w:t>
            </w:r>
            <w:r>
              <w:rPr>
                <w:color w:val="25408F"/>
                <w:spacing w:val="20"/>
              </w:rPr>
              <w:t> </w:t>
            </w:r>
            <w:r>
              <w:rPr>
                <w:color w:val="25408F"/>
              </w:rPr>
              <w:t>ochranu</w:t>
            </w:r>
            <w:r>
              <w:rPr>
                <w:color w:val="25408F"/>
                <w:spacing w:val="20"/>
              </w:rPr>
              <w:t> </w:t>
            </w:r>
            <w:r>
              <w:rPr>
                <w:color w:val="25408F"/>
                <w:spacing w:val="-2"/>
              </w:rPr>
              <w:t>oznamovateľov</w:t>
            </w:r>
            <w:r>
              <w:rPr>
                <w:color w:val="25408F"/>
              </w:rPr>
              <w:tab/>
            </w:r>
            <w:r>
              <w:rPr>
                <w:color w:val="25408F"/>
                <w:spacing w:val="-10"/>
              </w:rPr>
              <w:t>7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413" w:val="left" w:leader="none"/>
              <w:tab w:pos="6897" w:val="right" w:leader="none"/>
            </w:tabs>
            <w:spacing w:line="240" w:lineRule="auto" w:before="538" w:after="0"/>
            <w:ind w:left="413" w:right="0" w:hanging="207"/>
            <w:jc w:val="left"/>
          </w:pPr>
          <w:hyperlink w:history="true" w:anchor="_bookmark1">
            <w:r>
              <w:rPr>
                <w:color w:val="25408F"/>
              </w:rPr>
              <w:t>Služby</w:t>
            </w:r>
            <w:r>
              <w:rPr>
                <w:color w:val="25408F"/>
                <w:spacing w:val="22"/>
              </w:rPr>
              <w:t> </w:t>
            </w:r>
            <w:r>
              <w:rPr>
                <w:color w:val="25408F"/>
                <w:spacing w:val="-2"/>
              </w:rPr>
              <w:t>úradu</w:t>
            </w:r>
            <w:r>
              <w:rPr>
                <w:color w:val="25408F"/>
              </w:rPr>
              <w:tab/>
            </w:r>
            <w:r>
              <w:rPr>
                <w:color w:val="25408F"/>
                <w:spacing w:val="-5"/>
              </w:rPr>
              <w:t>11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496" w:val="left" w:leader="none"/>
              <w:tab w:pos="6877" w:val="right" w:leader="none"/>
            </w:tabs>
            <w:spacing w:line="240" w:lineRule="auto" w:before="220" w:after="0"/>
            <w:ind w:left="496" w:right="0" w:hanging="290"/>
            <w:jc w:val="left"/>
          </w:pPr>
          <w:hyperlink w:history="true" w:anchor="_bookmark2">
            <w:r>
              <w:rPr>
                <w:color w:val="25408F"/>
              </w:rPr>
              <w:t>Zloženie</w:t>
            </w:r>
            <w:r>
              <w:rPr>
                <w:color w:val="25408F"/>
                <w:spacing w:val="-9"/>
              </w:rPr>
              <w:t> </w:t>
            </w:r>
            <w:r>
              <w:rPr>
                <w:color w:val="25408F"/>
              </w:rPr>
              <w:t>agendy</w:t>
            </w:r>
            <w:r>
              <w:rPr>
                <w:color w:val="25408F"/>
                <w:spacing w:val="-8"/>
              </w:rPr>
              <w:t> </w:t>
            </w:r>
            <w:r>
              <w:rPr>
                <w:color w:val="25408F"/>
                <w:spacing w:val="-4"/>
              </w:rPr>
              <w:t>úradu</w:t>
            </w:r>
            <w:r>
              <w:rPr>
                <w:color w:val="25408F"/>
              </w:rPr>
              <w:tab/>
            </w:r>
            <w:r>
              <w:rPr>
                <w:color w:val="25408F"/>
                <w:spacing w:val="-5"/>
              </w:rPr>
              <w:t>12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528" w:val="left" w:leader="none"/>
              <w:tab w:pos="6880" w:val="right" w:leader="none"/>
            </w:tabs>
            <w:spacing w:line="240" w:lineRule="auto" w:before="226" w:after="0"/>
            <w:ind w:left="528" w:right="0" w:hanging="322"/>
            <w:jc w:val="left"/>
          </w:pPr>
          <w:hyperlink w:history="true" w:anchor="_bookmark3">
            <w:r>
              <w:rPr>
                <w:color w:val="25408F"/>
              </w:rPr>
              <w:t>Ochrana</w:t>
            </w:r>
            <w:r>
              <w:rPr>
                <w:color w:val="25408F"/>
                <w:spacing w:val="-12"/>
              </w:rPr>
              <w:t> </w:t>
            </w:r>
            <w:r>
              <w:rPr>
                <w:color w:val="25408F"/>
              </w:rPr>
              <w:t>oznamovateľov</w:t>
            </w:r>
            <w:r>
              <w:rPr>
                <w:color w:val="25408F"/>
                <w:spacing w:val="-12"/>
              </w:rPr>
              <w:t> </w:t>
            </w:r>
            <w:r>
              <w:rPr>
                <w:color w:val="25408F"/>
              </w:rPr>
              <w:t>v</w:t>
            </w:r>
            <w:r>
              <w:rPr>
                <w:color w:val="25408F"/>
                <w:spacing w:val="-12"/>
              </w:rPr>
              <w:t> </w:t>
            </w:r>
            <w:r>
              <w:rPr>
                <w:color w:val="25408F"/>
                <w:spacing w:val="-4"/>
              </w:rPr>
              <w:t>praxi</w:t>
            </w:r>
            <w:r>
              <w:rPr>
                <w:color w:val="25408F"/>
              </w:rPr>
              <w:tab/>
            </w:r>
            <w:r>
              <w:rPr>
                <w:color w:val="25408F"/>
                <w:spacing w:val="-5"/>
              </w:rPr>
              <w:t>13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532" w:val="left" w:leader="none"/>
              <w:tab w:pos="6885" w:val="right" w:leader="none"/>
            </w:tabs>
            <w:spacing w:line="240" w:lineRule="auto" w:before="227" w:after="0"/>
            <w:ind w:left="532" w:right="0" w:hanging="326"/>
            <w:jc w:val="left"/>
          </w:pPr>
          <w:hyperlink w:history="true" w:anchor="_bookmark4">
            <w:r>
              <w:rPr>
                <w:color w:val="25408F"/>
                <w:spacing w:val="-2"/>
              </w:rPr>
              <w:t>Poradenstvo</w:t>
            </w:r>
            <w:r>
              <w:rPr>
                <w:color w:val="25408F"/>
              </w:rPr>
              <w:tab/>
            </w:r>
            <w:r>
              <w:rPr>
                <w:color w:val="25408F"/>
                <w:spacing w:val="-5"/>
              </w:rPr>
              <w:t>19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532" w:val="left" w:leader="none"/>
              <w:tab w:pos="6878" w:val="right" w:leader="none"/>
            </w:tabs>
            <w:spacing w:line="240" w:lineRule="auto" w:before="227" w:after="0"/>
            <w:ind w:left="532" w:right="0" w:hanging="326"/>
            <w:jc w:val="left"/>
          </w:pPr>
          <w:hyperlink w:history="true" w:anchor="_bookmark5">
            <w:r>
              <w:rPr>
                <w:color w:val="25408F"/>
                <w:spacing w:val="-2"/>
              </w:rPr>
              <w:t>Psychosociálna</w:t>
            </w:r>
            <w:r>
              <w:rPr>
                <w:color w:val="25408F"/>
                <w:spacing w:val="14"/>
              </w:rPr>
              <w:t> </w:t>
            </w:r>
            <w:r>
              <w:rPr>
                <w:color w:val="25408F"/>
                <w:spacing w:val="-2"/>
              </w:rPr>
              <w:t>podpora</w:t>
            </w:r>
            <w:r>
              <w:rPr>
                <w:color w:val="25408F"/>
              </w:rPr>
              <w:tab/>
            </w:r>
            <w:r>
              <w:rPr>
                <w:color w:val="25408F"/>
                <w:spacing w:val="-5"/>
              </w:rPr>
              <w:t>21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533" w:val="left" w:leader="none"/>
              <w:tab w:pos="6912" w:val="right" w:leader="none"/>
            </w:tabs>
            <w:spacing w:line="240" w:lineRule="auto" w:before="227" w:after="0"/>
            <w:ind w:left="533" w:right="0" w:hanging="327"/>
            <w:jc w:val="left"/>
          </w:pPr>
          <w:hyperlink w:history="true" w:anchor="_bookmark6">
            <w:r>
              <w:rPr>
                <w:color w:val="25408F"/>
                <w:spacing w:val="-2"/>
              </w:rPr>
              <w:t>Odmeny</w:t>
            </w:r>
            <w:r>
              <w:rPr>
                <w:color w:val="25408F"/>
              </w:rPr>
              <w:tab/>
            </w:r>
            <w:r>
              <w:rPr>
                <w:color w:val="25408F"/>
                <w:spacing w:val="-5"/>
              </w:rPr>
              <w:t>22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416" w:val="left" w:leader="none"/>
              <w:tab w:pos="6966" w:val="right" w:leader="none"/>
            </w:tabs>
            <w:spacing w:line="240" w:lineRule="auto" w:before="546" w:after="0"/>
            <w:ind w:left="416" w:right="0" w:hanging="210"/>
            <w:jc w:val="left"/>
          </w:pPr>
          <w:hyperlink w:history="true" w:anchor="_bookmark7">
            <w:r>
              <w:rPr>
                <w:color w:val="25408F"/>
              </w:rPr>
              <w:t>Oznámenia</w:t>
            </w:r>
            <w:r>
              <w:rPr>
                <w:color w:val="25408F"/>
                <w:spacing w:val="39"/>
              </w:rPr>
              <w:t> </w:t>
            </w:r>
            <w:r>
              <w:rPr>
                <w:color w:val="25408F"/>
              </w:rPr>
              <w:t>o</w:t>
            </w:r>
            <w:r>
              <w:rPr>
                <w:color w:val="25408F"/>
                <w:spacing w:val="40"/>
              </w:rPr>
              <w:t> </w:t>
            </w:r>
            <w:r>
              <w:rPr>
                <w:color w:val="25408F"/>
              </w:rPr>
              <w:t>protispoločenskej</w:t>
            </w:r>
            <w:r>
              <w:rPr>
                <w:color w:val="25408F"/>
                <w:spacing w:val="40"/>
              </w:rPr>
              <w:t> </w:t>
            </w:r>
            <w:r>
              <w:rPr>
                <w:color w:val="25408F"/>
                <w:spacing w:val="-2"/>
              </w:rPr>
              <w:t>činnosti</w:t>
            </w:r>
            <w:r>
              <w:rPr>
                <w:color w:val="25408F"/>
              </w:rPr>
              <w:tab/>
            </w:r>
            <w:r>
              <w:rPr>
                <w:color w:val="25408F"/>
                <w:spacing w:val="-5"/>
              </w:rPr>
              <w:t>23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422" w:val="left" w:leader="none"/>
              <w:tab w:pos="6952" w:val="right" w:leader="none"/>
            </w:tabs>
            <w:spacing w:line="240" w:lineRule="auto" w:before="539" w:after="0"/>
            <w:ind w:left="422" w:right="0" w:hanging="216"/>
            <w:jc w:val="left"/>
          </w:pPr>
          <w:hyperlink w:history="true" w:anchor="_bookmark8">
            <w:r>
              <w:rPr>
                <w:color w:val="25408F"/>
              </w:rPr>
              <w:t>Vnútorné</w:t>
            </w:r>
            <w:r>
              <w:rPr>
                <w:color w:val="25408F"/>
                <w:spacing w:val="21"/>
              </w:rPr>
              <w:t> </w:t>
            </w:r>
            <w:r>
              <w:rPr>
                <w:color w:val="25408F"/>
              </w:rPr>
              <w:t>systémy</w:t>
            </w:r>
            <w:r>
              <w:rPr>
                <w:color w:val="25408F"/>
                <w:spacing w:val="21"/>
              </w:rPr>
              <w:t> </w:t>
            </w:r>
            <w:r>
              <w:rPr>
                <w:color w:val="25408F"/>
                <w:spacing w:val="-2"/>
              </w:rPr>
              <w:t>oznamovania</w:t>
            </w:r>
            <w:r>
              <w:rPr>
                <w:color w:val="25408F"/>
              </w:rPr>
              <w:tab/>
            </w:r>
            <w:r>
              <w:rPr>
                <w:color w:val="25408F"/>
                <w:spacing w:val="-5"/>
              </w:rPr>
              <w:t>27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500" w:val="left" w:leader="none"/>
              <w:tab w:pos="6905" w:val="right" w:leader="none"/>
            </w:tabs>
            <w:spacing w:line="240" w:lineRule="auto" w:before="267" w:after="0"/>
            <w:ind w:left="500" w:right="0" w:hanging="294"/>
            <w:jc w:val="left"/>
          </w:pPr>
          <w:hyperlink w:history="true" w:anchor="_bookmark9">
            <w:r>
              <w:rPr>
                <w:color w:val="25408F"/>
                <w:spacing w:val="-2"/>
              </w:rPr>
              <w:t>Pomoc</w:t>
            </w:r>
            <w:r>
              <w:rPr>
                <w:color w:val="25408F"/>
                <w:spacing w:val="4"/>
              </w:rPr>
              <w:t> </w:t>
            </w:r>
            <w:r>
              <w:rPr>
                <w:color w:val="25408F"/>
                <w:spacing w:val="-2"/>
              </w:rPr>
              <w:t>so</w:t>
            </w:r>
            <w:r>
              <w:rPr>
                <w:color w:val="25408F"/>
                <w:spacing w:val="5"/>
              </w:rPr>
              <w:t> </w:t>
            </w:r>
            <w:r>
              <w:rPr>
                <w:color w:val="25408F"/>
                <w:spacing w:val="-2"/>
              </w:rPr>
              <w:t>zefektívňovaním</w:t>
            </w:r>
            <w:r>
              <w:rPr>
                <w:color w:val="25408F"/>
                <w:spacing w:val="4"/>
              </w:rPr>
              <w:t> </w:t>
            </w:r>
            <w:r>
              <w:rPr>
                <w:color w:val="25408F"/>
                <w:spacing w:val="-2"/>
              </w:rPr>
              <w:t>vnútorných</w:t>
            </w:r>
            <w:r>
              <w:rPr>
                <w:color w:val="25408F"/>
                <w:spacing w:val="5"/>
              </w:rPr>
              <w:t> </w:t>
            </w:r>
            <w:r>
              <w:rPr>
                <w:color w:val="25408F"/>
                <w:spacing w:val="-2"/>
              </w:rPr>
              <w:t>oznamovacích</w:t>
            </w:r>
            <w:r>
              <w:rPr>
                <w:color w:val="25408F"/>
                <w:spacing w:val="5"/>
              </w:rPr>
              <w:t> </w:t>
            </w:r>
            <w:r>
              <w:rPr>
                <w:color w:val="25408F"/>
                <w:spacing w:val="-2"/>
              </w:rPr>
              <w:t>systémov</w:t>
            </w:r>
            <w:r>
              <w:rPr>
                <w:color w:val="25408F"/>
              </w:rPr>
              <w:tab/>
            </w:r>
            <w:r>
              <w:rPr>
                <w:color w:val="25408F"/>
                <w:spacing w:val="-5"/>
              </w:rPr>
              <w:t>28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418" w:val="left" w:leader="none"/>
              <w:tab w:pos="6976" w:val="right" w:leader="none"/>
            </w:tabs>
            <w:spacing w:line="240" w:lineRule="auto" w:before="546" w:after="0"/>
            <w:ind w:left="418" w:right="0" w:hanging="212"/>
            <w:jc w:val="left"/>
          </w:pPr>
          <w:hyperlink w:history="true" w:anchor="_bookmark10">
            <w:r>
              <w:rPr>
                <w:color w:val="25408F"/>
                <w:spacing w:val="-2"/>
              </w:rPr>
              <w:t>Vzdelávanie</w:t>
            </w:r>
            <w:r>
              <w:rPr>
                <w:color w:val="25408F"/>
              </w:rPr>
              <w:tab/>
            </w:r>
            <w:r>
              <w:rPr>
                <w:color w:val="25408F"/>
                <w:spacing w:val="-5"/>
              </w:rPr>
              <w:t>35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501" w:val="left" w:leader="none"/>
              <w:tab w:pos="6922" w:val="right" w:leader="none"/>
            </w:tabs>
            <w:spacing w:line="240" w:lineRule="auto" w:before="220" w:after="0"/>
            <w:ind w:left="501" w:right="0" w:hanging="295"/>
            <w:jc w:val="left"/>
          </w:pPr>
          <w:hyperlink w:history="true" w:anchor="_bookmark11">
            <w:r>
              <w:rPr>
                <w:color w:val="25408F"/>
                <w:spacing w:val="-2"/>
              </w:rPr>
              <w:t>Vzdelávanie</w:t>
            </w:r>
            <w:r>
              <w:rPr>
                <w:color w:val="25408F"/>
                <w:spacing w:val="2"/>
              </w:rPr>
              <w:t> </w:t>
            </w:r>
            <w:r>
              <w:rPr>
                <w:color w:val="25408F"/>
                <w:spacing w:val="-2"/>
              </w:rPr>
              <w:t>zodpovedných</w:t>
            </w:r>
            <w:r>
              <w:rPr>
                <w:color w:val="25408F"/>
                <w:spacing w:val="2"/>
              </w:rPr>
              <w:t> </w:t>
            </w:r>
            <w:r>
              <w:rPr>
                <w:color w:val="25408F"/>
                <w:spacing w:val="-4"/>
              </w:rPr>
              <w:t>osôb</w:t>
            </w:r>
            <w:r>
              <w:rPr>
                <w:color w:val="25408F"/>
              </w:rPr>
              <w:tab/>
            </w:r>
            <w:r>
              <w:rPr>
                <w:color w:val="25408F"/>
                <w:spacing w:val="-5"/>
              </w:rPr>
              <w:t>36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533" w:val="left" w:leader="none"/>
              <w:tab w:pos="6920" w:val="right" w:leader="none"/>
            </w:tabs>
            <w:spacing w:line="240" w:lineRule="auto" w:before="226" w:after="0"/>
            <w:ind w:left="533" w:right="0" w:hanging="327"/>
            <w:jc w:val="left"/>
          </w:pPr>
          <w:hyperlink w:history="true" w:anchor="_bookmark12">
            <w:r>
              <w:rPr>
                <w:color w:val="25408F"/>
                <w:spacing w:val="-2"/>
              </w:rPr>
              <w:t>E-learningové</w:t>
            </w:r>
            <w:r>
              <w:rPr>
                <w:color w:val="25408F"/>
                <w:spacing w:val="7"/>
              </w:rPr>
              <w:t> </w:t>
            </w:r>
            <w:r>
              <w:rPr>
                <w:color w:val="25408F"/>
                <w:spacing w:val="-2"/>
              </w:rPr>
              <w:t>vzdelávanie</w:t>
            </w:r>
            <w:r>
              <w:rPr>
                <w:color w:val="25408F"/>
              </w:rPr>
              <w:tab/>
            </w:r>
            <w:r>
              <w:rPr>
                <w:color w:val="25408F"/>
                <w:spacing w:val="-5"/>
              </w:rPr>
              <w:t>39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537" w:val="left" w:leader="none"/>
              <w:tab w:pos="6925" w:val="right" w:leader="none"/>
            </w:tabs>
            <w:spacing w:line="240" w:lineRule="auto" w:before="227" w:after="0"/>
            <w:ind w:left="537" w:right="0" w:hanging="331"/>
            <w:jc w:val="left"/>
          </w:pPr>
          <w:hyperlink w:history="true" w:anchor="_bookmark13">
            <w:r>
              <w:rPr>
                <w:color w:val="25408F"/>
              </w:rPr>
              <w:t>Vzdelávanie</w:t>
            </w:r>
            <w:r>
              <w:rPr>
                <w:color w:val="25408F"/>
                <w:spacing w:val="-9"/>
              </w:rPr>
              <w:t> </w:t>
            </w:r>
            <w:r>
              <w:rPr>
                <w:color w:val="25408F"/>
              </w:rPr>
              <w:t>na</w:t>
            </w:r>
            <w:r>
              <w:rPr>
                <w:color w:val="25408F"/>
                <w:spacing w:val="-8"/>
              </w:rPr>
              <w:t> </w:t>
            </w:r>
            <w:r>
              <w:rPr>
                <w:color w:val="25408F"/>
                <w:spacing w:val="-2"/>
              </w:rPr>
              <w:t>školách</w:t>
            </w:r>
            <w:r>
              <w:rPr>
                <w:color w:val="25408F"/>
              </w:rPr>
              <w:tab/>
            </w:r>
            <w:r>
              <w:rPr>
                <w:color w:val="25408F"/>
                <w:spacing w:val="-5"/>
              </w:rPr>
              <w:t>40</w:t>
            </w:r>
          </w:hyperlink>
        </w:p>
      </w:sdtContent>
    </w:sdt>
    <w:p>
      <w:pPr>
        <w:spacing w:after="0" w:line="240" w:lineRule="auto"/>
        <w:jc w:val="left"/>
        <w:sectPr>
          <w:pgSz w:w="8400" w:h="11910"/>
          <w:pgMar w:header="0" w:footer="0" w:top="980" w:bottom="280" w:left="360" w:right="16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51"/>
      </w:pPr>
    </w:p>
    <w:p>
      <w:pPr>
        <w:pStyle w:val="Heading8"/>
        <w:numPr>
          <w:ilvl w:val="0"/>
          <w:numId w:val="2"/>
        </w:numPr>
        <w:tabs>
          <w:tab w:pos="417" w:val="left" w:leader="none"/>
          <w:tab w:pos="6686" w:val="left" w:leader="none"/>
        </w:tabs>
        <w:spacing w:line="240" w:lineRule="auto" w:before="0" w:after="0"/>
        <w:ind w:left="417" w:right="0" w:hanging="211"/>
        <w:jc w:val="left"/>
      </w:pPr>
      <w:hyperlink w:history="true" w:anchor="_bookmark14">
        <w:r>
          <w:rPr>
            <w:color w:val="25408F"/>
          </w:rPr>
          <w:t>Komunikačné</w:t>
        </w:r>
      </w:hyperlink>
      <w:r>
        <w:rPr>
          <w:color w:val="25408F"/>
          <w:spacing w:val="41"/>
        </w:rPr>
        <w:t> </w:t>
      </w:r>
      <w:hyperlink w:history="true" w:anchor="_bookmark14">
        <w:r>
          <w:rPr>
            <w:color w:val="25408F"/>
            <w:spacing w:val="-2"/>
          </w:rPr>
          <w:t>aktivity</w:t>
        </w:r>
        <w:r>
          <w:rPr>
            <w:color w:val="25408F"/>
          </w:rPr>
          <w:tab/>
        </w:r>
        <w:r>
          <w:rPr>
            <w:color w:val="25408F"/>
            <w:spacing w:val="-5"/>
          </w:rPr>
          <w:t>42</w:t>
        </w:r>
      </w:hyperlink>
    </w:p>
    <w:p>
      <w:pPr>
        <w:pStyle w:val="ListParagraph"/>
        <w:numPr>
          <w:ilvl w:val="1"/>
          <w:numId w:val="2"/>
        </w:numPr>
        <w:tabs>
          <w:tab w:pos="503" w:val="left" w:leader="none"/>
          <w:tab w:pos="6923" w:val="right" w:leader="none"/>
        </w:tabs>
        <w:spacing w:line="240" w:lineRule="auto" w:before="220" w:after="0"/>
        <w:ind w:left="503" w:right="0" w:hanging="297"/>
        <w:jc w:val="left"/>
        <w:rPr>
          <w:sz w:val="20"/>
        </w:rPr>
      </w:pPr>
      <w:hyperlink w:history="true" w:anchor="_bookmark15">
        <w:r>
          <w:rPr>
            <w:color w:val="25408F"/>
            <w:spacing w:val="-2"/>
            <w:sz w:val="20"/>
          </w:rPr>
          <w:t>Podujatia</w:t>
        </w:r>
        <w:r>
          <w:rPr>
            <w:color w:val="25408F"/>
            <w:sz w:val="20"/>
          </w:rPr>
          <w:tab/>
        </w:r>
        <w:r>
          <w:rPr>
            <w:color w:val="25408F"/>
            <w:spacing w:val="-5"/>
            <w:sz w:val="20"/>
          </w:rPr>
          <w:t>46</w:t>
        </w:r>
      </w:hyperlink>
    </w:p>
    <w:p>
      <w:pPr>
        <w:pStyle w:val="ListParagraph"/>
        <w:numPr>
          <w:ilvl w:val="1"/>
          <w:numId w:val="2"/>
        </w:numPr>
        <w:tabs>
          <w:tab w:pos="534" w:val="left" w:leader="none"/>
          <w:tab w:pos="6911" w:val="right" w:leader="none"/>
        </w:tabs>
        <w:spacing w:line="240" w:lineRule="auto" w:before="226" w:after="0"/>
        <w:ind w:left="534" w:right="0" w:hanging="328"/>
        <w:jc w:val="left"/>
        <w:rPr>
          <w:sz w:val="20"/>
        </w:rPr>
      </w:pPr>
      <w:hyperlink w:history="true" w:anchor="_bookmark16">
        <w:r>
          <w:rPr>
            <w:color w:val="25408F"/>
            <w:spacing w:val="-2"/>
            <w:sz w:val="20"/>
          </w:rPr>
          <w:t>Podcast</w:t>
        </w:r>
        <w:r>
          <w:rPr>
            <w:color w:val="25408F"/>
            <w:sz w:val="20"/>
          </w:rPr>
          <w:tab/>
        </w:r>
        <w:r>
          <w:rPr>
            <w:color w:val="25408F"/>
            <w:spacing w:val="-5"/>
            <w:sz w:val="20"/>
          </w:rPr>
          <w:t>48</w:t>
        </w:r>
      </w:hyperlink>
    </w:p>
    <w:p>
      <w:pPr>
        <w:pStyle w:val="ListParagraph"/>
        <w:numPr>
          <w:ilvl w:val="1"/>
          <w:numId w:val="2"/>
        </w:numPr>
        <w:tabs>
          <w:tab w:pos="539" w:val="left" w:leader="none"/>
          <w:tab w:pos="6918" w:val="right" w:leader="none"/>
        </w:tabs>
        <w:spacing w:line="240" w:lineRule="auto" w:before="227" w:after="0"/>
        <w:ind w:left="539" w:right="0" w:hanging="333"/>
        <w:jc w:val="left"/>
        <w:rPr>
          <w:sz w:val="20"/>
        </w:rPr>
      </w:pPr>
      <w:hyperlink w:history="true" w:anchor="_bookmark17">
        <w:r>
          <w:rPr>
            <w:color w:val="25408F"/>
            <w:spacing w:val="-2"/>
            <w:sz w:val="20"/>
          </w:rPr>
          <w:t>Médiá</w:t>
        </w:r>
        <w:r>
          <w:rPr>
            <w:color w:val="25408F"/>
            <w:sz w:val="20"/>
          </w:rPr>
          <w:tab/>
        </w:r>
        <w:r>
          <w:rPr>
            <w:color w:val="25408F"/>
            <w:spacing w:val="-5"/>
            <w:sz w:val="20"/>
          </w:rPr>
          <w:t>49</w:t>
        </w:r>
      </w:hyperlink>
    </w:p>
    <w:p>
      <w:pPr>
        <w:pStyle w:val="ListParagraph"/>
        <w:numPr>
          <w:ilvl w:val="0"/>
          <w:numId w:val="2"/>
        </w:numPr>
        <w:tabs>
          <w:tab w:pos="400" w:val="left" w:leader="none"/>
          <w:tab w:pos="6934" w:val="right" w:leader="none"/>
        </w:tabs>
        <w:spacing w:line="240" w:lineRule="auto" w:before="566" w:after="0"/>
        <w:ind w:left="400" w:right="0" w:hanging="194"/>
        <w:jc w:val="left"/>
        <w:rPr>
          <w:b/>
          <w:sz w:val="24"/>
        </w:rPr>
      </w:pPr>
      <w:r>
        <w:rPr>
          <w:b/>
          <w:color w:val="25408F"/>
          <w:sz w:val="24"/>
        </w:rPr>
        <w:t>A</w:t>
      </w:r>
      <w:hyperlink w:history="true" w:anchor="_bookmark18">
        <w:r>
          <w:rPr>
            <w:b/>
            <w:color w:val="25408F"/>
            <w:sz w:val="24"/>
          </w:rPr>
          <w:t>nalytická</w:t>
        </w:r>
      </w:hyperlink>
      <w:r>
        <w:rPr>
          <w:b/>
          <w:color w:val="25408F"/>
          <w:spacing w:val="47"/>
          <w:sz w:val="24"/>
        </w:rPr>
        <w:t> </w:t>
      </w:r>
      <w:hyperlink w:history="true" w:anchor="_bookmark18">
        <w:r>
          <w:rPr>
            <w:b/>
            <w:color w:val="25408F"/>
            <w:spacing w:val="-2"/>
            <w:sz w:val="24"/>
          </w:rPr>
          <w:t>činnosť</w:t>
        </w:r>
        <w:r>
          <w:rPr>
            <w:b/>
            <w:color w:val="25408F"/>
            <w:sz w:val="24"/>
          </w:rPr>
          <w:tab/>
        </w:r>
        <w:r>
          <w:rPr>
            <w:b/>
            <w:color w:val="25408F"/>
            <w:spacing w:val="-5"/>
            <w:sz w:val="24"/>
          </w:rPr>
          <w:t>51</w:t>
        </w:r>
      </w:hyperlink>
    </w:p>
    <w:p>
      <w:pPr>
        <w:pStyle w:val="ListParagraph"/>
        <w:numPr>
          <w:ilvl w:val="0"/>
          <w:numId w:val="2"/>
        </w:numPr>
        <w:tabs>
          <w:tab w:pos="408" w:val="left" w:leader="none"/>
          <w:tab w:pos="6952" w:val="right" w:leader="none"/>
        </w:tabs>
        <w:spacing w:line="240" w:lineRule="auto" w:before="539" w:after="0"/>
        <w:ind w:left="408" w:right="0" w:hanging="202"/>
        <w:jc w:val="left"/>
        <w:rPr>
          <w:b/>
          <w:sz w:val="24"/>
        </w:rPr>
      </w:pPr>
      <w:hyperlink w:history="true" w:anchor="_bookmark19">
        <w:r>
          <w:rPr>
            <w:b/>
            <w:color w:val="25408F"/>
            <w:sz w:val="24"/>
          </w:rPr>
          <w:t>Spolupráce</w:t>
        </w:r>
        <w:r>
          <w:rPr>
            <w:b/>
            <w:color w:val="25408F"/>
            <w:spacing w:val="26"/>
            <w:sz w:val="24"/>
          </w:rPr>
          <w:t> </w:t>
        </w:r>
        <w:r>
          <w:rPr>
            <w:b/>
            <w:color w:val="25408F"/>
            <w:sz w:val="24"/>
          </w:rPr>
          <w:t>a</w:t>
        </w:r>
        <w:r>
          <w:rPr>
            <w:b/>
            <w:color w:val="25408F"/>
            <w:spacing w:val="26"/>
            <w:sz w:val="24"/>
          </w:rPr>
          <w:t> </w:t>
        </w:r>
        <w:r>
          <w:rPr>
            <w:b/>
            <w:color w:val="25408F"/>
            <w:spacing w:val="-2"/>
            <w:sz w:val="24"/>
          </w:rPr>
          <w:t>partnerstvá</w:t>
        </w:r>
        <w:r>
          <w:rPr>
            <w:b/>
            <w:color w:val="25408F"/>
            <w:sz w:val="24"/>
          </w:rPr>
          <w:tab/>
        </w:r>
        <w:r>
          <w:rPr>
            <w:b/>
            <w:color w:val="25408F"/>
            <w:spacing w:val="-5"/>
            <w:sz w:val="24"/>
          </w:rPr>
          <w:t>57</w:t>
        </w:r>
      </w:hyperlink>
    </w:p>
    <w:p>
      <w:pPr>
        <w:pStyle w:val="ListParagraph"/>
        <w:numPr>
          <w:ilvl w:val="0"/>
          <w:numId w:val="2"/>
        </w:numPr>
        <w:tabs>
          <w:tab w:pos="417" w:val="left" w:leader="none"/>
          <w:tab w:pos="6967" w:val="right" w:leader="none"/>
        </w:tabs>
        <w:spacing w:line="240" w:lineRule="auto" w:before="539" w:after="0"/>
        <w:ind w:left="417" w:right="0" w:hanging="211"/>
        <w:jc w:val="left"/>
        <w:rPr>
          <w:b/>
          <w:sz w:val="24"/>
        </w:rPr>
      </w:pPr>
      <w:hyperlink w:history="true" w:anchor="_bookmark20">
        <w:r>
          <w:rPr>
            <w:b/>
            <w:color w:val="25408F"/>
            <w:sz w:val="24"/>
          </w:rPr>
          <w:t>Zdroje</w:t>
        </w:r>
        <w:r>
          <w:rPr>
            <w:b/>
            <w:color w:val="25408F"/>
            <w:spacing w:val="17"/>
            <w:sz w:val="24"/>
          </w:rPr>
          <w:t> </w:t>
        </w:r>
        <w:r>
          <w:rPr>
            <w:b/>
            <w:color w:val="25408F"/>
            <w:spacing w:val="-2"/>
            <w:sz w:val="24"/>
          </w:rPr>
          <w:t>úradu</w:t>
        </w:r>
        <w:r>
          <w:rPr>
            <w:b/>
            <w:color w:val="25408F"/>
            <w:sz w:val="24"/>
          </w:rPr>
          <w:tab/>
        </w:r>
        <w:r>
          <w:rPr>
            <w:b/>
            <w:color w:val="25408F"/>
            <w:spacing w:val="-5"/>
            <w:sz w:val="24"/>
          </w:rPr>
          <w:t>62</w:t>
        </w:r>
      </w:hyperlink>
    </w:p>
    <w:p>
      <w:pPr>
        <w:pStyle w:val="ListParagraph"/>
        <w:numPr>
          <w:ilvl w:val="1"/>
          <w:numId w:val="2"/>
        </w:numPr>
        <w:tabs>
          <w:tab w:pos="503" w:val="left" w:leader="none"/>
          <w:tab w:pos="6919" w:val="right" w:leader="none"/>
        </w:tabs>
        <w:spacing w:line="240" w:lineRule="auto" w:before="219" w:after="0"/>
        <w:ind w:left="503" w:right="0" w:hanging="297"/>
        <w:jc w:val="left"/>
        <w:rPr>
          <w:sz w:val="20"/>
        </w:rPr>
      </w:pPr>
      <w:hyperlink w:history="true" w:anchor="_bookmark21">
        <w:r>
          <w:rPr>
            <w:color w:val="25408F"/>
            <w:spacing w:val="-2"/>
            <w:sz w:val="20"/>
          </w:rPr>
          <w:t>Financovanie</w:t>
        </w:r>
        <w:r>
          <w:rPr>
            <w:color w:val="25408F"/>
            <w:spacing w:val="6"/>
            <w:sz w:val="20"/>
          </w:rPr>
          <w:t> </w:t>
        </w:r>
        <w:r>
          <w:rPr>
            <w:color w:val="25408F"/>
            <w:spacing w:val="-2"/>
            <w:sz w:val="20"/>
          </w:rPr>
          <w:t>úradu</w:t>
        </w:r>
        <w:r>
          <w:rPr>
            <w:color w:val="25408F"/>
            <w:sz w:val="20"/>
          </w:rPr>
          <w:tab/>
        </w:r>
        <w:r>
          <w:rPr>
            <w:color w:val="25408F"/>
            <w:spacing w:val="-5"/>
            <w:sz w:val="20"/>
          </w:rPr>
          <w:t>63</w:t>
        </w:r>
      </w:hyperlink>
    </w:p>
    <w:p>
      <w:pPr>
        <w:pStyle w:val="ListParagraph"/>
        <w:numPr>
          <w:ilvl w:val="1"/>
          <w:numId w:val="2"/>
        </w:numPr>
        <w:tabs>
          <w:tab w:pos="534" w:val="left" w:leader="none"/>
          <w:tab w:pos="6898" w:val="right" w:leader="none"/>
        </w:tabs>
        <w:spacing w:line="240" w:lineRule="auto" w:before="227" w:after="0"/>
        <w:ind w:left="534" w:right="0" w:hanging="328"/>
        <w:jc w:val="left"/>
        <w:rPr>
          <w:sz w:val="20"/>
        </w:rPr>
      </w:pPr>
      <w:hyperlink w:history="true" w:anchor="_bookmark22">
        <w:r>
          <w:rPr>
            <w:color w:val="25408F"/>
            <w:spacing w:val="-2"/>
            <w:sz w:val="20"/>
          </w:rPr>
          <w:t>Správa</w:t>
        </w:r>
        <w:r>
          <w:rPr>
            <w:color w:val="25408F"/>
            <w:spacing w:val="-3"/>
            <w:sz w:val="20"/>
          </w:rPr>
          <w:t> </w:t>
        </w:r>
        <w:r>
          <w:rPr>
            <w:color w:val="25408F"/>
            <w:spacing w:val="-2"/>
            <w:sz w:val="20"/>
          </w:rPr>
          <w:t>majetku</w:t>
        </w:r>
        <w:r>
          <w:rPr>
            <w:color w:val="25408F"/>
            <w:sz w:val="20"/>
          </w:rPr>
          <w:tab/>
        </w:r>
        <w:r>
          <w:rPr>
            <w:color w:val="25408F"/>
            <w:spacing w:val="-5"/>
            <w:sz w:val="20"/>
          </w:rPr>
          <w:t>67</w:t>
        </w:r>
      </w:hyperlink>
    </w:p>
    <w:p>
      <w:pPr>
        <w:pStyle w:val="ListParagraph"/>
        <w:numPr>
          <w:ilvl w:val="1"/>
          <w:numId w:val="2"/>
        </w:numPr>
        <w:tabs>
          <w:tab w:pos="539" w:val="left" w:leader="none"/>
          <w:tab w:pos="6898" w:val="right" w:leader="none"/>
        </w:tabs>
        <w:spacing w:line="240" w:lineRule="auto" w:before="227" w:after="0"/>
        <w:ind w:left="539" w:right="0" w:hanging="333"/>
        <w:jc w:val="left"/>
        <w:rPr>
          <w:sz w:val="20"/>
        </w:rPr>
      </w:pPr>
      <w:hyperlink w:history="true" w:anchor="_bookmark22">
        <w:r>
          <w:rPr>
            <w:color w:val="25408F"/>
            <w:sz w:val="20"/>
          </w:rPr>
          <w:t>Ľudské</w:t>
        </w:r>
        <w:r>
          <w:rPr>
            <w:color w:val="25408F"/>
            <w:spacing w:val="-12"/>
            <w:sz w:val="20"/>
          </w:rPr>
          <w:t> </w:t>
        </w:r>
        <w:r>
          <w:rPr>
            <w:color w:val="25408F"/>
            <w:spacing w:val="-2"/>
            <w:sz w:val="20"/>
          </w:rPr>
          <w:t>zdroje</w:t>
        </w:r>
        <w:r>
          <w:rPr>
            <w:color w:val="25408F"/>
            <w:sz w:val="20"/>
          </w:rPr>
          <w:tab/>
        </w:r>
        <w:r>
          <w:rPr>
            <w:color w:val="25408F"/>
            <w:spacing w:val="-5"/>
            <w:sz w:val="20"/>
          </w:rPr>
          <w:t>67</w:t>
        </w:r>
      </w:hyperlink>
    </w:p>
    <w:p>
      <w:pPr>
        <w:tabs>
          <w:tab w:pos="6966" w:val="right" w:leader="none"/>
        </w:tabs>
        <w:spacing w:before="546"/>
        <w:ind w:left="206" w:right="0" w:firstLine="0"/>
        <w:jc w:val="left"/>
        <w:rPr>
          <w:b/>
          <w:sz w:val="24"/>
        </w:rPr>
      </w:pPr>
      <w:hyperlink w:history="true" w:anchor="_bookmark23">
        <w:r>
          <w:rPr>
            <w:b/>
            <w:color w:val="25408F"/>
            <w:spacing w:val="-2"/>
            <w:sz w:val="24"/>
          </w:rPr>
          <w:t>Záver</w:t>
        </w:r>
        <w:r>
          <w:rPr>
            <w:b/>
            <w:color w:val="25408F"/>
            <w:sz w:val="24"/>
          </w:rPr>
          <w:tab/>
        </w:r>
        <w:r>
          <w:rPr>
            <w:b/>
            <w:color w:val="25408F"/>
            <w:spacing w:val="-5"/>
            <w:sz w:val="24"/>
          </w:rPr>
          <w:t>68</w:t>
        </w:r>
      </w:hyperlink>
    </w:p>
    <w:p>
      <w:pPr>
        <w:spacing w:after="0"/>
        <w:jc w:val="left"/>
        <w:rPr>
          <w:sz w:val="24"/>
        </w:rPr>
        <w:sectPr>
          <w:pgSz w:w="8400" w:h="11910"/>
          <w:pgMar w:header="0" w:footer="0" w:top="1340" w:bottom="280" w:left="360" w:right="160"/>
        </w:sectPr>
      </w:pPr>
    </w:p>
    <w:p>
      <w:pPr>
        <w:pStyle w:val="BodyText"/>
        <w:rPr>
          <w:b/>
          <w:sz w:val="40"/>
        </w:rPr>
      </w:pPr>
    </w:p>
    <w:p>
      <w:pPr>
        <w:pStyle w:val="BodyText"/>
        <w:rPr>
          <w:b/>
          <w:sz w:val="40"/>
        </w:rPr>
      </w:pPr>
    </w:p>
    <w:p>
      <w:pPr>
        <w:pStyle w:val="BodyText"/>
        <w:spacing w:before="273"/>
        <w:rPr>
          <w:b/>
          <w:sz w:val="40"/>
        </w:rPr>
      </w:pPr>
    </w:p>
    <w:p>
      <w:pPr>
        <w:spacing w:line="416" w:lineRule="exact" w:before="0"/>
        <w:ind w:left="1822" w:right="0" w:firstLine="0"/>
        <w:jc w:val="left"/>
        <w:rPr>
          <w:rFonts w:ascii="Komu B" w:hAnsi="Komu B"/>
          <w:sz w:val="40"/>
        </w:rPr>
      </w:pPr>
      <w:r>
        <w:rPr>
          <w:rFonts w:ascii="Komu B" w:hAnsi="Komu B"/>
          <w:color w:val="25408F"/>
          <w:sz w:val="40"/>
        </w:rPr>
        <w:t>ZUZANA</w:t>
      </w:r>
      <w:r>
        <w:rPr>
          <w:rFonts w:ascii="Komu B" w:hAnsi="Komu B"/>
          <w:color w:val="25408F"/>
          <w:spacing w:val="-8"/>
          <w:sz w:val="40"/>
        </w:rPr>
        <w:t> </w:t>
      </w:r>
      <w:r>
        <w:rPr>
          <w:rFonts w:ascii="Komu B" w:hAnsi="Komu B"/>
          <w:color w:val="25408F"/>
          <w:spacing w:val="-2"/>
          <w:sz w:val="40"/>
        </w:rPr>
        <w:t>DLUGOŠOVÁ</w:t>
      </w:r>
    </w:p>
    <w:p>
      <w:pPr>
        <w:pStyle w:val="BodyText"/>
        <w:spacing w:line="274" w:lineRule="exact"/>
        <w:ind w:left="1822"/>
      </w:pPr>
      <w:r>
        <w:rPr/>
        <w:drawing>
          <wp:anchor distT="0" distB="0" distL="0" distR="0" allowOverlap="1" layoutInCell="1" locked="0" behindDoc="0" simplePos="0" relativeHeight="15733248">
            <wp:simplePos x="0" y="0"/>
            <wp:positionH relativeFrom="page">
              <wp:posOffset>1386001</wp:posOffset>
            </wp:positionH>
            <wp:positionV relativeFrom="paragraph">
              <wp:posOffset>187943</wp:posOffset>
            </wp:positionV>
            <wp:extent cx="3769817" cy="4936502"/>
            <wp:effectExtent l="0" t="0" r="0" b="0"/>
            <wp:wrapNone/>
            <wp:docPr id="53" name="Image 5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3" name="Image 53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69817" cy="49365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EE325F"/>
        </w:rPr>
        <w:t>predsedníčka</w:t>
      </w:r>
      <w:r>
        <w:rPr>
          <w:color w:val="EE325F"/>
          <w:spacing w:val="-10"/>
        </w:rPr>
        <w:t> </w:t>
      </w:r>
      <w:r>
        <w:rPr>
          <w:color w:val="EE325F"/>
          <w:spacing w:val="-5"/>
        </w:rPr>
        <w:t>ÚOO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65"/>
      </w:pPr>
    </w:p>
    <w:p>
      <w:pPr>
        <w:spacing w:before="0"/>
        <w:ind w:left="206" w:right="0" w:firstLine="0"/>
        <w:jc w:val="left"/>
        <w:rPr>
          <w:rFonts w:ascii="Komu B"/>
          <w:sz w:val="26"/>
        </w:rPr>
      </w:pPr>
      <w:r>
        <w:rPr>
          <w:rFonts w:ascii="Komu B"/>
          <w:color w:val="EE325F"/>
          <w:spacing w:val="-10"/>
          <w:sz w:val="26"/>
        </w:rPr>
        <w:t>4</w:t>
      </w:r>
    </w:p>
    <w:p>
      <w:pPr>
        <w:spacing w:after="0"/>
        <w:jc w:val="left"/>
        <w:rPr>
          <w:rFonts w:ascii="Komu B"/>
          <w:sz w:val="26"/>
        </w:rPr>
        <w:sectPr>
          <w:pgSz w:w="8400" w:h="11910"/>
          <w:pgMar w:header="0" w:footer="0" w:top="1340" w:bottom="0" w:left="360" w:right="160"/>
        </w:sectPr>
      </w:pPr>
    </w:p>
    <w:p>
      <w:pPr>
        <w:pStyle w:val="Heading4"/>
        <w:spacing w:before="90"/>
        <w:ind w:left="206" w:firstLine="0"/>
      </w:pPr>
      <w:r>
        <w:rPr>
          <w:color w:val="25408F"/>
          <w:spacing w:val="-2"/>
        </w:rPr>
        <w:t>Predslov</w:t>
      </w:r>
    </w:p>
    <w:p>
      <w:pPr>
        <w:pStyle w:val="BodyText"/>
        <w:spacing w:before="76"/>
        <w:rPr>
          <w:rFonts w:ascii="Komu B"/>
          <w:sz w:val="20"/>
        </w:rPr>
      </w:pPr>
    </w:p>
    <w:p>
      <w:pPr>
        <w:spacing w:after="0"/>
        <w:rPr>
          <w:rFonts w:ascii="Komu B"/>
          <w:sz w:val="20"/>
        </w:rPr>
        <w:sectPr>
          <w:footerReference w:type="default" r:id="rId43"/>
          <w:footerReference w:type="even" r:id="rId44"/>
          <w:pgSz w:w="8400" w:h="11910"/>
          <w:pgMar w:header="0" w:footer="404" w:top="400" w:bottom="600" w:left="360" w:right="160"/>
          <w:pgNumType w:start="5"/>
        </w:sectPr>
      </w:pPr>
    </w:p>
    <w:p>
      <w:pPr>
        <w:pStyle w:val="BodyText"/>
        <w:spacing w:before="133"/>
        <w:ind w:left="206"/>
        <w:jc w:val="both"/>
      </w:pPr>
      <w:r>
        <w:rPr>
          <w:color w:val="25408F"/>
        </w:rPr>
        <w:t>Úrad na ochranu </w:t>
      </w:r>
      <w:r>
        <w:rPr>
          <w:color w:val="25408F"/>
        </w:rPr>
        <w:t>oznamovate- ľov</w:t>
      </w:r>
      <w:r>
        <w:rPr>
          <w:color w:val="25408F"/>
          <w:spacing w:val="-14"/>
        </w:rPr>
        <w:t> </w:t>
      </w:r>
      <w:r>
        <w:rPr>
          <w:color w:val="25408F"/>
        </w:rPr>
        <w:t>je</w:t>
      </w:r>
      <w:r>
        <w:rPr>
          <w:color w:val="25408F"/>
          <w:spacing w:val="-14"/>
        </w:rPr>
        <w:t> </w:t>
      </w:r>
      <w:r>
        <w:rPr>
          <w:color w:val="25408F"/>
        </w:rPr>
        <w:t>nezávislá</w:t>
      </w:r>
      <w:r>
        <w:rPr>
          <w:color w:val="25408F"/>
          <w:spacing w:val="-14"/>
        </w:rPr>
        <w:t> </w:t>
      </w:r>
      <w:r>
        <w:rPr>
          <w:color w:val="25408F"/>
        </w:rPr>
        <w:t>inštitúcia.</w:t>
      </w:r>
      <w:r>
        <w:rPr>
          <w:color w:val="25408F"/>
          <w:spacing w:val="-14"/>
        </w:rPr>
        <w:t> </w:t>
      </w:r>
      <w:r>
        <w:rPr>
          <w:color w:val="25408F"/>
        </w:rPr>
        <w:t>Nielen z pohľadu absencie podriade- nosti voči exekutívnym orgá- nom, či transparentnosti výbe- ru jej čelného predstaviteľa, ale aj z pohľadu rozhodovacej čin- nosti. Zriadený bol na to, aby hájil práva a záujmy tých, ktorí sa rozhodnú upozorniť na po- rušovanie zákonov pri výkone svojej práce. Teda, aby pôso-</w:t>
      </w:r>
      <w:r>
        <w:rPr>
          <w:color w:val="25408F"/>
          <w:spacing w:val="40"/>
        </w:rPr>
        <w:t> </w:t>
      </w:r>
      <w:r>
        <w:rPr>
          <w:color w:val="25408F"/>
        </w:rPr>
        <w:t>bil ako systém bŕzd a protiváh, ktorý vyváži postavenie a moc zamestnávateľa a ochranu práv zamestnanca. V praxi sa to pre- tavuje</w:t>
      </w:r>
      <w:r>
        <w:rPr>
          <w:color w:val="25408F"/>
          <w:spacing w:val="-15"/>
        </w:rPr>
        <w:t> </w:t>
      </w:r>
      <w:r>
        <w:rPr>
          <w:color w:val="25408F"/>
        </w:rPr>
        <w:t>do</w:t>
      </w:r>
      <w:r>
        <w:rPr>
          <w:color w:val="25408F"/>
          <w:spacing w:val="-15"/>
        </w:rPr>
        <w:t> </w:t>
      </w:r>
      <w:r>
        <w:rPr>
          <w:color w:val="25408F"/>
        </w:rPr>
        <w:t>poradenstva</w:t>
      </w:r>
      <w:r>
        <w:rPr>
          <w:color w:val="25408F"/>
          <w:spacing w:val="-15"/>
        </w:rPr>
        <w:t> </w:t>
      </w:r>
      <w:r>
        <w:rPr>
          <w:color w:val="25408F"/>
        </w:rPr>
        <w:t>oznamo- vateľom a ich sprevádzania pri prijatí a preverovaní oznámení</w:t>
      </w:r>
      <w:r>
        <w:rPr>
          <w:color w:val="25408F"/>
          <w:spacing w:val="40"/>
        </w:rPr>
        <w:t> </w:t>
      </w:r>
      <w:r>
        <w:rPr>
          <w:color w:val="25408F"/>
        </w:rPr>
        <w:t>o</w:t>
      </w:r>
      <w:r>
        <w:rPr>
          <w:color w:val="25408F"/>
          <w:spacing w:val="-15"/>
        </w:rPr>
        <w:t> </w:t>
      </w:r>
      <w:r>
        <w:rPr>
          <w:color w:val="25408F"/>
        </w:rPr>
        <w:t>nezákonnej</w:t>
      </w:r>
      <w:r>
        <w:rPr>
          <w:color w:val="25408F"/>
          <w:spacing w:val="-15"/>
        </w:rPr>
        <w:t> </w:t>
      </w:r>
      <w:r>
        <w:rPr>
          <w:color w:val="25408F"/>
        </w:rPr>
        <w:t>činnosti</w:t>
      </w:r>
      <w:r>
        <w:rPr>
          <w:color w:val="25408F"/>
          <w:spacing w:val="-15"/>
        </w:rPr>
        <w:t> </w:t>
      </w:r>
      <w:r>
        <w:rPr>
          <w:color w:val="25408F"/>
        </w:rPr>
        <w:t>a</w:t>
      </w:r>
      <w:r>
        <w:rPr>
          <w:color w:val="25408F"/>
          <w:spacing w:val="-15"/>
        </w:rPr>
        <w:t> </w:t>
      </w:r>
      <w:r>
        <w:rPr>
          <w:color w:val="25408F"/>
        </w:rPr>
        <w:t>ochrane v</w:t>
      </w:r>
      <w:r>
        <w:rPr>
          <w:color w:val="25408F"/>
          <w:spacing w:val="-7"/>
        </w:rPr>
        <w:t> </w:t>
      </w:r>
      <w:r>
        <w:rPr>
          <w:color w:val="25408F"/>
        </w:rPr>
        <w:t>prípadoch,</w:t>
      </w:r>
      <w:r>
        <w:rPr>
          <w:color w:val="25408F"/>
          <w:spacing w:val="-7"/>
        </w:rPr>
        <w:t> </w:t>
      </w:r>
      <w:r>
        <w:rPr>
          <w:color w:val="25408F"/>
        </w:rPr>
        <w:t>keď</w:t>
      </w:r>
      <w:r>
        <w:rPr>
          <w:color w:val="25408F"/>
          <w:spacing w:val="-7"/>
        </w:rPr>
        <w:t> </w:t>
      </w:r>
      <w:r>
        <w:rPr>
          <w:color w:val="25408F"/>
        </w:rPr>
        <w:t>sa</w:t>
      </w:r>
      <w:r>
        <w:rPr>
          <w:color w:val="25408F"/>
          <w:spacing w:val="-7"/>
        </w:rPr>
        <w:t> </w:t>
      </w:r>
      <w:r>
        <w:rPr>
          <w:color w:val="25408F"/>
        </w:rPr>
        <w:t>im</w:t>
      </w:r>
      <w:r>
        <w:rPr>
          <w:color w:val="25408F"/>
          <w:spacing w:val="-7"/>
        </w:rPr>
        <w:t> </w:t>
      </w:r>
      <w:r>
        <w:rPr>
          <w:color w:val="25408F"/>
        </w:rPr>
        <w:t>chce</w:t>
      </w:r>
      <w:r>
        <w:rPr>
          <w:color w:val="25408F"/>
          <w:spacing w:val="-7"/>
        </w:rPr>
        <w:t> </w:t>
      </w:r>
      <w:r>
        <w:rPr>
          <w:color w:val="25408F"/>
        </w:rPr>
        <w:t>za- mestnávateľ mstiť.</w:t>
      </w:r>
    </w:p>
    <w:p>
      <w:pPr>
        <w:pStyle w:val="BodyText"/>
        <w:spacing w:before="227"/>
        <w:ind w:left="206"/>
        <w:jc w:val="both"/>
      </w:pPr>
      <w:r>
        <w:rPr>
          <w:color w:val="25408F"/>
        </w:rPr>
        <w:t>V roku 2024 úrad okrem </w:t>
      </w:r>
      <w:r>
        <w:rPr>
          <w:color w:val="25408F"/>
        </w:rPr>
        <w:t>vyko- návania týchto primárnych </w:t>
      </w:r>
      <w:r>
        <w:rPr>
          <w:color w:val="25408F"/>
        </w:rPr>
        <w:t>úloh rozvíjal aktivity v oblasti </w:t>
      </w:r>
      <w:r>
        <w:rPr>
          <w:color w:val="25408F"/>
        </w:rPr>
        <w:t>dohľa- du. Zameriaval sa pritom </w:t>
      </w:r>
      <w:r>
        <w:rPr>
          <w:color w:val="25408F"/>
        </w:rPr>
        <w:t>nielen na to, ako sa </w:t>
      </w:r>
      <w:r>
        <w:rPr>
          <w:color w:val="25408F"/>
        </w:rPr>
        <w:t>zamestnávatelia správajú voči </w:t>
      </w:r>
      <w:r>
        <w:rPr>
          <w:color w:val="25408F"/>
        </w:rPr>
        <w:t>oznamovateľom, ale tiež, ako majú </w:t>
      </w:r>
      <w:r>
        <w:rPr>
          <w:color w:val="25408F"/>
        </w:rPr>
        <w:t>nastavené vnútorné</w:t>
      </w:r>
      <w:r>
        <w:rPr>
          <w:color w:val="25408F"/>
          <w:spacing w:val="-5"/>
        </w:rPr>
        <w:t> </w:t>
      </w:r>
      <w:r>
        <w:rPr>
          <w:color w:val="25408F"/>
        </w:rPr>
        <w:t>systémy</w:t>
      </w:r>
      <w:r>
        <w:rPr>
          <w:color w:val="25408F"/>
          <w:spacing w:val="-5"/>
        </w:rPr>
        <w:t> </w:t>
      </w:r>
      <w:r>
        <w:rPr>
          <w:color w:val="25408F"/>
        </w:rPr>
        <w:t>oznamovania na svojom pracovisku. </w:t>
      </w:r>
      <w:r>
        <w:rPr>
          <w:color w:val="25408F"/>
        </w:rPr>
        <w:t>Viaceré</w:t>
      </w:r>
      <w:r>
        <w:rPr>
          <w:color w:val="25408F"/>
          <w:spacing w:val="40"/>
        </w:rPr>
        <w:t> </w:t>
      </w:r>
      <w:r>
        <w:rPr>
          <w:color w:val="25408F"/>
          <w:spacing w:val="-2"/>
        </w:rPr>
        <w:t>z</w:t>
      </w:r>
      <w:r>
        <w:rPr>
          <w:color w:val="25408F"/>
          <w:spacing w:val="-12"/>
        </w:rPr>
        <w:t> </w:t>
      </w:r>
      <w:r>
        <w:rPr>
          <w:color w:val="25408F"/>
          <w:spacing w:val="-2"/>
        </w:rPr>
        <w:t>kontrol</w:t>
      </w:r>
      <w:r>
        <w:rPr>
          <w:color w:val="25408F"/>
          <w:spacing w:val="-12"/>
        </w:rPr>
        <w:t> </w:t>
      </w:r>
      <w:r>
        <w:rPr>
          <w:color w:val="25408F"/>
          <w:spacing w:val="-2"/>
        </w:rPr>
        <w:t>sa</w:t>
      </w:r>
      <w:r>
        <w:rPr>
          <w:color w:val="25408F"/>
          <w:spacing w:val="-12"/>
        </w:rPr>
        <w:t> </w:t>
      </w:r>
      <w:r>
        <w:rPr>
          <w:color w:val="25408F"/>
          <w:spacing w:val="-2"/>
        </w:rPr>
        <w:t>pretavili</w:t>
      </w:r>
      <w:r>
        <w:rPr>
          <w:color w:val="25408F"/>
          <w:spacing w:val="-12"/>
        </w:rPr>
        <w:t> </w:t>
      </w:r>
      <w:r>
        <w:rPr>
          <w:color w:val="25408F"/>
          <w:spacing w:val="-2"/>
        </w:rPr>
        <w:t>aj</w:t>
      </w:r>
      <w:r>
        <w:rPr>
          <w:color w:val="25408F"/>
          <w:spacing w:val="-12"/>
        </w:rPr>
        <w:t> </w:t>
      </w:r>
      <w:r>
        <w:rPr>
          <w:color w:val="25408F"/>
          <w:spacing w:val="-2"/>
        </w:rPr>
        <w:t>do</w:t>
      </w:r>
      <w:r>
        <w:rPr>
          <w:color w:val="25408F"/>
          <w:spacing w:val="-12"/>
        </w:rPr>
        <w:t> </w:t>
      </w:r>
      <w:r>
        <w:rPr>
          <w:color w:val="25408F"/>
          <w:spacing w:val="-2"/>
        </w:rPr>
        <w:t>sankč</w:t>
      </w:r>
      <w:r>
        <w:rPr>
          <w:color w:val="25408F"/>
          <w:spacing w:val="-2"/>
        </w:rPr>
        <w:t>-</w:t>
      </w:r>
      <w:r>
        <w:rPr>
          <w:color w:val="25408F"/>
          <w:spacing w:val="-2"/>
        </w:rPr>
        <w:t> </w:t>
      </w:r>
      <w:r>
        <w:rPr>
          <w:color w:val="25408F"/>
        </w:rPr>
        <w:t>ných konaní.</w:t>
      </w:r>
    </w:p>
    <w:p>
      <w:pPr>
        <w:pStyle w:val="BodyText"/>
        <w:spacing w:before="114"/>
        <w:ind w:left="206" w:right="404"/>
        <w:jc w:val="both"/>
      </w:pPr>
      <w:r>
        <w:rPr/>
        <w:br w:type="column"/>
      </w:r>
      <w:r>
        <w:rPr>
          <w:color w:val="25408F"/>
        </w:rPr>
        <w:t>Jedna</w:t>
      </w:r>
      <w:r>
        <w:rPr>
          <w:color w:val="25408F"/>
          <w:spacing w:val="-15"/>
        </w:rPr>
        <w:t> </w:t>
      </w:r>
      <w:r>
        <w:rPr>
          <w:color w:val="25408F"/>
        </w:rPr>
        <w:t>z</w:t>
      </w:r>
      <w:r>
        <w:rPr>
          <w:color w:val="25408F"/>
          <w:spacing w:val="-15"/>
        </w:rPr>
        <w:t> </w:t>
      </w:r>
      <w:r>
        <w:rPr>
          <w:color w:val="25408F"/>
        </w:rPr>
        <w:t>doteraz</w:t>
      </w:r>
      <w:r>
        <w:rPr>
          <w:color w:val="25408F"/>
          <w:spacing w:val="-15"/>
        </w:rPr>
        <w:t> </w:t>
      </w:r>
      <w:r>
        <w:rPr>
          <w:color w:val="25408F"/>
        </w:rPr>
        <w:t>najvyšších</w:t>
      </w:r>
      <w:r>
        <w:rPr>
          <w:color w:val="25408F"/>
          <w:spacing w:val="-15"/>
        </w:rPr>
        <w:t> </w:t>
      </w:r>
      <w:r>
        <w:rPr>
          <w:color w:val="25408F"/>
        </w:rPr>
        <w:t>pokút, ktorú uložil úrad, bola tá minu- loročná pre Ministerstvo vnútra Slovenskej republiky za postup voči príslušníkom Policajného zboru, ktorým bol prokurátorom udelený</w:t>
      </w:r>
      <w:r>
        <w:rPr>
          <w:color w:val="25408F"/>
          <w:spacing w:val="-1"/>
        </w:rPr>
        <w:t> </w:t>
      </w:r>
      <w:r>
        <w:rPr>
          <w:color w:val="25408F"/>
        </w:rPr>
        <w:t>status</w:t>
      </w:r>
      <w:r>
        <w:rPr>
          <w:color w:val="25408F"/>
          <w:spacing w:val="-1"/>
        </w:rPr>
        <w:t> </w:t>
      </w:r>
      <w:r>
        <w:rPr>
          <w:color w:val="25408F"/>
        </w:rPr>
        <w:t>chránených</w:t>
      </w:r>
      <w:r>
        <w:rPr>
          <w:color w:val="25408F"/>
          <w:spacing w:val="-1"/>
        </w:rPr>
        <w:t> </w:t>
      </w:r>
      <w:r>
        <w:rPr>
          <w:color w:val="25408F"/>
        </w:rPr>
        <w:t>ozna- movateľov, a ktorí boli bez sú- hlasu úradu dočasne pozbavení výkonu štátnej služby. Toto roz- hodnutie ešte bude predmetom skúmania správneho súdu, avšak bolo možné mu predísť inštituci- onálnym dialógom.</w:t>
      </w:r>
    </w:p>
    <w:p>
      <w:pPr>
        <w:pStyle w:val="BodyText"/>
        <w:spacing w:before="227"/>
        <w:ind w:left="206" w:right="404"/>
        <w:jc w:val="both"/>
      </w:pPr>
      <w:r>
        <w:rPr>
          <w:color w:val="25408F"/>
        </w:rPr>
        <w:t>Namiesto neho však úrad </w:t>
      </w:r>
      <w:r>
        <w:rPr>
          <w:color w:val="25408F"/>
        </w:rPr>
        <w:t>musel čeliť verbálnym útokom a ne- pravdám zo strany verejných či- niteľov. Politizácia témy ochra-</w:t>
      </w:r>
      <w:r>
        <w:rPr>
          <w:color w:val="25408F"/>
          <w:spacing w:val="40"/>
        </w:rPr>
        <w:t> </w:t>
      </w:r>
      <w:r>
        <w:rPr>
          <w:color w:val="25408F"/>
        </w:rPr>
        <w:t>ny oznamovateľov ani útoky pre výkon</w:t>
      </w:r>
      <w:r>
        <w:rPr>
          <w:color w:val="25408F"/>
          <w:spacing w:val="-14"/>
        </w:rPr>
        <w:t> </w:t>
      </w:r>
      <w:r>
        <w:rPr>
          <w:color w:val="25408F"/>
        </w:rPr>
        <w:t>právomoci</w:t>
      </w:r>
      <w:r>
        <w:rPr>
          <w:color w:val="25408F"/>
          <w:spacing w:val="-14"/>
        </w:rPr>
        <w:t> </w:t>
      </w:r>
      <w:r>
        <w:rPr>
          <w:color w:val="25408F"/>
        </w:rPr>
        <w:t>úradu</w:t>
      </w:r>
      <w:r>
        <w:rPr>
          <w:color w:val="25408F"/>
          <w:spacing w:val="-14"/>
        </w:rPr>
        <w:t> </w:t>
      </w:r>
      <w:r>
        <w:rPr>
          <w:color w:val="25408F"/>
        </w:rPr>
        <w:t>by</w:t>
      </w:r>
      <w:r>
        <w:rPr>
          <w:color w:val="25408F"/>
          <w:spacing w:val="-14"/>
        </w:rPr>
        <w:t> </w:t>
      </w:r>
      <w:r>
        <w:rPr>
          <w:color w:val="25408F"/>
        </w:rPr>
        <w:t>nema- li byť súčasťou demokratického právneho štátu. V centre pozor- nosti by mal ostať občan, ktoré- mu má oznamovateľský systém</w:t>
      </w:r>
      <w:r>
        <w:rPr>
          <w:color w:val="25408F"/>
          <w:spacing w:val="80"/>
        </w:rPr>
        <w:t> </w:t>
      </w:r>
      <w:r>
        <w:rPr>
          <w:color w:val="25408F"/>
        </w:rPr>
        <w:t>a ochrana slúžiť. Dôvera ľudí vo verejné inštitúcie sa totiž veľmi ľahko</w:t>
      </w:r>
      <w:r>
        <w:rPr>
          <w:color w:val="25408F"/>
          <w:spacing w:val="-15"/>
        </w:rPr>
        <w:t> </w:t>
      </w:r>
      <w:r>
        <w:rPr>
          <w:color w:val="25408F"/>
        </w:rPr>
        <w:t>a</w:t>
      </w:r>
      <w:r>
        <w:rPr>
          <w:color w:val="25408F"/>
          <w:spacing w:val="-15"/>
        </w:rPr>
        <w:t> </w:t>
      </w:r>
      <w:r>
        <w:rPr>
          <w:color w:val="25408F"/>
        </w:rPr>
        <w:t>rýchlo</w:t>
      </w:r>
      <w:r>
        <w:rPr>
          <w:color w:val="25408F"/>
          <w:spacing w:val="-15"/>
        </w:rPr>
        <w:t> </w:t>
      </w:r>
      <w:r>
        <w:rPr>
          <w:color w:val="25408F"/>
        </w:rPr>
        <w:t>rúca</w:t>
      </w:r>
      <w:r>
        <w:rPr>
          <w:color w:val="25408F"/>
          <w:spacing w:val="-15"/>
        </w:rPr>
        <w:t> </w:t>
      </w:r>
      <w:r>
        <w:rPr>
          <w:color w:val="25408F"/>
        </w:rPr>
        <w:t>a</w:t>
      </w:r>
      <w:r>
        <w:rPr>
          <w:color w:val="25408F"/>
          <w:spacing w:val="-15"/>
        </w:rPr>
        <w:t> </w:t>
      </w:r>
      <w:r>
        <w:rPr>
          <w:color w:val="25408F"/>
        </w:rPr>
        <w:t>veľmi</w:t>
      </w:r>
      <w:r>
        <w:rPr>
          <w:color w:val="25408F"/>
          <w:spacing w:val="-15"/>
        </w:rPr>
        <w:t> </w:t>
      </w:r>
      <w:r>
        <w:rPr>
          <w:color w:val="25408F"/>
        </w:rPr>
        <w:t>ťažko</w:t>
      </w:r>
      <w:r>
        <w:rPr>
          <w:color w:val="25408F"/>
          <w:spacing w:val="-15"/>
        </w:rPr>
        <w:t> </w:t>
      </w:r>
      <w:r>
        <w:rPr>
          <w:color w:val="25408F"/>
        </w:rPr>
        <w:t>a dlho buduje. Úrad sa preto snažil komunikovať a vysvetľovať svoje postoje širokej i odbornej verej- nosti, za čo si vyslúžil aj ocene- nie</w:t>
      </w:r>
      <w:r>
        <w:rPr>
          <w:color w:val="25408F"/>
          <w:spacing w:val="58"/>
        </w:rPr>
        <w:t> </w:t>
      </w:r>
      <w:r>
        <w:rPr>
          <w:color w:val="25408F"/>
        </w:rPr>
        <w:t>PROKOP</w:t>
      </w:r>
      <w:r>
        <w:rPr>
          <w:color w:val="25408F"/>
          <w:spacing w:val="58"/>
        </w:rPr>
        <w:t> </w:t>
      </w:r>
      <w:r>
        <w:rPr>
          <w:color w:val="25408F"/>
        </w:rPr>
        <w:t>udeľované</w:t>
      </w:r>
      <w:r>
        <w:rPr>
          <w:color w:val="25408F"/>
          <w:spacing w:val="59"/>
        </w:rPr>
        <w:t> </w:t>
      </w:r>
      <w:r>
        <w:rPr>
          <w:color w:val="25408F"/>
          <w:spacing w:val="-2"/>
        </w:rPr>
        <w:t>Asociá-</w:t>
      </w:r>
    </w:p>
    <w:p>
      <w:pPr>
        <w:spacing w:after="0"/>
        <w:jc w:val="both"/>
        <w:sectPr>
          <w:type w:val="continuous"/>
          <w:pgSz w:w="8400" w:h="11910"/>
          <w:pgMar w:header="0" w:footer="404" w:top="0" w:bottom="0" w:left="360" w:right="160"/>
          <w:cols w:num="2" w:equalWidth="0">
            <w:col w:w="3628" w:space="57"/>
            <w:col w:w="4195"/>
          </w:cols>
        </w:sectPr>
      </w:pPr>
    </w:p>
    <w:p>
      <w:pPr>
        <w:pStyle w:val="BodyText"/>
        <w:spacing w:before="112"/>
        <w:ind w:left="206"/>
        <w:jc w:val="both"/>
      </w:pPr>
      <w:r>
        <w:rPr>
          <w:color w:val="25408F"/>
        </w:rPr>
        <w:t>ciou</w:t>
      </w:r>
      <w:r>
        <w:rPr>
          <w:color w:val="25408F"/>
          <w:spacing w:val="-3"/>
        </w:rPr>
        <w:t> </w:t>
      </w:r>
      <w:r>
        <w:rPr>
          <w:color w:val="25408F"/>
        </w:rPr>
        <w:t>public</w:t>
      </w:r>
      <w:r>
        <w:rPr>
          <w:color w:val="25408F"/>
          <w:spacing w:val="-3"/>
        </w:rPr>
        <w:t> </w:t>
      </w:r>
      <w:r>
        <w:rPr>
          <w:color w:val="25408F"/>
        </w:rPr>
        <w:t>relations</w:t>
      </w:r>
      <w:r>
        <w:rPr>
          <w:color w:val="25408F"/>
          <w:spacing w:val="-3"/>
        </w:rPr>
        <w:t> </w:t>
      </w:r>
      <w:r>
        <w:rPr>
          <w:color w:val="25408F"/>
        </w:rPr>
        <w:t>Slovenskej republiky. To je pri verejných inštitúciách</w:t>
      </w:r>
      <w:r>
        <w:rPr>
          <w:color w:val="25408F"/>
          <w:spacing w:val="40"/>
        </w:rPr>
        <w:t>  </w:t>
      </w:r>
      <w:r>
        <w:rPr>
          <w:color w:val="25408F"/>
        </w:rPr>
        <w:t>bez</w:t>
      </w:r>
      <w:r>
        <w:rPr>
          <w:color w:val="25408F"/>
          <w:spacing w:val="40"/>
        </w:rPr>
        <w:t>  </w:t>
      </w:r>
      <w:r>
        <w:rPr>
          <w:color w:val="25408F"/>
        </w:rPr>
        <w:t>spolupráce</w:t>
      </w:r>
      <w:r>
        <w:rPr>
          <w:color w:val="25408F"/>
          <w:spacing w:val="80"/>
        </w:rPr>
        <w:t> </w:t>
      </w:r>
      <w:r>
        <w:rPr>
          <w:color w:val="25408F"/>
        </w:rPr>
        <w:t>s PR agentúrou výnimočné.</w:t>
      </w:r>
    </w:p>
    <w:p>
      <w:pPr>
        <w:pStyle w:val="BodyText"/>
        <w:spacing w:before="227"/>
        <w:ind w:left="206"/>
        <w:jc w:val="both"/>
      </w:pPr>
      <w:r>
        <w:rPr>
          <w:color w:val="25408F"/>
        </w:rPr>
        <w:t>Kontrolná</w:t>
      </w:r>
      <w:r>
        <w:rPr>
          <w:color w:val="25408F"/>
          <w:spacing w:val="40"/>
        </w:rPr>
        <w:t> </w:t>
      </w:r>
      <w:r>
        <w:rPr>
          <w:color w:val="25408F"/>
        </w:rPr>
        <w:t>činnosť</w:t>
      </w:r>
      <w:r>
        <w:rPr>
          <w:color w:val="25408F"/>
          <w:spacing w:val="40"/>
        </w:rPr>
        <w:t> </w:t>
      </w:r>
      <w:r>
        <w:rPr>
          <w:color w:val="25408F"/>
        </w:rPr>
        <w:t>ukazuje,</w:t>
      </w:r>
      <w:r>
        <w:rPr>
          <w:color w:val="25408F"/>
          <w:spacing w:val="40"/>
        </w:rPr>
        <w:t> </w:t>
      </w:r>
      <w:r>
        <w:rPr>
          <w:color w:val="25408F"/>
        </w:rPr>
        <w:t>že</w:t>
      </w:r>
      <w:r>
        <w:rPr>
          <w:color w:val="25408F"/>
          <w:spacing w:val="40"/>
        </w:rPr>
        <w:t> </w:t>
      </w:r>
      <w:r>
        <w:rPr>
          <w:color w:val="25408F"/>
        </w:rPr>
        <w:t>v mnohých inštitúciách, ale aj firmách, je vnútorný systém oznamovania skôr formalitou, ktorá nie je so zamestnanca-</w:t>
      </w:r>
      <w:r>
        <w:rPr>
          <w:color w:val="25408F"/>
          <w:spacing w:val="80"/>
        </w:rPr>
        <w:t> </w:t>
      </w:r>
      <w:r>
        <w:rPr>
          <w:color w:val="25408F"/>
        </w:rPr>
        <w:t>mi pravidelne komunikovaná. Zamestnanci</w:t>
      </w:r>
      <w:r>
        <w:rPr>
          <w:color w:val="25408F"/>
          <w:spacing w:val="40"/>
        </w:rPr>
        <w:t> </w:t>
      </w:r>
      <w:r>
        <w:rPr>
          <w:color w:val="25408F"/>
        </w:rPr>
        <w:t>o</w:t>
      </w:r>
      <w:r>
        <w:rPr>
          <w:color w:val="25408F"/>
          <w:spacing w:val="40"/>
        </w:rPr>
        <w:t> </w:t>
      </w:r>
      <w:r>
        <w:rPr>
          <w:color w:val="25408F"/>
        </w:rPr>
        <w:t>tejto</w:t>
      </w:r>
      <w:r>
        <w:rPr>
          <w:color w:val="25408F"/>
          <w:spacing w:val="40"/>
        </w:rPr>
        <w:t> </w:t>
      </w:r>
      <w:r>
        <w:rPr>
          <w:color w:val="25408F"/>
        </w:rPr>
        <w:t>možnos- ti často nevedia, alebo systé- mu nedôverujú. Svedčia o tom aj</w:t>
      </w:r>
      <w:r>
        <w:rPr>
          <w:color w:val="25408F"/>
          <w:spacing w:val="40"/>
        </w:rPr>
        <w:t> </w:t>
      </w:r>
      <w:r>
        <w:rPr>
          <w:color w:val="25408F"/>
        </w:rPr>
        <w:t>samotné</w:t>
      </w:r>
      <w:r>
        <w:rPr>
          <w:color w:val="25408F"/>
          <w:spacing w:val="40"/>
        </w:rPr>
        <w:t> </w:t>
      </w:r>
      <w:r>
        <w:rPr>
          <w:color w:val="25408F"/>
        </w:rPr>
        <w:t>dáta</w:t>
      </w:r>
      <w:r>
        <w:rPr>
          <w:color w:val="25408F"/>
          <w:spacing w:val="40"/>
        </w:rPr>
        <w:t> </w:t>
      </w:r>
      <w:r>
        <w:rPr>
          <w:color w:val="25408F"/>
        </w:rPr>
        <w:t>ministerstiev</w:t>
      </w:r>
      <w:r>
        <w:rPr>
          <w:color w:val="25408F"/>
          <w:spacing w:val="40"/>
        </w:rPr>
        <w:t> </w:t>
      </w:r>
      <w:r>
        <w:rPr>
          <w:color w:val="25408F"/>
        </w:rPr>
        <w:t>a ostatných ústredných orgá- nov štátnej správy, podľa kto- rých v minulom roku len tri in- štitúcie</w:t>
      </w:r>
      <w:r>
        <w:rPr>
          <w:color w:val="25408F"/>
          <w:spacing w:val="-15"/>
        </w:rPr>
        <w:t> </w:t>
      </w:r>
      <w:r>
        <w:rPr>
          <w:color w:val="25408F"/>
        </w:rPr>
        <w:t>prijali</w:t>
      </w:r>
      <w:r>
        <w:rPr>
          <w:color w:val="25408F"/>
          <w:spacing w:val="-15"/>
        </w:rPr>
        <w:t> </w:t>
      </w:r>
      <w:r>
        <w:rPr>
          <w:color w:val="25408F"/>
        </w:rPr>
        <w:t>nejaké</w:t>
      </w:r>
      <w:r>
        <w:rPr>
          <w:color w:val="25408F"/>
          <w:spacing w:val="-15"/>
        </w:rPr>
        <w:t> </w:t>
      </w:r>
      <w:r>
        <w:rPr>
          <w:color w:val="25408F"/>
        </w:rPr>
        <w:t>oznámenie o nezákonnej činnosti.</w:t>
      </w:r>
    </w:p>
    <w:p>
      <w:pPr>
        <w:pStyle w:val="BodyText"/>
        <w:spacing w:before="227"/>
        <w:ind w:left="206"/>
        <w:jc w:val="both"/>
      </w:pPr>
      <w:r>
        <w:rPr>
          <w:color w:val="25408F"/>
        </w:rPr>
        <w:t>Ak chceme, aby občania </w:t>
      </w:r>
      <w:r>
        <w:rPr>
          <w:color w:val="25408F"/>
        </w:rPr>
        <w:t>po- máhali štátu odhaľovať trestnú činnosť, musíme im na to vy- tvárať</w:t>
      </w:r>
      <w:r>
        <w:rPr>
          <w:color w:val="25408F"/>
          <w:spacing w:val="40"/>
        </w:rPr>
        <w:t> </w:t>
      </w:r>
      <w:r>
        <w:rPr>
          <w:color w:val="25408F"/>
        </w:rPr>
        <w:t>čo</w:t>
      </w:r>
      <w:r>
        <w:rPr>
          <w:color w:val="25408F"/>
          <w:spacing w:val="40"/>
        </w:rPr>
        <w:t> </w:t>
      </w:r>
      <w:r>
        <w:rPr>
          <w:color w:val="25408F"/>
        </w:rPr>
        <w:t>najlepšie</w:t>
      </w:r>
      <w:r>
        <w:rPr>
          <w:color w:val="25408F"/>
          <w:spacing w:val="40"/>
        </w:rPr>
        <w:t> </w:t>
      </w:r>
      <w:r>
        <w:rPr>
          <w:color w:val="25408F"/>
        </w:rPr>
        <w:t>prostredie</w:t>
      </w:r>
      <w:r>
        <w:rPr>
          <w:color w:val="25408F"/>
          <w:spacing w:val="40"/>
        </w:rPr>
        <w:t> </w:t>
      </w:r>
      <w:r>
        <w:rPr>
          <w:color w:val="25408F"/>
        </w:rPr>
        <w:t>a podporiť ich v tom. Jednotli- vec totiž často čelí zložitej di- leme medzi zabezpečením vlastného živobytia a ochranou verejného záujmu. Pamätajme na to, že práve bežní ľudia sú jedinečným zdrojom informácií o</w:t>
      </w:r>
      <w:r>
        <w:rPr>
          <w:color w:val="25408F"/>
          <w:spacing w:val="1"/>
        </w:rPr>
        <w:t> </w:t>
      </w:r>
      <w:r>
        <w:rPr>
          <w:color w:val="25408F"/>
        </w:rPr>
        <w:t>tom,</w:t>
      </w:r>
      <w:r>
        <w:rPr>
          <w:color w:val="25408F"/>
          <w:spacing w:val="1"/>
        </w:rPr>
        <w:t> </w:t>
      </w:r>
      <w:r>
        <w:rPr>
          <w:color w:val="25408F"/>
        </w:rPr>
        <w:t>čo</w:t>
      </w:r>
      <w:r>
        <w:rPr>
          <w:color w:val="25408F"/>
          <w:spacing w:val="1"/>
        </w:rPr>
        <w:t> </w:t>
      </w:r>
      <w:r>
        <w:rPr>
          <w:color w:val="25408F"/>
        </w:rPr>
        <w:t>sa</w:t>
      </w:r>
      <w:r>
        <w:rPr>
          <w:color w:val="25408F"/>
          <w:spacing w:val="1"/>
        </w:rPr>
        <w:t> </w:t>
      </w:r>
      <w:r>
        <w:rPr>
          <w:color w:val="25408F"/>
        </w:rPr>
        <w:t>deje</w:t>
      </w:r>
      <w:r>
        <w:rPr>
          <w:color w:val="25408F"/>
          <w:spacing w:val="1"/>
        </w:rPr>
        <w:t> </w:t>
      </w:r>
      <w:r>
        <w:rPr>
          <w:color w:val="25408F"/>
        </w:rPr>
        <w:t>na</w:t>
      </w:r>
      <w:r>
        <w:rPr>
          <w:color w:val="25408F"/>
          <w:spacing w:val="1"/>
        </w:rPr>
        <w:t> </w:t>
      </w:r>
      <w:r>
        <w:rPr>
          <w:color w:val="25408F"/>
          <w:spacing w:val="-2"/>
        </w:rPr>
        <w:t>pracovisku</w:t>
      </w:r>
    </w:p>
    <w:p>
      <w:pPr>
        <w:pStyle w:val="BodyText"/>
        <w:spacing w:before="84"/>
        <w:ind w:left="205" w:right="404"/>
        <w:jc w:val="both"/>
      </w:pPr>
      <w:r>
        <w:rPr/>
        <w:br w:type="column"/>
      </w:r>
      <w:r>
        <w:rPr>
          <w:color w:val="25408F"/>
        </w:rPr>
        <w:t>a niektoré druhy závažnej </w:t>
      </w:r>
      <w:r>
        <w:rPr>
          <w:color w:val="25408F"/>
        </w:rPr>
        <w:t>trest- nej</w:t>
      </w:r>
      <w:r>
        <w:rPr>
          <w:color w:val="25408F"/>
          <w:spacing w:val="-2"/>
        </w:rPr>
        <w:t> </w:t>
      </w:r>
      <w:r>
        <w:rPr>
          <w:color w:val="25408F"/>
        </w:rPr>
        <w:t>činnosti</w:t>
      </w:r>
      <w:r>
        <w:rPr>
          <w:color w:val="25408F"/>
          <w:spacing w:val="-2"/>
        </w:rPr>
        <w:t> </w:t>
      </w:r>
      <w:r>
        <w:rPr>
          <w:color w:val="25408F"/>
        </w:rPr>
        <w:t>by</w:t>
      </w:r>
      <w:r>
        <w:rPr>
          <w:color w:val="25408F"/>
          <w:spacing w:val="-2"/>
        </w:rPr>
        <w:t> </w:t>
      </w:r>
      <w:r>
        <w:rPr>
          <w:color w:val="25408F"/>
        </w:rPr>
        <w:t>bez</w:t>
      </w:r>
      <w:r>
        <w:rPr>
          <w:color w:val="25408F"/>
          <w:spacing w:val="-2"/>
        </w:rPr>
        <w:t> </w:t>
      </w:r>
      <w:r>
        <w:rPr>
          <w:color w:val="25408F"/>
        </w:rPr>
        <w:t>nich</w:t>
      </w:r>
      <w:r>
        <w:rPr>
          <w:color w:val="25408F"/>
          <w:spacing w:val="-2"/>
        </w:rPr>
        <w:t> </w:t>
      </w:r>
      <w:r>
        <w:rPr>
          <w:color w:val="25408F"/>
        </w:rPr>
        <w:t>nikdy</w:t>
      </w:r>
      <w:r>
        <w:rPr>
          <w:color w:val="25408F"/>
          <w:spacing w:val="-2"/>
        </w:rPr>
        <w:t> </w:t>
      </w:r>
      <w:r>
        <w:rPr>
          <w:color w:val="25408F"/>
        </w:rPr>
        <w:t>ne- boli odhalené. Oznamovatelia sú tak dôležití pre našu krajinu, nie- len, ale najmä v časoch, keď sa Slovensko</w:t>
      </w:r>
      <w:r>
        <w:rPr>
          <w:color w:val="25408F"/>
          <w:spacing w:val="40"/>
        </w:rPr>
        <w:t> </w:t>
      </w:r>
      <w:r>
        <w:rPr>
          <w:color w:val="25408F"/>
        </w:rPr>
        <w:t>významne</w:t>
      </w:r>
      <w:r>
        <w:rPr>
          <w:color w:val="25408F"/>
          <w:spacing w:val="40"/>
        </w:rPr>
        <w:t> </w:t>
      </w:r>
      <w:r>
        <w:rPr>
          <w:color w:val="25408F"/>
        </w:rPr>
        <w:t>prepadlo</w:t>
      </w:r>
      <w:r>
        <w:rPr>
          <w:color w:val="25408F"/>
          <w:spacing w:val="80"/>
          <w:w w:val="150"/>
        </w:rPr>
        <w:t> </w:t>
      </w:r>
      <w:r>
        <w:rPr>
          <w:color w:val="25408F"/>
        </w:rPr>
        <w:t>v celosvetovom indexe vnímania </w:t>
      </w:r>
      <w:r>
        <w:rPr>
          <w:color w:val="25408F"/>
          <w:spacing w:val="-2"/>
        </w:rPr>
        <w:t>korupcie.</w:t>
      </w:r>
    </w:p>
    <w:p>
      <w:pPr>
        <w:pStyle w:val="BodyText"/>
        <w:spacing w:before="226"/>
        <w:ind w:left="205" w:right="404"/>
        <w:jc w:val="both"/>
      </w:pPr>
      <w:r>
        <w:rPr>
          <w:color w:val="25408F"/>
        </w:rPr>
        <w:t>Úrad</w:t>
      </w:r>
      <w:r>
        <w:rPr>
          <w:color w:val="25408F"/>
          <w:spacing w:val="40"/>
        </w:rPr>
        <w:t> </w:t>
      </w:r>
      <w:r>
        <w:rPr>
          <w:color w:val="25408F"/>
        </w:rPr>
        <w:t>vníma</w:t>
      </w:r>
      <w:r>
        <w:rPr>
          <w:color w:val="25408F"/>
          <w:spacing w:val="40"/>
        </w:rPr>
        <w:t> </w:t>
      </w:r>
      <w:r>
        <w:rPr>
          <w:color w:val="25408F"/>
        </w:rPr>
        <w:t>svoju</w:t>
      </w:r>
      <w:r>
        <w:rPr>
          <w:color w:val="25408F"/>
          <w:spacing w:val="40"/>
        </w:rPr>
        <w:t> </w:t>
      </w:r>
      <w:r>
        <w:rPr>
          <w:color w:val="25408F"/>
        </w:rPr>
        <w:t>úlohu</w:t>
      </w:r>
      <w:r>
        <w:rPr>
          <w:color w:val="25408F"/>
          <w:spacing w:val="40"/>
        </w:rPr>
        <w:t> </w:t>
      </w:r>
      <w:r>
        <w:rPr>
          <w:color w:val="25408F"/>
        </w:rPr>
        <w:t>nielen</w:t>
      </w:r>
      <w:r>
        <w:rPr>
          <w:color w:val="25408F"/>
          <w:spacing w:val="80"/>
          <w:w w:val="150"/>
        </w:rPr>
        <w:t> </w:t>
      </w:r>
      <w:r>
        <w:rPr>
          <w:color w:val="25408F"/>
        </w:rPr>
        <w:t>v</w:t>
      </w:r>
      <w:r>
        <w:rPr>
          <w:color w:val="25408F"/>
          <w:spacing w:val="-10"/>
        </w:rPr>
        <w:t> </w:t>
      </w:r>
      <w:r>
        <w:rPr>
          <w:color w:val="25408F"/>
        </w:rPr>
        <w:t>oblasti</w:t>
      </w:r>
      <w:r>
        <w:rPr>
          <w:color w:val="25408F"/>
          <w:spacing w:val="-10"/>
        </w:rPr>
        <w:t> </w:t>
      </w:r>
      <w:r>
        <w:rPr>
          <w:color w:val="25408F"/>
        </w:rPr>
        <w:t>ochrany</w:t>
      </w:r>
      <w:r>
        <w:rPr>
          <w:color w:val="25408F"/>
          <w:spacing w:val="-10"/>
        </w:rPr>
        <w:t> </w:t>
      </w:r>
      <w:r>
        <w:rPr>
          <w:color w:val="25408F"/>
        </w:rPr>
        <w:t>oznamovateľov, ale</w:t>
      </w:r>
      <w:r>
        <w:rPr>
          <w:color w:val="25408F"/>
          <w:spacing w:val="-15"/>
        </w:rPr>
        <w:t> </w:t>
      </w:r>
      <w:r>
        <w:rPr>
          <w:color w:val="25408F"/>
        </w:rPr>
        <w:t>aj</w:t>
      </w:r>
      <w:r>
        <w:rPr>
          <w:color w:val="25408F"/>
          <w:spacing w:val="-15"/>
        </w:rPr>
        <w:t> </w:t>
      </w:r>
      <w:r>
        <w:rPr>
          <w:color w:val="25408F"/>
        </w:rPr>
        <w:t>pri</w:t>
      </w:r>
      <w:r>
        <w:rPr>
          <w:color w:val="25408F"/>
          <w:spacing w:val="-15"/>
        </w:rPr>
        <w:t> </w:t>
      </w:r>
      <w:r>
        <w:rPr>
          <w:color w:val="25408F"/>
        </w:rPr>
        <w:t>posilňovaní</w:t>
      </w:r>
      <w:r>
        <w:rPr>
          <w:color w:val="25408F"/>
          <w:spacing w:val="-15"/>
        </w:rPr>
        <w:t> </w:t>
      </w:r>
      <w:r>
        <w:rPr>
          <w:color w:val="25408F"/>
        </w:rPr>
        <w:t>hodnotových postojov občanov a budovaní spravodlivej a férovej krajiny pre všetkých. Preto, ako v každej vý- ročnej správe, sa okrem sumáru našich aktivít snažíme poukázať</w:t>
      </w:r>
      <w:r>
        <w:rPr>
          <w:color w:val="25408F"/>
          <w:spacing w:val="40"/>
        </w:rPr>
        <w:t> </w:t>
      </w:r>
      <w:r>
        <w:rPr>
          <w:color w:val="25408F"/>
        </w:rPr>
        <w:t>aj na inštitucionálne a systémo- vé výzvy, ktoré prináša legislatíva či každodenná prax. Veríme, že prispejú k ďalšiemu profesionál- nemu a konštruktívnemu dialó- gu, ktorý tak veľmi v našej krajine </w:t>
      </w:r>
      <w:r>
        <w:rPr>
          <w:color w:val="25408F"/>
          <w:spacing w:val="-2"/>
        </w:rPr>
        <w:t>potrebujeme.</w:t>
      </w:r>
    </w:p>
    <w:p>
      <w:pPr>
        <w:spacing w:after="0"/>
        <w:jc w:val="both"/>
        <w:sectPr>
          <w:pgSz w:w="8400" w:h="11910"/>
          <w:pgMar w:header="0" w:footer="404" w:top="980" w:bottom="600" w:left="360" w:right="160"/>
          <w:cols w:num="2" w:equalWidth="0">
            <w:col w:w="3628" w:space="40"/>
            <w:col w:w="4212"/>
          </w:cols>
        </w:sectPr>
      </w:pPr>
    </w:p>
    <w:p>
      <w:pPr>
        <w:pStyle w:val="Heading1"/>
        <w:ind w:left="6324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659648">
                <wp:simplePos x="0" y="0"/>
                <wp:positionH relativeFrom="page">
                  <wp:posOffset>0</wp:posOffset>
                </wp:positionH>
                <wp:positionV relativeFrom="page">
                  <wp:posOffset>12</wp:posOffset>
                </wp:positionV>
                <wp:extent cx="5328285" cy="7560309"/>
                <wp:effectExtent l="0" t="0" r="0" b="0"/>
                <wp:wrapNone/>
                <wp:docPr id="56" name="Graphic 5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6" name="Graphic 56"/>
                      <wps:cNvSpPr/>
                      <wps:spPr>
                        <a:xfrm>
                          <a:off x="0" y="0"/>
                          <a:ext cx="5328285" cy="75603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8285" h="7560309">
                              <a:moveTo>
                                <a:pt x="5328005" y="0"/>
                              </a:moveTo>
                              <a:lnTo>
                                <a:pt x="0" y="0"/>
                              </a:lnTo>
                              <a:lnTo>
                                <a:pt x="0" y="7559992"/>
                              </a:lnTo>
                              <a:lnTo>
                                <a:pt x="5328005" y="7559992"/>
                              </a:lnTo>
                              <a:lnTo>
                                <a:pt x="53280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9398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1001pt;width:419.528pt;height:595.275pt;mso-position-horizontal-relative:page;mso-position-vertical-relative:page;z-index:-17656832" id="docshape54" filled="true" fillcolor="#293982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0</wp:posOffset>
                </wp:positionH>
                <wp:positionV relativeFrom="page">
                  <wp:posOffset>2676004</wp:posOffset>
                </wp:positionV>
                <wp:extent cx="5260340" cy="4884420"/>
                <wp:effectExtent l="0" t="0" r="0" b="0"/>
                <wp:wrapNone/>
                <wp:docPr id="57" name="Group 5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7" name="Group 57"/>
                      <wpg:cNvGrpSpPr/>
                      <wpg:grpSpPr>
                        <a:xfrm>
                          <a:off x="0" y="0"/>
                          <a:ext cx="5260340" cy="4884420"/>
                          <a:chExt cx="5260340" cy="4884420"/>
                        </a:xfrm>
                      </wpg:grpSpPr>
                      <pic:pic>
                        <pic:nvPicPr>
                          <pic:cNvPr id="58" name="Image 58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0299" cy="4884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" name="Graphic 59"/>
                        <wps:cNvSpPr/>
                        <wps:spPr>
                          <a:xfrm>
                            <a:off x="4560672" y="4308872"/>
                            <a:ext cx="1270" cy="4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4445">
                                <a:moveTo>
                                  <a:pt x="1003" y="0"/>
                                </a:moveTo>
                                <a:lnTo>
                                  <a:pt x="0" y="965"/>
                                </a:lnTo>
                                <a:lnTo>
                                  <a:pt x="431" y="4292"/>
                                </a:lnTo>
                                <a:lnTo>
                                  <a:pt x="10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C3A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3032730" y="2972501"/>
                            <a:ext cx="1021080" cy="128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1080" h="1287145">
                                <a:moveTo>
                                  <a:pt x="722922" y="0"/>
                                </a:moveTo>
                                <a:lnTo>
                                  <a:pt x="673924" y="29706"/>
                                </a:lnTo>
                                <a:lnTo>
                                  <a:pt x="636272" y="50466"/>
                                </a:lnTo>
                                <a:lnTo>
                                  <a:pt x="569464" y="83179"/>
                                </a:lnTo>
                                <a:lnTo>
                                  <a:pt x="520731" y="103952"/>
                                </a:lnTo>
                                <a:lnTo>
                                  <a:pt x="471027" y="122597"/>
                                </a:lnTo>
                                <a:lnTo>
                                  <a:pt x="420420" y="139065"/>
                                </a:lnTo>
                                <a:lnTo>
                                  <a:pt x="373456" y="152152"/>
                                </a:lnTo>
                                <a:lnTo>
                                  <a:pt x="325836" y="163362"/>
                                </a:lnTo>
                                <a:lnTo>
                                  <a:pt x="277611" y="172655"/>
                                </a:lnTo>
                                <a:lnTo>
                                  <a:pt x="228833" y="179991"/>
                                </a:lnTo>
                                <a:lnTo>
                                  <a:pt x="174485" y="185775"/>
                                </a:lnTo>
                                <a:lnTo>
                                  <a:pt x="124094" y="188890"/>
                                </a:lnTo>
                                <a:lnTo>
                                  <a:pt x="71247" y="189928"/>
                                </a:lnTo>
                                <a:lnTo>
                                  <a:pt x="81873" y="212511"/>
                                </a:lnTo>
                                <a:lnTo>
                                  <a:pt x="100848" y="258747"/>
                                </a:lnTo>
                                <a:lnTo>
                                  <a:pt x="123924" y="332207"/>
                                </a:lnTo>
                                <a:lnTo>
                                  <a:pt x="135196" y="383204"/>
                                </a:lnTo>
                                <a:lnTo>
                                  <a:pt x="142888" y="435183"/>
                                </a:lnTo>
                                <a:lnTo>
                                  <a:pt x="146892" y="487982"/>
                                </a:lnTo>
                                <a:lnTo>
                                  <a:pt x="147100" y="541434"/>
                                </a:lnTo>
                                <a:lnTo>
                                  <a:pt x="143405" y="595376"/>
                                </a:lnTo>
                                <a:lnTo>
                                  <a:pt x="135699" y="649643"/>
                                </a:lnTo>
                                <a:lnTo>
                                  <a:pt x="128028" y="686982"/>
                                </a:lnTo>
                                <a:lnTo>
                                  <a:pt x="118198" y="724877"/>
                                </a:lnTo>
                                <a:lnTo>
                                  <a:pt x="105310" y="763594"/>
                                </a:lnTo>
                                <a:lnTo>
                                  <a:pt x="86767" y="811363"/>
                                </a:lnTo>
                                <a:lnTo>
                                  <a:pt x="64766" y="863260"/>
                                </a:lnTo>
                                <a:lnTo>
                                  <a:pt x="41506" y="914363"/>
                                </a:lnTo>
                                <a:lnTo>
                                  <a:pt x="19185" y="959750"/>
                                </a:lnTo>
                                <a:lnTo>
                                  <a:pt x="0" y="994498"/>
                                </a:lnTo>
                                <a:lnTo>
                                  <a:pt x="20294" y="1042092"/>
                                </a:lnTo>
                                <a:lnTo>
                                  <a:pt x="46357" y="1082934"/>
                                </a:lnTo>
                                <a:lnTo>
                                  <a:pt x="77416" y="1118297"/>
                                </a:lnTo>
                                <a:lnTo>
                                  <a:pt x="112702" y="1149452"/>
                                </a:lnTo>
                                <a:lnTo>
                                  <a:pt x="151443" y="1177672"/>
                                </a:lnTo>
                                <a:lnTo>
                                  <a:pt x="192868" y="1204227"/>
                                </a:lnTo>
                                <a:lnTo>
                                  <a:pt x="280687" y="1257431"/>
                                </a:lnTo>
                                <a:lnTo>
                                  <a:pt x="325539" y="1286624"/>
                                </a:lnTo>
                                <a:lnTo>
                                  <a:pt x="357421" y="1248094"/>
                                </a:lnTo>
                                <a:lnTo>
                                  <a:pt x="391707" y="1211883"/>
                                </a:lnTo>
                                <a:lnTo>
                                  <a:pt x="428255" y="1178097"/>
                                </a:lnTo>
                                <a:lnTo>
                                  <a:pt x="466920" y="1146839"/>
                                </a:lnTo>
                                <a:lnTo>
                                  <a:pt x="507561" y="1118214"/>
                                </a:lnTo>
                                <a:lnTo>
                                  <a:pt x="550033" y="1092326"/>
                                </a:lnTo>
                                <a:lnTo>
                                  <a:pt x="594193" y="1069280"/>
                                </a:lnTo>
                                <a:lnTo>
                                  <a:pt x="639900" y="1049178"/>
                                </a:lnTo>
                                <a:lnTo>
                                  <a:pt x="687008" y="1032127"/>
                                </a:lnTo>
                                <a:lnTo>
                                  <a:pt x="735376" y="1018230"/>
                                </a:lnTo>
                                <a:lnTo>
                                  <a:pt x="784860" y="1007592"/>
                                </a:lnTo>
                                <a:lnTo>
                                  <a:pt x="849741" y="998848"/>
                                </a:lnTo>
                                <a:lnTo>
                                  <a:pt x="926376" y="995972"/>
                                </a:lnTo>
                                <a:lnTo>
                                  <a:pt x="911356" y="947813"/>
                                </a:lnTo>
                                <a:lnTo>
                                  <a:pt x="899592" y="898481"/>
                                </a:lnTo>
                                <a:lnTo>
                                  <a:pt x="891189" y="848121"/>
                                </a:lnTo>
                                <a:lnTo>
                                  <a:pt x="886251" y="796879"/>
                                </a:lnTo>
                                <a:lnTo>
                                  <a:pt x="884885" y="744899"/>
                                </a:lnTo>
                                <a:lnTo>
                                  <a:pt x="887196" y="692327"/>
                                </a:lnTo>
                                <a:lnTo>
                                  <a:pt x="921138" y="682745"/>
                                </a:lnTo>
                                <a:lnTo>
                                  <a:pt x="954714" y="672182"/>
                                </a:lnTo>
                                <a:lnTo>
                                  <a:pt x="987907" y="660652"/>
                                </a:lnTo>
                                <a:lnTo>
                                  <a:pt x="1020699" y="648169"/>
                                </a:lnTo>
                                <a:lnTo>
                                  <a:pt x="1004453" y="631391"/>
                                </a:lnTo>
                                <a:lnTo>
                                  <a:pt x="988560" y="614313"/>
                                </a:lnTo>
                                <a:lnTo>
                                  <a:pt x="957821" y="579247"/>
                                </a:lnTo>
                                <a:lnTo>
                                  <a:pt x="918184" y="529793"/>
                                </a:lnTo>
                                <a:lnTo>
                                  <a:pt x="889452" y="490267"/>
                                </a:lnTo>
                                <a:lnTo>
                                  <a:pt x="862291" y="449580"/>
                                </a:lnTo>
                                <a:lnTo>
                                  <a:pt x="837897" y="409719"/>
                                </a:lnTo>
                                <a:lnTo>
                                  <a:pt x="815042" y="368921"/>
                                </a:lnTo>
                                <a:lnTo>
                                  <a:pt x="793761" y="327229"/>
                                </a:lnTo>
                                <a:lnTo>
                                  <a:pt x="774087" y="284687"/>
                                </a:lnTo>
                                <a:lnTo>
                                  <a:pt x="756054" y="241340"/>
                                </a:lnTo>
                                <a:lnTo>
                                  <a:pt x="735622" y="185229"/>
                                </a:lnTo>
                                <a:lnTo>
                                  <a:pt x="740384" y="191744"/>
                                </a:lnTo>
                                <a:lnTo>
                                  <a:pt x="742518" y="192138"/>
                                </a:lnTo>
                                <a:lnTo>
                                  <a:pt x="758029" y="151736"/>
                                </a:lnTo>
                                <a:lnTo>
                                  <a:pt x="762691" y="99349"/>
                                </a:lnTo>
                                <a:lnTo>
                                  <a:pt x="756437" y="63228"/>
                                </a:lnTo>
                                <a:lnTo>
                                  <a:pt x="742934" y="29776"/>
                                </a:lnTo>
                                <a:lnTo>
                                  <a:pt x="7229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1" name="Image 61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17193" y="2976194"/>
                            <a:ext cx="3077113" cy="19078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2" name="Graphic 62"/>
                        <wps:cNvSpPr/>
                        <wps:spPr>
                          <a:xfrm>
                            <a:off x="2985859" y="3945725"/>
                            <a:ext cx="387350" cy="938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350" h="938530">
                                <a:moveTo>
                                  <a:pt x="365899" y="474713"/>
                                </a:moveTo>
                                <a:lnTo>
                                  <a:pt x="365112" y="423887"/>
                                </a:lnTo>
                                <a:lnTo>
                                  <a:pt x="273456" y="675347"/>
                                </a:lnTo>
                                <a:lnTo>
                                  <a:pt x="189890" y="833158"/>
                                </a:lnTo>
                                <a:lnTo>
                                  <a:pt x="90868" y="938276"/>
                                </a:lnTo>
                                <a:lnTo>
                                  <a:pt x="239115" y="938276"/>
                                </a:lnTo>
                                <a:lnTo>
                                  <a:pt x="260705" y="896823"/>
                                </a:lnTo>
                                <a:lnTo>
                                  <a:pt x="280974" y="853503"/>
                                </a:lnTo>
                                <a:lnTo>
                                  <a:pt x="299377" y="809193"/>
                                </a:lnTo>
                                <a:lnTo>
                                  <a:pt x="315785" y="763955"/>
                                </a:lnTo>
                                <a:lnTo>
                                  <a:pt x="330085" y="717804"/>
                                </a:lnTo>
                                <a:lnTo>
                                  <a:pt x="342163" y="670775"/>
                                </a:lnTo>
                                <a:lnTo>
                                  <a:pt x="351891" y="622922"/>
                                </a:lnTo>
                                <a:lnTo>
                                  <a:pt x="359168" y="574268"/>
                                </a:lnTo>
                                <a:lnTo>
                                  <a:pt x="363880" y="524852"/>
                                </a:lnTo>
                                <a:lnTo>
                                  <a:pt x="365899" y="474713"/>
                                </a:lnTo>
                                <a:close/>
                              </a:path>
                              <a:path w="387350" h="938530">
                                <a:moveTo>
                                  <a:pt x="387223" y="282282"/>
                                </a:moveTo>
                                <a:lnTo>
                                  <a:pt x="255193" y="239610"/>
                                </a:lnTo>
                                <a:lnTo>
                                  <a:pt x="130035" y="142417"/>
                                </a:lnTo>
                                <a:lnTo>
                                  <a:pt x="36664" y="44589"/>
                                </a:lnTo>
                                <a:lnTo>
                                  <a:pt x="0" y="0"/>
                                </a:lnTo>
                                <a:lnTo>
                                  <a:pt x="83527" y="225082"/>
                                </a:lnTo>
                                <a:lnTo>
                                  <a:pt x="197929" y="347980"/>
                                </a:lnTo>
                                <a:lnTo>
                                  <a:pt x="298996" y="399275"/>
                                </a:lnTo>
                                <a:lnTo>
                                  <a:pt x="342506" y="409575"/>
                                </a:lnTo>
                                <a:lnTo>
                                  <a:pt x="387223" y="2822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620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210.709pt;width:414.2pt;height:384.6pt;mso-position-horizontal-relative:page;mso-position-vertical-relative:page;z-index:15735296" id="docshapegroup55" coordorigin="0,4214" coordsize="8284,7692">
                <v:shape style="position:absolute;left:0;top:4214;width:8284;height:7692" type="#_x0000_t75" id="docshape56" stroked="false">
                  <v:imagedata r:id="rId46" o:title=""/>
                </v:shape>
                <v:shape style="position:absolute;left:7182;top:10999;width:2;height:7" id="docshape57" coordorigin="7182,11000" coordsize="2,7" path="m7184,11000l7182,11001,7183,11007,7184,11000xe" filled="true" fillcolor="#4c3a97" stroked="false">
                  <v:path arrowok="t"/>
                  <v:fill type="solid"/>
                </v:shape>
                <v:shape style="position:absolute;left:4775;top:8895;width:1608;height:2027" id="docshape58" coordorigin="4776,8895" coordsize="1608,2027" path="m5914,8895l5837,8942,5778,8975,5673,9026,5596,9059,5518,9088,5438,9114,5364,9135,5289,9153,5213,9167,5136,9179,5051,9188,4971,9193,4888,9194,4905,9230,4935,9303,4971,9418,4989,9499,5001,9581,5007,9664,5008,9748,5002,9833,4990,9918,4978,9977,4962,10037,4942,10098,4913,10173,4878,10255,4841,10335,4806,10407,4776,10461,4808,10536,4849,10601,4898,10656,4953,10705,5014,10750,5080,10792,5218,10875,5289,10921,5339,10861,5393,10804,5450,10751,5511,10701,5575,10656,5642,10615,5712,10579,5784,10548,5858,10521,5934,10499,6012,10482,6114,10468,6235,10464,6211,10388,6193,10310,6179,10231,6172,10150,6169,10068,6173,9986,6227,9970,6279,9954,6332,9936,6383,9916,6358,9890,6333,9863,6284,9807,6222,9730,6177,9667,6134,9603,6095,9541,6059,9476,6026,9411,5995,9344,5967,9275,5934,9187,5942,9197,5945,9198,5970,9134,5977,9052,5967,8995,5946,8942,5914,8895xe" filled="true" fillcolor="#ffffff" stroked="false">
                  <v:path arrowok="t"/>
                  <v:fill type="solid"/>
                </v:shape>
                <v:shape style="position:absolute;left:1601;top:8901;width:4846;height:3005" type="#_x0000_t75" id="docshape59" stroked="false">
                  <v:imagedata r:id="rId47" o:title=""/>
                </v:shape>
                <v:shape style="position:absolute;left:4702;top:10427;width:610;height:1478" id="docshape60" coordorigin="4702,10428" coordsize="610,1478" path="m5278,11176l5277,11095,5133,11491,5001,11740,4845,11906,5079,11906,5113,11840,5145,11772,5174,11702,5199,11631,5222,11558,5241,11484,5256,11409,5268,11332,5275,11254,5278,11176xm5312,10872l5104,10805,4907,10652,4760,10498,4702,10428,4834,10782,5014,10976,5173,11057,5242,11073,5312,10872xe" filled="true" fillcolor="#16204c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bookmarkStart w:name="O úrade" w:id="3"/>
      <w:bookmarkEnd w:id="3"/>
      <w:r>
        <w:rPr/>
      </w:r>
      <w:bookmarkStart w:name="na ochranu oznamovateľov" w:id="4"/>
      <w:bookmarkEnd w:id="4"/>
      <w:r>
        <w:rPr/>
      </w:r>
      <w:bookmarkStart w:name="_bookmark0" w:id="5"/>
      <w:bookmarkEnd w:id="5"/>
      <w:r>
        <w:rPr/>
      </w:r>
      <w:r>
        <w:rPr>
          <w:color w:val="EE325F"/>
          <w:spacing w:val="-10"/>
        </w:rPr>
        <w:t>1</w:t>
      </w:r>
    </w:p>
    <w:p>
      <w:pPr>
        <w:pStyle w:val="Heading2"/>
        <w:spacing w:line="914" w:lineRule="exact"/>
        <w:ind w:right="385"/>
      </w:pPr>
      <w:r>
        <w:rPr>
          <w:color w:val="FFFFFF"/>
        </w:rPr>
        <w:t>O</w:t>
      </w:r>
      <w:r>
        <w:rPr>
          <w:color w:val="FFFFFF"/>
          <w:spacing w:val="36"/>
        </w:rPr>
        <w:t> </w:t>
      </w:r>
      <w:r>
        <w:rPr>
          <w:color w:val="FFFFFF"/>
          <w:spacing w:val="14"/>
        </w:rPr>
        <w:t>úrade</w:t>
      </w:r>
    </w:p>
    <w:p>
      <w:pPr>
        <w:spacing w:line="268" w:lineRule="auto" w:before="121"/>
        <w:ind w:left="2775" w:right="385" w:firstLine="1161"/>
        <w:jc w:val="right"/>
        <w:rPr>
          <w:rFonts w:ascii="Komu B" w:hAnsi="Komu B"/>
          <w:sz w:val="96"/>
        </w:rPr>
      </w:pPr>
      <w:r>
        <w:rPr>
          <w:rFonts w:ascii="Komu B" w:hAnsi="Komu B"/>
          <w:color w:val="FFFFFF"/>
          <w:spacing w:val="9"/>
          <w:sz w:val="96"/>
        </w:rPr>
        <w:t>na </w:t>
      </w:r>
      <w:r>
        <w:rPr>
          <w:rFonts w:ascii="Komu B" w:hAnsi="Komu B"/>
          <w:color w:val="FFFFFF"/>
          <w:spacing w:val="15"/>
          <w:sz w:val="96"/>
        </w:rPr>
        <w:t>ochranu </w:t>
      </w:r>
      <w:r>
        <w:rPr>
          <w:rFonts w:ascii="Komu B" w:hAnsi="Komu B"/>
          <w:color w:val="FFFFFF"/>
          <w:spacing w:val="9"/>
          <w:sz w:val="96"/>
        </w:rPr>
        <w:t>oznamovateľov</w:t>
      </w:r>
    </w:p>
    <w:p>
      <w:pPr>
        <w:pStyle w:val="BodyText"/>
        <w:rPr>
          <w:rFonts w:ascii="Komu B"/>
          <w:sz w:val="20"/>
        </w:rPr>
      </w:pPr>
    </w:p>
    <w:p>
      <w:pPr>
        <w:pStyle w:val="BodyText"/>
        <w:rPr>
          <w:rFonts w:ascii="Komu B"/>
          <w:sz w:val="20"/>
        </w:rPr>
      </w:pPr>
    </w:p>
    <w:p>
      <w:pPr>
        <w:pStyle w:val="BodyText"/>
        <w:rPr>
          <w:rFonts w:ascii="Komu B"/>
          <w:sz w:val="20"/>
        </w:rPr>
      </w:pPr>
    </w:p>
    <w:p>
      <w:pPr>
        <w:pStyle w:val="BodyText"/>
        <w:rPr>
          <w:rFonts w:ascii="Komu B"/>
          <w:sz w:val="20"/>
        </w:rPr>
      </w:pPr>
    </w:p>
    <w:p>
      <w:pPr>
        <w:pStyle w:val="BodyText"/>
        <w:rPr>
          <w:rFonts w:ascii="Komu B"/>
          <w:sz w:val="20"/>
        </w:rPr>
      </w:pPr>
    </w:p>
    <w:p>
      <w:pPr>
        <w:pStyle w:val="BodyText"/>
        <w:rPr>
          <w:rFonts w:ascii="Komu B"/>
          <w:sz w:val="20"/>
        </w:rPr>
      </w:pPr>
    </w:p>
    <w:p>
      <w:pPr>
        <w:pStyle w:val="BodyText"/>
        <w:rPr>
          <w:rFonts w:ascii="Komu B"/>
          <w:sz w:val="20"/>
        </w:rPr>
      </w:pPr>
    </w:p>
    <w:p>
      <w:pPr>
        <w:pStyle w:val="BodyText"/>
        <w:rPr>
          <w:rFonts w:ascii="Komu B"/>
          <w:sz w:val="20"/>
        </w:rPr>
      </w:pPr>
    </w:p>
    <w:p>
      <w:pPr>
        <w:pStyle w:val="BodyText"/>
        <w:rPr>
          <w:rFonts w:ascii="Komu B"/>
          <w:sz w:val="20"/>
        </w:rPr>
      </w:pPr>
    </w:p>
    <w:p>
      <w:pPr>
        <w:pStyle w:val="BodyText"/>
        <w:rPr>
          <w:rFonts w:ascii="Komu B"/>
          <w:sz w:val="20"/>
        </w:rPr>
      </w:pPr>
    </w:p>
    <w:p>
      <w:pPr>
        <w:pStyle w:val="BodyText"/>
        <w:rPr>
          <w:rFonts w:ascii="Komu B"/>
          <w:sz w:val="20"/>
        </w:rPr>
      </w:pPr>
    </w:p>
    <w:p>
      <w:pPr>
        <w:pStyle w:val="BodyText"/>
        <w:rPr>
          <w:rFonts w:ascii="Komu B"/>
          <w:sz w:val="20"/>
        </w:rPr>
      </w:pPr>
    </w:p>
    <w:p>
      <w:pPr>
        <w:pStyle w:val="BodyText"/>
        <w:rPr>
          <w:rFonts w:ascii="Komu B"/>
          <w:sz w:val="20"/>
        </w:rPr>
      </w:pPr>
    </w:p>
    <w:p>
      <w:pPr>
        <w:pStyle w:val="BodyText"/>
        <w:spacing w:before="22"/>
        <w:rPr>
          <w:rFonts w:ascii="Komu B"/>
          <w:sz w:val="20"/>
        </w:rPr>
      </w:pPr>
      <w:r>
        <w:rPr/>
        <w:drawing>
          <wp:anchor distT="0" distB="0" distL="0" distR="0" allowOverlap="1" layoutInCell="1" locked="0" behindDoc="1" simplePos="0" relativeHeight="487592960">
            <wp:simplePos x="0" y="0"/>
            <wp:positionH relativeFrom="page">
              <wp:posOffset>3685858</wp:posOffset>
            </wp:positionH>
            <wp:positionV relativeFrom="paragraph">
              <wp:posOffset>165989</wp:posOffset>
            </wp:positionV>
            <wp:extent cx="129875" cy="74675"/>
            <wp:effectExtent l="0" t="0" r="0" b="0"/>
            <wp:wrapTopAndBottom/>
            <wp:docPr id="63" name="Image 6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3" name="Image 63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875" cy="74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Komu B"/>
          <w:sz w:val="20"/>
        </w:rPr>
      </w:pPr>
    </w:p>
    <w:p>
      <w:pPr>
        <w:pStyle w:val="BodyText"/>
        <w:rPr>
          <w:rFonts w:ascii="Komu B"/>
          <w:sz w:val="20"/>
        </w:rPr>
      </w:pPr>
    </w:p>
    <w:p>
      <w:pPr>
        <w:pStyle w:val="BodyText"/>
        <w:rPr>
          <w:rFonts w:ascii="Komu B"/>
          <w:sz w:val="20"/>
        </w:rPr>
      </w:pPr>
    </w:p>
    <w:p>
      <w:pPr>
        <w:pStyle w:val="BodyText"/>
        <w:spacing w:before="32"/>
        <w:rPr>
          <w:rFonts w:ascii="Komu B"/>
          <w:sz w:val="20"/>
        </w:rPr>
      </w:pPr>
      <w:r>
        <w:rPr/>
        <w:drawing>
          <wp:anchor distT="0" distB="0" distL="0" distR="0" allowOverlap="1" layoutInCell="1" locked="0" behindDoc="1" simplePos="0" relativeHeight="487593472">
            <wp:simplePos x="0" y="0"/>
            <wp:positionH relativeFrom="page">
              <wp:posOffset>3366580</wp:posOffset>
            </wp:positionH>
            <wp:positionV relativeFrom="paragraph">
              <wp:posOffset>171957</wp:posOffset>
            </wp:positionV>
            <wp:extent cx="141333" cy="247650"/>
            <wp:effectExtent l="0" t="0" r="0" b="0"/>
            <wp:wrapTopAndBottom/>
            <wp:docPr id="64" name="Image 6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4" name="Image 64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333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Komu B"/>
          <w:sz w:val="20"/>
        </w:rPr>
        <w:sectPr>
          <w:footerReference w:type="default" r:id="rId45"/>
          <w:pgSz w:w="8400" w:h="11910"/>
          <w:pgMar w:header="0" w:footer="0" w:top="60" w:bottom="0" w:left="360" w:right="160"/>
        </w:sectPr>
      </w:pPr>
    </w:p>
    <w:p>
      <w:pPr>
        <w:pStyle w:val="BodyText"/>
        <w:spacing w:before="86"/>
        <w:rPr>
          <w:rFonts w:ascii="Komu B"/>
        </w:rPr>
      </w:pPr>
    </w:p>
    <w:p>
      <w:pPr>
        <w:pStyle w:val="BodyText"/>
        <w:spacing w:before="1"/>
        <w:ind w:left="206"/>
        <w:jc w:val="both"/>
      </w:pPr>
      <w:r>
        <w:rPr>
          <w:color w:val="25408F"/>
        </w:rPr>
        <w:t>Úrad</w:t>
      </w:r>
      <w:r>
        <w:rPr>
          <w:color w:val="25408F"/>
          <w:spacing w:val="16"/>
        </w:rPr>
        <w:t> </w:t>
      </w:r>
      <w:r>
        <w:rPr>
          <w:color w:val="25408F"/>
        </w:rPr>
        <w:t>na</w:t>
      </w:r>
      <w:r>
        <w:rPr>
          <w:color w:val="25408F"/>
          <w:spacing w:val="17"/>
        </w:rPr>
        <w:t> </w:t>
      </w:r>
      <w:r>
        <w:rPr>
          <w:color w:val="25408F"/>
        </w:rPr>
        <w:t>ochranu</w:t>
      </w:r>
      <w:r>
        <w:rPr>
          <w:color w:val="25408F"/>
          <w:spacing w:val="17"/>
        </w:rPr>
        <w:t> </w:t>
      </w:r>
      <w:r>
        <w:rPr>
          <w:color w:val="25408F"/>
        </w:rPr>
        <w:t>oznamovateľov</w:t>
      </w:r>
      <w:r>
        <w:rPr>
          <w:color w:val="25408F"/>
          <w:spacing w:val="17"/>
        </w:rPr>
        <w:t> </w:t>
      </w:r>
      <w:r>
        <w:rPr>
          <w:color w:val="25408F"/>
        </w:rPr>
        <w:t>bol</w:t>
      </w:r>
      <w:r>
        <w:rPr>
          <w:color w:val="25408F"/>
          <w:spacing w:val="17"/>
        </w:rPr>
        <w:t> </w:t>
      </w:r>
      <w:r>
        <w:rPr>
          <w:color w:val="25408F"/>
        </w:rPr>
        <w:t>zriadený</w:t>
      </w:r>
      <w:r>
        <w:rPr>
          <w:color w:val="25408F"/>
          <w:spacing w:val="17"/>
        </w:rPr>
        <w:t> </w:t>
      </w:r>
      <w:r>
        <w:rPr>
          <w:color w:val="25408F"/>
        </w:rPr>
        <w:t>zákonom</w:t>
      </w:r>
      <w:r>
        <w:rPr>
          <w:color w:val="25408F"/>
          <w:spacing w:val="17"/>
        </w:rPr>
        <w:t> </w:t>
      </w:r>
      <w:r>
        <w:rPr>
          <w:color w:val="25408F"/>
        </w:rPr>
        <w:t>č.</w:t>
      </w:r>
      <w:r>
        <w:rPr>
          <w:color w:val="25408F"/>
          <w:spacing w:val="17"/>
        </w:rPr>
        <w:t> </w:t>
      </w:r>
      <w:r>
        <w:rPr>
          <w:color w:val="25408F"/>
          <w:spacing w:val="-2"/>
        </w:rPr>
        <w:t>54/2019</w:t>
      </w:r>
    </w:p>
    <w:p>
      <w:pPr>
        <w:pStyle w:val="BodyText"/>
        <w:ind w:left="206" w:right="404"/>
        <w:jc w:val="both"/>
      </w:pPr>
      <w:r>
        <w:rPr>
          <w:color w:val="25408F"/>
        </w:rPr>
        <w:t>Z. z. o ochrane oznamovateľov protispoločenskej činnosti ako roz- </w:t>
      </w:r>
      <w:r>
        <w:rPr>
          <w:color w:val="25408F"/>
          <w:spacing w:val="-2"/>
        </w:rPr>
        <w:t>počtová</w:t>
      </w:r>
      <w:r>
        <w:rPr>
          <w:color w:val="25408F"/>
          <w:spacing w:val="-7"/>
        </w:rPr>
        <w:t> </w:t>
      </w:r>
      <w:r>
        <w:rPr>
          <w:color w:val="25408F"/>
          <w:spacing w:val="-2"/>
        </w:rPr>
        <w:t>organizácia,</w:t>
      </w:r>
      <w:r>
        <w:rPr>
          <w:color w:val="25408F"/>
          <w:spacing w:val="-7"/>
        </w:rPr>
        <w:t> </w:t>
      </w:r>
      <w:r>
        <w:rPr>
          <w:color w:val="25408F"/>
          <w:spacing w:val="-2"/>
        </w:rPr>
        <w:t>ktorá</w:t>
      </w:r>
      <w:r>
        <w:rPr>
          <w:color w:val="25408F"/>
          <w:spacing w:val="-7"/>
        </w:rPr>
        <w:t> </w:t>
      </w:r>
      <w:r>
        <w:rPr>
          <w:color w:val="25408F"/>
          <w:spacing w:val="-2"/>
        </w:rPr>
        <w:t>sa</w:t>
      </w:r>
      <w:r>
        <w:rPr>
          <w:color w:val="25408F"/>
          <w:spacing w:val="-7"/>
        </w:rPr>
        <w:t> </w:t>
      </w:r>
      <w:r>
        <w:rPr>
          <w:color w:val="25408F"/>
          <w:spacing w:val="-2"/>
        </w:rPr>
        <w:t>zodpovedá</w:t>
      </w:r>
      <w:r>
        <w:rPr>
          <w:color w:val="25408F"/>
          <w:spacing w:val="-7"/>
        </w:rPr>
        <w:t> </w:t>
      </w:r>
      <w:r>
        <w:rPr>
          <w:color w:val="25408F"/>
          <w:spacing w:val="-2"/>
        </w:rPr>
        <w:t>Národnej</w:t>
      </w:r>
      <w:r>
        <w:rPr>
          <w:color w:val="25408F"/>
          <w:spacing w:val="-7"/>
        </w:rPr>
        <w:t> </w:t>
      </w:r>
      <w:r>
        <w:rPr>
          <w:color w:val="25408F"/>
          <w:spacing w:val="-2"/>
        </w:rPr>
        <w:t>rade</w:t>
      </w:r>
      <w:r>
        <w:rPr>
          <w:color w:val="25408F"/>
          <w:spacing w:val="-7"/>
        </w:rPr>
        <w:t> </w:t>
      </w:r>
      <w:r>
        <w:rPr>
          <w:color w:val="25408F"/>
          <w:spacing w:val="-2"/>
        </w:rPr>
        <w:t>SR.</w:t>
      </w:r>
      <w:r>
        <w:rPr>
          <w:color w:val="25408F"/>
          <w:spacing w:val="-7"/>
        </w:rPr>
        <w:t> </w:t>
      </w:r>
      <w:r>
        <w:rPr>
          <w:color w:val="25408F"/>
          <w:spacing w:val="-2"/>
        </w:rPr>
        <w:t>Je</w:t>
      </w:r>
      <w:r>
        <w:rPr>
          <w:color w:val="25408F"/>
          <w:spacing w:val="-7"/>
        </w:rPr>
        <w:t> </w:t>
      </w:r>
      <w:r>
        <w:rPr>
          <w:color w:val="25408F"/>
          <w:spacing w:val="-2"/>
        </w:rPr>
        <w:t>nezá- </w:t>
      </w:r>
      <w:r>
        <w:rPr>
          <w:color w:val="25408F"/>
        </w:rPr>
        <w:t>vislým</w:t>
      </w:r>
      <w:r>
        <w:rPr>
          <w:color w:val="25408F"/>
          <w:spacing w:val="-9"/>
        </w:rPr>
        <w:t> </w:t>
      </w:r>
      <w:r>
        <w:rPr>
          <w:color w:val="25408F"/>
        </w:rPr>
        <w:t>štátnym</w:t>
      </w:r>
      <w:r>
        <w:rPr>
          <w:color w:val="25408F"/>
          <w:spacing w:val="-9"/>
        </w:rPr>
        <w:t> </w:t>
      </w:r>
      <w:r>
        <w:rPr>
          <w:color w:val="25408F"/>
        </w:rPr>
        <w:t>orgánom</w:t>
      </w:r>
      <w:r>
        <w:rPr>
          <w:color w:val="25408F"/>
          <w:spacing w:val="-9"/>
        </w:rPr>
        <w:t> </w:t>
      </w:r>
      <w:r>
        <w:rPr>
          <w:color w:val="25408F"/>
        </w:rPr>
        <w:t>s</w:t>
      </w:r>
      <w:r>
        <w:rPr>
          <w:color w:val="25408F"/>
          <w:spacing w:val="-8"/>
        </w:rPr>
        <w:t> </w:t>
      </w:r>
      <w:r>
        <w:rPr>
          <w:color w:val="25408F"/>
        </w:rPr>
        <w:t>celoštátnou</w:t>
      </w:r>
      <w:r>
        <w:rPr>
          <w:color w:val="25408F"/>
          <w:spacing w:val="-9"/>
        </w:rPr>
        <w:t> </w:t>
      </w:r>
      <w:r>
        <w:rPr>
          <w:color w:val="25408F"/>
        </w:rPr>
        <w:t>pôsobnosťou.</w:t>
      </w:r>
      <w:r>
        <w:rPr>
          <w:color w:val="25408F"/>
          <w:spacing w:val="-9"/>
        </w:rPr>
        <w:t> </w:t>
      </w:r>
      <w:r>
        <w:rPr>
          <w:color w:val="25408F"/>
        </w:rPr>
        <w:t>Oficiálne</w:t>
      </w:r>
      <w:r>
        <w:rPr>
          <w:color w:val="25408F"/>
          <w:spacing w:val="-9"/>
        </w:rPr>
        <w:t> </w:t>
      </w:r>
      <w:r>
        <w:rPr>
          <w:color w:val="25408F"/>
        </w:rPr>
        <w:t>sídlo úradu je na Námestí slobody 29 v</w:t>
      </w:r>
      <w:r>
        <w:rPr>
          <w:color w:val="25408F"/>
          <w:spacing w:val="-6"/>
        </w:rPr>
        <w:t> </w:t>
      </w:r>
      <w:r>
        <w:rPr>
          <w:color w:val="25408F"/>
        </w:rPr>
        <w:t>Bratislave, no pre rekonštrukčné práce</w:t>
      </w:r>
      <w:r>
        <w:rPr>
          <w:color w:val="25408F"/>
          <w:spacing w:val="-17"/>
        </w:rPr>
        <w:t> </w:t>
      </w:r>
      <w:r>
        <w:rPr>
          <w:color w:val="25408F"/>
        </w:rPr>
        <w:t>na</w:t>
      </w:r>
      <w:r>
        <w:rPr>
          <w:color w:val="25408F"/>
          <w:spacing w:val="-15"/>
        </w:rPr>
        <w:t> </w:t>
      </w:r>
      <w:r>
        <w:rPr>
          <w:color w:val="25408F"/>
        </w:rPr>
        <w:t>budove</w:t>
      </w:r>
      <w:r>
        <w:rPr>
          <w:color w:val="25408F"/>
          <w:spacing w:val="-15"/>
        </w:rPr>
        <w:t> </w:t>
      </w:r>
      <w:r>
        <w:rPr>
          <w:color w:val="25408F"/>
        </w:rPr>
        <w:t>časť</w:t>
      </w:r>
      <w:r>
        <w:rPr>
          <w:color w:val="25408F"/>
          <w:spacing w:val="-15"/>
        </w:rPr>
        <w:t> </w:t>
      </w:r>
      <w:r>
        <w:rPr>
          <w:color w:val="25408F"/>
        </w:rPr>
        <w:t>roka</w:t>
      </w:r>
      <w:r>
        <w:rPr>
          <w:color w:val="25408F"/>
          <w:spacing w:val="-15"/>
        </w:rPr>
        <w:t> </w:t>
      </w:r>
      <w:r>
        <w:rPr>
          <w:color w:val="25408F"/>
        </w:rPr>
        <w:t>2024</w:t>
      </w:r>
      <w:r>
        <w:rPr>
          <w:color w:val="25408F"/>
          <w:spacing w:val="-15"/>
        </w:rPr>
        <w:t> </w:t>
      </w:r>
      <w:r>
        <w:rPr>
          <w:color w:val="25408F"/>
        </w:rPr>
        <w:t>pôsobil</w:t>
      </w:r>
      <w:r>
        <w:rPr>
          <w:color w:val="25408F"/>
          <w:spacing w:val="-15"/>
        </w:rPr>
        <w:t> </w:t>
      </w:r>
      <w:r>
        <w:rPr>
          <w:color w:val="25408F"/>
        </w:rPr>
        <w:t>z</w:t>
      </w:r>
      <w:r>
        <w:rPr>
          <w:color w:val="25408F"/>
          <w:spacing w:val="-15"/>
        </w:rPr>
        <w:t> </w:t>
      </w:r>
      <w:r>
        <w:rPr>
          <w:color w:val="25408F"/>
        </w:rPr>
        <w:t>dočasného</w:t>
      </w:r>
      <w:r>
        <w:rPr>
          <w:color w:val="25408F"/>
          <w:spacing w:val="-15"/>
        </w:rPr>
        <w:t> </w:t>
      </w:r>
      <w:r>
        <w:rPr>
          <w:color w:val="25408F"/>
        </w:rPr>
        <w:t>sídla</w:t>
      </w:r>
      <w:r>
        <w:rPr>
          <w:color w:val="25408F"/>
          <w:spacing w:val="-15"/>
        </w:rPr>
        <w:t> </w:t>
      </w:r>
      <w:r>
        <w:rPr>
          <w:color w:val="25408F"/>
        </w:rPr>
        <w:t>na</w:t>
      </w:r>
      <w:r>
        <w:rPr>
          <w:color w:val="25408F"/>
          <w:spacing w:val="-15"/>
        </w:rPr>
        <w:t> </w:t>
      </w:r>
      <w:r>
        <w:rPr>
          <w:color w:val="25408F"/>
        </w:rPr>
        <w:t>Jozef- skej 1 v Bratislave.</w:t>
      </w:r>
    </w:p>
    <w:p>
      <w:pPr>
        <w:pStyle w:val="BodyText"/>
        <w:spacing w:before="226"/>
        <w:ind w:left="206" w:right="404"/>
        <w:jc w:val="both"/>
      </w:pPr>
      <w:r>
        <w:rPr>
          <w:color w:val="25408F"/>
        </w:rPr>
        <w:t>Oficiálne začal úrad fungovať 2. septembra 2021. Jeho činnosť je zameraná</w:t>
      </w:r>
      <w:r>
        <w:rPr>
          <w:color w:val="25408F"/>
          <w:spacing w:val="-7"/>
        </w:rPr>
        <w:t> </w:t>
      </w:r>
      <w:r>
        <w:rPr>
          <w:color w:val="25408F"/>
        </w:rPr>
        <w:t>na</w:t>
      </w:r>
      <w:r>
        <w:rPr>
          <w:color w:val="25408F"/>
          <w:spacing w:val="-7"/>
        </w:rPr>
        <w:t> </w:t>
      </w:r>
      <w:r>
        <w:rPr>
          <w:color w:val="25408F"/>
        </w:rPr>
        <w:t>ochranu</w:t>
      </w:r>
      <w:r>
        <w:rPr>
          <w:color w:val="25408F"/>
          <w:spacing w:val="-7"/>
        </w:rPr>
        <w:t> </w:t>
      </w:r>
      <w:r>
        <w:rPr>
          <w:color w:val="25408F"/>
        </w:rPr>
        <w:t>oznamovateľov</w:t>
      </w:r>
      <w:r>
        <w:rPr>
          <w:color w:val="25408F"/>
          <w:spacing w:val="-7"/>
        </w:rPr>
        <w:t> </w:t>
      </w:r>
      <w:r>
        <w:rPr>
          <w:color w:val="25408F"/>
        </w:rPr>
        <w:t>nezákonnej</w:t>
      </w:r>
      <w:r>
        <w:rPr>
          <w:color w:val="25408F"/>
          <w:spacing w:val="-7"/>
        </w:rPr>
        <w:t> </w:t>
      </w:r>
      <w:r>
        <w:rPr>
          <w:color w:val="25408F"/>
        </w:rPr>
        <w:t>činnosti</w:t>
      </w:r>
      <w:r>
        <w:rPr>
          <w:color w:val="25408F"/>
          <w:spacing w:val="-7"/>
        </w:rPr>
        <w:t> </w:t>
      </w:r>
      <w:r>
        <w:rPr>
          <w:color w:val="25408F"/>
        </w:rPr>
        <w:t>a</w:t>
      </w:r>
      <w:r>
        <w:rPr>
          <w:color w:val="25408F"/>
          <w:spacing w:val="-11"/>
        </w:rPr>
        <w:t> </w:t>
      </w:r>
      <w:r>
        <w:rPr>
          <w:color w:val="25408F"/>
        </w:rPr>
        <w:t>agendu s</w:t>
      </w:r>
      <w:r>
        <w:rPr>
          <w:color w:val="25408F"/>
          <w:spacing w:val="-5"/>
        </w:rPr>
        <w:t> </w:t>
      </w:r>
      <w:r>
        <w:rPr>
          <w:color w:val="25408F"/>
        </w:rPr>
        <w:t>tým spojenú. Jeho vznik možno vnímať ako logické vyústenie ne- uspokojivého stavu ochrany oznamovateľov, ale aj nízkej poznateľ- nosti</w:t>
      </w:r>
      <w:r>
        <w:rPr>
          <w:color w:val="25408F"/>
          <w:spacing w:val="-8"/>
        </w:rPr>
        <w:t> </w:t>
      </w:r>
      <w:r>
        <w:rPr>
          <w:color w:val="25408F"/>
        </w:rPr>
        <w:t>a</w:t>
      </w:r>
      <w:r>
        <w:rPr>
          <w:color w:val="25408F"/>
          <w:spacing w:val="-11"/>
        </w:rPr>
        <w:t> </w:t>
      </w:r>
      <w:r>
        <w:rPr>
          <w:color w:val="25408F"/>
        </w:rPr>
        <w:t>nedostatočného</w:t>
      </w:r>
      <w:r>
        <w:rPr>
          <w:color w:val="25408F"/>
          <w:spacing w:val="-8"/>
        </w:rPr>
        <w:t> </w:t>
      </w:r>
      <w:r>
        <w:rPr>
          <w:color w:val="25408F"/>
        </w:rPr>
        <w:t>uplatňovania</w:t>
      </w:r>
      <w:r>
        <w:rPr>
          <w:color w:val="25408F"/>
          <w:spacing w:val="-8"/>
        </w:rPr>
        <w:t> </w:t>
      </w:r>
      <w:r>
        <w:rPr>
          <w:color w:val="25408F"/>
        </w:rPr>
        <w:t>zákona</w:t>
      </w:r>
      <w:r>
        <w:rPr>
          <w:color w:val="25408F"/>
          <w:spacing w:val="-8"/>
        </w:rPr>
        <w:t> </w:t>
      </w:r>
      <w:r>
        <w:rPr>
          <w:color w:val="25408F"/>
        </w:rPr>
        <w:t>č.</w:t>
      </w:r>
      <w:r>
        <w:rPr>
          <w:color w:val="25408F"/>
          <w:spacing w:val="-8"/>
        </w:rPr>
        <w:t> </w:t>
      </w:r>
      <w:r>
        <w:rPr>
          <w:color w:val="25408F"/>
        </w:rPr>
        <w:t>307/2014</w:t>
      </w:r>
      <w:r>
        <w:rPr>
          <w:color w:val="25408F"/>
          <w:spacing w:val="-8"/>
        </w:rPr>
        <w:t> </w:t>
      </w:r>
      <w:r>
        <w:rPr>
          <w:color w:val="25408F"/>
        </w:rPr>
        <w:t>Z.</w:t>
      </w:r>
      <w:r>
        <w:rPr>
          <w:color w:val="25408F"/>
          <w:spacing w:val="-8"/>
        </w:rPr>
        <w:t> </w:t>
      </w:r>
      <w:r>
        <w:rPr>
          <w:color w:val="25408F"/>
        </w:rPr>
        <w:t>z.,</w:t>
      </w:r>
      <w:r>
        <w:rPr>
          <w:color w:val="25408F"/>
          <w:spacing w:val="-8"/>
        </w:rPr>
        <w:t> </w:t>
      </w:r>
      <w:r>
        <w:rPr>
          <w:color w:val="25408F"/>
        </w:rPr>
        <w:t>ktorý položil základy súčasnej legislatívy.</w:t>
      </w:r>
    </w:p>
    <w:p>
      <w:pPr>
        <w:pStyle w:val="BodyText"/>
        <w:spacing w:before="227"/>
        <w:ind w:left="206"/>
        <w:jc w:val="both"/>
      </w:pPr>
      <w:r>
        <w:rPr>
          <w:color w:val="25408F"/>
        </w:rPr>
        <w:t>Základné</w:t>
      </w:r>
      <w:r>
        <w:rPr>
          <w:color w:val="25408F"/>
          <w:spacing w:val="-9"/>
        </w:rPr>
        <w:t> </w:t>
      </w:r>
      <w:r>
        <w:rPr>
          <w:color w:val="25408F"/>
        </w:rPr>
        <w:t>úlohy</w:t>
      </w:r>
      <w:r>
        <w:rPr>
          <w:color w:val="25408F"/>
          <w:spacing w:val="-9"/>
        </w:rPr>
        <w:t> </w:t>
      </w:r>
      <w:r>
        <w:rPr>
          <w:color w:val="25408F"/>
          <w:spacing w:val="-2"/>
        </w:rPr>
        <w:t>úradu:</w:t>
      </w:r>
    </w:p>
    <w:p>
      <w:pPr>
        <w:pStyle w:val="Heading8"/>
        <w:numPr>
          <w:ilvl w:val="0"/>
          <w:numId w:val="3"/>
        </w:numPr>
        <w:tabs>
          <w:tab w:pos="906" w:val="left" w:leader="none"/>
        </w:tabs>
        <w:spacing w:line="240" w:lineRule="auto" w:before="227" w:after="0"/>
        <w:ind w:left="906" w:right="0" w:hanging="359"/>
        <w:jc w:val="left"/>
      </w:pPr>
      <w:r>
        <w:rPr>
          <w:color w:val="25408F"/>
        </w:rPr>
        <w:t>Prijímanie</w:t>
      </w:r>
      <w:r>
        <w:rPr>
          <w:color w:val="25408F"/>
          <w:spacing w:val="-8"/>
        </w:rPr>
        <w:t> </w:t>
      </w:r>
      <w:r>
        <w:rPr>
          <w:color w:val="25408F"/>
        </w:rPr>
        <w:t>oznámení</w:t>
      </w:r>
      <w:r>
        <w:rPr>
          <w:color w:val="25408F"/>
          <w:spacing w:val="-8"/>
        </w:rPr>
        <w:t> </w:t>
      </w:r>
      <w:r>
        <w:rPr>
          <w:color w:val="25408F"/>
        </w:rPr>
        <w:t>o</w:t>
      </w:r>
      <w:r>
        <w:rPr>
          <w:color w:val="25408F"/>
          <w:spacing w:val="-8"/>
        </w:rPr>
        <w:t> </w:t>
      </w:r>
      <w:r>
        <w:rPr>
          <w:color w:val="25408F"/>
        </w:rPr>
        <w:t>nezákonnej</w:t>
      </w:r>
      <w:r>
        <w:rPr>
          <w:color w:val="25408F"/>
          <w:spacing w:val="-8"/>
        </w:rPr>
        <w:t> </w:t>
      </w:r>
      <w:r>
        <w:rPr>
          <w:color w:val="25408F"/>
          <w:spacing w:val="-2"/>
        </w:rPr>
        <w:t>činnosti</w:t>
      </w:r>
    </w:p>
    <w:p>
      <w:pPr>
        <w:pStyle w:val="BodyText"/>
        <w:spacing w:before="227"/>
        <w:ind w:left="206" w:right="404"/>
        <w:jc w:val="both"/>
      </w:pPr>
      <w:r>
        <w:rPr>
          <w:color w:val="25408F"/>
        </w:rPr>
        <w:t>Úrad</w:t>
      </w:r>
      <w:r>
        <w:rPr>
          <w:color w:val="25408F"/>
          <w:spacing w:val="-12"/>
        </w:rPr>
        <w:t> </w:t>
      </w:r>
      <w:r>
        <w:rPr>
          <w:color w:val="25408F"/>
        </w:rPr>
        <w:t>prijíma</w:t>
      </w:r>
      <w:r>
        <w:rPr>
          <w:color w:val="25408F"/>
          <w:spacing w:val="-13"/>
        </w:rPr>
        <w:t> </w:t>
      </w:r>
      <w:r>
        <w:rPr>
          <w:color w:val="25408F"/>
        </w:rPr>
        <w:t>oznámenia</w:t>
      </w:r>
      <w:r>
        <w:rPr>
          <w:color w:val="25408F"/>
          <w:spacing w:val="-12"/>
        </w:rPr>
        <w:t> </w:t>
      </w:r>
      <w:r>
        <w:rPr>
          <w:color w:val="25408F"/>
        </w:rPr>
        <w:t>o</w:t>
      </w:r>
      <w:r>
        <w:rPr>
          <w:color w:val="25408F"/>
          <w:spacing w:val="-15"/>
        </w:rPr>
        <w:t> </w:t>
      </w:r>
      <w:r>
        <w:rPr>
          <w:color w:val="25408F"/>
        </w:rPr>
        <w:t>korupcii,</w:t>
      </w:r>
      <w:r>
        <w:rPr>
          <w:color w:val="25408F"/>
          <w:spacing w:val="-12"/>
        </w:rPr>
        <w:t> </w:t>
      </w:r>
      <w:r>
        <w:rPr>
          <w:color w:val="25408F"/>
        </w:rPr>
        <w:t>podvodoch,</w:t>
      </w:r>
      <w:r>
        <w:rPr>
          <w:color w:val="25408F"/>
          <w:spacing w:val="-13"/>
        </w:rPr>
        <w:t> </w:t>
      </w:r>
      <w:r>
        <w:rPr>
          <w:color w:val="25408F"/>
        </w:rPr>
        <w:t>poškodzovaní</w:t>
      </w:r>
      <w:r>
        <w:rPr>
          <w:color w:val="25408F"/>
          <w:spacing w:val="-12"/>
        </w:rPr>
        <w:t> </w:t>
      </w:r>
      <w:r>
        <w:rPr>
          <w:color w:val="25408F"/>
        </w:rPr>
        <w:t>život- ného prostredia alebo inom závažnom porušovaní zákona či iných nekalých</w:t>
      </w:r>
      <w:r>
        <w:rPr>
          <w:color w:val="25408F"/>
          <w:spacing w:val="-2"/>
        </w:rPr>
        <w:t> </w:t>
      </w:r>
      <w:r>
        <w:rPr>
          <w:color w:val="25408F"/>
        </w:rPr>
        <w:t>praktikách,</w:t>
      </w:r>
      <w:r>
        <w:rPr>
          <w:color w:val="25408F"/>
          <w:spacing w:val="-2"/>
        </w:rPr>
        <w:t> </w:t>
      </w:r>
      <w:r>
        <w:rPr>
          <w:color w:val="25408F"/>
        </w:rPr>
        <w:t>ktoré</w:t>
      </w:r>
      <w:r>
        <w:rPr>
          <w:color w:val="25408F"/>
          <w:spacing w:val="-2"/>
        </w:rPr>
        <w:t> </w:t>
      </w:r>
      <w:r>
        <w:rPr>
          <w:color w:val="25408F"/>
        </w:rPr>
        <w:t>majú</w:t>
      </w:r>
      <w:r>
        <w:rPr>
          <w:color w:val="25408F"/>
          <w:spacing w:val="-2"/>
        </w:rPr>
        <w:t> </w:t>
      </w:r>
      <w:r>
        <w:rPr>
          <w:color w:val="25408F"/>
        </w:rPr>
        <w:t>vplyv</w:t>
      </w:r>
      <w:r>
        <w:rPr>
          <w:color w:val="25408F"/>
          <w:spacing w:val="-2"/>
        </w:rPr>
        <w:t> </w:t>
      </w:r>
      <w:r>
        <w:rPr>
          <w:color w:val="25408F"/>
        </w:rPr>
        <w:t>na</w:t>
      </w:r>
      <w:r>
        <w:rPr>
          <w:color w:val="25408F"/>
          <w:spacing w:val="-2"/>
        </w:rPr>
        <w:t> </w:t>
      </w:r>
      <w:r>
        <w:rPr>
          <w:color w:val="25408F"/>
        </w:rPr>
        <w:t>verejný</w:t>
      </w:r>
      <w:r>
        <w:rPr>
          <w:color w:val="25408F"/>
          <w:spacing w:val="-2"/>
        </w:rPr>
        <w:t> </w:t>
      </w:r>
      <w:r>
        <w:rPr>
          <w:color w:val="25408F"/>
        </w:rPr>
        <w:t>záujem.</w:t>
      </w:r>
      <w:r>
        <w:rPr>
          <w:color w:val="25408F"/>
          <w:spacing w:val="-2"/>
        </w:rPr>
        <w:t> </w:t>
      </w:r>
      <w:r>
        <w:rPr>
          <w:color w:val="25408F"/>
        </w:rPr>
        <w:t>Podstatné je, aby išlo o protiprávne konanie, na ktoré oznamovateľ prišiel pri výkone</w:t>
      </w:r>
      <w:r>
        <w:rPr>
          <w:color w:val="25408F"/>
          <w:spacing w:val="-14"/>
        </w:rPr>
        <w:t> </w:t>
      </w:r>
      <w:r>
        <w:rPr>
          <w:color w:val="25408F"/>
        </w:rPr>
        <w:t>svojej</w:t>
      </w:r>
      <w:r>
        <w:rPr>
          <w:color w:val="25408F"/>
          <w:spacing w:val="-14"/>
        </w:rPr>
        <w:t> </w:t>
      </w:r>
      <w:r>
        <w:rPr>
          <w:color w:val="25408F"/>
        </w:rPr>
        <w:t>práce,</w:t>
      </w:r>
      <w:r>
        <w:rPr>
          <w:color w:val="25408F"/>
          <w:spacing w:val="-14"/>
        </w:rPr>
        <w:t> </w:t>
      </w:r>
      <w:r>
        <w:rPr>
          <w:color w:val="25408F"/>
        </w:rPr>
        <w:t>pri</w:t>
      </w:r>
      <w:r>
        <w:rPr>
          <w:color w:val="25408F"/>
          <w:spacing w:val="-14"/>
        </w:rPr>
        <w:t> </w:t>
      </w:r>
      <w:r>
        <w:rPr>
          <w:color w:val="25408F"/>
        </w:rPr>
        <w:t>výkone</w:t>
      </w:r>
      <w:r>
        <w:rPr>
          <w:color w:val="25408F"/>
          <w:spacing w:val="-14"/>
        </w:rPr>
        <w:t> </w:t>
      </w:r>
      <w:r>
        <w:rPr>
          <w:color w:val="25408F"/>
        </w:rPr>
        <w:t>funkcie</w:t>
      </w:r>
      <w:r>
        <w:rPr>
          <w:color w:val="25408F"/>
          <w:spacing w:val="-14"/>
        </w:rPr>
        <w:t> </w:t>
      </w:r>
      <w:r>
        <w:rPr>
          <w:color w:val="25408F"/>
        </w:rPr>
        <w:t>alebo</w:t>
      </w:r>
      <w:r>
        <w:rPr>
          <w:color w:val="25408F"/>
          <w:spacing w:val="-14"/>
        </w:rPr>
        <w:t> </w:t>
      </w:r>
      <w:r>
        <w:rPr>
          <w:color w:val="25408F"/>
        </w:rPr>
        <w:t>výkone</w:t>
      </w:r>
      <w:r>
        <w:rPr>
          <w:color w:val="25408F"/>
          <w:spacing w:val="-14"/>
        </w:rPr>
        <w:t> </w:t>
      </w:r>
      <w:r>
        <w:rPr>
          <w:color w:val="25408F"/>
        </w:rPr>
        <w:t>svojho</w:t>
      </w:r>
      <w:r>
        <w:rPr>
          <w:color w:val="25408F"/>
          <w:spacing w:val="-14"/>
        </w:rPr>
        <w:t> </w:t>
      </w:r>
      <w:r>
        <w:rPr>
          <w:color w:val="25408F"/>
        </w:rPr>
        <w:t>povola- nia,</w:t>
      </w:r>
      <w:r>
        <w:rPr>
          <w:color w:val="25408F"/>
          <w:spacing w:val="-8"/>
        </w:rPr>
        <w:t> </w:t>
      </w:r>
      <w:r>
        <w:rPr>
          <w:color w:val="25408F"/>
        </w:rPr>
        <w:t>stáže,</w:t>
      </w:r>
      <w:r>
        <w:rPr>
          <w:color w:val="25408F"/>
          <w:spacing w:val="-8"/>
        </w:rPr>
        <w:t> </w:t>
      </w:r>
      <w:r>
        <w:rPr>
          <w:color w:val="25408F"/>
        </w:rPr>
        <w:t>brigády,</w:t>
      </w:r>
      <w:r>
        <w:rPr>
          <w:color w:val="25408F"/>
          <w:spacing w:val="-8"/>
        </w:rPr>
        <w:t> </w:t>
      </w:r>
      <w:r>
        <w:rPr>
          <w:color w:val="25408F"/>
        </w:rPr>
        <w:t>či</w:t>
      </w:r>
      <w:r>
        <w:rPr>
          <w:color w:val="25408F"/>
          <w:spacing w:val="-8"/>
        </w:rPr>
        <w:t> </w:t>
      </w:r>
      <w:r>
        <w:rPr>
          <w:color w:val="25408F"/>
        </w:rPr>
        <w:t>dokonca</w:t>
      </w:r>
      <w:r>
        <w:rPr>
          <w:color w:val="25408F"/>
          <w:spacing w:val="-8"/>
        </w:rPr>
        <w:t> </w:t>
      </w:r>
      <w:r>
        <w:rPr>
          <w:color w:val="25408F"/>
        </w:rPr>
        <w:t>v</w:t>
      </w:r>
      <w:r>
        <w:rPr>
          <w:color w:val="25408F"/>
          <w:spacing w:val="-10"/>
        </w:rPr>
        <w:t> </w:t>
      </w:r>
      <w:r>
        <w:rPr>
          <w:color w:val="25408F"/>
        </w:rPr>
        <w:t>rámci</w:t>
      </w:r>
      <w:r>
        <w:rPr>
          <w:color w:val="25408F"/>
          <w:spacing w:val="-8"/>
        </w:rPr>
        <w:t> </w:t>
      </w:r>
      <w:r>
        <w:rPr>
          <w:color w:val="25408F"/>
        </w:rPr>
        <w:t>prijímacieho</w:t>
      </w:r>
      <w:r>
        <w:rPr>
          <w:color w:val="25408F"/>
          <w:spacing w:val="-8"/>
        </w:rPr>
        <w:t> </w:t>
      </w:r>
      <w:r>
        <w:rPr>
          <w:color w:val="25408F"/>
        </w:rPr>
        <w:t>pohovoru</w:t>
      </w:r>
      <w:r>
        <w:rPr>
          <w:color w:val="25408F"/>
          <w:spacing w:val="-8"/>
        </w:rPr>
        <w:t> </w:t>
      </w:r>
      <w:r>
        <w:rPr>
          <w:color w:val="25408F"/>
        </w:rPr>
        <w:t>do</w:t>
      </w:r>
      <w:r>
        <w:rPr>
          <w:color w:val="25408F"/>
          <w:spacing w:val="-8"/>
        </w:rPr>
        <w:t> </w:t>
      </w:r>
      <w:r>
        <w:rPr>
          <w:color w:val="25408F"/>
        </w:rPr>
        <w:t>za- mestnania.</w:t>
      </w:r>
      <w:r>
        <w:rPr>
          <w:color w:val="25408F"/>
          <w:spacing w:val="-9"/>
        </w:rPr>
        <w:t> </w:t>
      </w:r>
      <w:r>
        <w:rPr>
          <w:color w:val="25408F"/>
        </w:rPr>
        <w:t>Tiež,</w:t>
      </w:r>
      <w:r>
        <w:rPr>
          <w:color w:val="25408F"/>
          <w:spacing w:val="-9"/>
        </w:rPr>
        <w:t> </w:t>
      </w:r>
      <w:r>
        <w:rPr>
          <w:color w:val="25408F"/>
        </w:rPr>
        <w:t>že</w:t>
      </w:r>
      <w:r>
        <w:rPr>
          <w:color w:val="25408F"/>
          <w:spacing w:val="-9"/>
        </w:rPr>
        <w:t> </w:t>
      </w:r>
      <w:r>
        <w:rPr>
          <w:color w:val="25408F"/>
        </w:rPr>
        <w:t>ho</w:t>
      </w:r>
      <w:r>
        <w:rPr>
          <w:color w:val="25408F"/>
          <w:spacing w:val="-9"/>
        </w:rPr>
        <w:t> </w:t>
      </w:r>
      <w:r>
        <w:rPr>
          <w:color w:val="25408F"/>
        </w:rPr>
        <w:t>podáva</w:t>
      </w:r>
      <w:r>
        <w:rPr>
          <w:color w:val="25408F"/>
          <w:spacing w:val="-9"/>
        </w:rPr>
        <w:t> </w:t>
      </w:r>
      <w:r>
        <w:rPr>
          <w:color w:val="25408F"/>
        </w:rPr>
        <w:t>v</w:t>
      </w:r>
      <w:r>
        <w:rPr>
          <w:color w:val="25408F"/>
          <w:spacing w:val="-6"/>
        </w:rPr>
        <w:t> </w:t>
      </w:r>
      <w:r>
        <w:rPr>
          <w:color w:val="25408F"/>
        </w:rPr>
        <w:t>dobrej</w:t>
      </w:r>
      <w:r>
        <w:rPr>
          <w:color w:val="25408F"/>
          <w:spacing w:val="-9"/>
        </w:rPr>
        <w:t> </w:t>
      </w:r>
      <w:r>
        <w:rPr>
          <w:color w:val="25408F"/>
        </w:rPr>
        <w:t>viere,</w:t>
      </w:r>
      <w:r>
        <w:rPr>
          <w:color w:val="25408F"/>
          <w:spacing w:val="-9"/>
        </w:rPr>
        <w:t> </w:t>
      </w:r>
      <w:r>
        <w:rPr>
          <w:color w:val="25408F"/>
        </w:rPr>
        <w:t>čo</w:t>
      </w:r>
      <w:r>
        <w:rPr>
          <w:color w:val="25408F"/>
          <w:spacing w:val="-9"/>
        </w:rPr>
        <w:t> </w:t>
      </w:r>
      <w:r>
        <w:rPr>
          <w:color w:val="25408F"/>
        </w:rPr>
        <w:t>znamená,</w:t>
      </w:r>
      <w:r>
        <w:rPr>
          <w:color w:val="25408F"/>
          <w:spacing w:val="-9"/>
        </w:rPr>
        <w:t> </w:t>
      </w:r>
      <w:r>
        <w:rPr>
          <w:color w:val="25408F"/>
        </w:rPr>
        <w:t>že</w:t>
      </w:r>
      <w:r>
        <w:rPr>
          <w:color w:val="25408F"/>
          <w:spacing w:val="-9"/>
        </w:rPr>
        <w:t> </w:t>
      </w:r>
      <w:r>
        <w:rPr>
          <w:color w:val="25408F"/>
        </w:rPr>
        <w:t>v</w:t>
      </w:r>
      <w:r>
        <w:rPr>
          <w:color w:val="25408F"/>
          <w:spacing w:val="-7"/>
        </w:rPr>
        <w:t> </w:t>
      </w:r>
      <w:r>
        <w:rPr>
          <w:color w:val="25408F"/>
        </w:rPr>
        <w:t>čase </w:t>
      </w:r>
      <w:r>
        <w:rPr>
          <w:color w:val="25408F"/>
          <w:spacing w:val="-2"/>
        </w:rPr>
        <w:t>svojho</w:t>
      </w:r>
      <w:r>
        <w:rPr>
          <w:color w:val="25408F"/>
          <w:spacing w:val="-15"/>
        </w:rPr>
        <w:t> </w:t>
      </w:r>
      <w:r>
        <w:rPr>
          <w:color w:val="25408F"/>
          <w:spacing w:val="-2"/>
        </w:rPr>
        <w:t>oznámenia</w:t>
      </w:r>
      <w:r>
        <w:rPr>
          <w:color w:val="25408F"/>
          <w:spacing w:val="-15"/>
        </w:rPr>
        <w:t> </w:t>
      </w:r>
      <w:r>
        <w:rPr>
          <w:color w:val="25408F"/>
          <w:spacing w:val="-2"/>
        </w:rPr>
        <w:t>je</w:t>
      </w:r>
      <w:r>
        <w:rPr>
          <w:color w:val="25408F"/>
          <w:spacing w:val="-14"/>
        </w:rPr>
        <w:t> </w:t>
      </w:r>
      <w:r>
        <w:rPr>
          <w:color w:val="25408F"/>
          <w:spacing w:val="-2"/>
        </w:rPr>
        <w:t>presvedčený,</w:t>
      </w:r>
      <w:r>
        <w:rPr>
          <w:color w:val="25408F"/>
          <w:spacing w:val="-15"/>
        </w:rPr>
        <w:t> </w:t>
      </w:r>
      <w:r>
        <w:rPr>
          <w:color w:val="25408F"/>
          <w:spacing w:val="-2"/>
        </w:rPr>
        <w:t>že</w:t>
      </w:r>
      <w:r>
        <w:rPr>
          <w:color w:val="25408F"/>
          <w:spacing w:val="-15"/>
        </w:rPr>
        <w:t> </w:t>
      </w:r>
      <w:r>
        <w:rPr>
          <w:color w:val="25408F"/>
          <w:spacing w:val="-2"/>
        </w:rPr>
        <w:t>poskytuje</w:t>
      </w:r>
      <w:r>
        <w:rPr>
          <w:color w:val="25408F"/>
          <w:spacing w:val="3"/>
        </w:rPr>
        <w:t> </w:t>
      </w:r>
      <w:r>
        <w:rPr>
          <w:color w:val="25408F"/>
          <w:spacing w:val="-2"/>
        </w:rPr>
        <w:t>pravdivé</w:t>
      </w:r>
      <w:r>
        <w:rPr>
          <w:color w:val="25408F"/>
          <w:spacing w:val="32"/>
        </w:rPr>
        <w:t> </w:t>
      </w:r>
      <w:r>
        <w:rPr>
          <w:color w:val="25408F"/>
          <w:spacing w:val="-2"/>
        </w:rPr>
        <w:t>informácie.</w:t>
      </w:r>
    </w:p>
    <w:p>
      <w:pPr>
        <w:pStyle w:val="BodyText"/>
        <w:spacing w:before="227"/>
        <w:ind w:left="206" w:right="404"/>
        <w:jc w:val="both"/>
      </w:pPr>
      <w:r>
        <w:rPr>
          <w:color w:val="25408F"/>
        </w:rPr>
        <w:t>Ak</w:t>
      </w:r>
      <w:r>
        <w:rPr>
          <w:color w:val="25408F"/>
          <w:spacing w:val="-11"/>
        </w:rPr>
        <w:t> </w:t>
      </w:r>
      <w:r>
        <w:rPr>
          <w:color w:val="25408F"/>
        </w:rPr>
        <w:t>sa</w:t>
      </w:r>
      <w:r>
        <w:rPr>
          <w:color w:val="25408F"/>
          <w:spacing w:val="-11"/>
        </w:rPr>
        <w:t> </w:t>
      </w:r>
      <w:r>
        <w:rPr>
          <w:color w:val="25408F"/>
        </w:rPr>
        <w:t>oznamovateľ</w:t>
      </w:r>
      <w:r>
        <w:rPr>
          <w:color w:val="25408F"/>
          <w:spacing w:val="-11"/>
        </w:rPr>
        <w:t> </w:t>
      </w:r>
      <w:r>
        <w:rPr>
          <w:color w:val="25408F"/>
        </w:rPr>
        <w:t>obráti</w:t>
      </w:r>
      <w:r>
        <w:rPr>
          <w:color w:val="25408F"/>
          <w:spacing w:val="-11"/>
        </w:rPr>
        <w:t> </w:t>
      </w:r>
      <w:r>
        <w:rPr>
          <w:color w:val="25408F"/>
        </w:rPr>
        <w:t>na</w:t>
      </w:r>
      <w:r>
        <w:rPr>
          <w:color w:val="25408F"/>
          <w:spacing w:val="-11"/>
        </w:rPr>
        <w:t> </w:t>
      </w:r>
      <w:r>
        <w:rPr>
          <w:color w:val="25408F"/>
        </w:rPr>
        <w:t>úrad</w:t>
      </w:r>
      <w:r>
        <w:rPr>
          <w:color w:val="25408F"/>
          <w:spacing w:val="-11"/>
        </w:rPr>
        <w:t> </w:t>
      </w:r>
      <w:r>
        <w:rPr>
          <w:color w:val="25408F"/>
        </w:rPr>
        <w:t>anonymne</w:t>
      </w:r>
      <w:r>
        <w:rPr>
          <w:color w:val="25408F"/>
          <w:spacing w:val="-11"/>
        </w:rPr>
        <w:t> </w:t>
      </w:r>
      <w:r>
        <w:rPr>
          <w:color w:val="25408F"/>
        </w:rPr>
        <w:t>alebo</w:t>
      </w:r>
      <w:r>
        <w:rPr>
          <w:color w:val="25408F"/>
          <w:spacing w:val="-11"/>
        </w:rPr>
        <w:t> </w:t>
      </w:r>
      <w:r>
        <w:rPr>
          <w:color w:val="25408F"/>
        </w:rPr>
        <w:t>požiada</w:t>
      </w:r>
      <w:r>
        <w:rPr>
          <w:color w:val="25408F"/>
          <w:spacing w:val="-11"/>
        </w:rPr>
        <w:t> </w:t>
      </w:r>
      <w:r>
        <w:rPr>
          <w:color w:val="25408F"/>
        </w:rPr>
        <w:t>o</w:t>
      </w:r>
      <w:r>
        <w:rPr>
          <w:color w:val="25408F"/>
          <w:spacing w:val="-9"/>
        </w:rPr>
        <w:t> </w:t>
      </w:r>
      <w:r>
        <w:rPr>
          <w:color w:val="25408F"/>
        </w:rPr>
        <w:t>anony- mitu, úrad podáva trestné oznámenie vo vlastnom mene.</w:t>
      </w:r>
    </w:p>
    <w:p>
      <w:pPr>
        <w:pStyle w:val="Heading8"/>
        <w:numPr>
          <w:ilvl w:val="0"/>
          <w:numId w:val="3"/>
        </w:numPr>
        <w:tabs>
          <w:tab w:pos="906" w:val="left" w:leader="none"/>
        </w:tabs>
        <w:spacing w:line="240" w:lineRule="auto" w:before="226" w:after="0"/>
        <w:ind w:left="906" w:right="0" w:hanging="359"/>
        <w:jc w:val="left"/>
      </w:pPr>
      <w:r>
        <w:rPr>
          <w:color w:val="25408F"/>
        </w:rPr>
        <w:t>Poradenstvo</w:t>
      </w:r>
      <w:r>
        <w:rPr>
          <w:color w:val="25408F"/>
          <w:spacing w:val="-9"/>
        </w:rPr>
        <w:t> </w:t>
      </w:r>
      <w:r>
        <w:rPr>
          <w:color w:val="25408F"/>
        </w:rPr>
        <w:t>a</w:t>
      </w:r>
      <w:r>
        <w:rPr>
          <w:color w:val="25408F"/>
          <w:spacing w:val="-6"/>
        </w:rPr>
        <w:t> </w:t>
      </w:r>
      <w:r>
        <w:rPr>
          <w:color w:val="25408F"/>
          <w:spacing w:val="-2"/>
        </w:rPr>
        <w:t>podpora</w:t>
      </w:r>
    </w:p>
    <w:p>
      <w:pPr>
        <w:pStyle w:val="BodyText"/>
        <w:spacing w:before="227"/>
        <w:ind w:left="206" w:right="404"/>
        <w:jc w:val="both"/>
      </w:pPr>
      <w:r>
        <w:rPr>
          <w:color w:val="25408F"/>
        </w:rPr>
        <w:t>Úrad</w:t>
      </w:r>
      <w:r>
        <w:rPr>
          <w:color w:val="25408F"/>
          <w:spacing w:val="-14"/>
        </w:rPr>
        <w:t> </w:t>
      </w:r>
      <w:r>
        <w:rPr>
          <w:color w:val="25408F"/>
        </w:rPr>
        <w:t>tiež</w:t>
      </w:r>
      <w:r>
        <w:rPr>
          <w:color w:val="25408F"/>
          <w:spacing w:val="-14"/>
        </w:rPr>
        <w:t> </w:t>
      </w:r>
      <w:r>
        <w:rPr>
          <w:color w:val="25408F"/>
        </w:rPr>
        <w:t>poskytuje</w:t>
      </w:r>
      <w:r>
        <w:rPr>
          <w:color w:val="25408F"/>
          <w:spacing w:val="-14"/>
        </w:rPr>
        <w:t> </w:t>
      </w:r>
      <w:r>
        <w:rPr>
          <w:color w:val="25408F"/>
        </w:rPr>
        <w:t>bezplatné</w:t>
      </w:r>
      <w:r>
        <w:rPr>
          <w:color w:val="25408F"/>
          <w:spacing w:val="-14"/>
        </w:rPr>
        <w:t> </w:t>
      </w:r>
      <w:r>
        <w:rPr>
          <w:color w:val="25408F"/>
        </w:rPr>
        <w:t>právne</w:t>
      </w:r>
      <w:r>
        <w:rPr>
          <w:color w:val="25408F"/>
          <w:spacing w:val="-14"/>
        </w:rPr>
        <w:t> </w:t>
      </w:r>
      <w:r>
        <w:rPr>
          <w:color w:val="25408F"/>
        </w:rPr>
        <w:t>poradenstvo</w:t>
      </w:r>
      <w:r>
        <w:rPr>
          <w:color w:val="25408F"/>
          <w:spacing w:val="-14"/>
        </w:rPr>
        <w:t> </w:t>
      </w:r>
      <w:r>
        <w:rPr>
          <w:color w:val="25408F"/>
        </w:rPr>
        <w:t>oznamovateľom, ktorí chcú podať oznámenie o</w:t>
      </w:r>
      <w:r>
        <w:rPr>
          <w:color w:val="25408F"/>
          <w:spacing w:val="-4"/>
        </w:rPr>
        <w:t> </w:t>
      </w:r>
      <w:r>
        <w:rPr>
          <w:color w:val="25408F"/>
        </w:rPr>
        <w:t>nezákonnej činnosti alebo sa chcú poradiť</w:t>
      </w:r>
      <w:r>
        <w:rPr>
          <w:color w:val="25408F"/>
          <w:spacing w:val="36"/>
        </w:rPr>
        <w:t> </w:t>
      </w:r>
      <w:r>
        <w:rPr>
          <w:color w:val="25408F"/>
        </w:rPr>
        <w:t>o</w:t>
      </w:r>
      <w:r>
        <w:rPr>
          <w:color w:val="25408F"/>
          <w:spacing w:val="37"/>
        </w:rPr>
        <w:t> </w:t>
      </w:r>
      <w:r>
        <w:rPr>
          <w:color w:val="25408F"/>
        </w:rPr>
        <w:t>svojich</w:t>
      </w:r>
      <w:r>
        <w:rPr>
          <w:color w:val="25408F"/>
          <w:spacing w:val="37"/>
        </w:rPr>
        <w:t> </w:t>
      </w:r>
      <w:r>
        <w:rPr>
          <w:color w:val="25408F"/>
        </w:rPr>
        <w:t>právach</w:t>
      </w:r>
      <w:r>
        <w:rPr>
          <w:color w:val="25408F"/>
          <w:spacing w:val="37"/>
        </w:rPr>
        <w:t> </w:t>
      </w:r>
      <w:r>
        <w:rPr>
          <w:color w:val="25408F"/>
        </w:rPr>
        <w:t>pri</w:t>
      </w:r>
      <w:r>
        <w:rPr>
          <w:color w:val="25408F"/>
          <w:spacing w:val="37"/>
        </w:rPr>
        <w:t> </w:t>
      </w:r>
      <w:r>
        <w:rPr>
          <w:color w:val="25408F"/>
        </w:rPr>
        <w:t>podávaní</w:t>
      </w:r>
      <w:r>
        <w:rPr>
          <w:color w:val="25408F"/>
          <w:spacing w:val="37"/>
        </w:rPr>
        <w:t> </w:t>
      </w:r>
      <w:r>
        <w:rPr>
          <w:color w:val="25408F"/>
        </w:rPr>
        <w:t>oznámenia</w:t>
      </w:r>
      <w:r>
        <w:rPr>
          <w:color w:val="25408F"/>
          <w:spacing w:val="37"/>
        </w:rPr>
        <w:t> </w:t>
      </w:r>
      <w:r>
        <w:rPr>
          <w:color w:val="25408F"/>
        </w:rPr>
        <w:t>a</w:t>
      </w:r>
      <w:r>
        <w:rPr>
          <w:color w:val="25408F"/>
          <w:spacing w:val="37"/>
        </w:rPr>
        <w:t> </w:t>
      </w:r>
      <w:r>
        <w:rPr>
          <w:color w:val="25408F"/>
          <w:spacing w:val="-2"/>
        </w:rPr>
        <w:t>možnostiach</w:t>
      </w:r>
    </w:p>
    <w:p>
      <w:pPr>
        <w:spacing w:after="0"/>
        <w:jc w:val="both"/>
        <w:sectPr>
          <w:headerReference w:type="even" r:id="rId50"/>
          <w:footerReference w:type="even" r:id="rId51"/>
          <w:footerReference w:type="default" r:id="rId52"/>
          <w:pgSz w:w="8400" w:h="11910"/>
          <w:pgMar w:header="538" w:footer="404" w:top="740" w:bottom="600" w:left="360" w:right="160"/>
          <w:pgNumType w:start="8"/>
        </w:sectPr>
      </w:pPr>
    </w:p>
    <w:p>
      <w:pPr>
        <w:spacing w:before="73"/>
        <w:ind w:left="5046" w:right="0" w:firstLine="0"/>
        <w:jc w:val="left"/>
        <w:rPr>
          <w:rFonts w:ascii="Komu B" w:hAnsi="Komu B"/>
          <w:sz w:val="20"/>
        </w:rPr>
      </w:pPr>
      <w:r>
        <w:rPr>
          <w:rFonts w:ascii="Komu B" w:hAnsi="Komu B"/>
          <w:color w:val="EE325F"/>
          <w:sz w:val="20"/>
        </w:rPr>
        <w:t>o</w:t>
      </w:r>
      <w:r>
        <w:rPr>
          <w:rFonts w:ascii="Komu B" w:hAnsi="Komu B"/>
          <w:color w:val="EE325F"/>
          <w:spacing w:val="37"/>
          <w:sz w:val="20"/>
        </w:rPr>
        <w:t> </w:t>
      </w:r>
      <w:r>
        <w:rPr>
          <w:rFonts w:ascii="Komu B" w:hAnsi="Komu B"/>
          <w:color w:val="EE325F"/>
          <w:sz w:val="20"/>
        </w:rPr>
        <w:t>úrade</w:t>
      </w:r>
      <w:r>
        <w:rPr>
          <w:rFonts w:ascii="Komu B" w:hAnsi="Komu B"/>
          <w:color w:val="EE325F"/>
          <w:spacing w:val="38"/>
          <w:sz w:val="20"/>
        </w:rPr>
        <w:t> </w:t>
      </w:r>
      <w:r>
        <w:rPr>
          <w:rFonts w:ascii="Komu B" w:hAnsi="Komu B"/>
          <w:color w:val="EE325F"/>
          <w:sz w:val="20"/>
        </w:rPr>
        <w:t>na</w:t>
      </w:r>
      <w:r>
        <w:rPr>
          <w:rFonts w:ascii="Komu B" w:hAnsi="Komu B"/>
          <w:color w:val="EE325F"/>
          <w:spacing w:val="37"/>
          <w:sz w:val="20"/>
        </w:rPr>
        <w:t> </w:t>
      </w:r>
      <w:r>
        <w:rPr>
          <w:rFonts w:ascii="Komu B" w:hAnsi="Komu B"/>
          <w:color w:val="EE325F"/>
          <w:sz w:val="20"/>
        </w:rPr>
        <w:t>ochranu</w:t>
      </w:r>
      <w:r>
        <w:rPr>
          <w:rFonts w:ascii="Komu B" w:hAnsi="Komu B"/>
          <w:color w:val="EE325F"/>
          <w:spacing w:val="38"/>
          <w:sz w:val="20"/>
        </w:rPr>
        <w:t> </w:t>
      </w:r>
      <w:r>
        <w:rPr>
          <w:rFonts w:ascii="Komu B" w:hAnsi="Komu B"/>
          <w:color w:val="EE325F"/>
          <w:spacing w:val="-2"/>
          <w:sz w:val="20"/>
        </w:rPr>
        <w:t>oznamovateľov</w:t>
      </w:r>
    </w:p>
    <w:p>
      <w:pPr>
        <w:pStyle w:val="BodyText"/>
        <w:spacing w:before="115"/>
        <w:rPr>
          <w:rFonts w:ascii="Komu B"/>
          <w:sz w:val="20"/>
        </w:rPr>
      </w:pPr>
    </w:p>
    <w:p>
      <w:pPr>
        <w:pStyle w:val="BodyText"/>
        <w:ind w:left="206" w:right="406"/>
        <w:jc w:val="both"/>
      </w:pPr>
      <w:r>
        <w:rPr>
          <w:color w:val="25408F"/>
        </w:rPr>
        <w:t>ochrany. Na úrad sa môžu ľudia obrátiť v</w:t>
      </w:r>
      <w:r>
        <w:rPr>
          <w:color w:val="25408F"/>
          <w:spacing w:val="-8"/>
        </w:rPr>
        <w:t> </w:t>
      </w:r>
      <w:r>
        <w:rPr>
          <w:color w:val="25408F"/>
        </w:rPr>
        <w:t>akomkoľvek štádiu svojho prípadu, no je ideálne, ak to urobia hneď, ako majú podozrenie, že narazili na nezákonnú praktiku na svojom pracovisku.</w:t>
      </w:r>
    </w:p>
    <w:p>
      <w:pPr>
        <w:pStyle w:val="BodyText"/>
        <w:spacing w:before="227"/>
        <w:ind w:left="206" w:right="404"/>
        <w:jc w:val="both"/>
      </w:pPr>
      <w:r>
        <w:rPr>
          <w:color w:val="25408F"/>
        </w:rPr>
        <w:t>Podporu úradu majú aj zamestnávatelia pri nastavovaní či zefek- tívňovaní vnútorných oznamovacích mechanizmov v</w:t>
      </w:r>
      <w:r>
        <w:rPr>
          <w:color w:val="25408F"/>
          <w:spacing w:val="-11"/>
        </w:rPr>
        <w:t> </w:t>
      </w:r>
      <w:r>
        <w:rPr>
          <w:color w:val="25408F"/>
        </w:rPr>
        <w:t>organizácii či preverovaní zložitých oznámení.</w:t>
      </w:r>
      <w:r>
        <w:rPr>
          <w:color w:val="25408F"/>
          <w:spacing w:val="-15"/>
        </w:rPr>
        <w:t> </w:t>
      </w:r>
      <w:r>
        <w:rPr>
          <w:color w:val="25408F"/>
        </w:rPr>
        <w:t>Rovnako ako oznamovatelia, aj tzv. zodpovedné osoby môžu na úrade získať základné poradenstvo prostredníctvom</w:t>
      </w:r>
      <w:r>
        <w:rPr>
          <w:color w:val="25408F"/>
          <w:spacing w:val="-6"/>
        </w:rPr>
        <w:t> </w:t>
      </w:r>
      <w:r>
        <w:rPr>
          <w:color w:val="25408F"/>
        </w:rPr>
        <w:t>infolinky.</w:t>
      </w:r>
      <w:r>
        <w:rPr>
          <w:color w:val="25408F"/>
          <w:spacing w:val="-6"/>
        </w:rPr>
        <w:t> </w:t>
      </w:r>
      <w:r>
        <w:rPr>
          <w:color w:val="25408F"/>
        </w:rPr>
        <w:t>Úrad</w:t>
      </w:r>
      <w:r>
        <w:rPr>
          <w:color w:val="25408F"/>
          <w:spacing w:val="-6"/>
        </w:rPr>
        <w:t> </w:t>
      </w:r>
      <w:r>
        <w:rPr>
          <w:color w:val="25408F"/>
        </w:rPr>
        <w:t>tiež</w:t>
      </w:r>
      <w:r>
        <w:rPr>
          <w:color w:val="25408F"/>
          <w:spacing w:val="-6"/>
        </w:rPr>
        <w:t> </w:t>
      </w:r>
      <w:r>
        <w:rPr>
          <w:color w:val="25408F"/>
        </w:rPr>
        <w:t>v</w:t>
      </w:r>
      <w:r>
        <w:rPr>
          <w:color w:val="25408F"/>
          <w:spacing w:val="-6"/>
        </w:rPr>
        <w:t> </w:t>
      </w:r>
      <w:r>
        <w:rPr>
          <w:color w:val="25408F"/>
        </w:rPr>
        <w:t>zmysle</w:t>
      </w:r>
      <w:r>
        <w:rPr>
          <w:color w:val="25408F"/>
          <w:spacing w:val="-6"/>
        </w:rPr>
        <w:t> </w:t>
      </w:r>
      <w:r>
        <w:rPr>
          <w:color w:val="25408F"/>
        </w:rPr>
        <w:t>zákona</w:t>
      </w:r>
      <w:r>
        <w:rPr>
          <w:color w:val="25408F"/>
          <w:spacing w:val="-6"/>
        </w:rPr>
        <w:t> </w:t>
      </w:r>
      <w:r>
        <w:rPr>
          <w:color w:val="25408F"/>
        </w:rPr>
        <w:t>vydáva</w:t>
      </w:r>
      <w:r>
        <w:rPr>
          <w:color w:val="25408F"/>
          <w:spacing w:val="-6"/>
        </w:rPr>
        <w:t> </w:t>
      </w:r>
      <w:r>
        <w:rPr>
          <w:color w:val="25408F"/>
        </w:rPr>
        <w:t>odbor- né stanoviská a metodické usmernenia k ochrane oznamovateľov.</w:t>
      </w:r>
    </w:p>
    <w:p>
      <w:pPr>
        <w:pStyle w:val="Heading8"/>
        <w:numPr>
          <w:ilvl w:val="0"/>
          <w:numId w:val="3"/>
        </w:numPr>
        <w:tabs>
          <w:tab w:pos="906" w:val="left" w:leader="none"/>
        </w:tabs>
        <w:spacing w:line="240" w:lineRule="auto" w:before="227" w:after="0"/>
        <w:ind w:left="906" w:right="0" w:hanging="359"/>
        <w:jc w:val="left"/>
      </w:pPr>
      <w:r>
        <w:rPr>
          <w:color w:val="25408F"/>
        </w:rPr>
        <w:t>Ochrana</w:t>
      </w:r>
      <w:r>
        <w:rPr>
          <w:color w:val="25408F"/>
          <w:spacing w:val="-10"/>
        </w:rPr>
        <w:t> </w:t>
      </w:r>
      <w:r>
        <w:rPr>
          <w:color w:val="25408F"/>
          <w:spacing w:val="-2"/>
        </w:rPr>
        <w:t>oznamovateľov</w:t>
      </w:r>
    </w:p>
    <w:p>
      <w:pPr>
        <w:pStyle w:val="BodyText"/>
        <w:spacing w:before="227"/>
        <w:ind w:left="206" w:right="404"/>
        <w:jc w:val="both"/>
      </w:pPr>
      <w:r>
        <w:rPr>
          <w:color w:val="25408F"/>
        </w:rPr>
        <w:t>Úrad</w:t>
      </w:r>
      <w:r>
        <w:rPr>
          <w:color w:val="25408F"/>
          <w:spacing w:val="-12"/>
        </w:rPr>
        <w:t> </w:t>
      </w:r>
      <w:r>
        <w:rPr>
          <w:color w:val="25408F"/>
        </w:rPr>
        <w:t>chráni</w:t>
      </w:r>
      <w:r>
        <w:rPr>
          <w:color w:val="25408F"/>
          <w:spacing w:val="-12"/>
        </w:rPr>
        <w:t> </w:t>
      </w:r>
      <w:r>
        <w:rPr>
          <w:color w:val="25408F"/>
        </w:rPr>
        <w:t>práva</w:t>
      </w:r>
      <w:r>
        <w:rPr>
          <w:color w:val="25408F"/>
          <w:spacing w:val="-12"/>
        </w:rPr>
        <w:t> </w:t>
      </w:r>
      <w:r>
        <w:rPr>
          <w:color w:val="25408F"/>
        </w:rPr>
        <w:t>a</w:t>
      </w:r>
      <w:r>
        <w:rPr>
          <w:color w:val="25408F"/>
          <w:spacing w:val="-11"/>
        </w:rPr>
        <w:t> </w:t>
      </w:r>
      <w:r>
        <w:rPr>
          <w:color w:val="25408F"/>
        </w:rPr>
        <w:t>oprávnené</w:t>
      </w:r>
      <w:r>
        <w:rPr>
          <w:color w:val="25408F"/>
          <w:spacing w:val="-12"/>
        </w:rPr>
        <w:t> </w:t>
      </w:r>
      <w:r>
        <w:rPr>
          <w:color w:val="25408F"/>
        </w:rPr>
        <w:t>záujmy</w:t>
      </w:r>
      <w:r>
        <w:rPr>
          <w:color w:val="25408F"/>
          <w:spacing w:val="-12"/>
        </w:rPr>
        <w:t> </w:t>
      </w:r>
      <w:r>
        <w:rPr>
          <w:color w:val="25408F"/>
        </w:rPr>
        <w:t>oznamovateľov</w:t>
      </w:r>
      <w:r>
        <w:rPr>
          <w:color w:val="25408F"/>
          <w:spacing w:val="-12"/>
        </w:rPr>
        <w:t> </w:t>
      </w:r>
      <w:r>
        <w:rPr>
          <w:color w:val="25408F"/>
        </w:rPr>
        <w:t>pri</w:t>
      </w:r>
      <w:r>
        <w:rPr>
          <w:color w:val="25408F"/>
          <w:spacing w:val="-12"/>
        </w:rPr>
        <w:t> </w:t>
      </w:r>
      <w:r>
        <w:rPr>
          <w:color w:val="25408F"/>
        </w:rPr>
        <w:t>a</w:t>
      </w:r>
      <w:r>
        <w:rPr>
          <w:color w:val="25408F"/>
          <w:spacing w:val="-11"/>
        </w:rPr>
        <w:t> </w:t>
      </w:r>
      <w:r>
        <w:rPr>
          <w:color w:val="25408F"/>
        </w:rPr>
        <w:t>po</w:t>
      </w:r>
      <w:r>
        <w:rPr>
          <w:color w:val="25408F"/>
          <w:spacing w:val="-12"/>
        </w:rPr>
        <w:t> </w:t>
      </w:r>
      <w:r>
        <w:rPr>
          <w:color w:val="25408F"/>
        </w:rPr>
        <w:t>ozná- </w:t>
      </w:r>
      <w:r>
        <w:rPr>
          <w:color w:val="25408F"/>
          <w:spacing w:val="-2"/>
        </w:rPr>
        <w:t>mení</w:t>
      </w:r>
      <w:r>
        <w:rPr>
          <w:color w:val="25408F"/>
          <w:spacing w:val="-7"/>
        </w:rPr>
        <w:t> </w:t>
      </w:r>
      <w:r>
        <w:rPr>
          <w:color w:val="25408F"/>
          <w:spacing w:val="-2"/>
        </w:rPr>
        <w:t>nekalých</w:t>
      </w:r>
      <w:r>
        <w:rPr>
          <w:color w:val="25408F"/>
          <w:spacing w:val="-7"/>
        </w:rPr>
        <w:t> </w:t>
      </w:r>
      <w:r>
        <w:rPr>
          <w:color w:val="25408F"/>
          <w:spacing w:val="-2"/>
        </w:rPr>
        <w:t>praktík.</w:t>
      </w:r>
      <w:r>
        <w:rPr>
          <w:color w:val="25408F"/>
          <w:spacing w:val="-7"/>
        </w:rPr>
        <w:t> </w:t>
      </w:r>
      <w:r>
        <w:rPr>
          <w:color w:val="25408F"/>
          <w:spacing w:val="-2"/>
        </w:rPr>
        <w:t>V prípade</w:t>
      </w:r>
      <w:r>
        <w:rPr>
          <w:color w:val="25408F"/>
          <w:spacing w:val="-7"/>
        </w:rPr>
        <w:t> </w:t>
      </w:r>
      <w:r>
        <w:rPr>
          <w:color w:val="25408F"/>
          <w:spacing w:val="-2"/>
        </w:rPr>
        <w:t>oznamovateľov,</w:t>
      </w:r>
      <w:r>
        <w:rPr>
          <w:color w:val="25408F"/>
          <w:spacing w:val="-7"/>
        </w:rPr>
        <w:t> </w:t>
      </w:r>
      <w:r>
        <w:rPr>
          <w:color w:val="25408F"/>
          <w:spacing w:val="-2"/>
        </w:rPr>
        <w:t>ktorí</w:t>
      </w:r>
      <w:r>
        <w:rPr>
          <w:color w:val="25408F"/>
          <w:spacing w:val="-7"/>
        </w:rPr>
        <w:t> </w:t>
      </w:r>
      <w:r>
        <w:rPr>
          <w:color w:val="25408F"/>
          <w:spacing w:val="-2"/>
        </w:rPr>
        <w:t>získali</w:t>
      </w:r>
      <w:r>
        <w:rPr>
          <w:color w:val="25408F"/>
          <w:spacing w:val="-7"/>
        </w:rPr>
        <w:t> </w:t>
      </w:r>
      <w:r>
        <w:rPr>
          <w:color w:val="25408F"/>
          <w:spacing w:val="-2"/>
        </w:rPr>
        <w:t>od</w:t>
      </w:r>
      <w:r>
        <w:rPr>
          <w:color w:val="25408F"/>
          <w:spacing w:val="-7"/>
        </w:rPr>
        <w:t> </w:t>
      </w:r>
      <w:r>
        <w:rPr>
          <w:color w:val="25408F"/>
          <w:spacing w:val="-2"/>
        </w:rPr>
        <w:t>pro- </w:t>
      </w:r>
      <w:r>
        <w:rPr>
          <w:color w:val="25408F"/>
        </w:rPr>
        <w:t>kurátora</w:t>
      </w:r>
      <w:r>
        <w:rPr>
          <w:color w:val="25408F"/>
          <w:spacing w:val="-7"/>
        </w:rPr>
        <w:t> </w:t>
      </w:r>
      <w:r>
        <w:rPr>
          <w:color w:val="25408F"/>
        </w:rPr>
        <w:t>či</w:t>
      </w:r>
      <w:r>
        <w:rPr>
          <w:color w:val="25408F"/>
          <w:spacing w:val="-7"/>
        </w:rPr>
        <w:t> </w:t>
      </w:r>
      <w:r>
        <w:rPr>
          <w:color w:val="25408F"/>
        </w:rPr>
        <w:t>správneho</w:t>
      </w:r>
      <w:r>
        <w:rPr>
          <w:color w:val="25408F"/>
          <w:spacing w:val="-7"/>
        </w:rPr>
        <w:t> </w:t>
      </w:r>
      <w:r>
        <w:rPr>
          <w:color w:val="25408F"/>
        </w:rPr>
        <w:t>orgánu</w:t>
      </w:r>
      <w:r>
        <w:rPr>
          <w:color w:val="25408F"/>
          <w:spacing w:val="-7"/>
        </w:rPr>
        <w:t> </w:t>
      </w:r>
      <w:r>
        <w:rPr>
          <w:color w:val="25408F"/>
        </w:rPr>
        <w:t>tzv.</w:t>
      </w:r>
      <w:r>
        <w:rPr>
          <w:color w:val="25408F"/>
          <w:spacing w:val="-7"/>
        </w:rPr>
        <w:t> </w:t>
      </w:r>
      <w:r>
        <w:rPr>
          <w:color w:val="25408F"/>
        </w:rPr>
        <w:t>status</w:t>
      </w:r>
      <w:r>
        <w:rPr>
          <w:color w:val="25408F"/>
          <w:spacing w:val="-7"/>
        </w:rPr>
        <w:t> </w:t>
      </w:r>
      <w:r>
        <w:rPr>
          <w:color w:val="25408F"/>
        </w:rPr>
        <w:t>chráneného</w:t>
      </w:r>
      <w:r>
        <w:rPr>
          <w:color w:val="25408F"/>
          <w:spacing w:val="-7"/>
        </w:rPr>
        <w:t> </w:t>
      </w:r>
      <w:r>
        <w:rPr>
          <w:color w:val="25408F"/>
        </w:rPr>
        <w:t>oznamovateľa, musí</w:t>
      </w:r>
      <w:r>
        <w:rPr>
          <w:color w:val="25408F"/>
          <w:spacing w:val="-7"/>
        </w:rPr>
        <w:t> </w:t>
      </w:r>
      <w:r>
        <w:rPr>
          <w:color w:val="25408F"/>
        </w:rPr>
        <w:t>úrad</w:t>
      </w:r>
      <w:r>
        <w:rPr>
          <w:color w:val="25408F"/>
          <w:spacing w:val="-7"/>
        </w:rPr>
        <w:t> </w:t>
      </w:r>
      <w:r>
        <w:rPr>
          <w:color w:val="25408F"/>
        </w:rPr>
        <w:t>vopred</w:t>
      </w:r>
      <w:r>
        <w:rPr>
          <w:color w:val="25408F"/>
          <w:spacing w:val="-7"/>
        </w:rPr>
        <w:t> </w:t>
      </w:r>
      <w:r>
        <w:rPr>
          <w:color w:val="25408F"/>
        </w:rPr>
        <w:t>schváliť</w:t>
      </w:r>
      <w:r>
        <w:rPr>
          <w:color w:val="25408F"/>
          <w:spacing w:val="-7"/>
        </w:rPr>
        <w:t> </w:t>
      </w:r>
      <w:r>
        <w:rPr>
          <w:color w:val="25408F"/>
        </w:rPr>
        <w:t>každý</w:t>
      </w:r>
      <w:r>
        <w:rPr>
          <w:color w:val="25408F"/>
          <w:spacing w:val="-7"/>
        </w:rPr>
        <w:t> </w:t>
      </w:r>
      <w:r>
        <w:rPr>
          <w:color w:val="25408F"/>
        </w:rPr>
        <w:t>pracovnoprávny</w:t>
      </w:r>
      <w:r>
        <w:rPr>
          <w:color w:val="25408F"/>
          <w:spacing w:val="-7"/>
        </w:rPr>
        <w:t> </w:t>
      </w:r>
      <w:r>
        <w:rPr>
          <w:color w:val="25408F"/>
        </w:rPr>
        <w:t>úkon</w:t>
      </w:r>
      <w:r>
        <w:rPr>
          <w:color w:val="25408F"/>
          <w:spacing w:val="-7"/>
        </w:rPr>
        <w:t> </w:t>
      </w:r>
      <w:r>
        <w:rPr>
          <w:color w:val="25408F"/>
        </w:rPr>
        <w:t>zamestnáva- teľa, s</w:t>
      </w:r>
      <w:r>
        <w:rPr>
          <w:color w:val="25408F"/>
          <w:spacing w:val="-5"/>
        </w:rPr>
        <w:t> </w:t>
      </w:r>
      <w:r>
        <w:rPr>
          <w:color w:val="25408F"/>
        </w:rPr>
        <w:t>ktorým chránení zamestnanci nesúhlasia. Ide o</w:t>
      </w:r>
      <w:r>
        <w:rPr>
          <w:color w:val="25408F"/>
          <w:spacing w:val="-6"/>
        </w:rPr>
        <w:t> </w:t>
      </w:r>
      <w:r>
        <w:rPr>
          <w:color w:val="25408F"/>
        </w:rPr>
        <w:t>preventívnu </w:t>
      </w:r>
      <w:r>
        <w:rPr>
          <w:color w:val="25408F"/>
          <w:spacing w:val="-2"/>
        </w:rPr>
        <w:t>ochranu,</w:t>
      </w:r>
      <w:r>
        <w:rPr>
          <w:color w:val="25408F"/>
          <w:spacing w:val="-6"/>
        </w:rPr>
        <w:t> </w:t>
      </w:r>
      <w:r>
        <w:rPr>
          <w:color w:val="25408F"/>
          <w:spacing w:val="-2"/>
        </w:rPr>
        <w:t>ktorá</w:t>
      </w:r>
      <w:r>
        <w:rPr>
          <w:color w:val="25408F"/>
          <w:spacing w:val="-6"/>
        </w:rPr>
        <w:t> </w:t>
      </w:r>
      <w:r>
        <w:rPr>
          <w:color w:val="25408F"/>
          <w:spacing w:val="-2"/>
        </w:rPr>
        <w:t>dáva</w:t>
      </w:r>
      <w:r>
        <w:rPr>
          <w:color w:val="25408F"/>
          <w:spacing w:val="-6"/>
        </w:rPr>
        <w:t> </w:t>
      </w:r>
      <w:r>
        <w:rPr>
          <w:color w:val="25408F"/>
          <w:spacing w:val="-2"/>
        </w:rPr>
        <w:t>oznamovateľom</w:t>
      </w:r>
      <w:r>
        <w:rPr>
          <w:color w:val="25408F"/>
          <w:spacing w:val="-6"/>
        </w:rPr>
        <w:t> </w:t>
      </w:r>
      <w:r>
        <w:rPr>
          <w:color w:val="25408F"/>
          <w:spacing w:val="-2"/>
        </w:rPr>
        <w:t>záruku,</w:t>
      </w:r>
      <w:r>
        <w:rPr>
          <w:color w:val="25408F"/>
          <w:spacing w:val="-6"/>
        </w:rPr>
        <w:t> </w:t>
      </w:r>
      <w:r>
        <w:rPr>
          <w:color w:val="25408F"/>
          <w:spacing w:val="-2"/>
        </w:rPr>
        <w:t>že</w:t>
      </w:r>
      <w:r>
        <w:rPr>
          <w:color w:val="25408F"/>
          <w:spacing w:val="-6"/>
        </w:rPr>
        <w:t> </w:t>
      </w:r>
      <w:r>
        <w:rPr>
          <w:color w:val="25408F"/>
          <w:spacing w:val="-2"/>
        </w:rPr>
        <w:t>neutrpia</w:t>
      </w:r>
      <w:r>
        <w:rPr>
          <w:color w:val="25408F"/>
          <w:spacing w:val="-6"/>
        </w:rPr>
        <w:t> </w:t>
      </w:r>
      <w:r>
        <w:rPr>
          <w:color w:val="25408F"/>
          <w:spacing w:val="-2"/>
        </w:rPr>
        <w:t>ujmu</w:t>
      </w:r>
      <w:r>
        <w:rPr>
          <w:color w:val="25408F"/>
          <w:spacing w:val="-6"/>
        </w:rPr>
        <w:t> </w:t>
      </w:r>
      <w:r>
        <w:rPr>
          <w:color w:val="25408F"/>
          <w:spacing w:val="-2"/>
        </w:rPr>
        <w:t>pre</w:t>
      </w:r>
      <w:r>
        <w:rPr>
          <w:color w:val="25408F"/>
          <w:spacing w:val="-6"/>
        </w:rPr>
        <w:t> </w:t>
      </w:r>
      <w:r>
        <w:rPr>
          <w:color w:val="25408F"/>
          <w:spacing w:val="-2"/>
        </w:rPr>
        <w:t>to, </w:t>
      </w:r>
      <w:r>
        <w:rPr>
          <w:color w:val="25408F"/>
        </w:rPr>
        <w:t>že sa rozhodli prehovoriť o porušovaní zákona.</w:t>
      </w:r>
    </w:p>
    <w:p>
      <w:pPr>
        <w:pStyle w:val="BodyText"/>
        <w:spacing w:before="226"/>
        <w:ind w:left="206" w:right="404"/>
        <w:jc w:val="both"/>
      </w:pPr>
      <w:r>
        <w:rPr>
          <w:color w:val="25408F"/>
        </w:rPr>
        <w:t>Pri tzv. následnej ochrane podáva úrad pomocnú ruku oznamova- teľom, ktorí status nemajú a</w:t>
      </w:r>
      <w:r>
        <w:rPr>
          <w:color w:val="25408F"/>
          <w:spacing w:val="-3"/>
        </w:rPr>
        <w:t> </w:t>
      </w:r>
      <w:r>
        <w:rPr>
          <w:color w:val="25408F"/>
        </w:rPr>
        <w:t>bol už voči ním vykonaný nejaký pra- covnoprávny</w:t>
      </w:r>
      <w:r>
        <w:rPr>
          <w:color w:val="25408F"/>
          <w:spacing w:val="-4"/>
        </w:rPr>
        <w:t> </w:t>
      </w:r>
      <w:r>
        <w:rPr>
          <w:color w:val="25408F"/>
        </w:rPr>
        <w:t>úkon,</w:t>
      </w:r>
      <w:r>
        <w:rPr>
          <w:color w:val="25408F"/>
          <w:spacing w:val="-4"/>
        </w:rPr>
        <w:t> </w:t>
      </w:r>
      <w:r>
        <w:rPr>
          <w:color w:val="25408F"/>
        </w:rPr>
        <w:t>s</w:t>
      </w:r>
      <w:r>
        <w:rPr>
          <w:color w:val="25408F"/>
          <w:spacing w:val="-8"/>
        </w:rPr>
        <w:t> </w:t>
      </w:r>
      <w:r>
        <w:rPr>
          <w:color w:val="25408F"/>
        </w:rPr>
        <w:t>ktorým</w:t>
      </w:r>
      <w:r>
        <w:rPr>
          <w:color w:val="25408F"/>
          <w:spacing w:val="-4"/>
        </w:rPr>
        <w:t> </w:t>
      </w:r>
      <w:r>
        <w:rPr>
          <w:color w:val="25408F"/>
        </w:rPr>
        <w:t>nesúhlasia</w:t>
      </w:r>
      <w:r>
        <w:rPr>
          <w:color w:val="25408F"/>
          <w:spacing w:val="-4"/>
        </w:rPr>
        <w:t> </w:t>
      </w:r>
      <w:r>
        <w:rPr>
          <w:color w:val="25408F"/>
        </w:rPr>
        <w:t>a</w:t>
      </w:r>
      <w:r>
        <w:rPr>
          <w:color w:val="25408F"/>
          <w:spacing w:val="-4"/>
        </w:rPr>
        <w:t> </w:t>
      </w:r>
      <w:r>
        <w:rPr>
          <w:color w:val="25408F"/>
        </w:rPr>
        <w:t>považujú</w:t>
      </w:r>
      <w:r>
        <w:rPr>
          <w:color w:val="25408F"/>
          <w:spacing w:val="-4"/>
        </w:rPr>
        <w:t> </w:t>
      </w:r>
      <w:r>
        <w:rPr>
          <w:color w:val="25408F"/>
        </w:rPr>
        <w:t>ho</w:t>
      </w:r>
      <w:r>
        <w:rPr>
          <w:color w:val="25408F"/>
          <w:spacing w:val="-4"/>
        </w:rPr>
        <w:t> </w:t>
      </w:r>
      <w:r>
        <w:rPr>
          <w:color w:val="25408F"/>
        </w:rPr>
        <w:t>za</w:t>
      </w:r>
      <w:r>
        <w:rPr>
          <w:color w:val="25408F"/>
          <w:spacing w:val="-4"/>
        </w:rPr>
        <w:t> </w:t>
      </w:r>
      <w:r>
        <w:rPr>
          <w:color w:val="25408F"/>
        </w:rPr>
        <w:t>odvetu.</w:t>
      </w:r>
      <w:r>
        <w:rPr>
          <w:color w:val="25408F"/>
          <w:spacing w:val="-4"/>
        </w:rPr>
        <w:t> </w:t>
      </w:r>
      <w:r>
        <w:rPr>
          <w:color w:val="25408F"/>
        </w:rPr>
        <w:t>Ak zamestnávateľ úradu dostatočne nepreukáže, že tento úkon nemá súvis s oznámením, teda nie je odvetou, na 30 dní úkon pozastaví. Následne</w:t>
      </w:r>
      <w:r>
        <w:rPr>
          <w:color w:val="25408F"/>
          <w:spacing w:val="-17"/>
        </w:rPr>
        <w:t> </w:t>
      </w:r>
      <w:r>
        <w:rPr>
          <w:color w:val="25408F"/>
        </w:rPr>
        <w:t>sa</w:t>
      </w:r>
      <w:r>
        <w:rPr>
          <w:color w:val="25408F"/>
          <w:spacing w:val="-15"/>
        </w:rPr>
        <w:t> </w:t>
      </w:r>
      <w:r>
        <w:rPr>
          <w:color w:val="25408F"/>
        </w:rPr>
        <w:t>oznamovateľ</w:t>
      </w:r>
      <w:r>
        <w:rPr>
          <w:color w:val="25408F"/>
          <w:spacing w:val="-15"/>
        </w:rPr>
        <w:t> </w:t>
      </w:r>
      <w:r>
        <w:rPr>
          <w:color w:val="25408F"/>
        </w:rPr>
        <w:t>musí</w:t>
      </w:r>
      <w:r>
        <w:rPr>
          <w:color w:val="25408F"/>
          <w:spacing w:val="-15"/>
        </w:rPr>
        <w:t> </w:t>
      </w:r>
      <w:r>
        <w:rPr>
          <w:color w:val="25408F"/>
        </w:rPr>
        <w:t>do</w:t>
      </w:r>
      <w:r>
        <w:rPr>
          <w:color w:val="25408F"/>
          <w:spacing w:val="-15"/>
        </w:rPr>
        <w:t> </w:t>
      </w:r>
      <w:r>
        <w:rPr>
          <w:color w:val="25408F"/>
        </w:rPr>
        <w:t>30</w:t>
      </w:r>
      <w:r>
        <w:rPr>
          <w:color w:val="25408F"/>
          <w:spacing w:val="-15"/>
        </w:rPr>
        <w:t> </w:t>
      </w:r>
      <w:r>
        <w:rPr>
          <w:color w:val="25408F"/>
        </w:rPr>
        <w:t>dní</w:t>
      </w:r>
      <w:r>
        <w:rPr>
          <w:color w:val="25408F"/>
          <w:spacing w:val="-15"/>
        </w:rPr>
        <w:t> </w:t>
      </w:r>
      <w:r>
        <w:rPr>
          <w:color w:val="25408F"/>
        </w:rPr>
        <w:t>obrátiť</w:t>
      </w:r>
      <w:r>
        <w:rPr>
          <w:color w:val="25408F"/>
          <w:spacing w:val="-15"/>
        </w:rPr>
        <w:t> </w:t>
      </w:r>
      <w:r>
        <w:rPr>
          <w:color w:val="25408F"/>
        </w:rPr>
        <w:t>na</w:t>
      </w:r>
      <w:r>
        <w:rPr>
          <w:color w:val="25408F"/>
          <w:spacing w:val="-15"/>
        </w:rPr>
        <w:t> </w:t>
      </w:r>
      <w:r>
        <w:rPr>
          <w:color w:val="25408F"/>
        </w:rPr>
        <w:t>súd,</w:t>
      </w:r>
      <w:r>
        <w:rPr>
          <w:color w:val="25408F"/>
          <w:spacing w:val="-15"/>
        </w:rPr>
        <w:t> </w:t>
      </w:r>
      <w:r>
        <w:rPr>
          <w:color w:val="25408F"/>
        </w:rPr>
        <w:t>ktorý</w:t>
      </w:r>
      <w:r>
        <w:rPr>
          <w:color w:val="25408F"/>
          <w:spacing w:val="-15"/>
        </w:rPr>
        <w:t> </w:t>
      </w:r>
      <w:r>
        <w:rPr>
          <w:color w:val="25408F"/>
        </w:rPr>
        <w:t>po</w:t>
      </w:r>
      <w:r>
        <w:rPr>
          <w:color w:val="25408F"/>
          <w:spacing w:val="-15"/>
        </w:rPr>
        <w:t> </w:t>
      </w:r>
      <w:r>
        <w:rPr>
          <w:color w:val="25408F"/>
        </w:rPr>
        <w:t>po- súdení môže vydať tzv. neodkladné opatrenie, čo v</w:t>
      </w:r>
      <w:r>
        <w:rPr>
          <w:color w:val="25408F"/>
          <w:spacing w:val="-8"/>
        </w:rPr>
        <w:t> </w:t>
      </w:r>
      <w:r>
        <w:rPr>
          <w:color w:val="25408F"/>
        </w:rPr>
        <w:t>praxi znamená, že daný úkon bude naďalej „zmrazený“, kým súd definitívne neroz- hodne, či je alebo nie je platný.</w:t>
      </w:r>
    </w:p>
    <w:p>
      <w:pPr>
        <w:pStyle w:val="BodyText"/>
        <w:spacing w:before="227"/>
        <w:ind w:left="206" w:right="404"/>
        <w:jc w:val="both"/>
      </w:pPr>
      <w:r>
        <w:rPr>
          <w:b/>
          <w:color w:val="25408F"/>
        </w:rPr>
        <w:t>Okrem svojich základných úloh </w:t>
      </w:r>
      <w:r>
        <w:rPr>
          <w:color w:val="25408F"/>
        </w:rPr>
        <w:t>je úrad tiež oprávnený vykonávať kontrolu dodržiavania ustanovení zákona č. 307/2014 Z. z. a</w:t>
      </w:r>
      <w:r>
        <w:rPr>
          <w:color w:val="25408F"/>
          <w:spacing w:val="-10"/>
        </w:rPr>
        <w:t> </w:t>
      </w:r>
      <w:r>
        <w:rPr>
          <w:color w:val="25408F"/>
        </w:rPr>
        <w:t>venuje sa</w:t>
      </w:r>
      <w:r>
        <w:rPr>
          <w:color w:val="25408F"/>
          <w:spacing w:val="-4"/>
        </w:rPr>
        <w:t> </w:t>
      </w:r>
      <w:r>
        <w:rPr>
          <w:color w:val="25408F"/>
        </w:rPr>
        <w:t>aj</w:t>
      </w:r>
      <w:r>
        <w:rPr>
          <w:color w:val="25408F"/>
          <w:spacing w:val="-4"/>
        </w:rPr>
        <w:t> </w:t>
      </w:r>
      <w:r>
        <w:rPr>
          <w:color w:val="25408F"/>
        </w:rPr>
        <w:t>vzdelávaniu</w:t>
      </w:r>
      <w:r>
        <w:rPr>
          <w:color w:val="25408F"/>
          <w:spacing w:val="-4"/>
        </w:rPr>
        <w:t> </w:t>
      </w:r>
      <w:r>
        <w:rPr>
          <w:color w:val="25408F"/>
        </w:rPr>
        <w:t>v</w:t>
      </w:r>
      <w:r>
        <w:rPr>
          <w:color w:val="25408F"/>
          <w:spacing w:val="-9"/>
        </w:rPr>
        <w:t> </w:t>
      </w:r>
      <w:r>
        <w:rPr>
          <w:color w:val="25408F"/>
        </w:rPr>
        <w:t>oblasti</w:t>
      </w:r>
      <w:r>
        <w:rPr>
          <w:color w:val="25408F"/>
          <w:spacing w:val="-4"/>
        </w:rPr>
        <w:t> </w:t>
      </w:r>
      <w:r>
        <w:rPr>
          <w:color w:val="25408F"/>
        </w:rPr>
        <w:t>oznamovania</w:t>
      </w:r>
      <w:r>
        <w:rPr>
          <w:color w:val="25408F"/>
          <w:spacing w:val="-4"/>
        </w:rPr>
        <w:t> </w:t>
      </w:r>
      <w:r>
        <w:rPr>
          <w:color w:val="25408F"/>
        </w:rPr>
        <w:t>nezákonnej</w:t>
      </w:r>
      <w:r>
        <w:rPr>
          <w:color w:val="25408F"/>
          <w:spacing w:val="-4"/>
        </w:rPr>
        <w:t> </w:t>
      </w:r>
      <w:r>
        <w:rPr>
          <w:color w:val="25408F"/>
        </w:rPr>
        <w:t>činnosti</w:t>
      </w:r>
      <w:r>
        <w:rPr>
          <w:color w:val="25408F"/>
          <w:spacing w:val="-4"/>
        </w:rPr>
        <w:t> </w:t>
      </w:r>
      <w:r>
        <w:rPr>
          <w:color w:val="25408F"/>
        </w:rPr>
        <w:t>a</w:t>
      </w:r>
      <w:r>
        <w:rPr>
          <w:color w:val="25408F"/>
          <w:spacing w:val="-9"/>
        </w:rPr>
        <w:t> </w:t>
      </w:r>
      <w:r>
        <w:rPr>
          <w:color w:val="25408F"/>
        </w:rPr>
        <w:t>osve- tovým aktivitám.</w:t>
      </w:r>
    </w:p>
    <w:p>
      <w:pPr>
        <w:spacing w:after="0"/>
        <w:jc w:val="both"/>
        <w:sectPr>
          <w:headerReference w:type="default" r:id="rId53"/>
          <w:pgSz w:w="8400" w:h="11910"/>
          <w:pgMar w:header="0" w:footer="0" w:top="460" w:bottom="600" w:left="360" w:right="160"/>
        </w:sectPr>
      </w:pPr>
    </w:p>
    <w:p>
      <w:pPr>
        <w:spacing w:before="275"/>
        <w:ind w:left="206" w:right="0" w:firstLine="0"/>
        <w:jc w:val="both"/>
        <w:rPr>
          <w:rFonts w:ascii="Komu B" w:hAnsi="Komu B"/>
          <w:sz w:val="62"/>
        </w:rPr>
      </w:pPr>
      <w:r>
        <w:rPr>
          <w:rFonts w:ascii="Komu B" w:hAnsi="Komu B"/>
          <w:color w:val="25408F"/>
          <w:sz w:val="62"/>
        </w:rPr>
        <w:t>Organizačná</w:t>
      </w:r>
      <w:r>
        <w:rPr>
          <w:rFonts w:ascii="Komu B" w:hAnsi="Komu B"/>
          <w:color w:val="25408F"/>
          <w:spacing w:val="69"/>
          <w:w w:val="150"/>
          <w:sz w:val="62"/>
        </w:rPr>
        <w:t> </w:t>
      </w:r>
      <w:r>
        <w:rPr>
          <w:rFonts w:ascii="Komu B" w:hAnsi="Komu B"/>
          <w:color w:val="25408F"/>
          <w:spacing w:val="7"/>
          <w:sz w:val="62"/>
        </w:rPr>
        <w:t>štruktúra</w:t>
      </w:r>
    </w:p>
    <w:p>
      <w:pPr>
        <w:pStyle w:val="BodyText"/>
        <w:spacing w:before="279"/>
        <w:ind w:left="206" w:right="404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5808">
                <wp:simplePos x="0" y="0"/>
                <wp:positionH relativeFrom="page">
                  <wp:posOffset>381058</wp:posOffset>
                </wp:positionH>
                <wp:positionV relativeFrom="paragraph">
                  <wp:posOffset>1133720</wp:posOffset>
                </wp:positionV>
                <wp:extent cx="4305935" cy="4966970"/>
                <wp:effectExtent l="0" t="0" r="0" b="0"/>
                <wp:wrapNone/>
                <wp:docPr id="70" name="Group 7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0" name="Group 70"/>
                      <wpg:cNvGrpSpPr/>
                      <wpg:grpSpPr>
                        <a:xfrm>
                          <a:off x="0" y="0"/>
                          <a:ext cx="4305935" cy="4966970"/>
                          <a:chExt cx="4305935" cy="4966970"/>
                        </a:xfrm>
                      </wpg:grpSpPr>
                      <wps:wsp>
                        <wps:cNvPr id="71" name="Graphic 71"/>
                        <wps:cNvSpPr/>
                        <wps:spPr>
                          <a:xfrm>
                            <a:off x="3714" y="3697177"/>
                            <a:ext cx="720725" cy="468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0725" h="468630">
                                <a:moveTo>
                                  <a:pt x="234048" y="0"/>
                                </a:moveTo>
                                <a:lnTo>
                                  <a:pt x="486676" y="0"/>
                                </a:lnTo>
                                <a:lnTo>
                                  <a:pt x="534067" y="4774"/>
                                </a:lnTo>
                                <a:lnTo>
                                  <a:pt x="578105" y="18458"/>
                                </a:lnTo>
                                <a:lnTo>
                                  <a:pt x="617875" y="40095"/>
                                </a:lnTo>
                                <a:lnTo>
                                  <a:pt x="652464" y="68727"/>
                                </a:lnTo>
                                <a:lnTo>
                                  <a:pt x="680957" y="103396"/>
                                </a:lnTo>
                                <a:lnTo>
                                  <a:pt x="702441" y="143144"/>
                                </a:lnTo>
                                <a:lnTo>
                                  <a:pt x="716001" y="187014"/>
                                </a:lnTo>
                                <a:lnTo>
                                  <a:pt x="720725" y="234048"/>
                                </a:lnTo>
                                <a:lnTo>
                                  <a:pt x="715950" y="281439"/>
                                </a:lnTo>
                                <a:lnTo>
                                  <a:pt x="702266" y="325478"/>
                                </a:lnTo>
                                <a:lnTo>
                                  <a:pt x="680629" y="365251"/>
                                </a:lnTo>
                                <a:lnTo>
                                  <a:pt x="651997" y="399842"/>
                                </a:lnTo>
                                <a:lnTo>
                                  <a:pt x="617328" y="428337"/>
                                </a:lnTo>
                                <a:lnTo>
                                  <a:pt x="577580" y="449823"/>
                                </a:lnTo>
                                <a:lnTo>
                                  <a:pt x="533710" y="463385"/>
                                </a:lnTo>
                                <a:lnTo>
                                  <a:pt x="486676" y="468109"/>
                                </a:lnTo>
                                <a:lnTo>
                                  <a:pt x="234048" y="468109"/>
                                </a:lnTo>
                                <a:lnTo>
                                  <a:pt x="186657" y="463334"/>
                                </a:lnTo>
                                <a:lnTo>
                                  <a:pt x="142619" y="449648"/>
                                </a:lnTo>
                                <a:lnTo>
                                  <a:pt x="102849" y="428009"/>
                                </a:lnTo>
                                <a:lnTo>
                                  <a:pt x="68260" y="399375"/>
                                </a:lnTo>
                                <a:lnTo>
                                  <a:pt x="39767" y="364704"/>
                                </a:lnTo>
                                <a:lnTo>
                                  <a:pt x="18283" y="324953"/>
                                </a:lnTo>
                                <a:lnTo>
                                  <a:pt x="4723" y="281082"/>
                                </a:lnTo>
                                <a:lnTo>
                                  <a:pt x="0" y="234048"/>
                                </a:lnTo>
                                <a:lnTo>
                                  <a:pt x="4723" y="186660"/>
                                </a:lnTo>
                                <a:lnTo>
                                  <a:pt x="18283" y="142624"/>
                                </a:lnTo>
                                <a:lnTo>
                                  <a:pt x="39767" y="102855"/>
                                </a:lnTo>
                                <a:lnTo>
                                  <a:pt x="68260" y="68265"/>
                                </a:lnTo>
                                <a:lnTo>
                                  <a:pt x="102849" y="39771"/>
                                </a:lnTo>
                                <a:lnTo>
                                  <a:pt x="142619" y="18285"/>
                                </a:lnTo>
                                <a:lnTo>
                                  <a:pt x="186657" y="4723"/>
                                </a:lnTo>
                                <a:lnTo>
                                  <a:pt x="234048" y="0"/>
                                </a:lnTo>
                                <a:close/>
                              </a:path>
                            </a:pathLst>
                          </a:custGeom>
                          <a:ln w="7429">
                            <a:solidFill>
                              <a:srgbClr val="24408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2193164" y="3697177"/>
                            <a:ext cx="822325" cy="468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2325" h="468630">
                                <a:moveTo>
                                  <a:pt x="234048" y="0"/>
                                </a:moveTo>
                                <a:lnTo>
                                  <a:pt x="588225" y="0"/>
                                </a:lnTo>
                                <a:lnTo>
                                  <a:pt x="635613" y="4774"/>
                                </a:lnTo>
                                <a:lnTo>
                                  <a:pt x="679649" y="18458"/>
                                </a:lnTo>
                                <a:lnTo>
                                  <a:pt x="719419" y="40095"/>
                                </a:lnTo>
                                <a:lnTo>
                                  <a:pt x="754008" y="68727"/>
                                </a:lnTo>
                                <a:lnTo>
                                  <a:pt x="782503" y="103396"/>
                                </a:lnTo>
                                <a:lnTo>
                                  <a:pt x="803988" y="143144"/>
                                </a:lnTo>
                                <a:lnTo>
                                  <a:pt x="817550" y="187014"/>
                                </a:lnTo>
                                <a:lnTo>
                                  <a:pt x="822274" y="234048"/>
                                </a:lnTo>
                                <a:lnTo>
                                  <a:pt x="817499" y="281439"/>
                                </a:lnTo>
                                <a:lnTo>
                                  <a:pt x="803815" y="325478"/>
                                </a:lnTo>
                                <a:lnTo>
                                  <a:pt x="782178" y="365251"/>
                                </a:lnTo>
                                <a:lnTo>
                                  <a:pt x="753546" y="399842"/>
                                </a:lnTo>
                                <a:lnTo>
                                  <a:pt x="718877" y="428337"/>
                                </a:lnTo>
                                <a:lnTo>
                                  <a:pt x="679129" y="449823"/>
                                </a:lnTo>
                                <a:lnTo>
                                  <a:pt x="635259" y="463385"/>
                                </a:lnTo>
                                <a:lnTo>
                                  <a:pt x="588225" y="468109"/>
                                </a:lnTo>
                                <a:lnTo>
                                  <a:pt x="234048" y="468109"/>
                                </a:lnTo>
                                <a:lnTo>
                                  <a:pt x="186657" y="463334"/>
                                </a:lnTo>
                                <a:lnTo>
                                  <a:pt x="142619" y="449648"/>
                                </a:lnTo>
                                <a:lnTo>
                                  <a:pt x="102849" y="428009"/>
                                </a:lnTo>
                                <a:lnTo>
                                  <a:pt x="68260" y="399375"/>
                                </a:lnTo>
                                <a:lnTo>
                                  <a:pt x="39767" y="364704"/>
                                </a:lnTo>
                                <a:lnTo>
                                  <a:pt x="18283" y="324953"/>
                                </a:lnTo>
                                <a:lnTo>
                                  <a:pt x="4723" y="281082"/>
                                </a:lnTo>
                                <a:lnTo>
                                  <a:pt x="0" y="234048"/>
                                </a:lnTo>
                                <a:lnTo>
                                  <a:pt x="4365" y="186660"/>
                                </a:lnTo>
                                <a:lnTo>
                                  <a:pt x="17758" y="142624"/>
                                </a:lnTo>
                                <a:lnTo>
                                  <a:pt x="39220" y="102855"/>
                                </a:lnTo>
                                <a:lnTo>
                                  <a:pt x="67794" y="68265"/>
                                </a:lnTo>
                                <a:lnTo>
                                  <a:pt x="102521" y="39771"/>
                                </a:lnTo>
                                <a:lnTo>
                                  <a:pt x="142444" y="18285"/>
                                </a:lnTo>
                                <a:lnTo>
                                  <a:pt x="186606" y="4723"/>
                                </a:lnTo>
                                <a:lnTo>
                                  <a:pt x="234048" y="0"/>
                                </a:lnTo>
                                <a:close/>
                              </a:path>
                            </a:pathLst>
                          </a:custGeom>
                          <a:ln w="7429">
                            <a:solidFill>
                              <a:srgbClr val="24408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3081080" y="3697177"/>
                            <a:ext cx="1103630" cy="468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3630" h="468630">
                                <a:moveTo>
                                  <a:pt x="234048" y="0"/>
                                </a:moveTo>
                                <a:lnTo>
                                  <a:pt x="869340" y="0"/>
                                </a:lnTo>
                                <a:lnTo>
                                  <a:pt x="916727" y="4774"/>
                                </a:lnTo>
                                <a:lnTo>
                                  <a:pt x="960763" y="18458"/>
                                </a:lnTo>
                                <a:lnTo>
                                  <a:pt x="1000533" y="40095"/>
                                </a:lnTo>
                                <a:lnTo>
                                  <a:pt x="1035123" y="68727"/>
                                </a:lnTo>
                                <a:lnTo>
                                  <a:pt x="1063617" y="103396"/>
                                </a:lnTo>
                                <a:lnTo>
                                  <a:pt x="1085103" y="143144"/>
                                </a:lnTo>
                                <a:lnTo>
                                  <a:pt x="1098664" y="187014"/>
                                </a:lnTo>
                                <a:lnTo>
                                  <a:pt x="1103388" y="234048"/>
                                </a:lnTo>
                                <a:lnTo>
                                  <a:pt x="1098614" y="281439"/>
                                </a:lnTo>
                                <a:lnTo>
                                  <a:pt x="1084929" y="325478"/>
                                </a:lnTo>
                                <a:lnTo>
                                  <a:pt x="1063292" y="365251"/>
                                </a:lnTo>
                                <a:lnTo>
                                  <a:pt x="1034661" y="399842"/>
                                </a:lnTo>
                                <a:lnTo>
                                  <a:pt x="999992" y="428337"/>
                                </a:lnTo>
                                <a:lnTo>
                                  <a:pt x="960244" y="449823"/>
                                </a:lnTo>
                                <a:lnTo>
                                  <a:pt x="916374" y="463385"/>
                                </a:lnTo>
                                <a:lnTo>
                                  <a:pt x="869340" y="468109"/>
                                </a:lnTo>
                                <a:lnTo>
                                  <a:pt x="234048" y="468109"/>
                                </a:lnTo>
                                <a:lnTo>
                                  <a:pt x="186657" y="463334"/>
                                </a:lnTo>
                                <a:lnTo>
                                  <a:pt x="142619" y="449648"/>
                                </a:lnTo>
                                <a:lnTo>
                                  <a:pt x="102849" y="428009"/>
                                </a:lnTo>
                                <a:lnTo>
                                  <a:pt x="68260" y="399375"/>
                                </a:lnTo>
                                <a:lnTo>
                                  <a:pt x="39767" y="364704"/>
                                </a:lnTo>
                                <a:lnTo>
                                  <a:pt x="18283" y="324953"/>
                                </a:lnTo>
                                <a:lnTo>
                                  <a:pt x="4723" y="281082"/>
                                </a:lnTo>
                                <a:lnTo>
                                  <a:pt x="0" y="234048"/>
                                </a:lnTo>
                                <a:lnTo>
                                  <a:pt x="4774" y="186660"/>
                                </a:lnTo>
                                <a:lnTo>
                                  <a:pt x="18458" y="142624"/>
                                </a:lnTo>
                                <a:lnTo>
                                  <a:pt x="40095" y="102855"/>
                                </a:lnTo>
                                <a:lnTo>
                                  <a:pt x="68727" y="68265"/>
                                </a:lnTo>
                                <a:lnTo>
                                  <a:pt x="103396" y="39771"/>
                                </a:lnTo>
                                <a:lnTo>
                                  <a:pt x="143144" y="18285"/>
                                </a:lnTo>
                                <a:lnTo>
                                  <a:pt x="187014" y="4723"/>
                                </a:lnTo>
                                <a:lnTo>
                                  <a:pt x="234048" y="0"/>
                                </a:lnTo>
                                <a:close/>
                              </a:path>
                            </a:pathLst>
                          </a:custGeom>
                          <a:ln w="7429">
                            <a:solidFill>
                              <a:srgbClr val="24408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1003084" y="843956"/>
                            <a:ext cx="1340485" cy="468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40485" h="468630">
                                <a:moveTo>
                                  <a:pt x="234048" y="0"/>
                                </a:moveTo>
                                <a:lnTo>
                                  <a:pt x="1105865" y="0"/>
                                </a:lnTo>
                                <a:lnTo>
                                  <a:pt x="1153256" y="4774"/>
                                </a:lnTo>
                                <a:lnTo>
                                  <a:pt x="1197293" y="18458"/>
                                </a:lnTo>
                                <a:lnTo>
                                  <a:pt x="1237063" y="40095"/>
                                </a:lnTo>
                                <a:lnTo>
                                  <a:pt x="1271652" y="68727"/>
                                </a:lnTo>
                                <a:lnTo>
                                  <a:pt x="1300145" y="103396"/>
                                </a:lnTo>
                                <a:lnTo>
                                  <a:pt x="1321629" y="143144"/>
                                </a:lnTo>
                                <a:lnTo>
                                  <a:pt x="1335190" y="187014"/>
                                </a:lnTo>
                                <a:lnTo>
                                  <a:pt x="1339913" y="234048"/>
                                </a:lnTo>
                                <a:lnTo>
                                  <a:pt x="1335139" y="281439"/>
                                </a:lnTo>
                                <a:lnTo>
                                  <a:pt x="1321454" y="325478"/>
                                </a:lnTo>
                                <a:lnTo>
                                  <a:pt x="1299817" y="365251"/>
                                </a:lnTo>
                                <a:lnTo>
                                  <a:pt x="1271185" y="399842"/>
                                </a:lnTo>
                                <a:lnTo>
                                  <a:pt x="1236517" y="428337"/>
                                </a:lnTo>
                                <a:lnTo>
                                  <a:pt x="1196768" y="449823"/>
                                </a:lnTo>
                                <a:lnTo>
                                  <a:pt x="1152898" y="463385"/>
                                </a:lnTo>
                                <a:lnTo>
                                  <a:pt x="1105865" y="468109"/>
                                </a:lnTo>
                                <a:lnTo>
                                  <a:pt x="234048" y="468109"/>
                                </a:lnTo>
                                <a:lnTo>
                                  <a:pt x="186657" y="463385"/>
                                </a:lnTo>
                                <a:lnTo>
                                  <a:pt x="142619" y="449823"/>
                                </a:lnTo>
                                <a:lnTo>
                                  <a:pt x="102849" y="428337"/>
                                </a:lnTo>
                                <a:lnTo>
                                  <a:pt x="68260" y="399842"/>
                                </a:lnTo>
                                <a:lnTo>
                                  <a:pt x="39767" y="365251"/>
                                </a:lnTo>
                                <a:lnTo>
                                  <a:pt x="18283" y="325478"/>
                                </a:lnTo>
                                <a:lnTo>
                                  <a:pt x="4723" y="281439"/>
                                </a:lnTo>
                                <a:lnTo>
                                  <a:pt x="0" y="234048"/>
                                </a:lnTo>
                                <a:lnTo>
                                  <a:pt x="4723" y="187014"/>
                                </a:lnTo>
                                <a:lnTo>
                                  <a:pt x="18283" y="143144"/>
                                </a:lnTo>
                                <a:lnTo>
                                  <a:pt x="39767" y="103396"/>
                                </a:lnTo>
                                <a:lnTo>
                                  <a:pt x="68260" y="68727"/>
                                </a:lnTo>
                                <a:lnTo>
                                  <a:pt x="102849" y="40095"/>
                                </a:lnTo>
                                <a:lnTo>
                                  <a:pt x="142619" y="18458"/>
                                </a:lnTo>
                                <a:lnTo>
                                  <a:pt x="186657" y="4774"/>
                                </a:lnTo>
                                <a:lnTo>
                                  <a:pt x="234048" y="0"/>
                                </a:lnTo>
                                <a:close/>
                              </a:path>
                            </a:pathLst>
                          </a:custGeom>
                          <a:ln w="8674">
                            <a:solidFill>
                              <a:srgbClr val="24408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2848265" y="843956"/>
                            <a:ext cx="1340485" cy="468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40485" h="468630">
                                <a:moveTo>
                                  <a:pt x="234048" y="0"/>
                                </a:moveTo>
                                <a:lnTo>
                                  <a:pt x="1105865" y="0"/>
                                </a:lnTo>
                                <a:lnTo>
                                  <a:pt x="1153256" y="4774"/>
                                </a:lnTo>
                                <a:lnTo>
                                  <a:pt x="1197293" y="18458"/>
                                </a:lnTo>
                                <a:lnTo>
                                  <a:pt x="1237063" y="40095"/>
                                </a:lnTo>
                                <a:lnTo>
                                  <a:pt x="1271652" y="68727"/>
                                </a:lnTo>
                                <a:lnTo>
                                  <a:pt x="1300145" y="103396"/>
                                </a:lnTo>
                                <a:lnTo>
                                  <a:pt x="1321629" y="143144"/>
                                </a:lnTo>
                                <a:lnTo>
                                  <a:pt x="1335190" y="187014"/>
                                </a:lnTo>
                                <a:lnTo>
                                  <a:pt x="1339913" y="234048"/>
                                </a:lnTo>
                                <a:lnTo>
                                  <a:pt x="1335139" y="281439"/>
                                </a:lnTo>
                                <a:lnTo>
                                  <a:pt x="1321454" y="325478"/>
                                </a:lnTo>
                                <a:lnTo>
                                  <a:pt x="1299817" y="365251"/>
                                </a:lnTo>
                                <a:lnTo>
                                  <a:pt x="1271185" y="399842"/>
                                </a:lnTo>
                                <a:lnTo>
                                  <a:pt x="1236517" y="428337"/>
                                </a:lnTo>
                                <a:lnTo>
                                  <a:pt x="1196768" y="449823"/>
                                </a:lnTo>
                                <a:lnTo>
                                  <a:pt x="1152898" y="463385"/>
                                </a:lnTo>
                                <a:lnTo>
                                  <a:pt x="1105865" y="468109"/>
                                </a:lnTo>
                                <a:lnTo>
                                  <a:pt x="234048" y="468109"/>
                                </a:lnTo>
                                <a:lnTo>
                                  <a:pt x="187014" y="463385"/>
                                </a:lnTo>
                                <a:lnTo>
                                  <a:pt x="143144" y="449823"/>
                                </a:lnTo>
                                <a:lnTo>
                                  <a:pt x="103396" y="428337"/>
                                </a:lnTo>
                                <a:lnTo>
                                  <a:pt x="68727" y="399842"/>
                                </a:lnTo>
                                <a:lnTo>
                                  <a:pt x="40095" y="365251"/>
                                </a:lnTo>
                                <a:lnTo>
                                  <a:pt x="18458" y="325478"/>
                                </a:lnTo>
                                <a:lnTo>
                                  <a:pt x="4774" y="281439"/>
                                </a:lnTo>
                                <a:lnTo>
                                  <a:pt x="0" y="234048"/>
                                </a:lnTo>
                                <a:lnTo>
                                  <a:pt x="4774" y="187014"/>
                                </a:lnTo>
                                <a:lnTo>
                                  <a:pt x="18458" y="143144"/>
                                </a:lnTo>
                                <a:lnTo>
                                  <a:pt x="40095" y="103396"/>
                                </a:lnTo>
                                <a:lnTo>
                                  <a:pt x="68727" y="68727"/>
                                </a:lnTo>
                                <a:lnTo>
                                  <a:pt x="103396" y="40095"/>
                                </a:lnTo>
                                <a:lnTo>
                                  <a:pt x="143144" y="18458"/>
                                </a:lnTo>
                                <a:lnTo>
                                  <a:pt x="187014" y="4774"/>
                                </a:lnTo>
                                <a:lnTo>
                                  <a:pt x="234048" y="0"/>
                                </a:lnTo>
                                <a:close/>
                              </a:path>
                            </a:pathLst>
                          </a:custGeom>
                          <a:ln w="8674">
                            <a:solidFill>
                              <a:srgbClr val="24408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792560" y="3697177"/>
                            <a:ext cx="1340485" cy="468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40485" h="468630">
                                <a:moveTo>
                                  <a:pt x="234048" y="0"/>
                                </a:moveTo>
                                <a:lnTo>
                                  <a:pt x="1105865" y="0"/>
                                </a:lnTo>
                                <a:lnTo>
                                  <a:pt x="1153256" y="4774"/>
                                </a:lnTo>
                                <a:lnTo>
                                  <a:pt x="1197293" y="18458"/>
                                </a:lnTo>
                                <a:lnTo>
                                  <a:pt x="1237063" y="40095"/>
                                </a:lnTo>
                                <a:lnTo>
                                  <a:pt x="1271652" y="68727"/>
                                </a:lnTo>
                                <a:lnTo>
                                  <a:pt x="1300145" y="103396"/>
                                </a:lnTo>
                                <a:lnTo>
                                  <a:pt x="1321629" y="143144"/>
                                </a:lnTo>
                                <a:lnTo>
                                  <a:pt x="1335190" y="187014"/>
                                </a:lnTo>
                                <a:lnTo>
                                  <a:pt x="1339913" y="234048"/>
                                </a:lnTo>
                                <a:lnTo>
                                  <a:pt x="1335139" y="281439"/>
                                </a:lnTo>
                                <a:lnTo>
                                  <a:pt x="1321454" y="325478"/>
                                </a:lnTo>
                                <a:lnTo>
                                  <a:pt x="1299817" y="365251"/>
                                </a:lnTo>
                                <a:lnTo>
                                  <a:pt x="1271185" y="399842"/>
                                </a:lnTo>
                                <a:lnTo>
                                  <a:pt x="1236517" y="428337"/>
                                </a:lnTo>
                                <a:lnTo>
                                  <a:pt x="1196768" y="449823"/>
                                </a:lnTo>
                                <a:lnTo>
                                  <a:pt x="1152898" y="463385"/>
                                </a:lnTo>
                                <a:lnTo>
                                  <a:pt x="1105865" y="468109"/>
                                </a:lnTo>
                                <a:lnTo>
                                  <a:pt x="234048" y="468109"/>
                                </a:lnTo>
                                <a:lnTo>
                                  <a:pt x="186657" y="463334"/>
                                </a:lnTo>
                                <a:lnTo>
                                  <a:pt x="142619" y="449648"/>
                                </a:lnTo>
                                <a:lnTo>
                                  <a:pt x="102849" y="428009"/>
                                </a:lnTo>
                                <a:lnTo>
                                  <a:pt x="68260" y="399375"/>
                                </a:lnTo>
                                <a:lnTo>
                                  <a:pt x="39767" y="364704"/>
                                </a:lnTo>
                                <a:lnTo>
                                  <a:pt x="18283" y="324953"/>
                                </a:lnTo>
                                <a:lnTo>
                                  <a:pt x="4723" y="281082"/>
                                </a:lnTo>
                                <a:lnTo>
                                  <a:pt x="0" y="234048"/>
                                </a:lnTo>
                                <a:lnTo>
                                  <a:pt x="4723" y="186660"/>
                                </a:lnTo>
                                <a:lnTo>
                                  <a:pt x="18283" y="142624"/>
                                </a:lnTo>
                                <a:lnTo>
                                  <a:pt x="39767" y="102855"/>
                                </a:lnTo>
                                <a:lnTo>
                                  <a:pt x="68260" y="68265"/>
                                </a:lnTo>
                                <a:lnTo>
                                  <a:pt x="102849" y="39771"/>
                                </a:lnTo>
                                <a:lnTo>
                                  <a:pt x="142619" y="18285"/>
                                </a:lnTo>
                                <a:lnTo>
                                  <a:pt x="186657" y="4723"/>
                                </a:lnTo>
                                <a:lnTo>
                                  <a:pt x="234048" y="0"/>
                                </a:lnTo>
                                <a:close/>
                              </a:path>
                            </a:pathLst>
                          </a:custGeom>
                          <a:ln w="8674">
                            <a:solidFill>
                              <a:srgbClr val="24408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106499" y="2564062"/>
                            <a:ext cx="1186815" cy="468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6815" h="468630">
                                <a:moveTo>
                                  <a:pt x="234048" y="0"/>
                                </a:moveTo>
                                <a:lnTo>
                                  <a:pt x="952309" y="0"/>
                                </a:lnTo>
                                <a:lnTo>
                                  <a:pt x="999696" y="4774"/>
                                </a:lnTo>
                                <a:lnTo>
                                  <a:pt x="1043732" y="18458"/>
                                </a:lnTo>
                                <a:lnTo>
                                  <a:pt x="1083502" y="40095"/>
                                </a:lnTo>
                                <a:lnTo>
                                  <a:pt x="1118092" y="68727"/>
                                </a:lnTo>
                                <a:lnTo>
                                  <a:pt x="1146586" y="103396"/>
                                </a:lnTo>
                                <a:lnTo>
                                  <a:pt x="1168072" y="143144"/>
                                </a:lnTo>
                                <a:lnTo>
                                  <a:pt x="1181633" y="187014"/>
                                </a:lnTo>
                                <a:lnTo>
                                  <a:pt x="1186357" y="234048"/>
                                </a:lnTo>
                                <a:lnTo>
                                  <a:pt x="1181583" y="281439"/>
                                </a:lnTo>
                                <a:lnTo>
                                  <a:pt x="1167898" y="325478"/>
                                </a:lnTo>
                                <a:lnTo>
                                  <a:pt x="1146261" y="365251"/>
                                </a:lnTo>
                                <a:lnTo>
                                  <a:pt x="1117630" y="399842"/>
                                </a:lnTo>
                                <a:lnTo>
                                  <a:pt x="1082961" y="428337"/>
                                </a:lnTo>
                                <a:lnTo>
                                  <a:pt x="1043213" y="449823"/>
                                </a:lnTo>
                                <a:lnTo>
                                  <a:pt x="999343" y="463385"/>
                                </a:lnTo>
                                <a:lnTo>
                                  <a:pt x="952309" y="468109"/>
                                </a:lnTo>
                                <a:lnTo>
                                  <a:pt x="234048" y="468109"/>
                                </a:lnTo>
                                <a:lnTo>
                                  <a:pt x="186657" y="463334"/>
                                </a:lnTo>
                                <a:lnTo>
                                  <a:pt x="142619" y="449648"/>
                                </a:lnTo>
                                <a:lnTo>
                                  <a:pt x="102849" y="428009"/>
                                </a:lnTo>
                                <a:lnTo>
                                  <a:pt x="68260" y="399375"/>
                                </a:lnTo>
                                <a:lnTo>
                                  <a:pt x="39767" y="364704"/>
                                </a:lnTo>
                                <a:lnTo>
                                  <a:pt x="18283" y="324953"/>
                                </a:lnTo>
                                <a:lnTo>
                                  <a:pt x="4723" y="281082"/>
                                </a:lnTo>
                                <a:lnTo>
                                  <a:pt x="0" y="234048"/>
                                </a:lnTo>
                                <a:lnTo>
                                  <a:pt x="4774" y="187014"/>
                                </a:lnTo>
                                <a:lnTo>
                                  <a:pt x="18458" y="143144"/>
                                </a:lnTo>
                                <a:lnTo>
                                  <a:pt x="40095" y="103396"/>
                                </a:lnTo>
                                <a:lnTo>
                                  <a:pt x="68727" y="68727"/>
                                </a:lnTo>
                                <a:lnTo>
                                  <a:pt x="103396" y="40095"/>
                                </a:lnTo>
                                <a:lnTo>
                                  <a:pt x="143144" y="18458"/>
                                </a:lnTo>
                                <a:lnTo>
                                  <a:pt x="187014" y="4774"/>
                                </a:lnTo>
                                <a:lnTo>
                                  <a:pt x="234048" y="0"/>
                                </a:lnTo>
                                <a:close/>
                              </a:path>
                            </a:pathLst>
                          </a:custGeom>
                          <a:ln w="7429">
                            <a:solidFill>
                              <a:srgbClr val="24408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393802" y="2009269"/>
                            <a:ext cx="900430" cy="468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0430" h="468630">
                                <a:moveTo>
                                  <a:pt x="234048" y="0"/>
                                </a:moveTo>
                                <a:lnTo>
                                  <a:pt x="666242" y="0"/>
                                </a:lnTo>
                                <a:lnTo>
                                  <a:pt x="713633" y="4774"/>
                                </a:lnTo>
                                <a:lnTo>
                                  <a:pt x="757670" y="18458"/>
                                </a:lnTo>
                                <a:lnTo>
                                  <a:pt x="797440" y="40095"/>
                                </a:lnTo>
                                <a:lnTo>
                                  <a:pt x="832029" y="68727"/>
                                </a:lnTo>
                                <a:lnTo>
                                  <a:pt x="860522" y="103396"/>
                                </a:lnTo>
                                <a:lnTo>
                                  <a:pt x="882006" y="143144"/>
                                </a:lnTo>
                                <a:lnTo>
                                  <a:pt x="895567" y="187014"/>
                                </a:lnTo>
                                <a:lnTo>
                                  <a:pt x="900290" y="234048"/>
                                </a:lnTo>
                                <a:lnTo>
                                  <a:pt x="895515" y="281439"/>
                                </a:lnTo>
                                <a:lnTo>
                                  <a:pt x="881831" y="325478"/>
                                </a:lnTo>
                                <a:lnTo>
                                  <a:pt x="860194" y="365251"/>
                                </a:lnTo>
                                <a:lnTo>
                                  <a:pt x="831562" y="399842"/>
                                </a:lnTo>
                                <a:lnTo>
                                  <a:pt x="796893" y="428337"/>
                                </a:lnTo>
                                <a:lnTo>
                                  <a:pt x="757145" y="449823"/>
                                </a:lnTo>
                                <a:lnTo>
                                  <a:pt x="713275" y="463385"/>
                                </a:lnTo>
                                <a:lnTo>
                                  <a:pt x="666242" y="468109"/>
                                </a:lnTo>
                                <a:lnTo>
                                  <a:pt x="234048" y="468109"/>
                                </a:lnTo>
                                <a:lnTo>
                                  <a:pt x="186657" y="463334"/>
                                </a:lnTo>
                                <a:lnTo>
                                  <a:pt x="142619" y="449648"/>
                                </a:lnTo>
                                <a:lnTo>
                                  <a:pt x="102849" y="428009"/>
                                </a:lnTo>
                                <a:lnTo>
                                  <a:pt x="68260" y="399375"/>
                                </a:lnTo>
                                <a:lnTo>
                                  <a:pt x="39767" y="364704"/>
                                </a:lnTo>
                                <a:lnTo>
                                  <a:pt x="18283" y="324953"/>
                                </a:lnTo>
                                <a:lnTo>
                                  <a:pt x="4723" y="281082"/>
                                </a:lnTo>
                                <a:lnTo>
                                  <a:pt x="0" y="234048"/>
                                </a:lnTo>
                                <a:lnTo>
                                  <a:pt x="4774" y="187014"/>
                                </a:lnTo>
                                <a:lnTo>
                                  <a:pt x="18458" y="143144"/>
                                </a:lnTo>
                                <a:lnTo>
                                  <a:pt x="40095" y="103396"/>
                                </a:lnTo>
                                <a:lnTo>
                                  <a:pt x="68727" y="68727"/>
                                </a:lnTo>
                                <a:lnTo>
                                  <a:pt x="103396" y="40095"/>
                                </a:lnTo>
                                <a:lnTo>
                                  <a:pt x="143144" y="18458"/>
                                </a:lnTo>
                                <a:lnTo>
                                  <a:pt x="187014" y="4774"/>
                                </a:lnTo>
                                <a:lnTo>
                                  <a:pt x="234048" y="0"/>
                                </a:lnTo>
                                <a:close/>
                              </a:path>
                            </a:pathLst>
                          </a:custGeom>
                          <a:ln w="7429">
                            <a:solidFill>
                              <a:srgbClr val="24408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357884" y="3333101"/>
                            <a:ext cx="3284220" cy="299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84220" h="299720">
                                <a:moveTo>
                                  <a:pt x="0" y="299681"/>
                                </a:moveTo>
                                <a:lnTo>
                                  <a:pt x="0" y="0"/>
                                </a:lnTo>
                                <a:lnTo>
                                  <a:pt x="3284169" y="0"/>
                                </a:lnTo>
                                <a:lnTo>
                                  <a:pt x="3284169" y="299681"/>
                                </a:lnTo>
                              </a:path>
                            </a:pathLst>
                          </a:custGeom>
                          <a:ln w="6197">
                            <a:solidFill>
                              <a:srgbClr val="24408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326928" y="3622875"/>
                            <a:ext cx="3346450" cy="54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46450" h="54610">
                                <a:moveTo>
                                  <a:pt x="61912" y="0"/>
                                </a:moveTo>
                                <a:lnTo>
                                  <a:pt x="0" y="0"/>
                                </a:lnTo>
                                <a:lnTo>
                                  <a:pt x="30949" y="54483"/>
                                </a:lnTo>
                                <a:lnTo>
                                  <a:pt x="61912" y="0"/>
                                </a:lnTo>
                                <a:close/>
                              </a:path>
                              <a:path w="3346450" h="54610">
                                <a:moveTo>
                                  <a:pt x="3346081" y="0"/>
                                </a:moveTo>
                                <a:lnTo>
                                  <a:pt x="3284169" y="0"/>
                                </a:lnTo>
                                <a:lnTo>
                                  <a:pt x="3315131" y="54483"/>
                                </a:lnTo>
                                <a:lnTo>
                                  <a:pt x="33460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408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1462517" y="3333094"/>
                            <a:ext cx="1270" cy="302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02260">
                                <a:moveTo>
                                  <a:pt x="0" y="0"/>
                                </a:moveTo>
                                <a:lnTo>
                                  <a:pt x="0" y="302158"/>
                                </a:lnTo>
                              </a:path>
                            </a:pathLst>
                          </a:custGeom>
                          <a:ln w="6197">
                            <a:solidFill>
                              <a:srgbClr val="24408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1431557" y="3626590"/>
                            <a:ext cx="62230" cy="53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230" h="53340">
                                <a:moveTo>
                                  <a:pt x="61912" y="0"/>
                                </a:moveTo>
                                <a:lnTo>
                                  <a:pt x="0" y="0"/>
                                </a:lnTo>
                                <a:lnTo>
                                  <a:pt x="30962" y="53251"/>
                                </a:lnTo>
                                <a:lnTo>
                                  <a:pt x="619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408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2612969" y="478636"/>
                            <a:ext cx="1270" cy="3154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154680">
                                <a:moveTo>
                                  <a:pt x="0" y="31541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197">
                            <a:solidFill>
                              <a:srgbClr val="24408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2582016" y="3622875"/>
                            <a:ext cx="62230" cy="54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230" h="54610">
                                <a:moveTo>
                                  <a:pt x="61912" y="0"/>
                                </a:moveTo>
                                <a:lnTo>
                                  <a:pt x="0" y="0"/>
                                </a:lnTo>
                                <a:lnTo>
                                  <a:pt x="30949" y="54482"/>
                                </a:lnTo>
                                <a:lnTo>
                                  <a:pt x="619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408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2388826" y="1087917"/>
                            <a:ext cx="4089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8940" h="0">
                                <a:moveTo>
                                  <a:pt x="40866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197">
                            <a:solidFill>
                              <a:srgbClr val="24408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2344234" y="1056967"/>
                            <a:ext cx="497840" cy="62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7840" h="62230">
                                <a:moveTo>
                                  <a:pt x="53251" y="0"/>
                                </a:moveTo>
                                <a:lnTo>
                                  <a:pt x="0" y="30962"/>
                                </a:lnTo>
                                <a:lnTo>
                                  <a:pt x="53251" y="61912"/>
                                </a:lnTo>
                                <a:lnTo>
                                  <a:pt x="53251" y="0"/>
                                </a:lnTo>
                                <a:close/>
                              </a:path>
                              <a:path w="497840" h="62230">
                                <a:moveTo>
                                  <a:pt x="497827" y="30962"/>
                                </a:moveTo>
                                <a:lnTo>
                                  <a:pt x="444576" y="0"/>
                                </a:lnTo>
                                <a:lnTo>
                                  <a:pt x="444576" y="61912"/>
                                </a:lnTo>
                                <a:lnTo>
                                  <a:pt x="497827" y="309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408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1364684" y="2245799"/>
                            <a:ext cx="3086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8610" h="0">
                                <a:moveTo>
                                  <a:pt x="308356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197">
                            <a:solidFill>
                              <a:srgbClr val="24408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1321341" y="2214840"/>
                            <a:ext cx="53340" cy="62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340" h="62230">
                                <a:moveTo>
                                  <a:pt x="53251" y="0"/>
                                </a:moveTo>
                                <a:lnTo>
                                  <a:pt x="0" y="30962"/>
                                </a:lnTo>
                                <a:lnTo>
                                  <a:pt x="53251" y="61925"/>
                                </a:lnTo>
                                <a:lnTo>
                                  <a:pt x="532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408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1364684" y="1313301"/>
                            <a:ext cx="308610" cy="1482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8610" h="1482725">
                                <a:moveTo>
                                  <a:pt x="308356" y="0"/>
                                </a:moveTo>
                                <a:lnTo>
                                  <a:pt x="308356" y="1482331"/>
                                </a:lnTo>
                                <a:lnTo>
                                  <a:pt x="0" y="1482331"/>
                                </a:lnTo>
                              </a:path>
                            </a:pathLst>
                          </a:custGeom>
                          <a:ln w="6197">
                            <a:solidFill>
                              <a:srgbClr val="24408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1321341" y="2764679"/>
                            <a:ext cx="53340" cy="62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340" h="62230">
                                <a:moveTo>
                                  <a:pt x="53251" y="0"/>
                                </a:moveTo>
                                <a:lnTo>
                                  <a:pt x="0" y="30962"/>
                                </a:lnTo>
                                <a:lnTo>
                                  <a:pt x="53251" y="61925"/>
                                </a:lnTo>
                                <a:lnTo>
                                  <a:pt x="532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408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1938059" y="4337"/>
                            <a:ext cx="1340485" cy="468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40485" h="468630">
                                <a:moveTo>
                                  <a:pt x="234048" y="0"/>
                                </a:moveTo>
                                <a:lnTo>
                                  <a:pt x="1105865" y="0"/>
                                </a:lnTo>
                                <a:lnTo>
                                  <a:pt x="1153256" y="4774"/>
                                </a:lnTo>
                                <a:lnTo>
                                  <a:pt x="1197293" y="18458"/>
                                </a:lnTo>
                                <a:lnTo>
                                  <a:pt x="1237063" y="40095"/>
                                </a:lnTo>
                                <a:lnTo>
                                  <a:pt x="1271652" y="68727"/>
                                </a:lnTo>
                                <a:lnTo>
                                  <a:pt x="1300145" y="103396"/>
                                </a:lnTo>
                                <a:lnTo>
                                  <a:pt x="1321629" y="143144"/>
                                </a:lnTo>
                                <a:lnTo>
                                  <a:pt x="1335190" y="187014"/>
                                </a:lnTo>
                                <a:lnTo>
                                  <a:pt x="1339913" y="234048"/>
                                </a:lnTo>
                                <a:lnTo>
                                  <a:pt x="1335139" y="281439"/>
                                </a:lnTo>
                                <a:lnTo>
                                  <a:pt x="1321454" y="325478"/>
                                </a:lnTo>
                                <a:lnTo>
                                  <a:pt x="1299817" y="365251"/>
                                </a:lnTo>
                                <a:lnTo>
                                  <a:pt x="1271185" y="399842"/>
                                </a:lnTo>
                                <a:lnTo>
                                  <a:pt x="1236517" y="428337"/>
                                </a:lnTo>
                                <a:lnTo>
                                  <a:pt x="1196768" y="449823"/>
                                </a:lnTo>
                                <a:lnTo>
                                  <a:pt x="1152898" y="463385"/>
                                </a:lnTo>
                                <a:lnTo>
                                  <a:pt x="1105865" y="468109"/>
                                </a:lnTo>
                                <a:lnTo>
                                  <a:pt x="234048" y="468109"/>
                                </a:lnTo>
                                <a:lnTo>
                                  <a:pt x="186657" y="463334"/>
                                </a:lnTo>
                                <a:lnTo>
                                  <a:pt x="142619" y="449648"/>
                                </a:lnTo>
                                <a:lnTo>
                                  <a:pt x="102849" y="428009"/>
                                </a:lnTo>
                                <a:lnTo>
                                  <a:pt x="68260" y="399375"/>
                                </a:lnTo>
                                <a:lnTo>
                                  <a:pt x="39767" y="364704"/>
                                </a:lnTo>
                                <a:lnTo>
                                  <a:pt x="18283" y="324953"/>
                                </a:lnTo>
                                <a:lnTo>
                                  <a:pt x="4723" y="281082"/>
                                </a:lnTo>
                                <a:lnTo>
                                  <a:pt x="0" y="234048"/>
                                </a:lnTo>
                                <a:lnTo>
                                  <a:pt x="4365" y="187014"/>
                                </a:lnTo>
                                <a:lnTo>
                                  <a:pt x="17758" y="143144"/>
                                </a:lnTo>
                                <a:lnTo>
                                  <a:pt x="39220" y="103396"/>
                                </a:lnTo>
                                <a:lnTo>
                                  <a:pt x="67794" y="68727"/>
                                </a:lnTo>
                                <a:lnTo>
                                  <a:pt x="102521" y="40095"/>
                                </a:lnTo>
                                <a:lnTo>
                                  <a:pt x="142444" y="18458"/>
                                </a:lnTo>
                                <a:lnTo>
                                  <a:pt x="186606" y="4774"/>
                                </a:lnTo>
                                <a:lnTo>
                                  <a:pt x="234048" y="0"/>
                                </a:lnTo>
                                <a:close/>
                              </a:path>
                            </a:pathLst>
                          </a:custGeom>
                          <a:ln w="8674">
                            <a:solidFill>
                              <a:srgbClr val="24408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1271807" y="4347321"/>
                            <a:ext cx="25539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53970" h="147955">
                                <a:moveTo>
                                  <a:pt x="0" y="147370"/>
                                </a:moveTo>
                                <a:lnTo>
                                  <a:pt x="0" y="0"/>
                                </a:lnTo>
                                <a:lnTo>
                                  <a:pt x="2553538" y="0"/>
                                </a:lnTo>
                              </a:path>
                            </a:pathLst>
                          </a:custGeom>
                          <a:ln w="12382">
                            <a:solidFill>
                              <a:srgbClr val="24408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3825340" y="4347325"/>
                            <a:ext cx="1270" cy="180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80975">
                                <a:moveTo>
                                  <a:pt x="0" y="0"/>
                                </a:moveTo>
                                <a:lnTo>
                                  <a:pt x="0" y="180797"/>
                                </a:lnTo>
                              </a:path>
                            </a:pathLst>
                          </a:custGeom>
                          <a:ln w="12382">
                            <a:solidFill>
                              <a:srgbClr val="24408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3790666" y="4490977"/>
                            <a:ext cx="71120" cy="60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120" h="60960">
                                <a:moveTo>
                                  <a:pt x="70586" y="0"/>
                                </a:moveTo>
                                <a:lnTo>
                                  <a:pt x="0" y="0"/>
                                </a:lnTo>
                                <a:lnTo>
                                  <a:pt x="35915" y="60680"/>
                                </a:lnTo>
                                <a:lnTo>
                                  <a:pt x="705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408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3352275" y="4567756"/>
                            <a:ext cx="947419" cy="391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7419" h="391795">
                                <a:moveTo>
                                  <a:pt x="195668" y="0"/>
                                </a:moveTo>
                                <a:lnTo>
                                  <a:pt x="751700" y="0"/>
                                </a:lnTo>
                                <a:lnTo>
                                  <a:pt x="796461" y="5184"/>
                                </a:lnTo>
                                <a:lnTo>
                                  <a:pt x="837605" y="19943"/>
                                </a:lnTo>
                                <a:lnTo>
                                  <a:pt x="873942" y="43086"/>
                                </a:lnTo>
                                <a:lnTo>
                                  <a:pt x="904278" y="73421"/>
                                </a:lnTo>
                                <a:lnTo>
                                  <a:pt x="927423" y="109757"/>
                                </a:lnTo>
                                <a:lnTo>
                                  <a:pt x="942184" y="150903"/>
                                </a:lnTo>
                                <a:lnTo>
                                  <a:pt x="947369" y="195668"/>
                                </a:lnTo>
                                <a:lnTo>
                                  <a:pt x="942184" y="240429"/>
                                </a:lnTo>
                                <a:lnTo>
                                  <a:pt x="927423" y="281571"/>
                                </a:lnTo>
                                <a:lnTo>
                                  <a:pt x="904278" y="317905"/>
                                </a:lnTo>
                                <a:lnTo>
                                  <a:pt x="873942" y="348239"/>
                                </a:lnTo>
                                <a:lnTo>
                                  <a:pt x="837605" y="371381"/>
                                </a:lnTo>
                                <a:lnTo>
                                  <a:pt x="796461" y="386140"/>
                                </a:lnTo>
                                <a:lnTo>
                                  <a:pt x="751700" y="391325"/>
                                </a:lnTo>
                                <a:lnTo>
                                  <a:pt x="195668" y="391325"/>
                                </a:lnTo>
                                <a:lnTo>
                                  <a:pt x="150907" y="386140"/>
                                </a:lnTo>
                                <a:lnTo>
                                  <a:pt x="109763" y="371381"/>
                                </a:lnTo>
                                <a:lnTo>
                                  <a:pt x="73426" y="348239"/>
                                </a:lnTo>
                                <a:lnTo>
                                  <a:pt x="43090" y="317905"/>
                                </a:lnTo>
                                <a:lnTo>
                                  <a:pt x="19945" y="281571"/>
                                </a:lnTo>
                                <a:lnTo>
                                  <a:pt x="5185" y="240429"/>
                                </a:lnTo>
                                <a:lnTo>
                                  <a:pt x="0" y="195668"/>
                                </a:lnTo>
                                <a:lnTo>
                                  <a:pt x="5185" y="150903"/>
                                </a:lnTo>
                                <a:lnTo>
                                  <a:pt x="19945" y="109757"/>
                                </a:lnTo>
                                <a:lnTo>
                                  <a:pt x="43090" y="73421"/>
                                </a:lnTo>
                                <a:lnTo>
                                  <a:pt x="73426" y="43086"/>
                                </a:lnTo>
                                <a:lnTo>
                                  <a:pt x="109763" y="19943"/>
                                </a:lnTo>
                                <a:lnTo>
                                  <a:pt x="150907" y="5184"/>
                                </a:lnTo>
                                <a:lnTo>
                                  <a:pt x="195668" y="0"/>
                                </a:lnTo>
                                <a:close/>
                              </a:path>
                            </a:pathLst>
                          </a:custGeom>
                          <a:ln w="12382">
                            <a:solidFill>
                              <a:srgbClr val="24408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2233376" y="190573"/>
                            <a:ext cx="733425" cy="89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3425" h="89535">
                                <a:moveTo>
                                  <a:pt x="54076" y="25374"/>
                                </a:moveTo>
                                <a:lnTo>
                                  <a:pt x="51993" y="15138"/>
                                </a:lnTo>
                                <a:lnTo>
                                  <a:pt x="49352" y="11760"/>
                                </a:lnTo>
                                <a:lnTo>
                                  <a:pt x="46062" y="7556"/>
                                </a:lnTo>
                                <a:lnTo>
                                  <a:pt x="41706" y="5359"/>
                                </a:lnTo>
                                <a:lnTo>
                                  <a:pt x="41706" y="16713"/>
                                </a:lnTo>
                                <a:lnTo>
                                  <a:pt x="41706" y="34531"/>
                                </a:lnTo>
                                <a:lnTo>
                                  <a:pt x="35775" y="40233"/>
                                </a:lnTo>
                                <a:lnTo>
                                  <a:pt x="12369" y="40233"/>
                                </a:lnTo>
                                <a:lnTo>
                                  <a:pt x="12369" y="11760"/>
                                </a:lnTo>
                                <a:lnTo>
                                  <a:pt x="35775" y="11760"/>
                                </a:lnTo>
                                <a:lnTo>
                                  <a:pt x="41706" y="16713"/>
                                </a:lnTo>
                                <a:lnTo>
                                  <a:pt x="41706" y="5359"/>
                                </a:lnTo>
                                <a:lnTo>
                                  <a:pt x="36753" y="2857"/>
                                </a:lnTo>
                                <a:lnTo>
                                  <a:pt x="24511" y="1244"/>
                                </a:lnTo>
                                <a:lnTo>
                                  <a:pt x="0" y="1244"/>
                                </a:lnTo>
                                <a:lnTo>
                                  <a:pt x="0" y="87884"/>
                                </a:lnTo>
                                <a:lnTo>
                                  <a:pt x="12369" y="87884"/>
                                </a:lnTo>
                                <a:lnTo>
                                  <a:pt x="12369" y="50622"/>
                                </a:lnTo>
                                <a:lnTo>
                                  <a:pt x="25006" y="50622"/>
                                </a:lnTo>
                                <a:lnTo>
                                  <a:pt x="36957" y="48945"/>
                                </a:lnTo>
                                <a:lnTo>
                                  <a:pt x="46126" y="44043"/>
                                </a:lnTo>
                                <a:lnTo>
                                  <a:pt x="48945" y="40233"/>
                                </a:lnTo>
                                <a:lnTo>
                                  <a:pt x="52006" y="36118"/>
                                </a:lnTo>
                                <a:lnTo>
                                  <a:pt x="54076" y="25374"/>
                                </a:lnTo>
                                <a:close/>
                              </a:path>
                              <a:path w="733425" h="89535">
                                <a:moveTo>
                                  <a:pt x="96951" y="24142"/>
                                </a:moveTo>
                                <a:lnTo>
                                  <a:pt x="94703" y="23647"/>
                                </a:lnTo>
                                <a:lnTo>
                                  <a:pt x="92735" y="23393"/>
                                </a:lnTo>
                                <a:lnTo>
                                  <a:pt x="84074" y="23393"/>
                                </a:lnTo>
                                <a:lnTo>
                                  <a:pt x="79248" y="26377"/>
                                </a:lnTo>
                                <a:lnTo>
                                  <a:pt x="76149" y="32423"/>
                                </a:lnTo>
                                <a:lnTo>
                                  <a:pt x="75158" y="24765"/>
                                </a:lnTo>
                                <a:lnTo>
                                  <a:pt x="65506" y="24765"/>
                                </a:lnTo>
                                <a:lnTo>
                                  <a:pt x="65506" y="87884"/>
                                </a:lnTo>
                                <a:lnTo>
                                  <a:pt x="77139" y="87884"/>
                                </a:lnTo>
                                <a:lnTo>
                                  <a:pt x="77139" y="39243"/>
                                </a:lnTo>
                                <a:lnTo>
                                  <a:pt x="82727" y="33794"/>
                                </a:lnTo>
                                <a:lnTo>
                                  <a:pt x="92494" y="33794"/>
                                </a:lnTo>
                                <a:lnTo>
                                  <a:pt x="94602" y="34036"/>
                                </a:lnTo>
                                <a:lnTo>
                                  <a:pt x="96951" y="34785"/>
                                </a:lnTo>
                                <a:lnTo>
                                  <a:pt x="96951" y="24142"/>
                                </a:lnTo>
                                <a:close/>
                              </a:path>
                              <a:path w="733425" h="89535">
                                <a:moveTo>
                                  <a:pt x="164553" y="54102"/>
                                </a:moveTo>
                                <a:lnTo>
                                  <a:pt x="163868" y="50380"/>
                                </a:lnTo>
                                <a:lnTo>
                                  <a:pt x="162306" y="42011"/>
                                </a:lnTo>
                                <a:lnTo>
                                  <a:pt x="156692" y="33299"/>
                                </a:lnTo>
                                <a:lnTo>
                                  <a:pt x="156057" y="32308"/>
                                </a:lnTo>
                                <a:lnTo>
                                  <a:pt x="152044" y="29565"/>
                                </a:lnTo>
                                <a:lnTo>
                                  <a:pt x="152044" y="50380"/>
                                </a:lnTo>
                                <a:lnTo>
                                  <a:pt x="116408" y="50380"/>
                                </a:lnTo>
                                <a:lnTo>
                                  <a:pt x="116967" y="43154"/>
                                </a:lnTo>
                                <a:lnTo>
                                  <a:pt x="117055" y="42011"/>
                                </a:lnTo>
                                <a:lnTo>
                                  <a:pt x="117144" y="40970"/>
                                </a:lnTo>
                                <a:lnTo>
                                  <a:pt x="117259" y="39357"/>
                                </a:lnTo>
                                <a:lnTo>
                                  <a:pt x="125310" y="33299"/>
                                </a:lnTo>
                                <a:lnTo>
                                  <a:pt x="145110" y="33299"/>
                                </a:lnTo>
                                <a:lnTo>
                                  <a:pt x="151917" y="40970"/>
                                </a:lnTo>
                                <a:lnTo>
                                  <a:pt x="152044" y="50380"/>
                                </a:lnTo>
                                <a:lnTo>
                                  <a:pt x="152044" y="29565"/>
                                </a:lnTo>
                                <a:lnTo>
                                  <a:pt x="146786" y="25971"/>
                                </a:lnTo>
                                <a:lnTo>
                                  <a:pt x="147167" y="25971"/>
                                </a:lnTo>
                                <a:lnTo>
                                  <a:pt x="134835" y="23520"/>
                                </a:lnTo>
                                <a:lnTo>
                                  <a:pt x="122262" y="25971"/>
                                </a:lnTo>
                                <a:lnTo>
                                  <a:pt x="112445" y="32766"/>
                                </a:lnTo>
                                <a:lnTo>
                                  <a:pt x="106070" y="43154"/>
                                </a:lnTo>
                                <a:lnTo>
                                  <a:pt x="103784" y="56311"/>
                                </a:lnTo>
                                <a:lnTo>
                                  <a:pt x="105994" y="69481"/>
                                </a:lnTo>
                                <a:lnTo>
                                  <a:pt x="112268" y="79870"/>
                                </a:lnTo>
                                <a:lnTo>
                                  <a:pt x="122059" y="86677"/>
                                </a:lnTo>
                                <a:lnTo>
                                  <a:pt x="134835" y="89115"/>
                                </a:lnTo>
                                <a:lnTo>
                                  <a:pt x="144564" y="87782"/>
                                </a:lnTo>
                                <a:lnTo>
                                  <a:pt x="153073" y="83921"/>
                                </a:lnTo>
                                <a:lnTo>
                                  <a:pt x="158610" y="78727"/>
                                </a:lnTo>
                                <a:lnTo>
                                  <a:pt x="159664" y="77749"/>
                                </a:lnTo>
                                <a:lnTo>
                                  <a:pt x="163664" y="69481"/>
                                </a:lnTo>
                                <a:lnTo>
                                  <a:pt x="163830" y="69481"/>
                                </a:lnTo>
                                <a:lnTo>
                                  <a:pt x="152793" y="66471"/>
                                </a:lnTo>
                                <a:lnTo>
                                  <a:pt x="150787" y="73672"/>
                                </a:lnTo>
                                <a:lnTo>
                                  <a:pt x="150685" y="74028"/>
                                </a:lnTo>
                                <a:lnTo>
                                  <a:pt x="143383" y="78727"/>
                                </a:lnTo>
                                <a:lnTo>
                                  <a:pt x="134721" y="78727"/>
                                </a:lnTo>
                                <a:lnTo>
                                  <a:pt x="127190" y="77419"/>
                                </a:lnTo>
                                <a:lnTo>
                                  <a:pt x="121412" y="73672"/>
                                </a:lnTo>
                                <a:lnTo>
                                  <a:pt x="117602" y="67703"/>
                                </a:lnTo>
                                <a:lnTo>
                                  <a:pt x="115912" y="59791"/>
                                </a:lnTo>
                                <a:lnTo>
                                  <a:pt x="148323" y="59791"/>
                                </a:lnTo>
                                <a:lnTo>
                                  <a:pt x="164553" y="59410"/>
                                </a:lnTo>
                                <a:lnTo>
                                  <a:pt x="164553" y="54102"/>
                                </a:lnTo>
                                <a:close/>
                              </a:path>
                              <a:path w="733425" h="89535">
                                <a:moveTo>
                                  <a:pt x="237007" y="0"/>
                                </a:moveTo>
                                <a:lnTo>
                                  <a:pt x="225488" y="0"/>
                                </a:lnTo>
                                <a:lnTo>
                                  <a:pt x="225488" y="33667"/>
                                </a:lnTo>
                                <a:lnTo>
                                  <a:pt x="225488" y="56197"/>
                                </a:lnTo>
                                <a:lnTo>
                                  <a:pt x="206184" y="78727"/>
                                </a:lnTo>
                                <a:lnTo>
                                  <a:pt x="198348" y="77190"/>
                                </a:lnTo>
                                <a:lnTo>
                                  <a:pt x="192328" y="72758"/>
                                </a:lnTo>
                                <a:lnTo>
                                  <a:pt x="188480" y="65671"/>
                                </a:lnTo>
                                <a:lnTo>
                                  <a:pt x="187121" y="56197"/>
                                </a:lnTo>
                                <a:lnTo>
                                  <a:pt x="188480" y="46926"/>
                                </a:lnTo>
                                <a:lnTo>
                                  <a:pt x="190779" y="42684"/>
                                </a:lnTo>
                                <a:lnTo>
                                  <a:pt x="192316" y="39916"/>
                                </a:lnTo>
                                <a:lnTo>
                                  <a:pt x="198348" y="35471"/>
                                </a:lnTo>
                                <a:lnTo>
                                  <a:pt x="198208" y="35471"/>
                                </a:lnTo>
                                <a:lnTo>
                                  <a:pt x="206184" y="33921"/>
                                </a:lnTo>
                                <a:lnTo>
                                  <a:pt x="214096" y="35471"/>
                                </a:lnTo>
                                <a:lnTo>
                                  <a:pt x="220192" y="39916"/>
                                </a:lnTo>
                                <a:lnTo>
                                  <a:pt x="224104" y="46926"/>
                                </a:lnTo>
                                <a:lnTo>
                                  <a:pt x="225488" y="56197"/>
                                </a:lnTo>
                                <a:lnTo>
                                  <a:pt x="225488" y="33667"/>
                                </a:lnTo>
                                <a:lnTo>
                                  <a:pt x="220776" y="27228"/>
                                </a:lnTo>
                                <a:lnTo>
                                  <a:pt x="213474" y="23520"/>
                                </a:lnTo>
                                <a:lnTo>
                                  <a:pt x="203835" y="23520"/>
                                </a:lnTo>
                                <a:lnTo>
                                  <a:pt x="175018" y="56197"/>
                                </a:lnTo>
                                <a:lnTo>
                                  <a:pt x="177190" y="69748"/>
                                </a:lnTo>
                                <a:lnTo>
                                  <a:pt x="183248" y="80175"/>
                                </a:lnTo>
                                <a:lnTo>
                                  <a:pt x="192379" y="86804"/>
                                </a:lnTo>
                                <a:lnTo>
                                  <a:pt x="203835" y="89128"/>
                                </a:lnTo>
                                <a:lnTo>
                                  <a:pt x="213741" y="89128"/>
                                </a:lnTo>
                                <a:lnTo>
                                  <a:pt x="221157" y="85166"/>
                                </a:lnTo>
                                <a:lnTo>
                                  <a:pt x="225513" y="78727"/>
                                </a:lnTo>
                                <a:lnTo>
                                  <a:pt x="225856" y="78232"/>
                                </a:lnTo>
                                <a:lnTo>
                                  <a:pt x="226733" y="86804"/>
                                </a:lnTo>
                                <a:lnTo>
                                  <a:pt x="226847" y="87884"/>
                                </a:lnTo>
                                <a:lnTo>
                                  <a:pt x="237007" y="87884"/>
                                </a:lnTo>
                                <a:lnTo>
                                  <a:pt x="237007" y="78232"/>
                                </a:lnTo>
                                <a:lnTo>
                                  <a:pt x="237007" y="33921"/>
                                </a:lnTo>
                                <a:lnTo>
                                  <a:pt x="237007" y="33667"/>
                                </a:lnTo>
                                <a:lnTo>
                                  <a:pt x="237007" y="0"/>
                                </a:lnTo>
                                <a:close/>
                              </a:path>
                              <a:path w="733425" h="89535">
                                <a:moveTo>
                                  <a:pt x="298297" y="70561"/>
                                </a:moveTo>
                                <a:lnTo>
                                  <a:pt x="292950" y="57988"/>
                                </a:lnTo>
                                <a:lnTo>
                                  <a:pt x="281216" y="51930"/>
                                </a:lnTo>
                                <a:lnTo>
                                  <a:pt x="269468" y="47828"/>
                                </a:lnTo>
                                <a:lnTo>
                                  <a:pt x="264134" y="41097"/>
                                </a:lnTo>
                                <a:lnTo>
                                  <a:pt x="264134" y="36512"/>
                                </a:lnTo>
                                <a:lnTo>
                                  <a:pt x="268478" y="34048"/>
                                </a:lnTo>
                                <a:lnTo>
                                  <a:pt x="280860" y="34048"/>
                                </a:lnTo>
                                <a:lnTo>
                                  <a:pt x="285927" y="37757"/>
                                </a:lnTo>
                                <a:lnTo>
                                  <a:pt x="287667" y="44450"/>
                                </a:lnTo>
                                <a:lnTo>
                                  <a:pt x="297561" y="39116"/>
                                </a:lnTo>
                                <a:lnTo>
                                  <a:pt x="294474" y="33045"/>
                                </a:lnTo>
                                <a:lnTo>
                                  <a:pt x="289433" y="28486"/>
                                </a:lnTo>
                                <a:lnTo>
                                  <a:pt x="282892" y="25628"/>
                                </a:lnTo>
                                <a:lnTo>
                                  <a:pt x="275297" y="24638"/>
                                </a:lnTo>
                                <a:lnTo>
                                  <a:pt x="266776" y="25844"/>
                                </a:lnTo>
                                <a:lnTo>
                                  <a:pt x="259537" y="29324"/>
                                </a:lnTo>
                                <a:lnTo>
                                  <a:pt x="254508" y="34823"/>
                                </a:lnTo>
                                <a:lnTo>
                                  <a:pt x="252628" y="42100"/>
                                </a:lnTo>
                                <a:lnTo>
                                  <a:pt x="257975" y="54229"/>
                                </a:lnTo>
                                <a:lnTo>
                                  <a:pt x="269773" y="60020"/>
                                </a:lnTo>
                                <a:lnTo>
                                  <a:pt x="281559" y="64211"/>
                                </a:lnTo>
                                <a:lnTo>
                                  <a:pt x="286918" y="71551"/>
                                </a:lnTo>
                                <a:lnTo>
                                  <a:pt x="286918" y="77254"/>
                                </a:lnTo>
                                <a:lnTo>
                                  <a:pt x="281470" y="79730"/>
                                </a:lnTo>
                                <a:lnTo>
                                  <a:pt x="267487" y="79730"/>
                                </a:lnTo>
                                <a:lnTo>
                                  <a:pt x="260553" y="75018"/>
                                </a:lnTo>
                                <a:lnTo>
                                  <a:pt x="258813" y="66725"/>
                                </a:lnTo>
                                <a:lnTo>
                                  <a:pt x="249783" y="72047"/>
                                </a:lnTo>
                                <a:lnTo>
                                  <a:pt x="252780" y="78943"/>
                                </a:lnTo>
                                <a:lnTo>
                                  <a:pt x="258203" y="84340"/>
                                </a:lnTo>
                                <a:lnTo>
                                  <a:pt x="265658" y="87871"/>
                                </a:lnTo>
                                <a:lnTo>
                                  <a:pt x="274802" y="89128"/>
                                </a:lnTo>
                                <a:lnTo>
                                  <a:pt x="284264" y="87896"/>
                                </a:lnTo>
                                <a:lnTo>
                                  <a:pt x="291693" y="84289"/>
                                </a:lnTo>
                                <a:lnTo>
                                  <a:pt x="296545" y="78460"/>
                                </a:lnTo>
                                <a:lnTo>
                                  <a:pt x="298297" y="70561"/>
                                </a:lnTo>
                                <a:close/>
                              </a:path>
                              <a:path w="733425" h="89535">
                                <a:moveTo>
                                  <a:pt x="368642" y="54102"/>
                                </a:moveTo>
                                <a:lnTo>
                                  <a:pt x="367944" y="50380"/>
                                </a:lnTo>
                                <a:lnTo>
                                  <a:pt x="366382" y="42011"/>
                                </a:lnTo>
                                <a:lnTo>
                                  <a:pt x="360781" y="33299"/>
                                </a:lnTo>
                                <a:lnTo>
                                  <a:pt x="360133" y="32308"/>
                                </a:lnTo>
                                <a:lnTo>
                                  <a:pt x="356133" y="29578"/>
                                </a:lnTo>
                                <a:lnTo>
                                  <a:pt x="356133" y="50380"/>
                                </a:lnTo>
                                <a:lnTo>
                                  <a:pt x="320497" y="50380"/>
                                </a:lnTo>
                                <a:lnTo>
                                  <a:pt x="321056" y="43154"/>
                                </a:lnTo>
                                <a:lnTo>
                                  <a:pt x="321144" y="42011"/>
                                </a:lnTo>
                                <a:lnTo>
                                  <a:pt x="321221" y="40970"/>
                                </a:lnTo>
                                <a:lnTo>
                                  <a:pt x="321348" y="39357"/>
                                </a:lnTo>
                                <a:lnTo>
                                  <a:pt x="329399" y="33299"/>
                                </a:lnTo>
                                <a:lnTo>
                                  <a:pt x="349199" y="33299"/>
                                </a:lnTo>
                                <a:lnTo>
                                  <a:pt x="356006" y="40970"/>
                                </a:lnTo>
                                <a:lnTo>
                                  <a:pt x="356133" y="50380"/>
                                </a:lnTo>
                                <a:lnTo>
                                  <a:pt x="356133" y="29578"/>
                                </a:lnTo>
                                <a:lnTo>
                                  <a:pt x="350862" y="25971"/>
                                </a:lnTo>
                                <a:lnTo>
                                  <a:pt x="351243" y="25971"/>
                                </a:lnTo>
                                <a:lnTo>
                                  <a:pt x="338924" y="23520"/>
                                </a:lnTo>
                                <a:lnTo>
                                  <a:pt x="326339" y="25971"/>
                                </a:lnTo>
                                <a:lnTo>
                                  <a:pt x="316522" y="32766"/>
                                </a:lnTo>
                                <a:lnTo>
                                  <a:pt x="310146" y="43154"/>
                                </a:lnTo>
                                <a:lnTo>
                                  <a:pt x="307873" y="56311"/>
                                </a:lnTo>
                                <a:lnTo>
                                  <a:pt x="310070" y="69481"/>
                                </a:lnTo>
                                <a:lnTo>
                                  <a:pt x="316344" y="79870"/>
                                </a:lnTo>
                                <a:lnTo>
                                  <a:pt x="326136" y="86677"/>
                                </a:lnTo>
                                <a:lnTo>
                                  <a:pt x="338924" y="89115"/>
                                </a:lnTo>
                                <a:lnTo>
                                  <a:pt x="348640" y="87782"/>
                                </a:lnTo>
                                <a:lnTo>
                                  <a:pt x="357149" y="83921"/>
                                </a:lnTo>
                                <a:lnTo>
                                  <a:pt x="362686" y="78727"/>
                                </a:lnTo>
                                <a:lnTo>
                                  <a:pt x="363740" y="77749"/>
                                </a:lnTo>
                                <a:lnTo>
                                  <a:pt x="367741" y="69481"/>
                                </a:lnTo>
                                <a:lnTo>
                                  <a:pt x="367919" y="69481"/>
                                </a:lnTo>
                                <a:lnTo>
                                  <a:pt x="356882" y="66471"/>
                                </a:lnTo>
                                <a:lnTo>
                                  <a:pt x="354876" y="73672"/>
                                </a:lnTo>
                                <a:lnTo>
                                  <a:pt x="354774" y="74028"/>
                                </a:lnTo>
                                <a:lnTo>
                                  <a:pt x="347472" y="78727"/>
                                </a:lnTo>
                                <a:lnTo>
                                  <a:pt x="338810" y="78727"/>
                                </a:lnTo>
                                <a:lnTo>
                                  <a:pt x="331266" y="77419"/>
                                </a:lnTo>
                                <a:lnTo>
                                  <a:pt x="325501" y="73672"/>
                                </a:lnTo>
                                <a:lnTo>
                                  <a:pt x="321678" y="67703"/>
                                </a:lnTo>
                                <a:lnTo>
                                  <a:pt x="320001" y="59791"/>
                                </a:lnTo>
                                <a:lnTo>
                                  <a:pt x="352412" y="59791"/>
                                </a:lnTo>
                                <a:lnTo>
                                  <a:pt x="368642" y="59410"/>
                                </a:lnTo>
                                <a:lnTo>
                                  <a:pt x="368642" y="54102"/>
                                </a:lnTo>
                                <a:close/>
                              </a:path>
                              <a:path w="733425" h="89535">
                                <a:moveTo>
                                  <a:pt x="441083" y="0"/>
                                </a:moveTo>
                                <a:lnTo>
                                  <a:pt x="429564" y="0"/>
                                </a:lnTo>
                                <a:lnTo>
                                  <a:pt x="429564" y="33667"/>
                                </a:lnTo>
                                <a:lnTo>
                                  <a:pt x="429564" y="56197"/>
                                </a:lnTo>
                                <a:lnTo>
                                  <a:pt x="410260" y="78727"/>
                                </a:lnTo>
                                <a:lnTo>
                                  <a:pt x="402424" y="77190"/>
                                </a:lnTo>
                                <a:lnTo>
                                  <a:pt x="396405" y="72758"/>
                                </a:lnTo>
                                <a:lnTo>
                                  <a:pt x="392557" y="65671"/>
                                </a:lnTo>
                                <a:lnTo>
                                  <a:pt x="391198" y="56197"/>
                                </a:lnTo>
                                <a:lnTo>
                                  <a:pt x="392557" y="46926"/>
                                </a:lnTo>
                                <a:lnTo>
                                  <a:pt x="394868" y="42684"/>
                                </a:lnTo>
                                <a:lnTo>
                                  <a:pt x="396405" y="39916"/>
                                </a:lnTo>
                                <a:lnTo>
                                  <a:pt x="402424" y="35471"/>
                                </a:lnTo>
                                <a:lnTo>
                                  <a:pt x="402285" y="35471"/>
                                </a:lnTo>
                                <a:lnTo>
                                  <a:pt x="410260" y="33921"/>
                                </a:lnTo>
                                <a:lnTo>
                                  <a:pt x="418185" y="35471"/>
                                </a:lnTo>
                                <a:lnTo>
                                  <a:pt x="424268" y="39916"/>
                                </a:lnTo>
                                <a:lnTo>
                                  <a:pt x="428180" y="46926"/>
                                </a:lnTo>
                                <a:lnTo>
                                  <a:pt x="429564" y="56197"/>
                                </a:lnTo>
                                <a:lnTo>
                                  <a:pt x="429564" y="33667"/>
                                </a:lnTo>
                                <a:lnTo>
                                  <a:pt x="424853" y="27228"/>
                                </a:lnTo>
                                <a:lnTo>
                                  <a:pt x="417563" y="23520"/>
                                </a:lnTo>
                                <a:lnTo>
                                  <a:pt x="407911" y="23520"/>
                                </a:lnTo>
                                <a:lnTo>
                                  <a:pt x="379095" y="56197"/>
                                </a:lnTo>
                                <a:lnTo>
                                  <a:pt x="381266" y="69748"/>
                                </a:lnTo>
                                <a:lnTo>
                                  <a:pt x="387324" y="80175"/>
                                </a:lnTo>
                                <a:lnTo>
                                  <a:pt x="396455" y="86804"/>
                                </a:lnTo>
                                <a:lnTo>
                                  <a:pt x="407911" y="89128"/>
                                </a:lnTo>
                                <a:lnTo>
                                  <a:pt x="417817" y="89128"/>
                                </a:lnTo>
                                <a:lnTo>
                                  <a:pt x="425234" y="85166"/>
                                </a:lnTo>
                                <a:lnTo>
                                  <a:pt x="429590" y="78727"/>
                                </a:lnTo>
                                <a:lnTo>
                                  <a:pt x="429933" y="78232"/>
                                </a:lnTo>
                                <a:lnTo>
                                  <a:pt x="430809" y="86804"/>
                                </a:lnTo>
                                <a:lnTo>
                                  <a:pt x="430923" y="87884"/>
                                </a:lnTo>
                                <a:lnTo>
                                  <a:pt x="441083" y="87884"/>
                                </a:lnTo>
                                <a:lnTo>
                                  <a:pt x="441083" y="78232"/>
                                </a:lnTo>
                                <a:lnTo>
                                  <a:pt x="441083" y="33921"/>
                                </a:lnTo>
                                <a:lnTo>
                                  <a:pt x="441083" y="33667"/>
                                </a:lnTo>
                                <a:lnTo>
                                  <a:pt x="441083" y="0"/>
                                </a:lnTo>
                                <a:close/>
                              </a:path>
                              <a:path w="733425" h="89535">
                                <a:moveTo>
                                  <a:pt x="510425" y="47282"/>
                                </a:moveTo>
                                <a:lnTo>
                                  <a:pt x="508762" y="36741"/>
                                </a:lnTo>
                                <a:lnTo>
                                  <a:pt x="504164" y="29324"/>
                                </a:lnTo>
                                <a:lnTo>
                                  <a:pt x="497217" y="24955"/>
                                </a:lnTo>
                                <a:lnTo>
                                  <a:pt x="488518" y="23520"/>
                                </a:lnTo>
                                <a:lnTo>
                                  <a:pt x="481330" y="23520"/>
                                </a:lnTo>
                                <a:lnTo>
                                  <a:pt x="473532" y="26123"/>
                                </a:lnTo>
                                <a:lnTo>
                                  <a:pt x="468960" y="32804"/>
                                </a:lnTo>
                                <a:lnTo>
                                  <a:pt x="467601" y="24752"/>
                                </a:lnTo>
                                <a:lnTo>
                                  <a:pt x="457568" y="24752"/>
                                </a:lnTo>
                                <a:lnTo>
                                  <a:pt x="457568" y="87871"/>
                                </a:lnTo>
                                <a:lnTo>
                                  <a:pt x="469214" y="87871"/>
                                </a:lnTo>
                                <a:lnTo>
                                  <a:pt x="469214" y="40093"/>
                                </a:lnTo>
                                <a:lnTo>
                                  <a:pt x="475640" y="33667"/>
                                </a:lnTo>
                                <a:lnTo>
                                  <a:pt x="493344" y="33667"/>
                                </a:lnTo>
                                <a:lnTo>
                                  <a:pt x="498792" y="38252"/>
                                </a:lnTo>
                                <a:lnTo>
                                  <a:pt x="498792" y="87871"/>
                                </a:lnTo>
                                <a:lnTo>
                                  <a:pt x="510425" y="87871"/>
                                </a:lnTo>
                                <a:lnTo>
                                  <a:pt x="510425" y="47282"/>
                                </a:lnTo>
                                <a:close/>
                              </a:path>
                              <a:path w="733425" h="89535">
                                <a:moveTo>
                                  <a:pt x="537819" y="24765"/>
                                </a:moveTo>
                                <a:lnTo>
                                  <a:pt x="526186" y="24765"/>
                                </a:lnTo>
                                <a:lnTo>
                                  <a:pt x="526186" y="87884"/>
                                </a:lnTo>
                                <a:lnTo>
                                  <a:pt x="537819" y="87884"/>
                                </a:lnTo>
                                <a:lnTo>
                                  <a:pt x="537819" y="24765"/>
                                </a:lnTo>
                                <a:close/>
                              </a:path>
                              <a:path w="733425" h="89535">
                                <a:moveTo>
                                  <a:pt x="552424" y="1244"/>
                                </a:moveTo>
                                <a:lnTo>
                                  <a:pt x="537451" y="1244"/>
                                </a:lnTo>
                                <a:lnTo>
                                  <a:pt x="526808" y="17335"/>
                                </a:lnTo>
                                <a:lnTo>
                                  <a:pt x="537337" y="17335"/>
                                </a:lnTo>
                                <a:lnTo>
                                  <a:pt x="552424" y="1244"/>
                                </a:lnTo>
                                <a:close/>
                              </a:path>
                              <a:path w="733425" h="89535">
                                <a:moveTo>
                                  <a:pt x="599224" y="1244"/>
                                </a:moveTo>
                                <a:lnTo>
                                  <a:pt x="589445" y="1244"/>
                                </a:lnTo>
                                <a:lnTo>
                                  <a:pt x="582015" y="9652"/>
                                </a:lnTo>
                                <a:lnTo>
                                  <a:pt x="574471" y="1244"/>
                                </a:lnTo>
                                <a:lnTo>
                                  <a:pt x="564819" y="1244"/>
                                </a:lnTo>
                                <a:lnTo>
                                  <a:pt x="575957" y="17335"/>
                                </a:lnTo>
                                <a:lnTo>
                                  <a:pt x="588086" y="17335"/>
                                </a:lnTo>
                                <a:lnTo>
                                  <a:pt x="593394" y="9652"/>
                                </a:lnTo>
                                <a:lnTo>
                                  <a:pt x="599224" y="1244"/>
                                </a:lnTo>
                                <a:close/>
                              </a:path>
                              <a:path w="733425" h="89535">
                                <a:moveTo>
                                  <a:pt x="609993" y="42583"/>
                                </a:moveTo>
                                <a:lnTo>
                                  <a:pt x="581774" y="23533"/>
                                </a:lnTo>
                                <a:lnTo>
                                  <a:pt x="569201" y="25895"/>
                                </a:lnTo>
                                <a:lnTo>
                                  <a:pt x="559282" y="32550"/>
                                </a:lnTo>
                                <a:lnTo>
                                  <a:pt x="552780" y="42900"/>
                                </a:lnTo>
                                <a:lnTo>
                                  <a:pt x="550456" y="56324"/>
                                </a:lnTo>
                                <a:lnTo>
                                  <a:pt x="552767" y="69545"/>
                                </a:lnTo>
                                <a:lnTo>
                                  <a:pt x="559231" y="79921"/>
                                </a:lnTo>
                                <a:lnTo>
                                  <a:pt x="569137" y="86702"/>
                                </a:lnTo>
                                <a:lnTo>
                                  <a:pt x="581774" y="89128"/>
                                </a:lnTo>
                                <a:lnTo>
                                  <a:pt x="591312" y="87807"/>
                                </a:lnTo>
                                <a:lnTo>
                                  <a:pt x="599351" y="83985"/>
                                </a:lnTo>
                                <a:lnTo>
                                  <a:pt x="604850" y="78727"/>
                                </a:lnTo>
                                <a:lnTo>
                                  <a:pt x="605663" y="77952"/>
                                </a:lnTo>
                                <a:lnTo>
                                  <a:pt x="609993" y="69938"/>
                                </a:lnTo>
                                <a:lnTo>
                                  <a:pt x="599224" y="64744"/>
                                </a:lnTo>
                                <a:lnTo>
                                  <a:pt x="596506" y="74269"/>
                                </a:lnTo>
                                <a:lnTo>
                                  <a:pt x="589940" y="78727"/>
                                </a:lnTo>
                                <a:lnTo>
                                  <a:pt x="581660" y="78727"/>
                                </a:lnTo>
                                <a:lnTo>
                                  <a:pt x="573836" y="77089"/>
                                </a:lnTo>
                                <a:lnTo>
                                  <a:pt x="567778" y="72478"/>
                                </a:lnTo>
                                <a:lnTo>
                                  <a:pt x="563841" y="65366"/>
                                </a:lnTo>
                                <a:lnTo>
                                  <a:pt x="562470" y="56324"/>
                                </a:lnTo>
                                <a:lnTo>
                                  <a:pt x="563816" y="46939"/>
                                </a:lnTo>
                                <a:lnTo>
                                  <a:pt x="567690" y="39827"/>
                                </a:lnTo>
                                <a:lnTo>
                                  <a:pt x="573747" y="35280"/>
                                </a:lnTo>
                                <a:lnTo>
                                  <a:pt x="581660" y="33667"/>
                                </a:lnTo>
                                <a:lnTo>
                                  <a:pt x="589686" y="33667"/>
                                </a:lnTo>
                                <a:lnTo>
                                  <a:pt x="596252" y="38379"/>
                                </a:lnTo>
                                <a:lnTo>
                                  <a:pt x="599224" y="48031"/>
                                </a:lnTo>
                                <a:lnTo>
                                  <a:pt x="609993" y="42583"/>
                                </a:lnTo>
                                <a:close/>
                              </a:path>
                              <a:path w="733425" h="89535">
                                <a:moveTo>
                                  <a:pt x="676744" y="87884"/>
                                </a:moveTo>
                                <a:lnTo>
                                  <a:pt x="649884" y="53098"/>
                                </a:lnTo>
                                <a:lnTo>
                                  <a:pt x="675881" y="24765"/>
                                </a:lnTo>
                                <a:lnTo>
                                  <a:pt x="661771" y="24765"/>
                                </a:lnTo>
                                <a:lnTo>
                                  <a:pt x="634047" y="55333"/>
                                </a:lnTo>
                                <a:lnTo>
                                  <a:pt x="634047" y="12"/>
                                </a:lnTo>
                                <a:lnTo>
                                  <a:pt x="622401" y="12"/>
                                </a:lnTo>
                                <a:lnTo>
                                  <a:pt x="622401" y="87884"/>
                                </a:lnTo>
                                <a:lnTo>
                                  <a:pt x="634047" y="87884"/>
                                </a:lnTo>
                                <a:lnTo>
                                  <a:pt x="634047" y="69811"/>
                                </a:lnTo>
                                <a:lnTo>
                                  <a:pt x="642086" y="60782"/>
                                </a:lnTo>
                                <a:lnTo>
                                  <a:pt x="662749" y="87884"/>
                                </a:lnTo>
                                <a:lnTo>
                                  <a:pt x="676744" y="87884"/>
                                </a:lnTo>
                                <a:close/>
                              </a:path>
                              <a:path w="733425" h="89535">
                                <a:moveTo>
                                  <a:pt x="733221" y="46926"/>
                                </a:moveTo>
                                <a:lnTo>
                                  <a:pt x="731456" y="37020"/>
                                </a:lnTo>
                                <a:lnTo>
                                  <a:pt x="731367" y="36512"/>
                                </a:lnTo>
                                <a:lnTo>
                                  <a:pt x="728776" y="32816"/>
                                </a:lnTo>
                                <a:lnTo>
                                  <a:pt x="726211" y="29171"/>
                                </a:lnTo>
                                <a:lnTo>
                                  <a:pt x="718337" y="24828"/>
                                </a:lnTo>
                                <a:lnTo>
                                  <a:pt x="708342" y="23406"/>
                                </a:lnTo>
                                <a:lnTo>
                                  <a:pt x="700354" y="24244"/>
                                </a:lnTo>
                                <a:lnTo>
                                  <a:pt x="692873" y="27063"/>
                                </a:lnTo>
                                <a:lnTo>
                                  <a:pt x="686625" y="32334"/>
                                </a:lnTo>
                                <a:lnTo>
                                  <a:pt x="682332" y="40487"/>
                                </a:lnTo>
                                <a:lnTo>
                                  <a:pt x="693000" y="43954"/>
                                </a:lnTo>
                                <a:lnTo>
                                  <a:pt x="695210" y="35788"/>
                                </a:lnTo>
                                <a:lnTo>
                                  <a:pt x="701281" y="32816"/>
                                </a:lnTo>
                                <a:lnTo>
                                  <a:pt x="716381" y="32816"/>
                                </a:lnTo>
                                <a:lnTo>
                                  <a:pt x="721702" y="37020"/>
                                </a:lnTo>
                                <a:lnTo>
                                  <a:pt x="721702" y="49644"/>
                                </a:lnTo>
                                <a:lnTo>
                                  <a:pt x="721702" y="58305"/>
                                </a:lnTo>
                                <a:lnTo>
                                  <a:pt x="721702" y="71297"/>
                                </a:lnTo>
                                <a:lnTo>
                                  <a:pt x="715505" y="79717"/>
                                </a:lnTo>
                                <a:lnTo>
                                  <a:pt x="698677" y="79717"/>
                                </a:lnTo>
                                <a:lnTo>
                                  <a:pt x="693978" y="76009"/>
                                </a:lnTo>
                                <a:lnTo>
                                  <a:pt x="693978" y="69189"/>
                                </a:lnTo>
                                <a:lnTo>
                                  <a:pt x="696036" y="62750"/>
                                </a:lnTo>
                                <a:lnTo>
                                  <a:pt x="701763" y="58915"/>
                                </a:lnTo>
                                <a:lnTo>
                                  <a:pt x="710526" y="57492"/>
                                </a:lnTo>
                                <a:lnTo>
                                  <a:pt x="721702" y="58305"/>
                                </a:lnTo>
                                <a:lnTo>
                                  <a:pt x="721702" y="49644"/>
                                </a:lnTo>
                                <a:lnTo>
                                  <a:pt x="705142" y="49136"/>
                                </a:lnTo>
                                <a:lnTo>
                                  <a:pt x="692721" y="52603"/>
                                </a:lnTo>
                                <a:lnTo>
                                  <a:pt x="684923" y="59474"/>
                                </a:lnTo>
                                <a:lnTo>
                                  <a:pt x="682218" y="69189"/>
                                </a:lnTo>
                                <a:lnTo>
                                  <a:pt x="683920" y="77520"/>
                                </a:lnTo>
                                <a:lnTo>
                                  <a:pt x="688441" y="83794"/>
                                </a:lnTo>
                                <a:lnTo>
                                  <a:pt x="694969" y="87744"/>
                                </a:lnTo>
                                <a:lnTo>
                                  <a:pt x="702640" y="89128"/>
                                </a:lnTo>
                                <a:lnTo>
                                  <a:pt x="711796" y="89128"/>
                                </a:lnTo>
                                <a:lnTo>
                                  <a:pt x="718362" y="85661"/>
                                </a:lnTo>
                                <a:lnTo>
                                  <a:pt x="721588" y="79717"/>
                                </a:lnTo>
                                <a:lnTo>
                                  <a:pt x="722198" y="78600"/>
                                </a:lnTo>
                                <a:lnTo>
                                  <a:pt x="722934" y="87744"/>
                                </a:lnTo>
                                <a:lnTo>
                                  <a:pt x="722947" y="87896"/>
                                </a:lnTo>
                                <a:lnTo>
                                  <a:pt x="733221" y="87896"/>
                                </a:lnTo>
                                <a:lnTo>
                                  <a:pt x="733221" y="78600"/>
                                </a:lnTo>
                                <a:lnTo>
                                  <a:pt x="733221" y="57492"/>
                                </a:lnTo>
                                <a:lnTo>
                                  <a:pt x="733221" y="49644"/>
                                </a:lnTo>
                                <a:lnTo>
                                  <a:pt x="733221" y="469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408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7" name="Image 97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90003" y="1028512"/>
                            <a:ext cx="727652" cy="1113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8" name="Image 98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6236" y="4490977"/>
                            <a:ext cx="1211135" cy="47553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9" name="Image 99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16066" y="4162807"/>
                            <a:ext cx="1211135" cy="8037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0" name="Image 100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74012" y="960409"/>
                            <a:ext cx="1090847" cy="2352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1" name="Image 101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5400" y="2135629"/>
                            <a:ext cx="574448" cy="2129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2" name="Image 102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0305" y="2687317"/>
                            <a:ext cx="816932" cy="23523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3" name="Image 103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598" y="3823385"/>
                            <a:ext cx="423625" cy="21295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4" name="Image 104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91010" y="3823383"/>
                            <a:ext cx="933832" cy="21294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5" name="Image 105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56174" y="3824618"/>
                            <a:ext cx="344625" cy="21172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6" name="Image 106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66591" y="3805447"/>
                            <a:ext cx="767157" cy="2315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7" name="Graphic 107"/>
                        <wps:cNvSpPr/>
                        <wps:spPr>
                          <a:xfrm>
                            <a:off x="3584326" y="4666751"/>
                            <a:ext cx="517525" cy="80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7525" h="80645">
                                <a:moveTo>
                                  <a:pt x="78701" y="40144"/>
                                </a:moveTo>
                                <a:lnTo>
                                  <a:pt x="75679" y="24282"/>
                                </a:lnTo>
                                <a:lnTo>
                                  <a:pt x="67564" y="11836"/>
                                </a:lnTo>
                                <a:lnTo>
                                  <a:pt x="67564" y="40144"/>
                                </a:lnTo>
                                <a:lnTo>
                                  <a:pt x="65417" y="52324"/>
                                </a:lnTo>
                                <a:lnTo>
                                  <a:pt x="59512" y="62039"/>
                                </a:lnTo>
                                <a:lnTo>
                                  <a:pt x="50571" y="68478"/>
                                </a:lnTo>
                                <a:lnTo>
                                  <a:pt x="39357" y="70802"/>
                                </a:lnTo>
                                <a:lnTo>
                                  <a:pt x="28117" y="68478"/>
                                </a:lnTo>
                                <a:lnTo>
                                  <a:pt x="19177" y="62039"/>
                                </a:lnTo>
                                <a:lnTo>
                                  <a:pt x="13271" y="52324"/>
                                </a:lnTo>
                                <a:lnTo>
                                  <a:pt x="11137" y="40144"/>
                                </a:lnTo>
                                <a:lnTo>
                                  <a:pt x="13271" y="27952"/>
                                </a:lnTo>
                                <a:lnTo>
                                  <a:pt x="19177" y="18199"/>
                                </a:lnTo>
                                <a:lnTo>
                                  <a:pt x="28117" y="11734"/>
                                </a:lnTo>
                                <a:lnTo>
                                  <a:pt x="39357" y="9385"/>
                                </a:lnTo>
                                <a:lnTo>
                                  <a:pt x="50571" y="11734"/>
                                </a:lnTo>
                                <a:lnTo>
                                  <a:pt x="59512" y="18199"/>
                                </a:lnTo>
                                <a:lnTo>
                                  <a:pt x="65417" y="27952"/>
                                </a:lnTo>
                                <a:lnTo>
                                  <a:pt x="67564" y="40144"/>
                                </a:lnTo>
                                <a:lnTo>
                                  <a:pt x="67564" y="11836"/>
                                </a:lnTo>
                                <a:lnTo>
                                  <a:pt x="39357" y="12"/>
                                </a:lnTo>
                                <a:lnTo>
                                  <a:pt x="23799" y="3086"/>
                                </a:lnTo>
                                <a:lnTo>
                                  <a:pt x="11315" y="11557"/>
                                </a:lnTo>
                                <a:lnTo>
                                  <a:pt x="3009" y="24282"/>
                                </a:lnTo>
                                <a:lnTo>
                                  <a:pt x="0" y="40144"/>
                                </a:lnTo>
                                <a:lnTo>
                                  <a:pt x="3009" y="56007"/>
                                </a:lnTo>
                                <a:lnTo>
                                  <a:pt x="11315" y="68745"/>
                                </a:lnTo>
                                <a:lnTo>
                                  <a:pt x="23799" y="77203"/>
                                </a:lnTo>
                                <a:lnTo>
                                  <a:pt x="39357" y="80276"/>
                                </a:lnTo>
                                <a:lnTo>
                                  <a:pt x="54902" y="77203"/>
                                </a:lnTo>
                                <a:lnTo>
                                  <a:pt x="64338" y="70802"/>
                                </a:lnTo>
                                <a:lnTo>
                                  <a:pt x="67386" y="68745"/>
                                </a:lnTo>
                                <a:lnTo>
                                  <a:pt x="75679" y="56007"/>
                                </a:lnTo>
                                <a:lnTo>
                                  <a:pt x="78701" y="40144"/>
                                </a:lnTo>
                                <a:close/>
                              </a:path>
                              <a:path w="517525" h="80645">
                                <a:moveTo>
                                  <a:pt x="141770" y="12"/>
                                </a:moveTo>
                                <a:lnTo>
                                  <a:pt x="131406" y="12"/>
                                </a:lnTo>
                                <a:lnTo>
                                  <a:pt x="131406" y="30340"/>
                                </a:lnTo>
                                <a:lnTo>
                                  <a:pt x="131406" y="50634"/>
                                </a:lnTo>
                                <a:lnTo>
                                  <a:pt x="114020" y="70929"/>
                                </a:lnTo>
                                <a:lnTo>
                                  <a:pt x="106972" y="69545"/>
                                </a:lnTo>
                                <a:lnTo>
                                  <a:pt x="101549" y="65544"/>
                                </a:lnTo>
                                <a:lnTo>
                                  <a:pt x="98069" y="59156"/>
                                </a:lnTo>
                                <a:lnTo>
                                  <a:pt x="96837" y="50634"/>
                                </a:lnTo>
                                <a:lnTo>
                                  <a:pt x="98069" y="42265"/>
                                </a:lnTo>
                                <a:lnTo>
                                  <a:pt x="100152" y="38455"/>
                                </a:lnTo>
                                <a:lnTo>
                                  <a:pt x="101549" y="35941"/>
                                </a:lnTo>
                                <a:lnTo>
                                  <a:pt x="106972" y="31953"/>
                                </a:lnTo>
                                <a:lnTo>
                                  <a:pt x="114020" y="30556"/>
                                </a:lnTo>
                                <a:lnTo>
                                  <a:pt x="121158" y="31953"/>
                                </a:lnTo>
                                <a:lnTo>
                                  <a:pt x="126644" y="35941"/>
                                </a:lnTo>
                                <a:lnTo>
                                  <a:pt x="130162" y="42265"/>
                                </a:lnTo>
                                <a:lnTo>
                                  <a:pt x="131406" y="50634"/>
                                </a:lnTo>
                                <a:lnTo>
                                  <a:pt x="131406" y="30340"/>
                                </a:lnTo>
                                <a:lnTo>
                                  <a:pt x="127177" y="24549"/>
                                </a:lnTo>
                                <a:lnTo>
                                  <a:pt x="120599" y="21196"/>
                                </a:lnTo>
                                <a:lnTo>
                                  <a:pt x="111899" y="21196"/>
                                </a:lnTo>
                                <a:lnTo>
                                  <a:pt x="101587" y="23279"/>
                                </a:lnTo>
                                <a:lnTo>
                                  <a:pt x="93357" y="29210"/>
                                </a:lnTo>
                                <a:lnTo>
                                  <a:pt x="87896" y="38455"/>
                                </a:lnTo>
                                <a:lnTo>
                                  <a:pt x="85940" y="50634"/>
                                </a:lnTo>
                                <a:lnTo>
                                  <a:pt x="87896" y="62839"/>
                                </a:lnTo>
                                <a:lnTo>
                                  <a:pt x="93357" y="72212"/>
                                </a:lnTo>
                                <a:lnTo>
                                  <a:pt x="101587" y="78193"/>
                                </a:lnTo>
                                <a:lnTo>
                                  <a:pt x="111899" y="80289"/>
                                </a:lnTo>
                                <a:lnTo>
                                  <a:pt x="120815" y="80289"/>
                                </a:lnTo>
                                <a:lnTo>
                                  <a:pt x="127508" y="76720"/>
                                </a:lnTo>
                                <a:lnTo>
                                  <a:pt x="131445" y="70929"/>
                                </a:lnTo>
                                <a:lnTo>
                                  <a:pt x="131737" y="70485"/>
                                </a:lnTo>
                                <a:lnTo>
                                  <a:pt x="132537" y="78193"/>
                                </a:lnTo>
                                <a:lnTo>
                                  <a:pt x="132638" y="79184"/>
                                </a:lnTo>
                                <a:lnTo>
                                  <a:pt x="141770" y="79184"/>
                                </a:lnTo>
                                <a:lnTo>
                                  <a:pt x="141770" y="70485"/>
                                </a:lnTo>
                                <a:lnTo>
                                  <a:pt x="141770" y="30556"/>
                                </a:lnTo>
                                <a:lnTo>
                                  <a:pt x="141770" y="30340"/>
                                </a:lnTo>
                                <a:lnTo>
                                  <a:pt x="141770" y="12"/>
                                </a:lnTo>
                                <a:close/>
                              </a:path>
                              <a:path w="517525" h="80645">
                                <a:moveTo>
                                  <a:pt x="210108" y="12"/>
                                </a:moveTo>
                                <a:lnTo>
                                  <a:pt x="199732" y="12"/>
                                </a:lnTo>
                                <a:lnTo>
                                  <a:pt x="199732" y="30340"/>
                                </a:lnTo>
                                <a:lnTo>
                                  <a:pt x="199732" y="50634"/>
                                </a:lnTo>
                                <a:lnTo>
                                  <a:pt x="182346" y="70929"/>
                                </a:lnTo>
                                <a:lnTo>
                                  <a:pt x="175285" y="69545"/>
                                </a:lnTo>
                                <a:lnTo>
                                  <a:pt x="169862" y="65544"/>
                                </a:lnTo>
                                <a:lnTo>
                                  <a:pt x="166382" y="59156"/>
                                </a:lnTo>
                                <a:lnTo>
                                  <a:pt x="165163" y="50634"/>
                                </a:lnTo>
                                <a:lnTo>
                                  <a:pt x="166382" y="42265"/>
                                </a:lnTo>
                                <a:lnTo>
                                  <a:pt x="168465" y="38455"/>
                                </a:lnTo>
                                <a:lnTo>
                                  <a:pt x="169862" y="35941"/>
                                </a:lnTo>
                                <a:lnTo>
                                  <a:pt x="175285" y="31953"/>
                                </a:lnTo>
                                <a:lnTo>
                                  <a:pt x="182346" y="30556"/>
                                </a:lnTo>
                                <a:lnTo>
                                  <a:pt x="189484" y="31953"/>
                                </a:lnTo>
                                <a:lnTo>
                                  <a:pt x="194957" y="35941"/>
                                </a:lnTo>
                                <a:lnTo>
                                  <a:pt x="198488" y="42265"/>
                                </a:lnTo>
                                <a:lnTo>
                                  <a:pt x="199732" y="50634"/>
                                </a:lnTo>
                                <a:lnTo>
                                  <a:pt x="199732" y="30340"/>
                                </a:lnTo>
                                <a:lnTo>
                                  <a:pt x="195503" y="24549"/>
                                </a:lnTo>
                                <a:lnTo>
                                  <a:pt x="188925" y="21196"/>
                                </a:lnTo>
                                <a:lnTo>
                                  <a:pt x="180225" y="21196"/>
                                </a:lnTo>
                                <a:lnTo>
                                  <a:pt x="169913" y="23279"/>
                                </a:lnTo>
                                <a:lnTo>
                                  <a:pt x="161671" y="29210"/>
                                </a:lnTo>
                                <a:lnTo>
                                  <a:pt x="156210" y="38455"/>
                                </a:lnTo>
                                <a:lnTo>
                                  <a:pt x="154254" y="50634"/>
                                </a:lnTo>
                                <a:lnTo>
                                  <a:pt x="156210" y="62839"/>
                                </a:lnTo>
                                <a:lnTo>
                                  <a:pt x="161671" y="72212"/>
                                </a:lnTo>
                                <a:lnTo>
                                  <a:pt x="169913" y="78193"/>
                                </a:lnTo>
                                <a:lnTo>
                                  <a:pt x="180225" y="80289"/>
                                </a:lnTo>
                                <a:lnTo>
                                  <a:pt x="189141" y="80289"/>
                                </a:lnTo>
                                <a:lnTo>
                                  <a:pt x="195846" y="76720"/>
                                </a:lnTo>
                                <a:lnTo>
                                  <a:pt x="199758" y="70929"/>
                                </a:lnTo>
                                <a:lnTo>
                                  <a:pt x="200063" y="70485"/>
                                </a:lnTo>
                                <a:lnTo>
                                  <a:pt x="200863" y="78193"/>
                                </a:lnTo>
                                <a:lnTo>
                                  <a:pt x="200964" y="79184"/>
                                </a:lnTo>
                                <a:lnTo>
                                  <a:pt x="210108" y="79184"/>
                                </a:lnTo>
                                <a:lnTo>
                                  <a:pt x="210108" y="70485"/>
                                </a:lnTo>
                                <a:lnTo>
                                  <a:pt x="210108" y="30556"/>
                                </a:lnTo>
                                <a:lnTo>
                                  <a:pt x="210108" y="30340"/>
                                </a:lnTo>
                                <a:lnTo>
                                  <a:pt x="210108" y="12"/>
                                </a:lnTo>
                                <a:close/>
                              </a:path>
                              <a:path w="517525" h="80645">
                                <a:moveTo>
                                  <a:pt x="277177" y="48729"/>
                                </a:moveTo>
                                <a:lnTo>
                                  <a:pt x="265925" y="26644"/>
                                </a:lnTo>
                                <a:lnTo>
                                  <a:pt x="265925" y="45377"/>
                                </a:lnTo>
                                <a:lnTo>
                                  <a:pt x="233819" y="45377"/>
                                </a:lnTo>
                                <a:lnTo>
                                  <a:pt x="234340" y="38874"/>
                                </a:lnTo>
                                <a:lnTo>
                                  <a:pt x="234416" y="37846"/>
                                </a:lnTo>
                                <a:lnTo>
                                  <a:pt x="234492" y="36906"/>
                                </a:lnTo>
                                <a:lnTo>
                                  <a:pt x="234607" y="35458"/>
                                </a:lnTo>
                                <a:lnTo>
                                  <a:pt x="241846" y="29997"/>
                                </a:lnTo>
                                <a:lnTo>
                                  <a:pt x="259689" y="29997"/>
                                </a:lnTo>
                                <a:lnTo>
                                  <a:pt x="265811" y="36906"/>
                                </a:lnTo>
                                <a:lnTo>
                                  <a:pt x="265925" y="45377"/>
                                </a:lnTo>
                                <a:lnTo>
                                  <a:pt x="265925" y="26644"/>
                                </a:lnTo>
                                <a:lnTo>
                                  <a:pt x="261188" y="23406"/>
                                </a:lnTo>
                                <a:lnTo>
                                  <a:pt x="261531" y="23406"/>
                                </a:lnTo>
                                <a:lnTo>
                                  <a:pt x="250431" y="21196"/>
                                </a:lnTo>
                                <a:lnTo>
                                  <a:pt x="239102" y="23406"/>
                                </a:lnTo>
                                <a:lnTo>
                                  <a:pt x="230251" y="29527"/>
                                </a:lnTo>
                                <a:lnTo>
                                  <a:pt x="224497" y="38874"/>
                                </a:lnTo>
                                <a:lnTo>
                                  <a:pt x="222440" y="50736"/>
                                </a:lnTo>
                                <a:lnTo>
                                  <a:pt x="224434" y="62598"/>
                                </a:lnTo>
                                <a:lnTo>
                                  <a:pt x="230085" y="71945"/>
                                </a:lnTo>
                                <a:lnTo>
                                  <a:pt x="238912" y="78079"/>
                                </a:lnTo>
                                <a:lnTo>
                                  <a:pt x="250431" y="80276"/>
                                </a:lnTo>
                                <a:lnTo>
                                  <a:pt x="259194" y="79082"/>
                                </a:lnTo>
                                <a:lnTo>
                                  <a:pt x="266852" y="75603"/>
                                </a:lnTo>
                                <a:lnTo>
                                  <a:pt x="271830" y="70929"/>
                                </a:lnTo>
                                <a:lnTo>
                                  <a:pt x="272796" y="70027"/>
                                </a:lnTo>
                                <a:lnTo>
                                  <a:pt x="276390" y="62598"/>
                                </a:lnTo>
                                <a:lnTo>
                                  <a:pt x="276593" y="62598"/>
                                </a:lnTo>
                                <a:lnTo>
                                  <a:pt x="266611" y="59880"/>
                                </a:lnTo>
                                <a:lnTo>
                                  <a:pt x="264693" y="66675"/>
                                </a:lnTo>
                                <a:lnTo>
                                  <a:pt x="258127" y="70929"/>
                                </a:lnTo>
                                <a:lnTo>
                                  <a:pt x="240296" y="70929"/>
                                </a:lnTo>
                                <a:lnTo>
                                  <a:pt x="234048" y="64452"/>
                                </a:lnTo>
                                <a:lnTo>
                                  <a:pt x="233362" y="53860"/>
                                </a:lnTo>
                                <a:lnTo>
                                  <a:pt x="262585" y="53860"/>
                                </a:lnTo>
                                <a:lnTo>
                                  <a:pt x="277177" y="53517"/>
                                </a:lnTo>
                                <a:lnTo>
                                  <a:pt x="277177" y="48729"/>
                                </a:lnTo>
                                <a:close/>
                              </a:path>
                              <a:path w="517525" h="80645">
                                <a:moveTo>
                                  <a:pt x="300151" y="0"/>
                                </a:moveTo>
                                <a:lnTo>
                                  <a:pt x="289674" y="0"/>
                                </a:lnTo>
                                <a:lnTo>
                                  <a:pt x="289674" y="79171"/>
                                </a:lnTo>
                                <a:lnTo>
                                  <a:pt x="300151" y="79171"/>
                                </a:lnTo>
                                <a:lnTo>
                                  <a:pt x="300151" y="0"/>
                                </a:lnTo>
                                <a:close/>
                              </a:path>
                              <a:path w="517525" h="80645">
                                <a:moveTo>
                                  <a:pt x="367131" y="48729"/>
                                </a:moveTo>
                                <a:lnTo>
                                  <a:pt x="355879" y="26644"/>
                                </a:lnTo>
                                <a:lnTo>
                                  <a:pt x="355879" y="45377"/>
                                </a:lnTo>
                                <a:lnTo>
                                  <a:pt x="323773" y="45377"/>
                                </a:lnTo>
                                <a:lnTo>
                                  <a:pt x="324294" y="38874"/>
                                </a:lnTo>
                                <a:lnTo>
                                  <a:pt x="324370" y="37846"/>
                                </a:lnTo>
                                <a:lnTo>
                                  <a:pt x="324446" y="36906"/>
                                </a:lnTo>
                                <a:lnTo>
                                  <a:pt x="324561" y="35458"/>
                                </a:lnTo>
                                <a:lnTo>
                                  <a:pt x="331800" y="29997"/>
                                </a:lnTo>
                                <a:lnTo>
                                  <a:pt x="349643" y="29997"/>
                                </a:lnTo>
                                <a:lnTo>
                                  <a:pt x="355765" y="36906"/>
                                </a:lnTo>
                                <a:lnTo>
                                  <a:pt x="355879" y="45377"/>
                                </a:lnTo>
                                <a:lnTo>
                                  <a:pt x="355879" y="26644"/>
                                </a:lnTo>
                                <a:lnTo>
                                  <a:pt x="351142" y="23406"/>
                                </a:lnTo>
                                <a:lnTo>
                                  <a:pt x="351485" y="23406"/>
                                </a:lnTo>
                                <a:lnTo>
                                  <a:pt x="340385" y="21196"/>
                                </a:lnTo>
                                <a:lnTo>
                                  <a:pt x="329057" y="23406"/>
                                </a:lnTo>
                                <a:lnTo>
                                  <a:pt x="320205" y="29527"/>
                                </a:lnTo>
                                <a:lnTo>
                                  <a:pt x="314452" y="38874"/>
                                </a:lnTo>
                                <a:lnTo>
                                  <a:pt x="312394" y="50736"/>
                                </a:lnTo>
                                <a:lnTo>
                                  <a:pt x="314388" y="62598"/>
                                </a:lnTo>
                                <a:lnTo>
                                  <a:pt x="320040" y="71945"/>
                                </a:lnTo>
                                <a:lnTo>
                                  <a:pt x="328866" y="78079"/>
                                </a:lnTo>
                                <a:lnTo>
                                  <a:pt x="340385" y="80276"/>
                                </a:lnTo>
                                <a:lnTo>
                                  <a:pt x="349148" y="79082"/>
                                </a:lnTo>
                                <a:lnTo>
                                  <a:pt x="356806" y="75603"/>
                                </a:lnTo>
                                <a:lnTo>
                                  <a:pt x="361784" y="70929"/>
                                </a:lnTo>
                                <a:lnTo>
                                  <a:pt x="362750" y="70027"/>
                                </a:lnTo>
                                <a:lnTo>
                                  <a:pt x="366344" y="62598"/>
                                </a:lnTo>
                                <a:lnTo>
                                  <a:pt x="366547" y="62598"/>
                                </a:lnTo>
                                <a:lnTo>
                                  <a:pt x="356565" y="59880"/>
                                </a:lnTo>
                                <a:lnTo>
                                  <a:pt x="354647" y="66675"/>
                                </a:lnTo>
                                <a:lnTo>
                                  <a:pt x="348081" y="70929"/>
                                </a:lnTo>
                                <a:lnTo>
                                  <a:pt x="330250" y="70929"/>
                                </a:lnTo>
                                <a:lnTo>
                                  <a:pt x="324002" y="64452"/>
                                </a:lnTo>
                                <a:lnTo>
                                  <a:pt x="323316" y="53860"/>
                                </a:lnTo>
                                <a:lnTo>
                                  <a:pt x="352539" y="53860"/>
                                </a:lnTo>
                                <a:lnTo>
                                  <a:pt x="367131" y="53517"/>
                                </a:lnTo>
                                <a:lnTo>
                                  <a:pt x="367131" y="48729"/>
                                </a:lnTo>
                                <a:close/>
                              </a:path>
                              <a:path w="517525" h="80645">
                                <a:moveTo>
                                  <a:pt x="426427" y="42595"/>
                                </a:moveTo>
                                <a:lnTo>
                                  <a:pt x="424916" y="33083"/>
                                </a:lnTo>
                                <a:lnTo>
                                  <a:pt x="420776" y="26416"/>
                                </a:lnTo>
                                <a:lnTo>
                                  <a:pt x="414528" y="22479"/>
                                </a:lnTo>
                                <a:lnTo>
                                  <a:pt x="406704" y="21183"/>
                                </a:lnTo>
                                <a:lnTo>
                                  <a:pt x="400240" y="21183"/>
                                </a:lnTo>
                                <a:lnTo>
                                  <a:pt x="393204" y="23533"/>
                                </a:lnTo>
                                <a:lnTo>
                                  <a:pt x="389077" y="29540"/>
                                </a:lnTo>
                                <a:lnTo>
                                  <a:pt x="387870" y="22301"/>
                                </a:lnTo>
                                <a:lnTo>
                                  <a:pt x="378828" y="22301"/>
                                </a:lnTo>
                                <a:lnTo>
                                  <a:pt x="378828" y="79159"/>
                                </a:lnTo>
                                <a:lnTo>
                                  <a:pt x="389318" y="79159"/>
                                </a:lnTo>
                                <a:lnTo>
                                  <a:pt x="389318" y="36131"/>
                                </a:lnTo>
                                <a:lnTo>
                                  <a:pt x="395109" y="30340"/>
                                </a:lnTo>
                                <a:lnTo>
                                  <a:pt x="411048" y="30340"/>
                                </a:lnTo>
                                <a:lnTo>
                                  <a:pt x="415950" y="34455"/>
                                </a:lnTo>
                                <a:lnTo>
                                  <a:pt x="415950" y="79159"/>
                                </a:lnTo>
                                <a:lnTo>
                                  <a:pt x="426427" y="79159"/>
                                </a:lnTo>
                                <a:lnTo>
                                  <a:pt x="426427" y="42595"/>
                                </a:lnTo>
                                <a:close/>
                              </a:path>
                              <a:path w="517525" h="80645">
                                <a:moveTo>
                                  <a:pt x="451065" y="22301"/>
                                </a:moveTo>
                                <a:lnTo>
                                  <a:pt x="440575" y="22301"/>
                                </a:lnTo>
                                <a:lnTo>
                                  <a:pt x="440575" y="79171"/>
                                </a:lnTo>
                                <a:lnTo>
                                  <a:pt x="451065" y="79171"/>
                                </a:lnTo>
                                <a:lnTo>
                                  <a:pt x="451065" y="22301"/>
                                </a:lnTo>
                                <a:close/>
                              </a:path>
                              <a:path w="517525" h="80645">
                                <a:moveTo>
                                  <a:pt x="452615" y="3009"/>
                                </a:moveTo>
                                <a:lnTo>
                                  <a:pt x="449605" y="0"/>
                                </a:lnTo>
                                <a:lnTo>
                                  <a:pt x="441794" y="0"/>
                                </a:lnTo>
                                <a:lnTo>
                                  <a:pt x="438785" y="3009"/>
                                </a:lnTo>
                                <a:lnTo>
                                  <a:pt x="438785" y="10820"/>
                                </a:lnTo>
                                <a:lnTo>
                                  <a:pt x="441794" y="13830"/>
                                </a:lnTo>
                                <a:lnTo>
                                  <a:pt x="449605" y="13830"/>
                                </a:lnTo>
                                <a:lnTo>
                                  <a:pt x="452615" y="10820"/>
                                </a:lnTo>
                                <a:lnTo>
                                  <a:pt x="452615" y="3009"/>
                                </a:lnTo>
                                <a:close/>
                              </a:path>
                              <a:path w="517525" h="80645">
                                <a:moveTo>
                                  <a:pt x="517372" y="48729"/>
                                </a:moveTo>
                                <a:lnTo>
                                  <a:pt x="516750" y="45377"/>
                                </a:lnTo>
                                <a:lnTo>
                                  <a:pt x="515340" y="37846"/>
                                </a:lnTo>
                                <a:lnTo>
                                  <a:pt x="510286" y="29997"/>
                                </a:lnTo>
                                <a:lnTo>
                                  <a:pt x="509727" y="29108"/>
                                </a:lnTo>
                                <a:lnTo>
                                  <a:pt x="506120" y="26644"/>
                                </a:lnTo>
                                <a:lnTo>
                                  <a:pt x="506120" y="45377"/>
                                </a:lnTo>
                                <a:lnTo>
                                  <a:pt x="474014" y="45377"/>
                                </a:lnTo>
                                <a:lnTo>
                                  <a:pt x="474522" y="38874"/>
                                </a:lnTo>
                                <a:lnTo>
                                  <a:pt x="474611" y="37846"/>
                                </a:lnTo>
                                <a:lnTo>
                                  <a:pt x="474687" y="36906"/>
                                </a:lnTo>
                                <a:lnTo>
                                  <a:pt x="474802" y="35458"/>
                                </a:lnTo>
                                <a:lnTo>
                                  <a:pt x="482041" y="29997"/>
                                </a:lnTo>
                                <a:lnTo>
                                  <a:pt x="499884" y="29997"/>
                                </a:lnTo>
                                <a:lnTo>
                                  <a:pt x="506006" y="36906"/>
                                </a:lnTo>
                                <a:lnTo>
                                  <a:pt x="506120" y="45377"/>
                                </a:lnTo>
                                <a:lnTo>
                                  <a:pt x="506120" y="26644"/>
                                </a:lnTo>
                                <a:lnTo>
                                  <a:pt x="501383" y="23406"/>
                                </a:lnTo>
                                <a:lnTo>
                                  <a:pt x="501713" y="23406"/>
                                </a:lnTo>
                                <a:lnTo>
                                  <a:pt x="490626" y="21196"/>
                                </a:lnTo>
                                <a:lnTo>
                                  <a:pt x="479285" y="23406"/>
                                </a:lnTo>
                                <a:lnTo>
                                  <a:pt x="470433" y="29527"/>
                                </a:lnTo>
                                <a:lnTo>
                                  <a:pt x="464680" y="38874"/>
                                </a:lnTo>
                                <a:lnTo>
                                  <a:pt x="462635" y="50736"/>
                                </a:lnTo>
                                <a:lnTo>
                                  <a:pt x="464629" y="62598"/>
                                </a:lnTo>
                                <a:lnTo>
                                  <a:pt x="470281" y="71945"/>
                                </a:lnTo>
                                <a:lnTo>
                                  <a:pt x="479107" y="78079"/>
                                </a:lnTo>
                                <a:lnTo>
                                  <a:pt x="490626" y="80276"/>
                                </a:lnTo>
                                <a:lnTo>
                                  <a:pt x="499389" y="79082"/>
                                </a:lnTo>
                                <a:lnTo>
                                  <a:pt x="507047" y="75603"/>
                                </a:lnTo>
                                <a:lnTo>
                                  <a:pt x="512013" y="70929"/>
                                </a:lnTo>
                                <a:lnTo>
                                  <a:pt x="512991" y="70027"/>
                                </a:lnTo>
                                <a:lnTo>
                                  <a:pt x="516585" y="62598"/>
                                </a:lnTo>
                                <a:lnTo>
                                  <a:pt x="516788" y="62598"/>
                                </a:lnTo>
                                <a:lnTo>
                                  <a:pt x="506806" y="59880"/>
                                </a:lnTo>
                                <a:lnTo>
                                  <a:pt x="504888" y="66675"/>
                                </a:lnTo>
                                <a:lnTo>
                                  <a:pt x="498322" y="70929"/>
                                </a:lnTo>
                                <a:lnTo>
                                  <a:pt x="480491" y="70929"/>
                                </a:lnTo>
                                <a:lnTo>
                                  <a:pt x="474243" y="64452"/>
                                </a:lnTo>
                                <a:lnTo>
                                  <a:pt x="473557" y="53860"/>
                                </a:lnTo>
                                <a:lnTo>
                                  <a:pt x="502780" y="53860"/>
                                </a:lnTo>
                                <a:lnTo>
                                  <a:pt x="517372" y="53517"/>
                                </a:lnTo>
                                <a:lnTo>
                                  <a:pt x="517372" y="487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408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8" name="Image 108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49018" y="4790582"/>
                            <a:ext cx="393791" cy="10034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0.004601pt;margin-top:89.269302pt;width:339.05pt;height:391.1pt;mso-position-horizontal-relative:page;mso-position-vertical-relative:paragraph;z-index:15735808" id="docshapegroup66" coordorigin="600,1785" coordsize="6781,7822">
                <v:shape style="position:absolute;left:605;top:7607;width:1135;height:738" id="docshape67" coordorigin="606,7608" coordsize="1135,738" path="m975,7608l1372,7608,1447,7615,1516,7637,1579,7671,1633,7716,1678,7771,1712,7833,1734,7902,1741,7976,1733,8051,1712,8120,1678,8183,1633,8237,1578,8282,1516,8316,1446,8337,1372,8345,975,8345,900,8337,831,8316,768,8282,713,8237,669,8182,635,8119,613,8050,606,7976,613,7902,635,7832,669,7770,713,7715,768,7670,831,7637,900,7615,975,7608xe" filled="false" stroked="true" strokeweight=".585pt" strokecolor="#244088">
                  <v:path arrowok="t"/>
                  <v:stroke dashstyle="solid"/>
                </v:shape>
                <v:shape style="position:absolute;left:4053;top:7607;width:1295;height:738" id="docshape68" coordorigin="4054,7608" coordsize="1295,738" path="m4422,7608l4980,7608,5055,7615,5124,7637,5187,7671,5241,7716,5286,7771,5320,7833,5341,7902,5349,7976,5341,8051,5320,8120,5286,8183,5241,8237,5186,8282,5123,8316,5054,8337,4980,8345,4422,8345,4348,8337,4278,8316,4216,8282,4161,8237,4117,8182,4083,8119,4061,8050,4054,7976,4061,7902,4082,7832,4116,7770,4161,7715,4215,7670,4278,7637,4348,7615,4422,7608xe" filled="false" stroked="true" strokeweight=".585pt" strokecolor="#244088">
                  <v:path arrowok="t"/>
                  <v:stroke dashstyle="solid"/>
                </v:shape>
                <v:shape style="position:absolute;left:5452;top:7607;width:1738;height:738" id="docshape69" coordorigin="5452,7608" coordsize="1738,738" path="m5821,7608l6821,7608,6896,7615,6965,7637,7028,7671,7082,7716,7127,7771,7161,7833,7182,7902,7190,7976,7182,8051,7161,8120,7127,8183,7082,8237,7027,8282,6964,8316,6895,8337,6821,8345,5821,8345,5746,8337,5677,8316,5614,8282,5560,8237,5515,8182,5481,8119,5460,8050,5452,7976,5460,7902,5481,7832,5515,7770,5560,7715,5615,7670,5678,7637,5747,7615,5821,7608xe" filled="false" stroked="true" strokeweight=".585pt" strokecolor="#244088">
                  <v:path arrowok="t"/>
                  <v:stroke dashstyle="solid"/>
                </v:shape>
                <v:shape style="position:absolute;left:2179;top:3114;width:2111;height:738" id="docshape70" coordorigin="2180,3114" coordsize="2111,738" path="m2548,3114l3921,3114,3996,3122,4065,3144,4128,3178,4182,3223,4227,3277,4261,3340,4282,3409,4290,3483,4282,3558,4261,3627,4227,3690,4182,3744,4127,3789,4064,3823,3995,3844,3921,3852,2548,3852,2474,3844,2404,3823,2342,3789,2287,3744,2242,3690,2209,3627,2187,3558,2180,3483,2187,3409,2209,3340,2242,3277,2287,3223,2342,3178,2404,3144,2474,3122,2548,3114xe" filled="false" stroked="true" strokeweight=".683pt" strokecolor="#244088">
                  <v:path arrowok="t"/>
                  <v:stroke dashstyle="solid"/>
                </v:shape>
                <v:shape style="position:absolute;left:5085;top:3114;width:2111;height:738" id="docshape71" coordorigin="5086,3114" coordsize="2111,738" path="m5454,3114l6827,3114,6902,3122,6971,3144,7034,3178,7088,3223,7133,3277,7167,3340,7188,3409,7196,3483,7188,3558,7167,3627,7133,3690,7087,3744,7033,3789,6970,3823,6901,3844,6827,3852,5454,3852,5380,3844,5311,3823,5248,3789,5194,3744,5149,3690,5115,3627,5093,3558,5086,3483,5093,3409,5115,3340,5149,3277,5194,3223,5248,3178,5311,3144,5380,3122,5454,3114xe" filled="false" stroked="true" strokeweight=".683pt" strokecolor="#244088">
                  <v:path arrowok="t"/>
                  <v:stroke dashstyle="solid"/>
                </v:shape>
                <v:shape style="position:absolute;left:1848;top:7607;width:2111;height:738" id="docshape72" coordorigin="1848,7608" coordsize="2111,738" path="m2217,7608l3590,7608,3664,7615,3734,7637,3796,7671,3851,7716,3896,7771,3930,7833,3951,7902,3958,7976,3951,8051,3929,8120,3895,8183,3850,8237,3795,8282,3733,8316,3664,8337,3590,8345,2217,8345,2142,8337,2073,8316,2010,8282,1956,8237,1911,8182,1877,8119,1856,8050,1848,7976,1856,7902,1877,7832,1911,7770,1956,7715,2010,7670,2073,7637,2142,7615,2217,7608xe" filled="false" stroked="true" strokeweight=".683pt" strokecolor="#244088">
                  <v:path arrowok="t"/>
                  <v:stroke dashstyle="solid"/>
                </v:shape>
                <v:shape style="position:absolute;left:767;top:5823;width:1869;height:738" id="docshape73" coordorigin="768,5823" coordsize="1869,738" path="m1136,5823l2268,5823,2342,5831,2411,5852,2474,5886,2529,5932,2573,5986,2607,6049,2629,6118,2636,6192,2629,6266,2607,6336,2573,6398,2528,6453,2473,6498,2411,6532,2342,6553,2268,6560,1136,6560,1062,6553,992,6531,930,6497,875,6452,830,6398,797,6335,775,6266,768,6192,775,6118,797,6049,831,5986,876,5932,931,5886,993,5852,1062,5831,1136,5823xe" filled="false" stroked="true" strokeweight=".585pt" strokecolor="#244088">
                  <v:path arrowok="t"/>
                  <v:stroke dashstyle="solid"/>
                </v:shape>
                <v:shape style="position:absolute;left:1220;top:4949;width:1418;height:738" id="docshape74" coordorigin="1220,4950" coordsize="1418,738" path="m1589,4950l2269,4950,2344,4957,2413,4979,2476,5013,2531,5058,2575,5112,2609,5175,2631,5244,2638,5318,2631,5393,2609,5462,2575,5525,2530,5579,2475,5624,2413,5658,2344,5679,2269,5687,1589,5687,1514,5679,1445,5658,1382,5624,1328,5579,1283,5524,1249,5461,1228,5392,1220,5318,1228,5244,1249,5175,1283,5112,1328,5058,1383,5013,1446,4979,1515,4957,1589,4950xe" filled="false" stroked="true" strokeweight=".585pt" strokecolor="#244088">
                  <v:path arrowok="t"/>
                  <v:stroke dashstyle="solid"/>
                </v:shape>
                <v:shape style="position:absolute;left:1163;top:7034;width:5172;height:472" id="docshape75" coordorigin="1164,7034" coordsize="5172,472" path="m1164,7506l1164,7034,6336,7034,6336,7506e" filled="false" stroked="true" strokeweight=".488pt" strokecolor="#244088">
                  <v:path arrowok="t"/>
                  <v:stroke dashstyle="solid"/>
                </v:shape>
                <v:shape style="position:absolute;left:1114;top:7490;width:5270;height:86" id="docshape76" coordorigin="1115,7491" coordsize="5270,86" path="m1212,7491l1115,7491,1164,7577,1212,7491xm6384,7491l6287,7491,6336,7577,6384,7491xe" filled="true" fillcolor="#244088" stroked="false">
                  <v:path arrowok="t"/>
                  <v:fill type="solid"/>
                </v:shape>
                <v:line style="position:absolute" from="2903,7034" to="2903,7510" stroked="true" strokeweight=".488pt" strokecolor="#244088">
                  <v:stroke dashstyle="solid"/>
                </v:line>
                <v:shape style="position:absolute;left:2854;top:7496;width:98;height:84" id="docshape77" coordorigin="2855,7497" coordsize="98,84" path="m2952,7497l2855,7497,2903,7580,2952,7497xe" filled="true" fillcolor="#244088" stroked="false">
                  <v:path arrowok="t"/>
                  <v:fill type="solid"/>
                </v:shape>
                <v:line style="position:absolute" from="4715,7506" to="4715,2539" stroked="true" strokeweight=".488pt" strokecolor="#244088">
                  <v:stroke dashstyle="solid"/>
                </v:line>
                <v:shape style="position:absolute;left:4666;top:7490;width:98;height:86" id="docshape78" coordorigin="4666,7491" coordsize="98,86" path="m4764,7491l4666,7491,4715,7577,4764,7491xe" filled="true" fillcolor="#244088" stroked="false">
                  <v:path arrowok="t"/>
                  <v:fill type="solid"/>
                </v:shape>
                <v:line style="position:absolute" from="5006,3499" to="4362,3499" stroked="true" strokeweight=".488pt" strokecolor="#244088">
                  <v:stroke dashstyle="solid"/>
                </v:line>
                <v:shape style="position:absolute;left:4291;top:3449;width:784;height:98" id="docshape79" coordorigin="4292,3450" coordsize="784,98" path="m4376,3450l4292,3499,4376,3547,4376,3450xm5076,3499l4992,3450,4992,3547,5076,3499xe" filled="true" fillcolor="#244088" stroked="false">
                  <v:path arrowok="t"/>
                  <v:fill type="solid"/>
                </v:shape>
                <v:line style="position:absolute" from="3235,5322" to="2749,5322" stroked="true" strokeweight=".488pt" strokecolor="#244088">
                  <v:stroke dashstyle="solid"/>
                </v:line>
                <v:shape style="position:absolute;left:2680;top:5273;width:84;height:98" id="docshape80" coordorigin="2681,5273" coordsize="84,98" path="m2765,5273l2681,5322,2765,5371,2765,5273xe" filled="true" fillcolor="#244088" stroked="false">
                  <v:path arrowok="t"/>
                  <v:fill type="solid"/>
                </v:shape>
                <v:shape style="position:absolute;left:2749;top:3853;width:486;height:2335" id="docshape81" coordorigin="2749,3854" coordsize="486,2335" path="m3235,3854l3235,6188,2749,6188e" filled="false" stroked="true" strokeweight=".488pt" strokecolor="#244088">
                  <v:path arrowok="t"/>
                  <v:stroke dashstyle="solid"/>
                </v:shape>
                <v:shape style="position:absolute;left:2680;top:6139;width:84;height:98" id="docshape82" coordorigin="2681,6139" coordsize="84,98" path="m2765,6139l2681,6188,2765,6237,2765,6139xe" filled="true" fillcolor="#244088" stroked="false">
                  <v:path arrowok="t"/>
                  <v:fill type="solid"/>
                </v:shape>
                <v:shape style="position:absolute;left:3652;top:1792;width:2111;height:738" id="docshape83" coordorigin="3652,1792" coordsize="2111,738" path="m4021,1792l5394,1792,5468,1800,5538,1821,5600,1855,5655,1900,5700,1955,5733,2018,5755,2087,5762,2161,5755,2235,5733,2305,5699,2367,5654,2422,5599,2467,5537,2501,5468,2522,5394,2529,4021,2529,3946,2522,3877,2500,3814,2466,3760,2421,3715,2367,3681,2304,3660,2235,3652,2161,3659,2087,3680,2018,3714,1955,3759,1900,3814,1855,3876,1821,3946,1800,4021,1792xe" filled="false" stroked="true" strokeweight=".683pt" strokecolor="#244088">
                  <v:path arrowok="t"/>
                  <v:stroke dashstyle="solid"/>
                </v:shape>
                <v:shape style="position:absolute;left:2602;top:8631;width:4022;height:233" id="docshape84" coordorigin="2603,8632" coordsize="4022,233" path="m2603,8864l2603,8632,6624,8632e" filled="false" stroked="true" strokeweight=".975pt" strokecolor="#244088">
                  <v:path arrowok="t"/>
                  <v:stroke dashstyle="solid"/>
                </v:shape>
                <v:line style="position:absolute" from="6624,8632" to="6624,8916" stroked="true" strokeweight=".975pt" strokecolor="#244088">
                  <v:stroke dashstyle="solid"/>
                </v:line>
                <v:shape style="position:absolute;left:6569;top:8857;width:112;height:96" id="docshape85" coordorigin="6570,8858" coordsize="112,96" path="m6681,8858l6570,8858,6626,8953,6681,8858xe" filled="true" fillcolor="#244088" stroked="false">
                  <v:path arrowok="t"/>
                  <v:fill type="solid"/>
                </v:shape>
                <v:shape style="position:absolute;left:5879;top:8978;width:1492;height:617" id="docshape86" coordorigin="5879,8979" coordsize="1492,617" path="m6187,8979l7063,8979,7134,8987,7198,9010,7256,9047,7303,9094,7340,9152,7363,9216,7371,9287,7363,9357,7340,9422,7303,9479,7256,9527,7198,9564,7134,9587,7063,9595,6187,9595,6117,9587,6052,9564,5995,9527,5947,9479,5911,9422,5887,9357,5879,9287,5887,9216,5911,9152,5947,9094,5995,9047,6052,9010,6117,8987,6187,8979xe" filled="false" stroked="true" strokeweight=".975pt" strokecolor="#244088">
                  <v:path arrowok="t"/>
                  <v:stroke dashstyle="solid"/>
                </v:shape>
                <v:shape style="position:absolute;left:4117;top:2085;width:1155;height:141" id="docshape87" coordorigin="4117,2086" coordsize="1155,141" path="m4202,2125l4199,2109,4195,2104,4190,2097,4183,2094,4183,2112,4183,2140,4174,2149,4137,2149,4137,2104,4174,2104,4183,2112,4183,2094,4175,2090,4156,2087,4117,2087,4117,2224,4137,2224,4137,2165,4157,2165,4175,2163,4190,2155,4194,2149,4199,2142,4202,2125xm4270,2124l4266,2123,4263,2122,4250,2122,4242,2127,4237,2137,4236,2125,4220,2125,4220,2224,4239,2224,4239,2147,4248,2139,4263,2139,4266,2139,4270,2140,4270,2124xm4376,2171l4375,2165,4373,2152,4364,2138,4363,2136,4357,2132,4357,2165,4301,2165,4301,2153,4302,2152,4302,2150,4302,2147,4315,2138,4346,2138,4356,2150,4357,2165,4357,2132,4348,2126,4349,2126,4330,2123,4310,2126,4294,2137,4284,2153,4281,2174,4284,2195,4294,2211,4309,2222,4330,2226,4345,2224,4358,2218,4367,2209,4369,2208,4375,2195,4375,2195,4358,2190,4355,2202,4355,2202,4343,2209,4329,2209,4318,2207,4308,2202,4302,2192,4300,2180,4351,2180,4376,2179,4376,2171xm4490,2086l4472,2086,4472,2139,4472,2174,4470,2189,4467,2195,4464,2200,4454,2207,4442,2209,4430,2207,4420,2200,4414,2189,4412,2174,4414,2159,4418,2153,4420,2148,4430,2141,4429,2141,4442,2139,4454,2141,4464,2148,4470,2159,4472,2174,4472,2139,4465,2128,4453,2123,4438,2123,4420,2126,4406,2137,4396,2153,4395,2159,4393,2174,4396,2195,4406,2212,4420,2222,4438,2226,4454,2226,4466,2220,4472,2209,4473,2209,4474,2222,4474,2224,4490,2224,4490,2209,4490,2139,4490,2139,4490,2086xm4587,2197l4579,2177,4560,2167,4542,2161,4533,2150,4533,2143,4540,2139,4560,2139,4568,2145,4570,2156,4586,2147,4581,2138,4573,2130,4563,2126,4551,2124,4537,2126,4526,2132,4518,2140,4515,2152,4523,2171,4542,2180,4561,2187,4569,2198,4569,2207,4560,2211,4538,2211,4528,2204,4525,2191,4511,2199,4515,2210,4524,2218,4536,2224,4550,2226,4565,2224,4577,2218,4584,2209,4587,2197xm4698,2171l4697,2165,4694,2152,4685,2138,4684,2136,4678,2132,4678,2165,4622,2165,4623,2153,4623,2152,4623,2150,4623,2147,4636,2138,4667,2138,4678,2150,4678,2165,4678,2132,4670,2126,4670,2126,4651,2123,4631,2126,4616,2137,4606,2153,4602,2174,4606,2195,4615,2211,4631,2222,4651,2226,4666,2224,4680,2218,4688,2209,4690,2208,4696,2195,4697,2195,4679,2190,4676,2202,4676,2202,4664,2209,4651,2209,4639,2207,4630,2202,4624,2192,4621,2180,4672,2180,4698,2179,4698,2171xm4812,2086l4794,2086,4794,2139,4794,2174,4791,2189,4788,2195,4785,2200,4776,2207,4763,2209,4751,2207,4741,2200,4735,2189,4733,2174,4735,2159,4739,2153,4741,2148,4751,2141,4751,2141,4763,2139,4776,2141,4785,2148,4792,2159,4794,2174,4794,2139,4786,2128,4775,2123,4760,2123,4742,2126,4727,2137,4718,2153,4717,2159,4714,2174,4718,2195,4727,2212,4742,2222,4760,2226,4775,2226,4787,2220,4794,2209,4794,2209,4796,2222,4796,2224,4812,2224,4812,2209,4812,2139,4812,2139,4812,2086xm4921,2160l4918,2143,4911,2132,4900,2125,4887,2123,4875,2123,4863,2127,4856,2137,4854,2124,4838,2124,4838,2224,4856,2224,4856,2149,4866,2139,4894,2139,4903,2146,4903,2224,4921,2224,4921,2160xm4964,2125l4946,2125,4946,2224,4964,2224,4964,2125xm4987,2087l4964,2087,4947,2113,4963,2113,4987,2087xm5061,2087l5045,2087,5034,2101,5022,2087,5007,2087,5024,2113,5043,2113,5052,2101,5061,2087xm5078,2153l5071,2140,5070,2139,5061,2130,5049,2125,5033,2123,5014,2126,4998,2137,4988,2153,4984,2174,4988,2195,4998,2211,5014,2222,5033,2226,5048,2224,5061,2218,5070,2209,5071,2208,5078,2196,5061,2187,5057,2202,5046,2209,5033,2209,5021,2207,5011,2200,5005,2188,5003,2174,5005,2159,5011,2148,5021,2141,5033,2139,5046,2139,5056,2146,5061,2161,5078,2153xm5183,2224l5141,2169,5182,2125,5159,2125,5116,2173,5116,2086,5097,2086,5097,2224,5116,2224,5116,2195,5128,2181,5161,2224,5183,2224xm5272,2159l5269,2144,5269,2143,5265,2137,5261,2131,5248,2125,5233,2122,5220,2124,5208,2128,5199,2136,5192,2149,5209,2155,5212,2142,5222,2137,5245,2137,5254,2144,5254,2164,5254,2177,5254,2198,5244,2211,5218,2211,5210,2205,5210,2194,5213,2184,5222,2178,5236,2176,5254,2177,5254,2164,5228,2163,5208,2168,5196,2179,5192,2194,5194,2208,5201,2217,5212,2224,5224,2226,5238,2226,5249,2220,5254,2211,5255,2209,5256,2224,5256,2224,5272,2224,5272,2209,5272,2176,5272,2164,5272,2159xe" filled="true" fillcolor="#244088" stroked="false">
                  <v:path arrowok="t"/>
                  <v:fill type="solid"/>
                </v:shape>
                <v:shape style="position:absolute;left:2631;top:3405;width:1146;height:176" type="#_x0000_t75" id="docshape88" stroked="false">
                  <v:imagedata r:id="rId56" o:title=""/>
                </v:shape>
                <v:shape style="position:absolute;left:1649;top:8857;width:1908;height:749" type="#_x0000_t75" id="docshape89" stroked="false">
                  <v:imagedata r:id="rId57" o:title=""/>
                </v:shape>
                <v:shape style="position:absolute;left:3775;top:8340;width:1908;height:1266" type="#_x0000_t75" id="docshape90" stroked="false">
                  <v:imagedata r:id="rId58" o:title=""/>
                </v:shape>
                <v:shape style="position:absolute;left:5283;top:3297;width:1718;height:371" type="#_x0000_t75" id="docshape91" stroked="false">
                  <v:imagedata r:id="rId59" o:title=""/>
                </v:shape>
                <v:shape style="position:absolute;left:1474;top:5148;width:905;height:336" type="#_x0000_t75" id="docshape92" stroked="false">
                  <v:imagedata r:id="rId60" o:title=""/>
                </v:shape>
                <v:shape style="position:absolute;left:1057;top:6017;width:1287;height:371" type="#_x0000_t75" id="docshape93" stroked="false">
                  <v:imagedata r:id="rId61" o:title=""/>
                </v:shape>
                <v:shape style="position:absolute;left:834;top:7806;width:668;height:336" type="#_x0000_t75" id="docshape94" stroked="false">
                  <v:imagedata r:id="rId62" o:title=""/>
                </v:shape>
                <v:shape style="position:absolute;left:2160;top:7806;width:1471;height:336" type="#_x0000_t75" id="docshape95" stroked="false">
                  <v:imagedata r:id="rId63" o:title=""/>
                </v:shape>
                <v:shape style="position:absolute;left:4468;top:7808;width:543;height:334" type="#_x0000_t75" id="docshape96" stroked="false">
                  <v:imagedata r:id="rId64" o:title=""/>
                </v:shape>
                <v:shape style="position:absolute;left:5744;top:7778;width:1209;height:365" type="#_x0000_t75" id="docshape97" stroked="false">
                  <v:imagedata r:id="rId65" o:title=""/>
                </v:shape>
                <v:shape style="position:absolute;left:6244;top:9134;width:815;height:127" id="docshape98" coordorigin="6245,9135" coordsize="815,127" path="m6369,9198l6364,9173,6351,9153,6351,9198,6348,9217,6338,9232,6324,9242,6307,9246,6289,9242,6275,9232,6266,9217,6262,9198,6266,9179,6275,9163,6289,9153,6307,9149,6324,9153,6338,9163,6348,9179,6351,9198,6351,9153,6351,9153,6351,9153,6346,9149,6331,9139,6307,9135,6282,9139,6263,9153,6249,9173,6245,9198,6249,9223,6263,9243,6282,9256,6307,9261,6331,9256,6346,9246,6351,9243,6364,9223,6369,9198xm6468,9135l6452,9135,6452,9182,6452,9214,6450,9228,6446,9234,6444,9238,6435,9244,6424,9246,6413,9244,6405,9238,6399,9228,6397,9214,6399,9201,6402,9195,6405,9191,6413,9185,6424,9183,6436,9185,6444,9191,6450,9201,6452,9214,6452,9182,6445,9173,6435,9168,6421,9168,6405,9171,6392,9181,6383,9195,6380,9214,6383,9234,6392,9248,6405,9258,6421,9261,6435,9261,6446,9255,6452,9246,6452,9246,6453,9258,6454,9259,6468,9259,6468,9246,6468,9183,6468,9182,6468,9135xm6576,9135l6559,9135,6559,9182,6559,9214,6557,9228,6554,9234,6552,9238,6543,9244,6532,9246,6521,9244,6512,9238,6507,9228,6505,9214,6507,9201,6510,9195,6512,9191,6521,9185,6532,9183,6543,9185,6552,9191,6557,9201,6559,9214,6559,9182,6553,9173,6542,9168,6529,9168,6512,9171,6499,9181,6491,9195,6488,9214,6491,9234,6499,9248,6512,9258,6529,9261,6543,9261,6553,9255,6559,9246,6560,9246,6561,9258,6561,9259,6576,9259,6576,9246,6576,9183,6576,9182,6576,9135xm6681,9211l6680,9206,6678,9194,6670,9182,6669,9180,6663,9177,6663,9206,6613,9206,6614,9196,6614,9194,6614,9193,6614,9190,6626,9182,6654,9182,6663,9193,6663,9206,6663,9177,6656,9171,6657,9171,6639,9168,6621,9171,6607,9181,6598,9196,6595,9215,6598,9233,6607,9248,6621,9258,6639,9261,6653,9259,6665,9254,6673,9246,6674,9245,6680,9233,6680,9233,6665,9229,6662,9240,6651,9246,6623,9246,6613,9236,6612,9219,6658,9219,6681,9219,6681,9211xm6717,9135l6701,9135,6701,9259,6717,9259,6717,9135xm6823,9211l6822,9206,6820,9194,6812,9182,6811,9180,6805,9177,6805,9206,6755,9206,6755,9196,6756,9194,6756,9193,6756,9190,6767,9182,6795,9182,6805,9193,6805,9206,6805,9177,6798,9171,6798,9171,6781,9168,6763,9171,6749,9181,6740,9196,6737,9215,6740,9233,6749,9248,6763,9258,6781,9261,6795,9259,6807,9254,6814,9246,6816,9245,6822,9233,6822,9233,6806,9229,6803,9240,6793,9246,6765,9246,6755,9236,6754,9219,6800,9219,6823,9219,6823,9211xm6916,9202l6914,9187,6907,9176,6898,9170,6885,9168,6875,9168,6864,9172,6857,9181,6856,9170,6841,9170,6841,9259,6858,9259,6858,9192,6867,9182,6892,9182,6900,9189,6900,9259,6916,9259,6916,9202xm6955,9170l6939,9170,6939,9259,6955,9259,6955,9170xm6957,9139l6953,9135,6940,9135,6936,9139,6936,9152,6940,9156,6953,9156,6957,9152,6957,9139xm7059,9211l7058,9206,7056,9194,7048,9182,7047,9180,7042,9177,7042,9206,6991,9206,6992,9196,6992,9194,6992,9193,6992,9190,7004,9182,7032,9182,7042,9193,7042,9206,7042,9177,7034,9171,7035,9171,7017,9168,6999,9171,6986,9181,6976,9196,6973,9215,6976,9233,6985,9248,6999,9258,7017,9261,7031,9259,7043,9254,7051,9246,7053,9245,7058,9233,7059,9233,7043,9229,7040,9240,7029,9246,7001,9246,6992,9236,6990,9219,7036,9219,7059,9219,7059,9211xe" filled="true" fillcolor="#244088" stroked="false">
                  <v:path arrowok="t"/>
                  <v:fill type="solid"/>
                </v:shape>
                <v:shape style="position:absolute;left:6346;top:9329;width:621;height:159" type="#_x0000_t75" id="docshape99" stroked="false">
                  <v:imagedata r:id="rId66" o:title=""/>
                </v:shape>
                <w10:wrap type="none"/>
              </v:group>
            </w:pict>
          </mc:Fallback>
        </mc:AlternateContent>
      </w:r>
      <w:r>
        <w:rPr>
          <w:color w:val="25408F"/>
        </w:rPr>
        <w:t>V</w:t>
      </w:r>
      <w:r>
        <w:rPr>
          <w:color w:val="25408F"/>
          <w:spacing w:val="-5"/>
        </w:rPr>
        <w:t> </w:t>
      </w:r>
      <w:r>
        <w:rPr>
          <w:color w:val="25408F"/>
        </w:rPr>
        <w:t>súvislosti s</w:t>
      </w:r>
      <w:r>
        <w:rPr>
          <w:color w:val="25408F"/>
          <w:spacing w:val="-5"/>
        </w:rPr>
        <w:t> </w:t>
      </w:r>
      <w:r>
        <w:rPr>
          <w:color w:val="25408F"/>
        </w:rPr>
        <w:t>narastajúcim množstvom agendy Právneho odboru úradu</w:t>
      </w:r>
      <w:r>
        <w:rPr>
          <w:color w:val="25408F"/>
          <w:spacing w:val="-17"/>
        </w:rPr>
        <w:t> </w:t>
      </w:r>
      <w:r>
        <w:rPr>
          <w:color w:val="25408F"/>
        </w:rPr>
        <w:t>nastala</w:t>
      </w:r>
      <w:r>
        <w:rPr>
          <w:color w:val="25408F"/>
          <w:spacing w:val="-15"/>
        </w:rPr>
        <w:t> </w:t>
      </w:r>
      <w:r>
        <w:rPr>
          <w:color w:val="25408F"/>
        </w:rPr>
        <w:t>potreba</w:t>
      </w:r>
      <w:r>
        <w:rPr>
          <w:color w:val="25408F"/>
          <w:spacing w:val="-15"/>
        </w:rPr>
        <w:t> </w:t>
      </w:r>
      <w:r>
        <w:rPr>
          <w:color w:val="25408F"/>
        </w:rPr>
        <w:t>formálne</w:t>
      </w:r>
      <w:r>
        <w:rPr>
          <w:color w:val="25408F"/>
          <w:spacing w:val="-15"/>
        </w:rPr>
        <w:t> </w:t>
      </w:r>
      <w:r>
        <w:rPr>
          <w:color w:val="25408F"/>
        </w:rPr>
        <w:t>rozdeliť</w:t>
      </w:r>
      <w:r>
        <w:rPr>
          <w:color w:val="25408F"/>
          <w:spacing w:val="-15"/>
        </w:rPr>
        <w:t> </w:t>
      </w:r>
      <w:r>
        <w:rPr>
          <w:color w:val="25408F"/>
        </w:rPr>
        <w:t>odbor</w:t>
      </w:r>
      <w:r>
        <w:rPr>
          <w:color w:val="25408F"/>
          <w:spacing w:val="-15"/>
        </w:rPr>
        <w:t> </w:t>
      </w:r>
      <w:r>
        <w:rPr>
          <w:color w:val="25408F"/>
        </w:rPr>
        <w:t>na</w:t>
      </w:r>
      <w:r>
        <w:rPr>
          <w:color w:val="25408F"/>
          <w:spacing w:val="-15"/>
        </w:rPr>
        <w:t> </w:t>
      </w:r>
      <w:r>
        <w:rPr>
          <w:color w:val="25408F"/>
        </w:rPr>
        <w:t>tri</w:t>
      </w:r>
      <w:r>
        <w:rPr>
          <w:color w:val="25408F"/>
          <w:spacing w:val="-15"/>
        </w:rPr>
        <w:t> </w:t>
      </w:r>
      <w:r>
        <w:rPr>
          <w:color w:val="25408F"/>
        </w:rPr>
        <w:t>oddelenia</w:t>
      </w:r>
      <w:r>
        <w:rPr>
          <w:color w:val="25408F"/>
          <w:spacing w:val="-15"/>
        </w:rPr>
        <w:t> </w:t>
      </w:r>
      <w:r>
        <w:rPr>
          <w:color w:val="25408F"/>
        </w:rPr>
        <w:t>podľa zamerania.</w:t>
      </w:r>
      <w:r>
        <w:rPr>
          <w:color w:val="25408F"/>
          <w:spacing w:val="-6"/>
        </w:rPr>
        <w:t> </w:t>
      </w:r>
      <w:r>
        <w:rPr>
          <w:color w:val="25408F"/>
        </w:rPr>
        <w:t>Vzniklo</w:t>
      </w:r>
      <w:r>
        <w:rPr>
          <w:color w:val="25408F"/>
          <w:spacing w:val="-6"/>
        </w:rPr>
        <w:t> </w:t>
      </w:r>
      <w:r>
        <w:rPr>
          <w:color w:val="25408F"/>
        </w:rPr>
        <w:t>tak</w:t>
      </w:r>
      <w:r>
        <w:rPr>
          <w:color w:val="25408F"/>
          <w:spacing w:val="-6"/>
        </w:rPr>
        <w:t> </w:t>
      </w:r>
      <w:r>
        <w:rPr>
          <w:color w:val="25408F"/>
        </w:rPr>
        <w:t>samostatné</w:t>
      </w:r>
      <w:r>
        <w:rPr>
          <w:color w:val="25408F"/>
          <w:spacing w:val="-6"/>
        </w:rPr>
        <w:t> </w:t>
      </w:r>
      <w:r>
        <w:rPr>
          <w:color w:val="25408F"/>
        </w:rPr>
        <w:t>Oddelenie</w:t>
      </w:r>
      <w:r>
        <w:rPr>
          <w:color w:val="25408F"/>
          <w:spacing w:val="-6"/>
        </w:rPr>
        <w:t> </w:t>
      </w:r>
      <w:r>
        <w:rPr>
          <w:color w:val="25408F"/>
        </w:rPr>
        <w:t>podnetov</w:t>
      </w:r>
      <w:r>
        <w:rPr>
          <w:color w:val="25408F"/>
          <w:spacing w:val="-6"/>
        </w:rPr>
        <w:t> </w:t>
      </w:r>
      <w:r>
        <w:rPr>
          <w:color w:val="25408F"/>
        </w:rPr>
        <w:t>a</w:t>
      </w:r>
      <w:r>
        <w:rPr>
          <w:color w:val="25408F"/>
          <w:spacing w:val="-8"/>
        </w:rPr>
        <w:t> </w:t>
      </w:r>
      <w:r>
        <w:rPr>
          <w:color w:val="25408F"/>
        </w:rPr>
        <w:t>poraden- stva,</w:t>
      </w:r>
      <w:r>
        <w:rPr>
          <w:color w:val="25408F"/>
          <w:spacing w:val="-5"/>
        </w:rPr>
        <w:t> </w:t>
      </w:r>
      <w:r>
        <w:rPr>
          <w:color w:val="25408F"/>
        </w:rPr>
        <w:t>Oddelenie</w:t>
      </w:r>
      <w:r>
        <w:rPr>
          <w:color w:val="25408F"/>
          <w:spacing w:val="-5"/>
        </w:rPr>
        <w:t> </w:t>
      </w:r>
      <w:r>
        <w:rPr>
          <w:color w:val="25408F"/>
        </w:rPr>
        <w:t>správnych</w:t>
      </w:r>
      <w:r>
        <w:rPr>
          <w:color w:val="25408F"/>
          <w:spacing w:val="-5"/>
        </w:rPr>
        <w:t> </w:t>
      </w:r>
      <w:r>
        <w:rPr>
          <w:color w:val="25408F"/>
        </w:rPr>
        <w:t>konaní</w:t>
      </w:r>
      <w:r>
        <w:rPr>
          <w:color w:val="25408F"/>
          <w:spacing w:val="-5"/>
        </w:rPr>
        <w:t> </w:t>
      </w:r>
      <w:r>
        <w:rPr>
          <w:color w:val="25408F"/>
        </w:rPr>
        <w:t>a</w:t>
      </w:r>
      <w:r>
        <w:rPr>
          <w:color w:val="25408F"/>
          <w:spacing w:val="-5"/>
        </w:rPr>
        <w:t> </w:t>
      </w:r>
      <w:r>
        <w:rPr>
          <w:color w:val="25408F"/>
        </w:rPr>
        <w:t>metodiky</w:t>
      </w:r>
      <w:r>
        <w:rPr>
          <w:color w:val="25408F"/>
          <w:spacing w:val="-5"/>
        </w:rPr>
        <w:t> </w:t>
      </w:r>
      <w:r>
        <w:rPr>
          <w:color w:val="25408F"/>
        </w:rPr>
        <w:t>a</w:t>
      </w:r>
      <w:r>
        <w:rPr>
          <w:color w:val="25408F"/>
          <w:spacing w:val="-5"/>
        </w:rPr>
        <w:t> </w:t>
      </w:r>
      <w:r>
        <w:rPr>
          <w:color w:val="25408F"/>
        </w:rPr>
        <w:t>Oddelenie</w:t>
      </w:r>
      <w:r>
        <w:rPr>
          <w:color w:val="25408F"/>
          <w:spacing w:val="-5"/>
        </w:rPr>
        <w:t> </w:t>
      </w:r>
      <w:r>
        <w:rPr>
          <w:color w:val="25408F"/>
        </w:rPr>
        <w:t>kontroly.</w:t>
      </w:r>
    </w:p>
    <w:p>
      <w:pPr>
        <w:spacing w:after="0"/>
        <w:jc w:val="both"/>
        <w:sectPr>
          <w:headerReference w:type="even" r:id="rId54"/>
          <w:footerReference w:type="even" r:id="rId55"/>
          <w:pgSz w:w="8400" w:h="11910"/>
          <w:pgMar w:header="538" w:footer="404" w:top="740" w:bottom="600" w:left="360" w:right="160"/>
          <w:pgNumType w:start="10"/>
        </w:sectPr>
      </w:pPr>
    </w:p>
    <w:p>
      <w:pPr>
        <w:pStyle w:val="Heading1"/>
        <w:spacing w:line="3211" w:lineRule="exact"/>
        <w:ind w:left="6066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661184">
                <wp:simplePos x="0" y="0"/>
                <wp:positionH relativeFrom="page">
                  <wp:posOffset>0</wp:posOffset>
                </wp:positionH>
                <wp:positionV relativeFrom="page">
                  <wp:posOffset>12</wp:posOffset>
                </wp:positionV>
                <wp:extent cx="5328285" cy="7560309"/>
                <wp:effectExtent l="0" t="0" r="0" b="0"/>
                <wp:wrapNone/>
                <wp:docPr id="109" name="Graphic 10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9" name="Graphic 109"/>
                      <wps:cNvSpPr/>
                      <wps:spPr>
                        <a:xfrm>
                          <a:off x="0" y="0"/>
                          <a:ext cx="5328285" cy="75603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8285" h="7560309">
                              <a:moveTo>
                                <a:pt x="5328005" y="0"/>
                              </a:moveTo>
                              <a:lnTo>
                                <a:pt x="0" y="0"/>
                              </a:lnTo>
                              <a:lnTo>
                                <a:pt x="0" y="7559992"/>
                              </a:lnTo>
                              <a:lnTo>
                                <a:pt x="5328005" y="7559992"/>
                              </a:lnTo>
                              <a:lnTo>
                                <a:pt x="53280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9398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1001pt;width:419.528pt;height:595.275pt;mso-position-horizontal-relative:page;mso-position-vertical-relative:page;z-index:-17655296" id="docshape100" filled="true" fillcolor="#293982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6832">
                <wp:simplePos x="0" y="0"/>
                <wp:positionH relativeFrom="page">
                  <wp:posOffset>298383</wp:posOffset>
                </wp:positionH>
                <wp:positionV relativeFrom="page">
                  <wp:posOffset>4019893</wp:posOffset>
                </wp:positionV>
                <wp:extent cx="4686935" cy="3540125"/>
                <wp:effectExtent l="0" t="0" r="0" b="0"/>
                <wp:wrapNone/>
                <wp:docPr id="110" name="Group 1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0" name="Group 110"/>
                      <wpg:cNvGrpSpPr/>
                      <wpg:grpSpPr>
                        <a:xfrm>
                          <a:off x="0" y="0"/>
                          <a:ext cx="4686935" cy="3540125"/>
                          <a:chExt cx="4686935" cy="3540125"/>
                        </a:xfrm>
                      </wpg:grpSpPr>
                      <wps:wsp>
                        <wps:cNvPr id="111" name="Graphic 111"/>
                        <wps:cNvSpPr/>
                        <wps:spPr>
                          <a:xfrm>
                            <a:off x="2492861" y="2349282"/>
                            <a:ext cx="2193925" cy="2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93925" h="254000">
                                <a:moveTo>
                                  <a:pt x="1096924" y="0"/>
                                </a:moveTo>
                                <a:lnTo>
                                  <a:pt x="941735" y="1260"/>
                                </a:lnTo>
                                <a:lnTo>
                                  <a:pt x="793234" y="4926"/>
                                </a:lnTo>
                                <a:lnTo>
                                  <a:pt x="652908" y="10826"/>
                                </a:lnTo>
                                <a:lnTo>
                                  <a:pt x="522241" y="18789"/>
                                </a:lnTo>
                                <a:lnTo>
                                  <a:pt x="460993" y="23489"/>
                                </a:lnTo>
                                <a:lnTo>
                                  <a:pt x="402717" y="28641"/>
                                </a:lnTo>
                                <a:lnTo>
                                  <a:pt x="347598" y="34223"/>
                                </a:lnTo>
                                <a:lnTo>
                                  <a:pt x="295822" y="40212"/>
                                </a:lnTo>
                                <a:lnTo>
                                  <a:pt x="247575" y="46588"/>
                                </a:lnTo>
                                <a:lnTo>
                                  <a:pt x="203041" y="53329"/>
                                </a:lnTo>
                                <a:lnTo>
                                  <a:pt x="162408" y="60414"/>
                                </a:lnTo>
                                <a:lnTo>
                                  <a:pt x="93581" y="75529"/>
                                </a:lnTo>
                                <a:lnTo>
                                  <a:pt x="42581" y="91760"/>
                                </a:lnTo>
                                <a:lnTo>
                                  <a:pt x="2754" y="117825"/>
                                </a:lnTo>
                                <a:lnTo>
                                  <a:pt x="0" y="126885"/>
                                </a:lnTo>
                                <a:lnTo>
                                  <a:pt x="2754" y="135947"/>
                                </a:lnTo>
                                <a:lnTo>
                                  <a:pt x="42581" y="162015"/>
                                </a:lnTo>
                                <a:lnTo>
                                  <a:pt x="93581" y="178247"/>
                                </a:lnTo>
                                <a:lnTo>
                                  <a:pt x="162408" y="193362"/>
                                </a:lnTo>
                                <a:lnTo>
                                  <a:pt x="203041" y="200447"/>
                                </a:lnTo>
                                <a:lnTo>
                                  <a:pt x="247575" y="207188"/>
                                </a:lnTo>
                                <a:lnTo>
                                  <a:pt x="295822" y="213563"/>
                                </a:lnTo>
                                <a:lnTo>
                                  <a:pt x="347598" y="219552"/>
                                </a:lnTo>
                                <a:lnTo>
                                  <a:pt x="402717" y="225133"/>
                                </a:lnTo>
                                <a:lnTo>
                                  <a:pt x="460993" y="230285"/>
                                </a:lnTo>
                                <a:lnTo>
                                  <a:pt x="522241" y="234985"/>
                                </a:lnTo>
                                <a:lnTo>
                                  <a:pt x="652908" y="242946"/>
                                </a:lnTo>
                                <a:lnTo>
                                  <a:pt x="793234" y="248845"/>
                                </a:lnTo>
                                <a:lnTo>
                                  <a:pt x="941735" y="252511"/>
                                </a:lnTo>
                                <a:lnTo>
                                  <a:pt x="1096924" y="253771"/>
                                </a:lnTo>
                                <a:lnTo>
                                  <a:pt x="1252113" y="252511"/>
                                </a:lnTo>
                                <a:lnTo>
                                  <a:pt x="1400614" y="248845"/>
                                </a:lnTo>
                                <a:lnTo>
                                  <a:pt x="1540942" y="242946"/>
                                </a:lnTo>
                                <a:lnTo>
                                  <a:pt x="1671611" y="234985"/>
                                </a:lnTo>
                                <a:lnTo>
                                  <a:pt x="1732859" y="230285"/>
                                </a:lnTo>
                                <a:lnTo>
                                  <a:pt x="1791136" y="225133"/>
                                </a:lnTo>
                                <a:lnTo>
                                  <a:pt x="1846255" y="219552"/>
                                </a:lnTo>
                                <a:lnTo>
                                  <a:pt x="1898032" y="213563"/>
                                </a:lnTo>
                                <a:lnTo>
                                  <a:pt x="1946281" y="207188"/>
                                </a:lnTo>
                                <a:lnTo>
                                  <a:pt x="1990815" y="200447"/>
                                </a:lnTo>
                                <a:lnTo>
                                  <a:pt x="2031449" y="193362"/>
                                </a:lnTo>
                                <a:lnTo>
                                  <a:pt x="2100277" y="178247"/>
                                </a:lnTo>
                                <a:lnTo>
                                  <a:pt x="2151278" y="162015"/>
                                </a:lnTo>
                                <a:lnTo>
                                  <a:pt x="2165295" y="155536"/>
                                </a:lnTo>
                                <a:lnTo>
                                  <a:pt x="1101013" y="155536"/>
                                </a:lnTo>
                                <a:lnTo>
                                  <a:pt x="1025409" y="154915"/>
                                </a:lnTo>
                                <a:lnTo>
                                  <a:pt x="953249" y="153110"/>
                                </a:lnTo>
                                <a:lnTo>
                                  <a:pt x="885324" y="150211"/>
                                </a:lnTo>
                                <a:lnTo>
                                  <a:pt x="822426" y="146305"/>
                                </a:lnTo>
                                <a:lnTo>
                                  <a:pt x="765347" y="141481"/>
                                </a:lnTo>
                                <a:lnTo>
                                  <a:pt x="715931" y="135947"/>
                                </a:lnTo>
                                <a:lnTo>
                                  <a:pt x="715672" y="135947"/>
                                </a:lnTo>
                                <a:lnTo>
                                  <a:pt x="671809" y="129436"/>
                                </a:lnTo>
                                <a:lnTo>
                                  <a:pt x="611043" y="114784"/>
                                </a:lnTo>
                                <a:lnTo>
                                  <a:pt x="589381" y="98234"/>
                                </a:lnTo>
                                <a:lnTo>
                                  <a:pt x="594929" y="89769"/>
                                </a:lnTo>
                                <a:lnTo>
                                  <a:pt x="636934" y="74082"/>
                                </a:lnTo>
                                <a:lnTo>
                                  <a:pt x="714877" y="60644"/>
                                </a:lnTo>
                                <a:lnTo>
                                  <a:pt x="765347" y="54991"/>
                                </a:lnTo>
                                <a:lnTo>
                                  <a:pt x="822426" y="50166"/>
                                </a:lnTo>
                                <a:lnTo>
                                  <a:pt x="885324" y="46259"/>
                                </a:lnTo>
                                <a:lnTo>
                                  <a:pt x="953249" y="43359"/>
                                </a:lnTo>
                                <a:lnTo>
                                  <a:pt x="1025409" y="41553"/>
                                </a:lnTo>
                                <a:lnTo>
                                  <a:pt x="1903477" y="40932"/>
                                </a:lnTo>
                                <a:lnTo>
                                  <a:pt x="1898032" y="40212"/>
                                </a:lnTo>
                                <a:lnTo>
                                  <a:pt x="1846255" y="34223"/>
                                </a:lnTo>
                                <a:lnTo>
                                  <a:pt x="1791136" y="28641"/>
                                </a:lnTo>
                                <a:lnTo>
                                  <a:pt x="1732859" y="23489"/>
                                </a:lnTo>
                                <a:lnTo>
                                  <a:pt x="1671611" y="18789"/>
                                </a:lnTo>
                                <a:lnTo>
                                  <a:pt x="1540942" y="10826"/>
                                </a:lnTo>
                                <a:lnTo>
                                  <a:pt x="1400614" y="4926"/>
                                </a:lnTo>
                                <a:lnTo>
                                  <a:pt x="1252113" y="1260"/>
                                </a:lnTo>
                                <a:lnTo>
                                  <a:pt x="1096924" y="0"/>
                                </a:lnTo>
                                <a:close/>
                              </a:path>
                              <a:path w="2193925" h="254000">
                                <a:moveTo>
                                  <a:pt x="1903477" y="40932"/>
                                </a:moveTo>
                                <a:lnTo>
                                  <a:pt x="1101013" y="40932"/>
                                </a:lnTo>
                                <a:lnTo>
                                  <a:pt x="1176618" y="41553"/>
                                </a:lnTo>
                                <a:lnTo>
                                  <a:pt x="1248778" y="43359"/>
                                </a:lnTo>
                                <a:lnTo>
                                  <a:pt x="1316703" y="46259"/>
                                </a:lnTo>
                                <a:lnTo>
                                  <a:pt x="1379600" y="50166"/>
                                </a:lnTo>
                                <a:lnTo>
                                  <a:pt x="1436680" y="54991"/>
                                </a:lnTo>
                                <a:lnTo>
                                  <a:pt x="1487149" y="60644"/>
                                </a:lnTo>
                                <a:lnTo>
                                  <a:pt x="1530217" y="67037"/>
                                </a:lnTo>
                                <a:lnTo>
                                  <a:pt x="1590983" y="81689"/>
                                </a:lnTo>
                                <a:lnTo>
                                  <a:pt x="1612646" y="98234"/>
                                </a:lnTo>
                                <a:lnTo>
                                  <a:pt x="1607098" y="106702"/>
                                </a:lnTo>
                                <a:lnTo>
                                  <a:pt x="1590983" y="114784"/>
                                </a:lnTo>
                                <a:lnTo>
                                  <a:pt x="1565092" y="122392"/>
                                </a:lnTo>
                                <a:lnTo>
                                  <a:pt x="1530217" y="129436"/>
                                </a:lnTo>
                                <a:lnTo>
                                  <a:pt x="1486354" y="135947"/>
                                </a:lnTo>
                                <a:lnTo>
                                  <a:pt x="1486096" y="135947"/>
                                </a:lnTo>
                                <a:lnTo>
                                  <a:pt x="1436680" y="141481"/>
                                </a:lnTo>
                                <a:lnTo>
                                  <a:pt x="1379600" y="146305"/>
                                </a:lnTo>
                                <a:lnTo>
                                  <a:pt x="1316703" y="150211"/>
                                </a:lnTo>
                                <a:lnTo>
                                  <a:pt x="1248778" y="153110"/>
                                </a:lnTo>
                                <a:lnTo>
                                  <a:pt x="1176618" y="154915"/>
                                </a:lnTo>
                                <a:lnTo>
                                  <a:pt x="1101013" y="155536"/>
                                </a:lnTo>
                                <a:lnTo>
                                  <a:pt x="2165295" y="155536"/>
                                </a:lnTo>
                                <a:lnTo>
                                  <a:pt x="2169630" y="153533"/>
                                </a:lnTo>
                                <a:lnTo>
                                  <a:pt x="2182968" y="144837"/>
                                </a:lnTo>
                                <a:lnTo>
                                  <a:pt x="2191107" y="135947"/>
                                </a:lnTo>
                                <a:lnTo>
                                  <a:pt x="2193861" y="126885"/>
                                </a:lnTo>
                                <a:lnTo>
                                  <a:pt x="2191107" y="117825"/>
                                </a:lnTo>
                                <a:lnTo>
                                  <a:pt x="2151278" y="91760"/>
                                </a:lnTo>
                                <a:lnTo>
                                  <a:pt x="2100277" y="75529"/>
                                </a:lnTo>
                                <a:lnTo>
                                  <a:pt x="2031449" y="60414"/>
                                </a:lnTo>
                                <a:lnTo>
                                  <a:pt x="1990815" y="53329"/>
                                </a:lnTo>
                                <a:lnTo>
                                  <a:pt x="1946281" y="46588"/>
                                </a:lnTo>
                                <a:lnTo>
                                  <a:pt x="1903477" y="409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B8B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Graphic 112"/>
                        <wps:cNvSpPr/>
                        <wps:spPr>
                          <a:xfrm>
                            <a:off x="3082243" y="2390213"/>
                            <a:ext cx="1023619" cy="114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3619" h="114935">
                                <a:moveTo>
                                  <a:pt x="511632" y="0"/>
                                </a:moveTo>
                                <a:lnTo>
                                  <a:pt x="436027" y="621"/>
                                </a:lnTo>
                                <a:lnTo>
                                  <a:pt x="363867" y="2427"/>
                                </a:lnTo>
                                <a:lnTo>
                                  <a:pt x="295942" y="5327"/>
                                </a:lnTo>
                                <a:lnTo>
                                  <a:pt x="233045" y="9234"/>
                                </a:lnTo>
                                <a:lnTo>
                                  <a:pt x="175965" y="14059"/>
                                </a:lnTo>
                                <a:lnTo>
                                  <a:pt x="125496" y="19712"/>
                                </a:lnTo>
                                <a:lnTo>
                                  <a:pt x="82428" y="26105"/>
                                </a:lnTo>
                                <a:lnTo>
                                  <a:pt x="21662" y="40756"/>
                                </a:lnTo>
                                <a:lnTo>
                                  <a:pt x="0" y="57302"/>
                                </a:lnTo>
                                <a:lnTo>
                                  <a:pt x="5547" y="65770"/>
                                </a:lnTo>
                                <a:lnTo>
                                  <a:pt x="47553" y="81460"/>
                                </a:lnTo>
                                <a:lnTo>
                                  <a:pt x="125496" y="94897"/>
                                </a:lnTo>
                                <a:lnTo>
                                  <a:pt x="175965" y="100549"/>
                                </a:lnTo>
                                <a:lnTo>
                                  <a:pt x="233045" y="105373"/>
                                </a:lnTo>
                                <a:lnTo>
                                  <a:pt x="295942" y="109279"/>
                                </a:lnTo>
                                <a:lnTo>
                                  <a:pt x="363867" y="112178"/>
                                </a:lnTo>
                                <a:lnTo>
                                  <a:pt x="436027" y="113983"/>
                                </a:lnTo>
                                <a:lnTo>
                                  <a:pt x="511632" y="114604"/>
                                </a:lnTo>
                                <a:lnTo>
                                  <a:pt x="587236" y="113983"/>
                                </a:lnTo>
                                <a:lnTo>
                                  <a:pt x="659396" y="112178"/>
                                </a:lnTo>
                                <a:lnTo>
                                  <a:pt x="727321" y="109279"/>
                                </a:lnTo>
                                <a:lnTo>
                                  <a:pt x="790219" y="105373"/>
                                </a:lnTo>
                                <a:lnTo>
                                  <a:pt x="847298" y="100549"/>
                                </a:lnTo>
                                <a:lnTo>
                                  <a:pt x="897768" y="94897"/>
                                </a:lnTo>
                                <a:lnTo>
                                  <a:pt x="940836" y="88504"/>
                                </a:lnTo>
                                <a:lnTo>
                                  <a:pt x="1001602" y="73852"/>
                                </a:lnTo>
                                <a:lnTo>
                                  <a:pt x="1023264" y="57302"/>
                                </a:lnTo>
                                <a:lnTo>
                                  <a:pt x="1017716" y="48837"/>
                                </a:lnTo>
                                <a:lnTo>
                                  <a:pt x="975711" y="33150"/>
                                </a:lnTo>
                                <a:lnTo>
                                  <a:pt x="897768" y="19712"/>
                                </a:lnTo>
                                <a:lnTo>
                                  <a:pt x="847298" y="14059"/>
                                </a:lnTo>
                                <a:lnTo>
                                  <a:pt x="790219" y="9234"/>
                                </a:lnTo>
                                <a:lnTo>
                                  <a:pt x="727321" y="5327"/>
                                </a:lnTo>
                                <a:lnTo>
                                  <a:pt x="659396" y="2427"/>
                                </a:lnTo>
                                <a:lnTo>
                                  <a:pt x="587236" y="621"/>
                                </a:lnTo>
                                <a:lnTo>
                                  <a:pt x="5116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1939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3" name="Image 113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89848" y="2607525"/>
                            <a:ext cx="482498" cy="27936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4" name="Image 114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73271" y="2362961"/>
                            <a:ext cx="1364454" cy="71257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5" name="Image 115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6785" y="0"/>
                            <a:ext cx="2936583" cy="158628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6" name="Image 116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874" y="677405"/>
                            <a:ext cx="1449476" cy="28627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7" name="Graphic 117"/>
                        <wps:cNvSpPr/>
                        <wps:spPr>
                          <a:xfrm>
                            <a:off x="595505" y="1041831"/>
                            <a:ext cx="559435" cy="1976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9435" h="1976120">
                                <a:moveTo>
                                  <a:pt x="250266" y="319811"/>
                                </a:moveTo>
                                <a:lnTo>
                                  <a:pt x="152539" y="254457"/>
                                </a:lnTo>
                                <a:lnTo>
                                  <a:pt x="73025" y="146227"/>
                                </a:lnTo>
                                <a:lnTo>
                                  <a:pt x="19558" y="44843"/>
                                </a:lnTo>
                                <a:lnTo>
                                  <a:pt x="0" y="0"/>
                                </a:lnTo>
                                <a:lnTo>
                                  <a:pt x="16002" y="202869"/>
                                </a:lnTo>
                                <a:lnTo>
                                  <a:pt x="80797" y="329552"/>
                                </a:lnTo>
                                <a:lnTo>
                                  <a:pt x="151282" y="394779"/>
                                </a:lnTo>
                                <a:lnTo>
                                  <a:pt x="184365" y="413245"/>
                                </a:lnTo>
                                <a:lnTo>
                                  <a:pt x="250266" y="319811"/>
                                </a:lnTo>
                                <a:close/>
                              </a:path>
                              <a:path w="559435" h="1976120">
                                <a:moveTo>
                                  <a:pt x="559244" y="1116076"/>
                                </a:moveTo>
                                <a:lnTo>
                                  <a:pt x="557580" y="1067752"/>
                                </a:lnTo>
                                <a:lnTo>
                                  <a:pt x="554037" y="1019136"/>
                                </a:lnTo>
                                <a:lnTo>
                                  <a:pt x="548563" y="970356"/>
                                </a:lnTo>
                                <a:lnTo>
                                  <a:pt x="541070" y="921575"/>
                                </a:lnTo>
                                <a:lnTo>
                                  <a:pt x="531482" y="872934"/>
                                </a:lnTo>
                                <a:lnTo>
                                  <a:pt x="519709" y="824572"/>
                                </a:lnTo>
                                <a:lnTo>
                                  <a:pt x="505701" y="776643"/>
                                </a:lnTo>
                                <a:lnTo>
                                  <a:pt x="489343" y="729297"/>
                                </a:lnTo>
                                <a:lnTo>
                                  <a:pt x="470585" y="682675"/>
                                </a:lnTo>
                                <a:lnTo>
                                  <a:pt x="449351" y="636917"/>
                                </a:lnTo>
                                <a:lnTo>
                                  <a:pt x="425538" y="592188"/>
                                </a:lnTo>
                                <a:lnTo>
                                  <a:pt x="399084" y="548627"/>
                                </a:lnTo>
                                <a:lnTo>
                                  <a:pt x="369912" y="506387"/>
                                </a:lnTo>
                                <a:lnTo>
                                  <a:pt x="337934" y="465594"/>
                                </a:lnTo>
                                <a:lnTo>
                                  <a:pt x="303085" y="426415"/>
                                </a:lnTo>
                                <a:lnTo>
                                  <a:pt x="265277" y="388988"/>
                                </a:lnTo>
                                <a:lnTo>
                                  <a:pt x="444487" y="785558"/>
                                </a:lnTo>
                                <a:lnTo>
                                  <a:pt x="501878" y="1044448"/>
                                </a:lnTo>
                                <a:lnTo>
                                  <a:pt x="435343" y="1279652"/>
                                </a:lnTo>
                                <a:lnTo>
                                  <a:pt x="242760" y="1605203"/>
                                </a:lnTo>
                                <a:lnTo>
                                  <a:pt x="201955" y="1748409"/>
                                </a:lnTo>
                                <a:lnTo>
                                  <a:pt x="235826" y="1866252"/>
                                </a:lnTo>
                                <a:lnTo>
                                  <a:pt x="293484" y="1946186"/>
                                </a:lnTo>
                                <a:lnTo>
                                  <a:pt x="324015" y="1975624"/>
                                </a:lnTo>
                                <a:lnTo>
                                  <a:pt x="382790" y="1815096"/>
                                </a:lnTo>
                                <a:lnTo>
                                  <a:pt x="416826" y="1724431"/>
                                </a:lnTo>
                                <a:lnTo>
                                  <a:pt x="439077" y="1670189"/>
                                </a:lnTo>
                                <a:lnTo>
                                  <a:pt x="462559" y="1618932"/>
                                </a:lnTo>
                                <a:lnTo>
                                  <a:pt x="477139" y="1585683"/>
                                </a:lnTo>
                                <a:lnTo>
                                  <a:pt x="503428" y="1513141"/>
                                </a:lnTo>
                                <a:lnTo>
                                  <a:pt x="514997" y="1474152"/>
                                </a:lnTo>
                                <a:lnTo>
                                  <a:pt x="525399" y="1433537"/>
                                </a:lnTo>
                                <a:lnTo>
                                  <a:pt x="534568" y="1391437"/>
                                </a:lnTo>
                                <a:lnTo>
                                  <a:pt x="542429" y="1348003"/>
                                </a:lnTo>
                                <a:lnTo>
                                  <a:pt x="548894" y="1303401"/>
                                </a:lnTo>
                                <a:lnTo>
                                  <a:pt x="553885" y="1257757"/>
                                </a:lnTo>
                                <a:lnTo>
                                  <a:pt x="557326" y="1211224"/>
                                </a:lnTo>
                                <a:lnTo>
                                  <a:pt x="559142" y="1163942"/>
                                </a:lnTo>
                                <a:lnTo>
                                  <a:pt x="559244" y="11160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620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8" name="Image 118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4971" y="1201315"/>
                            <a:ext cx="107759" cy="23943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9" name="Image 119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4789" y="349034"/>
                            <a:ext cx="897509" cy="102087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0" name="Image 120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81963" y="606849"/>
                            <a:ext cx="117594" cy="7053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1" name="Image 121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8512" y="56718"/>
                            <a:ext cx="774347" cy="10464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2" name="Image 122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245895"/>
                            <a:ext cx="3007007" cy="18589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3" name="Graphic 123"/>
                        <wps:cNvSpPr/>
                        <wps:spPr>
                          <a:xfrm>
                            <a:off x="2787697" y="714180"/>
                            <a:ext cx="1604645" cy="790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4645" h="790575">
                                <a:moveTo>
                                  <a:pt x="881634" y="0"/>
                                </a:moveTo>
                                <a:lnTo>
                                  <a:pt x="878306" y="3568"/>
                                </a:lnTo>
                                <a:lnTo>
                                  <a:pt x="899758" y="6505"/>
                                </a:lnTo>
                                <a:lnTo>
                                  <a:pt x="921067" y="10147"/>
                                </a:lnTo>
                                <a:lnTo>
                                  <a:pt x="964981" y="19953"/>
                                </a:lnTo>
                                <a:lnTo>
                                  <a:pt x="1008171" y="32693"/>
                                </a:lnTo>
                                <a:lnTo>
                                  <a:pt x="1050535" y="48283"/>
                                </a:lnTo>
                                <a:lnTo>
                                  <a:pt x="1091974" y="66638"/>
                                </a:lnTo>
                                <a:lnTo>
                                  <a:pt x="1132388" y="87675"/>
                                </a:lnTo>
                                <a:lnTo>
                                  <a:pt x="1171677" y="111308"/>
                                </a:lnTo>
                                <a:lnTo>
                                  <a:pt x="1209742" y="137454"/>
                                </a:lnTo>
                                <a:lnTo>
                                  <a:pt x="1246482" y="166029"/>
                                </a:lnTo>
                                <a:lnTo>
                                  <a:pt x="1281797" y="196948"/>
                                </a:lnTo>
                                <a:lnTo>
                                  <a:pt x="1315588" y="230128"/>
                                </a:lnTo>
                                <a:lnTo>
                                  <a:pt x="1347754" y="265484"/>
                                </a:lnTo>
                                <a:lnTo>
                                  <a:pt x="1378196" y="302932"/>
                                </a:lnTo>
                                <a:lnTo>
                                  <a:pt x="1406813" y="342388"/>
                                </a:lnTo>
                                <a:lnTo>
                                  <a:pt x="1433506" y="383767"/>
                                </a:lnTo>
                                <a:lnTo>
                                  <a:pt x="1458175" y="426986"/>
                                </a:lnTo>
                                <a:lnTo>
                                  <a:pt x="1480720" y="471961"/>
                                </a:lnTo>
                                <a:lnTo>
                                  <a:pt x="1501041" y="518606"/>
                                </a:lnTo>
                                <a:lnTo>
                                  <a:pt x="1519038" y="566838"/>
                                </a:lnTo>
                                <a:lnTo>
                                  <a:pt x="1534611" y="616574"/>
                                </a:lnTo>
                                <a:lnTo>
                                  <a:pt x="1547660" y="667727"/>
                                </a:lnTo>
                                <a:lnTo>
                                  <a:pt x="1528781" y="642836"/>
                                </a:lnTo>
                                <a:lnTo>
                                  <a:pt x="1509304" y="618617"/>
                                </a:lnTo>
                                <a:lnTo>
                                  <a:pt x="1468615" y="572249"/>
                                </a:lnTo>
                                <a:lnTo>
                                  <a:pt x="1432779" y="535534"/>
                                </a:lnTo>
                                <a:lnTo>
                                  <a:pt x="1395481" y="500893"/>
                                </a:lnTo>
                                <a:lnTo>
                                  <a:pt x="1356801" y="468394"/>
                                </a:lnTo>
                                <a:lnTo>
                                  <a:pt x="1316819" y="438104"/>
                                </a:lnTo>
                                <a:lnTo>
                                  <a:pt x="1275615" y="410092"/>
                                </a:lnTo>
                                <a:lnTo>
                                  <a:pt x="1233270" y="384425"/>
                                </a:lnTo>
                                <a:lnTo>
                                  <a:pt x="1189864" y="361172"/>
                                </a:lnTo>
                                <a:lnTo>
                                  <a:pt x="1145478" y="340400"/>
                                </a:lnTo>
                                <a:lnTo>
                                  <a:pt x="1100191" y="322178"/>
                                </a:lnTo>
                                <a:lnTo>
                                  <a:pt x="1054085" y="306572"/>
                                </a:lnTo>
                                <a:lnTo>
                                  <a:pt x="1007239" y="293652"/>
                                </a:lnTo>
                                <a:lnTo>
                                  <a:pt x="959735" y="283485"/>
                                </a:lnTo>
                                <a:lnTo>
                                  <a:pt x="911651" y="276138"/>
                                </a:lnTo>
                                <a:lnTo>
                                  <a:pt x="863069" y="271680"/>
                                </a:lnTo>
                                <a:lnTo>
                                  <a:pt x="814070" y="270179"/>
                                </a:lnTo>
                                <a:lnTo>
                                  <a:pt x="782627" y="270804"/>
                                </a:lnTo>
                                <a:lnTo>
                                  <a:pt x="719408" y="275807"/>
                                </a:lnTo>
                                <a:lnTo>
                                  <a:pt x="670598" y="283133"/>
                                </a:lnTo>
                                <a:lnTo>
                                  <a:pt x="620553" y="293879"/>
                                </a:lnTo>
                                <a:lnTo>
                                  <a:pt x="571765" y="307650"/>
                                </a:lnTo>
                                <a:lnTo>
                                  <a:pt x="524295" y="324350"/>
                                </a:lnTo>
                                <a:lnTo>
                                  <a:pt x="478201" y="343881"/>
                                </a:lnTo>
                                <a:lnTo>
                                  <a:pt x="433544" y="366148"/>
                                </a:lnTo>
                                <a:lnTo>
                                  <a:pt x="390384" y="391053"/>
                                </a:lnTo>
                                <a:lnTo>
                                  <a:pt x="348780" y="418499"/>
                                </a:lnTo>
                                <a:lnTo>
                                  <a:pt x="308791" y="448391"/>
                                </a:lnTo>
                                <a:lnTo>
                                  <a:pt x="270478" y="480631"/>
                                </a:lnTo>
                                <a:lnTo>
                                  <a:pt x="233900" y="515122"/>
                                </a:lnTo>
                                <a:lnTo>
                                  <a:pt x="199117" y="551769"/>
                                </a:lnTo>
                                <a:lnTo>
                                  <a:pt x="166188" y="590474"/>
                                </a:lnTo>
                                <a:lnTo>
                                  <a:pt x="135174" y="631140"/>
                                </a:lnTo>
                                <a:lnTo>
                                  <a:pt x="106133" y="673671"/>
                                </a:lnTo>
                                <a:lnTo>
                                  <a:pt x="114783" y="622779"/>
                                </a:lnTo>
                                <a:lnTo>
                                  <a:pt x="126128" y="573003"/>
                                </a:lnTo>
                                <a:lnTo>
                                  <a:pt x="140093" y="524465"/>
                                </a:lnTo>
                                <a:lnTo>
                                  <a:pt x="156602" y="477286"/>
                                </a:lnTo>
                                <a:lnTo>
                                  <a:pt x="175580" y="431587"/>
                                </a:lnTo>
                                <a:lnTo>
                                  <a:pt x="196951" y="387489"/>
                                </a:lnTo>
                                <a:lnTo>
                                  <a:pt x="222360" y="342251"/>
                                </a:lnTo>
                                <a:lnTo>
                                  <a:pt x="250328" y="299130"/>
                                </a:lnTo>
                                <a:lnTo>
                                  <a:pt x="280761" y="258275"/>
                                </a:lnTo>
                                <a:lnTo>
                                  <a:pt x="313569" y="219835"/>
                                </a:lnTo>
                                <a:lnTo>
                                  <a:pt x="348660" y="183958"/>
                                </a:lnTo>
                                <a:lnTo>
                                  <a:pt x="385941" y="150792"/>
                                </a:lnTo>
                                <a:lnTo>
                                  <a:pt x="425321" y="120486"/>
                                </a:lnTo>
                                <a:lnTo>
                                  <a:pt x="466707" y="93188"/>
                                </a:lnTo>
                                <a:lnTo>
                                  <a:pt x="510009" y="69047"/>
                                </a:lnTo>
                                <a:lnTo>
                                  <a:pt x="555135" y="48212"/>
                                </a:lnTo>
                                <a:lnTo>
                                  <a:pt x="601991" y="30830"/>
                                </a:lnTo>
                                <a:lnTo>
                                  <a:pt x="650487" y="17051"/>
                                </a:lnTo>
                                <a:lnTo>
                                  <a:pt x="700532" y="7023"/>
                                </a:lnTo>
                                <a:lnTo>
                                  <a:pt x="725792" y="3505"/>
                                </a:lnTo>
                                <a:lnTo>
                                  <a:pt x="723315" y="863"/>
                                </a:lnTo>
                                <a:lnTo>
                                  <a:pt x="662691" y="6705"/>
                                </a:lnTo>
                                <a:lnTo>
                                  <a:pt x="604909" y="15493"/>
                                </a:lnTo>
                                <a:lnTo>
                                  <a:pt x="549944" y="27085"/>
                                </a:lnTo>
                                <a:lnTo>
                                  <a:pt x="497768" y="41341"/>
                                </a:lnTo>
                                <a:lnTo>
                                  <a:pt x="448356" y="58120"/>
                                </a:lnTo>
                                <a:lnTo>
                                  <a:pt x="401682" y="77281"/>
                                </a:lnTo>
                                <a:lnTo>
                                  <a:pt x="357720" y="98684"/>
                                </a:lnTo>
                                <a:lnTo>
                                  <a:pt x="316443" y="122188"/>
                                </a:lnTo>
                                <a:lnTo>
                                  <a:pt x="277826" y="147652"/>
                                </a:lnTo>
                                <a:lnTo>
                                  <a:pt x="241843" y="174936"/>
                                </a:lnTo>
                                <a:lnTo>
                                  <a:pt x="208467" y="203898"/>
                                </a:lnTo>
                                <a:lnTo>
                                  <a:pt x="177673" y="234399"/>
                                </a:lnTo>
                                <a:lnTo>
                                  <a:pt x="149433" y="266296"/>
                                </a:lnTo>
                                <a:lnTo>
                                  <a:pt x="123724" y="299451"/>
                                </a:lnTo>
                                <a:lnTo>
                                  <a:pt x="100517" y="333721"/>
                                </a:lnTo>
                                <a:lnTo>
                                  <a:pt x="79787" y="368966"/>
                                </a:lnTo>
                                <a:lnTo>
                                  <a:pt x="61509" y="405046"/>
                                </a:lnTo>
                                <a:lnTo>
                                  <a:pt x="45656" y="441820"/>
                                </a:lnTo>
                                <a:lnTo>
                                  <a:pt x="32201" y="479147"/>
                                </a:lnTo>
                                <a:lnTo>
                                  <a:pt x="21119" y="516886"/>
                                </a:lnTo>
                                <a:lnTo>
                                  <a:pt x="12384" y="554896"/>
                                </a:lnTo>
                                <a:lnTo>
                                  <a:pt x="5970" y="593037"/>
                                </a:lnTo>
                                <a:lnTo>
                                  <a:pt x="1851" y="631169"/>
                                </a:lnTo>
                                <a:lnTo>
                                  <a:pt x="0" y="669150"/>
                                </a:lnTo>
                                <a:lnTo>
                                  <a:pt x="150720" y="738996"/>
                                </a:lnTo>
                                <a:lnTo>
                                  <a:pt x="285364" y="774863"/>
                                </a:lnTo>
                                <a:lnTo>
                                  <a:pt x="479893" y="788077"/>
                                </a:lnTo>
                                <a:lnTo>
                                  <a:pt x="810272" y="789965"/>
                                </a:lnTo>
                                <a:lnTo>
                                  <a:pt x="1165809" y="771088"/>
                                </a:lnTo>
                                <a:lnTo>
                                  <a:pt x="1412992" y="729557"/>
                                </a:lnTo>
                                <a:lnTo>
                                  <a:pt x="1557291" y="688027"/>
                                </a:lnTo>
                                <a:lnTo>
                                  <a:pt x="1604175" y="669150"/>
                                </a:lnTo>
                                <a:lnTo>
                                  <a:pt x="1602297" y="630824"/>
                                </a:lnTo>
                                <a:lnTo>
                                  <a:pt x="1598118" y="592347"/>
                                </a:lnTo>
                                <a:lnTo>
                                  <a:pt x="1591617" y="553862"/>
                                </a:lnTo>
                                <a:lnTo>
                                  <a:pt x="1582772" y="515515"/>
                                </a:lnTo>
                                <a:lnTo>
                                  <a:pt x="1571562" y="477449"/>
                                </a:lnTo>
                                <a:lnTo>
                                  <a:pt x="1557968" y="439810"/>
                                </a:lnTo>
                                <a:lnTo>
                                  <a:pt x="1541968" y="402742"/>
                                </a:lnTo>
                                <a:lnTo>
                                  <a:pt x="1523540" y="366389"/>
                                </a:lnTo>
                                <a:lnTo>
                                  <a:pt x="1502665" y="330896"/>
                                </a:lnTo>
                                <a:lnTo>
                                  <a:pt x="1479322" y="296408"/>
                                </a:lnTo>
                                <a:lnTo>
                                  <a:pt x="1453489" y="263069"/>
                                </a:lnTo>
                                <a:lnTo>
                                  <a:pt x="1425146" y="231024"/>
                                </a:lnTo>
                                <a:lnTo>
                                  <a:pt x="1394272" y="200416"/>
                                </a:lnTo>
                                <a:lnTo>
                                  <a:pt x="1360845" y="171392"/>
                                </a:lnTo>
                                <a:lnTo>
                                  <a:pt x="1324846" y="144095"/>
                                </a:lnTo>
                                <a:lnTo>
                                  <a:pt x="1286253" y="118670"/>
                                </a:lnTo>
                                <a:lnTo>
                                  <a:pt x="1245046" y="95261"/>
                                </a:lnTo>
                                <a:lnTo>
                                  <a:pt x="1201203" y="74013"/>
                                </a:lnTo>
                                <a:lnTo>
                                  <a:pt x="1154704" y="55070"/>
                                </a:lnTo>
                                <a:lnTo>
                                  <a:pt x="1105527" y="38578"/>
                                </a:lnTo>
                                <a:lnTo>
                                  <a:pt x="1053653" y="24680"/>
                                </a:lnTo>
                                <a:lnTo>
                                  <a:pt x="999060" y="13521"/>
                                </a:lnTo>
                                <a:lnTo>
                                  <a:pt x="941727" y="5246"/>
                                </a:lnTo>
                                <a:lnTo>
                                  <a:pt x="8816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B8B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4" name="Image 124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83367" y="537060"/>
                            <a:ext cx="212839" cy="2128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5" name="Image 125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30926" y="713181"/>
                            <a:ext cx="116858" cy="26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6" name="Image 126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93837" y="713181"/>
                            <a:ext cx="1441526" cy="67466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7" name="Graphic 127"/>
                        <wps:cNvSpPr/>
                        <wps:spPr>
                          <a:xfrm>
                            <a:off x="3211616" y="1650123"/>
                            <a:ext cx="810895" cy="793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0895" h="793750">
                                <a:moveTo>
                                  <a:pt x="217754" y="59436"/>
                                </a:moveTo>
                                <a:lnTo>
                                  <a:pt x="216992" y="55905"/>
                                </a:lnTo>
                                <a:lnTo>
                                  <a:pt x="136664" y="55905"/>
                                </a:lnTo>
                                <a:lnTo>
                                  <a:pt x="131279" y="58051"/>
                                </a:lnTo>
                                <a:lnTo>
                                  <a:pt x="128181" y="62293"/>
                                </a:lnTo>
                                <a:lnTo>
                                  <a:pt x="77228" y="122504"/>
                                </a:lnTo>
                                <a:lnTo>
                                  <a:pt x="72605" y="128181"/>
                                </a:lnTo>
                                <a:lnTo>
                                  <a:pt x="74129" y="130987"/>
                                </a:lnTo>
                                <a:lnTo>
                                  <a:pt x="153682" y="130987"/>
                                </a:lnTo>
                                <a:lnTo>
                                  <a:pt x="159080" y="128841"/>
                                </a:lnTo>
                                <a:lnTo>
                                  <a:pt x="162179" y="124599"/>
                                </a:lnTo>
                                <a:lnTo>
                                  <a:pt x="213131" y="64389"/>
                                </a:lnTo>
                                <a:lnTo>
                                  <a:pt x="217754" y="59436"/>
                                </a:lnTo>
                                <a:close/>
                              </a:path>
                              <a:path w="810895" h="793750">
                                <a:moveTo>
                                  <a:pt x="234734" y="150825"/>
                                </a:moveTo>
                                <a:lnTo>
                                  <a:pt x="232435" y="148678"/>
                                </a:lnTo>
                                <a:lnTo>
                                  <a:pt x="155981" y="148678"/>
                                </a:lnTo>
                                <a:lnTo>
                                  <a:pt x="152882" y="150825"/>
                                </a:lnTo>
                                <a:lnTo>
                                  <a:pt x="152882" y="534009"/>
                                </a:lnTo>
                                <a:lnTo>
                                  <a:pt x="151777" y="548411"/>
                                </a:lnTo>
                                <a:lnTo>
                                  <a:pt x="146989" y="562140"/>
                                </a:lnTo>
                                <a:lnTo>
                                  <a:pt x="136258" y="572439"/>
                                </a:lnTo>
                                <a:lnTo>
                                  <a:pt x="117360" y="576478"/>
                                </a:lnTo>
                                <a:lnTo>
                                  <a:pt x="99441" y="572439"/>
                                </a:lnTo>
                                <a:lnTo>
                                  <a:pt x="88620" y="562140"/>
                                </a:lnTo>
                                <a:lnTo>
                                  <a:pt x="83299" y="548411"/>
                                </a:lnTo>
                                <a:lnTo>
                                  <a:pt x="81889" y="534009"/>
                                </a:lnTo>
                                <a:lnTo>
                                  <a:pt x="81889" y="150825"/>
                                </a:lnTo>
                                <a:lnTo>
                                  <a:pt x="79552" y="148678"/>
                                </a:lnTo>
                                <a:lnTo>
                                  <a:pt x="2336" y="148678"/>
                                </a:lnTo>
                                <a:lnTo>
                                  <a:pt x="0" y="150825"/>
                                </a:lnTo>
                                <a:lnTo>
                                  <a:pt x="0" y="539623"/>
                                </a:lnTo>
                                <a:lnTo>
                                  <a:pt x="7048" y="582295"/>
                                </a:lnTo>
                                <a:lnTo>
                                  <a:pt x="28575" y="617461"/>
                                </a:lnTo>
                                <a:lnTo>
                                  <a:pt x="65151" y="641337"/>
                                </a:lnTo>
                                <a:lnTo>
                                  <a:pt x="117360" y="650125"/>
                                </a:lnTo>
                                <a:lnTo>
                                  <a:pt x="169557" y="641337"/>
                                </a:lnTo>
                                <a:lnTo>
                                  <a:pt x="206146" y="617461"/>
                                </a:lnTo>
                                <a:lnTo>
                                  <a:pt x="227672" y="582295"/>
                                </a:lnTo>
                                <a:lnTo>
                                  <a:pt x="228638" y="576478"/>
                                </a:lnTo>
                                <a:lnTo>
                                  <a:pt x="234734" y="539623"/>
                                </a:lnTo>
                                <a:lnTo>
                                  <a:pt x="234734" y="150825"/>
                                </a:lnTo>
                                <a:close/>
                              </a:path>
                              <a:path w="810895" h="793750">
                                <a:moveTo>
                                  <a:pt x="523506" y="205117"/>
                                </a:moveTo>
                                <a:lnTo>
                                  <a:pt x="517575" y="166217"/>
                                </a:lnTo>
                                <a:lnTo>
                                  <a:pt x="495808" y="126326"/>
                                </a:lnTo>
                                <a:lnTo>
                                  <a:pt x="459346" y="103530"/>
                                </a:lnTo>
                                <a:lnTo>
                                  <a:pt x="441655" y="100812"/>
                                </a:lnTo>
                                <a:lnTo>
                                  <a:pt x="441655" y="207975"/>
                                </a:lnTo>
                                <a:lnTo>
                                  <a:pt x="441655" y="585203"/>
                                </a:lnTo>
                                <a:lnTo>
                                  <a:pt x="440563" y="599516"/>
                                </a:lnTo>
                                <a:lnTo>
                                  <a:pt x="435775" y="613029"/>
                                </a:lnTo>
                                <a:lnTo>
                                  <a:pt x="425056" y="623074"/>
                                </a:lnTo>
                                <a:lnTo>
                                  <a:pt x="406146" y="627011"/>
                                </a:lnTo>
                                <a:lnTo>
                                  <a:pt x="388251" y="623074"/>
                                </a:lnTo>
                                <a:lnTo>
                                  <a:pt x="377405" y="613029"/>
                                </a:lnTo>
                                <a:lnTo>
                                  <a:pt x="372059" y="599516"/>
                                </a:lnTo>
                                <a:lnTo>
                                  <a:pt x="370624" y="585203"/>
                                </a:lnTo>
                                <a:lnTo>
                                  <a:pt x="370624" y="207975"/>
                                </a:lnTo>
                                <a:lnTo>
                                  <a:pt x="371729" y="195783"/>
                                </a:lnTo>
                                <a:lnTo>
                                  <a:pt x="376516" y="182067"/>
                                </a:lnTo>
                                <a:lnTo>
                                  <a:pt x="387248" y="170853"/>
                                </a:lnTo>
                                <a:lnTo>
                                  <a:pt x="406146" y="166217"/>
                                </a:lnTo>
                                <a:lnTo>
                                  <a:pt x="423418" y="170154"/>
                                </a:lnTo>
                                <a:lnTo>
                                  <a:pt x="434327" y="180200"/>
                                </a:lnTo>
                                <a:lnTo>
                                  <a:pt x="440016" y="193687"/>
                                </a:lnTo>
                                <a:lnTo>
                                  <a:pt x="441655" y="207975"/>
                                </a:lnTo>
                                <a:lnTo>
                                  <a:pt x="441655" y="100812"/>
                                </a:lnTo>
                                <a:lnTo>
                                  <a:pt x="354914" y="104127"/>
                                </a:lnTo>
                                <a:lnTo>
                                  <a:pt x="318223" y="127927"/>
                                </a:lnTo>
                                <a:lnTo>
                                  <a:pt x="296164" y="162877"/>
                                </a:lnTo>
                                <a:lnTo>
                                  <a:pt x="288785" y="205117"/>
                                </a:lnTo>
                                <a:lnTo>
                                  <a:pt x="288785" y="588010"/>
                                </a:lnTo>
                                <a:lnTo>
                                  <a:pt x="295833" y="630275"/>
                                </a:lnTo>
                                <a:lnTo>
                                  <a:pt x="317347" y="665226"/>
                                </a:lnTo>
                                <a:lnTo>
                                  <a:pt x="353923" y="689013"/>
                                </a:lnTo>
                                <a:lnTo>
                                  <a:pt x="406146" y="697801"/>
                                </a:lnTo>
                                <a:lnTo>
                                  <a:pt x="458381" y="689013"/>
                                </a:lnTo>
                                <a:lnTo>
                                  <a:pt x="494969" y="665226"/>
                                </a:lnTo>
                                <a:lnTo>
                                  <a:pt x="516496" y="630275"/>
                                </a:lnTo>
                                <a:lnTo>
                                  <a:pt x="517029" y="627011"/>
                                </a:lnTo>
                                <a:lnTo>
                                  <a:pt x="523506" y="588010"/>
                                </a:lnTo>
                                <a:lnTo>
                                  <a:pt x="523506" y="205117"/>
                                </a:lnTo>
                                <a:close/>
                              </a:path>
                              <a:path w="810895" h="793750">
                                <a:moveTo>
                                  <a:pt x="810780" y="109791"/>
                                </a:moveTo>
                                <a:lnTo>
                                  <a:pt x="804837" y="70891"/>
                                </a:lnTo>
                                <a:lnTo>
                                  <a:pt x="804062" y="65735"/>
                                </a:lnTo>
                                <a:lnTo>
                                  <a:pt x="783082" y="30988"/>
                                </a:lnTo>
                                <a:lnTo>
                                  <a:pt x="746607" y="8191"/>
                                </a:lnTo>
                                <a:lnTo>
                                  <a:pt x="728929" y="5473"/>
                                </a:lnTo>
                                <a:lnTo>
                                  <a:pt x="728929" y="112649"/>
                                </a:lnTo>
                                <a:lnTo>
                                  <a:pt x="728929" y="680554"/>
                                </a:lnTo>
                                <a:lnTo>
                                  <a:pt x="727824" y="694867"/>
                                </a:lnTo>
                                <a:lnTo>
                                  <a:pt x="723036" y="708367"/>
                                </a:lnTo>
                                <a:lnTo>
                                  <a:pt x="712317" y="718426"/>
                                </a:lnTo>
                                <a:lnTo>
                                  <a:pt x="693420" y="722363"/>
                                </a:lnTo>
                                <a:lnTo>
                                  <a:pt x="675525" y="718426"/>
                                </a:lnTo>
                                <a:lnTo>
                                  <a:pt x="664679" y="708367"/>
                                </a:lnTo>
                                <a:lnTo>
                                  <a:pt x="659333" y="694867"/>
                                </a:lnTo>
                                <a:lnTo>
                                  <a:pt x="657898" y="680554"/>
                                </a:lnTo>
                                <a:lnTo>
                                  <a:pt x="657898" y="112649"/>
                                </a:lnTo>
                                <a:lnTo>
                                  <a:pt x="658990" y="100444"/>
                                </a:lnTo>
                                <a:lnTo>
                                  <a:pt x="663790" y="86715"/>
                                </a:lnTo>
                                <a:lnTo>
                                  <a:pt x="674509" y="75514"/>
                                </a:lnTo>
                                <a:lnTo>
                                  <a:pt x="693420" y="70891"/>
                                </a:lnTo>
                                <a:lnTo>
                                  <a:pt x="710692" y="74828"/>
                                </a:lnTo>
                                <a:lnTo>
                                  <a:pt x="721588" y="84861"/>
                                </a:lnTo>
                                <a:lnTo>
                                  <a:pt x="727290" y="98361"/>
                                </a:lnTo>
                                <a:lnTo>
                                  <a:pt x="728929" y="112649"/>
                                </a:lnTo>
                                <a:lnTo>
                                  <a:pt x="728929" y="5473"/>
                                </a:lnTo>
                                <a:lnTo>
                                  <a:pt x="642175" y="8788"/>
                                </a:lnTo>
                                <a:lnTo>
                                  <a:pt x="605485" y="32575"/>
                                </a:lnTo>
                                <a:lnTo>
                                  <a:pt x="583425" y="67525"/>
                                </a:lnTo>
                                <a:lnTo>
                                  <a:pt x="576059" y="109791"/>
                                </a:lnTo>
                                <a:lnTo>
                                  <a:pt x="576059" y="683361"/>
                                </a:lnTo>
                                <a:lnTo>
                                  <a:pt x="583095" y="725614"/>
                                </a:lnTo>
                                <a:lnTo>
                                  <a:pt x="604608" y="760564"/>
                                </a:lnTo>
                                <a:lnTo>
                                  <a:pt x="641197" y="784364"/>
                                </a:lnTo>
                                <a:lnTo>
                                  <a:pt x="693420" y="793153"/>
                                </a:lnTo>
                                <a:lnTo>
                                  <a:pt x="745642" y="784364"/>
                                </a:lnTo>
                                <a:lnTo>
                                  <a:pt x="782218" y="760564"/>
                                </a:lnTo>
                                <a:lnTo>
                                  <a:pt x="803732" y="725614"/>
                                </a:lnTo>
                                <a:lnTo>
                                  <a:pt x="804278" y="722363"/>
                                </a:lnTo>
                                <a:lnTo>
                                  <a:pt x="810780" y="683361"/>
                                </a:lnTo>
                                <a:lnTo>
                                  <a:pt x="810780" y="1097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3.494785pt;margin-top:316.527008pt;width:369.05pt;height:278.75pt;mso-position-horizontal-relative:page;mso-position-vertical-relative:page;z-index:15736832" id="docshapegroup101" coordorigin="470,6331" coordsize="7381,5575">
                <v:shape style="position:absolute;left:4395;top:10030;width:3455;height:400" id="docshape102" coordorigin="4396,10030" coordsize="3455,400" path="m6123,10030l5879,10032,5645,10038,5424,10047,5218,10060,5122,10067,5030,10075,4943,10084,4862,10094,4786,10104,4715,10114,4651,10125,4594,10137,4543,10149,4499,10162,4463,10175,4434,10188,4413,10202,4400,10216,4396,10230,4400,10244,4413,10258,4434,10272,4463,10285,4499,10298,4543,10311,4594,10323,4651,10335,4715,10346,4786,10356,4862,10367,4943,10376,5030,10385,5122,10393,5218,10400,5424,10413,5645,10422,5879,10428,6123,10430,6367,10428,6601,10422,6822,10413,7028,10400,7125,10393,7216,10385,7303,10376,7385,10367,7461,10356,7531,10346,7595,10335,7652,10323,7703,10311,7747,10298,7784,10285,7806,10275,6130,10275,6010,10274,5897,10271,5790,10267,5691,10261,5601,10253,5523,10244,5523,10244,5454,10234,5399,10223,5358,10211,5333,10198,5324,10185,5333,10172,5358,10159,5399,10147,5454,10136,5521,10126,5601,10117,5691,10109,5790,10103,5897,10098,6010,10096,7393,10095,7385,10094,7303,10084,7216,10075,7125,10067,7028,10060,6822,10047,6601,10038,6367,10032,6123,10030xm7393,10095l6130,10095,6249,10096,6362,10098,6469,10103,6568,10109,6658,10117,6738,10126,6805,10136,6860,10147,6901,10159,6927,10172,6935,10185,6927,10198,6901,10211,6860,10223,6805,10234,6736,10244,6736,10244,6658,10253,6568,10261,6469,10267,6362,10271,6249,10274,6130,10275,7806,10275,7812,10272,7833,10258,7846,10244,7851,10230,7846,10216,7833,10202,7812,10188,7784,10175,7747,10162,7703,10149,7652,10137,7595,10125,7531,10114,7461,10104,7393,10095xe" filled="true" fillcolor="#b6b8ba" stroked="false">
                  <v:path arrowok="t"/>
                  <v:fill type="solid"/>
                </v:shape>
                <v:shape style="position:absolute;left:5323;top:10094;width:1612;height:181" id="docshape103" coordorigin="5324,10095" coordsize="1612,181" path="m6130,10095l6010,10096,5897,10098,5790,10103,5691,10109,5601,10117,5521,10126,5454,10136,5358,10159,5324,10185,5333,10198,5399,10223,5521,10244,5601,10253,5691,10261,5790,10267,5897,10271,6010,10274,6130,10275,6249,10274,6362,10271,6469,10267,6568,10261,6658,10253,6738,10244,6805,10234,6901,10211,6935,10185,6927,10172,6860,10147,6738,10126,6658,10117,6568,10109,6469,10103,6362,10098,6249,10096,6130,10095xe" filled="true" fillcolor="#919396" stroked="false">
                  <v:path arrowok="t"/>
                  <v:fill type="solid"/>
                </v:shape>
                <v:shape style="position:absolute;left:5650;top:10436;width:760;height:440" type="#_x0000_t75" id="docshape104" stroked="false">
                  <v:imagedata r:id="rId69" o:title=""/>
                </v:shape>
                <v:shape style="position:absolute;left:4522;top:10051;width:2149;height:1123" type="#_x0000_t75" id="docshape105" stroked="false">
                  <v:imagedata r:id="rId70" o:title=""/>
                </v:shape>
                <v:shape style="position:absolute;left:1929;top:6330;width:4625;height:2499" type="#_x0000_t75" id="docshape106" stroked="false">
                  <v:imagedata r:id="rId71" o:title=""/>
                </v:shape>
                <v:shape style="position:absolute;left:584;top:7397;width:2283;height:4509" type="#_x0000_t75" id="docshape107" stroked="false">
                  <v:imagedata r:id="rId72" o:title=""/>
                </v:shape>
                <v:shape style="position:absolute;left:1407;top:7971;width:881;height:3112" id="docshape108" coordorigin="1408,7971" coordsize="881,3112" path="m1802,8475l1648,8372,1523,8201,1439,8042,1408,7971,1433,8291,1535,8490,1646,8593,1698,8622,1802,8475xm2288,9729l2286,9653,2280,9576,2272,9499,2260,9423,2245,9346,2226,9270,2204,9194,2178,9120,2149,9046,2115,8974,2078,8904,2036,8835,1990,8769,1940,8704,1885,8643,1825,8584,2108,9208,2198,9616,2093,9986,1790,10499,1726,10725,1779,10910,1870,11036,1918,11082,2011,10830,2064,10687,2099,10601,2136,10521,2159,10468,2181,10413,2201,10354,2219,10293,2235,10229,2250,10162,2262,10094,2272,10024,2280,9952,2285,9879,2288,9804,2288,9729xe" filled="true" fillcolor="#16204c" stroked="false">
                  <v:path arrowok="t"/>
                  <v:fill type="solid"/>
                </v:shape>
                <v:shape style="position:absolute;left:1926;top:8222;width:170;height:378" type="#_x0000_t75" id="docshape109" stroked="false">
                  <v:imagedata r:id="rId73" o:title=""/>
                </v:shape>
                <v:shape style="position:absolute;left:1422;top:6880;width:1414;height:1608" type="#_x0000_t75" id="docshape110" stroked="false">
                  <v:imagedata r:id="rId74" o:title=""/>
                </v:shape>
                <v:shape style="position:absolute;left:2331;top:7286;width:186;height:112" type="#_x0000_t75" id="docshape111" stroked="false">
                  <v:imagedata r:id="rId75" o:title=""/>
                </v:shape>
                <v:shape style="position:absolute;left:1491;top:6419;width:1220;height:1648" type="#_x0000_t75" id="docshape112" stroked="false">
                  <v:imagedata r:id="rId76" o:title=""/>
                </v:shape>
                <v:shape style="position:absolute;left:469;top:8292;width:4736;height:2928" type="#_x0000_t75" id="docshape113" stroked="false">
                  <v:imagedata r:id="rId77" o:title=""/>
                </v:shape>
                <v:shape style="position:absolute;left:4859;top:7455;width:2527;height:1245" id="docshape114" coordorigin="4860,7455" coordsize="2527,1245" path="m6248,7455l6243,7461,6277,7465,6310,7471,6380,7487,6448,7507,6514,7531,6580,7560,6643,7593,6705,7631,6765,7672,6823,7717,6879,7765,6932,7818,6982,7873,7030,7932,7075,7994,7117,8060,7156,8128,7192,8198,7224,8272,7252,8348,7277,8426,7297,8507,7268,8468,7237,8429,7173,8356,7116,8299,7058,8244,6997,8193,6934,8145,6869,8101,6802,8061,6734,8024,6664,7991,6593,7963,6520,7938,6446,7918,6371,7902,6296,7890,6219,7883,6142,7881,6092,7882,5993,7890,5916,7901,5837,7918,5760,7940,5686,7966,5613,7997,5543,8032,5475,8071,5409,8114,5346,8161,5286,8212,5228,8266,5174,8324,5122,8385,5073,8449,5027,8516,5041,8436,5059,8358,5081,8281,5107,8207,5136,8135,5170,8065,5210,7994,5254,7926,5302,7862,5354,7801,5409,7745,5468,7693,5530,7645,5595,7602,5663,7564,5734,7531,5808,7504,5884,7482,5963,7466,6003,7461,5999,7457,5904,7466,5813,7480,5726,7498,5644,7520,5566,7547,5493,7577,5423,7611,5358,7648,5297,7688,5241,7731,5188,7776,5140,7824,5095,7875,5055,7927,5018,7981,4986,8036,4957,8093,4932,8151,4911,8210,4893,8269,4879,8329,4869,8389,4863,8449,4860,8509,5097,8619,5309,8675,5616,8696,6136,8699,6696,8670,7085,8604,7312,8539,7386,8509,7383,8449,7377,8388,7366,8327,7353,8267,7335,8207,7313,8148,7288,8089,7259,8032,7226,7976,7190,7922,7149,7870,7104,7819,7056,7771,7003,7725,6946,7682,6886,7642,6821,7605,6752,7572,6678,7542,6601,7516,6519,7494,6433,7477,6343,7463,6248,7455xe" filled="true" fillcolor="#b6b8ba" stroked="false">
                  <v:path arrowok="t"/>
                  <v:fill type="solid"/>
                </v:shape>
                <v:shape style="position:absolute;left:5955;top:7176;width:336;height:336" type="#_x0000_t75" id="docshape115" stroked="false">
                  <v:imagedata r:id="rId78" o:title=""/>
                </v:shape>
                <v:shape style="position:absolute;left:6030;top:7453;width:185;height:5" type="#_x0000_t75" id="docshape116" stroked="false">
                  <v:imagedata r:id="rId79" o:title=""/>
                </v:shape>
                <v:shape style="position:absolute;left:5027;top:7453;width:2271;height:1063" type="#_x0000_t75" id="docshape117" stroked="false">
                  <v:imagedata r:id="rId80" o:title=""/>
                </v:shape>
                <v:shape style="position:absolute;left:5527;top:8929;width:1277;height:1250" id="docshape118" coordorigin="5528,8929" coordsize="1277,1250" path="m5870,9023l5869,9017,5743,9017,5734,9021,5729,9027,5649,9122,5642,9131,5644,9135,5770,9135,5778,9132,5783,9125,5863,9031,5870,9023xm5897,9167l5894,9163,5773,9163,5768,9167,5768,9770,5767,9793,5759,9814,5742,9831,5712,9837,5684,9831,5667,9814,5659,9793,5657,9770,5657,9167,5653,9163,5531,9163,5528,9167,5528,9779,5539,9846,5573,9902,5630,9939,5712,9953,5795,9939,5852,9902,5886,9846,5888,9837,5897,9779,5897,9167xm6352,9252l6343,9191,6341,9183,6308,9128,6251,9092,6223,9088,6223,9257,6223,9851,6221,9873,6214,9895,6197,9910,6167,9917,6139,9910,6122,9895,6113,9873,6111,9851,6111,9257,6113,9237,6121,9216,6137,9198,6167,9191,6194,9197,6212,9213,6221,9234,6223,9257,6223,9088,6167,9079,6086,9093,6029,9131,5994,9186,5982,9252,5982,9855,5993,9922,6027,9977,6085,10014,6167,10028,6249,10014,6307,9977,6341,9922,6342,9917,6352,9855,6352,9252xm6804,9102l6795,9041,6794,9033,6761,8978,6703,8942,6675,8938,6675,9107,6675,10001,6674,10023,6666,10045,6649,10061,6620,10067,6591,10061,6574,10045,6566,10023,6564,10001,6564,9107,6565,9087,6573,9066,6590,9048,6620,9041,6647,9047,6664,9063,6673,9084,6675,9107,6675,8938,6620,8929,6539,8943,6481,8980,6446,9036,6435,9102,6435,10005,6446,10072,6480,10127,6537,10164,6620,10178,6702,10164,6759,10127,6793,10072,6794,10067,6804,10005,6804,9102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bookmarkStart w:name="Služby úradu  " w:id="6"/>
      <w:bookmarkEnd w:id="6"/>
      <w:r>
        <w:rPr/>
      </w:r>
      <w:bookmarkStart w:name="_bookmark1" w:id="7"/>
      <w:bookmarkEnd w:id="7"/>
      <w:r>
        <w:rPr/>
      </w:r>
      <w:r>
        <w:rPr>
          <w:color w:val="EE325F"/>
          <w:spacing w:val="-10"/>
        </w:rPr>
        <w:t>2</w:t>
      </w:r>
    </w:p>
    <w:p>
      <w:pPr>
        <w:pStyle w:val="Heading2"/>
        <w:spacing w:line="1020" w:lineRule="exact"/>
        <w:ind w:left="5368"/>
        <w:jc w:val="left"/>
      </w:pPr>
      <w:r>
        <w:rPr>
          <w:color w:val="FFFFFF"/>
          <w:spacing w:val="8"/>
        </w:rPr>
        <w:t>Služby</w:t>
      </w:r>
    </w:p>
    <w:p>
      <w:pPr>
        <w:spacing w:before="121"/>
        <w:ind w:left="5607" w:right="0" w:firstLine="0"/>
        <w:jc w:val="left"/>
        <w:rPr>
          <w:rFonts w:ascii="Komu B" w:hAnsi="Komu B"/>
          <w:sz w:val="96"/>
        </w:rPr>
      </w:pPr>
      <w:r>
        <w:rPr>
          <w:rFonts w:ascii="Komu B" w:hAnsi="Komu B"/>
          <w:color w:val="FFFFFF"/>
          <w:spacing w:val="14"/>
          <w:sz w:val="96"/>
        </w:rPr>
        <w:t>úradu</w:t>
      </w:r>
    </w:p>
    <w:p>
      <w:pPr>
        <w:spacing w:after="0"/>
        <w:jc w:val="left"/>
        <w:rPr>
          <w:rFonts w:ascii="Komu B" w:hAnsi="Komu B"/>
          <w:sz w:val="96"/>
        </w:rPr>
        <w:sectPr>
          <w:headerReference w:type="default" r:id="rId67"/>
          <w:footerReference w:type="default" r:id="rId68"/>
          <w:pgSz w:w="8400" w:h="11910"/>
          <w:pgMar w:header="0" w:footer="0" w:top="60" w:bottom="0" w:left="360" w:right="160"/>
        </w:sectPr>
      </w:pPr>
    </w:p>
    <w:p>
      <w:pPr>
        <w:pStyle w:val="BodyText"/>
        <w:spacing w:before="72"/>
        <w:rPr>
          <w:rFonts w:ascii="Komu B"/>
        </w:rPr>
      </w:pPr>
    </w:p>
    <w:p>
      <w:pPr>
        <w:pStyle w:val="BodyText"/>
        <w:ind w:left="206" w:right="404"/>
        <w:jc w:val="both"/>
      </w:pPr>
      <w:bookmarkStart w:name="2.1 Zloženie agendy úradu  " w:id="8"/>
      <w:bookmarkEnd w:id="8"/>
      <w:r>
        <w:rPr/>
      </w:r>
      <w:bookmarkStart w:name="_bookmark2" w:id="9"/>
      <w:bookmarkEnd w:id="9"/>
      <w:r>
        <w:rPr/>
      </w:r>
      <w:r>
        <w:rPr>
          <w:color w:val="25408F"/>
        </w:rPr>
        <w:t>Úrad na ochranu oznamovateľov funguje ako sprievodca pre ľudí, ktorí</w:t>
      </w:r>
      <w:r>
        <w:rPr>
          <w:color w:val="25408F"/>
          <w:spacing w:val="-17"/>
        </w:rPr>
        <w:t> </w:t>
      </w:r>
      <w:r>
        <w:rPr>
          <w:color w:val="25408F"/>
        </w:rPr>
        <w:t>upozornia</w:t>
      </w:r>
      <w:r>
        <w:rPr>
          <w:color w:val="25408F"/>
          <w:spacing w:val="-15"/>
        </w:rPr>
        <w:t> </w:t>
      </w:r>
      <w:r>
        <w:rPr>
          <w:color w:val="25408F"/>
        </w:rPr>
        <w:t>na</w:t>
      </w:r>
      <w:r>
        <w:rPr>
          <w:color w:val="25408F"/>
          <w:spacing w:val="-15"/>
        </w:rPr>
        <w:t> </w:t>
      </w:r>
      <w:r>
        <w:rPr>
          <w:color w:val="25408F"/>
        </w:rPr>
        <w:t>porušovanie</w:t>
      </w:r>
      <w:r>
        <w:rPr>
          <w:color w:val="25408F"/>
          <w:spacing w:val="-15"/>
        </w:rPr>
        <w:t> </w:t>
      </w:r>
      <w:r>
        <w:rPr>
          <w:color w:val="25408F"/>
        </w:rPr>
        <w:t>zákonov</w:t>
      </w:r>
      <w:r>
        <w:rPr>
          <w:color w:val="25408F"/>
          <w:spacing w:val="-15"/>
        </w:rPr>
        <w:t> </w:t>
      </w:r>
      <w:r>
        <w:rPr>
          <w:color w:val="25408F"/>
        </w:rPr>
        <w:t>v</w:t>
      </w:r>
      <w:r>
        <w:rPr>
          <w:color w:val="25408F"/>
          <w:spacing w:val="-15"/>
        </w:rPr>
        <w:t> </w:t>
      </w:r>
      <w:r>
        <w:rPr>
          <w:color w:val="25408F"/>
        </w:rPr>
        <w:t>súvislosti</w:t>
      </w:r>
      <w:r>
        <w:rPr>
          <w:color w:val="25408F"/>
          <w:spacing w:val="-15"/>
        </w:rPr>
        <w:t> </w:t>
      </w:r>
      <w:r>
        <w:rPr>
          <w:color w:val="25408F"/>
        </w:rPr>
        <w:t>s</w:t>
      </w:r>
      <w:r>
        <w:rPr>
          <w:color w:val="25408F"/>
          <w:spacing w:val="-15"/>
        </w:rPr>
        <w:t> </w:t>
      </w:r>
      <w:r>
        <w:rPr>
          <w:color w:val="25408F"/>
        </w:rPr>
        <w:t>výkonom</w:t>
      </w:r>
      <w:r>
        <w:rPr>
          <w:color w:val="25408F"/>
          <w:spacing w:val="-15"/>
        </w:rPr>
        <w:t> </w:t>
      </w:r>
      <w:r>
        <w:rPr>
          <w:color w:val="25408F"/>
        </w:rPr>
        <w:t>svojej práce. Poskytuje im odborné poradenstvo, asistenciu pri podávaní oznámenia</w:t>
      </w:r>
      <w:r>
        <w:rPr>
          <w:color w:val="25408F"/>
          <w:spacing w:val="-14"/>
        </w:rPr>
        <w:t> </w:t>
      </w:r>
      <w:r>
        <w:rPr>
          <w:color w:val="25408F"/>
        </w:rPr>
        <w:t>o</w:t>
      </w:r>
      <w:r>
        <w:rPr>
          <w:color w:val="25408F"/>
          <w:spacing w:val="-14"/>
        </w:rPr>
        <w:t> </w:t>
      </w:r>
      <w:r>
        <w:rPr>
          <w:color w:val="25408F"/>
        </w:rPr>
        <w:t>nezákonnej</w:t>
      </w:r>
      <w:r>
        <w:rPr>
          <w:color w:val="25408F"/>
          <w:spacing w:val="-14"/>
        </w:rPr>
        <w:t> </w:t>
      </w:r>
      <w:r>
        <w:rPr>
          <w:color w:val="25408F"/>
        </w:rPr>
        <w:t>činnosti</w:t>
      </w:r>
      <w:r>
        <w:rPr>
          <w:color w:val="25408F"/>
          <w:spacing w:val="-14"/>
        </w:rPr>
        <w:t> </w:t>
      </w:r>
      <w:r>
        <w:rPr>
          <w:color w:val="25408F"/>
        </w:rPr>
        <w:t>ako</w:t>
      </w:r>
      <w:r>
        <w:rPr>
          <w:color w:val="25408F"/>
          <w:spacing w:val="-14"/>
        </w:rPr>
        <w:t> </w:t>
      </w:r>
      <w:r>
        <w:rPr>
          <w:color w:val="25408F"/>
        </w:rPr>
        <w:t>aj</w:t>
      </w:r>
      <w:r>
        <w:rPr>
          <w:color w:val="25408F"/>
          <w:spacing w:val="-14"/>
        </w:rPr>
        <w:t> </w:t>
      </w:r>
      <w:r>
        <w:rPr>
          <w:color w:val="25408F"/>
        </w:rPr>
        <w:t>ochranu</w:t>
      </w:r>
      <w:r>
        <w:rPr>
          <w:color w:val="25408F"/>
          <w:spacing w:val="-14"/>
        </w:rPr>
        <w:t> </w:t>
      </w:r>
      <w:r>
        <w:rPr>
          <w:color w:val="25408F"/>
        </w:rPr>
        <w:t>v</w:t>
      </w:r>
      <w:r>
        <w:rPr>
          <w:color w:val="25408F"/>
          <w:spacing w:val="-14"/>
        </w:rPr>
        <w:t> </w:t>
      </w:r>
      <w:r>
        <w:rPr>
          <w:color w:val="25408F"/>
        </w:rPr>
        <w:t>prípade,</w:t>
      </w:r>
      <w:r>
        <w:rPr>
          <w:color w:val="25408F"/>
          <w:spacing w:val="-14"/>
        </w:rPr>
        <w:t> </w:t>
      </w:r>
      <w:r>
        <w:rPr>
          <w:color w:val="25408F"/>
        </w:rPr>
        <w:t>že</w:t>
      </w:r>
      <w:r>
        <w:rPr>
          <w:color w:val="25408F"/>
          <w:spacing w:val="-14"/>
        </w:rPr>
        <w:t> </w:t>
      </w:r>
      <w:r>
        <w:rPr>
          <w:color w:val="25408F"/>
        </w:rPr>
        <w:t>by</w:t>
      </w:r>
      <w:r>
        <w:rPr>
          <w:color w:val="25408F"/>
          <w:spacing w:val="-14"/>
        </w:rPr>
        <w:t> </w:t>
      </w:r>
      <w:r>
        <w:rPr>
          <w:color w:val="25408F"/>
        </w:rPr>
        <w:t>če- lili odvetným opatreniam zo strany zamestnávateľa.</w:t>
      </w:r>
    </w:p>
    <w:p>
      <w:pPr>
        <w:pStyle w:val="BodyText"/>
        <w:spacing w:before="47"/>
      </w:pPr>
    </w:p>
    <w:p>
      <w:pPr>
        <w:pStyle w:val="Heading4"/>
        <w:numPr>
          <w:ilvl w:val="1"/>
          <w:numId w:val="4"/>
        </w:numPr>
        <w:tabs>
          <w:tab w:pos="661" w:val="left" w:leader="none"/>
        </w:tabs>
        <w:spacing w:line="240" w:lineRule="auto" w:before="0" w:after="0"/>
        <w:ind w:left="661" w:right="0" w:hanging="455"/>
        <w:jc w:val="left"/>
      </w:pPr>
      <w:r>
        <w:rPr>
          <w:color w:val="25408F"/>
        </w:rPr>
        <w:t>Zloženie</w:t>
      </w:r>
      <w:r>
        <w:rPr>
          <w:color w:val="25408F"/>
          <w:spacing w:val="70"/>
        </w:rPr>
        <w:t> </w:t>
      </w:r>
      <w:r>
        <w:rPr>
          <w:color w:val="25408F"/>
        </w:rPr>
        <w:t>agendy</w:t>
      </w:r>
      <w:r>
        <w:rPr>
          <w:color w:val="25408F"/>
          <w:spacing w:val="71"/>
        </w:rPr>
        <w:t> </w:t>
      </w:r>
      <w:r>
        <w:rPr>
          <w:color w:val="25408F"/>
          <w:spacing w:val="7"/>
        </w:rPr>
        <w:t>úradu</w:t>
      </w:r>
    </w:p>
    <w:p>
      <w:pPr>
        <w:pStyle w:val="BodyText"/>
        <w:spacing w:before="182"/>
        <w:ind w:left="206" w:right="404"/>
        <w:jc w:val="both"/>
      </w:pPr>
      <w:r>
        <w:rPr>
          <w:color w:val="25408F"/>
        </w:rPr>
        <w:t>V</w:t>
      </w:r>
      <w:r>
        <w:rPr>
          <w:color w:val="25408F"/>
          <w:spacing w:val="-6"/>
        </w:rPr>
        <w:t> </w:t>
      </w:r>
      <w:r>
        <w:rPr>
          <w:color w:val="25408F"/>
        </w:rPr>
        <w:t>roku</w:t>
      </w:r>
      <w:r>
        <w:rPr>
          <w:color w:val="25408F"/>
          <w:spacing w:val="-9"/>
        </w:rPr>
        <w:t> </w:t>
      </w:r>
      <w:r>
        <w:rPr>
          <w:color w:val="25408F"/>
        </w:rPr>
        <w:t>2024</w:t>
      </w:r>
      <w:r>
        <w:rPr>
          <w:color w:val="25408F"/>
          <w:spacing w:val="-9"/>
        </w:rPr>
        <w:t> </w:t>
      </w:r>
      <w:r>
        <w:rPr>
          <w:color w:val="25408F"/>
        </w:rPr>
        <w:t>počet</w:t>
      </w:r>
      <w:r>
        <w:rPr>
          <w:color w:val="25408F"/>
          <w:spacing w:val="-9"/>
        </w:rPr>
        <w:t> </w:t>
      </w:r>
      <w:r>
        <w:rPr>
          <w:color w:val="25408F"/>
        </w:rPr>
        <w:t>ľudí,</w:t>
      </w:r>
      <w:r>
        <w:rPr>
          <w:color w:val="25408F"/>
          <w:spacing w:val="-9"/>
        </w:rPr>
        <w:t> </w:t>
      </w:r>
      <w:r>
        <w:rPr>
          <w:color w:val="25408F"/>
        </w:rPr>
        <w:t>ktorí</w:t>
      </w:r>
      <w:r>
        <w:rPr>
          <w:color w:val="25408F"/>
          <w:spacing w:val="-9"/>
        </w:rPr>
        <w:t> </w:t>
      </w:r>
      <w:r>
        <w:rPr>
          <w:color w:val="25408F"/>
        </w:rPr>
        <w:t>sa</w:t>
      </w:r>
      <w:r>
        <w:rPr>
          <w:color w:val="25408F"/>
          <w:spacing w:val="-9"/>
        </w:rPr>
        <w:t> </w:t>
      </w:r>
      <w:r>
        <w:rPr>
          <w:color w:val="25408F"/>
        </w:rPr>
        <w:t>na</w:t>
      </w:r>
      <w:r>
        <w:rPr>
          <w:color w:val="25408F"/>
          <w:spacing w:val="-9"/>
        </w:rPr>
        <w:t> </w:t>
      </w:r>
      <w:r>
        <w:rPr>
          <w:color w:val="25408F"/>
        </w:rPr>
        <w:t>úrad</w:t>
      </w:r>
      <w:r>
        <w:rPr>
          <w:color w:val="25408F"/>
          <w:spacing w:val="-9"/>
        </w:rPr>
        <w:t> </w:t>
      </w:r>
      <w:r>
        <w:rPr>
          <w:color w:val="25408F"/>
        </w:rPr>
        <w:t>obrátili</w:t>
      </w:r>
      <w:r>
        <w:rPr>
          <w:color w:val="25408F"/>
          <w:spacing w:val="-9"/>
        </w:rPr>
        <w:t> </w:t>
      </w:r>
      <w:r>
        <w:rPr>
          <w:color w:val="25408F"/>
        </w:rPr>
        <w:t>–</w:t>
      </w:r>
      <w:r>
        <w:rPr>
          <w:color w:val="25408F"/>
          <w:spacing w:val="-9"/>
        </w:rPr>
        <w:t> </w:t>
      </w:r>
      <w:r>
        <w:rPr>
          <w:color w:val="25408F"/>
        </w:rPr>
        <w:t>najmä</w:t>
      </w:r>
      <w:r>
        <w:rPr>
          <w:color w:val="25408F"/>
          <w:spacing w:val="-9"/>
        </w:rPr>
        <w:t> </w:t>
      </w:r>
      <w:r>
        <w:rPr>
          <w:color w:val="25408F"/>
        </w:rPr>
        <w:t>prostredníc- tvom</w:t>
      </w:r>
      <w:r>
        <w:rPr>
          <w:color w:val="25408F"/>
          <w:spacing w:val="-3"/>
        </w:rPr>
        <w:t> </w:t>
      </w:r>
      <w:r>
        <w:rPr>
          <w:color w:val="25408F"/>
        </w:rPr>
        <w:t>infolinky</w:t>
      </w:r>
      <w:r>
        <w:rPr>
          <w:color w:val="25408F"/>
          <w:spacing w:val="-3"/>
        </w:rPr>
        <w:t> </w:t>
      </w:r>
      <w:r>
        <w:rPr>
          <w:color w:val="25408F"/>
        </w:rPr>
        <w:t>–</w:t>
      </w:r>
      <w:r>
        <w:rPr>
          <w:color w:val="25408F"/>
          <w:spacing w:val="-3"/>
        </w:rPr>
        <w:t> </w:t>
      </w:r>
      <w:r>
        <w:rPr>
          <w:color w:val="25408F"/>
        </w:rPr>
        <w:t>medziročne</w:t>
      </w:r>
      <w:r>
        <w:rPr>
          <w:color w:val="25408F"/>
          <w:spacing w:val="-3"/>
        </w:rPr>
        <w:t> </w:t>
      </w:r>
      <w:r>
        <w:rPr>
          <w:color w:val="25408F"/>
        </w:rPr>
        <w:t>mierne</w:t>
      </w:r>
      <w:r>
        <w:rPr>
          <w:color w:val="25408F"/>
          <w:spacing w:val="-3"/>
        </w:rPr>
        <w:t> </w:t>
      </w:r>
      <w:r>
        <w:rPr>
          <w:color w:val="25408F"/>
        </w:rPr>
        <w:t>klesol.</w:t>
      </w:r>
      <w:r>
        <w:rPr>
          <w:color w:val="25408F"/>
          <w:spacing w:val="-3"/>
        </w:rPr>
        <w:t> </w:t>
      </w:r>
      <w:r>
        <w:rPr>
          <w:color w:val="25408F"/>
        </w:rPr>
        <w:t>Celkovo</w:t>
      </w:r>
      <w:r>
        <w:rPr>
          <w:color w:val="25408F"/>
          <w:spacing w:val="-3"/>
        </w:rPr>
        <w:t> </w:t>
      </w:r>
      <w:r>
        <w:rPr>
          <w:color w:val="25408F"/>
        </w:rPr>
        <w:t>hľadalo</w:t>
      </w:r>
      <w:r>
        <w:rPr>
          <w:color w:val="25408F"/>
          <w:spacing w:val="-3"/>
        </w:rPr>
        <w:t> </w:t>
      </w:r>
      <w:r>
        <w:rPr>
          <w:color w:val="25408F"/>
        </w:rPr>
        <w:t>pomoc na úrade </w:t>
      </w:r>
      <w:r>
        <w:rPr>
          <w:b/>
          <w:color w:val="25408F"/>
        </w:rPr>
        <w:t>404 ľudí. </w:t>
      </w:r>
      <w:r>
        <w:rPr>
          <w:color w:val="25408F"/>
        </w:rPr>
        <w:t>Do kompetencií úradu spadalo </w:t>
      </w:r>
      <w:r>
        <w:rPr>
          <w:b/>
          <w:color w:val="25408F"/>
        </w:rPr>
        <w:t>282 vecí</w:t>
      </w:r>
      <w:r>
        <w:rPr>
          <w:color w:val="25408F"/>
        </w:rPr>
        <w:t>.</w:t>
      </w:r>
    </w:p>
    <w:p>
      <w:pPr>
        <w:pStyle w:val="BodyText"/>
        <w:spacing w:before="227"/>
        <w:ind w:left="206" w:right="404"/>
        <w:jc w:val="both"/>
      </w:pPr>
      <w:r>
        <w:rPr>
          <w:color w:val="25408F"/>
        </w:rPr>
        <w:t>Počet</w:t>
      </w:r>
      <w:r>
        <w:rPr>
          <w:color w:val="25408F"/>
          <w:spacing w:val="40"/>
        </w:rPr>
        <w:t> </w:t>
      </w:r>
      <w:r>
        <w:rPr>
          <w:color w:val="25408F"/>
        </w:rPr>
        <w:t>spisov</w:t>
      </w:r>
      <w:r>
        <w:rPr>
          <w:color w:val="25408F"/>
          <w:spacing w:val="40"/>
        </w:rPr>
        <w:t> </w:t>
      </w:r>
      <w:r>
        <w:rPr>
          <w:color w:val="25408F"/>
        </w:rPr>
        <w:t>v</w:t>
      </w:r>
      <w:r>
        <w:rPr>
          <w:color w:val="25408F"/>
          <w:spacing w:val="-5"/>
        </w:rPr>
        <w:t> </w:t>
      </w:r>
      <w:r>
        <w:rPr>
          <w:color w:val="25408F"/>
        </w:rPr>
        <w:t>agende</w:t>
      </w:r>
      <w:r>
        <w:rPr>
          <w:color w:val="25408F"/>
          <w:spacing w:val="40"/>
        </w:rPr>
        <w:t> </w:t>
      </w:r>
      <w:r>
        <w:rPr>
          <w:color w:val="25408F"/>
        </w:rPr>
        <w:t>Právneho</w:t>
      </w:r>
      <w:r>
        <w:rPr>
          <w:color w:val="25408F"/>
          <w:spacing w:val="40"/>
        </w:rPr>
        <w:t> </w:t>
      </w:r>
      <w:r>
        <w:rPr>
          <w:color w:val="25408F"/>
        </w:rPr>
        <w:t>odboru,</w:t>
      </w:r>
      <w:r>
        <w:rPr>
          <w:color w:val="25408F"/>
          <w:spacing w:val="40"/>
        </w:rPr>
        <w:t> </w:t>
      </w:r>
      <w:r>
        <w:rPr>
          <w:color w:val="25408F"/>
        </w:rPr>
        <w:t>naopak,</w:t>
      </w:r>
      <w:r>
        <w:rPr>
          <w:color w:val="25408F"/>
          <w:spacing w:val="40"/>
        </w:rPr>
        <w:t> </w:t>
      </w:r>
      <w:r>
        <w:rPr>
          <w:color w:val="25408F"/>
        </w:rPr>
        <w:t>mierne</w:t>
      </w:r>
      <w:r>
        <w:rPr>
          <w:color w:val="25408F"/>
          <w:spacing w:val="40"/>
        </w:rPr>
        <w:t> </w:t>
      </w:r>
      <w:r>
        <w:rPr>
          <w:color w:val="25408F"/>
        </w:rPr>
        <w:t>vzrás- tol. Dôvodom je, že sa na úrad viac obracali inštitúcie so žiadosťou o súčinnosť a vzrástol aj počet súdnych konaní, do ktorých bol úrad </w:t>
      </w:r>
      <w:r>
        <w:rPr>
          <w:color w:val="25408F"/>
          <w:spacing w:val="-2"/>
        </w:rPr>
        <w:t>zapojený.</w:t>
      </w:r>
    </w:p>
    <w:p>
      <w:pPr>
        <w:pStyle w:val="BodyText"/>
        <w:spacing w:before="227"/>
        <w:ind w:left="206" w:right="404"/>
        <w:jc w:val="both"/>
      </w:pPr>
      <w:r>
        <w:rPr>
          <w:color w:val="25408F"/>
        </w:rPr>
        <w:t>Celkovo bolo v roku 2024 vytvorených </w:t>
      </w:r>
      <w:r>
        <w:rPr>
          <w:b/>
          <w:color w:val="25408F"/>
        </w:rPr>
        <w:t>339 spisov</w:t>
      </w:r>
      <w:r>
        <w:rPr>
          <w:color w:val="25408F"/>
        </w:rPr>
        <w:t>. Najväčšiu časť</w:t>
      </w:r>
      <w:r>
        <w:rPr>
          <w:color w:val="25408F"/>
          <w:spacing w:val="80"/>
        </w:rPr>
        <w:t> </w:t>
      </w:r>
      <w:r>
        <w:rPr>
          <w:color w:val="25408F"/>
        </w:rPr>
        <w:t>z nich tvorila agenda externého orgánu pre oznamovanie, ktorá ob- </w:t>
      </w:r>
      <w:r>
        <w:rPr>
          <w:color w:val="25408F"/>
          <w:spacing w:val="-2"/>
        </w:rPr>
        <w:t>sahuje</w:t>
      </w:r>
      <w:r>
        <w:rPr>
          <w:color w:val="25408F"/>
          <w:spacing w:val="-12"/>
        </w:rPr>
        <w:t> </w:t>
      </w:r>
      <w:r>
        <w:rPr>
          <w:color w:val="25408F"/>
          <w:spacing w:val="-2"/>
        </w:rPr>
        <w:t>spisy</w:t>
      </w:r>
      <w:r>
        <w:rPr>
          <w:color w:val="25408F"/>
          <w:spacing w:val="-12"/>
        </w:rPr>
        <w:t> </w:t>
      </w:r>
      <w:r>
        <w:rPr>
          <w:color w:val="25408F"/>
          <w:spacing w:val="-2"/>
        </w:rPr>
        <w:t>o</w:t>
      </w:r>
      <w:r>
        <w:rPr>
          <w:color w:val="25408F"/>
          <w:spacing w:val="-12"/>
        </w:rPr>
        <w:t> </w:t>
      </w:r>
      <w:r>
        <w:rPr>
          <w:color w:val="25408F"/>
          <w:spacing w:val="-2"/>
        </w:rPr>
        <w:t>otvorených</w:t>
      </w:r>
      <w:r>
        <w:rPr>
          <w:color w:val="25408F"/>
          <w:spacing w:val="-12"/>
        </w:rPr>
        <w:t> </w:t>
      </w:r>
      <w:r>
        <w:rPr>
          <w:color w:val="25408F"/>
          <w:spacing w:val="-2"/>
        </w:rPr>
        <w:t>prípadoch</w:t>
      </w:r>
      <w:r>
        <w:rPr>
          <w:color w:val="25408F"/>
          <w:spacing w:val="-12"/>
        </w:rPr>
        <w:t> </w:t>
      </w:r>
      <w:r>
        <w:rPr>
          <w:color w:val="25408F"/>
          <w:spacing w:val="-2"/>
        </w:rPr>
        <w:t>(11</w:t>
      </w:r>
      <w:r>
        <w:rPr>
          <w:color w:val="25408F"/>
          <w:spacing w:val="-12"/>
        </w:rPr>
        <w:t> </w:t>
      </w:r>
      <w:r>
        <w:rPr>
          <w:color w:val="25408F"/>
          <w:spacing w:val="-2"/>
        </w:rPr>
        <w:t>%)</w:t>
      </w:r>
      <w:r>
        <w:rPr>
          <w:color w:val="25408F"/>
          <w:spacing w:val="-12"/>
        </w:rPr>
        <w:t> </w:t>
      </w:r>
      <w:r>
        <w:rPr>
          <w:color w:val="25408F"/>
          <w:spacing w:val="-2"/>
        </w:rPr>
        <w:t>a</w:t>
      </w:r>
      <w:r>
        <w:rPr>
          <w:color w:val="25408F"/>
          <w:spacing w:val="-12"/>
        </w:rPr>
        <w:t> </w:t>
      </w:r>
      <w:r>
        <w:rPr>
          <w:color w:val="25408F"/>
          <w:spacing w:val="-2"/>
        </w:rPr>
        <w:t>tiež</w:t>
      </w:r>
      <w:r>
        <w:rPr>
          <w:color w:val="25408F"/>
          <w:spacing w:val="-12"/>
        </w:rPr>
        <w:t> </w:t>
      </w:r>
      <w:r>
        <w:rPr>
          <w:color w:val="25408F"/>
          <w:spacing w:val="-2"/>
        </w:rPr>
        <w:t>prezumované</w:t>
      </w:r>
      <w:r>
        <w:rPr>
          <w:color w:val="25408F"/>
          <w:spacing w:val="-12"/>
        </w:rPr>
        <w:t> </w:t>
      </w:r>
      <w:r>
        <w:rPr>
          <w:color w:val="25408F"/>
          <w:spacing w:val="-2"/>
        </w:rPr>
        <w:t>ozná- </w:t>
      </w:r>
      <w:r>
        <w:rPr>
          <w:color w:val="25408F"/>
        </w:rPr>
        <w:t>menia (22 %), teda podnety, ktoré sa pri prvotnom posúdení javia ako oznámenia, ktoré by mohli napĺňať zákonné definičné znaky. Tieto podnety v ďalšom kroku prechádzajú podrobnejším skúma- ním a sú z nich vyselektované tie, ktoré skutočne napĺňajú definíciu oznámenia.</w:t>
      </w:r>
      <w:r>
        <w:rPr>
          <w:color w:val="25408F"/>
          <w:spacing w:val="-4"/>
        </w:rPr>
        <w:t> </w:t>
      </w:r>
      <w:r>
        <w:rPr>
          <w:color w:val="25408F"/>
        </w:rPr>
        <w:t>Pod</w:t>
      </w:r>
      <w:r>
        <w:rPr>
          <w:color w:val="25408F"/>
          <w:spacing w:val="-4"/>
        </w:rPr>
        <w:t> </w:t>
      </w:r>
      <w:r>
        <w:rPr>
          <w:color w:val="25408F"/>
        </w:rPr>
        <w:t>agendu</w:t>
      </w:r>
      <w:r>
        <w:rPr>
          <w:color w:val="25408F"/>
          <w:spacing w:val="-4"/>
        </w:rPr>
        <w:t> </w:t>
      </w:r>
      <w:r>
        <w:rPr>
          <w:color w:val="25408F"/>
        </w:rPr>
        <w:t>externého</w:t>
      </w:r>
      <w:r>
        <w:rPr>
          <w:color w:val="25408F"/>
          <w:spacing w:val="-4"/>
        </w:rPr>
        <w:t> </w:t>
      </w:r>
      <w:r>
        <w:rPr>
          <w:color w:val="25408F"/>
        </w:rPr>
        <w:t>orgánu</w:t>
      </w:r>
      <w:r>
        <w:rPr>
          <w:color w:val="25408F"/>
          <w:spacing w:val="-4"/>
        </w:rPr>
        <w:t> </w:t>
      </w:r>
      <w:r>
        <w:rPr>
          <w:color w:val="25408F"/>
        </w:rPr>
        <w:t>pre</w:t>
      </w:r>
      <w:r>
        <w:rPr>
          <w:color w:val="25408F"/>
          <w:spacing w:val="-4"/>
        </w:rPr>
        <w:t> </w:t>
      </w:r>
      <w:r>
        <w:rPr>
          <w:color w:val="25408F"/>
        </w:rPr>
        <w:t>oznamovanie</w:t>
      </w:r>
      <w:r>
        <w:rPr>
          <w:color w:val="25408F"/>
          <w:spacing w:val="-4"/>
        </w:rPr>
        <w:t> </w:t>
      </w:r>
      <w:r>
        <w:rPr>
          <w:color w:val="25408F"/>
        </w:rPr>
        <w:t>zahŕňa úrad</w:t>
      </w:r>
      <w:r>
        <w:rPr>
          <w:color w:val="25408F"/>
          <w:spacing w:val="-15"/>
        </w:rPr>
        <w:t> </w:t>
      </w:r>
      <w:r>
        <w:rPr>
          <w:color w:val="25408F"/>
        </w:rPr>
        <w:t>aj</w:t>
      </w:r>
      <w:r>
        <w:rPr>
          <w:color w:val="25408F"/>
          <w:spacing w:val="-15"/>
        </w:rPr>
        <w:t> </w:t>
      </w:r>
      <w:r>
        <w:rPr>
          <w:color w:val="25408F"/>
        </w:rPr>
        <w:t>podnety,</w:t>
      </w:r>
      <w:r>
        <w:rPr>
          <w:color w:val="25408F"/>
          <w:spacing w:val="-15"/>
        </w:rPr>
        <w:t> </w:t>
      </w:r>
      <w:r>
        <w:rPr>
          <w:color w:val="25408F"/>
        </w:rPr>
        <w:t>ktoré</w:t>
      </w:r>
      <w:r>
        <w:rPr>
          <w:color w:val="25408F"/>
          <w:spacing w:val="-15"/>
        </w:rPr>
        <w:t> </w:t>
      </w:r>
      <w:r>
        <w:rPr>
          <w:color w:val="25408F"/>
        </w:rPr>
        <w:t>boli</w:t>
      </w:r>
      <w:r>
        <w:rPr>
          <w:color w:val="25408F"/>
          <w:spacing w:val="-15"/>
        </w:rPr>
        <w:t> </w:t>
      </w:r>
      <w:r>
        <w:rPr>
          <w:color w:val="25408F"/>
        </w:rPr>
        <w:t>mimo</w:t>
      </w:r>
      <w:r>
        <w:rPr>
          <w:color w:val="25408F"/>
          <w:spacing w:val="-15"/>
        </w:rPr>
        <w:t> </w:t>
      </w:r>
      <w:r>
        <w:rPr>
          <w:color w:val="25408F"/>
        </w:rPr>
        <w:t>pôsobnosti</w:t>
      </w:r>
      <w:r>
        <w:rPr>
          <w:color w:val="25408F"/>
          <w:spacing w:val="-15"/>
        </w:rPr>
        <w:t> </w:t>
      </w:r>
      <w:r>
        <w:rPr>
          <w:color w:val="25408F"/>
        </w:rPr>
        <w:t>úradu</w:t>
      </w:r>
      <w:r>
        <w:rPr>
          <w:color w:val="25408F"/>
          <w:spacing w:val="-15"/>
        </w:rPr>
        <w:t> </w:t>
      </w:r>
      <w:r>
        <w:rPr>
          <w:color w:val="25408F"/>
        </w:rPr>
        <w:t>(26</w:t>
      </w:r>
      <w:r>
        <w:rPr>
          <w:color w:val="25408F"/>
          <w:spacing w:val="-15"/>
        </w:rPr>
        <w:t> </w:t>
      </w:r>
      <w:r>
        <w:rPr>
          <w:color w:val="25408F"/>
        </w:rPr>
        <w:t>%).</w:t>
      </w:r>
      <w:r>
        <w:rPr>
          <w:color w:val="25408F"/>
          <w:spacing w:val="-15"/>
        </w:rPr>
        <w:t> </w:t>
      </w:r>
      <w:r>
        <w:rPr>
          <w:color w:val="25408F"/>
        </w:rPr>
        <w:t>V</w:t>
      </w:r>
      <w:r>
        <w:rPr>
          <w:color w:val="25408F"/>
          <w:spacing w:val="-15"/>
        </w:rPr>
        <w:t> </w:t>
      </w:r>
      <w:r>
        <w:rPr>
          <w:color w:val="25408F"/>
        </w:rPr>
        <w:t>agende nasledujú</w:t>
      </w:r>
      <w:r>
        <w:rPr>
          <w:color w:val="25408F"/>
          <w:spacing w:val="-13"/>
        </w:rPr>
        <w:t> </w:t>
      </w:r>
      <w:r>
        <w:rPr>
          <w:color w:val="25408F"/>
        </w:rPr>
        <w:t>s</w:t>
      </w:r>
      <w:r>
        <w:rPr>
          <w:color w:val="25408F"/>
          <w:spacing w:val="-13"/>
        </w:rPr>
        <w:t> </w:t>
      </w:r>
      <w:r>
        <w:rPr>
          <w:color w:val="25408F"/>
        </w:rPr>
        <w:t>menším</w:t>
      </w:r>
      <w:r>
        <w:rPr>
          <w:color w:val="25408F"/>
          <w:spacing w:val="-13"/>
        </w:rPr>
        <w:t> </w:t>
      </w:r>
      <w:r>
        <w:rPr>
          <w:color w:val="25408F"/>
        </w:rPr>
        <w:t>podielom</w:t>
      </w:r>
      <w:r>
        <w:rPr>
          <w:color w:val="25408F"/>
          <w:spacing w:val="-13"/>
        </w:rPr>
        <w:t> </w:t>
      </w:r>
      <w:r>
        <w:rPr>
          <w:color w:val="25408F"/>
        </w:rPr>
        <w:t>spisy</w:t>
      </w:r>
      <w:r>
        <w:rPr>
          <w:color w:val="25408F"/>
          <w:spacing w:val="-13"/>
        </w:rPr>
        <w:t> </w:t>
      </w:r>
      <w:r>
        <w:rPr>
          <w:color w:val="25408F"/>
        </w:rPr>
        <w:t>týkajúce</w:t>
      </w:r>
      <w:r>
        <w:rPr>
          <w:color w:val="25408F"/>
          <w:spacing w:val="-13"/>
        </w:rPr>
        <w:t> </w:t>
      </w:r>
      <w:r>
        <w:rPr>
          <w:color w:val="25408F"/>
        </w:rPr>
        <w:t>sa</w:t>
      </w:r>
      <w:r>
        <w:rPr>
          <w:color w:val="25408F"/>
          <w:spacing w:val="-13"/>
        </w:rPr>
        <w:t> </w:t>
      </w:r>
      <w:r>
        <w:rPr>
          <w:color w:val="25408F"/>
        </w:rPr>
        <w:t>agendy</w:t>
      </w:r>
      <w:r>
        <w:rPr>
          <w:color w:val="25408F"/>
          <w:spacing w:val="-13"/>
        </w:rPr>
        <w:t> </w:t>
      </w:r>
      <w:r>
        <w:rPr>
          <w:color w:val="25408F"/>
        </w:rPr>
        <w:t>ochrany,</w:t>
      </w:r>
      <w:r>
        <w:rPr>
          <w:color w:val="25408F"/>
          <w:spacing w:val="-13"/>
        </w:rPr>
        <w:t> </w:t>
      </w:r>
      <w:r>
        <w:rPr>
          <w:color w:val="25408F"/>
        </w:rPr>
        <w:t>po- radenstva k zákonu a dohľadu.</w:t>
      </w:r>
    </w:p>
    <w:p>
      <w:pPr>
        <w:pStyle w:val="BodyText"/>
        <w:spacing w:before="226"/>
        <w:ind w:left="206" w:right="404"/>
        <w:jc w:val="both"/>
      </w:pPr>
      <w:r>
        <w:rPr>
          <w:color w:val="25408F"/>
        </w:rPr>
        <w:t>Zloženie spisov v</w:t>
      </w:r>
      <w:r>
        <w:rPr>
          <w:color w:val="25408F"/>
          <w:spacing w:val="-7"/>
        </w:rPr>
        <w:t> </w:t>
      </w:r>
      <w:r>
        <w:rPr>
          <w:color w:val="25408F"/>
        </w:rPr>
        <w:t>roku 2024 ukazuje priaznivú tendenciu klesajú- ceho počtu nerelevantných podnetov a</w:t>
      </w:r>
      <w:r>
        <w:rPr>
          <w:color w:val="25408F"/>
          <w:spacing w:val="-5"/>
        </w:rPr>
        <w:t> </w:t>
      </w:r>
      <w:r>
        <w:rPr>
          <w:color w:val="25408F"/>
        </w:rPr>
        <w:t>naopak, zvyšujúceho sa podielu podnetov v</w:t>
      </w:r>
      <w:r>
        <w:rPr>
          <w:color w:val="25408F"/>
          <w:spacing w:val="-5"/>
        </w:rPr>
        <w:t> </w:t>
      </w:r>
      <w:r>
        <w:rPr>
          <w:color w:val="25408F"/>
        </w:rPr>
        <w:t>rámci agendy prijímania oznámení a agendy ochrany oznamovateľov. Klesol aj podiel agendy poradenstva k</w:t>
      </w:r>
      <w:r>
        <w:rPr>
          <w:color w:val="25408F"/>
          <w:spacing w:val="-9"/>
        </w:rPr>
        <w:t> </w:t>
      </w:r>
      <w:r>
        <w:rPr>
          <w:color w:val="25408F"/>
        </w:rPr>
        <w:t>zá- konu,</w:t>
      </w:r>
      <w:r>
        <w:rPr>
          <w:color w:val="25408F"/>
          <w:spacing w:val="-6"/>
        </w:rPr>
        <w:t> </w:t>
      </w:r>
      <w:r>
        <w:rPr>
          <w:color w:val="25408F"/>
        </w:rPr>
        <w:t>ktorý</w:t>
      </w:r>
      <w:r>
        <w:rPr>
          <w:color w:val="25408F"/>
          <w:spacing w:val="-6"/>
        </w:rPr>
        <w:t> </w:t>
      </w:r>
      <w:r>
        <w:rPr>
          <w:color w:val="25408F"/>
        </w:rPr>
        <w:t>bol</w:t>
      </w:r>
      <w:r>
        <w:rPr>
          <w:color w:val="25408F"/>
          <w:spacing w:val="-6"/>
        </w:rPr>
        <w:t> </w:t>
      </w:r>
      <w:r>
        <w:rPr>
          <w:color w:val="25408F"/>
        </w:rPr>
        <w:t>v</w:t>
      </w:r>
      <w:r>
        <w:rPr>
          <w:color w:val="25408F"/>
          <w:spacing w:val="-7"/>
        </w:rPr>
        <w:t> </w:t>
      </w:r>
      <w:r>
        <w:rPr>
          <w:color w:val="25408F"/>
        </w:rPr>
        <w:t>roku</w:t>
      </w:r>
      <w:r>
        <w:rPr>
          <w:color w:val="25408F"/>
          <w:spacing w:val="-6"/>
        </w:rPr>
        <w:t> </w:t>
      </w:r>
      <w:r>
        <w:rPr>
          <w:color w:val="25408F"/>
        </w:rPr>
        <w:t>2023</w:t>
      </w:r>
      <w:r>
        <w:rPr>
          <w:color w:val="25408F"/>
          <w:spacing w:val="-6"/>
        </w:rPr>
        <w:t> </w:t>
      </w:r>
      <w:r>
        <w:rPr>
          <w:color w:val="25408F"/>
        </w:rPr>
        <w:t>vyšší</w:t>
      </w:r>
      <w:r>
        <w:rPr>
          <w:color w:val="25408F"/>
          <w:spacing w:val="-6"/>
        </w:rPr>
        <w:t> </w:t>
      </w:r>
      <w:r>
        <w:rPr>
          <w:color w:val="25408F"/>
        </w:rPr>
        <w:t>z</w:t>
      </w:r>
      <w:r>
        <w:rPr>
          <w:color w:val="25408F"/>
          <w:spacing w:val="-7"/>
        </w:rPr>
        <w:t> </w:t>
      </w:r>
      <w:r>
        <w:rPr>
          <w:color w:val="25408F"/>
        </w:rPr>
        <w:t>dôvodu</w:t>
      </w:r>
      <w:r>
        <w:rPr>
          <w:color w:val="25408F"/>
          <w:spacing w:val="-6"/>
        </w:rPr>
        <w:t> </w:t>
      </w:r>
      <w:r>
        <w:rPr>
          <w:color w:val="25408F"/>
        </w:rPr>
        <w:t>novely</w:t>
      </w:r>
      <w:r>
        <w:rPr>
          <w:color w:val="25408F"/>
          <w:spacing w:val="-6"/>
        </w:rPr>
        <w:t> </w:t>
      </w:r>
      <w:r>
        <w:rPr>
          <w:color w:val="25408F"/>
        </w:rPr>
        <w:t>zákona</w:t>
      </w:r>
      <w:r>
        <w:rPr>
          <w:color w:val="25408F"/>
          <w:spacing w:val="-6"/>
        </w:rPr>
        <w:t> </w:t>
      </w:r>
      <w:r>
        <w:rPr>
          <w:color w:val="25408F"/>
        </w:rPr>
        <w:t>o</w:t>
      </w:r>
      <w:r>
        <w:rPr>
          <w:color w:val="25408F"/>
          <w:spacing w:val="-8"/>
        </w:rPr>
        <w:t> </w:t>
      </w:r>
      <w:r>
        <w:rPr>
          <w:color w:val="25408F"/>
        </w:rPr>
        <w:t>ochrane </w:t>
      </w:r>
      <w:r>
        <w:rPr>
          <w:color w:val="25408F"/>
          <w:spacing w:val="-2"/>
        </w:rPr>
        <w:t>oznamovateľov.</w:t>
      </w:r>
    </w:p>
    <w:p>
      <w:pPr>
        <w:spacing w:after="0"/>
        <w:jc w:val="both"/>
        <w:sectPr>
          <w:headerReference w:type="even" r:id="rId81"/>
          <w:headerReference w:type="default" r:id="rId82"/>
          <w:footerReference w:type="even" r:id="rId83"/>
          <w:footerReference w:type="default" r:id="rId84"/>
          <w:pgSz w:w="8400" w:h="11910"/>
          <w:pgMar w:header="538" w:footer="404" w:top="740" w:bottom="600" w:left="360" w:right="160"/>
          <w:pgNumType w:start="12"/>
        </w:sectPr>
      </w:pPr>
    </w:p>
    <w:p>
      <w:pPr>
        <w:pStyle w:val="BodyText"/>
        <w:spacing w:before="70"/>
      </w:pPr>
    </w:p>
    <w:p>
      <w:pPr>
        <w:spacing w:before="1"/>
        <w:ind w:left="206" w:right="0" w:firstLine="0"/>
        <w:jc w:val="left"/>
        <w:rPr>
          <w:i/>
          <w:sz w:val="24"/>
        </w:rPr>
      </w:pPr>
      <w:bookmarkStart w:name="2.2 Ochrana oznamovateľov v praxi " w:id="10"/>
      <w:bookmarkEnd w:id="10"/>
      <w:r>
        <w:rPr/>
      </w:r>
      <w:bookmarkStart w:name="_bookmark3" w:id="11"/>
      <w:bookmarkEnd w:id="11"/>
      <w:r>
        <w:rPr/>
      </w:r>
      <w:r>
        <w:rPr>
          <w:i/>
          <w:color w:val="25408F"/>
          <w:sz w:val="24"/>
        </w:rPr>
        <w:t>Graf</w:t>
      </w:r>
      <w:r>
        <w:rPr>
          <w:i/>
          <w:color w:val="25408F"/>
          <w:spacing w:val="-5"/>
          <w:sz w:val="24"/>
        </w:rPr>
        <w:t> </w:t>
      </w:r>
      <w:r>
        <w:rPr>
          <w:i/>
          <w:color w:val="25408F"/>
          <w:sz w:val="24"/>
        </w:rPr>
        <w:t>č.</w:t>
      </w:r>
      <w:r>
        <w:rPr>
          <w:i/>
          <w:color w:val="25408F"/>
          <w:spacing w:val="-4"/>
          <w:sz w:val="24"/>
        </w:rPr>
        <w:t> </w:t>
      </w:r>
      <w:r>
        <w:rPr>
          <w:i/>
          <w:color w:val="25408F"/>
          <w:sz w:val="24"/>
        </w:rPr>
        <w:t>1:</w:t>
      </w:r>
      <w:r>
        <w:rPr>
          <w:i/>
          <w:color w:val="25408F"/>
          <w:spacing w:val="-4"/>
          <w:sz w:val="24"/>
        </w:rPr>
        <w:t> </w:t>
      </w:r>
      <w:r>
        <w:rPr>
          <w:i/>
          <w:color w:val="25408F"/>
          <w:sz w:val="24"/>
        </w:rPr>
        <w:t>Vývoj</w:t>
      </w:r>
      <w:r>
        <w:rPr>
          <w:i/>
          <w:color w:val="25408F"/>
          <w:spacing w:val="-5"/>
          <w:sz w:val="24"/>
        </w:rPr>
        <w:t> </w:t>
      </w:r>
      <w:r>
        <w:rPr>
          <w:i/>
          <w:color w:val="25408F"/>
          <w:sz w:val="24"/>
        </w:rPr>
        <w:t>počtu</w:t>
      </w:r>
      <w:r>
        <w:rPr>
          <w:i/>
          <w:color w:val="25408F"/>
          <w:spacing w:val="-4"/>
          <w:sz w:val="24"/>
        </w:rPr>
        <w:t> </w:t>
      </w:r>
      <w:r>
        <w:rPr>
          <w:i/>
          <w:color w:val="25408F"/>
          <w:sz w:val="24"/>
        </w:rPr>
        <w:t>spisov</w:t>
      </w:r>
      <w:r>
        <w:rPr>
          <w:i/>
          <w:color w:val="25408F"/>
          <w:spacing w:val="-4"/>
          <w:sz w:val="24"/>
        </w:rPr>
        <w:t> </w:t>
      </w:r>
      <w:r>
        <w:rPr>
          <w:i/>
          <w:color w:val="25408F"/>
          <w:sz w:val="24"/>
        </w:rPr>
        <w:t>úradu</w:t>
      </w:r>
      <w:r>
        <w:rPr>
          <w:i/>
          <w:color w:val="25408F"/>
          <w:spacing w:val="-5"/>
          <w:sz w:val="24"/>
        </w:rPr>
        <w:t> </w:t>
      </w:r>
      <w:r>
        <w:rPr>
          <w:i/>
          <w:color w:val="25408F"/>
          <w:sz w:val="24"/>
        </w:rPr>
        <w:t>od</w:t>
      </w:r>
      <w:r>
        <w:rPr>
          <w:i/>
          <w:color w:val="25408F"/>
          <w:spacing w:val="-4"/>
          <w:sz w:val="24"/>
        </w:rPr>
        <w:t> </w:t>
      </w:r>
      <w:r>
        <w:rPr>
          <w:i/>
          <w:color w:val="25408F"/>
          <w:sz w:val="24"/>
        </w:rPr>
        <w:t>jeho</w:t>
      </w:r>
      <w:r>
        <w:rPr>
          <w:i/>
          <w:color w:val="25408F"/>
          <w:spacing w:val="-4"/>
          <w:sz w:val="24"/>
        </w:rPr>
        <w:t> </w:t>
      </w:r>
      <w:r>
        <w:rPr>
          <w:i/>
          <w:color w:val="25408F"/>
          <w:spacing w:val="-2"/>
          <w:sz w:val="24"/>
        </w:rPr>
        <w:t>zriadenia</w:t>
      </w:r>
    </w:p>
    <w:p>
      <w:pPr>
        <w:spacing w:before="183"/>
        <w:ind w:left="203" w:right="0" w:firstLine="0"/>
        <w:jc w:val="left"/>
        <w:rPr>
          <w:sz w:val="14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7344">
                <wp:simplePos x="0" y="0"/>
                <wp:positionH relativeFrom="page">
                  <wp:posOffset>613662</wp:posOffset>
                </wp:positionH>
                <wp:positionV relativeFrom="paragraph">
                  <wp:posOffset>169734</wp:posOffset>
                </wp:positionV>
                <wp:extent cx="4354830" cy="127000"/>
                <wp:effectExtent l="0" t="0" r="0" b="0"/>
                <wp:wrapNone/>
                <wp:docPr id="132" name="Group 13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2" name="Group 132"/>
                      <wpg:cNvGrpSpPr/>
                      <wpg:grpSpPr>
                        <a:xfrm>
                          <a:off x="0" y="0"/>
                          <a:ext cx="4354830" cy="127000"/>
                          <a:chExt cx="4354830" cy="127000"/>
                        </a:xfrm>
                      </wpg:grpSpPr>
                      <wps:wsp>
                        <wps:cNvPr id="133" name="Graphic 133"/>
                        <wps:cNvSpPr/>
                        <wps:spPr>
                          <a:xfrm>
                            <a:off x="0" y="4762"/>
                            <a:ext cx="43548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54830" h="0">
                                <a:moveTo>
                                  <a:pt x="0" y="0"/>
                                </a:moveTo>
                                <a:lnTo>
                                  <a:pt x="4354334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DCDDD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Graphic 134"/>
                        <wps:cNvSpPr/>
                        <wps:spPr>
                          <a:xfrm>
                            <a:off x="245479" y="56327"/>
                            <a:ext cx="59055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59055">
                                <a:moveTo>
                                  <a:pt x="5905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9054"/>
                                </a:lnTo>
                                <a:lnTo>
                                  <a:pt x="59055" y="59054"/>
                                </a:lnTo>
                                <a:lnTo>
                                  <a:pt x="590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DDD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5" name="Image 135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5651" y="47513"/>
                            <a:ext cx="277794" cy="789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6" name="Image 136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5922" y="47513"/>
                            <a:ext cx="197313" cy="789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8.319901pt;margin-top:13.3649pt;width:342.9pt;height:10pt;mso-position-horizontal-relative:page;mso-position-vertical-relative:paragraph;z-index:15737344" id="docshapegroup123" coordorigin="966,267" coordsize="6858,200">
                <v:line style="position:absolute" from="966,275" to="7824,275" stroked="true" strokeweight=".75pt" strokecolor="#dcddde">
                  <v:stroke dashstyle="solid"/>
                </v:line>
                <v:rect style="position:absolute;left:1352;top:356;width:93;height:93" id="docshape124" filled="true" fillcolor="#dcddde" stroked="false">
                  <v:fill type="solid"/>
                </v:rect>
                <v:shape style="position:absolute;left:1494;top:342;width:438;height:125" type="#_x0000_t75" id="docshape125" stroked="false">
                  <v:imagedata r:id="rId85" o:title=""/>
                </v:shape>
                <v:shape style="position:absolute;left:1983;top:342;width:311;height:125" type="#_x0000_t75" id="docshape126" stroked="false">
                  <v:imagedata r:id="rId86" o:title=""/>
                </v:shape>
                <w10:wrap type="none"/>
              </v:group>
            </w:pict>
          </mc:Fallback>
        </mc:AlternateContent>
      </w:r>
      <w:r>
        <w:rPr>
          <w:color w:val="C6C8CA"/>
          <w:spacing w:val="-5"/>
          <w:w w:val="105"/>
          <w:sz w:val="14"/>
        </w:rPr>
        <w:t>400</w:t>
      </w:r>
    </w:p>
    <w:p>
      <w:pPr>
        <w:pStyle w:val="BodyText"/>
        <w:spacing w:before="2"/>
        <w:rPr>
          <w:sz w:val="20"/>
        </w:rPr>
      </w:pPr>
    </w:p>
    <w:p>
      <w:pPr>
        <w:spacing w:after="0"/>
        <w:rPr>
          <w:sz w:val="20"/>
        </w:rPr>
        <w:sectPr>
          <w:pgSz w:w="8400" w:h="11910"/>
          <w:pgMar w:header="538" w:footer="404" w:top="740" w:bottom="600" w:left="360" w:right="160"/>
        </w:sectPr>
      </w:pPr>
    </w:p>
    <w:p>
      <w:pPr>
        <w:spacing w:before="116"/>
        <w:ind w:left="205" w:right="0" w:firstLine="0"/>
        <w:jc w:val="left"/>
        <w:rPr>
          <w:sz w:val="14"/>
        </w:rPr>
      </w:pPr>
      <w:r>
        <w:rPr>
          <w:color w:val="C6C8CA"/>
          <w:spacing w:val="-5"/>
          <w:w w:val="105"/>
          <w:sz w:val="14"/>
        </w:rPr>
        <w:t>350</w:t>
      </w:r>
    </w:p>
    <w:p>
      <w:pPr>
        <w:pStyle w:val="BodyText"/>
        <w:rPr>
          <w:sz w:val="14"/>
        </w:rPr>
      </w:pPr>
    </w:p>
    <w:p>
      <w:pPr>
        <w:pStyle w:val="BodyText"/>
        <w:spacing w:before="21"/>
        <w:rPr>
          <w:sz w:val="14"/>
        </w:rPr>
      </w:pPr>
    </w:p>
    <w:p>
      <w:pPr>
        <w:spacing w:before="1"/>
        <w:ind w:left="203" w:right="0" w:firstLine="0"/>
        <w:jc w:val="left"/>
        <w:rPr>
          <w:sz w:val="14"/>
        </w:rPr>
      </w:pPr>
      <w:r>
        <w:rPr>
          <w:color w:val="C6C8CA"/>
          <w:spacing w:val="-5"/>
          <w:w w:val="105"/>
          <w:sz w:val="14"/>
        </w:rPr>
        <w:t>300</w:t>
      </w:r>
    </w:p>
    <w:p>
      <w:pPr>
        <w:pStyle w:val="BodyText"/>
        <w:rPr>
          <w:sz w:val="14"/>
        </w:rPr>
      </w:pPr>
    </w:p>
    <w:p>
      <w:pPr>
        <w:pStyle w:val="BodyText"/>
        <w:spacing w:before="21"/>
        <w:rPr>
          <w:sz w:val="14"/>
        </w:rPr>
      </w:pPr>
    </w:p>
    <w:p>
      <w:pPr>
        <w:spacing w:before="0"/>
        <w:ind w:left="208" w:right="0" w:firstLine="0"/>
        <w:jc w:val="left"/>
        <w:rPr>
          <w:sz w:val="14"/>
        </w:rPr>
      </w:pPr>
      <w:r>
        <w:rPr>
          <w:color w:val="C6C8CA"/>
          <w:spacing w:val="-5"/>
          <w:w w:val="105"/>
          <w:sz w:val="14"/>
        </w:rPr>
        <w:t>250</w:t>
      </w:r>
    </w:p>
    <w:p>
      <w:pPr>
        <w:spacing w:line="240" w:lineRule="auto" w:before="17"/>
        <w:rPr>
          <w:sz w:val="17"/>
        </w:rPr>
      </w:pPr>
      <w:r>
        <w:rPr/>
        <w:br w:type="column"/>
      </w:r>
      <w:r>
        <w:rPr>
          <w:sz w:val="17"/>
        </w:rPr>
      </w:r>
    </w:p>
    <w:p>
      <w:pPr>
        <w:spacing w:before="1"/>
        <w:ind w:left="68" w:right="0" w:firstLine="0"/>
        <w:jc w:val="left"/>
        <w:rPr>
          <w:sz w:val="17"/>
        </w:rPr>
      </w:pPr>
      <w:r>
        <w:rPr>
          <w:position w:val="2"/>
        </w:rPr>
        <w:drawing>
          <wp:inline distT="0" distB="0" distL="0" distR="0">
            <wp:extent cx="59055" cy="59054"/>
            <wp:effectExtent l="0" t="0" r="0" b="0"/>
            <wp:docPr id="137" name="Image 13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7" name="Image 137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55" cy="59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 w:hAnsi="Times New Roman"/>
          <w:spacing w:val="-5"/>
          <w:sz w:val="20"/>
        </w:rPr>
        <w:t> </w:t>
      </w:r>
      <w:r>
        <w:rPr>
          <w:color w:val="204292"/>
          <w:sz w:val="17"/>
        </w:rPr>
        <w:t>agenda</w:t>
      </w:r>
      <w:r>
        <w:rPr>
          <w:color w:val="204292"/>
          <w:spacing w:val="4"/>
          <w:sz w:val="17"/>
        </w:rPr>
        <w:t> </w:t>
      </w:r>
      <w:r>
        <w:rPr>
          <w:color w:val="204292"/>
          <w:sz w:val="17"/>
        </w:rPr>
        <w:t>poradenstva</w:t>
      </w:r>
      <w:r>
        <w:rPr>
          <w:color w:val="204292"/>
          <w:spacing w:val="4"/>
          <w:sz w:val="17"/>
        </w:rPr>
        <w:t> </w:t>
      </w:r>
      <w:r>
        <w:rPr>
          <w:color w:val="204292"/>
          <w:sz w:val="17"/>
        </w:rPr>
        <w:t>k</w:t>
      </w:r>
      <w:r>
        <w:rPr>
          <w:color w:val="204292"/>
          <w:spacing w:val="4"/>
          <w:sz w:val="17"/>
        </w:rPr>
        <w:t> </w:t>
      </w:r>
      <w:r>
        <w:rPr>
          <w:color w:val="204292"/>
          <w:sz w:val="17"/>
        </w:rPr>
        <w:t>zákonu</w:t>
      </w:r>
    </w:p>
    <w:p>
      <w:pPr>
        <w:tabs>
          <w:tab w:pos="4573" w:val="right" w:leader="none"/>
        </w:tabs>
        <w:spacing w:before="37"/>
        <w:ind w:left="203" w:right="0" w:firstLine="0"/>
        <w:jc w:val="left"/>
        <w:rPr>
          <w:rFonts w:ascii="Arial"/>
          <w:sz w:val="14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7856">
                <wp:simplePos x="0" y="0"/>
                <wp:positionH relativeFrom="page">
                  <wp:posOffset>613662</wp:posOffset>
                </wp:positionH>
                <wp:positionV relativeFrom="paragraph">
                  <wp:posOffset>-264158</wp:posOffset>
                </wp:positionV>
                <wp:extent cx="4354830" cy="129539"/>
                <wp:effectExtent l="0" t="0" r="0" b="0"/>
                <wp:wrapNone/>
                <wp:docPr id="138" name="Group 13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8" name="Group 138"/>
                      <wpg:cNvGrpSpPr/>
                      <wpg:grpSpPr>
                        <a:xfrm>
                          <a:off x="0" y="0"/>
                          <a:ext cx="4354830" cy="129539"/>
                          <a:chExt cx="4354830" cy="129539"/>
                        </a:xfrm>
                      </wpg:grpSpPr>
                      <wps:wsp>
                        <wps:cNvPr id="139" name="Graphic 139"/>
                        <wps:cNvSpPr/>
                        <wps:spPr>
                          <a:xfrm>
                            <a:off x="0" y="124673"/>
                            <a:ext cx="43548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54830" h="0">
                                <a:moveTo>
                                  <a:pt x="0" y="0"/>
                                </a:moveTo>
                                <a:lnTo>
                                  <a:pt x="4354334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DCDDD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0" name="Image 140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5479" y="0"/>
                            <a:ext cx="878325" cy="9980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8.319901pt;margin-top:-20.7999pt;width:342.9pt;height:10.2pt;mso-position-horizontal-relative:page;mso-position-vertical-relative:paragraph;z-index:15737856" id="docshapegroup127" coordorigin="966,-416" coordsize="6858,204">
                <v:line style="position:absolute" from="966,-220" to="7824,-220" stroked="true" strokeweight=".75pt" strokecolor="#dcddde">
                  <v:stroke dashstyle="solid"/>
                </v:line>
                <v:shape style="position:absolute;left:1352;top:-416;width:1384;height:158" type="#_x0000_t75" id="docshape128" stroked="false">
                  <v:imagedata r:id="rId88" o:title="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663232">
                <wp:simplePos x="0" y="0"/>
                <wp:positionH relativeFrom="page">
                  <wp:posOffset>613662</wp:posOffset>
                </wp:positionH>
                <wp:positionV relativeFrom="paragraph">
                  <wp:posOffset>-67677</wp:posOffset>
                </wp:positionV>
                <wp:extent cx="4354830" cy="2266315"/>
                <wp:effectExtent l="0" t="0" r="0" b="0"/>
                <wp:wrapNone/>
                <wp:docPr id="141" name="Group 14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1" name="Group 141"/>
                      <wpg:cNvGrpSpPr/>
                      <wpg:grpSpPr>
                        <a:xfrm>
                          <a:off x="0" y="0"/>
                          <a:ext cx="4354830" cy="2266315"/>
                          <a:chExt cx="4354830" cy="2266315"/>
                        </a:xfrm>
                      </wpg:grpSpPr>
                      <wps:wsp>
                        <wps:cNvPr id="142" name="Graphic 142"/>
                        <wps:cNvSpPr/>
                        <wps:spPr>
                          <a:xfrm>
                            <a:off x="0" y="261401"/>
                            <a:ext cx="4354830" cy="16662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54830" h="1666239">
                                <a:moveTo>
                                  <a:pt x="0" y="0"/>
                                </a:moveTo>
                                <a:lnTo>
                                  <a:pt x="2418614" y="0"/>
                                </a:lnTo>
                              </a:path>
                              <a:path w="4354830" h="1666239">
                                <a:moveTo>
                                  <a:pt x="4112604" y="0"/>
                                </a:moveTo>
                                <a:lnTo>
                                  <a:pt x="4354334" y="0"/>
                                </a:lnTo>
                              </a:path>
                              <a:path w="4354830" h="1666239">
                                <a:moveTo>
                                  <a:pt x="3024214" y="333209"/>
                                </a:moveTo>
                                <a:lnTo>
                                  <a:pt x="3507944" y="333209"/>
                                </a:lnTo>
                              </a:path>
                              <a:path w="4354830" h="1666239">
                                <a:moveTo>
                                  <a:pt x="4112604" y="333209"/>
                                </a:moveTo>
                                <a:lnTo>
                                  <a:pt x="4354334" y="333209"/>
                                </a:lnTo>
                              </a:path>
                              <a:path w="4354830" h="1666239">
                                <a:moveTo>
                                  <a:pt x="0" y="333209"/>
                                </a:moveTo>
                                <a:lnTo>
                                  <a:pt x="2418614" y="333209"/>
                                </a:lnTo>
                              </a:path>
                              <a:path w="4354830" h="1666239">
                                <a:moveTo>
                                  <a:pt x="1934884" y="666432"/>
                                </a:moveTo>
                                <a:lnTo>
                                  <a:pt x="2418614" y="666432"/>
                                </a:lnTo>
                              </a:path>
                              <a:path w="4354830" h="1666239">
                                <a:moveTo>
                                  <a:pt x="3024214" y="666432"/>
                                </a:moveTo>
                                <a:lnTo>
                                  <a:pt x="4354334" y="666432"/>
                                </a:lnTo>
                              </a:path>
                              <a:path w="4354830" h="1666239">
                                <a:moveTo>
                                  <a:pt x="0" y="666432"/>
                                </a:moveTo>
                                <a:lnTo>
                                  <a:pt x="1330224" y="666432"/>
                                </a:lnTo>
                              </a:path>
                              <a:path w="4354830" h="1666239">
                                <a:moveTo>
                                  <a:pt x="3024214" y="999642"/>
                                </a:moveTo>
                                <a:lnTo>
                                  <a:pt x="3507944" y="999642"/>
                                </a:lnTo>
                              </a:path>
                              <a:path w="4354830" h="1666239">
                                <a:moveTo>
                                  <a:pt x="4112604" y="999642"/>
                                </a:moveTo>
                                <a:lnTo>
                                  <a:pt x="4354334" y="999642"/>
                                </a:lnTo>
                              </a:path>
                              <a:path w="4354830" h="1666239">
                                <a:moveTo>
                                  <a:pt x="1934884" y="999642"/>
                                </a:moveTo>
                                <a:lnTo>
                                  <a:pt x="2418614" y="999642"/>
                                </a:lnTo>
                              </a:path>
                              <a:path w="4354830" h="1666239">
                                <a:moveTo>
                                  <a:pt x="0" y="999642"/>
                                </a:moveTo>
                                <a:lnTo>
                                  <a:pt x="1330224" y="999642"/>
                                </a:lnTo>
                              </a:path>
                              <a:path w="4354830" h="1666239">
                                <a:moveTo>
                                  <a:pt x="1935252" y="1332852"/>
                                </a:moveTo>
                                <a:lnTo>
                                  <a:pt x="2418614" y="1332852"/>
                                </a:lnTo>
                              </a:path>
                              <a:path w="4354830" h="1666239">
                                <a:moveTo>
                                  <a:pt x="3024214" y="1332852"/>
                                </a:moveTo>
                                <a:lnTo>
                                  <a:pt x="3507944" y="1332852"/>
                                </a:lnTo>
                              </a:path>
                              <a:path w="4354830" h="1666239">
                                <a:moveTo>
                                  <a:pt x="4112604" y="1332852"/>
                                </a:moveTo>
                                <a:lnTo>
                                  <a:pt x="4354334" y="1332852"/>
                                </a:lnTo>
                              </a:path>
                              <a:path w="4354830" h="1666239">
                                <a:moveTo>
                                  <a:pt x="0" y="1332852"/>
                                </a:moveTo>
                                <a:lnTo>
                                  <a:pt x="1330491" y="1332852"/>
                                </a:lnTo>
                              </a:path>
                              <a:path w="4354830" h="1666239">
                                <a:moveTo>
                                  <a:pt x="0" y="1666062"/>
                                </a:moveTo>
                                <a:lnTo>
                                  <a:pt x="241821" y="1666062"/>
                                </a:lnTo>
                              </a:path>
                              <a:path w="4354830" h="1666239">
                                <a:moveTo>
                                  <a:pt x="846481" y="1666062"/>
                                </a:moveTo>
                                <a:lnTo>
                                  <a:pt x="1330491" y="1666062"/>
                                </a:lnTo>
                              </a:path>
                              <a:path w="4354830" h="1666239">
                                <a:moveTo>
                                  <a:pt x="1935252" y="1666062"/>
                                </a:moveTo>
                                <a:lnTo>
                                  <a:pt x="2418614" y="1666062"/>
                                </a:lnTo>
                              </a:path>
                              <a:path w="4354830" h="1666239">
                                <a:moveTo>
                                  <a:pt x="3024214" y="1666062"/>
                                </a:moveTo>
                                <a:lnTo>
                                  <a:pt x="3507944" y="1666062"/>
                                </a:lnTo>
                              </a:path>
                              <a:path w="4354830" h="1666239">
                                <a:moveTo>
                                  <a:pt x="4112604" y="1666062"/>
                                </a:moveTo>
                                <a:lnTo>
                                  <a:pt x="4354334" y="1666062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CDDD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Graphic 143"/>
                        <wps:cNvSpPr/>
                        <wps:spPr>
                          <a:xfrm>
                            <a:off x="1330491" y="1435417"/>
                            <a:ext cx="1694180" cy="828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94180" h="828040">
                                <a:moveTo>
                                  <a:pt x="6047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27620"/>
                                </a:lnTo>
                                <a:lnTo>
                                  <a:pt x="604761" y="827620"/>
                                </a:lnTo>
                                <a:lnTo>
                                  <a:pt x="604761" y="0"/>
                                </a:lnTo>
                                <a:close/>
                              </a:path>
                              <a:path w="1694180" h="828040">
                                <a:moveTo>
                                  <a:pt x="1693722" y="147027"/>
                                </a:moveTo>
                                <a:lnTo>
                                  <a:pt x="1088123" y="147027"/>
                                </a:lnTo>
                                <a:lnTo>
                                  <a:pt x="1088123" y="827620"/>
                                </a:lnTo>
                                <a:lnTo>
                                  <a:pt x="1693722" y="827620"/>
                                </a:lnTo>
                                <a:lnTo>
                                  <a:pt x="1693722" y="1470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6C8C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Graphic 144"/>
                        <wps:cNvSpPr/>
                        <wps:spPr>
                          <a:xfrm>
                            <a:off x="2418614" y="1108087"/>
                            <a:ext cx="605790" cy="474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5790" h="474980">
                                <a:moveTo>
                                  <a:pt x="6055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74357"/>
                                </a:lnTo>
                                <a:lnTo>
                                  <a:pt x="605599" y="474357"/>
                                </a:lnTo>
                                <a:lnTo>
                                  <a:pt x="6055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429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Graphic 145"/>
                        <wps:cNvSpPr/>
                        <wps:spPr>
                          <a:xfrm>
                            <a:off x="241821" y="1802739"/>
                            <a:ext cx="605155" cy="46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5155" h="46990">
                                <a:moveTo>
                                  <a:pt x="6046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875"/>
                                </a:lnTo>
                                <a:lnTo>
                                  <a:pt x="604659" y="46875"/>
                                </a:lnTo>
                                <a:lnTo>
                                  <a:pt x="6046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406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Graphic 146"/>
                        <wps:cNvSpPr/>
                        <wps:spPr>
                          <a:xfrm>
                            <a:off x="241821" y="1775561"/>
                            <a:ext cx="605155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5155" h="27305">
                                <a:moveTo>
                                  <a:pt x="6046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190"/>
                                </a:lnTo>
                                <a:lnTo>
                                  <a:pt x="604659" y="27190"/>
                                </a:lnTo>
                                <a:lnTo>
                                  <a:pt x="6046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5A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Graphic 147"/>
                        <wps:cNvSpPr/>
                        <wps:spPr>
                          <a:xfrm>
                            <a:off x="1330224" y="187489"/>
                            <a:ext cx="1694180" cy="621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94180" h="621030">
                                <a:moveTo>
                                  <a:pt x="604659" y="607479"/>
                                </a:moveTo>
                                <a:lnTo>
                                  <a:pt x="0" y="607479"/>
                                </a:lnTo>
                                <a:lnTo>
                                  <a:pt x="0" y="620598"/>
                                </a:lnTo>
                                <a:lnTo>
                                  <a:pt x="604659" y="620598"/>
                                </a:lnTo>
                                <a:lnTo>
                                  <a:pt x="604659" y="607479"/>
                                </a:lnTo>
                                <a:close/>
                              </a:path>
                              <a:path w="1694180" h="621030">
                                <a:moveTo>
                                  <a:pt x="1693989" y="0"/>
                                </a:moveTo>
                                <a:lnTo>
                                  <a:pt x="1088390" y="0"/>
                                </a:lnTo>
                                <a:lnTo>
                                  <a:pt x="1088390" y="53428"/>
                                </a:lnTo>
                                <a:lnTo>
                                  <a:pt x="1693989" y="53428"/>
                                </a:lnTo>
                                <a:lnTo>
                                  <a:pt x="16939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84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" name="Graphic 148"/>
                        <wps:cNvSpPr/>
                        <wps:spPr>
                          <a:xfrm>
                            <a:off x="2418614" y="127495"/>
                            <a:ext cx="605790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5790" h="60325">
                                <a:moveTo>
                                  <a:pt x="6055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9994"/>
                                </a:lnTo>
                                <a:lnTo>
                                  <a:pt x="605599" y="59994"/>
                                </a:lnTo>
                                <a:lnTo>
                                  <a:pt x="6055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3C5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" name="Graphic 149"/>
                        <wps:cNvSpPr/>
                        <wps:spPr>
                          <a:xfrm>
                            <a:off x="0" y="2261469"/>
                            <a:ext cx="43548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54830" h="0">
                                <a:moveTo>
                                  <a:pt x="0" y="0"/>
                                </a:moveTo>
                                <a:lnTo>
                                  <a:pt x="4354334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CDDD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" name="Graphic 150"/>
                        <wps:cNvSpPr/>
                        <wps:spPr>
                          <a:xfrm>
                            <a:off x="245479" y="143649"/>
                            <a:ext cx="59055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59055">
                                <a:moveTo>
                                  <a:pt x="5905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9054"/>
                                </a:lnTo>
                                <a:lnTo>
                                  <a:pt x="59055" y="59054"/>
                                </a:lnTo>
                                <a:lnTo>
                                  <a:pt x="590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406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" name="Graphic 151"/>
                        <wps:cNvSpPr/>
                        <wps:spPr>
                          <a:xfrm>
                            <a:off x="245479" y="309295"/>
                            <a:ext cx="59055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59055">
                                <a:moveTo>
                                  <a:pt x="5905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9054"/>
                                </a:lnTo>
                                <a:lnTo>
                                  <a:pt x="59055" y="59054"/>
                                </a:lnTo>
                                <a:lnTo>
                                  <a:pt x="590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429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" name="Textbox 152"/>
                        <wps:cNvSpPr txBox="1"/>
                        <wps:spPr>
                          <a:xfrm>
                            <a:off x="2418614" y="261401"/>
                            <a:ext cx="605790" cy="613410"/>
                          </a:xfrm>
                          <a:prstGeom prst="rect">
                            <a:avLst/>
                          </a:prstGeom>
                          <a:solidFill>
                            <a:srgbClr val="95A2D2"/>
                          </a:solidFill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color w:val="000000"/>
                                  <w:sz w:val="14"/>
                                </w:rPr>
                              </w:pPr>
                            </w:p>
                            <w:p>
                              <w:pPr>
                                <w:spacing w:line="240" w:lineRule="auto" w:before="50"/>
                                <w:rPr>
                                  <w:color w:val="000000"/>
                                  <w:sz w:val="14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1" w:right="1" w:firstLine="0"/>
                                <w:jc w:val="center"/>
                                <w:rPr>
                                  <w:color w:val="000000"/>
                                  <w:sz w:val="14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14"/>
                                </w:rPr>
                                <w:t>95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3" name="Textbox 153"/>
                        <wps:cNvSpPr txBox="1"/>
                        <wps:spPr>
                          <a:xfrm>
                            <a:off x="3507944" y="621537"/>
                            <a:ext cx="605155" cy="306705"/>
                          </a:xfrm>
                          <a:prstGeom prst="rect">
                            <a:avLst/>
                          </a:prstGeom>
                          <a:solidFill>
                            <a:srgbClr val="EE4062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160"/>
                                <w:ind w:left="0" w:right="1" w:firstLine="0"/>
                                <w:jc w:val="center"/>
                                <w:rPr>
                                  <w:color w:val="000000"/>
                                  <w:sz w:val="14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14"/>
                                </w:rPr>
                                <w:t>46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4" name="Textbox 154"/>
                        <wps:cNvSpPr txBox="1"/>
                        <wps:spPr>
                          <a:xfrm>
                            <a:off x="3507944" y="407797"/>
                            <a:ext cx="605155" cy="187325"/>
                          </a:xfrm>
                          <a:prstGeom prst="rect">
                            <a:avLst/>
                          </a:prstGeom>
                          <a:solidFill>
                            <a:srgbClr val="95A2D2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87"/>
                                <w:ind w:left="1" w:right="1" w:firstLine="0"/>
                                <w:jc w:val="center"/>
                                <w:rPr>
                                  <w:color w:val="000000"/>
                                  <w:sz w:val="14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14"/>
                                </w:rPr>
                                <w:t>32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5" name="Textbox 155"/>
                        <wps:cNvSpPr txBox="1"/>
                        <wps:spPr>
                          <a:xfrm>
                            <a:off x="1330491" y="927834"/>
                            <a:ext cx="605155" cy="87630"/>
                          </a:xfrm>
                          <a:prstGeom prst="rect">
                            <a:avLst/>
                          </a:prstGeom>
                          <a:solidFill>
                            <a:srgbClr val="95A2D2"/>
                          </a:solidFill>
                        </wps:spPr>
                        <wps:txbx>
                          <w:txbxContent>
                            <w:p>
                              <w:pPr>
                                <w:spacing w:line="134" w:lineRule="exact" w:before="4"/>
                                <w:ind w:left="1" w:right="1" w:firstLine="0"/>
                                <w:jc w:val="center"/>
                                <w:rPr>
                                  <w:color w:val="000000"/>
                                  <w:sz w:val="14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14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6" name="Textbox 156"/>
                        <wps:cNvSpPr txBox="1"/>
                        <wps:spPr>
                          <a:xfrm>
                            <a:off x="3507944" y="928090"/>
                            <a:ext cx="605155" cy="741045"/>
                          </a:xfrm>
                          <a:prstGeom prst="rect">
                            <a:avLst/>
                          </a:prstGeom>
                          <a:solidFill>
                            <a:srgbClr val="204292"/>
                          </a:solidFill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color w:val="000000"/>
                                  <w:sz w:val="14"/>
                                </w:rPr>
                              </w:pPr>
                            </w:p>
                            <w:p>
                              <w:pPr>
                                <w:spacing w:line="240" w:lineRule="auto" w:before="166"/>
                                <w:rPr>
                                  <w:color w:val="000000"/>
                                  <w:sz w:val="14"/>
                                </w:rPr>
                              </w:pPr>
                            </w:p>
                            <w:p>
                              <w:pPr>
                                <w:spacing w:before="1"/>
                                <w:ind w:left="1" w:right="1" w:firstLine="0"/>
                                <w:jc w:val="center"/>
                                <w:rPr>
                                  <w:color w:val="000000"/>
                                  <w:sz w:val="14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14"/>
                                </w:rPr>
                                <w:t>111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7" name="Textbox 157"/>
                        <wps:cNvSpPr txBox="1"/>
                        <wps:spPr>
                          <a:xfrm>
                            <a:off x="2418614" y="874649"/>
                            <a:ext cx="605790" cy="233679"/>
                          </a:xfrm>
                          <a:prstGeom prst="rect">
                            <a:avLst/>
                          </a:prstGeom>
                          <a:solidFill>
                            <a:srgbClr val="EE4062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103"/>
                                <w:ind w:left="0" w:right="1" w:firstLine="0"/>
                                <w:jc w:val="center"/>
                                <w:rPr>
                                  <w:color w:val="000000"/>
                                  <w:sz w:val="14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14"/>
                                </w:rPr>
                                <w:t>35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8" name="Textbox 158"/>
                        <wps:cNvSpPr txBox="1"/>
                        <wps:spPr>
                          <a:xfrm>
                            <a:off x="2418614" y="1582445"/>
                            <a:ext cx="605790" cy="680720"/>
                          </a:xfrm>
                          <a:prstGeom prst="rect">
                            <a:avLst/>
                          </a:prstGeom>
                          <a:solidFill>
                            <a:srgbClr val="C6C8CA"/>
                          </a:solidFill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color w:val="000000"/>
                                  <w:sz w:val="14"/>
                                </w:rPr>
                              </w:pPr>
                            </w:p>
                            <w:p>
                              <w:pPr>
                                <w:spacing w:line="240" w:lineRule="auto" w:before="119"/>
                                <w:rPr>
                                  <w:color w:val="000000"/>
                                  <w:sz w:val="14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1" w:firstLine="0"/>
                                <w:jc w:val="center"/>
                                <w:rPr>
                                  <w:color w:val="000000"/>
                                  <w:sz w:val="14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14"/>
                                </w:rPr>
                                <w:t>102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9" name="Textbox 159"/>
                        <wps:cNvSpPr txBox="1"/>
                        <wps:spPr>
                          <a:xfrm>
                            <a:off x="1330491" y="1435417"/>
                            <a:ext cx="605155" cy="828040"/>
                          </a:xfrm>
                          <a:prstGeom prst="rect">
                            <a:avLst/>
                          </a:prstGeom>
                          <a:solidFill>
                            <a:srgbClr val="C6C8CA"/>
                          </a:solidFill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color w:val="000000"/>
                                  <w:sz w:val="14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color w:val="000000"/>
                                  <w:sz w:val="14"/>
                                </w:rPr>
                              </w:pPr>
                            </w:p>
                            <w:p>
                              <w:pPr>
                                <w:spacing w:line="240" w:lineRule="auto" w:before="67"/>
                                <w:rPr>
                                  <w:color w:val="000000"/>
                                  <w:sz w:val="14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1" w:right="1" w:firstLine="0"/>
                                <w:jc w:val="center"/>
                                <w:rPr>
                                  <w:color w:val="000000"/>
                                  <w:sz w:val="14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14"/>
                                </w:rPr>
                                <w:t>124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0" name="Textbox 160"/>
                        <wps:cNvSpPr txBox="1"/>
                        <wps:spPr>
                          <a:xfrm>
                            <a:off x="241821" y="2036178"/>
                            <a:ext cx="605155" cy="227329"/>
                          </a:xfrm>
                          <a:prstGeom prst="rect">
                            <a:avLst/>
                          </a:prstGeom>
                          <a:solidFill>
                            <a:srgbClr val="C6C8CA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98"/>
                                <w:ind w:left="0" w:right="1" w:firstLine="0"/>
                                <w:jc w:val="center"/>
                                <w:rPr>
                                  <w:color w:val="000000"/>
                                  <w:sz w:val="14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14"/>
                                </w:rPr>
                                <w:t>34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1" name="Textbox 161"/>
                        <wps:cNvSpPr txBox="1"/>
                        <wps:spPr>
                          <a:xfrm>
                            <a:off x="1330224" y="808101"/>
                            <a:ext cx="605155" cy="139700"/>
                          </a:xfrm>
                          <a:prstGeom prst="rect">
                            <a:avLst/>
                          </a:prstGeom>
                          <a:solidFill>
                            <a:srgbClr val="95A2D2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29"/>
                                <w:ind w:left="1" w:right="1" w:firstLine="0"/>
                                <w:jc w:val="center"/>
                                <w:rPr>
                                  <w:color w:val="000000"/>
                                  <w:sz w:val="14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14"/>
                                </w:rPr>
                                <w:t>21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2" name="Textbox 162"/>
                        <wps:cNvSpPr txBox="1"/>
                        <wps:spPr>
                          <a:xfrm>
                            <a:off x="3507944" y="1668691"/>
                            <a:ext cx="605155" cy="594360"/>
                          </a:xfrm>
                          <a:prstGeom prst="rect">
                            <a:avLst/>
                          </a:prstGeom>
                          <a:solidFill>
                            <a:srgbClr val="C6C8CA"/>
                          </a:solidFill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color w:val="000000"/>
                                  <w:sz w:val="14"/>
                                </w:rPr>
                              </w:pPr>
                            </w:p>
                            <w:p>
                              <w:pPr>
                                <w:spacing w:line="240" w:lineRule="auto" w:before="51"/>
                                <w:rPr>
                                  <w:color w:val="000000"/>
                                  <w:sz w:val="14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1" w:right="1" w:firstLine="0"/>
                                <w:jc w:val="center"/>
                                <w:rPr>
                                  <w:color w:val="000000"/>
                                  <w:sz w:val="14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14"/>
                                </w:rPr>
                                <w:t>89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3" name="Textbox 163"/>
                        <wps:cNvSpPr txBox="1"/>
                        <wps:spPr>
                          <a:xfrm>
                            <a:off x="3507944" y="261401"/>
                            <a:ext cx="605155" cy="146685"/>
                          </a:xfrm>
                          <a:prstGeom prst="rect">
                            <a:avLst/>
                          </a:prstGeom>
                          <a:solidFill>
                            <a:srgbClr val="F38499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23"/>
                                <w:ind w:left="1" w:right="1" w:firstLine="0"/>
                                <w:jc w:val="center"/>
                                <w:rPr>
                                  <w:color w:val="000000"/>
                                  <w:sz w:val="14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14"/>
                                </w:rPr>
                                <w:t>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4" name="Textbox 164"/>
                        <wps:cNvSpPr txBox="1"/>
                        <wps:spPr>
                          <a:xfrm>
                            <a:off x="3507944" y="0"/>
                            <a:ext cx="605155" cy="261620"/>
                          </a:xfrm>
                          <a:prstGeom prst="rect">
                            <a:avLst/>
                          </a:prstGeom>
                          <a:solidFill>
                            <a:srgbClr val="C3C5C7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118"/>
                                <w:ind w:left="0" w:right="1" w:firstLine="0"/>
                                <w:jc w:val="center"/>
                                <w:rPr>
                                  <w:rFonts w:ascii="Arial"/>
                                  <w:color w:val="000000"/>
                                  <w:sz w:val="14"/>
                                </w:rPr>
                              </w:pPr>
                              <w:r>
                                <w:rPr>
                                  <w:rFonts w:ascii="Arial"/>
                                  <w:color w:val="FFFFFF"/>
                                  <w:spacing w:val="-5"/>
                                  <w:w w:val="105"/>
                                  <w:sz w:val="14"/>
                                </w:rPr>
                                <w:t>37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5" name="Textbox 165"/>
                        <wps:cNvSpPr txBox="1"/>
                        <wps:spPr>
                          <a:xfrm>
                            <a:off x="2418614" y="1108087"/>
                            <a:ext cx="605790" cy="486409"/>
                          </a:xfrm>
                          <a:prstGeom prst="rect">
                            <a:avLst/>
                          </a:prstGeom>
                          <a:solidFill>
                            <a:srgbClr val="204292"/>
                          </a:solidFill>
                        </wps:spPr>
                        <wps:txbx>
                          <w:txbxContent>
                            <w:p>
                              <w:pPr>
                                <w:spacing w:line="240" w:lineRule="auto" w:before="124"/>
                                <w:rPr>
                                  <w:color w:val="000000"/>
                                  <w:sz w:val="14"/>
                                </w:rPr>
                              </w:pPr>
                            </w:p>
                            <w:p>
                              <w:pPr>
                                <w:spacing w:before="1"/>
                                <w:ind w:left="1" w:right="1" w:firstLine="0"/>
                                <w:jc w:val="center"/>
                                <w:rPr>
                                  <w:color w:val="000000"/>
                                  <w:sz w:val="14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14"/>
                                </w:rPr>
                                <w:t>71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6" name="Textbox 166"/>
                        <wps:cNvSpPr txBox="1"/>
                        <wps:spPr>
                          <a:xfrm>
                            <a:off x="1330491" y="1015276"/>
                            <a:ext cx="605155" cy="420370"/>
                          </a:xfrm>
                          <a:prstGeom prst="rect">
                            <a:avLst/>
                          </a:prstGeom>
                          <a:solidFill>
                            <a:srgbClr val="204292"/>
                          </a:solidFill>
                        </wps:spPr>
                        <wps:txbx>
                          <w:txbxContent>
                            <w:p>
                              <w:pPr>
                                <w:spacing w:line="240" w:lineRule="auto" w:before="81"/>
                                <w:rPr>
                                  <w:color w:val="000000"/>
                                  <w:sz w:val="14"/>
                                </w:rPr>
                              </w:pPr>
                            </w:p>
                            <w:p>
                              <w:pPr>
                                <w:spacing w:before="1"/>
                                <w:ind w:left="1" w:right="1" w:firstLine="0"/>
                                <w:jc w:val="center"/>
                                <w:rPr>
                                  <w:color w:val="000000"/>
                                  <w:sz w:val="14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14"/>
                                </w:rPr>
                                <w:t>63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7" name="Textbox 167"/>
                        <wps:cNvSpPr txBox="1"/>
                        <wps:spPr>
                          <a:xfrm>
                            <a:off x="241821" y="1849615"/>
                            <a:ext cx="605155" cy="186690"/>
                          </a:xfrm>
                          <a:prstGeom prst="rect">
                            <a:avLst/>
                          </a:prstGeom>
                          <a:solidFill>
                            <a:srgbClr val="204292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66"/>
                                <w:ind w:left="1" w:right="1" w:firstLine="0"/>
                                <w:jc w:val="center"/>
                                <w:rPr>
                                  <w:color w:val="000000"/>
                                  <w:sz w:val="14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14"/>
                                </w:rPr>
                                <w:t>28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8.319901pt;margin-top:-5.3289pt;width:342.9pt;height:178.45pt;mso-position-horizontal-relative:page;mso-position-vertical-relative:paragraph;z-index:-17653248" id="docshapegroup129" coordorigin="966,-107" coordsize="6858,3569">
                <v:shape style="position:absolute;left:966;top:305;width:6858;height:2624" id="docshape130" coordorigin="966,305" coordsize="6858,2624" path="m966,305l4775,305m7443,305l7824,305m5729,830l6491,830m7443,830l7824,830m966,830l4775,830m4013,1355l4775,1355m5729,1355l7824,1355m966,1355l3061,1355m5729,1879l6491,1879m7443,1879l7824,1879m4013,1879l4775,1879m966,1879l3061,1879m4014,2404l4775,2404m5729,2404l6491,2404m7443,2404l7824,2404m966,2404l3062,2404m966,2929l1347,2929m2299,2929l3062,2929m4014,2929l4775,2929m5729,2929l6491,2929m7443,2929l7824,2929e" filled="false" stroked="true" strokeweight=".75pt" strokecolor="#dcddde">
                  <v:path arrowok="t"/>
                  <v:stroke dashstyle="solid"/>
                </v:shape>
                <v:shape style="position:absolute;left:3061;top:2153;width:2668;height:1304" id="docshape131" coordorigin="3062,2154" coordsize="2668,1304" path="m4014,2154l3062,2154,3062,3457,4014,3457,4014,2154xm5729,2385l4775,2385,4775,3457,5729,3457,5729,2385xe" filled="true" fillcolor="#c6c8ca" stroked="false">
                  <v:path arrowok="t"/>
                  <v:fill type="solid"/>
                </v:shape>
                <v:rect style="position:absolute;left:4775;top:1638;width:954;height:748" id="docshape132" filled="true" fillcolor="#204292" stroked="false">
                  <v:fill type="solid"/>
                </v:rect>
                <v:rect style="position:absolute;left:1347;top:2732;width:953;height:74" id="docshape133" filled="true" fillcolor="#ee4062" stroked="false">
                  <v:fill type="solid"/>
                </v:rect>
                <v:rect style="position:absolute;left:1347;top:2689;width:953;height:43" id="docshape134" filled="true" fillcolor="#95a2d2" stroked="false">
                  <v:fill type="solid"/>
                </v:rect>
                <v:shape style="position:absolute;left:3061;top:188;width:2668;height:978" id="docshape135" coordorigin="3061,189" coordsize="2668,978" path="m4013,1145l3061,1145,3061,1166,4013,1166,4013,1145xm5729,189l4775,189,4775,273,5729,273,5729,189xe" filled="true" fillcolor="#f38499" stroked="false">
                  <v:path arrowok="t"/>
                  <v:fill type="solid"/>
                </v:shape>
                <v:rect style="position:absolute;left:4775;top:94;width:954;height:95" id="docshape136" filled="true" fillcolor="#c3c5c7" stroked="false">
                  <v:fill type="solid"/>
                </v:rect>
                <v:line style="position:absolute" from="966,3455" to="7824,3455" stroked="true" strokeweight=".75pt" strokecolor="#dcddde">
                  <v:stroke dashstyle="solid"/>
                </v:line>
                <v:rect style="position:absolute;left:1352;top:119;width:93;height:93" id="docshape137" filled="true" fillcolor="#ee4062" stroked="false">
                  <v:fill type="solid"/>
                </v:rect>
                <v:rect style="position:absolute;left:1352;top:380;width:93;height:93" id="docshape138" filled="true" fillcolor="#204292" stroked="false">
                  <v:fill type="solid"/>
                </v:rect>
                <v:shape style="position:absolute;left:4775;top:305;width:954;height:966" type="#_x0000_t202" id="docshape139" filled="true" fillcolor="#95a2d2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color w:val="000000"/>
                            <w:sz w:val="14"/>
                          </w:rPr>
                        </w:pPr>
                      </w:p>
                      <w:p>
                        <w:pPr>
                          <w:spacing w:line="240" w:lineRule="auto" w:before="50"/>
                          <w:rPr>
                            <w:color w:val="000000"/>
                            <w:sz w:val="14"/>
                          </w:rPr>
                        </w:pPr>
                      </w:p>
                      <w:p>
                        <w:pPr>
                          <w:spacing w:before="0"/>
                          <w:ind w:left="1" w:right="1" w:firstLine="0"/>
                          <w:jc w:val="center"/>
                          <w:rPr>
                            <w:color w:val="000000"/>
                            <w:sz w:val="14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05"/>
                            <w:sz w:val="14"/>
                          </w:rPr>
                          <w:t>95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6490;top:872;width:953;height:483" type="#_x0000_t202" id="docshape140" filled="true" fillcolor="#ee4062" stroked="false">
                  <v:textbox inset="0,0,0,0">
                    <w:txbxContent>
                      <w:p>
                        <w:pPr>
                          <w:spacing w:before="160"/>
                          <w:ind w:left="0" w:right="1" w:firstLine="0"/>
                          <w:jc w:val="center"/>
                          <w:rPr>
                            <w:color w:val="000000"/>
                            <w:sz w:val="14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05"/>
                            <w:sz w:val="14"/>
                          </w:rPr>
                          <w:t>46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6490;top:535;width:953;height:295" type="#_x0000_t202" id="docshape141" filled="true" fillcolor="#95a2d2" stroked="false">
                  <v:textbox inset="0,0,0,0">
                    <w:txbxContent>
                      <w:p>
                        <w:pPr>
                          <w:spacing w:before="87"/>
                          <w:ind w:left="1" w:right="1" w:firstLine="0"/>
                          <w:jc w:val="center"/>
                          <w:rPr>
                            <w:color w:val="000000"/>
                            <w:sz w:val="14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05"/>
                            <w:sz w:val="14"/>
                          </w:rPr>
                          <w:t>32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3061;top:1354;width:953;height:138" type="#_x0000_t202" id="docshape142" filled="true" fillcolor="#95a2d2" stroked="false">
                  <v:textbox inset="0,0,0,0">
                    <w:txbxContent>
                      <w:p>
                        <w:pPr>
                          <w:spacing w:line="134" w:lineRule="exact" w:before="4"/>
                          <w:ind w:left="1" w:right="1" w:firstLine="0"/>
                          <w:jc w:val="center"/>
                          <w:rPr>
                            <w:color w:val="000000"/>
                            <w:sz w:val="14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05"/>
                            <w:sz w:val="14"/>
                          </w:rPr>
                          <w:t>10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6490;top:1354;width:953;height:1167" type="#_x0000_t202" id="docshape143" filled="true" fillcolor="#204292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color w:val="000000"/>
                            <w:sz w:val="14"/>
                          </w:rPr>
                        </w:pPr>
                      </w:p>
                      <w:p>
                        <w:pPr>
                          <w:spacing w:line="240" w:lineRule="auto" w:before="166"/>
                          <w:rPr>
                            <w:color w:val="000000"/>
                            <w:sz w:val="14"/>
                          </w:rPr>
                        </w:pPr>
                      </w:p>
                      <w:p>
                        <w:pPr>
                          <w:spacing w:before="1"/>
                          <w:ind w:left="1" w:right="1" w:firstLine="0"/>
                          <w:jc w:val="center"/>
                          <w:rPr>
                            <w:color w:val="000000"/>
                            <w:sz w:val="14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05"/>
                            <w:sz w:val="14"/>
                          </w:rPr>
                          <w:t>111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4775;top:1270;width:954;height:368" type="#_x0000_t202" id="docshape144" filled="true" fillcolor="#ee4062" stroked="false">
                  <v:textbox inset="0,0,0,0">
                    <w:txbxContent>
                      <w:p>
                        <w:pPr>
                          <w:spacing w:before="103"/>
                          <w:ind w:left="0" w:right="1" w:firstLine="0"/>
                          <w:jc w:val="center"/>
                          <w:rPr>
                            <w:color w:val="000000"/>
                            <w:sz w:val="14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05"/>
                            <w:sz w:val="14"/>
                          </w:rPr>
                          <w:t>35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4775;top:2385;width:954;height:1072" type="#_x0000_t202" id="docshape145" filled="true" fillcolor="#c6c8ca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color w:val="000000"/>
                            <w:sz w:val="14"/>
                          </w:rPr>
                        </w:pPr>
                      </w:p>
                      <w:p>
                        <w:pPr>
                          <w:spacing w:line="240" w:lineRule="auto" w:before="119"/>
                          <w:rPr>
                            <w:color w:val="000000"/>
                            <w:sz w:val="14"/>
                          </w:rPr>
                        </w:pPr>
                      </w:p>
                      <w:p>
                        <w:pPr>
                          <w:spacing w:before="0"/>
                          <w:ind w:left="0" w:right="1" w:firstLine="0"/>
                          <w:jc w:val="center"/>
                          <w:rPr>
                            <w:color w:val="000000"/>
                            <w:sz w:val="14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05"/>
                            <w:sz w:val="14"/>
                          </w:rPr>
                          <w:t>102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3061;top:2153;width:953;height:1304" type="#_x0000_t202" id="docshape146" filled="true" fillcolor="#c6c8ca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color w:val="000000"/>
                            <w:sz w:val="14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color w:val="000000"/>
                            <w:sz w:val="14"/>
                          </w:rPr>
                        </w:pPr>
                      </w:p>
                      <w:p>
                        <w:pPr>
                          <w:spacing w:line="240" w:lineRule="auto" w:before="67"/>
                          <w:rPr>
                            <w:color w:val="000000"/>
                            <w:sz w:val="14"/>
                          </w:rPr>
                        </w:pPr>
                      </w:p>
                      <w:p>
                        <w:pPr>
                          <w:spacing w:before="0"/>
                          <w:ind w:left="1" w:right="1" w:firstLine="0"/>
                          <w:jc w:val="center"/>
                          <w:rPr>
                            <w:color w:val="000000"/>
                            <w:sz w:val="14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05"/>
                            <w:sz w:val="14"/>
                          </w:rPr>
                          <w:t>124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1347;top:3100;width:953;height:358" type="#_x0000_t202" id="docshape147" filled="true" fillcolor="#c6c8ca" stroked="false">
                  <v:textbox inset="0,0,0,0">
                    <w:txbxContent>
                      <w:p>
                        <w:pPr>
                          <w:spacing w:before="98"/>
                          <w:ind w:left="0" w:right="1" w:firstLine="0"/>
                          <w:jc w:val="center"/>
                          <w:rPr>
                            <w:color w:val="000000"/>
                            <w:sz w:val="14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05"/>
                            <w:sz w:val="14"/>
                          </w:rPr>
                          <w:t>34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3061;top:1166;width:953;height:220" type="#_x0000_t202" id="docshape148" filled="true" fillcolor="#95a2d2" stroked="false">
                  <v:textbox inset="0,0,0,0">
                    <w:txbxContent>
                      <w:p>
                        <w:pPr>
                          <w:spacing w:before="29"/>
                          <w:ind w:left="1" w:right="1" w:firstLine="0"/>
                          <w:jc w:val="center"/>
                          <w:rPr>
                            <w:color w:val="000000"/>
                            <w:sz w:val="14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05"/>
                            <w:sz w:val="14"/>
                          </w:rPr>
                          <w:t>21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6490;top:2521;width:953;height:936" type="#_x0000_t202" id="docshape149" filled="true" fillcolor="#c6c8ca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color w:val="000000"/>
                            <w:sz w:val="14"/>
                          </w:rPr>
                        </w:pPr>
                      </w:p>
                      <w:p>
                        <w:pPr>
                          <w:spacing w:line="240" w:lineRule="auto" w:before="51"/>
                          <w:rPr>
                            <w:color w:val="000000"/>
                            <w:sz w:val="14"/>
                          </w:rPr>
                        </w:pPr>
                      </w:p>
                      <w:p>
                        <w:pPr>
                          <w:spacing w:before="0"/>
                          <w:ind w:left="1" w:right="1" w:firstLine="0"/>
                          <w:jc w:val="center"/>
                          <w:rPr>
                            <w:color w:val="000000"/>
                            <w:sz w:val="14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05"/>
                            <w:sz w:val="14"/>
                          </w:rPr>
                          <w:t>89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6490;top:305;width:953;height:231" type="#_x0000_t202" id="docshape150" filled="true" fillcolor="#f38499" stroked="false">
                  <v:textbox inset="0,0,0,0">
                    <w:txbxContent>
                      <w:p>
                        <w:pPr>
                          <w:spacing w:before="23"/>
                          <w:ind w:left="1" w:right="1" w:firstLine="0"/>
                          <w:jc w:val="center"/>
                          <w:rPr>
                            <w:color w:val="000000"/>
                            <w:sz w:val="14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05"/>
                            <w:sz w:val="14"/>
                          </w:rPr>
                          <w:t>24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6490;top:-107;width:953;height:412" type="#_x0000_t202" id="docshape151" filled="true" fillcolor="#c3c5c7" stroked="false">
                  <v:textbox inset="0,0,0,0">
                    <w:txbxContent>
                      <w:p>
                        <w:pPr>
                          <w:spacing w:before="118"/>
                          <w:ind w:left="0" w:right="1" w:firstLine="0"/>
                          <w:jc w:val="center"/>
                          <w:rPr>
                            <w:rFonts w:ascii="Arial"/>
                            <w:color w:val="000000"/>
                            <w:sz w:val="14"/>
                          </w:rPr>
                        </w:pPr>
                        <w:r>
                          <w:rPr>
                            <w:rFonts w:ascii="Arial"/>
                            <w:color w:val="FFFFFF"/>
                            <w:spacing w:val="-5"/>
                            <w:w w:val="105"/>
                            <w:sz w:val="14"/>
                          </w:rPr>
                          <w:t>37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4775;top:1638;width:954;height:766" type="#_x0000_t202" id="docshape152" filled="true" fillcolor="#204292" stroked="false">
                  <v:textbox inset="0,0,0,0">
                    <w:txbxContent>
                      <w:p>
                        <w:pPr>
                          <w:spacing w:line="240" w:lineRule="auto" w:before="124"/>
                          <w:rPr>
                            <w:color w:val="000000"/>
                            <w:sz w:val="14"/>
                          </w:rPr>
                        </w:pPr>
                      </w:p>
                      <w:p>
                        <w:pPr>
                          <w:spacing w:before="1"/>
                          <w:ind w:left="1" w:right="1" w:firstLine="0"/>
                          <w:jc w:val="center"/>
                          <w:rPr>
                            <w:color w:val="000000"/>
                            <w:sz w:val="14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05"/>
                            <w:sz w:val="14"/>
                          </w:rPr>
                          <w:t>71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3061;top:1492;width:953;height:662" type="#_x0000_t202" id="docshape153" filled="true" fillcolor="#204292" stroked="false">
                  <v:textbox inset="0,0,0,0">
                    <w:txbxContent>
                      <w:p>
                        <w:pPr>
                          <w:spacing w:line="240" w:lineRule="auto" w:before="81"/>
                          <w:rPr>
                            <w:color w:val="000000"/>
                            <w:sz w:val="14"/>
                          </w:rPr>
                        </w:pPr>
                      </w:p>
                      <w:p>
                        <w:pPr>
                          <w:spacing w:before="1"/>
                          <w:ind w:left="1" w:right="1" w:firstLine="0"/>
                          <w:jc w:val="center"/>
                          <w:rPr>
                            <w:color w:val="000000"/>
                            <w:sz w:val="14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05"/>
                            <w:sz w:val="14"/>
                          </w:rPr>
                          <w:t>63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1347;top:2806;width:953;height:294" type="#_x0000_t202" id="docshape154" filled="true" fillcolor="#204292" stroked="false">
                  <v:textbox inset="0,0,0,0">
                    <w:txbxContent>
                      <w:p>
                        <w:pPr>
                          <w:spacing w:before="66"/>
                          <w:ind w:left="1" w:right="1" w:firstLine="0"/>
                          <w:jc w:val="center"/>
                          <w:rPr>
                            <w:color w:val="000000"/>
                            <w:sz w:val="14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05"/>
                            <w:sz w:val="14"/>
                          </w:rPr>
                          <w:t>28</w:t>
                        </w:r>
                      </w:p>
                    </w:txbxContent>
                  </v:textbox>
                  <v:fill type="solid"/>
                  <w10:wrap type="none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664256">
                <wp:simplePos x="0" y="0"/>
                <wp:positionH relativeFrom="page">
                  <wp:posOffset>3637876</wp:posOffset>
                </wp:positionH>
                <wp:positionV relativeFrom="paragraph">
                  <wp:posOffset>84864</wp:posOffset>
                </wp:positionV>
                <wp:extent cx="483870" cy="119380"/>
                <wp:effectExtent l="0" t="0" r="0" b="0"/>
                <wp:wrapNone/>
                <wp:docPr id="168" name="Textbox 16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8" name="Textbox 168"/>
                      <wps:cNvSpPr txBox="1"/>
                      <wps:spPr>
                        <a:xfrm>
                          <a:off x="0" y="0"/>
                          <a:ext cx="483870" cy="119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761" w:val="left" w:leader="none"/>
                              </w:tabs>
                              <w:spacing w:before="16"/>
                              <w:ind w:left="0" w:right="0" w:firstLine="0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F38499"/>
                                <w:spacing w:val="11"/>
                                <w:w w:val="105"/>
                                <w:sz w:val="14"/>
                                <w:u w:val="single" w:color="DCDDDE"/>
                              </w:rPr>
                              <w:t> </w:t>
                            </w:r>
                            <w:r>
                              <w:rPr>
                                <w:color w:val="F38499"/>
                                <w:spacing w:val="-10"/>
                                <w:w w:val="105"/>
                                <w:sz w:val="14"/>
                                <w:u w:val="single" w:color="DCDDDE"/>
                              </w:rPr>
                              <w:t>8</w:t>
                            </w:r>
                            <w:r>
                              <w:rPr>
                                <w:color w:val="F38499"/>
                                <w:sz w:val="14"/>
                                <w:u w:val="single" w:color="DCDDDE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6.446991pt;margin-top:6.682238pt;width:38.1pt;height:9.4pt;mso-position-horizontal-relative:page;mso-position-vertical-relative:paragraph;z-index:-17652224" type="#_x0000_t202" id="docshape155" filled="false" stroked="false">
                <v:textbox inset="0,0,0,0">
                  <w:txbxContent>
                    <w:p>
                      <w:pPr>
                        <w:tabs>
                          <w:tab w:pos="761" w:val="left" w:leader="none"/>
                        </w:tabs>
                        <w:spacing w:before="16"/>
                        <w:ind w:left="0" w:right="0" w:firstLine="0"/>
                        <w:jc w:val="left"/>
                        <w:rPr>
                          <w:sz w:val="14"/>
                        </w:rPr>
                      </w:pPr>
                      <w:r>
                        <w:rPr>
                          <w:color w:val="F38499"/>
                          <w:spacing w:val="11"/>
                          <w:w w:val="105"/>
                          <w:sz w:val="14"/>
                          <w:u w:val="single" w:color="DCDDDE"/>
                        </w:rPr>
                        <w:t> </w:t>
                      </w:r>
                      <w:r>
                        <w:rPr>
                          <w:color w:val="F38499"/>
                          <w:spacing w:val="-10"/>
                          <w:w w:val="105"/>
                          <w:sz w:val="14"/>
                          <w:u w:val="single" w:color="DCDDDE"/>
                        </w:rPr>
                        <w:t>8</w:t>
                      </w:r>
                      <w:r>
                        <w:rPr>
                          <w:color w:val="F38499"/>
                          <w:sz w:val="14"/>
                          <w:u w:val="single" w:color="DCDDDE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204292"/>
          <w:sz w:val="17"/>
        </w:rPr>
        <w:t>agenda</w:t>
      </w:r>
      <w:r>
        <w:rPr>
          <w:color w:val="204292"/>
          <w:spacing w:val="5"/>
          <w:sz w:val="17"/>
        </w:rPr>
        <w:t> </w:t>
      </w:r>
      <w:r>
        <w:rPr>
          <w:color w:val="204292"/>
          <w:spacing w:val="-2"/>
          <w:sz w:val="17"/>
        </w:rPr>
        <w:t>ochrany</w:t>
      </w:r>
      <w:r>
        <w:rPr>
          <w:color w:val="204292"/>
          <w:sz w:val="17"/>
        </w:rPr>
        <w:tab/>
      </w:r>
      <w:r>
        <w:rPr>
          <w:rFonts w:ascii="Arial"/>
          <w:color w:val="C3C5C7"/>
          <w:spacing w:val="-10"/>
          <w:position w:val="6"/>
          <w:sz w:val="14"/>
        </w:rPr>
        <w:t>9</w:t>
      </w:r>
    </w:p>
    <w:p>
      <w:pPr>
        <w:spacing w:line="307" w:lineRule="auto" w:before="57"/>
        <w:ind w:left="203" w:right="3136" w:firstLine="0"/>
        <w:jc w:val="left"/>
        <w:rPr>
          <w:sz w:val="17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8880">
                <wp:simplePos x="0" y="0"/>
                <wp:positionH relativeFrom="page">
                  <wp:posOffset>859142</wp:posOffset>
                </wp:positionH>
                <wp:positionV relativeFrom="paragraph">
                  <wp:posOffset>241784</wp:posOffset>
                </wp:positionV>
                <wp:extent cx="59055" cy="59055"/>
                <wp:effectExtent l="0" t="0" r="0" b="0"/>
                <wp:wrapNone/>
                <wp:docPr id="169" name="Graphic 16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9" name="Graphic 169"/>
                      <wps:cNvSpPr/>
                      <wps:spPr>
                        <a:xfrm>
                          <a:off x="0" y="0"/>
                          <a:ext cx="59055" cy="590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055" h="59055">
                              <a:moveTo>
                                <a:pt x="59055" y="0"/>
                              </a:moveTo>
                              <a:lnTo>
                                <a:pt x="0" y="0"/>
                              </a:lnTo>
                              <a:lnTo>
                                <a:pt x="0" y="59054"/>
                              </a:lnTo>
                              <a:lnTo>
                                <a:pt x="59055" y="59054"/>
                              </a:lnTo>
                              <a:lnTo>
                                <a:pt x="590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2B4B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67.649002pt;margin-top:19.038181pt;width:4.650pt;height:4.650pt;mso-position-horizontal-relative:page;mso-position-vertical-relative:paragraph;z-index:15738880" id="docshape156" filled="true" fillcolor="#b2b4b6" stroked="false">
                <v:fill type="solid"/>
                <w10:wrap type="none"/>
              </v:rect>
            </w:pict>
          </mc:Fallback>
        </mc:AlternateContent>
      </w:r>
      <w:r>
        <w:rPr>
          <w:color w:val="204292"/>
          <w:sz w:val="17"/>
        </w:rPr>
        <w:t>agenda externého orgánu pre </w:t>
      </w:r>
      <w:r>
        <w:rPr>
          <w:color w:val="204292"/>
          <w:sz w:val="17"/>
        </w:rPr>
        <w:t>ozn. nerelevantné podnety</w:t>
      </w:r>
    </w:p>
    <w:p>
      <w:pPr>
        <w:spacing w:after="0" w:line="307" w:lineRule="auto"/>
        <w:jc w:val="left"/>
        <w:rPr>
          <w:sz w:val="17"/>
        </w:rPr>
        <w:sectPr>
          <w:type w:val="continuous"/>
          <w:pgSz w:w="8400" w:h="11910"/>
          <w:pgMar w:header="538" w:footer="404" w:top="0" w:bottom="0" w:left="360" w:right="160"/>
          <w:cols w:num="2" w:equalWidth="0">
            <w:col w:w="509" w:space="415"/>
            <w:col w:w="6956"/>
          </w:cols>
        </w:sectPr>
      </w:pPr>
    </w:p>
    <w:p>
      <w:pPr>
        <w:spacing w:before="56"/>
        <w:ind w:left="190" w:right="1703" w:firstLine="0"/>
        <w:jc w:val="center"/>
        <w:rPr>
          <w:sz w:val="14"/>
        </w:rPr>
      </w:pPr>
      <w:r>
        <w:rPr>
          <w:color w:val="F38499"/>
          <w:spacing w:val="-10"/>
          <w:w w:val="105"/>
          <w:sz w:val="14"/>
        </w:rPr>
        <w:t>2</w:t>
      </w:r>
    </w:p>
    <w:p>
      <w:pPr>
        <w:spacing w:before="134"/>
        <w:ind w:left="206" w:right="0" w:firstLine="0"/>
        <w:jc w:val="left"/>
        <w:rPr>
          <w:sz w:val="14"/>
        </w:rPr>
      </w:pPr>
      <w:r>
        <w:rPr>
          <w:color w:val="C6C8CA"/>
          <w:spacing w:val="-5"/>
          <w:w w:val="105"/>
          <w:sz w:val="14"/>
        </w:rPr>
        <w:t>200</w:t>
      </w:r>
    </w:p>
    <w:p>
      <w:pPr>
        <w:pStyle w:val="BodyText"/>
        <w:rPr>
          <w:sz w:val="14"/>
        </w:rPr>
      </w:pPr>
    </w:p>
    <w:p>
      <w:pPr>
        <w:pStyle w:val="BodyText"/>
        <w:spacing w:before="21"/>
        <w:rPr>
          <w:sz w:val="14"/>
        </w:rPr>
      </w:pPr>
    </w:p>
    <w:p>
      <w:pPr>
        <w:spacing w:before="0"/>
        <w:ind w:left="231" w:right="0" w:firstLine="0"/>
        <w:jc w:val="left"/>
        <w:rPr>
          <w:sz w:val="14"/>
        </w:rPr>
      </w:pPr>
      <w:r>
        <w:rPr>
          <w:color w:val="C6C8CA"/>
          <w:spacing w:val="-5"/>
          <w:w w:val="105"/>
          <w:sz w:val="14"/>
        </w:rPr>
        <w:t>150</w:t>
      </w:r>
    </w:p>
    <w:p>
      <w:pPr>
        <w:pStyle w:val="BodyText"/>
        <w:rPr>
          <w:sz w:val="14"/>
        </w:rPr>
      </w:pPr>
    </w:p>
    <w:p>
      <w:pPr>
        <w:pStyle w:val="BodyText"/>
        <w:spacing w:before="22"/>
        <w:rPr>
          <w:sz w:val="14"/>
        </w:rPr>
      </w:pPr>
    </w:p>
    <w:p>
      <w:pPr>
        <w:spacing w:before="0"/>
        <w:ind w:left="229" w:right="0" w:firstLine="0"/>
        <w:jc w:val="left"/>
        <w:rPr>
          <w:sz w:val="14"/>
        </w:rPr>
      </w:pPr>
      <w:r>
        <w:rPr>
          <w:color w:val="C6C8CA"/>
          <w:spacing w:val="-5"/>
          <w:w w:val="105"/>
          <w:sz w:val="14"/>
        </w:rPr>
        <w:t>100</w:t>
      </w:r>
    </w:p>
    <w:p>
      <w:pPr>
        <w:pStyle w:val="BodyText"/>
        <w:rPr>
          <w:sz w:val="14"/>
        </w:rPr>
      </w:pPr>
    </w:p>
    <w:p>
      <w:pPr>
        <w:pStyle w:val="BodyText"/>
        <w:spacing w:before="21"/>
        <w:rPr>
          <w:sz w:val="14"/>
        </w:rPr>
      </w:pPr>
    </w:p>
    <w:p>
      <w:pPr>
        <w:spacing w:before="0"/>
        <w:ind w:left="292" w:right="0" w:firstLine="0"/>
        <w:jc w:val="left"/>
        <w:rPr>
          <w:sz w:val="14"/>
        </w:rPr>
      </w:pPr>
      <w:r>
        <w:rPr>
          <w:color w:val="C6C8CA"/>
          <w:spacing w:val="-5"/>
          <w:w w:val="105"/>
          <w:sz w:val="14"/>
        </w:rPr>
        <w:t>50</w:t>
      </w:r>
    </w:p>
    <w:p>
      <w:pPr>
        <w:pStyle w:val="BodyText"/>
        <w:rPr>
          <w:sz w:val="14"/>
        </w:rPr>
      </w:pPr>
    </w:p>
    <w:p>
      <w:pPr>
        <w:pStyle w:val="BodyText"/>
        <w:spacing w:before="22"/>
        <w:rPr>
          <w:sz w:val="14"/>
        </w:rPr>
      </w:pPr>
    </w:p>
    <w:p>
      <w:pPr>
        <w:spacing w:before="0"/>
        <w:ind w:left="379" w:right="0" w:firstLine="0"/>
        <w:jc w:val="left"/>
        <w:rPr>
          <w:sz w:val="14"/>
        </w:rPr>
      </w:pPr>
      <w:r>
        <w:rPr>
          <w:color w:val="C6C8CA"/>
          <w:spacing w:val="-10"/>
          <w:w w:val="105"/>
          <w:sz w:val="14"/>
        </w:rPr>
        <w:t>0</w:t>
      </w:r>
    </w:p>
    <w:p>
      <w:pPr>
        <w:tabs>
          <w:tab w:pos="1891" w:val="left" w:leader="none"/>
          <w:tab w:pos="3604" w:val="left" w:leader="none"/>
          <w:tab w:pos="5292" w:val="left" w:leader="none"/>
        </w:tabs>
        <w:spacing w:before="60"/>
        <w:ind w:left="190" w:right="0" w:firstLine="0"/>
        <w:jc w:val="center"/>
        <w:rPr>
          <w:b/>
          <w:sz w:val="19"/>
        </w:rPr>
      </w:pPr>
      <w:r>
        <w:rPr>
          <w:b/>
          <w:color w:val="204292"/>
          <w:spacing w:val="-4"/>
          <w:w w:val="105"/>
          <w:sz w:val="19"/>
        </w:rPr>
        <w:t>2021</w:t>
      </w:r>
      <w:r>
        <w:rPr>
          <w:b/>
          <w:color w:val="204292"/>
          <w:sz w:val="19"/>
        </w:rPr>
        <w:tab/>
      </w:r>
      <w:r>
        <w:rPr>
          <w:b/>
          <w:color w:val="204292"/>
          <w:spacing w:val="-4"/>
          <w:w w:val="105"/>
          <w:sz w:val="19"/>
        </w:rPr>
        <w:t>2022</w:t>
      </w:r>
      <w:r>
        <w:rPr>
          <w:b/>
          <w:color w:val="204292"/>
          <w:sz w:val="19"/>
        </w:rPr>
        <w:tab/>
      </w:r>
      <w:r>
        <w:rPr>
          <w:b/>
          <w:color w:val="204292"/>
          <w:spacing w:val="-4"/>
          <w:w w:val="105"/>
          <w:sz w:val="19"/>
        </w:rPr>
        <w:t>2023</w:t>
      </w:r>
      <w:r>
        <w:rPr>
          <w:b/>
          <w:color w:val="204292"/>
          <w:sz w:val="19"/>
        </w:rPr>
        <w:tab/>
      </w:r>
      <w:r>
        <w:rPr>
          <w:b/>
          <w:color w:val="204292"/>
          <w:spacing w:val="-4"/>
          <w:w w:val="105"/>
          <w:sz w:val="19"/>
        </w:rPr>
        <w:t>2024</w:t>
      </w:r>
    </w:p>
    <w:p>
      <w:pPr>
        <w:pStyle w:val="BodyText"/>
        <w:spacing w:before="242"/>
        <w:rPr>
          <w:b/>
        </w:rPr>
      </w:pPr>
    </w:p>
    <w:p>
      <w:pPr>
        <w:pStyle w:val="BodyText"/>
        <w:ind w:left="206" w:right="404"/>
        <w:jc w:val="both"/>
      </w:pPr>
      <w:r>
        <w:rPr>
          <w:color w:val="25408F"/>
        </w:rPr>
        <w:t>V roku 2024 dostal úrad </w:t>
      </w:r>
      <w:r>
        <w:rPr>
          <w:b/>
          <w:color w:val="25408F"/>
        </w:rPr>
        <w:t>32 podaní na odvety </w:t>
      </w:r>
      <w:r>
        <w:rPr>
          <w:color w:val="25408F"/>
        </w:rPr>
        <w:t>zamestnávateľa, vrá- tane </w:t>
      </w:r>
      <w:r>
        <w:rPr>
          <w:b/>
          <w:color w:val="25408F"/>
        </w:rPr>
        <w:t>15 žiadostí o</w:t>
      </w:r>
      <w:r>
        <w:rPr>
          <w:b/>
          <w:color w:val="25408F"/>
          <w:spacing w:val="-8"/>
        </w:rPr>
        <w:t> </w:t>
      </w:r>
      <w:r>
        <w:rPr>
          <w:b/>
          <w:color w:val="25408F"/>
        </w:rPr>
        <w:t>pozastavenie pracovnoprávneho úkonu</w:t>
      </w:r>
      <w:r>
        <w:rPr>
          <w:color w:val="25408F"/>
        </w:rPr>
        <w:t>. Z</w:t>
      </w:r>
      <w:r>
        <w:rPr>
          <w:color w:val="25408F"/>
          <w:spacing w:val="-8"/>
        </w:rPr>
        <w:t> </w:t>
      </w:r>
      <w:r>
        <w:rPr>
          <w:color w:val="25408F"/>
        </w:rPr>
        <w:t>nich sa ako opodstatnených ukázalo 12 prípadov, vo zvyšných Právny odbor indikoval, že nešlo o</w:t>
      </w:r>
      <w:r>
        <w:rPr>
          <w:color w:val="25408F"/>
          <w:spacing w:val="-7"/>
        </w:rPr>
        <w:t> </w:t>
      </w:r>
      <w:r>
        <w:rPr>
          <w:color w:val="25408F"/>
        </w:rPr>
        <w:t>odvetné opatrenia zo strany zamestná- vateľov. Väčšinou museli oznamovatelia čeliť presunu povinností, zmene miesta výkonu práce, zníženiu mzdy, či zmene pracovného času</w:t>
      </w:r>
      <w:r>
        <w:rPr>
          <w:color w:val="25408F"/>
          <w:spacing w:val="-7"/>
        </w:rPr>
        <w:t> </w:t>
      </w:r>
      <w:r>
        <w:rPr>
          <w:color w:val="25408F"/>
        </w:rPr>
        <w:t>a</w:t>
      </w:r>
      <w:r>
        <w:rPr>
          <w:color w:val="25408F"/>
          <w:spacing w:val="-7"/>
        </w:rPr>
        <w:t> </w:t>
      </w:r>
      <w:r>
        <w:rPr>
          <w:color w:val="25408F"/>
        </w:rPr>
        <w:t>tiež</w:t>
      </w:r>
      <w:r>
        <w:rPr>
          <w:color w:val="25408F"/>
          <w:spacing w:val="-7"/>
        </w:rPr>
        <w:t> </w:t>
      </w:r>
      <w:r>
        <w:rPr>
          <w:color w:val="25408F"/>
        </w:rPr>
        <w:t>výpovedi,</w:t>
      </w:r>
      <w:r>
        <w:rPr>
          <w:color w:val="25408F"/>
          <w:spacing w:val="-7"/>
        </w:rPr>
        <w:t> </w:t>
      </w:r>
      <w:r>
        <w:rPr>
          <w:color w:val="25408F"/>
        </w:rPr>
        <w:t>pozastaveniu</w:t>
      </w:r>
      <w:r>
        <w:rPr>
          <w:color w:val="25408F"/>
          <w:spacing w:val="-7"/>
        </w:rPr>
        <w:t> </w:t>
      </w:r>
      <w:r>
        <w:rPr>
          <w:color w:val="25408F"/>
        </w:rPr>
        <w:t>výkonu</w:t>
      </w:r>
      <w:r>
        <w:rPr>
          <w:color w:val="25408F"/>
          <w:spacing w:val="-7"/>
        </w:rPr>
        <w:t> </w:t>
      </w:r>
      <w:r>
        <w:rPr>
          <w:color w:val="25408F"/>
        </w:rPr>
        <w:t>činnosti</w:t>
      </w:r>
      <w:r>
        <w:rPr>
          <w:color w:val="25408F"/>
          <w:spacing w:val="-7"/>
        </w:rPr>
        <w:t> </w:t>
      </w:r>
      <w:r>
        <w:rPr>
          <w:color w:val="25408F"/>
        </w:rPr>
        <w:t>alebo</w:t>
      </w:r>
      <w:r>
        <w:rPr>
          <w:color w:val="25408F"/>
          <w:spacing w:val="-7"/>
        </w:rPr>
        <w:t> </w:t>
      </w:r>
      <w:r>
        <w:rPr>
          <w:color w:val="25408F"/>
        </w:rPr>
        <w:t>odvolaniu.</w:t>
      </w:r>
    </w:p>
    <w:p>
      <w:pPr>
        <w:pStyle w:val="BodyText"/>
        <w:spacing w:before="241"/>
      </w:pPr>
    </w:p>
    <w:p>
      <w:pPr>
        <w:pStyle w:val="Heading4"/>
        <w:numPr>
          <w:ilvl w:val="1"/>
          <w:numId w:val="4"/>
        </w:numPr>
        <w:tabs>
          <w:tab w:pos="729" w:val="left" w:leader="none"/>
        </w:tabs>
        <w:spacing w:line="240" w:lineRule="auto" w:before="1" w:after="0"/>
        <w:ind w:left="729" w:right="0" w:hanging="523"/>
        <w:jc w:val="left"/>
      </w:pPr>
      <w:r>
        <w:rPr>
          <w:color w:val="25408F"/>
        </w:rPr>
        <w:t>Ochrana</w:t>
      </w:r>
      <w:r>
        <w:rPr>
          <w:color w:val="25408F"/>
          <w:spacing w:val="62"/>
        </w:rPr>
        <w:t> </w:t>
      </w:r>
      <w:r>
        <w:rPr>
          <w:color w:val="25408F"/>
        </w:rPr>
        <w:t>oznamovateľov</w:t>
      </w:r>
      <w:r>
        <w:rPr>
          <w:color w:val="25408F"/>
          <w:spacing w:val="65"/>
        </w:rPr>
        <w:t> </w:t>
      </w:r>
      <w:r>
        <w:rPr>
          <w:color w:val="25408F"/>
        </w:rPr>
        <w:t>v</w:t>
      </w:r>
      <w:r>
        <w:rPr>
          <w:color w:val="25408F"/>
          <w:spacing w:val="65"/>
        </w:rPr>
        <w:t> </w:t>
      </w:r>
      <w:r>
        <w:rPr>
          <w:color w:val="25408F"/>
          <w:spacing w:val="5"/>
        </w:rPr>
        <w:t>praxi</w:t>
      </w:r>
    </w:p>
    <w:p>
      <w:pPr>
        <w:pStyle w:val="BodyText"/>
        <w:spacing w:before="181"/>
        <w:ind w:left="206" w:right="404"/>
        <w:jc w:val="both"/>
      </w:pPr>
      <w:r>
        <w:rPr>
          <w:color w:val="25408F"/>
        </w:rPr>
        <w:t>Hoci mediálne sú najviac viditeľné tzv. statusy chránených ozna- movateľov,</w:t>
      </w:r>
      <w:r>
        <w:rPr>
          <w:color w:val="25408F"/>
          <w:spacing w:val="29"/>
        </w:rPr>
        <w:t> </w:t>
      </w:r>
      <w:r>
        <w:rPr>
          <w:color w:val="25408F"/>
        </w:rPr>
        <w:t>je</w:t>
      </w:r>
      <w:r>
        <w:rPr>
          <w:color w:val="25408F"/>
          <w:spacing w:val="31"/>
        </w:rPr>
        <w:t> </w:t>
      </w:r>
      <w:r>
        <w:rPr>
          <w:color w:val="25408F"/>
        </w:rPr>
        <w:t>dôležité</w:t>
      </w:r>
      <w:r>
        <w:rPr>
          <w:color w:val="25408F"/>
          <w:spacing w:val="31"/>
        </w:rPr>
        <w:t> </w:t>
      </w:r>
      <w:r>
        <w:rPr>
          <w:color w:val="25408F"/>
        </w:rPr>
        <w:t>podčiarknuť,</w:t>
      </w:r>
      <w:r>
        <w:rPr>
          <w:color w:val="25408F"/>
          <w:spacing w:val="31"/>
        </w:rPr>
        <w:t> </w:t>
      </w:r>
      <w:r>
        <w:rPr>
          <w:color w:val="25408F"/>
        </w:rPr>
        <w:t>že</w:t>
      </w:r>
      <w:r>
        <w:rPr>
          <w:color w:val="25408F"/>
          <w:spacing w:val="31"/>
        </w:rPr>
        <w:t> </w:t>
      </w:r>
      <w:r>
        <w:rPr>
          <w:color w:val="25408F"/>
        </w:rPr>
        <w:t>ochrana</w:t>
      </w:r>
      <w:r>
        <w:rPr>
          <w:color w:val="25408F"/>
          <w:spacing w:val="31"/>
        </w:rPr>
        <w:t> </w:t>
      </w:r>
      <w:r>
        <w:rPr>
          <w:color w:val="25408F"/>
        </w:rPr>
        <w:t>oznamovateľov</w:t>
      </w:r>
      <w:r>
        <w:rPr>
          <w:color w:val="25408F"/>
          <w:spacing w:val="32"/>
        </w:rPr>
        <w:t> </w:t>
      </w:r>
      <w:r>
        <w:rPr>
          <w:color w:val="25408F"/>
          <w:spacing w:val="-5"/>
        </w:rPr>
        <w:t>je</w:t>
      </w:r>
    </w:p>
    <w:p>
      <w:pPr>
        <w:spacing w:after="0"/>
        <w:jc w:val="both"/>
        <w:sectPr>
          <w:type w:val="continuous"/>
          <w:pgSz w:w="8400" w:h="11910"/>
          <w:pgMar w:header="538" w:footer="404" w:top="0" w:bottom="0" w:left="360" w:right="160"/>
        </w:sectPr>
      </w:pPr>
    </w:p>
    <w:p>
      <w:pPr>
        <w:pStyle w:val="BodyText"/>
        <w:spacing w:before="42"/>
      </w:pPr>
    </w:p>
    <w:p>
      <w:pPr>
        <w:pStyle w:val="BodyText"/>
        <w:ind w:left="206" w:right="404"/>
        <w:jc w:val="both"/>
      </w:pPr>
      <w:r>
        <w:rPr>
          <w:color w:val="25408F"/>
        </w:rPr>
        <w:t>komplexom opatrení a nástrojov, pričom ich spoločným základom </w:t>
      </w:r>
      <w:r>
        <w:rPr>
          <w:color w:val="25408F"/>
          <w:spacing w:val="-2"/>
        </w:rPr>
        <w:t>je</w:t>
      </w:r>
      <w:r>
        <w:rPr>
          <w:color w:val="25408F"/>
          <w:spacing w:val="-13"/>
        </w:rPr>
        <w:t> </w:t>
      </w:r>
      <w:r>
        <w:rPr>
          <w:color w:val="25408F"/>
          <w:spacing w:val="-2"/>
        </w:rPr>
        <w:t>zákaz</w:t>
      </w:r>
      <w:r>
        <w:rPr>
          <w:color w:val="25408F"/>
          <w:spacing w:val="-13"/>
        </w:rPr>
        <w:t> </w:t>
      </w:r>
      <w:r>
        <w:rPr>
          <w:color w:val="25408F"/>
          <w:spacing w:val="-2"/>
        </w:rPr>
        <w:t>hroziť</w:t>
      </w:r>
      <w:r>
        <w:rPr>
          <w:color w:val="25408F"/>
          <w:spacing w:val="-13"/>
        </w:rPr>
        <w:t> </w:t>
      </w:r>
      <w:r>
        <w:rPr>
          <w:color w:val="25408F"/>
          <w:spacing w:val="-2"/>
        </w:rPr>
        <w:t>oznamovateľom</w:t>
      </w:r>
      <w:r>
        <w:rPr>
          <w:color w:val="25408F"/>
          <w:spacing w:val="-13"/>
        </w:rPr>
        <w:t> </w:t>
      </w:r>
      <w:r>
        <w:rPr>
          <w:color w:val="25408F"/>
          <w:spacing w:val="-2"/>
        </w:rPr>
        <w:t>odvetou</w:t>
      </w:r>
      <w:r>
        <w:rPr>
          <w:color w:val="25408F"/>
          <w:spacing w:val="-13"/>
        </w:rPr>
        <w:t> </w:t>
      </w:r>
      <w:r>
        <w:rPr>
          <w:color w:val="25408F"/>
          <w:spacing w:val="-2"/>
        </w:rPr>
        <w:t>alebo</w:t>
      </w:r>
      <w:r>
        <w:rPr>
          <w:color w:val="25408F"/>
          <w:spacing w:val="-13"/>
        </w:rPr>
        <w:t> </w:t>
      </w:r>
      <w:r>
        <w:rPr>
          <w:color w:val="25408F"/>
          <w:spacing w:val="-2"/>
        </w:rPr>
        <w:t>vykonať</w:t>
      </w:r>
      <w:r>
        <w:rPr>
          <w:color w:val="25408F"/>
          <w:spacing w:val="-13"/>
        </w:rPr>
        <w:t> </w:t>
      </w:r>
      <w:r>
        <w:rPr>
          <w:color w:val="25408F"/>
          <w:spacing w:val="-2"/>
        </w:rPr>
        <w:t>odvetné</w:t>
      </w:r>
      <w:r>
        <w:rPr>
          <w:color w:val="25408F"/>
          <w:spacing w:val="-13"/>
        </w:rPr>
        <w:t> </w:t>
      </w:r>
      <w:r>
        <w:rPr>
          <w:color w:val="25408F"/>
          <w:spacing w:val="-2"/>
        </w:rPr>
        <w:t>opat- </w:t>
      </w:r>
      <w:r>
        <w:rPr>
          <w:color w:val="25408F"/>
        </w:rPr>
        <w:t>renie</w:t>
      </w:r>
      <w:r>
        <w:rPr>
          <w:color w:val="25408F"/>
          <w:spacing w:val="-14"/>
        </w:rPr>
        <w:t> </w:t>
      </w:r>
      <w:r>
        <w:rPr>
          <w:color w:val="25408F"/>
        </w:rPr>
        <w:t>za</w:t>
      </w:r>
      <w:r>
        <w:rPr>
          <w:color w:val="25408F"/>
          <w:spacing w:val="-14"/>
        </w:rPr>
        <w:t> </w:t>
      </w:r>
      <w:r>
        <w:rPr>
          <w:color w:val="25408F"/>
        </w:rPr>
        <w:t>podané</w:t>
      </w:r>
      <w:r>
        <w:rPr>
          <w:color w:val="25408F"/>
          <w:spacing w:val="-14"/>
        </w:rPr>
        <w:t> </w:t>
      </w:r>
      <w:r>
        <w:rPr>
          <w:color w:val="25408F"/>
        </w:rPr>
        <w:t>oznámenie.</w:t>
      </w:r>
      <w:r>
        <w:rPr>
          <w:color w:val="25408F"/>
          <w:spacing w:val="-14"/>
        </w:rPr>
        <w:t> </w:t>
      </w:r>
      <w:r>
        <w:rPr>
          <w:color w:val="25408F"/>
        </w:rPr>
        <w:t>Tento</w:t>
      </w:r>
      <w:r>
        <w:rPr>
          <w:color w:val="25408F"/>
          <w:spacing w:val="-14"/>
        </w:rPr>
        <w:t> </w:t>
      </w:r>
      <w:r>
        <w:rPr>
          <w:color w:val="25408F"/>
        </w:rPr>
        <w:t>zákaz</w:t>
      </w:r>
      <w:r>
        <w:rPr>
          <w:color w:val="25408F"/>
          <w:spacing w:val="-14"/>
        </w:rPr>
        <w:t> </w:t>
      </w:r>
      <w:r>
        <w:rPr>
          <w:color w:val="25408F"/>
        </w:rPr>
        <w:t>je</w:t>
      </w:r>
      <w:r>
        <w:rPr>
          <w:color w:val="25408F"/>
          <w:spacing w:val="-14"/>
        </w:rPr>
        <w:t> </w:t>
      </w:r>
      <w:r>
        <w:rPr>
          <w:color w:val="25408F"/>
        </w:rPr>
        <w:t>zakotvený</w:t>
      </w:r>
      <w:r>
        <w:rPr>
          <w:color w:val="25408F"/>
          <w:spacing w:val="-14"/>
        </w:rPr>
        <w:t> </w:t>
      </w:r>
      <w:r>
        <w:rPr>
          <w:color w:val="25408F"/>
        </w:rPr>
        <w:t>v</w:t>
      </w:r>
      <w:r>
        <w:rPr>
          <w:color w:val="25408F"/>
          <w:spacing w:val="-14"/>
        </w:rPr>
        <w:t> </w:t>
      </w:r>
      <w:r>
        <w:rPr>
          <w:color w:val="25408F"/>
        </w:rPr>
        <w:t>§</w:t>
      </w:r>
      <w:r>
        <w:rPr>
          <w:color w:val="25408F"/>
          <w:spacing w:val="-14"/>
        </w:rPr>
        <w:t> </w:t>
      </w:r>
      <w:r>
        <w:rPr>
          <w:color w:val="25408F"/>
        </w:rPr>
        <w:t>1</w:t>
      </w:r>
      <w:r>
        <w:rPr>
          <w:color w:val="25408F"/>
          <w:spacing w:val="-14"/>
        </w:rPr>
        <w:t> </w:t>
      </w:r>
      <w:r>
        <w:rPr>
          <w:color w:val="25408F"/>
        </w:rPr>
        <w:t>ods.</w:t>
      </w:r>
      <w:r>
        <w:rPr>
          <w:color w:val="25408F"/>
          <w:spacing w:val="-14"/>
        </w:rPr>
        <w:t> </w:t>
      </w:r>
      <w:r>
        <w:rPr>
          <w:color w:val="25408F"/>
        </w:rPr>
        <w:t>4</w:t>
      </w:r>
      <w:r>
        <w:rPr>
          <w:color w:val="25408F"/>
          <w:spacing w:val="-14"/>
        </w:rPr>
        <w:t> </w:t>
      </w:r>
      <w:r>
        <w:rPr>
          <w:color w:val="25408F"/>
        </w:rPr>
        <w:t>zá- kona</w:t>
      </w:r>
      <w:r>
        <w:rPr>
          <w:color w:val="25408F"/>
          <w:spacing w:val="-17"/>
        </w:rPr>
        <w:t> </w:t>
      </w:r>
      <w:r>
        <w:rPr>
          <w:color w:val="25408F"/>
        </w:rPr>
        <w:t>o</w:t>
      </w:r>
      <w:r>
        <w:rPr>
          <w:color w:val="25408F"/>
          <w:spacing w:val="-15"/>
        </w:rPr>
        <w:t> </w:t>
      </w:r>
      <w:r>
        <w:rPr>
          <w:color w:val="25408F"/>
        </w:rPr>
        <w:t>ochrane</w:t>
      </w:r>
      <w:r>
        <w:rPr>
          <w:color w:val="25408F"/>
          <w:spacing w:val="-15"/>
        </w:rPr>
        <w:t> </w:t>
      </w:r>
      <w:r>
        <w:rPr>
          <w:color w:val="25408F"/>
        </w:rPr>
        <w:t>oznamovateľov</w:t>
      </w:r>
      <w:r>
        <w:rPr>
          <w:color w:val="25408F"/>
          <w:spacing w:val="-15"/>
        </w:rPr>
        <w:t> </w:t>
      </w:r>
      <w:r>
        <w:rPr>
          <w:color w:val="25408F"/>
        </w:rPr>
        <w:t>a</w:t>
      </w:r>
      <w:r>
        <w:rPr>
          <w:color w:val="25408F"/>
          <w:spacing w:val="-15"/>
        </w:rPr>
        <w:t> </w:t>
      </w:r>
      <w:r>
        <w:rPr>
          <w:color w:val="25408F"/>
        </w:rPr>
        <w:t>vyplýva</w:t>
      </w:r>
      <w:r>
        <w:rPr>
          <w:color w:val="25408F"/>
          <w:spacing w:val="-15"/>
        </w:rPr>
        <w:t> </w:t>
      </w:r>
      <w:r>
        <w:rPr>
          <w:color w:val="25408F"/>
        </w:rPr>
        <w:t>aj</w:t>
      </w:r>
      <w:r>
        <w:rPr>
          <w:color w:val="25408F"/>
          <w:spacing w:val="-15"/>
        </w:rPr>
        <w:t> </w:t>
      </w:r>
      <w:r>
        <w:rPr>
          <w:color w:val="25408F"/>
        </w:rPr>
        <w:t>zo</w:t>
      </w:r>
      <w:r>
        <w:rPr>
          <w:color w:val="25408F"/>
          <w:spacing w:val="-15"/>
        </w:rPr>
        <w:t> </w:t>
      </w:r>
      <w:r>
        <w:rPr>
          <w:color w:val="25408F"/>
        </w:rPr>
        <w:t>Smernice</w:t>
      </w:r>
      <w:r>
        <w:rPr>
          <w:color w:val="25408F"/>
          <w:spacing w:val="-15"/>
        </w:rPr>
        <w:t> </w:t>
      </w:r>
      <w:r>
        <w:rPr>
          <w:color w:val="25408F"/>
        </w:rPr>
        <w:t>Európskeho parlamentu a Rady (EÚ) 2019/1937 o ochrane osôb, ktoré nahlasujú porušenia práva Únie, ktorá určuje „spoločnú minimálnu normu na ochranu osôb nahlasujúcich porušenia práva Únie”.</w:t>
      </w:r>
    </w:p>
    <w:p>
      <w:pPr>
        <w:pStyle w:val="BodyText"/>
        <w:spacing w:before="227"/>
        <w:ind w:left="206" w:right="404"/>
        <w:jc w:val="both"/>
      </w:pPr>
      <w:r>
        <w:rPr>
          <w:color w:val="25408F"/>
        </w:rPr>
        <w:t>Voľba a použitie nástrojov na vymáhanie zákazu odviet za podané oznámenia závisí od konkrétnej životnej situácie, postavenia ozna- movateľa</w:t>
      </w:r>
      <w:r>
        <w:rPr>
          <w:color w:val="25408F"/>
          <w:spacing w:val="-17"/>
        </w:rPr>
        <w:t> </w:t>
      </w:r>
      <w:r>
        <w:rPr>
          <w:color w:val="25408F"/>
        </w:rPr>
        <w:t>alebo</w:t>
      </w:r>
      <w:r>
        <w:rPr>
          <w:color w:val="25408F"/>
          <w:spacing w:val="-15"/>
        </w:rPr>
        <w:t> </w:t>
      </w:r>
      <w:r>
        <w:rPr>
          <w:color w:val="25408F"/>
        </w:rPr>
        <w:t>od</w:t>
      </w:r>
      <w:r>
        <w:rPr>
          <w:color w:val="25408F"/>
          <w:spacing w:val="-15"/>
        </w:rPr>
        <w:t> </w:t>
      </w:r>
      <w:r>
        <w:rPr>
          <w:color w:val="25408F"/>
        </w:rPr>
        <w:t>toho,</w:t>
      </w:r>
      <w:r>
        <w:rPr>
          <w:color w:val="25408F"/>
          <w:spacing w:val="-15"/>
        </w:rPr>
        <w:t> </w:t>
      </w:r>
      <w:r>
        <w:rPr>
          <w:color w:val="25408F"/>
        </w:rPr>
        <w:t>akým</w:t>
      </w:r>
      <w:r>
        <w:rPr>
          <w:color w:val="25408F"/>
          <w:spacing w:val="-15"/>
        </w:rPr>
        <w:t> </w:t>
      </w:r>
      <w:r>
        <w:rPr>
          <w:color w:val="25408F"/>
        </w:rPr>
        <w:t>typom</w:t>
      </w:r>
      <w:r>
        <w:rPr>
          <w:color w:val="25408F"/>
          <w:spacing w:val="-15"/>
        </w:rPr>
        <w:t> </w:t>
      </w:r>
      <w:r>
        <w:rPr>
          <w:color w:val="25408F"/>
        </w:rPr>
        <w:t>odviet</w:t>
      </w:r>
      <w:r>
        <w:rPr>
          <w:color w:val="25408F"/>
          <w:spacing w:val="-15"/>
        </w:rPr>
        <w:t> </w:t>
      </w:r>
      <w:r>
        <w:rPr>
          <w:color w:val="25408F"/>
        </w:rPr>
        <w:t>oznamovateľ</w:t>
      </w:r>
      <w:r>
        <w:rPr>
          <w:color w:val="25408F"/>
          <w:spacing w:val="-15"/>
        </w:rPr>
        <w:t> </w:t>
      </w:r>
      <w:r>
        <w:rPr>
          <w:color w:val="25408F"/>
        </w:rPr>
        <w:t>práve</w:t>
      </w:r>
      <w:r>
        <w:rPr>
          <w:color w:val="25408F"/>
          <w:spacing w:val="-15"/>
        </w:rPr>
        <w:t> </w:t>
      </w:r>
      <w:r>
        <w:rPr>
          <w:color w:val="25408F"/>
        </w:rPr>
        <w:t>čelí. Niekedy</w:t>
      </w:r>
      <w:r>
        <w:rPr>
          <w:color w:val="25408F"/>
          <w:spacing w:val="-1"/>
        </w:rPr>
        <w:t> </w:t>
      </w:r>
      <w:r>
        <w:rPr>
          <w:color w:val="25408F"/>
        </w:rPr>
        <w:t>môže</w:t>
      </w:r>
      <w:r>
        <w:rPr>
          <w:color w:val="25408F"/>
          <w:spacing w:val="-1"/>
        </w:rPr>
        <w:t> </w:t>
      </w:r>
      <w:r>
        <w:rPr>
          <w:color w:val="25408F"/>
        </w:rPr>
        <w:t>byť</w:t>
      </w:r>
      <w:r>
        <w:rPr>
          <w:color w:val="25408F"/>
          <w:spacing w:val="-1"/>
        </w:rPr>
        <w:t> </w:t>
      </w:r>
      <w:r>
        <w:rPr>
          <w:color w:val="25408F"/>
        </w:rPr>
        <w:t>najúčinnejšou</w:t>
      </w:r>
      <w:r>
        <w:rPr>
          <w:color w:val="25408F"/>
          <w:spacing w:val="-1"/>
        </w:rPr>
        <w:t> </w:t>
      </w:r>
      <w:r>
        <w:rPr>
          <w:color w:val="25408F"/>
        </w:rPr>
        <w:t>ochranou</w:t>
      </w:r>
      <w:r>
        <w:rPr>
          <w:color w:val="25408F"/>
          <w:spacing w:val="-1"/>
        </w:rPr>
        <w:t> </w:t>
      </w:r>
      <w:r>
        <w:rPr>
          <w:color w:val="25408F"/>
        </w:rPr>
        <w:t>anonymita</w:t>
      </w:r>
      <w:r>
        <w:rPr>
          <w:color w:val="25408F"/>
          <w:spacing w:val="-1"/>
        </w:rPr>
        <w:t> </w:t>
      </w:r>
      <w:r>
        <w:rPr>
          <w:color w:val="25408F"/>
        </w:rPr>
        <w:t>oznamovate- ľa, inokedy je jedinou efektívnou možnosťou domáhať sa na súde neplatnosti</w:t>
      </w:r>
      <w:r>
        <w:rPr>
          <w:color w:val="25408F"/>
          <w:spacing w:val="-12"/>
        </w:rPr>
        <w:t> </w:t>
      </w:r>
      <w:r>
        <w:rPr>
          <w:color w:val="25408F"/>
        </w:rPr>
        <w:t>výpovede</w:t>
      </w:r>
      <w:r>
        <w:rPr>
          <w:color w:val="25408F"/>
          <w:spacing w:val="-12"/>
        </w:rPr>
        <w:t> </w:t>
      </w:r>
      <w:r>
        <w:rPr>
          <w:color w:val="25408F"/>
        </w:rPr>
        <w:t>alebo</w:t>
      </w:r>
      <w:r>
        <w:rPr>
          <w:color w:val="25408F"/>
          <w:spacing w:val="-12"/>
        </w:rPr>
        <w:t> </w:t>
      </w:r>
      <w:r>
        <w:rPr>
          <w:color w:val="25408F"/>
        </w:rPr>
        <w:t>zaplatenia</w:t>
      </w:r>
      <w:r>
        <w:rPr>
          <w:color w:val="25408F"/>
          <w:spacing w:val="-12"/>
        </w:rPr>
        <w:t> </w:t>
      </w:r>
      <w:r>
        <w:rPr>
          <w:color w:val="25408F"/>
        </w:rPr>
        <w:t>nemajetkovej</w:t>
      </w:r>
      <w:r>
        <w:rPr>
          <w:color w:val="25408F"/>
          <w:spacing w:val="-12"/>
        </w:rPr>
        <w:t> </w:t>
      </w:r>
      <w:r>
        <w:rPr>
          <w:color w:val="25408F"/>
        </w:rPr>
        <w:t>ujmy</w:t>
      </w:r>
      <w:r>
        <w:rPr>
          <w:color w:val="25408F"/>
          <w:spacing w:val="-12"/>
        </w:rPr>
        <w:t> </w:t>
      </w:r>
      <w:r>
        <w:rPr>
          <w:color w:val="25408F"/>
        </w:rPr>
        <w:t>z</w:t>
      </w:r>
      <w:r>
        <w:rPr>
          <w:color w:val="25408F"/>
          <w:spacing w:val="-12"/>
        </w:rPr>
        <w:t> </w:t>
      </w:r>
      <w:r>
        <w:rPr>
          <w:color w:val="25408F"/>
        </w:rPr>
        <w:t>dôvodu zásahu do práv oznamovateľa.</w:t>
      </w:r>
    </w:p>
    <w:p>
      <w:pPr>
        <w:pStyle w:val="BodyText"/>
        <w:spacing w:before="227"/>
        <w:ind w:left="206" w:right="404"/>
        <w:jc w:val="both"/>
      </w:pPr>
      <w:r>
        <w:rPr>
          <w:color w:val="25408F"/>
        </w:rPr>
        <w:t>Dynamika vzťahov na pracovisku môže odôvodniť aj využitie tzv. mäkkých nástrojov, keď Úrad na ochranu oznamovateľov upozorní zamestnávateľa, že plánovaným úkonom môže porušiť práva ozna- </w:t>
      </w:r>
      <w:r>
        <w:rPr>
          <w:color w:val="25408F"/>
          <w:spacing w:val="-2"/>
        </w:rPr>
        <w:t>movateľa</w:t>
      </w:r>
      <w:r>
        <w:rPr>
          <w:color w:val="25408F"/>
          <w:spacing w:val="-17"/>
        </w:rPr>
        <w:t> </w:t>
      </w:r>
      <w:r>
        <w:rPr>
          <w:color w:val="25408F"/>
          <w:spacing w:val="-2"/>
        </w:rPr>
        <w:t>alebo</w:t>
      </w:r>
      <w:r>
        <w:rPr>
          <w:color w:val="25408F"/>
          <w:spacing w:val="-14"/>
        </w:rPr>
        <w:t> </w:t>
      </w:r>
      <w:r>
        <w:rPr>
          <w:color w:val="25408F"/>
          <w:spacing w:val="-2"/>
        </w:rPr>
        <w:t>mu</w:t>
      </w:r>
      <w:r>
        <w:rPr>
          <w:color w:val="25408F"/>
          <w:spacing w:val="-15"/>
        </w:rPr>
        <w:t> </w:t>
      </w:r>
      <w:r>
        <w:rPr>
          <w:color w:val="25408F"/>
          <w:spacing w:val="-2"/>
        </w:rPr>
        <w:t>priamo</w:t>
      </w:r>
      <w:r>
        <w:rPr>
          <w:color w:val="25408F"/>
          <w:spacing w:val="-14"/>
        </w:rPr>
        <w:t> </w:t>
      </w:r>
      <w:r>
        <w:rPr>
          <w:color w:val="25408F"/>
          <w:spacing w:val="-2"/>
        </w:rPr>
        <w:t>odporučí</w:t>
      </w:r>
      <w:r>
        <w:rPr>
          <w:color w:val="25408F"/>
          <w:spacing w:val="-15"/>
        </w:rPr>
        <w:t> </w:t>
      </w:r>
      <w:r>
        <w:rPr>
          <w:color w:val="25408F"/>
          <w:spacing w:val="-2"/>
        </w:rPr>
        <w:t>konkrétne</w:t>
      </w:r>
      <w:r>
        <w:rPr>
          <w:color w:val="25408F"/>
          <w:spacing w:val="-14"/>
        </w:rPr>
        <w:t> </w:t>
      </w:r>
      <w:r>
        <w:rPr>
          <w:color w:val="25408F"/>
          <w:spacing w:val="-2"/>
        </w:rPr>
        <w:t>opatrenia</w:t>
      </w:r>
      <w:r>
        <w:rPr>
          <w:color w:val="25408F"/>
          <w:spacing w:val="-15"/>
        </w:rPr>
        <w:t> </w:t>
      </w:r>
      <w:r>
        <w:rPr>
          <w:color w:val="25408F"/>
          <w:spacing w:val="-2"/>
        </w:rPr>
        <w:t>na</w:t>
      </w:r>
      <w:r>
        <w:rPr>
          <w:color w:val="25408F"/>
          <w:spacing w:val="-14"/>
        </w:rPr>
        <w:t> </w:t>
      </w:r>
      <w:r>
        <w:rPr>
          <w:color w:val="25408F"/>
          <w:spacing w:val="-2"/>
        </w:rPr>
        <w:t>nápravu.</w:t>
      </w:r>
    </w:p>
    <w:p>
      <w:pPr>
        <w:pStyle w:val="BodyText"/>
        <w:spacing w:before="227"/>
        <w:ind w:left="206" w:right="404"/>
        <w:jc w:val="both"/>
      </w:pPr>
      <w:r>
        <w:rPr>
          <w:color w:val="25408F"/>
        </w:rPr>
        <w:t>Zároveň zákon určil aj formálne nástroje ochrany, ktoré môžu pred- chádzať</w:t>
      </w:r>
      <w:r>
        <w:rPr>
          <w:color w:val="25408F"/>
          <w:spacing w:val="-12"/>
        </w:rPr>
        <w:t> </w:t>
      </w:r>
      <w:r>
        <w:rPr>
          <w:color w:val="25408F"/>
        </w:rPr>
        <w:t>súdnym</w:t>
      </w:r>
      <w:r>
        <w:rPr>
          <w:color w:val="25408F"/>
          <w:spacing w:val="-12"/>
        </w:rPr>
        <w:t> </w:t>
      </w:r>
      <w:r>
        <w:rPr>
          <w:color w:val="25408F"/>
        </w:rPr>
        <w:t>sporom,</w:t>
      </w:r>
      <w:r>
        <w:rPr>
          <w:color w:val="25408F"/>
          <w:spacing w:val="-12"/>
        </w:rPr>
        <w:t> </w:t>
      </w:r>
      <w:r>
        <w:rPr>
          <w:color w:val="25408F"/>
        </w:rPr>
        <w:t>alebo</w:t>
      </w:r>
      <w:r>
        <w:rPr>
          <w:color w:val="25408F"/>
          <w:spacing w:val="-12"/>
        </w:rPr>
        <w:t> </w:t>
      </w:r>
      <w:r>
        <w:rPr>
          <w:color w:val="25408F"/>
        </w:rPr>
        <w:t>ktoré</w:t>
      </w:r>
      <w:r>
        <w:rPr>
          <w:color w:val="25408F"/>
          <w:spacing w:val="-12"/>
        </w:rPr>
        <w:t> </w:t>
      </w:r>
      <w:r>
        <w:rPr>
          <w:color w:val="25408F"/>
        </w:rPr>
        <w:t>posilnia</w:t>
      </w:r>
      <w:r>
        <w:rPr>
          <w:color w:val="25408F"/>
          <w:spacing w:val="-12"/>
        </w:rPr>
        <w:t> </w:t>
      </w:r>
      <w:r>
        <w:rPr>
          <w:color w:val="25408F"/>
        </w:rPr>
        <w:t>pozíciu</w:t>
      </w:r>
      <w:r>
        <w:rPr>
          <w:color w:val="25408F"/>
          <w:spacing w:val="-12"/>
        </w:rPr>
        <w:t> </w:t>
      </w:r>
      <w:r>
        <w:rPr>
          <w:color w:val="25408F"/>
        </w:rPr>
        <w:t>oznamovateľa v</w:t>
      </w:r>
      <w:r>
        <w:rPr>
          <w:color w:val="25408F"/>
          <w:spacing w:val="-9"/>
        </w:rPr>
        <w:t> </w:t>
      </w:r>
      <w:r>
        <w:rPr>
          <w:color w:val="25408F"/>
        </w:rPr>
        <w:t>prípade</w:t>
      </w:r>
      <w:r>
        <w:rPr>
          <w:color w:val="25408F"/>
          <w:spacing w:val="-9"/>
        </w:rPr>
        <w:t> </w:t>
      </w:r>
      <w:r>
        <w:rPr>
          <w:color w:val="25408F"/>
        </w:rPr>
        <w:t>vzniku</w:t>
      </w:r>
      <w:r>
        <w:rPr>
          <w:color w:val="25408F"/>
          <w:spacing w:val="-9"/>
        </w:rPr>
        <w:t> </w:t>
      </w:r>
      <w:r>
        <w:rPr>
          <w:color w:val="25408F"/>
        </w:rPr>
        <w:t>súdneho</w:t>
      </w:r>
      <w:r>
        <w:rPr>
          <w:color w:val="25408F"/>
          <w:spacing w:val="-9"/>
        </w:rPr>
        <w:t> </w:t>
      </w:r>
      <w:r>
        <w:rPr>
          <w:color w:val="25408F"/>
        </w:rPr>
        <w:t>sporu.</w:t>
      </w:r>
      <w:r>
        <w:rPr>
          <w:color w:val="25408F"/>
          <w:spacing w:val="-9"/>
        </w:rPr>
        <w:t> </w:t>
      </w:r>
      <w:r>
        <w:rPr>
          <w:color w:val="25408F"/>
        </w:rPr>
        <w:t>Je</w:t>
      </w:r>
      <w:r>
        <w:rPr>
          <w:color w:val="25408F"/>
          <w:spacing w:val="-9"/>
        </w:rPr>
        <w:t> </w:t>
      </w:r>
      <w:r>
        <w:rPr>
          <w:color w:val="25408F"/>
        </w:rPr>
        <w:t>to</w:t>
      </w:r>
      <w:r>
        <w:rPr>
          <w:color w:val="25408F"/>
          <w:spacing w:val="-9"/>
        </w:rPr>
        <w:t> </w:t>
      </w:r>
      <w:r>
        <w:rPr>
          <w:color w:val="25408F"/>
        </w:rPr>
        <w:t>práve</w:t>
      </w:r>
      <w:r>
        <w:rPr>
          <w:color w:val="25408F"/>
          <w:spacing w:val="-9"/>
        </w:rPr>
        <w:t> </w:t>
      </w:r>
      <w:r>
        <w:rPr>
          <w:color w:val="25408F"/>
        </w:rPr>
        <w:t>oznamovateľ</w:t>
      </w:r>
      <w:r>
        <w:rPr>
          <w:color w:val="25408F"/>
          <w:spacing w:val="-9"/>
        </w:rPr>
        <w:t> </w:t>
      </w:r>
      <w:r>
        <w:rPr>
          <w:color w:val="25408F"/>
        </w:rPr>
        <w:t>–</w:t>
      </w:r>
      <w:r>
        <w:rPr>
          <w:color w:val="25408F"/>
          <w:spacing w:val="-9"/>
        </w:rPr>
        <w:t> </w:t>
      </w:r>
      <w:r>
        <w:rPr>
          <w:color w:val="25408F"/>
        </w:rPr>
        <w:t>zamest- nanec, ktorý v takýchto prípadoch „ťahá za kratší koniec”, ak príde o prácu z dôvodu podania oznámenia.</w:t>
      </w:r>
    </w:p>
    <w:p>
      <w:pPr>
        <w:pStyle w:val="Heading8"/>
        <w:spacing w:before="226"/>
        <w:ind w:right="404"/>
      </w:pPr>
      <w:r>
        <w:rPr>
          <w:color w:val="25408F"/>
        </w:rPr>
        <w:t>Medzi</w:t>
      </w:r>
      <w:r>
        <w:rPr>
          <w:color w:val="25408F"/>
          <w:spacing w:val="-1"/>
        </w:rPr>
        <w:t> </w:t>
      </w:r>
      <w:r>
        <w:rPr>
          <w:color w:val="25408F"/>
        </w:rPr>
        <w:t>tieto</w:t>
      </w:r>
      <w:r>
        <w:rPr>
          <w:color w:val="25408F"/>
          <w:spacing w:val="-1"/>
        </w:rPr>
        <w:t> </w:t>
      </w:r>
      <w:r>
        <w:rPr>
          <w:color w:val="25408F"/>
        </w:rPr>
        <w:t>formálne</w:t>
      </w:r>
      <w:r>
        <w:rPr>
          <w:color w:val="25408F"/>
          <w:spacing w:val="-1"/>
        </w:rPr>
        <w:t> </w:t>
      </w:r>
      <w:r>
        <w:rPr>
          <w:color w:val="25408F"/>
        </w:rPr>
        <w:t>nástroje</w:t>
      </w:r>
      <w:r>
        <w:rPr>
          <w:color w:val="25408F"/>
          <w:spacing w:val="-1"/>
        </w:rPr>
        <w:t> </w:t>
      </w:r>
      <w:r>
        <w:rPr>
          <w:color w:val="25408F"/>
        </w:rPr>
        <w:t>patrí</w:t>
      </w:r>
      <w:r>
        <w:rPr>
          <w:color w:val="25408F"/>
          <w:spacing w:val="-1"/>
        </w:rPr>
        <w:t> </w:t>
      </w:r>
      <w:r>
        <w:rPr>
          <w:color w:val="25408F"/>
        </w:rPr>
        <w:t>udelenie</w:t>
      </w:r>
      <w:r>
        <w:rPr>
          <w:color w:val="25408F"/>
          <w:spacing w:val="-1"/>
        </w:rPr>
        <w:t> </w:t>
      </w:r>
      <w:r>
        <w:rPr>
          <w:color w:val="25408F"/>
        </w:rPr>
        <w:t>statusu</w:t>
      </w:r>
      <w:r>
        <w:rPr>
          <w:color w:val="25408F"/>
          <w:spacing w:val="-1"/>
        </w:rPr>
        <w:t> </w:t>
      </w:r>
      <w:r>
        <w:rPr>
          <w:color w:val="25408F"/>
        </w:rPr>
        <w:t>chráneného </w:t>
      </w:r>
      <w:r>
        <w:rPr>
          <w:color w:val="25408F"/>
          <w:spacing w:val="-2"/>
        </w:rPr>
        <w:t>oznamovateľa</w:t>
      </w:r>
      <w:r>
        <w:rPr>
          <w:color w:val="25408F"/>
          <w:spacing w:val="-13"/>
        </w:rPr>
        <w:t> </w:t>
      </w:r>
      <w:r>
        <w:rPr>
          <w:color w:val="25408F"/>
          <w:spacing w:val="-2"/>
        </w:rPr>
        <w:t>a</w:t>
      </w:r>
      <w:r>
        <w:rPr>
          <w:color w:val="25408F"/>
          <w:spacing w:val="-12"/>
        </w:rPr>
        <w:t> </w:t>
      </w:r>
      <w:r>
        <w:rPr>
          <w:color w:val="25408F"/>
          <w:spacing w:val="-2"/>
        </w:rPr>
        <w:t>pozastavenie</w:t>
      </w:r>
      <w:r>
        <w:rPr>
          <w:color w:val="25408F"/>
          <w:spacing w:val="-12"/>
        </w:rPr>
        <w:t> </w:t>
      </w:r>
      <w:r>
        <w:rPr>
          <w:color w:val="25408F"/>
          <w:spacing w:val="-2"/>
        </w:rPr>
        <w:t>účinnosti</w:t>
      </w:r>
      <w:r>
        <w:rPr>
          <w:color w:val="25408F"/>
          <w:spacing w:val="-12"/>
        </w:rPr>
        <w:t> </w:t>
      </w:r>
      <w:r>
        <w:rPr>
          <w:color w:val="25408F"/>
          <w:spacing w:val="-2"/>
        </w:rPr>
        <w:t>pracovnoprávneho</w:t>
      </w:r>
      <w:r>
        <w:rPr>
          <w:color w:val="25408F"/>
          <w:spacing w:val="-12"/>
        </w:rPr>
        <w:t> </w:t>
      </w:r>
      <w:r>
        <w:rPr>
          <w:color w:val="25408F"/>
          <w:spacing w:val="-2"/>
        </w:rPr>
        <w:t>úkonu:</w:t>
      </w:r>
    </w:p>
    <w:p>
      <w:pPr>
        <w:pStyle w:val="Heading9"/>
        <w:tabs>
          <w:tab w:pos="947" w:val="left" w:leader="none"/>
        </w:tabs>
      </w:pPr>
      <w:r>
        <w:rPr>
          <w:rFonts w:ascii="Deto Grotesk" w:hAnsi="Deto Grotesk"/>
          <w:b w:val="0"/>
          <w:i w:val="0"/>
          <w:color w:val="EE325F"/>
          <w:spacing w:val="-10"/>
        </w:rPr>
        <w:t>→</w:t>
      </w:r>
      <w:r>
        <w:rPr>
          <w:rFonts w:ascii="Deto Grotesk" w:hAnsi="Deto Grotesk"/>
          <w:b w:val="0"/>
          <w:i w:val="0"/>
          <w:color w:val="EE325F"/>
        </w:rPr>
        <w:tab/>
      </w:r>
      <w:r>
        <w:rPr>
          <w:color w:val="EE325F"/>
        </w:rPr>
        <w:t>Status</w:t>
      </w:r>
      <w:r>
        <w:rPr>
          <w:color w:val="EE325F"/>
          <w:spacing w:val="-7"/>
        </w:rPr>
        <w:t> </w:t>
      </w:r>
      <w:r>
        <w:rPr>
          <w:color w:val="EE325F"/>
        </w:rPr>
        <w:t>chráneného</w:t>
      </w:r>
      <w:r>
        <w:rPr>
          <w:color w:val="EE325F"/>
          <w:spacing w:val="-6"/>
        </w:rPr>
        <w:t> </w:t>
      </w:r>
      <w:r>
        <w:rPr>
          <w:color w:val="EE325F"/>
        </w:rPr>
        <w:t>oznamovateľa</w:t>
      </w:r>
      <w:r>
        <w:rPr>
          <w:color w:val="EE325F"/>
          <w:spacing w:val="-7"/>
        </w:rPr>
        <w:t> </w:t>
      </w:r>
      <w:r>
        <w:rPr>
          <w:color w:val="EE325F"/>
        </w:rPr>
        <w:t>(§</w:t>
      </w:r>
      <w:r>
        <w:rPr>
          <w:color w:val="EE325F"/>
          <w:spacing w:val="-6"/>
        </w:rPr>
        <w:t> </w:t>
      </w:r>
      <w:r>
        <w:rPr>
          <w:color w:val="EE325F"/>
        </w:rPr>
        <w:t>3</w:t>
      </w:r>
      <w:r>
        <w:rPr>
          <w:color w:val="EE325F"/>
          <w:spacing w:val="-7"/>
        </w:rPr>
        <w:t> </w:t>
      </w:r>
      <w:r>
        <w:rPr>
          <w:color w:val="EE325F"/>
        </w:rPr>
        <w:t>–</w:t>
      </w:r>
      <w:r>
        <w:rPr>
          <w:color w:val="EE325F"/>
          <w:spacing w:val="-6"/>
        </w:rPr>
        <w:t> </w:t>
      </w:r>
      <w:r>
        <w:rPr>
          <w:color w:val="EE325F"/>
        </w:rPr>
        <w:t>§</w:t>
      </w:r>
      <w:r>
        <w:rPr>
          <w:color w:val="EE325F"/>
          <w:spacing w:val="-6"/>
        </w:rPr>
        <w:t> </w:t>
      </w:r>
      <w:r>
        <w:rPr>
          <w:color w:val="EE325F"/>
          <w:spacing w:val="-5"/>
        </w:rPr>
        <w:t>8)</w:t>
      </w:r>
    </w:p>
    <w:p>
      <w:pPr>
        <w:pStyle w:val="BodyText"/>
        <w:spacing w:before="227"/>
        <w:ind w:left="206" w:right="405"/>
        <w:jc w:val="both"/>
      </w:pPr>
      <w:r>
        <w:rPr>
          <w:color w:val="25408F"/>
        </w:rPr>
        <w:t>O</w:t>
      </w:r>
      <w:r>
        <w:rPr>
          <w:color w:val="25408F"/>
          <w:spacing w:val="-11"/>
        </w:rPr>
        <w:t> </w:t>
      </w:r>
      <w:r>
        <w:rPr>
          <w:color w:val="25408F"/>
        </w:rPr>
        <w:t>status</w:t>
      </w:r>
      <w:r>
        <w:rPr>
          <w:color w:val="25408F"/>
          <w:spacing w:val="-11"/>
        </w:rPr>
        <w:t> </w:t>
      </w:r>
      <w:r>
        <w:rPr>
          <w:color w:val="25408F"/>
        </w:rPr>
        <w:t>chráneného</w:t>
      </w:r>
      <w:r>
        <w:rPr>
          <w:color w:val="25408F"/>
          <w:spacing w:val="-11"/>
        </w:rPr>
        <w:t> </w:t>
      </w:r>
      <w:r>
        <w:rPr>
          <w:color w:val="25408F"/>
        </w:rPr>
        <w:t>oznamovateľa</w:t>
      </w:r>
      <w:r>
        <w:rPr>
          <w:color w:val="25408F"/>
          <w:spacing w:val="-11"/>
        </w:rPr>
        <w:t> </w:t>
      </w:r>
      <w:r>
        <w:rPr>
          <w:color w:val="25408F"/>
        </w:rPr>
        <w:t>môže</w:t>
      </w:r>
      <w:r>
        <w:rPr>
          <w:color w:val="25408F"/>
          <w:spacing w:val="-11"/>
        </w:rPr>
        <w:t> </w:t>
      </w:r>
      <w:r>
        <w:rPr>
          <w:color w:val="25408F"/>
        </w:rPr>
        <w:t>oznamovateľ</w:t>
      </w:r>
      <w:r>
        <w:rPr>
          <w:color w:val="25408F"/>
          <w:spacing w:val="-11"/>
        </w:rPr>
        <w:t> </w:t>
      </w:r>
      <w:r>
        <w:rPr>
          <w:color w:val="25408F"/>
        </w:rPr>
        <w:t>požiadať,</w:t>
      </w:r>
      <w:r>
        <w:rPr>
          <w:color w:val="25408F"/>
          <w:spacing w:val="-11"/>
        </w:rPr>
        <w:t> </w:t>
      </w:r>
      <w:r>
        <w:rPr>
          <w:color w:val="25408F"/>
        </w:rPr>
        <w:t>ak v</w:t>
      </w:r>
      <w:r>
        <w:rPr>
          <w:color w:val="25408F"/>
          <w:spacing w:val="-4"/>
        </w:rPr>
        <w:t> </w:t>
      </w:r>
      <w:r>
        <w:rPr>
          <w:color w:val="25408F"/>
        </w:rPr>
        <w:t>dobrej</w:t>
      </w:r>
      <w:r>
        <w:rPr>
          <w:color w:val="25408F"/>
          <w:spacing w:val="9"/>
        </w:rPr>
        <w:t> </w:t>
      </w:r>
      <w:r>
        <w:rPr>
          <w:color w:val="25408F"/>
        </w:rPr>
        <w:t>viere</w:t>
      </w:r>
      <w:r>
        <w:rPr>
          <w:color w:val="25408F"/>
          <w:spacing w:val="9"/>
        </w:rPr>
        <w:t> </w:t>
      </w:r>
      <w:r>
        <w:rPr>
          <w:color w:val="25408F"/>
        </w:rPr>
        <w:t>podá</w:t>
      </w:r>
      <w:r>
        <w:rPr>
          <w:color w:val="25408F"/>
          <w:spacing w:val="9"/>
        </w:rPr>
        <w:t> </w:t>
      </w:r>
      <w:r>
        <w:rPr>
          <w:color w:val="25408F"/>
        </w:rPr>
        <w:t>oznámenie</w:t>
      </w:r>
      <w:r>
        <w:rPr>
          <w:color w:val="25408F"/>
          <w:spacing w:val="9"/>
        </w:rPr>
        <w:t> </w:t>
      </w:r>
      <w:r>
        <w:rPr>
          <w:color w:val="25408F"/>
        </w:rPr>
        <w:t>o</w:t>
      </w:r>
      <w:r>
        <w:rPr>
          <w:color w:val="25408F"/>
          <w:spacing w:val="9"/>
        </w:rPr>
        <w:t> </w:t>
      </w:r>
      <w:r>
        <w:rPr>
          <w:color w:val="25408F"/>
        </w:rPr>
        <w:t>podozrení</w:t>
      </w:r>
      <w:r>
        <w:rPr>
          <w:color w:val="25408F"/>
          <w:spacing w:val="9"/>
        </w:rPr>
        <w:t> </w:t>
      </w:r>
      <w:r>
        <w:rPr>
          <w:color w:val="25408F"/>
        </w:rPr>
        <w:t>z</w:t>
      </w:r>
      <w:r>
        <w:rPr>
          <w:color w:val="25408F"/>
          <w:spacing w:val="9"/>
        </w:rPr>
        <w:t> </w:t>
      </w:r>
      <w:r>
        <w:rPr>
          <w:color w:val="25408F"/>
        </w:rPr>
        <w:t>trestného</w:t>
      </w:r>
      <w:r>
        <w:rPr>
          <w:color w:val="25408F"/>
          <w:spacing w:val="9"/>
        </w:rPr>
        <w:t> </w:t>
      </w:r>
      <w:r>
        <w:rPr>
          <w:color w:val="25408F"/>
        </w:rPr>
        <w:t>činu</w:t>
      </w:r>
      <w:r>
        <w:rPr>
          <w:color w:val="25408F"/>
          <w:spacing w:val="10"/>
        </w:rPr>
        <w:t> </w:t>
      </w:r>
      <w:r>
        <w:rPr>
          <w:color w:val="25408F"/>
          <w:spacing w:val="-2"/>
        </w:rPr>
        <w:t>alebo</w:t>
      </w:r>
    </w:p>
    <w:p>
      <w:pPr>
        <w:spacing w:after="0"/>
        <w:jc w:val="both"/>
        <w:sectPr>
          <w:pgSz w:w="8400" w:h="11910"/>
          <w:pgMar w:header="538" w:footer="404" w:top="740" w:bottom="600" w:left="360" w:right="160"/>
        </w:sectPr>
      </w:pPr>
    </w:p>
    <w:p>
      <w:pPr>
        <w:pStyle w:val="BodyText"/>
        <w:spacing w:before="28"/>
      </w:pPr>
    </w:p>
    <w:p>
      <w:pPr>
        <w:pStyle w:val="BodyText"/>
        <w:ind w:left="206" w:right="404"/>
        <w:jc w:val="both"/>
      </w:pPr>
      <w:r>
        <w:rPr>
          <w:color w:val="25408F"/>
        </w:rPr>
        <w:t>správneho deliktu, ktoré môže prispieť alebo prispelo k objasneniu </w:t>
      </w:r>
      <w:r>
        <w:rPr>
          <w:color w:val="25408F"/>
          <w:spacing w:val="-2"/>
        </w:rPr>
        <w:t>závažnej</w:t>
      </w:r>
      <w:r>
        <w:rPr>
          <w:color w:val="25408F"/>
          <w:spacing w:val="-6"/>
        </w:rPr>
        <w:t> </w:t>
      </w:r>
      <w:r>
        <w:rPr>
          <w:color w:val="25408F"/>
          <w:spacing w:val="-2"/>
        </w:rPr>
        <w:t>protispoločenskej</w:t>
      </w:r>
      <w:r>
        <w:rPr>
          <w:color w:val="25408F"/>
          <w:spacing w:val="-6"/>
        </w:rPr>
        <w:t> </w:t>
      </w:r>
      <w:r>
        <w:rPr>
          <w:color w:val="25408F"/>
          <w:spacing w:val="-2"/>
        </w:rPr>
        <w:t>činnosti,</w:t>
      </w:r>
      <w:r>
        <w:rPr>
          <w:color w:val="25408F"/>
          <w:spacing w:val="-6"/>
        </w:rPr>
        <w:t> </w:t>
      </w:r>
      <w:r>
        <w:rPr>
          <w:color w:val="25408F"/>
          <w:spacing w:val="-2"/>
        </w:rPr>
        <w:t>k</w:t>
      </w:r>
      <w:r>
        <w:rPr>
          <w:color w:val="25408F"/>
          <w:spacing w:val="-6"/>
        </w:rPr>
        <w:t> </w:t>
      </w:r>
      <w:r>
        <w:rPr>
          <w:color w:val="25408F"/>
          <w:spacing w:val="-2"/>
        </w:rPr>
        <w:t>zisteniu</w:t>
      </w:r>
      <w:r>
        <w:rPr>
          <w:color w:val="25408F"/>
          <w:spacing w:val="-6"/>
        </w:rPr>
        <w:t> </w:t>
      </w:r>
      <w:r>
        <w:rPr>
          <w:color w:val="25408F"/>
          <w:spacing w:val="-2"/>
        </w:rPr>
        <w:t>alebo</w:t>
      </w:r>
      <w:r>
        <w:rPr>
          <w:color w:val="25408F"/>
          <w:spacing w:val="-6"/>
        </w:rPr>
        <w:t> </w:t>
      </w:r>
      <w:r>
        <w:rPr>
          <w:color w:val="25408F"/>
          <w:spacing w:val="-2"/>
        </w:rPr>
        <w:t>k</w:t>
      </w:r>
      <w:r>
        <w:rPr>
          <w:color w:val="25408F"/>
          <w:spacing w:val="-6"/>
        </w:rPr>
        <w:t> </w:t>
      </w:r>
      <w:r>
        <w:rPr>
          <w:color w:val="25408F"/>
          <w:spacing w:val="-2"/>
        </w:rPr>
        <w:t>usvedčeniu</w:t>
      </w:r>
      <w:r>
        <w:rPr>
          <w:color w:val="25408F"/>
          <w:spacing w:val="-6"/>
        </w:rPr>
        <w:t> </w:t>
      </w:r>
      <w:r>
        <w:rPr>
          <w:color w:val="25408F"/>
          <w:spacing w:val="-2"/>
        </w:rPr>
        <w:t>jej </w:t>
      </w:r>
      <w:r>
        <w:rPr>
          <w:color w:val="25408F"/>
        </w:rPr>
        <w:t>páchateľa.</w:t>
      </w:r>
      <w:r>
        <w:rPr>
          <w:color w:val="25408F"/>
          <w:spacing w:val="-11"/>
        </w:rPr>
        <w:t> </w:t>
      </w:r>
      <w:r>
        <w:rPr>
          <w:color w:val="25408F"/>
        </w:rPr>
        <w:t>Takéto</w:t>
      </w:r>
      <w:r>
        <w:rPr>
          <w:color w:val="25408F"/>
          <w:spacing w:val="-11"/>
        </w:rPr>
        <w:t> </w:t>
      </w:r>
      <w:r>
        <w:rPr>
          <w:color w:val="25408F"/>
        </w:rPr>
        <w:t>oznámenie</w:t>
      </w:r>
      <w:r>
        <w:rPr>
          <w:color w:val="25408F"/>
          <w:spacing w:val="-11"/>
        </w:rPr>
        <w:t> </w:t>
      </w:r>
      <w:r>
        <w:rPr>
          <w:color w:val="25408F"/>
        </w:rPr>
        <w:t>sa</w:t>
      </w:r>
      <w:r>
        <w:rPr>
          <w:color w:val="25408F"/>
          <w:spacing w:val="-11"/>
        </w:rPr>
        <w:t> </w:t>
      </w:r>
      <w:r>
        <w:rPr>
          <w:color w:val="25408F"/>
        </w:rPr>
        <w:t>nazýva</w:t>
      </w:r>
      <w:r>
        <w:rPr>
          <w:color w:val="25408F"/>
          <w:spacing w:val="-11"/>
        </w:rPr>
        <w:t> </w:t>
      </w:r>
      <w:r>
        <w:rPr>
          <w:color w:val="25408F"/>
        </w:rPr>
        <w:t>kvalifikované.</w:t>
      </w:r>
      <w:r>
        <w:rPr>
          <w:color w:val="25408F"/>
          <w:spacing w:val="-11"/>
        </w:rPr>
        <w:t> </w:t>
      </w:r>
      <w:r>
        <w:rPr>
          <w:color w:val="25408F"/>
        </w:rPr>
        <w:t>Ak</w:t>
      </w:r>
      <w:r>
        <w:rPr>
          <w:color w:val="25408F"/>
          <w:spacing w:val="-14"/>
        </w:rPr>
        <w:t> </w:t>
      </w:r>
      <w:r>
        <w:rPr>
          <w:color w:val="25408F"/>
        </w:rPr>
        <w:t>prokurátor alebo</w:t>
      </w:r>
      <w:r>
        <w:rPr>
          <w:color w:val="25408F"/>
          <w:spacing w:val="-15"/>
        </w:rPr>
        <w:t> </w:t>
      </w:r>
      <w:r>
        <w:rPr>
          <w:color w:val="25408F"/>
        </w:rPr>
        <w:t>správny</w:t>
      </w:r>
      <w:r>
        <w:rPr>
          <w:color w:val="25408F"/>
          <w:spacing w:val="-15"/>
        </w:rPr>
        <w:t> </w:t>
      </w:r>
      <w:r>
        <w:rPr>
          <w:color w:val="25408F"/>
        </w:rPr>
        <w:t>orgán</w:t>
      </w:r>
      <w:r>
        <w:rPr>
          <w:color w:val="25408F"/>
          <w:spacing w:val="-15"/>
        </w:rPr>
        <w:t> </w:t>
      </w:r>
      <w:r>
        <w:rPr>
          <w:color w:val="25408F"/>
        </w:rPr>
        <w:t>uzná,</w:t>
      </w:r>
      <w:r>
        <w:rPr>
          <w:color w:val="25408F"/>
          <w:spacing w:val="-15"/>
        </w:rPr>
        <w:t> </w:t>
      </w:r>
      <w:r>
        <w:rPr>
          <w:color w:val="25408F"/>
        </w:rPr>
        <w:t>že</w:t>
      </w:r>
      <w:r>
        <w:rPr>
          <w:color w:val="25408F"/>
          <w:spacing w:val="-15"/>
        </w:rPr>
        <w:t> </w:t>
      </w:r>
      <w:r>
        <w:rPr>
          <w:color w:val="25408F"/>
        </w:rPr>
        <w:t>ide</w:t>
      </w:r>
      <w:r>
        <w:rPr>
          <w:color w:val="25408F"/>
          <w:spacing w:val="-15"/>
        </w:rPr>
        <w:t> </w:t>
      </w:r>
      <w:r>
        <w:rPr>
          <w:color w:val="25408F"/>
        </w:rPr>
        <w:t>o</w:t>
      </w:r>
      <w:r>
        <w:rPr>
          <w:color w:val="25408F"/>
          <w:spacing w:val="-15"/>
        </w:rPr>
        <w:t> </w:t>
      </w:r>
      <w:r>
        <w:rPr>
          <w:color w:val="25408F"/>
        </w:rPr>
        <w:t>kvalifikované</w:t>
      </w:r>
      <w:r>
        <w:rPr>
          <w:color w:val="25408F"/>
          <w:spacing w:val="-15"/>
        </w:rPr>
        <w:t> </w:t>
      </w:r>
      <w:r>
        <w:rPr>
          <w:color w:val="25408F"/>
        </w:rPr>
        <w:t>oznámenie,</w:t>
      </w:r>
      <w:r>
        <w:rPr>
          <w:color w:val="25408F"/>
          <w:spacing w:val="-15"/>
        </w:rPr>
        <w:t> </w:t>
      </w:r>
      <w:r>
        <w:rPr>
          <w:color w:val="25408F"/>
        </w:rPr>
        <w:t>rozhod- ne o udelení statusu chráneného oznamovateľa.</w:t>
      </w:r>
    </w:p>
    <w:p>
      <w:pPr>
        <w:pStyle w:val="BodyText"/>
        <w:spacing w:before="227"/>
        <w:ind w:left="206" w:right="404"/>
        <w:jc w:val="both"/>
      </w:pPr>
      <w:r>
        <w:rPr>
          <w:color w:val="25408F"/>
        </w:rPr>
        <w:t>Oznamovateľ vtedy od </w:t>
      </w:r>
      <w:r>
        <w:rPr>
          <w:b/>
          <w:color w:val="25408F"/>
        </w:rPr>
        <w:t>prokurátora alebo správneho orgánu </w:t>
      </w:r>
      <w:r>
        <w:rPr>
          <w:color w:val="25408F"/>
        </w:rPr>
        <w:t>získa potvrdenie,</w:t>
      </w:r>
      <w:r>
        <w:rPr>
          <w:color w:val="25408F"/>
          <w:spacing w:val="40"/>
        </w:rPr>
        <w:t> </w:t>
      </w:r>
      <w:r>
        <w:rPr>
          <w:color w:val="25408F"/>
        </w:rPr>
        <w:t>o</w:t>
      </w:r>
      <w:r>
        <w:rPr>
          <w:color w:val="25408F"/>
          <w:spacing w:val="-5"/>
        </w:rPr>
        <w:t> </w:t>
      </w:r>
      <w:r>
        <w:rPr>
          <w:color w:val="25408F"/>
        </w:rPr>
        <w:t>čom</w:t>
      </w:r>
      <w:r>
        <w:rPr>
          <w:color w:val="25408F"/>
          <w:spacing w:val="40"/>
        </w:rPr>
        <w:t> </w:t>
      </w:r>
      <w:r>
        <w:rPr>
          <w:color w:val="25408F"/>
        </w:rPr>
        <w:t>je</w:t>
      </w:r>
      <w:r>
        <w:rPr>
          <w:color w:val="25408F"/>
          <w:spacing w:val="40"/>
        </w:rPr>
        <w:t> </w:t>
      </w:r>
      <w:r>
        <w:rPr>
          <w:color w:val="25408F"/>
        </w:rPr>
        <w:t>informovaný</w:t>
      </w:r>
      <w:r>
        <w:rPr>
          <w:color w:val="25408F"/>
          <w:spacing w:val="40"/>
        </w:rPr>
        <w:t> </w:t>
      </w:r>
      <w:r>
        <w:rPr>
          <w:color w:val="25408F"/>
        </w:rPr>
        <w:t>aj</w:t>
      </w:r>
      <w:r>
        <w:rPr>
          <w:color w:val="25408F"/>
          <w:spacing w:val="40"/>
        </w:rPr>
        <w:t> </w:t>
      </w:r>
      <w:r>
        <w:rPr>
          <w:color w:val="25408F"/>
        </w:rPr>
        <w:t>jeho</w:t>
      </w:r>
      <w:r>
        <w:rPr>
          <w:color w:val="25408F"/>
          <w:spacing w:val="40"/>
        </w:rPr>
        <w:t> </w:t>
      </w:r>
      <w:r>
        <w:rPr>
          <w:color w:val="25408F"/>
        </w:rPr>
        <w:t>zamestnávateľ</w:t>
      </w:r>
      <w:r>
        <w:rPr>
          <w:color w:val="25408F"/>
          <w:spacing w:val="40"/>
        </w:rPr>
        <w:t> </w:t>
      </w:r>
      <w:r>
        <w:rPr>
          <w:color w:val="25408F"/>
        </w:rPr>
        <w:t>a</w:t>
      </w:r>
      <w:r>
        <w:rPr>
          <w:color w:val="25408F"/>
          <w:spacing w:val="40"/>
        </w:rPr>
        <w:t> </w:t>
      </w:r>
      <w:r>
        <w:rPr>
          <w:color w:val="25408F"/>
        </w:rPr>
        <w:t>ÚOO a</w:t>
      </w:r>
      <w:r>
        <w:rPr>
          <w:color w:val="25408F"/>
          <w:spacing w:val="-8"/>
        </w:rPr>
        <w:t> </w:t>
      </w:r>
      <w:r>
        <w:rPr>
          <w:color w:val="25408F"/>
        </w:rPr>
        <w:t>stáva sa chráneným oznamovateľom. To znamená, že zamestná- vateľ nemôže vykonať voči oznamovateľovi žiaden pracovnoprávny úkon,</w:t>
      </w:r>
      <w:r>
        <w:rPr>
          <w:color w:val="25408F"/>
          <w:spacing w:val="-3"/>
        </w:rPr>
        <w:t> </w:t>
      </w:r>
      <w:r>
        <w:rPr>
          <w:color w:val="25408F"/>
        </w:rPr>
        <w:t>s</w:t>
      </w:r>
      <w:r>
        <w:rPr>
          <w:color w:val="25408F"/>
          <w:spacing w:val="-3"/>
        </w:rPr>
        <w:t> </w:t>
      </w:r>
      <w:r>
        <w:rPr>
          <w:color w:val="25408F"/>
        </w:rPr>
        <w:t>ktorým</w:t>
      </w:r>
      <w:r>
        <w:rPr>
          <w:color w:val="25408F"/>
          <w:spacing w:val="-3"/>
        </w:rPr>
        <w:t> </w:t>
      </w:r>
      <w:r>
        <w:rPr>
          <w:color w:val="25408F"/>
        </w:rPr>
        <w:t>oznamovateľ</w:t>
      </w:r>
      <w:r>
        <w:rPr>
          <w:color w:val="25408F"/>
          <w:spacing w:val="-3"/>
        </w:rPr>
        <w:t> </w:t>
      </w:r>
      <w:r>
        <w:rPr>
          <w:color w:val="25408F"/>
        </w:rPr>
        <w:t>nesúhlasí,</w:t>
      </w:r>
      <w:r>
        <w:rPr>
          <w:color w:val="25408F"/>
          <w:spacing w:val="-3"/>
        </w:rPr>
        <w:t> </w:t>
      </w:r>
      <w:r>
        <w:rPr>
          <w:color w:val="25408F"/>
        </w:rPr>
        <w:t>bez</w:t>
      </w:r>
      <w:r>
        <w:rPr>
          <w:color w:val="25408F"/>
          <w:spacing w:val="-3"/>
        </w:rPr>
        <w:t> </w:t>
      </w:r>
      <w:r>
        <w:rPr>
          <w:color w:val="25408F"/>
        </w:rPr>
        <w:t>súhlasu</w:t>
      </w:r>
      <w:r>
        <w:rPr>
          <w:color w:val="25408F"/>
          <w:spacing w:val="-3"/>
        </w:rPr>
        <w:t> </w:t>
      </w:r>
      <w:r>
        <w:rPr>
          <w:color w:val="25408F"/>
        </w:rPr>
        <w:t>Úradu</w:t>
      </w:r>
      <w:r>
        <w:rPr>
          <w:color w:val="25408F"/>
          <w:spacing w:val="-3"/>
        </w:rPr>
        <w:t> </w:t>
      </w:r>
      <w:r>
        <w:rPr>
          <w:color w:val="25408F"/>
        </w:rPr>
        <w:t>na</w:t>
      </w:r>
      <w:r>
        <w:rPr>
          <w:color w:val="25408F"/>
          <w:spacing w:val="-3"/>
        </w:rPr>
        <w:t> </w:t>
      </w:r>
      <w:r>
        <w:rPr>
          <w:color w:val="25408F"/>
        </w:rPr>
        <w:t>ochra- nu</w:t>
      </w:r>
      <w:r>
        <w:rPr>
          <w:color w:val="25408F"/>
          <w:spacing w:val="-11"/>
        </w:rPr>
        <w:t> </w:t>
      </w:r>
      <w:r>
        <w:rPr>
          <w:color w:val="25408F"/>
        </w:rPr>
        <w:t>oznamovateľov.</w:t>
      </w:r>
      <w:r>
        <w:rPr>
          <w:color w:val="25408F"/>
          <w:spacing w:val="-11"/>
        </w:rPr>
        <w:t> </w:t>
      </w:r>
      <w:r>
        <w:rPr>
          <w:color w:val="25408F"/>
        </w:rPr>
        <w:t>Podstatou</w:t>
      </w:r>
      <w:r>
        <w:rPr>
          <w:color w:val="25408F"/>
          <w:spacing w:val="-11"/>
        </w:rPr>
        <w:t> </w:t>
      </w:r>
      <w:r>
        <w:rPr>
          <w:color w:val="25408F"/>
        </w:rPr>
        <w:t>vyžiadania</w:t>
      </w:r>
      <w:r>
        <w:rPr>
          <w:color w:val="25408F"/>
          <w:spacing w:val="-11"/>
        </w:rPr>
        <w:t> </w:t>
      </w:r>
      <w:r>
        <w:rPr>
          <w:color w:val="25408F"/>
        </w:rPr>
        <w:t>súhlasu</w:t>
      </w:r>
      <w:r>
        <w:rPr>
          <w:color w:val="25408F"/>
          <w:spacing w:val="-11"/>
        </w:rPr>
        <w:t> </w:t>
      </w:r>
      <w:r>
        <w:rPr>
          <w:color w:val="25408F"/>
        </w:rPr>
        <w:t>ÚOO</w:t>
      </w:r>
      <w:r>
        <w:rPr>
          <w:color w:val="25408F"/>
          <w:spacing w:val="-11"/>
        </w:rPr>
        <w:t> </w:t>
      </w:r>
      <w:r>
        <w:rPr>
          <w:color w:val="25408F"/>
        </w:rPr>
        <w:t>je,</w:t>
      </w:r>
      <w:r>
        <w:rPr>
          <w:color w:val="25408F"/>
          <w:spacing w:val="-11"/>
        </w:rPr>
        <w:t> </w:t>
      </w:r>
      <w:r>
        <w:rPr>
          <w:color w:val="25408F"/>
        </w:rPr>
        <w:t>že</w:t>
      </w:r>
      <w:r>
        <w:rPr>
          <w:color w:val="25408F"/>
          <w:spacing w:val="-11"/>
        </w:rPr>
        <w:t> </w:t>
      </w:r>
      <w:r>
        <w:rPr>
          <w:color w:val="25408F"/>
        </w:rPr>
        <w:t>sa</w:t>
      </w:r>
      <w:r>
        <w:rPr>
          <w:color w:val="25408F"/>
          <w:spacing w:val="-11"/>
        </w:rPr>
        <w:t> </w:t>
      </w:r>
      <w:r>
        <w:rPr>
          <w:color w:val="25408F"/>
        </w:rPr>
        <w:t>vylú- či možnosť, že by mal chystaný úkon súvis s podaným oznámením. Status</w:t>
      </w:r>
      <w:r>
        <w:rPr>
          <w:color w:val="25408F"/>
          <w:spacing w:val="-1"/>
        </w:rPr>
        <w:t> </w:t>
      </w:r>
      <w:r>
        <w:rPr>
          <w:color w:val="25408F"/>
        </w:rPr>
        <w:t>chráneného</w:t>
      </w:r>
      <w:r>
        <w:rPr>
          <w:color w:val="25408F"/>
          <w:spacing w:val="-1"/>
        </w:rPr>
        <w:t> </w:t>
      </w:r>
      <w:r>
        <w:rPr>
          <w:color w:val="25408F"/>
        </w:rPr>
        <w:t>oznamovateľa</w:t>
      </w:r>
      <w:r>
        <w:rPr>
          <w:color w:val="25408F"/>
          <w:spacing w:val="-1"/>
        </w:rPr>
        <w:t> </w:t>
      </w:r>
      <w:r>
        <w:rPr>
          <w:color w:val="25408F"/>
        </w:rPr>
        <w:t>teda</w:t>
      </w:r>
      <w:r>
        <w:rPr>
          <w:color w:val="25408F"/>
          <w:spacing w:val="-1"/>
        </w:rPr>
        <w:t> </w:t>
      </w:r>
      <w:r>
        <w:rPr>
          <w:color w:val="25408F"/>
        </w:rPr>
        <w:t>preventívne</w:t>
      </w:r>
      <w:r>
        <w:rPr>
          <w:color w:val="25408F"/>
          <w:spacing w:val="-1"/>
        </w:rPr>
        <w:t> </w:t>
      </w:r>
      <w:r>
        <w:rPr>
          <w:color w:val="25408F"/>
        </w:rPr>
        <w:t>chráni</w:t>
      </w:r>
      <w:r>
        <w:rPr>
          <w:color w:val="25408F"/>
          <w:spacing w:val="-1"/>
        </w:rPr>
        <w:t> </w:t>
      </w:r>
      <w:r>
        <w:rPr>
          <w:color w:val="25408F"/>
        </w:rPr>
        <w:t>oznamo- vateľa</w:t>
      </w:r>
      <w:r>
        <w:rPr>
          <w:color w:val="25408F"/>
          <w:spacing w:val="-10"/>
        </w:rPr>
        <w:t> </w:t>
      </w:r>
      <w:r>
        <w:rPr>
          <w:color w:val="25408F"/>
        </w:rPr>
        <w:t>pred</w:t>
      </w:r>
      <w:r>
        <w:rPr>
          <w:color w:val="25408F"/>
          <w:spacing w:val="-10"/>
        </w:rPr>
        <w:t> </w:t>
      </w:r>
      <w:r>
        <w:rPr>
          <w:color w:val="25408F"/>
        </w:rPr>
        <w:t>tým,</w:t>
      </w:r>
      <w:r>
        <w:rPr>
          <w:color w:val="25408F"/>
          <w:spacing w:val="-10"/>
        </w:rPr>
        <w:t> </w:t>
      </w:r>
      <w:r>
        <w:rPr>
          <w:color w:val="25408F"/>
        </w:rPr>
        <w:t>aby</w:t>
      </w:r>
      <w:r>
        <w:rPr>
          <w:color w:val="25408F"/>
          <w:spacing w:val="-10"/>
        </w:rPr>
        <w:t> </w:t>
      </w:r>
      <w:r>
        <w:rPr>
          <w:color w:val="25408F"/>
        </w:rPr>
        <w:t>trpel</w:t>
      </w:r>
      <w:r>
        <w:rPr>
          <w:color w:val="25408F"/>
          <w:spacing w:val="-10"/>
        </w:rPr>
        <w:t> </w:t>
      </w:r>
      <w:r>
        <w:rPr>
          <w:color w:val="25408F"/>
        </w:rPr>
        <w:t>odvetami</w:t>
      </w:r>
      <w:r>
        <w:rPr>
          <w:color w:val="25408F"/>
          <w:spacing w:val="-10"/>
        </w:rPr>
        <w:t> </w:t>
      </w:r>
      <w:r>
        <w:rPr>
          <w:color w:val="25408F"/>
        </w:rPr>
        <w:t>pre</w:t>
      </w:r>
      <w:r>
        <w:rPr>
          <w:color w:val="25408F"/>
          <w:spacing w:val="-10"/>
        </w:rPr>
        <w:t> </w:t>
      </w:r>
      <w:r>
        <w:rPr>
          <w:color w:val="25408F"/>
        </w:rPr>
        <w:t>to,</w:t>
      </w:r>
      <w:r>
        <w:rPr>
          <w:color w:val="25408F"/>
          <w:spacing w:val="-10"/>
        </w:rPr>
        <w:t> </w:t>
      </w:r>
      <w:r>
        <w:rPr>
          <w:color w:val="25408F"/>
        </w:rPr>
        <w:t>že</w:t>
      </w:r>
      <w:r>
        <w:rPr>
          <w:color w:val="25408F"/>
          <w:spacing w:val="-10"/>
        </w:rPr>
        <w:t> </w:t>
      </w:r>
      <w:r>
        <w:rPr>
          <w:color w:val="25408F"/>
        </w:rPr>
        <w:t>nemlčal</w:t>
      </w:r>
      <w:r>
        <w:rPr>
          <w:color w:val="25408F"/>
          <w:spacing w:val="-10"/>
        </w:rPr>
        <w:t> </w:t>
      </w:r>
      <w:r>
        <w:rPr>
          <w:color w:val="25408F"/>
        </w:rPr>
        <w:t>a</w:t>
      </w:r>
      <w:r>
        <w:rPr>
          <w:color w:val="25408F"/>
          <w:spacing w:val="-10"/>
        </w:rPr>
        <w:t> </w:t>
      </w:r>
      <w:r>
        <w:rPr>
          <w:color w:val="25408F"/>
        </w:rPr>
        <w:t>oznámil</w:t>
      </w:r>
      <w:r>
        <w:rPr>
          <w:color w:val="25408F"/>
          <w:spacing w:val="-10"/>
        </w:rPr>
        <w:t> </w:t>
      </w:r>
      <w:r>
        <w:rPr>
          <w:color w:val="25408F"/>
        </w:rPr>
        <w:t>ne- zákonnú činnosť.</w:t>
      </w:r>
    </w:p>
    <w:p>
      <w:pPr>
        <w:spacing w:before="227"/>
        <w:ind w:left="206" w:right="404" w:firstLine="0"/>
        <w:jc w:val="both"/>
        <w:rPr>
          <w:sz w:val="24"/>
        </w:rPr>
      </w:pPr>
      <w:r>
        <w:rPr>
          <w:color w:val="25408F"/>
          <w:sz w:val="24"/>
        </w:rPr>
        <w:t>Za</w:t>
      </w:r>
      <w:r>
        <w:rPr>
          <w:color w:val="25408F"/>
          <w:spacing w:val="-14"/>
          <w:sz w:val="24"/>
        </w:rPr>
        <w:t> </w:t>
      </w:r>
      <w:r>
        <w:rPr>
          <w:color w:val="25408F"/>
          <w:sz w:val="24"/>
        </w:rPr>
        <w:t>rok</w:t>
      </w:r>
      <w:r>
        <w:rPr>
          <w:color w:val="25408F"/>
          <w:spacing w:val="-14"/>
          <w:sz w:val="24"/>
        </w:rPr>
        <w:t> </w:t>
      </w:r>
      <w:r>
        <w:rPr>
          <w:color w:val="25408F"/>
          <w:sz w:val="24"/>
        </w:rPr>
        <w:t>2024</w:t>
      </w:r>
      <w:r>
        <w:rPr>
          <w:color w:val="25408F"/>
          <w:spacing w:val="-14"/>
          <w:sz w:val="24"/>
        </w:rPr>
        <w:t> </w:t>
      </w:r>
      <w:r>
        <w:rPr>
          <w:color w:val="25408F"/>
          <w:sz w:val="24"/>
        </w:rPr>
        <w:t>bolo</w:t>
      </w:r>
      <w:r>
        <w:rPr>
          <w:color w:val="25408F"/>
          <w:spacing w:val="-14"/>
          <w:sz w:val="24"/>
        </w:rPr>
        <w:t> </w:t>
      </w:r>
      <w:r>
        <w:rPr>
          <w:color w:val="25408F"/>
          <w:sz w:val="24"/>
        </w:rPr>
        <w:t>udelených</w:t>
      </w:r>
      <w:r>
        <w:rPr>
          <w:color w:val="25408F"/>
          <w:spacing w:val="-14"/>
          <w:sz w:val="24"/>
        </w:rPr>
        <w:t> </w:t>
      </w:r>
      <w:r>
        <w:rPr>
          <w:b/>
          <w:color w:val="25408F"/>
          <w:sz w:val="24"/>
        </w:rPr>
        <w:t>29</w:t>
      </w:r>
      <w:r>
        <w:rPr>
          <w:b/>
          <w:color w:val="25408F"/>
          <w:spacing w:val="-14"/>
          <w:sz w:val="24"/>
        </w:rPr>
        <w:t> </w:t>
      </w:r>
      <w:r>
        <w:rPr>
          <w:b/>
          <w:color w:val="25408F"/>
          <w:sz w:val="24"/>
        </w:rPr>
        <w:t>nových</w:t>
      </w:r>
      <w:r>
        <w:rPr>
          <w:b/>
          <w:color w:val="25408F"/>
          <w:spacing w:val="-14"/>
          <w:sz w:val="24"/>
        </w:rPr>
        <w:t> </w:t>
      </w:r>
      <w:r>
        <w:rPr>
          <w:b/>
          <w:color w:val="25408F"/>
          <w:sz w:val="24"/>
        </w:rPr>
        <w:t>statusov</w:t>
      </w:r>
      <w:r>
        <w:rPr>
          <w:b/>
          <w:color w:val="25408F"/>
          <w:spacing w:val="-14"/>
          <w:sz w:val="24"/>
        </w:rPr>
        <w:t> </w:t>
      </w:r>
      <w:r>
        <w:rPr>
          <w:b/>
          <w:color w:val="25408F"/>
          <w:sz w:val="24"/>
        </w:rPr>
        <w:t>chráneného</w:t>
      </w:r>
      <w:r>
        <w:rPr>
          <w:b/>
          <w:color w:val="25408F"/>
          <w:spacing w:val="-14"/>
          <w:sz w:val="24"/>
        </w:rPr>
        <w:t> </w:t>
      </w:r>
      <w:r>
        <w:rPr>
          <w:b/>
          <w:color w:val="25408F"/>
          <w:sz w:val="24"/>
        </w:rPr>
        <w:t>ozna- movateľa. </w:t>
      </w:r>
      <w:r>
        <w:rPr>
          <w:color w:val="25408F"/>
          <w:sz w:val="24"/>
        </w:rPr>
        <w:t>Najviac ochrán, až 78 % udelili prokuratúry, 22 % udelili inšpektoráty práce.</w:t>
      </w:r>
    </w:p>
    <w:p>
      <w:pPr>
        <w:pStyle w:val="BodyText"/>
        <w:spacing w:before="226"/>
        <w:ind w:left="206" w:right="404"/>
        <w:jc w:val="both"/>
      </w:pPr>
      <w:r>
        <w:rPr>
          <w:color w:val="25408F"/>
          <w:spacing w:val="-2"/>
        </w:rPr>
        <w:t>ÚOO</w:t>
      </w:r>
      <w:r>
        <w:rPr>
          <w:color w:val="25408F"/>
          <w:spacing w:val="-11"/>
        </w:rPr>
        <w:t> </w:t>
      </w:r>
      <w:r>
        <w:rPr>
          <w:color w:val="25408F"/>
          <w:spacing w:val="-2"/>
        </w:rPr>
        <w:t>je</w:t>
      </w:r>
      <w:r>
        <w:rPr>
          <w:color w:val="25408F"/>
          <w:spacing w:val="-11"/>
        </w:rPr>
        <w:t> </w:t>
      </w:r>
      <w:r>
        <w:rPr>
          <w:color w:val="25408F"/>
          <w:spacing w:val="-2"/>
        </w:rPr>
        <w:t>od</w:t>
      </w:r>
      <w:r>
        <w:rPr>
          <w:color w:val="25408F"/>
          <w:spacing w:val="-11"/>
        </w:rPr>
        <w:t> </w:t>
      </w:r>
      <w:r>
        <w:rPr>
          <w:color w:val="25408F"/>
          <w:spacing w:val="-2"/>
        </w:rPr>
        <w:t>kompetentných</w:t>
      </w:r>
      <w:r>
        <w:rPr>
          <w:color w:val="25408F"/>
          <w:spacing w:val="-11"/>
        </w:rPr>
        <w:t> </w:t>
      </w:r>
      <w:r>
        <w:rPr>
          <w:color w:val="25408F"/>
          <w:spacing w:val="-2"/>
        </w:rPr>
        <w:t>orgánov</w:t>
      </w:r>
      <w:r>
        <w:rPr>
          <w:color w:val="25408F"/>
          <w:spacing w:val="-11"/>
        </w:rPr>
        <w:t> </w:t>
      </w:r>
      <w:r>
        <w:rPr>
          <w:color w:val="25408F"/>
          <w:spacing w:val="-2"/>
        </w:rPr>
        <w:t>automaticky</w:t>
      </w:r>
      <w:r>
        <w:rPr>
          <w:color w:val="25408F"/>
          <w:spacing w:val="-11"/>
        </w:rPr>
        <w:t> </w:t>
      </w:r>
      <w:r>
        <w:rPr>
          <w:color w:val="25408F"/>
          <w:spacing w:val="-2"/>
        </w:rPr>
        <w:t>informovaný</w:t>
      </w:r>
      <w:r>
        <w:rPr>
          <w:color w:val="25408F"/>
          <w:spacing w:val="-11"/>
        </w:rPr>
        <w:t> </w:t>
      </w:r>
      <w:r>
        <w:rPr>
          <w:color w:val="25408F"/>
          <w:spacing w:val="-2"/>
        </w:rPr>
        <w:t>o oso- </w:t>
      </w:r>
      <w:r>
        <w:rPr>
          <w:color w:val="25408F"/>
        </w:rPr>
        <w:t>bách, ktoré získali status chráneného oznamovateľa.</w:t>
      </w:r>
    </w:p>
    <w:p>
      <w:pPr>
        <w:pStyle w:val="BodyText"/>
        <w:spacing w:before="227"/>
        <w:ind w:left="206" w:right="404"/>
        <w:jc w:val="both"/>
      </w:pPr>
      <w:r>
        <w:rPr>
          <w:color w:val="25408F"/>
        </w:rPr>
        <w:t>V</w:t>
      </w:r>
      <w:r>
        <w:rPr>
          <w:color w:val="25408F"/>
          <w:spacing w:val="-17"/>
        </w:rPr>
        <w:t> </w:t>
      </w:r>
      <w:r>
        <w:rPr>
          <w:color w:val="25408F"/>
        </w:rPr>
        <w:t>roku</w:t>
      </w:r>
      <w:r>
        <w:rPr>
          <w:color w:val="25408F"/>
          <w:spacing w:val="-15"/>
        </w:rPr>
        <w:t> </w:t>
      </w:r>
      <w:r>
        <w:rPr>
          <w:color w:val="25408F"/>
        </w:rPr>
        <w:t>2024</w:t>
      </w:r>
      <w:r>
        <w:rPr>
          <w:color w:val="25408F"/>
          <w:spacing w:val="-15"/>
        </w:rPr>
        <w:t> </w:t>
      </w:r>
      <w:r>
        <w:rPr>
          <w:color w:val="25408F"/>
        </w:rPr>
        <w:t>úrad</w:t>
      </w:r>
      <w:r>
        <w:rPr>
          <w:color w:val="25408F"/>
          <w:spacing w:val="-15"/>
        </w:rPr>
        <w:t> </w:t>
      </w:r>
      <w:r>
        <w:rPr>
          <w:color w:val="25408F"/>
        </w:rPr>
        <w:t>posudzoval</w:t>
      </w:r>
      <w:r>
        <w:rPr>
          <w:color w:val="25408F"/>
          <w:spacing w:val="-15"/>
        </w:rPr>
        <w:t> </w:t>
      </w:r>
      <w:r>
        <w:rPr>
          <w:b/>
          <w:color w:val="25408F"/>
        </w:rPr>
        <w:t>10</w:t>
      </w:r>
      <w:r>
        <w:rPr>
          <w:b/>
          <w:color w:val="25408F"/>
          <w:spacing w:val="-15"/>
        </w:rPr>
        <w:t> </w:t>
      </w:r>
      <w:r>
        <w:rPr>
          <w:b/>
          <w:color w:val="25408F"/>
        </w:rPr>
        <w:t>žiadostí</w:t>
      </w:r>
      <w:r>
        <w:rPr>
          <w:b/>
          <w:color w:val="25408F"/>
          <w:spacing w:val="-15"/>
        </w:rPr>
        <w:t> </w:t>
      </w:r>
      <w:r>
        <w:rPr>
          <w:b/>
          <w:color w:val="25408F"/>
        </w:rPr>
        <w:t>zamestnávateľov</w:t>
      </w:r>
      <w:r>
        <w:rPr>
          <w:b/>
          <w:color w:val="25408F"/>
          <w:spacing w:val="-15"/>
        </w:rPr>
        <w:t> </w:t>
      </w:r>
      <w:r>
        <w:rPr>
          <w:b/>
          <w:color w:val="25408F"/>
        </w:rPr>
        <w:t>o</w:t>
      </w:r>
      <w:r>
        <w:rPr>
          <w:b/>
          <w:color w:val="25408F"/>
          <w:spacing w:val="-15"/>
        </w:rPr>
        <w:t> </w:t>
      </w:r>
      <w:r>
        <w:rPr>
          <w:b/>
          <w:color w:val="25408F"/>
        </w:rPr>
        <w:t>súhlas s</w:t>
      </w:r>
      <w:r>
        <w:rPr>
          <w:b/>
          <w:color w:val="25408F"/>
          <w:spacing w:val="-7"/>
        </w:rPr>
        <w:t> </w:t>
      </w:r>
      <w:r>
        <w:rPr>
          <w:b/>
          <w:color w:val="25408F"/>
        </w:rPr>
        <w:t>pracovnoprávnym úkonom</w:t>
      </w:r>
      <w:r>
        <w:rPr>
          <w:color w:val="25408F"/>
        </w:rPr>
        <w:t>, čo predstavuje zatiaľ najvyšší počet od vzniku úradu. Tieto žiadosti sa ale vzťahovali aj na ochrany ude- lené</w:t>
      </w:r>
      <w:r>
        <w:rPr>
          <w:color w:val="25408F"/>
          <w:spacing w:val="-9"/>
        </w:rPr>
        <w:t> </w:t>
      </w:r>
      <w:r>
        <w:rPr>
          <w:color w:val="25408F"/>
        </w:rPr>
        <w:t>v</w:t>
      </w:r>
      <w:r>
        <w:rPr>
          <w:color w:val="25408F"/>
          <w:spacing w:val="-8"/>
        </w:rPr>
        <w:t> </w:t>
      </w:r>
      <w:r>
        <w:rPr>
          <w:color w:val="25408F"/>
        </w:rPr>
        <w:t>predchádzajúcich</w:t>
      </w:r>
      <w:r>
        <w:rPr>
          <w:color w:val="25408F"/>
          <w:spacing w:val="-9"/>
        </w:rPr>
        <w:t> </w:t>
      </w:r>
      <w:r>
        <w:rPr>
          <w:color w:val="25408F"/>
        </w:rPr>
        <w:t>rokoch,</w:t>
      </w:r>
      <w:r>
        <w:rPr>
          <w:color w:val="25408F"/>
          <w:spacing w:val="-9"/>
        </w:rPr>
        <w:t> </w:t>
      </w:r>
      <w:r>
        <w:rPr>
          <w:color w:val="25408F"/>
        </w:rPr>
        <w:t>nielen</w:t>
      </w:r>
      <w:r>
        <w:rPr>
          <w:color w:val="25408F"/>
          <w:spacing w:val="-9"/>
        </w:rPr>
        <w:t> </w:t>
      </w:r>
      <w:r>
        <w:rPr>
          <w:color w:val="25408F"/>
        </w:rPr>
        <w:t>v</w:t>
      </w:r>
      <w:r>
        <w:rPr>
          <w:color w:val="25408F"/>
          <w:spacing w:val="-9"/>
        </w:rPr>
        <w:t> </w:t>
      </w:r>
      <w:r>
        <w:rPr>
          <w:color w:val="25408F"/>
        </w:rPr>
        <w:t>roku</w:t>
      </w:r>
      <w:r>
        <w:rPr>
          <w:color w:val="25408F"/>
          <w:spacing w:val="-9"/>
        </w:rPr>
        <w:t> </w:t>
      </w:r>
      <w:r>
        <w:rPr>
          <w:color w:val="25408F"/>
        </w:rPr>
        <w:t>2024.</w:t>
      </w:r>
      <w:r>
        <w:rPr>
          <w:color w:val="25408F"/>
          <w:spacing w:val="-9"/>
        </w:rPr>
        <w:t> </w:t>
      </w:r>
      <w:r>
        <w:rPr>
          <w:color w:val="25408F"/>
        </w:rPr>
        <w:t>Z</w:t>
      </w:r>
      <w:r>
        <w:rPr>
          <w:color w:val="25408F"/>
          <w:spacing w:val="-9"/>
        </w:rPr>
        <w:t> </w:t>
      </w:r>
      <w:r>
        <w:rPr>
          <w:color w:val="25408F"/>
        </w:rPr>
        <w:t>dát,</w:t>
      </w:r>
      <w:r>
        <w:rPr>
          <w:color w:val="25408F"/>
          <w:spacing w:val="-9"/>
        </w:rPr>
        <w:t> </w:t>
      </w:r>
      <w:r>
        <w:rPr>
          <w:color w:val="25408F"/>
        </w:rPr>
        <w:t>ktoré</w:t>
      </w:r>
      <w:r>
        <w:rPr>
          <w:color w:val="25408F"/>
          <w:spacing w:val="-9"/>
        </w:rPr>
        <w:t> </w:t>
      </w:r>
      <w:r>
        <w:rPr>
          <w:color w:val="25408F"/>
        </w:rPr>
        <w:t>má úrad zozbierané od začiatku svojho fungovania, vyplýva, že v</w:t>
      </w:r>
      <w:r>
        <w:rPr>
          <w:color w:val="25408F"/>
          <w:spacing w:val="-6"/>
        </w:rPr>
        <w:t> </w:t>
      </w:r>
      <w:r>
        <w:rPr>
          <w:color w:val="25408F"/>
        </w:rPr>
        <w:t>prie- mere pri 20 % oznamovateľov so statusom chránený žiada zamest- návateľ o súhlas s pracovnoprávnym úkonom.</w:t>
      </w:r>
    </w:p>
    <w:p>
      <w:pPr>
        <w:pStyle w:val="BodyText"/>
        <w:spacing w:before="227"/>
        <w:ind w:left="206" w:right="404"/>
        <w:jc w:val="both"/>
      </w:pPr>
      <w:r>
        <w:rPr>
          <w:color w:val="25408F"/>
        </w:rPr>
        <w:t>Vo väčšine prípadov sa konania týkali ukončenia pracovného po- meru s</w:t>
      </w:r>
      <w:r>
        <w:rPr>
          <w:color w:val="25408F"/>
          <w:spacing w:val="-7"/>
        </w:rPr>
        <w:t> </w:t>
      </w:r>
      <w:r>
        <w:rPr>
          <w:color w:val="25408F"/>
        </w:rPr>
        <w:t>chráneným oznamovateľom. V</w:t>
      </w:r>
      <w:r>
        <w:rPr>
          <w:color w:val="25408F"/>
          <w:spacing w:val="-8"/>
        </w:rPr>
        <w:t> </w:t>
      </w:r>
      <w:r>
        <w:rPr>
          <w:color w:val="25408F"/>
        </w:rPr>
        <w:t>dvoch prípadoch úrad udelil súhlas</w:t>
      </w:r>
      <w:r>
        <w:rPr>
          <w:color w:val="25408F"/>
          <w:spacing w:val="31"/>
        </w:rPr>
        <w:t> </w:t>
      </w:r>
      <w:r>
        <w:rPr>
          <w:color w:val="25408F"/>
        </w:rPr>
        <w:t>s</w:t>
      </w:r>
      <w:r>
        <w:rPr>
          <w:color w:val="25408F"/>
          <w:spacing w:val="31"/>
        </w:rPr>
        <w:t> </w:t>
      </w:r>
      <w:r>
        <w:rPr>
          <w:color w:val="25408F"/>
        </w:rPr>
        <w:t>výpoveďami.</w:t>
      </w:r>
      <w:r>
        <w:rPr>
          <w:color w:val="25408F"/>
          <w:spacing w:val="31"/>
        </w:rPr>
        <w:t> </w:t>
      </w:r>
      <w:r>
        <w:rPr>
          <w:color w:val="25408F"/>
        </w:rPr>
        <w:t>V</w:t>
      </w:r>
      <w:r>
        <w:rPr>
          <w:color w:val="25408F"/>
          <w:spacing w:val="-4"/>
        </w:rPr>
        <w:t> </w:t>
      </w:r>
      <w:r>
        <w:rPr>
          <w:color w:val="25408F"/>
        </w:rPr>
        <w:t>ostatných</w:t>
      </w:r>
      <w:r>
        <w:rPr>
          <w:color w:val="25408F"/>
          <w:spacing w:val="31"/>
        </w:rPr>
        <w:t> </w:t>
      </w:r>
      <w:r>
        <w:rPr>
          <w:color w:val="25408F"/>
        </w:rPr>
        <w:t>prípadoch</w:t>
      </w:r>
      <w:r>
        <w:rPr>
          <w:color w:val="25408F"/>
          <w:spacing w:val="31"/>
        </w:rPr>
        <w:t> </w:t>
      </w:r>
      <w:r>
        <w:rPr>
          <w:color w:val="25408F"/>
        </w:rPr>
        <w:t>úrad</w:t>
      </w:r>
      <w:r>
        <w:rPr>
          <w:color w:val="25408F"/>
          <w:spacing w:val="31"/>
        </w:rPr>
        <w:t> </w:t>
      </w:r>
      <w:r>
        <w:rPr>
          <w:color w:val="25408F"/>
        </w:rPr>
        <w:t>súhlas</w:t>
      </w:r>
      <w:r>
        <w:rPr>
          <w:color w:val="25408F"/>
          <w:spacing w:val="32"/>
        </w:rPr>
        <w:t> </w:t>
      </w:r>
      <w:r>
        <w:rPr>
          <w:color w:val="25408F"/>
          <w:spacing w:val="-2"/>
        </w:rPr>
        <w:t>neudelil,</w:t>
      </w:r>
    </w:p>
    <w:p>
      <w:pPr>
        <w:spacing w:after="0"/>
        <w:jc w:val="both"/>
        <w:sectPr>
          <w:pgSz w:w="8400" w:h="11910"/>
          <w:pgMar w:header="538" w:footer="404" w:top="740" w:bottom="600" w:left="360" w:right="160"/>
        </w:sectPr>
      </w:pPr>
    </w:p>
    <w:p>
      <w:pPr>
        <w:pStyle w:val="BodyText"/>
        <w:spacing w:before="42"/>
      </w:pPr>
    </w:p>
    <w:p>
      <w:pPr>
        <w:pStyle w:val="BodyText"/>
        <w:ind w:left="206" w:right="404"/>
        <w:jc w:val="both"/>
      </w:pPr>
      <w:r>
        <w:rPr>
          <w:color w:val="25408F"/>
          <w:spacing w:val="-2"/>
        </w:rPr>
        <w:t>alebo</w:t>
      </w:r>
      <w:r>
        <w:rPr>
          <w:color w:val="25408F"/>
          <w:spacing w:val="-7"/>
        </w:rPr>
        <w:t> </w:t>
      </w:r>
      <w:r>
        <w:rPr>
          <w:color w:val="25408F"/>
          <w:spacing w:val="-2"/>
        </w:rPr>
        <w:t>bolo</w:t>
      </w:r>
      <w:r>
        <w:rPr>
          <w:color w:val="25408F"/>
          <w:spacing w:val="-7"/>
        </w:rPr>
        <w:t> </w:t>
      </w:r>
      <w:r>
        <w:rPr>
          <w:color w:val="25408F"/>
          <w:spacing w:val="-2"/>
        </w:rPr>
        <w:t>konanie</w:t>
      </w:r>
      <w:r>
        <w:rPr>
          <w:color w:val="25408F"/>
          <w:spacing w:val="-7"/>
        </w:rPr>
        <w:t> </w:t>
      </w:r>
      <w:r>
        <w:rPr>
          <w:color w:val="25408F"/>
          <w:spacing w:val="-2"/>
        </w:rPr>
        <w:t>zastavené,</w:t>
      </w:r>
      <w:r>
        <w:rPr>
          <w:color w:val="25408F"/>
          <w:spacing w:val="-7"/>
        </w:rPr>
        <w:t> </w:t>
      </w:r>
      <w:r>
        <w:rPr>
          <w:color w:val="25408F"/>
          <w:spacing w:val="-2"/>
        </w:rPr>
        <w:t>pretože</w:t>
      </w:r>
      <w:r>
        <w:rPr>
          <w:color w:val="25408F"/>
          <w:spacing w:val="-7"/>
        </w:rPr>
        <w:t> </w:t>
      </w:r>
      <w:r>
        <w:rPr>
          <w:color w:val="25408F"/>
          <w:spacing w:val="-2"/>
        </w:rPr>
        <w:t>zamestnávateľ</w:t>
      </w:r>
      <w:r>
        <w:rPr>
          <w:color w:val="25408F"/>
          <w:spacing w:val="-7"/>
        </w:rPr>
        <w:t> </w:t>
      </w:r>
      <w:r>
        <w:rPr>
          <w:color w:val="25408F"/>
          <w:spacing w:val="-2"/>
        </w:rPr>
        <w:t>žiadal</w:t>
      </w:r>
      <w:r>
        <w:rPr>
          <w:color w:val="25408F"/>
          <w:spacing w:val="-7"/>
        </w:rPr>
        <w:t> </w:t>
      </w:r>
      <w:r>
        <w:rPr>
          <w:color w:val="25408F"/>
          <w:spacing w:val="-2"/>
        </w:rPr>
        <w:t>o</w:t>
      </w:r>
      <w:r>
        <w:rPr>
          <w:color w:val="25408F"/>
          <w:spacing w:val="-7"/>
        </w:rPr>
        <w:t> </w:t>
      </w:r>
      <w:r>
        <w:rPr>
          <w:color w:val="25408F"/>
          <w:spacing w:val="-2"/>
        </w:rPr>
        <w:t>súhlas </w:t>
      </w:r>
      <w:r>
        <w:rPr>
          <w:color w:val="25408F"/>
        </w:rPr>
        <w:t>s</w:t>
      </w:r>
      <w:r>
        <w:rPr>
          <w:color w:val="25408F"/>
          <w:spacing w:val="-13"/>
        </w:rPr>
        <w:t> </w:t>
      </w:r>
      <w:r>
        <w:rPr>
          <w:color w:val="25408F"/>
        </w:rPr>
        <w:t>úkonom,</w:t>
      </w:r>
      <w:r>
        <w:rPr>
          <w:color w:val="25408F"/>
          <w:spacing w:val="-13"/>
        </w:rPr>
        <w:t> </w:t>
      </w:r>
      <w:r>
        <w:rPr>
          <w:color w:val="25408F"/>
        </w:rPr>
        <w:t>ktorý</w:t>
      </w:r>
      <w:r>
        <w:rPr>
          <w:color w:val="25408F"/>
          <w:spacing w:val="-13"/>
        </w:rPr>
        <w:t> </w:t>
      </w:r>
      <w:r>
        <w:rPr>
          <w:color w:val="25408F"/>
        </w:rPr>
        <w:t>nepatril</w:t>
      </w:r>
      <w:r>
        <w:rPr>
          <w:color w:val="25408F"/>
          <w:spacing w:val="-13"/>
        </w:rPr>
        <w:t> </w:t>
      </w:r>
      <w:r>
        <w:rPr>
          <w:color w:val="25408F"/>
        </w:rPr>
        <w:t>do</w:t>
      </w:r>
      <w:r>
        <w:rPr>
          <w:color w:val="25408F"/>
          <w:spacing w:val="-13"/>
        </w:rPr>
        <w:t> </w:t>
      </w:r>
      <w:r>
        <w:rPr>
          <w:color w:val="25408F"/>
        </w:rPr>
        <w:t>kompetencií</w:t>
      </w:r>
      <w:r>
        <w:rPr>
          <w:color w:val="25408F"/>
          <w:spacing w:val="-13"/>
        </w:rPr>
        <w:t> </w:t>
      </w:r>
      <w:r>
        <w:rPr>
          <w:color w:val="25408F"/>
        </w:rPr>
        <w:t>úradu</w:t>
      </w:r>
      <w:r>
        <w:rPr>
          <w:color w:val="25408F"/>
          <w:spacing w:val="-13"/>
        </w:rPr>
        <w:t> </w:t>
      </w:r>
      <w:r>
        <w:rPr>
          <w:color w:val="25408F"/>
        </w:rPr>
        <w:t>alebo</w:t>
      </w:r>
      <w:r>
        <w:rPr>
          <w:color w:val="25408F"/>
          <w:spacing w:val="-13"/>
        </w:rPr>
        <w:t> </w:t>
      </w:r>
      <w:r>
        <w:rPr>
          <w:color w:val="25408F"/>
        </w:rPr>
        <w:t>status</w:t>
      </w:r>
      <w:r>
        <w:rPr>
          <w:color w:val="25408F"/>
          <w:spacing w:val="-13"/>
        </w:rPr>
        <w:t> </w:t>
      </w:r>
      <w:r>
        <w:rPr>
          <w:color w:val="25408F"/>
        </w:rPr>
        <w:t>ochrany medzitým</w:t>
      </w:r>
      <w:r>
        <w:rPr>
          <w:color w:val="25408F"/>
          <w:spacing w:val="-9"/>
        </w:rPr>
        <w:t> </w:t>
      </w:r>
      <w:r>
        <w:rPr>
          <w:color w:val="25408F"/>
        </w:rPr>
        <w:t>oznamovateľovi</w:t>
      </w:r>
      <w:r>
        <w:rPr>
          <w:color w:val="25408F"/>
          <w:spacing w:val="-9"/>
        </w:rPr>
        <w:t> </w:t>
      </w:r>
      <w:r>
        <w:rPr>
          <w:color w:val="25408F"/>
        </w:rPr>
        <w:t>zanikol.</w:t>
      </w:r>
      <w:r>
        <w:rPr>
          <w:color w:val="25408F"/>
          <w:spacing w:val="-9"/>
        </w:rPr>
        <w:t> </w:t>
      </w:r>
      <w:r>
        <w:rPr>
          <w:color w:val="25408F"/>
        </w:rPr>
        <w:t>Najčastejším</w:t>
      </w:r>
      <w:r>
        <w:rPr>
          <w:color w:val="25408F"/>
          <w:spacing w:val="-9"/>
        </w:rPr>
        <w:t> </w:t>
      </w:r>
      <w:r>
        <w:rPr>
          <w:color w:val="25408F"/>
        </w:rPr>
        <w:t>dôvodom</w:t>
      </w:r>
      <w:r>
        <w:rPr>
          <w:color w:val="25408F"/>
          <w:spacing w:val="-9"/>
        </w:rPr>
        <w:t> </w:t>
      </w:r>
      <w:r>
        <w:rPr>
          <w:color w:val="25408F"/>
        </w:rPr>
        <w:t>neudele- nia súhlasu bolo, že zamestnávateľ neuniesol dôkazné bremeno – nepredložil</w:t>
      </w:r>
      <w:r>
        <w:rPr>
          <w:color w:val="25408F"/>
          <w:spacing w:val="-6"/>
        </w:rPr>
        <w:t> </w:t>
      </w:r>
      <w:r>
        <w:rPr>
          <w:color w:val="25408F"/>
        </w:rPr>
        <w:t>relevantné</w:t>
      </w:r>
      <w:r>
        <w:rPr>
          <w:color w:val="25408F"/>
          <w:spacing w:val="-6"/>
        </w:rPr>
        <w:t> </w:t>
      </w:r>
      <w:r>
        <w:rPr>
          <w:color w:val="25408F"/>
        </w:rPr>
        <w:t>dôkazy</w:t>
      </w:r>
      <w:r>
        <w:rPr>
          <w:color w:val="25408F"/>
          <w:spacing w:val="-6"/>
        </w:rPr>
        <w:t> </w:t>
      </w:r>
      <w:r>
        <w:rPr>
          <w:color w:val="25408F"/>
        </w:rPr>
        <w:t>na</w:t>
      </w:r>
      <w:r>
        <w:rPr>
          <w:color w:val="25408F"/>
          <w:spacing w:val="-6"/>
        </w:rPr>
        <w:t> </w:t>
      </w:r>
      <w:r>
        <w:rPr>
          <w:color w:val="25408F"/>
        </w:rPr>
        <w:t>podporu</w:t>
      </w:r>
      <w:r>
        <w:rPr>
          <w:color w:val="25408F"/>
          <w:spacing w:val="-6"/>
        </w:rPr>
        <w:t> </w:t>
      </w:r>
      <w:r>
        <w:rPr>
          <w:color w:val="25408F"/>
        </w:rPr>
        <w:t>svojich</w:t>
      </w:r>
      <w:r>
        <w:rPr>
          <w:color w:val="25408F"/>
          <w:spacing w:val="-6"/>
        </w:rPr>
        <w:t> </w:t>
      </w:r>
      <w:r>
        <w:rPr>
          <w:color w:val="25408F"/>
        </w:rPr>
        <w:t>tvrdení</w:t>
      </w:r>
      <w:r>
        <w:rPr>
          <w:color w:val="25408F"/>
          <w:spacing w:val="-6"/>
        </w:rPr>
        <w:t> </w:t>
      </w:r>
      <w:r>
        <w:rPr>
          <w:color w:val="25408F"/>
        </w:rPr>
        <w:t>a</w:t>
      </w:r>
      <w:r>
        <w:rPr>
          <w:color w:val="25408F"/>
          <w:spacing w:val="-6"/>
        </w:rPr>
        <w:t> </w:t>
      </w:r>
      <w:r>
        <w:rPr>
          <w:color w:val="25408F"/>
        </w:rPr>
        <w:t>nepreu- kázal legitímnosť opatrení, ktoré predchádzali výpovedi.</w:t>
      </w:r>
    </w:p>
    <w:p>
      <w:pPr>
        <w:pStyle w:val="Heading8"/>
        <w:spacing w:before="227"/>
      </w:pPr>
      <w:r>
        <w:rPr>
          <w:color w:val="25408F"/>
        </w:rPr>
        <w:t>Prípad</w:t>
      </w:r>
      <w:r>
        <w:rPr>
          <w:color w:val="25408F"/>
          <w:spacing w:val="-13"/>
        </w:rPr>
        <w:t> </w:t>
      </w:r>
      <w:r>
        <w:rPr>
          <w:color w:val="25408F"/>
        </w:rPr>
        <w:t>chránených</w:t>
      </w:r>
      <w:r>
        <w:rPr>
          <w:color w:val="25408F"/>
          <w:spacing w:val="-13"/>
        </w:rPr>
        <w:t> </w:t>
      </w:r>
      <w:r>
        <w:rPr>
          <w:color w:val="25408F"/>
        </w:rPr>
        <w:t>oznamovateľov</w:t>
      </w:r>
      <w:r>
        <w:rPr>
          <w:color w:val="25408F"/>
          <w:spacing w:val="-12"/>
        </w:rPr>
        <w:t> </w:t>
      </w:r>
      <w:r>
        <w:rPr>
          <w:color w:val="25408F"/>
        </w:rPr>
        <w:t>z</w:t>
      </w:r>
      <w:r>
        <w:rPr>
          <w:color w:val="25408F"/>
          <w:spacing w:val="-13"/>
        </w:rPr>
        <w:t> </w:t>
      </w:r>
      <w:r>
        <w:rPr>
          <w:color w:val="25408F"/>
        </w:rPr>
        <w:t>radov</w:t>
      </w:r>
      <w:r>
        <w:rPr>
          <w:color w:val="25408F"/>
          <w:spacing w:val="-12"/>
        </w:rPr>
        <w:t> </w:t>
      </w:r>
      <w:r>
        <w:rPr>
          <w:color w:val="25408F"/>
          <w:spacing w:val="-2"/>
        </w:rPr>
        <w:t>polície</w:t>
      </w:r>
    </w:p>
    <w:p>
      <w:pPr>
        <w:pStyle w:val="BodyText"/>
        <w:spacing w:before="227"/>
        <w:ind w:left="206" w:right="404"/>
        <w:jc w:val="both"/>
      </w:pPr>
      <w:r>
        <w:rPr>
          <w:color w:val="25408F"/>
        </w:rPr>
        <w:t>V</w:t>
      </w:r>
      <w:r>
        <w:rPr>
          <w:color w:val="25408F"/>
          <w:spacing w:val="-8"/>
        </w:rPr>
        <w:t> </w:t>
      </w:r>
      <w:r>
        <w:rPr>
          <w:color w:val="25408F"/>
        </w:rPr>
        <w:t>roku 2024 bol intenzívne medializovaný prípad viacerých prísluš- níkov</w:t>
      </w:r>
      <w:r>
        <w:rPr>
          <w:color w:val="25408F"/>
          <w:spacing w:val="-2"/>
        </w:rPr>
        <w:t> </w:t>
      </w:r>
      <w:r>
        <w:rPr>
          <w:color w:val="25408F"/>
        </w:rPr>
        <w:t>policajného</w:t>
      </w:r>
      <w:r>
        <w:rPr>
          <w:color w:val="25408F"/>
          <w:spacing w:val="-2"/>
        </w:rPr>
        <w:t> </w:t>
      </w:r>
      <w:r>
        <w:rPr>
          <w:color w:val="25408F"/>
        </w:rPr>
        <w:t>zboru</w:t>
      </w:r>
      <w:r>
        <w:rPr>
          <w:color w:val="25408F"/>
          <w:spacing w:val="-2"/>
        </w:rPr>
        <w:t> </w:t>
      </w:r>
      <w:r>
        <w:rPr>
          <w:color w:val="25408F"/>
        </w:rPr>
        <w:t>vrátane</w:t>
      </w:r>
      <w:r>
        <w:rPr>
          <w:color w:val="25408F"/>
          <w:spacing w:val="-2"/>
        </w:rPr>
        <w:t> </w:t>
      </w:r>
      <w:r>
        <w:rPr>
          <w:color w:val="25408F"/>
        </w:rPr>
        <w:t>vyšetrovateľov,</w:t>
      </w:r>
      <w:r>
        <w:rPr>
          <w:color w:val="25408F"/>
          <w:spacing w:val="-2"/>
        </w:rPr>
        <w:t> </w:t>
      </w:r>
      <w:r>
        <w:rPr>
          <w:color w:val="25408F"/>
        </w:rPr>
        <w:t>ktorým</w:t>
      </w:r>
      <w:r>
        <w:rPr>
          <w:color w:val="25408F"/>
          <w:spacing w:val="-2"/>
        </w:rPr>
        <w:t> </w:t>
      </w:r>
      <w:r>
        <w:rPr>
          <w:color w:val="25408F"/>
        </w:rPr>
        <w:t>bola</w:t>
      </w:r>
      <w:r>
        <w:rPr>
          <w:color w:val="25408F"/>
          <w:spacing w:val="-2"/>
        </w:rPr>
        <w:t> </w:t>
      </w:r>
      <w:r>
        <w:rPr>
          <w:color w:val="25408F"/>
        </w:rPr>
        <w:t>proku- ratúrou poskytnutá ochrana. Policajti s udeleným statusom chráne- ného oznamovateľa boli pozbavení výkonu štátnej služby, preložení na</w:t>
      </w:r>
      <w:r>
        <w:rPr>
          <w:color w:val="25408F"/>
          <w:spacing w:val="-15"/>
        </w:rPr>
        <w:t> </w:t>
      </w:r>
      <w:r>
        <w:rPr>
          <w:color w:val="25408F"/>
        </w:rPr>
        <w:t>pracoviská</w:t>
      </w:r>
      <w:r>
        <w:rPr>
          <w:color w:val="25408F"/>
          <w:spacing w:val="-15"/>
        </w:rPr>
        <w:t> </w:t>
      </w:r>
      <w:r>
        <w:rPr>
          <w:color w:val="25408F"/>
        </w:rPr>
        <w:t>v</w:t>
      </w:r>
      <w:r>
        <w:rPr>
          <w:color w:val="25408F"/>
          <w:spacing w:val="-15"/>
        </w:rPr>
        <w:t> </w:t>
      </w:r>
      <w:r>
        <w:rPr>
          <w:color w:val="25408F"/>
        </w:rPr>
        <w:t>iných</w:t>
      </w:r>
      <w:r>
        <w:rPr>
          <w:color w:val="25408F"/>
          <w:spacing w:val="-15"/>
        </w:rPr>
        <w:t> </w:t>
      </w:r>
      <w:r>
        <w:rPr>
          <w:color w:val="25408F"/>
        </w:rPr>
        <w:t>mestách</w:t>
      </w:r>
      <w:r>
        <w:rPr>
          <w:color w:val="25408F"/>
          <w:spacing w:val="-15"/>
        </w:rPr>
        <w:t> </w:t>
      </w:r>
      <w:r>
        <w:rPr>
          <w:color w:val="25408F"/>
        </w:rPr>
        <w:t>alebo</w:t>
      </w:r>
      <w:r>
        <w:rPr>
          <w:color w:val="25408F"/>
          <w:spacing w:val="-15"/>
        </w:rPr>
        <w:t> </w:t>
      </w:r>
      <w:r>
        <w:rPr>
          <w:color w:val="25408F"/>
        </w:rPr>
        <w:t>odvolaní</w:t>
      </w:r>
      <w:r>
        <w:rPr>
          <w:color w:val="25408F"/>
          <w:spacing w:val="-15"/>
        </w:rPr>
        <w:t> </w:t>
      </w:r>
      <w:r>
        <w:rPr>
          <w:color w:val="25408F"/>
        </w:rPr>
        <w:t>z</w:t>
      </w:r>
      <w:r>
        <w:rPr>
          <w:color w:val="25408F"/>
          <w:spacing w:val="-8"/>
        </w:rPr>
        <w:t> </w:t>
      </w:r>
      <w:r>
        <w:rPr>
          <w:color w:val="25408F"/>
        </w:rPr>
        <w:t>funkcie.</w:t>
      </w:r>
      <w:r>
        <w:rPr>
          <w:color w:val="25408F"/>
          <w:spacing w:val="-15"/>
        </w:rPr>
        <w:t> </w:t>
      </w:r>
      <w:r>
        <w:rPr>
          <w:color w:val="25408F"/>
        </w:rPr>
        <w:t>Všetky</w:t>
      </w:r>
      <w:r>
        <w:rPr>
          <w:color w:val="25408F"/>
          <w:spacing w:val="-15"/>
        </w:rPr>
        <w:t> </w:t>
      </w:r>
      <w:r>
        <w:rPr>
          <w:color w:val="25408F"/>
        </w:rPr>
        <w:t>tieto úkony boli vykonané bez toho, aby si na ne ministerstvo vnútra vo- pred vyžiadalo súhlas Úradu na ochranu oznamovateľov, ako stano- vuje zákon.</w:t>
      </w:r>
    </w:p>
    <w:p>
      <w:pPr>
        <w:pStyle w:val="BodyText"/>
        <w:spacing w:before="227"/>
        <w:ind w:left="206" w:right="404"/>
        <w:jc w:val="both"/>
      </w:pPr>
      <w:r>
        <w:rPr>
          <w:color w:val="25408F"/>
        </w:rPr>
        <w:t>Úrad začal v zmysle zákona správne konanie pre porušenie zákona na ochranu oznamovateľov. Jeho výsledkom bola doteraz najvyššia úradom udelená pokuta, </w:t>
      </w:r>
      <w:r>
        <w:rPr>
          <w:b/>
          <w:color w:val="25408F"/>
        </w:rPr>
        <w:t>90-tisíc eur</w:t>
      </w:r>
      <w:r>
        <w:rPr>
          <w:color w:val="25408F"/>
        </w:rPr>
        <w:t>, o ktorej v</w:t>
      </w:r>
      <w:r>
        <w:rPr>
          <w:color w:val="25408F"/>
          <w:spacing w:val="-4"/>
        </w:rPr>
        <w:t> </w:t>
      </w:r>
      <w:r>
        <w:rPr>
          <w:color w:val="25408F"/>
        </w:rPr>
        <w:t>júni rozhodol pr- vostupňový orgán úradu. Ministerstvo sa voči pokute odvolalo, no</w:t>
      </w:r>
      <w:r>
        <w:rPr>
          <w:color w:val="25408F"/>
          <w:spacing w:val="80"/>
        </w:rPr>
        <w:t> </w:t>
      </w:r>
      <w:r>
        <w:rPr>
          <w:color w:val="25408F"/>
        </w:rPr>
        <w:t>v</w:t>
      </w:r>
      <w:r>
        <w:rPr>
          <w:color w:val="25408F"/>
          <w:spacing w:val="-6"/>
        </w:rPr>
        <w:t> </w:t>
      </w:r>
      <w:r>
        <w:rPr>
          <w:color w:val="25408F"/>
        </w:rPr>
        <w:t>októbri</w:t>
      </w:r>
      <w:r>
        <w:rPr>
          <w:color w:val="25408F"/>
          <w:spacing w:val="-5"/>
        </w:rPr>
        <w:t> </w:t>
      </w:r>
      <w:r>
        <w:rPr>
          <w:color w:val="25408F"/>
        </w:rPr>
        <w:t>bola</w:t>
      </w:r>
      <w:r>
        <w:rPr>
          <w:color w:val="25408F"/>
          <w:spacing w:val="-5"/>
        </w:rPr>
        <w:t> </w:t>
      </w:r>
      <w:r>
        <w:rPr>
          <w:color w:val="25408F"/>
        </w:rPr>
        <w:t>potvrdená</w:t>
      </w:r>
      <w:r>
        <w:rPr>
          <w:color w:val="25408F"/>
          <w:spacing w:val="-5"/>
        </w:rPr>
        <w:t> </w:t>
      </w:r>
      <w:r>
        <w:rPr>
          <w:color w:val="25408F"/>
        </w:rPr>
        <w:t>aj</w:t>
      </w:r>
      <w:r>
        <w:rPr>
          <w:color w:val="25408F"/>
          <w:spacing w:val="-5"/>
        </w:rPr>
        <w:t> </w:t>
      </w:r>
      <w:r>
        <w:rPr>
          <w:color w:val="25408F"/>
        </w:rPr>
        <w:t>druhostupňovým</w:t>
      </w:r>
      <w:r>
        <w:rPr>
          <w:color w:val="25408F"/>
          <w:spacing w:val="-5"/>
        </w:rPr>
        <w:t> </w:t>
      </w:r>
      <w:r>
        <w:rPr>
          <w:color w:val="25408F"/>
        </w:rPr>
        <w:t>orgánom.</w:t>
      </w:r>
      <w:r>
        <w:rPr>
          <w:color w:val="25408F"/>
          <w:spacing w:val="-5"/>
        </w:rPr>
        <w:t> </w:t>
      </w:r>
      <w:r>
        <w:rPr>
          <w:color w:val="25408F"/>
        </w:rPr>
        <w:t>Ministerstvo vnútra napriek pôvodným verejným vyhláseniam udelenú pokutu uhradilo a</w:t>
      </w:r>
      <w:r>
        <w:rPr>
          <w:color w:val="25408F"/>
          <w:spacing w:val="-7"/>
        </w:rPr>
        <w:t> </w:t>
      </w:r>
      <w:r>
        <w:rPr>
          <w:color w:val="25408F"/>
        </w:rPr>
        <w:t>voči rozhodnutiu úradu podalo správnu žalobu. O</w:t>
      </w:r>
      <w:r>
        <w:rPr>
          <w:color w:val="25408F"/>
          <w:spacing w:val="-8"/>
        </w:rPr>
        <w:t> </w:t>
      </w:r>
      <w:r>
        <w:rPr>
          <w:color w:val="25408F"/>
        </w:rPr>
        <w:t>zákon- nosti rozhodnutia Úradu na ochranu oznamovateľov bude rozhodo- vať správny súd.</w:t>
      </w:r>
    </w:p>
    <w:p>
      <w:pPr>
        <w:pStyle w:val="Heading9"/>
        <w:spacing w:before="226"/>
      </w:pPr>
      <w:r>
        <w:rPr>
          <w:rFonts w:ascii="Deto Grotesk" w:hAnsi="Deto Grotesk"/>
          <w:b w:val="0"/>
          <w:i w:val="0"/>
          <w:color w:val="EE325F"/>
        </w:rPr>
        <w:t>→</w:t>
      </w:r>
      <w:r>
        <w:rPr>
          <w:rFonts w:ascii="Deto Grotesk" w:hAnsi="Deto Grotesk"/>
          <w:b w:val="0"/>
          <w:i w:val="0"/>
          <w:color w:val="EE325F"/>
          <w:spacing w:val="54"/>
          <w:w w:val="150"/>
        </w:rPr>
        <w:t> </w:t>
      </w:r>
      <w:r>
        <w:rPr>
          <w:color w:val="EE325F"/>
        </w:rPr>
        <w:t>Pozastavenie</w:t>
      </w:r>
      <w:r>
        <w:rPr>
          <w:color w:val="EE325F"/>
          <w:spacing w:val="-9"/>
        </w:rPr>
        <w:t> </w:t>
      </w:r>
      <w:r>
        <w:rPr>
          <w:color w:val="EE325F"/>
        </w:rPr>
        <w:t>účinnosti</w:t>
      </w:r>
      <w:r>
        <w:rPr>
          <w:color w:val="EE325F"/>
          <w:spacing w:val="-10"/>
        </w:rPr>
        <w:t> </w:t>
      </w:r>
      <w:r>
        <w:rPr>
          <w:color w:val="EE325F"/>
        </w:rPr>
        <w:t>pracovnoprávneho</w:t>
      </w:r>
      <w:r>
        <w:rPr>
          <w:color w:val="EE325F"/>
          <w:spacing w:val="-9"/>
        </w:rPr>
        <w:t> </w:t>
      </w:r>
      <w:r>
        <w:rPr>
          <w:color w:val="EE325F"/>
        </w:rPr>
        <w:t>úkonu</w:t>
      </w:r>
      <w:r>
        <w:rPr>
          <w:color w:val="EE325F"/>
          <w:spacing w:val="-9"/>
        </w:rPr>
        <w:t> </w:t>
      </w:r>
      <w:r>
        <w:rPr>
          <w:color w:val="EE325F"/>
        </w:rPr>
        <w:t>(§</w:t>
      </w:r>
      <w:r>
        <w:rPr>
          <w:color w:val="EE325F"/>
          <w:spacing w:val="-9"/>
        </w:rPr>
        <w:t> </w:t>
      </w:r>
      <w:r>
        <w:rPr>
          <w:color w:val="EE325F"/>
          <w:spacing w:val="-5"/>
        </w:rPr>
        <w:t>12)</w:t>
      </w:r>
    </w:p>
    <w:p>
      <w:pPr>
        <w:pStyle w:val="BodyText"/>
        <w:spacing w:before="227"/>
        <w:ind w:left="206" w:right="404"/>
        <w:jc w:val="both"/>
      </w:pPr>
      <w:r>
        <w:rPr>
          <w:color w:val="25408F"/>
        </w:rPr>
        <w:t>Ak</w:t>
      </w:r>
      <w:r>
        <w:rPr>
          <w:color w:val="25408F"/>
          <w:spacing w:val="-14"/>
        </w:rPr>
        <w:t> </w:t>
      </w:r>
      <w:r>
        <w:rPr>
          <w:color w:val="25408F"/>
        </w:rPr>
        <w:t>sa</w:t>
      </w:r>
      <w:r>
        <w:rPr>
          <w:color w:val="25408F"/>
          <w:spacing w:val="-14"/>
        </w:rPr>
        <w:t> </w:t>
      </w:r>
      <w:r>
        <w:rPr>
          <w:color w:val="25408F"/>
        </w:rPr>
        <w:t>oznamovateľ,</w:t>
      </w:r>
      <w:r>
        <w:rPr>
          <w:color w:val="25408F"/>
          <w:spacing w:val="-14"/>
        </w:rPr>
        <w:t> </w:t>
      </w:r>
      <w:r>
        <w:rPr>
          <w:color w:val="25408F"/>
        </w:rPr>
        <w:t>ktorý</w:t>
      </w:r>
      <w:r>
        <w:rPr>
          <w:color w:val="25408F"/>
          <w:spacing w:val="-14"/>
        </w:rPr>
        <w:t> </w:t>
      </w:r>
      <w:r>
        <w:rPr>
          <w:color w:val="25408F"/>
        </w:rPr>
        <w:t>nemá</w:t>
      </w:r>
      <w:r>
        <w:rPr>
          <w:color w:val="25408F"/>
          <w:spacing w:val="-14"/>
        </w:rPr>
        <w:t> </w:t>
      </w:r>
      <w:r>
        <w:rPr>
          <w:color w:val="25408F"/>
        </w:rPr>
        <w:t>tzv.</w:t>
      </w:r>
      <w:r>
        <w:rPr>
          <w:color w:val="25408F"/>
          <w:spacing w:val="-14"/>
        </w:rPr>
        <w:t> </w:t>
      </w:r>
      <w:r>
        <w:rPr>
          <w:color w:val="25408F"/>
        </w:rPr>
        <w:t>status</w:t>
      </w:r>
      <w:r>
        <w:rPr>
          <w:color w:val="25408F"/>
          <w:spacing w:val="-14"/>
        </w:rPr>
        <w:t> </w:t>
      </w:r>
      <w:r>
        <w:rPr>
          <w:color w:val="25408F"/>
        </w:rPr>
        <w:t>chráneného</w:t>
      </w:r>
      <w:r>
        <w:rPr>
          <w:color w:val="25408F"/>
          <w:spacing w:val="-14"/>
        </w:rPr>
        <w:t> </w:t>
      </w:r>
      <w:r>
        <w:rPr>
          <w:color w:val="25408F"/>
        </w:rPr>
        <w:t>oznamovate- ľa, domnieva, že zamestnávateľ voči nemu vykonal pracovnoprávny úkon ako pomstu za podané</w:t>
      </w:r>
      <w:r>
        <w:rPr>
          <w:color w:val="25408F"/>
          <w:spacing w:val="-6"/>
        </w:rPr>
        <w:t> </w:t>
      </w:r>
      <w:r>
        <w:rPr>
          <w:color w:val="25408F"/>
        </w:rPr>
        <w:t>oznámenie a</w:t>
      </w:r>
      <w:r>
        <w:rPr>
          <w:color w:val="25408F"/>
          <w:spacing w:val="-6"/>
        </w:rPr>
        <w:t> </w:t>
      </w:r>
      <w:r>
        <w:rPr>
          <w:color w:val="25408F"/>
        </w:rPr>
        <w:t>nesúhlasí s ním, môže do 15 dní úrad požiadať o</w:t>
      </w:r>
      <w:r>
        <w:rPr>
          <w:color w:val="25408F"/>
          <w:spacing w:val="-8"/>
        </w:rPr>
        <w:t> </w:t>
      </w:r>
      <w:r>
        <w:rPr>
          <w:color w:val="25408F"/>
        </w:rPr>
        <w:t>jeho pozastavenie. Ak zamestnávateľ nepre- ukáže, že úkon nesúvisí s oznámením, ÚOO ho pozastaví na 30 dní.</w:t>
      </w:r>
    </w:p>
    <w:p>
      <w:pPr>
        <w:spacing w:after="0"/>
        <w:jc w:val="both"/>
        <w:sectPr>
          <w:pgSz w:w="8400" w:h="11910"/>
          <w:pgMar w:header="538" w:footer="404" w:top="740" w:bottom="600" w:left="360" w:right="160"/>
        </w:sectPr>
      </w:pPr>
    </w:p>
    <w:p>
      <w:pPr>
        <w:pStyle w:val="BodyText"/>
        <w:spacing w:before="56"/>
      </w:pPr>
    </w:p>
    <w:p>
      <w:pPr>
        <w:pStyle w:val="BodyText"/>
        <w:ind w:left="206" w:right="404"/>
        <w:jc w:val="both"/>
      </w:pPr>
      <w:r>
        <w:rPr>
          <w:color w:val="25408F"/>
        </w:rPr>
        <w:t>To dáva čas oznamovateľovi, aby sa mohol obrátiť na súd s návr- hom na nariadenie neodkladného opatrenia, ktorým môže pozasta- viť účinnosť pracovnoprávneho úkonu až do rozhodnutia o spore. Ak</w:t>
      </w:r>
      <w:r>
        <w:rPr>
          <w:color w:val="25408F"/>
          <w:spacing w:val="-10"/>
        </w:rPr>
        <w:t> </w:t>
      </w:r>
      <w:r>
        <w:rPr>
          <w:color w:val="25408F"/>
        </w:rPr>
        <w:t>súd</w:t>
      </w:r>
      <w:r>
        <w:rPr>
          <w:color w:val="25408F"/>
          <w:spacing w:val="-10"/>
        </w:rPr>
        <w:t> </w:t>
      </w:r>
      <w:r>
        <w:rPr>
          <w:color w:val="25408F"/>
        </w:rPr>
        <w:t>takéto</w:t>
      </w:r>
      <w:r>
        <w:rPr>
          <w:color w:val="25408F"/>
          <w:spacing w:val="-10"/>
        </w:rPr>
        <w:t> </w:t>
      </w:r>
      <w:r>
        <w:rPr>
          <w:color w:val="25408F"/>
        </w:rPr>
        <w:t>neodkladné</w:t>
      </w:r>
      <w:r>
        <w:rPr>
          <w:color w:val="25408F"/>
          <w:spacing w:val="-10"/>
        </w:rPr>
        <w:t> </w:t>
      </w:r>
      <w:r>
        <w:rPr>
          <w:color w:val="25408F"/>
        </w:rPr>
        <w:t>opatrenie</w:t>
      </w:r>
      <w:r>
        <w:rPr>
          <w:color w:val="25408F"/>
          <w:spacing w:val="-10"/>
        </w:rPr>
        <w:t> </w:t>
      </w:r>
      <w:r>
        <w:rPr>
          <w:color w:val="25408F"/>
        </w:rPr>
        <w:t>vydá,</w:t>
      </w:r>
      <w:r>
        <w:rPr>
          <w:color w:val="25408F"/>
          <w:spacing w:val="-10"/>
        </w:rPr>
        <w:t> </w:t>
      </w:r>
      <w:r>
        <w:rPr>
          <w:color w:val="25408F"/>
        </w:rPr>
        <w:t>až</w:t>
      </w:r>
      <w:r>
        <w:rPr>
          <w:color w:val="25408F"/>
          <w:spacing w:val="-10"/>
        </w:rPr>
        <w:t> </w:t>
      </w:r>
      <w:r>
        <w:rPr>
          <w:color w:val="25408F"/>
        </w:rPr>
        <w:t>do</w:t>
      </w:r>
      <w:r>
        <w:rPr>
          <w:color w:val="25408F"/>
          <w:spacing w:val="-10"/>
        </w:rPr>
        <w:t> </w:t>
      </w:r>
      <w:r>
        <w:rPr>
          <w:color w:val="25408F"/>
        </w:rPr>
        <w:t>právoplatného</w:t>
      </w:r>
      <w:r>
        <w:rPr>
          <w:color w:val="25408F"/>
          <w:spacing w:val="-10"/>
        </w:rPr>
        <w:t> </w:t>
      </w:r>
      <w:r>
        <w:rPr>
          <w:color w:val="25408F"/>
        </w:rPr>
        <w:t>roz- hodnutia o</w:t>
      </w:r>
      <w:r>
        <w:rPr>
          <w:color w:val="25408F"/>
          <w:spacing w:val="-9"/>
        </w:rPr>
        <w:t> </w:t>
      </w:r>
      <w:r>
        <w:rPr>
          <w:color w:val="25408F"/>
        </w:rPr>
        <w:t>platnosti či neplatnosti napr. výpovede ostáva pracovný pomer oznamovateľa zachovaný.</w:t>
      </w:r>
    </w:p>
    <w:p>
      <w:pPr>
        <w:spacing w:before="227"/>
        <w:ind w:left="206" w:right="404" w:firstLine="0"/>
        <w:jc w:val="both"/>
        <w:rPr>
          <w:sz w:val="24"/>
        </w:rPr>
      </w:pPr>
      <w:r>
        <w:rPr>
          <w:color w:val="25408F"/>
          <w:sz w:val="24"/>
        </w:rPr>
        <w:t>V</w:t>
      </w:r>
      <w:r>
        <w:rPr>
          <w:color w:val="25408F"/>
          <w:spacing w:val="-6"/>
          <w:sz w:val="24"/>
        </w:rPr>
        <w:t> </w:t>
      </w:r>
      <w:r>
        <w:rPr>
          <w:color w:val="25408F"/>
          <w:sz w:val="24"/>
        </w:rPr>
        <w:t>roku 2024 úrad dostal 1</w:t>
      </w:r>
      <w:r>
        <w:rPr>
          <w:b/>
          <w:color w:val="25408F"/>
          <w:sz w:val="24"/>
        </w:rPr>
        <w:t>5 žiadostí o</w:t>
      </w:r>
      <w:r>
        <w:rPr>
          <w:b/>
          <w:color w:val="25408F"/>
          <w:spacing w:val="-6"/>
          <w:sz w:val="24"/>
        </w:rPr>
        <w:t> </w:t>
      </w:r>
      <w:r>
        <w:rPr>
          <w:b/>
          <w:color w:val="25408F"/>
          <w:sz w:val="24"/>
        </w:rPr>
        <w:t>pozastavenie účinnosti pra- covnoprávneho úkonu</w:t>
      </w:r>
      <w:r>
        <w:rPr>
          <w:color w:val="25408F"/>
          <w:sz w:val="24"/>
        </w:rPr>
        <w:t>, čo je výrazne menej ako rok predtým, keď ÚOO</w:t>
      </w:r>
      <w:r>
        <w:rPr>
          <w:color w:val="25408F"/>
          <w:spacing w:val="-14"/>
          <w:sz w:val="24"/>
        </w:rPr>
        <w:t> </w:t>
      </w:r>
      <w:r>
        <w:rPr>
          <w:color w:val="25408F"/>
          <w:sz w:val="24"/>
        </w:rPr>
        <w:t>obdržalo</w:t>
      </w:r>
      <w:r>
        <w:rPr>
          <w:color w:val="25408F"/>
          <w:spacing w:val="-14"/>
          <w:sz w:val="24"/>
        </w:rPr>
        <w:t> </w:t>
      </w:r>
      <w:r>
        <w:rPr>
          <w:color w:val="25408F"/>
          <w:sz w:val="24"/>
        </w:rPr>
        <w:t>až</w:t>
      </w:r>
      <w:r>
        <w:rPr>
          <w:color w:val="25408F"/>
          <w:spacing w:val="-14"/>
          <w:sz w:val="24"/>
        </w:rPr>
        <w:t> </w:t>
      </w:r>
      <w:r>
        <w:rPr>
          <w:color w:val="25408F"/>
          <w:sz w:val="24"/>
        </w:rPr>
        <w:t>26</w:t>
      </w:r>
      <w:r>
        <w:rPr>
          <w:color w:val="25408F"/>
          <w:spacing w:val="-14"/>
          <w:sz w:val="24"/>
        </w:rPr>
        <w:t> </w:t>
      </w:r>
      <w:r>
        <w:rPr>
          <w:color w:val="25408F"/>
          <w:sz w:val="24"/>
        </w:rPr>
        <w:t>takýchto</w:t>
      </w:r>
      <w:r>
        <w:rPr>
          <w:color w:val="25408F"/>
          <w:spacing w:val="-14"/>
          <w:sz w:val="24"/>
        </w:rPr>
        <w:t> </w:t>
      </w:r>
      <w:r>
        <w:rPr>
          <w:color w:val="25408F"/>
          <w:sz w:val="24"/>
        </w:rPr>
        <w:t>žiadostí.</w:t>
      </w:r>
      <w:r>
        <w:rPr>
          <w:color w:val="25408F"/>
          <w:spacing w:val="-14"/>
          <w:sz w:val="24"/>
        </w:rPr>
        <w:t> </w:t>
      </w:r>
      <w:r>
        <w:rPr>
          <w:color w:val="25408F"/>
          <w:sz w:val="24"/>
        </w:rPr>
        <w:t>V</w:t>
      </w:r>
      <w:r>
        <w:rPr>
          <w:color w:val="25408F"/>
          <w:spacing w:val="-14"/>
          <w:sz w:val="24"/>
        </w:rPr>
        <w:t> </w:t>
      </w:r>
      <w:r>
        <w:rPr>
          <w:color w:val="25408F"/>
          <w:sz w:val="24"/>
        </w:rPr>
        <w:t>ôsmich</w:t>
      </w:r>
      <w:r>
        <w:rPr>
          <w:color w:val="25408F"/>
          <w:spacing w:val="-14"/>
          <w:sz w:val="24"/>
        </w:rPr>
        <w:t> </w:t>
      </w:r>
      <w:r>
        <w:rPr>
          <w:color w:val="25408F"/>
          <w:sz w:val="24"/>
        </w:rPr>
        <w:t>prípadoch</w:t>
      </w:r>
      <w:r>
        <w:rPr>
          <w:color w:val="25408F"/>
          <w:spacing w:val="-14"/>
          <w:sz w:val="24"/>
        </w:rPr>
        <w:t> </w:t>
      </w:r>
      <w:r>
        <w:rPr>
          <w:color w:val="25408F"/>
          <w:sz w:val="24"/>
        </w:rPr>
        <w:t>úrad</w:t>
      </w:r>
      <w:r>
        <w:rPr>
          <w:color w:val="25408F"/>
          <w:spacing w:val="-14"/>
          <w:sz w:val="24"/>
        </w:rPr>
        <w:t> </w:t>
      </w:r>
      <w:r>
        <w:rPr>
          <w:color w:val="25408F"/>
          <w:sz w:val="24"/>
        </w:rPr>
        <w:t>žia- dosti</w:t>
      </w:r>
      <w:r>
        <w:rPr>
          <w:color w:val="25408F"/>
          <w:spacing w:val="-13"/>
          <w:sz w:val="24"/>
        </w:rPr>
        <w:t> </w:t>
      </w:r>
      <w:r>
        <w:rPr>
          <w:color w:val="25408F"/>
          <w:sz w:val="24"/>
        </w:rPr>
        <w:t>vyhovel</w:t>
      </w:r>
      <w:r>
        <w:rPr>
          <w:color w:val="25408F"/>
          <w:spacing w:val="-14"/>
          <w:sz w:val="24"/>
        </w:rPr>
        <w:t> </w:t>
      </w:r>
      <w:r>
        <w:rPr>
          <w:color w:val="25408F"/>
          <w:sz w:val="24"/>
        </w:rPr>
        <w:t>a</w:t>
      </w:r>
      <w:r>
        <w:rPr>
          <w:color w:val="25408F"/>
          <w:spacing w:val="-13"/>
          <w:sz w:val="24"/>
        </w:rPr>
        <w:t> </w:t>
      </w:r>
      <w:r>
        <w:rPr>
          <w:color w:val="25408F"/>
          <w:sz w:val="24"/>
        </w:rPr>
        <w:t>účinnosť</w:t>
      </w:r>
      <w:r>
        <w:rPr>
          <w:color w:val="25408F"/>
          <w:spacing w:val="-14"/>
          <w:sz w:val="24"/>
        </w:rPr>
        <w:t> </w:t>
      </w:r>
      <w:r>
        <w:rPr>
          <w:color w:val="25408F"/>
          <w:sz w:val="24"/>
        </w:rPr>
        <w:t>pozastavil</w:t>
      </w:r>
      <w:r>
        <w:rPr>
          <w:color w:val="25408F"/>
          <w:spacing w:val="-13"/>
          <w:sz w:val="24"/>
        </w:rPr>
        <w:t> </w:t>
      </w:r>
      <w:r>
        <w:rPr>
          <w:color w:val="25408F"/>
          <w:sz w:val="24"/>
        </w:rPr>
        <w:t>–</w:t>
      </w:r>
      <w:r>
        <w:rPr>
          <w:color w:val="25408F"/>
          <w:spacing w:val="-14"/>
          <w:sz w:val="24"/>
        </w:rPr>
        <w:t> </w:t>
      </w:r>
      <w:r>
        <w:rPr>
          <w:color w:val="25408F"/>
          <w:sz w:val="24"/>
        </w:rPr>
        <w:t>najčastejšie</w:t>
      </w:r>
      <w:r>
        <w:rPr>
          <w:color w:val="25408F"/>
          <w:spacing w:val="-13"/>
          <w:sz w:val="24"/>
        </w:rPr>
        <w:t> </w:t>
      </w:r>
      <w:r>
        <w:rPr>
          <w:color w:val="25408F"/>
          <w:sz w:val="24"/>
        </w:rPr>
        <w:t>išlo</w:t>
      </w:r>
      <w:r>
        <w:rPr>
          <w:color w:val="25408F"/>
          <w:spacing w:val="-14"/>
          <w:sz w:val="24"/>
        </w:rPr>
        <w:t> </w:t>
      </w:r>
      <w:r>
        <w:rPr>
          <w:color w:val="25408F"/>
          <w:sz w:val="24"/>
        </w:rPr>
        <w:t>o</w:t>
      </w:r>
      <w:r>
        <w:rPr>
          <w:color w:val="25408F"/>
          <w:spacing w:val="-7"/>
          <w:sz w:val="24"/>
        </w:rPr>
        <w:t> </w:t>
      </w:r>
      <w:r>
        <w:rPr>
          <w:color w:val="25408F"/>
          <w:sz w:val="24"/>
        </w:rPr>
        <w:t>pozastavenie účinnosti výpovede.</w:t>
      </w:r>
    </w:p>
    <w:p>
      <w:pPr>
        <w:pStyle w:val="BodyText"/>
        <w:spacing w:before="227"/>
        <w:ind w:left="206" w:right="404"/>
        <w:jc w:val="both"/>
      </w:pPr>
      <w:r>
        <w:rPr>
          <w:color w:val="25408F"/>
        </w:rPr>
        <w:t>V</w:t>
      </w:r>
      <w:r>
        <w:rPr>
          <w:color w:val="25408F"/>
          <w:spacing w:val="-7"/>
        </w:rPr>
        <w:t> </w:t>
      </w:r>
      <w:r>
        <w:rPr>
          <w:color w:val="25408F"/>
        </w:rPr>
        <w:t>7</w:t>
      </w:r>
      <w:r>
        <w:rPr>
          <w:color w:val="25408F"/>
          <w:spacing w:val="-4"/>
        </w:rPr>
        <w:t> </w:t>
      </w:r>
      <w:r>
        <w:rPr>
          <w:color w:val="25408F"/>
        </w:rPr>
        <w:t>prípadoch</w:t>
      </w:r>
      <w:r>
        <w:rPr>
          <w:color w:val="25408F"/>
          <w:spacing w:val="-4"/>
        </w:rPr>
        <w:t> </w:t>
      </w:r>
      <w:r>
        <w:rPr>
          <w:color w:val="25408F"/>
        </w:rPr>
        <w:t>účinnosť</w:t>
      </w:r>
      <w:r>
        <w:rPr>
          <w:color w:val="25408F"/>
          <w:spacing w:val="-4"/>
        </w:rPr>
        <w:t> </w:t>
      </w:r>
      <w:r>
        <w:rPr>
          <w:color w:val="25408F"/>
        </w:rPr>
        <w:t>úkonu</w:t>
      </w:r>
      <w:r>
        <w:rPr>
          <w:color w:val="25408F"/>
          <w:spacing w:val="-4"/>
        </w:rPr>
        <w:t> </w:t>
      </w:r>
      <w:r>
        <w:rPr>
          <w:color w:val="25408F"/>
        </w:rPr>
        <w:t>nebola</w:t>
      </w:r>
      <w:r>
        <w:rPr>
          <w:color w:val="25408F"/>
          <w:spacing w:val="-4"/>
        </w:rPr>
        <w:t> </w:t>
      </w:r>
      <w:r>
        <w:rPr>
          <w:color w:val="25408F"/>
        </w:rPr>
        <w:t>pozastavená</w:t>
      </w:r>
      <w:r>
        <w:rPr>
          <w:color w:val="25408F"/>
          <w:spacing w:val="-4"/>
        </w:rPr>
        <w:t> </w:t>
      </w:r>
      <w:r>
        <w:rPr>
          <w:color w:val="25408F"/>
        </w:rPr>
        <w:t>najmä</w:t>
      </w:r>
      <w:r>
        <w:rPr>
          <w:color w:val="25408F"/>
          <w:spacing w:val="-4"/>
        </w:rPr>
        <w:t> </w:t>
      </w:r>
      <w:r>
        <w:rPr>
          <w:color w:val="25408F"/>
        </w:rPr>
        <w:t>z</w:t>
      </w:r>
      <w:r>
        <w:rPr>
          <w:color w:val="25408F"/>
          <w:spacing w:val="-4"/>
        </w:rPr>
        <w:t> </w:t>
      </w:r>
      <w:r>
        <w:rPr>
          <w:color w:val="25408F"/>
        </w:rPr>
        <w:t>dôvodu, že neboli splnené procesné podmienky, zamestnávateľ preukázal, že pracovnoprávny úkon nebol vykonaný v súvislosti s oznámením alebo bol žiadateľ chráneným oznamovateľom, čo znamená, že nie je možné použiť zároveň následnú ochranu v podobe pozastavenia pracovnoprávneho úkonu.</w:t>
      </w:r>
    </w:p>
    <w:p>
      <w:pPr>
        <w:pStyle w:val="Heading8"/>
        <w:spacing w:before="227"/>
        <w:ind w:right="405"/>
      </w:pPr>
      <w:r>
        <w:rPr>
          <w:color w:val="25408F"/>
        </w:rPr>
        <w:t>Vybrané anonymizované prípady oznamovateľov, v ktorých úrad </w:t>
      </w:r>
      <w:r>
        <w:rPr>
          <w:color w:val="25408F"/>
          <w:spacing w:val="-2"/>
        </w:rPr>
        <w:t>asistoval:</w:t>
      </w:r>
    </w:p>
    <w:p>
      <w:pPr>
        <w:spacing w:before="227"/>
        <w:ind w:left="206" w:right="0" w:firstLine="0"/>
        <w:jc w:val="both"/>
        <w:rPr>
          <w:i/>
          <w:sz w:val="24"/>
        </w:rPr>
      </w:pPr>
      <w:r>
        <w:rPr>
          <w:color w:val="25408F"/>
          <w:sz w:val="24"/>
        </w:rPr>
        <w:t>→</w:t>
      </w:r>
      <w:r>
        <w:rPr>
          <w:color w:val="25408F"/>
          <w:spacing w:val="74"/>
          <w:w w:val="150"/>
          <w:sz w:val="24"/>
        </w:rPr>
        <w:t> </w:t>
      </w:r>
      <w:r>
        <w:rPr>
          <w:i/>
          <w:color w:val="25408F"/>
          <w:sz w:val="24"/>
        </w:rPr>
        <w:t>Prípad</w:t>
      </w:r>
      <w:r>
        <w:rPr>
          <w:i/>
          <w:color w:val="25408F"/>
          <w:spacing w:val="-1"/>
          <w:sz w:val="24"/>
        </w:rPr>
        <w:t> </w:t>
      </w:r>
      <w:r>
        <w:rPr>
          <w:i/>
          <w:color w:val="25408F"/>
          <w:spacing w:val="-10"/>
          <w:sz w:val="24"/>
        </w:rPr>
        <w:t>1</w:t>
      </w:r>
    </w:p>
    <w:p>
      <w:pPr>
        <w:pStyle w:val="BodyText"/>
        <w:spacing w:before="226"/>
        <w:ind w:left="773" w:right="404"/>
        <w:jc w:val="both"/>
      </w:pPr>
      <w:r>
        <w:rPr>
          <w:color w:val="EE325F"/>
        </w:rPr>
        <w:t>Účtovníčke</w:t>
      </w:r>
      <w:r>
        <w:rPr>
          <w:color w:val="EE325F"/>
          <w:spacing w:val="40"/>
        </w:rPr>
        <w:t>  </w:t>
      </w:r>
      <w:r>
        <w:rPr>
          <w:color w:val="EE325F"/>
        </w:rPr>
        <w:t>pracujúcej</w:t>
      </w:r>
      <w:r>
        <w:rPr>
          <w:color w:val="EE325F"/>
          <w:spacing w:val="40"/>
        </w:rPr>
        <w:t>  </w:t>
      </w:r>
      <w:r>
        <w:rPr>
          <w:color w:val="EE325F"/>
        </w:rPr>
        <w:t>na</w:t>
      </w:r>
      <w:r>
        <w:rPr>
          <w:color w:val="EE325F"/>
          <w:spacing w:val="40"/>
        </w:rPr>
        <w:t>  </w:t>
      </w:r>
      <w:r>
        <w:rPr>
          <w:color w:val="EE325F"/>
        </w:rPr>
        <w:t>strednej</w:t>
      </w:r>
      <w:r>
        <w:rPr>
          <w:color w:val="EE325F"/>
          <w:spacing w:val="40"/>
        </w:rPr>
        <w:t>  </w:t>
      </w:r>
      <w:r>
        <w:rPr>
          <w:color w:val="EE325F"/>
        </w:rPr>
        <w:t>škole</w:t>
      </w:r>
      <w:r>
        <w:rPr>
          <w:color w:val="EE325F"/>
          <w:spacing w:val="40"/>
        </w:rPr>
        <w:t>  </w:t>
      </w:r>
      <w:r>
        <w:rPr>
          <w:color w:val="EE325F"/>
        </w:rPr>
        <w:t>bola</w:t>
      </w:r>
      <w:r>
        <w:rPr>
          <w:color w:val="EE325F"/>
          <w:spacing w:val="40"/>
        </w:rPr>
        <w:t>  </w:t>
      </w:r>
      <w:r>
        <w:rPr>
          <w:color w:val="EE325F"/>
        </w:rPr>
        <w:t>udele- ná ochrana v súvislosti s vyšetrovaním podozrenia z ma- nipulácie</w:t>
      </w:r>
      <w:r>
        <w:rPr>
          <w:color w:val="EE325F"/>
          <w:spacing w:val="80"/>
          <w:w w:val="150"/>
        </w:rPr>
        <w:t> </w:t>
      </w:r>
      <w:r>
        <w:rPr>
          <w:color w:val="EE325F"/>
        </w:rPr>
        <w:t>s</w:t>
      </w:r>
      <w:r>
        <w:rPr>
          <w:color w:val="EE325F"/>
          <w:spacing w:val="80"/>
          <w:w w:val="150"/>
        </w:rPr>
        <w:t> </w:t>
      </w:r>
      <w:r>
        <w:rPr>
          <w:color w:val="EE325F"/>
        </w:rPr>
        <w:t>odmenami</w:t>
      </w:r>
      <w:r>
        <w:rPr>
          <w:color w:val="EE325F"/>
          <w:spacing w:val="80"/>
          <w:w w:val="150"/>
        </w:rPr>
        <w:t> </w:t>
      </w:r>
      <w:r>
        <w:rPr>
          <w:color w:val="EE325F"/>
        </w:rPr>
        <w:t>zamestnancov.</w:t>
      </w:r>
      <w:r>
        <w:rPr>
          <w:color w:val="EE325F"/>
          <w:spacing w:val="80"/>
          <w:w w:val="150"/>
        </w:rPr>
        <w:t> </w:t>
      </w:r>
      <w:r>
        <w:rPr>
          <w:color w:val="EE325F"/>
        </w:rPr>
        <w:t>Jej</w:t>
      </w:r>
      <w:r>
        <w:rPr>
          <w:color w:val="EE325F"/>
          <w:spacing w:val="80"/>
          <w:w w:val="150"/>
        </w:rPr>
        <w:t> </w:t>
      </w:r>
      <w:r>
        <w:rPr>
          <w:color w:val="EE325F"/>
        </w:rPr>
        <w:t>zamestnáva-</w:t>
      </w:r>
      <w:r>
        <w:rPr>
          <w:color w:val="EE325F"/>
          <w:spacing w:val="40"/>
        </w:rPr>
        <w:t> </w:t>
      </w:r>
      <w:r>
        <w:rPr>
          <w:color w:val="EE325F"/>
        </w:rPr>
        <w:t>teľ</w:t>
      </w:r>
      <w:r>
        <w:rPr>
          <w:color w:val="EE325F"/>
          <w:spacing w:val="57"/>
        </w:rPr>
        <w:t>  </w:t>
      </w:r>
      <w:r>
        <w:rPr>
          <w:color w:val="EE325F"/>
        </w:rPr>
        <w:t>chcel</w:t>
      </w:r>
      <w:r>
        <w:rPr>
          <w:color w:val="EE325F"/>
          <w:spacing w:val="57"/>
        </w:rPr>
        <w:t>  </w:t>
      </w:r>
      <w:r>
        <w:rPr>
          <w:color w:val="EE325F"/>
        </w:rPr>
        <w:t>na</w:t>
      </w:r>
      <w:r>
        <w:rPr>
          <w:color w:val="EE325F"/>
          <w:spacing w:val="57"/>
        </w:rPr>
        <w:t>  </w:t>
      </w:r>
      <w:r>
        <w:rPr>
          <w:color w:val="EE325F"/>
        </w:rPr>
        <w:t>pracovisku</w:t>
      </w:r>
      <w:r>
        <w:rPr>
          <w:color w:val="EE325F"/>
          <w:spacing w:val="57"/>
        </w:rPr>
        <w:t>  </w:t>
      </w:r>
      <w:r>
        <w:rPr>
          <w:color w:val="EE325F"/>
        </w:rPr>
        <w:t>vykonať</w:t>
      </w:r>
      <w:r>
        <w:rPr>
          <w:color w:val="EE325F"/>
          <w:spacing w:val="57"/>
        </w:rPr>
        <w:t>  </w:t>
      </w:r>
      <w:r>
        <w:rPr>
          <w:color w:val="EE325F"/>
        </w:rPr>
        <w:t>organizačnú</w:t>
      </w:r>
      <w:r>
        <w:rPr>
          <w:color w:val="EE325F"/>
          <w:spacing w:val="57"/>
        </w:rPr>
        <w:t>  </w:t>
      </w:r>
      <w:r>
        <w:rPr>
          <w:color w:val="EE325F"/>
        </w:rPr>
        <w:t>zmenu, v</w:t>
      </w:r>
      <w:r>
        <w:rPr>
          <w:color w:val="EE325F"/>
          <w:spacing w:val="-6"/>
        </w:rPr>
        <w:t> </w:t>
      </w:r>
      <w:r>
        <w:rPr>
          <w:color w:val="EE325F"/>
        </w:rPr>
        <w:t>dôsledku</w:t>
      </w:r>
      <w:r>
        <w:rPr>
          <w:color w:val="EE325F"/>
          <w:spacing w:val="-6"/>
        </w:rPr>
        <w:t> </w:t>
      </w:r>
      <w:r>
        <w:rPr>
          <w:color w:val="EE325F"/>
        </w:rPr>
        <w:t>ktorej</w:t>
      </w:r>
      <w:r>
        <w:rPr>
          <w:color w:val="EE325F"/>
          <w:spacing w:val="-6"/>
        </w:rPr>
        <w:t> </w:t>
      </w:r>
      <w:r>
        <w:rPr>
          <w:color w:val="EE325F"/>
        </w:rPr>
        <w:t>by</w:t>
      </w:r>
      <w:r>
        <w:rPr>
          <w:color w:val="EE325F"/>
          <w:spacing w:val="-6"/>
        </w:rPr>
        <w:t> </w:t>
      </w:r>
      <w:r>
        <w:rPr>
          <w:color w:val="EE325F"/>
        </w:rPr>
        <w:t>prišla</w:t>
      </w:r>
      <w:r>
        <w:rPr>
          <w:color w:val="EE325F"/>
          <w:spacing w:val="-6"/>
        </w:rPr>
        <w:t> </w:t>
      </w:r>
      <w:r>
        <w:rPr>
          <w:color w:val="EE325F"/>
        </w:rPr>
        <w:t>o</w:t>
      </w:r>
      <w:r>
        <w:rPr>
          <w:color w:val="EE325F"/>
          <w:spacing w:val="-6"/>
        </w:rPr>
        <w:t> </w:t>
      </w:r>
      <w:r>
        <w:rPr>
          <w:color w:val="EE325F"/>
        </w:rPr>
        <w:t>pracovné</w:t>
      </w:r>
      <w:r>
        <w:rPr>
          <w:color w:val="EE325F"/>
          <w:spacing w:val="-6"/>
        </w:rPr>
        <w:t> </w:t>
      </w:r>
      <w:r>
        <w:rPr>
          <w:color w:val="EE325F"/>
        </w:rPr>
        <w:t>miesto.</w:t>
      </w:r>
      <w:r>
        <w:rPr>
          <w:color w:val="EE325F"/>
          <w:spacing w:val="-6"/>
        </w:rPr>
        <w:t> </w:t>
      </w:r>
      <w:r>
        <w:rPr>
          <w:color w:val="EE325F"/>
        </w:rPr>
        <w:t>Úrad</w:t>
      </w:r>
      <w:r>
        <w:rPr>
          <w:color w:val="EE325F"/>
          <w:spacing w:val="-6"/>
        </w:rPr>
        <w:t> </w:t>
      </w:r>
      <w:r>
        <w:rPr>
          <w:color w:val="EE325F"/>
        </w:rPr>
        <w:t>preskúmal </w:t>
      </w:r>
      <w:r>
        <w:rPr>
          <w:color w:val="EE325F"/>
          <w:spacing w:val="-2"/>
        </w:rPr>
        <w:t>všetky</w:t>
      </w:r>
      <w:r>
        <w:rPr>
          <w:color w:val="EE325F"/>
          <w:spacing w:val="-10"/>
        </w:rPr>
        <w:t> </w:t>
      </w:r>
      <w:r>
        <w:rPr>
          <w:color w:val="EE325F"/>
          <w:spacing w:val="-2"/>
        </w:rPr>
        <w:t>okolnosti</w:t>
      </w:r>
      <w:r>
        <w:rPr>
          <w:color w:val="EE325F"/>
          <w:spacing w:val="-10"/>
        </w:rPr>
        <w:t> </w:t>
      </w:r>
      <w:r>
        <w:rPr>
          <w:color w:val="EE325F"/>
          <w:spacing w:val="-2"/>
        </w:rPr>
        <w:t>a</w:t>
      </w:r>
      <w:r>
        <w:rPr>
          <w:color w:val="EE325F"/>
          <w:spacing w:val="-10"/>
        </w:rPr>
        <w:t> </w:t>
      </w:r>
      <w:r>
        <w:rPr>
          <w:color w:val="EE325F"/>
          <w:spacing w:val="-2"/>
        </w:rPr>
        <w:t>dôvody</w:t>
      </w:r>
      <w:r>
        <w:rPr>
          <w:color w:val="EE325F"/>
          <w:spacing w:val="-10"/>
        </w:rPr>
        <w:t> </w:t>
      </w:r>
      <w:r>
        <w:rPr>
          <w:color w:val="EE325F"/>
          <w:spacing w:val="-2"/>
        </w:rPr>
        <w:t>zamestnávateľa</w:t>
      </w:r>
      <w:r>
        <w:rPr>
          <w:color w:val="EE325F"/>
          <w:spacing w:val="-10"/>
        </w:rPr>
        <w:t> </w:t>
      </w:r>
      <w:r>
        <w:rPr>
          <w:color w:val="EE325F"/>
          <w:spacing w:val="-2"/>
        </w:rPr>
        <w:t>a</w:t>
      </w:r>
      <w:r>
        <w:rPr>
          <w:color w:val="EE325F"/>
          <w:spacing w:val="-10"/>
        </w:rPr>
        <w:t> </w:t>
      </w:r>
      <w:r>
        <w:rPr>
          <w:color w:val="EE325F"/>
          <w:spacing w:val="-2"/>
        </w:rPr>
        <w:t>rozhodol,</w:t>
      </w:r>
      <w:r>
        <w:rPr>
          <w:color w:val="EE325F"/>
          <w:spacing w:val="-10"/>
        </w:rPr>
        <w:t> </w:t>
      </w:r>
      <w:r>
        <w:rPr>
          <w:color w:val="EE325F"/>
          <w:spacing w:val="-2"/>
        </w:rPr>
        <w:t>že</w:t>
      </w:r>
      <w:r>
        <w:rPr>
          <w:color w:val="EE325F"/>
          <w:spacing w:val="-10"/>
        </w:rPr>
        <w:t> </w:t>
      </w:r>
      <w:r>
        <w:rPr>
          <w:color w:val="EE325F"/>
          <w:spacing w:val="-2"/>
        </w:rPr>
        <w:t>súhlas </w:t>
      </w:r>
      <w:r>
        <w:rPr>
          <w:color w:val="EE325F"/>
        </w:rPr>
        <w:t>s pracovnoprávnym úkonom voči chránenej oznamovateľke nevydá.</w:t>
      </w:r>
      <w:r>
        <w:rPr>
          <w:color w:val="EE325F"/>
          <w:spacing w:val="-12"/>
        </w:rPr>
        <w:t> </w:t>
      </w:r>
      <w:r>
        <w:rPr>
          <w:color w:val="EE325F"/>
        </w:rPr>
        <w:t>Zamestnávateľ</w:t>
      </w:r>
      <w:r>
        <w:rPr>
          <w:color w:val="EE325F"/>
          <w:spacing w:val="-12"/>
        </w:rPr>
        <w:t> </w:t>
      </w:r>
      <w:r>
        <w:rPr>
          <w:color w:val="EE325F"/>
        </w:rPr>
        <w:t>nedokázal</w:t>
      </w:r>
      <w:r>
        <w:rPr>
          <w:color w:val="EE325F"/>
          <w:spacing w:val="-12"/>
        </w:rPr>
        <w:t> </w:t>
      </w:r>
      <w:r>
        <w:rPr>
          <w:color w:val="EE325F"/>
        </w:rPr>
        <w:t>jednoznačne</w:t>
      </w:r>
      <w:r>
        <w:rPr>
          <w:color w:val="EE325F"/>
          <w:spacing w:val="-12"/>
        </w:rPr>
        <w:t> </w:t>
      </w:r>
      <w:r>
        <w:rPr>
          <w:color w:val="EE325F"/>
        </w:rPr>
        <w:t>preukázať</w:t>
      </w:r>
      <w:r>
        <w:rPr>
          <w:color w:val="EE325F"/>
          <w:spacing w:val="-12"/>
        </w:rPr>
        <w:t> </w:t>
      </w:r>
      <w:r>
        <w:rPr>
          <w:color w:val="EE325F"/>
        </w:rPr>
        <w:t>nut- nosť</w:t>
      </w:r>
      <w:r>
        <w:rPr>
          <w:color w:val="EE325F"/>
          <w:spacing w:val="-14"/>
        </w:rPr>
        <w:t> </w:t>
      </w:r>
      <w:r>
        <w:rPr>
          <w:color w:val="EE325F"/>
        </w:rPr>
        <w:t>vykonania</w:t>
      </w:r>
      <w:r>
        <w:rPr>
          <w:color w:val="EE325F"/>
          <w:spacing w:val="-14"/>
        </w:rPr>
        <w:t> </w:t>
      </w:r>
      <w:r>
        <w:rPr>
          <w:color w:val="EE325F"/>
        </w:rPr>
        <w:t>organizačnej</w:t>
      </w:r>
      <w:r>
        <w:rPr>
          <w:color w:val="EE325F"/>
          <w:spacing w:val="-14"/>
        </w:rPr>
        <w:t> </w:t>
      </w:r>
      <w:r>
        <w:rPr>
          <w:color w:val="EE325F"/>
        </w:rPr>
        <w:t>zmeny</w:t>
      </w:r>
      <w:r>
        <w:rPr>
          <w:color w:val="EE325F"/>
          <w:spacing w:val="-14"/>
        </w:rPr>
        <w:t> </w:t>
      </w:r>
      <w:r>
        <w:rPr>
          <w:color w:val="EE325F"/>
        </w:rPr>
        <w:t>v</w:t>
      </w:r>
      <w:r>
        <w:rPr>
          <w:color w:val="EE325F"/>
          <w:spacing w:val="-14"/>
        </w:rPr>
        <w:t> </w:t>
      </w:r>
      <w:r>
        <w:rPr>
          <w:color w:val="EE325F"/>
        </w:rPr>
        <w:t>škole</w:t>
      </w:r>
      <w:r>
        <w:rPr>
          <w:color w:val="EE325F"/>
          <w:spacing w:val="-14"/>
        </w:rPr>
        <w:t> </w:t>
      </w:r>
      <w:r>
        <w:rPr>
          <w:color w:val="EE325F"/>
        </w:rPr>
        <w:t>a</w:t>
      </w:r>
      <w:r>
        <w:rPr>
          <w:color w:val="EE325F"/>
          <w:spacing w:val="-14"/>
        </w:rPr>
        <w:t> </w:t>
      </w:r>
      <w:r>
        <w:rPr>
          <w:color w:val="EE325F"/>
        </w:rPr>
        <w:t>tiež</w:t>
      </w:r>
      <w:r>
        <w:rPr>
          <w:color w:val="EE325F"/>
          <w:spacing w:val="-14"/>
        </w:rPr>
        <w:t> </w:t>
      </w:r>
      <w:r>
        <w:rPr>
          <w:color w:val="EE325F"/>
        </w:rPr>
        <w:t>sa</w:t>
      </w:r>
      <w:r>
        <w:rPr>
          <w:color w:val="EE325F"/>
          <w:spacing w:val="-14"/>
        </w:rPr>
        <w:t> </w:t>
      </w:r>
      <w:r>
        <w:rPr>
          <w:color w:val="EE325F"/>
        </w:rPr>
        <w:t>ukázalo,</w:t>
      </w:r>
      <w:r>
        <w:rPr>
          <w:color w:val="EE325F"/>
          <w:spacing w:val="-14"/>
        </w:rPr>
        <w:t> </w:t>
      </w:r>
      <w:r>
        <w:rPr>
          <w:color w:val="EE325F"/>
        </w:rPr>
        <w:t>že voči iným zamestnancom v podobnej situácii nezvolil rovnaký postup. Oznamovateľka vďaka tomu o prácu neprišla.</w:t>
      </w:r>
    </w:p>
    <w:p>
      <w:pPr>
        <w:spacing w:after="0"/>
        <w:jc w:val="both"/>
        <w:sectPr>
          <w:pgSz w:w="8400" w:h="11910"/>
          <w:pgMar w:header="538" w:footer="404" w:top="740" w:bottom="600" w:left="360" w:right="160"/>
        </w:sectPr>
      </w:pPr>
    </w:p>
    <w:p>
      <w:pPr>
        <w:pStyle w:val="BodyText"/>
        <w:spacing w:before="42"/>
      </w:pPr>
    </w:p>
    <w:p>
      <w:pPr>
        <w:spacing w:before="0"/>
        <w:ind w:left="206" w:right="0" w:firstLine="0"/>
        <w:jc w:val="left"/>
        <w:rPr>
          <w:i/>
          <w:sz w:val="24"/>
        </w:rPr>
      </w:pPr>
      <w:r>
        <w:rPr>
          <w:color w:val="25408F"/>
          <w:sz w:val="24"/>
        </w:rPr>
        <w:t>→</w:t>
      </w:r>
      <w:r>
        <w:rPr>
          <w:color w:val="25408F"/>
          <w:spacing w:val="74"/>
          <w:w w:val="150"/>
          <w:sz w:val="24"/>
        </w:rPr>
        <w:t> </w:t>
      </w:r>
      <w:r>
        <w:rPr>
          <w:i/>
          <w:color w:val="25408F"/>
          <w:sz w:val="24"/>
        </w:rPr>
        <w:t>Prípad</w:t>
      </w:r>
      <w:r>
        <w:rPr>
          <w:i/>
          <w:color w:val="25408F"/>
          <w:spacing w:val="-1"/>
          <w:sz w:val="24"/>
        </w:rPr>
        <w:t> </w:t>
      </w:r>
      <w:r>
        <w:rPr>
          <w:i/>
          <w:color w:val="25408F"/>
          <w:spacing w:val="-10"/>
          <w:sz w:val="24"/>
        </w:rPr>
        <w:t>2</w:t>
      </w:r>
    </w:p>
    <w:p>
      <w:pPr>
        <w:pStyle w:val="BodyText"/>
        <w:spacing w:before="227"/>
        <w:ind w:left="773" w:right="404"/>
        <w:jc w:val="both"/>
      </w:pPr>
      <w:r>
        <w:rPr>
          <w:color w:val="EE325F"/>
        </w:rPr>
        <w:t>Vedúci zamestnanec podniku samosprávneho kraja sa na</w:t>
      </w:r>
      <w:r>
        <w:rPr>
          <w:color w:val="EE325F"/>
          <w:spacing w:val="40"/>
        </w:rPr>
        <w:t> </w:t>
      </w:r>
      <w:r>
        <w:rPr>
          <w:color w:val="EE325F"/>
        </w:rPr>
        <w:t>úrad</w:t>
      </w:r>
      <w:r>
        <w:rPr>
          <w:color w:val="EE325F"/>
          <w:spacing w:val="-2"/>
        </w:rPr>
        <w:t> </w:t>
      </w:r>
      <w:r>
        <w:rPr>
          <w:color w:val="EE325F"/>
        </w:rPr>
        <w:t>obrátil</w:t>
      </w:r>
      <w:r>
        <w:rPr>
          <w:color w:val="EE325F"/>
          <w:spacing w:val="-2"/>
        </w:rPr>
        <w:t> </w:t>
      </w:r>
      <w:r>
        <w:rPr>
          <w:color w:val="EE325F"/>
        </w:rPr>
        <w:t>po</w:t>
      </w:r>
      <w:r>
        <w:rPr>
          <w:color w:val="EE325F"/>
          <w:spacing w:val="-2"/>
        </w:rPr>
        <w:t> </w:t>
      </w:r>
      <w:r>
        <w:rPr>
          <w:color w:val="EE325F"/>
        </w:rPr>
        <w:t>tom,</w:t>
      </w:r>
      <w:r>
        <w:rPr>
          <w:color w:val="EE325F"/>
          <w:spacing w:val="-2"/>
        </w:rPr>
        <w:t> </w:t>
      </w:r>
      <w:r>
        <w:rPr>
          <w:color w:val="EE325F"/>
        </w:rPr>
        <w:t>ako</w:t>
      </w:r>
      <w:r>
        <w:rPr>
          <w:color w:val="EE325F"/>
          <w:spacing w:val="-2"/>
        </w:rPr>
        <w:t> </w:t>
      </w:r>
      <w:r>
        <w:rPr>
          <w:color w:val="EE325F"/>
        </w:rPr>
        <w:t>mu</w:t>
      </w:r>
      <w:r>
        <w:rPr>
          <w:color w:val="EE325F"/>
          <w:spacing w:val="-2"/>
        </w:rPr>
        <w:t> </w:t>
      </w:r>
      <w:r>
        <w:rPr>
          <w:color w:val="EE325F"/>
        </w:rPr>
        <w:t>zamestnávateľ</w:t>
      </w:r>
      <w:r>
        <w:rPr>
          <w:color w:val="EE325F"/>
          <w:spacing w:val="-2"/>
        </w:rPr>
        <w:t> </w:t>
      </w:r>
      <w:r>
        <w:rPr>
          <w:color w:val="EE325F"/>
        </w:rPr>
        <w:t>doručil</w:t>
      </w:r>
      <w:r>
        <w:rPr>
          <w:color w:val="EE325F"/>
          <w:spacing w:val="-2"/>
        </w:rPr>
        <w:t> </w:t>
      </w:r>
      <w:r>
        <w:rPr>
          <w:color w:val="EE325F"/>
        </w:rPr>
        <w:t>oznámenie o nadbytočnosti. Keďže mu bola prokuratúrou už skôr udele- ná ochrana, úrad podnik kontaktoval s upozornením, že má na pracovisku</w:t>
      </w:r>
      <w:r>
        <w:rPr>
          <w:color w:val="EE325F"/>
          <w:spacing w:val="-11"/>
        </w:rPr>
        <w:t> </w:t>
      </w:r>
      <w:r>
        <w:rPr>
          <w:color w:val="EE325F"/>
        </w:rPr>
        <w:t>chráneného</w:t>
      </w:r>
      <w:r>
        <w:rPr>
          <w:color w:val="EE325F"/>
          <w:spacing w:val="-11"/>
        </w:rPr>
        <w:t> </w:t>
      </w:r>
      <w:r>
        <w:rPr>
          <w:color w:val="EE325F"/>
        </w:rPr>
        <w:t>oznamovateľa</w:t>
      </w:r>
      <w:r>
        <w:rPr>
          <w:color w:val="EE325F"/>
          <w:spacing w:val="-11"/>
        </w:rPr>
        <w:t> </w:t>
      </w:r>
      <w:r>
        <w:rPr>
          <w:color w:val="EE325F"/>
        </w:rPr>
        <w:t>a</w:t>
      </w:r>
      <w:r>
        <w:rPr>
          <w:color w:val="EE325F"/>
          <w:spacing w:val="-11"/>
        </w:rPr>
        <w:t> </w:t>
      </w:r>
      <w:r>
        <w:rPr>
          <w:color w:val="EE325F"/>
        </w:rPr>
        <w:t>poučil</w:t>
      </w:r>
      <w:r>
        <w:rPr>
          <w:color w:val="EE325F"/>
          <w:spacing w:val="-11"/>
        </w:rPr>
        <w:t> </w:t>
      </w:r>
      <w:r>
        <w:rPr>
          <w:color w:val="EE325F"/>
        </w:rPr>
        <w:t>ho,</w:t>
      </w:r>
      <w:r>
        <w:rPr>
          <w:color w:val="EE325F"/>
          <w:spacing w:val="-11"/>
        </w:rPr>
        <w:t> </w:t>
      </w:r>
      <w:r>
        <w:rPr>
          <w:color w:val="EE325F"/>
        </w:rPr>
        <w:t>ako</w:t>
      </w:r>
      <w:r>
        <w:rPr>
          <w:color w:val="EE325F"/>
          <w:spacing w:val="-11"/>
        </w:rPr>
        <w:t> </w:t>
      </w:r>
      <w:r>
        <w:rPr>
          <w:color w:val="EE325F"/>
        </w:rPr>
        <w:t>má</w:t>
      </w:r>
      <w:r>
        <w:rPr>
          <w:color w:val="EE325F"/>
          <w:spacing w:val="-11"/>
        </w:rPr>
        <w:t> </w:t>
      </w:r>
      <w:r>
        <w:rPr>
          <w:color w:val="EE325F"/>
        </w:rPr>
        <w:t>voči nemu postupovať.</w:t>
      </w:r>
    </w:p>
    <w:p>
      <w:pPr>
        <w:pStyle w:val="BodyText"/>
        <w:spacing w:before="227"/>
        <w:ind w:left="773" w:right="404"/>
        <w:jc w:val="both"/>
      </w:pPr>
      <w:r>
        <w:rPr>
          <w:color w:val="EE325F"/>
        </w:rPr>
        <w:t>Zamestnávateľ, ktorého postup vo viacerých kauzách preve- rujú</w:t>
      </w:r>
      <w:r>
        <w:rPr>
          <w:color w:val="EE325F"/>
          <w:spacing w:val="25"/>
        </w:rPr>
        <w:t> </w:t>
      </w:r>
      <w:r>
        <w:rPr>
          <w:color w:val="EE325F"/>
        </w:rPr>
        <w:t>orgány</w:t>
      </w:r>
      <w:r>
        <w:rPr>
          <w:color w:val="EE325F"/>
          <w:spacing w:val="25"/>
        </w:rPr>
        <w:t> </w:t>
      </w:r>
      <w:r>
        <w:rPr>
          <w:color w:val="EE325F"/>
        </w:rPr>
        <w:t>činné</w:t>
      </w:r>
      <w:r>
        <w:rPr>
          <w:color w:val="EE325F"/>
          <w:spacing w:val="25"/>
        </w:rPr>
        <w:t> </w:t>
      </w:r>
      <w:r>
        <w:rPr>
          <w:color w:val="EE325F"/>
        </w:rPr>
        <w:t>v</w:t>
      </w:r>
      <w:r>
        <w:rPr>
          <w:color w:val="EE325F"/>
          <w:spacing w:val="25"/>
        </w:rPr>
        <w:t> </w:t>
      </w:r>
      <w:r>
        <w:rPr>
          <w:color w:val="EE325F"/>
        </w:rPr>
        <w:t>trestnom</w:t>
      </w:r>
      <w:r>
        <w:rPr>
          <w:color w:val="EE325F"/>
          <w:spacing w:val="25"/>
        </w:rPr>
        <w:t> </w:t>
      </w:r>
      <w:r>
        <w:rPr>
          <w:color w:val="EE325F"/>
        </w:rPr>
        <w:t>konaní,</w:t>
      </w:r>
      <w:r>
        <w:rPr>
          <w:color w:val="EE325F"/>
          <w:spacing w:val="25"/>
        </w:rPr>
        <w:t> </w:t>
      </w:r>
      <w:r>
        <w:rPr>
          <w:color w:val="EE325F"/>
        </w:rPr>
        <w:t>po</w:t>
      </w:r>
      <w:r>
        <w:rPr>
          <w:color w:val="EE325F"/>
          <w:spacing w:val="25"/>
        </w:rPr>
        <w:t> </w:t>
      </w:r>
      <w:r>
        <w:rPr>
          <w:color w:val="EE325F"/>
        </w:rPr>
        <w:t>upozornení</w:t>
      </w:r>
      <w:r>
        <w:rPr>
          <w:color w:val="EE325F"/>
          <w:spacing w:val="25"/>
        </w:rPr>
        <w:t> </w:t>
      </w:r>
      <w:r>
        <w:rPr>
          <w:color w:val="EE325F"/>
        </w:rPr>
        <w:t>pristúpil k žiadosti o udelenie súhlasu s organizačnou zmenu a násled- nou</w:t>
      </w:r>
      <w:r>
        <w:rPr>
          <w:color w:val="EE325F"/>
          <w:spacing w:val="-15"/>
        </w:rPr>
        <w:t> </w:t>
      </w:r>
      <w:r>
        <w:rPr>
          <w:color w:val="EE325F"/>
        </w:rPr>
        <w:t>výpoveďou.</w:t>
      </w:r>
      <w:r>
        <w:rPr>
          <w:color w:val="EE325F"/>
          <w:spacing w:val="-15"/>
        </w:rPr>
        <w:t> </w:t>
      </w:r>
      <w:r>
        <w:rPr>
          <w:color w:val="EE325F"/>
        </w:rPr>
        <w:t>Nepodarilo</w:t>
      </w:r>
      <w:r>
        <w:rPr>
          <w:color w:val="EE325F"/>
          <w:spacing w:val="-15"/>
        </w:rPr>
        <w:t> </w:t>
      </w:r>
      <w:r>
        <w:rPr>
          <w:color w:val="EE325F"/>
        </w:rPr>
        <w:t>sa</w:t>
      </w:r>
      <w:r>
        <w:rPr>
          <w:color w:val="EE325F"/>
          <w:spacing w:val="-15"/>
        </w:rPr>
        <w:t> </w:t>
      </w:r>
      <w:r>
        <w:rPr>
          <w:color w:val="EE325F"/>
        </w:rPr>
        <w:t>mu</w:t>
      </w:r>
      <w:r>
        <w:rPr>
          <w:color w:val="EE325F"/>
          <w:spacing w:val="-15"/>
        </w:rPr>
        <w:t> </w:t>
      </w:r>
      <w:r>
        <w:rPr>
          <w:color w:val="EE325F"/>
        </w:rPr>
        <w:t>ale</w:t>
      </w:r>
      <w:r>
        <w:rPr>
          <w:color w:val="EE325F"/>
          <w:spacing w:val="-15"/>
        </w:rPr>
        <w:t> </w:t>
      </w:r>
      <w:r>
        <w:rPr>
          <w:color w:val="EE325F"/>
        </w:rPr>
        <w:t>uniesť</w:t>
      </w:r>
      <w:r>
        <w:rPr>
          <w:color w:val="EE325F"/>
          <w:spacing w:val="-15"/>
        </w:rPr>
        <w:t> </w:t>
      </w:r>
      <w:r>
        <w:rPr>
          <w:color w:val="EE325F"/>
        </w:rPr>
        <w:t>dôkazné</w:t>
      </w:r>
      <w:r>
        <w:rPr>
          <w:color w:val="EE325F"/>
          <w:spacing w:val="-15"/>
        </w:rPr>
        <w:t> </w:t>
      </w:r>
      <w:r>
        <w:rPr>
          <w:color w:val="EE325F"/>
        </w:rPr>
        <w:t>bremeno a</w:t>
      </w:r>
      <w:r>
        <w:rPr>
          <w:color w:val="EE325F"/>
          <w:spacing w:val="-5"/>
        </w:rPr>
        <w:t> </w:t>
      </w:r>
      <w:r>
        <w:rPr>
          <w:color w:val="EE325F"/>
        </w:rPr>
        <w:t>preukázať,</w:t>
      </w:r>
      <w:r>
        <w:rPr>
          <w:color w:val="EE325F"/>
          <w:spacing w:val="-5"/>
        </w:rPr>
        <w:t> </w:t>
      </w:r>
      <w:r>
        <w:rPr>
          <w:color w:val="EE325F"/>
        </w:rPr>
        <w:t>že</w:t>
      </w:r>
      <w:r>
        <w:rPr>
          <w:color w:val="EE325F"/>
          <w:spacing w:val="-5"/>
        </w:rPr>
        <w:t> </w:t>
      </w:r>
      <w:r>
        <w:rPr>
          <w:color w:val="EE325F"/>
        </w:rPr>
        <w:t>na</w:t>
      </w:r>
      <w:r>
        <w:rPr>
          <w:color w:val="EE325F"/>
          <w:spacing w:val="-5"/>
        </w:rPr>
        <w:t> </w:t>
      </w:r>
      <w:r>
        <w:rPr>
          <w:color w:val="EE325F"/>
        </w:rPr>
        <w:t>organizačné</w:t>
      </w:r>
      <w:r>
        <w:rPr>
          <w:color w:val="EE325F"/>
          <w:spacing w:val="-5"/>
        </w:rPr>
        <w:t> </w:t>
      </w:r>
      <w:r>
        <w:rPr>
          <w:color w:val="EE325F"/>
        </w:rPr>
        <w:t>zmeny</w:t>
      </w:r>
      <w:r>
        <w:rPr>
          <w:color w:val="EE325F"/>
          <w:spacing w:val="-5"/>
        </w:rPr>
        <w:t> </w:t>
      </w:r>
      <w:r>
        <w:rPr>
          <w:color w:val="EE325F"/>
        </w:rPr>
        <w:t>a</w:t>
      </w:r>
      <w:r>
        <w:rPr>
          <w:color w:val="EE325F"/>
          <w:spacing w:val="-5"/>
        </w:rPr>
        <w:t> </w:t>
      </w:r>
      <w:r>
        <w:rPr>
          <w:color w:val="EE325F"/>
        </w:rPr>
        <w:t>výpoveď</w:t>
      </w:r>
      <w:r>
        <w:rPr>
          <w:color w:val="EE325F"/>
          <w:spacing w:val="-5"/>
        </w:rPr>
        <w:t> </w:t>
      </w:r>
      <w:r>
        <w:rPr>
          <w:color w:val="EE325F"/>
        </w:rPr>
        <w:t>pre</w:t>
      </w:r>
      <w:r>
        <w:rPr>
          <w:color w:val="EE325F"/>
          <w:spacing w:val="-5"/>
        </w:rPr>
        <w:t> </w:t>
      </w:r>
      <w:r>
        <w:rPr>
          <w:color w:val="EE325F"/>
        </w:rPr>
        <w:t>oznamo- vateľa</w:t>
      </w:r>
      <w:r>
        <w:rPr>
          <w:color w:val="EE325F"/>
          <w:spacing w:val="-2"/>
        </w:rPr>
        <w:t> </w:t>
      </w:r>
      <w:r>
        <w:rPr>
          <w:color w:val="EE325F"/>
        </w:rPr>
        <w:t>má</w:t>
      </w:r>
      <w:r>
        <w:rPr>
          <w:color w:val="EE325F"/>
          <w:spacing w:val="-2"/>
        </w:rPr>
        <w:t> </w:t>
      </w:r>
      <w:r>
        <w:rPr>
          <w:color w:val="EE325F"/>
        </w:rPr>
        <w:t>objektívne</w:t>
      </w:r>
      <w:r>
        <w:rPr>
          <w:color w:val="EE325F"/>
          <w:spacing w:val="-2"/>
        </w:rPr>
        <w:t> </w:t>
      </w:r>
      <w:r>
        <w:rPr>
          <w:color w:val="EE325F"/>
        </w:rPr>
        <w:t>dôvody,</w:t>
      </w:r>
      <w:r>
        <w:rPr>
          <w:color w:val="EE325F"/>
          <w:spacing w:val="-2"/>
        </w:rPr>
        <w:t> </w:t>
      </w:r>
      <w:r>
        <w:rPr>
          <w:color w:val="EE325F"/>
        </w:rPr>
        <w:t>a</w:t>
      </w:r>
      <w:r>
        <w:rPr>
          <w:color w:val="EE325F"/>
          <w:spacing w:val="-2"/>
        </w:rPr>
        <w:t> </w:t>
      </w:r>
      <w:r>
        <w:rPr>
          <w:color w:val="EE325F"/>
        </w:rPr>
        <w:t>tak</w:t>
      </w:r>
      <w:r>
        <w:rPr>
          <w:color w:val="EE325F"/>
          <w:spacing w:val="-2"/>
        </w:rPr>
        <w:t> </w:t>
      </w:r>
      <w:r>
        <w:rPr>
          <w:color w:val="EE325F"/>
        </w:rPr>
        <w:t>úrad</w:t>
      </w:r>
      <w:r>
        <w:rPr>
          <w:color w:val="EE325F"/>
          <w:spacing w:val="-2"/>
        </w:rPr>
        <w:t> </w:t>
      </w:r>
      <w:r>
        <w:rPr>
          <w:color w:val="EE325F"/>
        </w:rPr>
        <w:t>súhlas</w:t>
      </w:r>
      <w:r>
        <w:rPr>
          <w:color w:val="EE325F"/>
          <w:spacing w:val="-2"/>
        </w:rPr>
        <w:t> </w:t>
      </w:r>
      <w:r>
        <w:rPr>
          <w:color w:val="EE325F"/>
        </w:rPr>
        <w:t>zamestnávate- ľovi neudelil.</w:t>
      </w:r>
    </w:p>
    <w:p>
      <w:pPr>
        <w:spacing w:before="227"/>
        <w:ind w:left="206" w:right="0" w:firstLine="0"/>
        <w:jc w:val="left"/>
        <w:rPr>
          <w:i/>
          <w:sz w:val="24"/>
        </w:rPr>
      </w:pPr>
      <w:r>
        <w:rPr>
          <w:color w:val="25408F"/>
          <w:sz w:val="24"/>
        </w:rPr>
        <w:t>→</w:t>
      </w:r>
      <w:r>
        <w:rPr>
          <w:color w:val="25408F"/>
          <w:spacing w:val="74"/>
          <w:w w:val="150"/>
          <w:sz w:val="24"/>
        </w:rPr>
        <w:t> </w:t>
      </w:r>
      <w:r>
        <w:rPr>
          <w:i/>
          <w:color w:val="25408F"/>
          <w:sz w:val="24"/>
        </w:rPr>
        <w:t>Prípad</w:t>
      </w:r>
      <w:r>
        <w:rPr>
          <w:i/>
          <w:color w:val="25408F"/>
          <w:spacing w:val="-1"/>
          <w:sz w:val="24"/>
        </w:rPr>
        <w:t> </w:t>
      </w:r>
      <w:r>
        <w:rPr>
          <w:i/>
          <w:color w:val="25408F"/>
          <w:spacing w:val="-10"/>
          <w:sz w:val="24"/>
        </w:rPr>
        <w:t>3</w:t>
      </w:r>
    </w:p>
    <w:p>
      <w:pPr>
        <w:pStyle w:val="BodyText"/>
        <w:spacing w:before="226"/>
        <w:ind w:left="773" w:right="404"/>
        <w:jc w:val="both"/>
      </w:pPr>
      <w:r>
        <w:rPr>
          <w:color w:val="EE325F"/>
        </w:rPr>
        <w:t>Oznamovatelia</w:t>
      </w:r>
      <w:r>
        <w:rPr>
          <w:color w:val="EE325F"/>
          <w:spacing w:val="40"/>
        </w:rPr>
        <w:t>  </w:t>
      </w:r>
      <w:r>
        <w:rPr>
          <w:color w:val="EE325F"/>
        </w:rPr>
        <w:t>z</w:t>
      </w:r>
      <w:r>
        <w:rPr>
          <w:color w:val="EE325F"/>
          <w:spacing w:val="40"/>
        </w:rPr>
        <w:t>  </w:t>
      </w:r>
      <w:r>
        <w:rPr>
          <w:color w:val="EE325F"/>
        </w:rPr>
        <w:t>centra</w:t>
      </w:r>
      <w:r>
        <w:rPr>
          <w:color w:val="EE325F"/>
          <w:spacing w:val="40"/>
        </w:rPr>
        <w:t>  </w:t>
      </w:r>
      <w:r>
        <w:rPr>
          <w:color w:val="EE325F"/>
        </w:rPr>
        <w:t>sociálnych</w:t>
      </w:r>
      <w:r>
        <w:rPr>
          <w:color w:val="EE325F"/>
          <w:spacing w:val="40"/>
        </w:rPr>
        <w:t>  </w:t>
      </w:r>
      <w:r>
        <w:rPr>
          <w:color w:val="EE325F"/>
        </w:rPr>
        <w:t>služieb</w:t>
      </w:r>
      <w:r>
        <w:rPr>
          <w:color w:val="EE325F"/>
          <w:spacing w:val="40"/>
        </w:rPr>
        <w:t>  </w:t>
      </w:r>
      <w:r>
        <w:rPr>
          <w:color w:val="EE325F"/>
        </w:rPr>
        <w:t>sa</w:t>
      </w:r>
      <w:r>
        <w:rPr>
          <w:color w:val="EE325F"/>
          <w:spacing w:val="40"/>
        </w:rPr>
        <w:t>  </w:t>
      </w:r>
      <w:r>
        <w:rPr>
          <w:color w:val="EE325F"/>
        </w:rPr>
        <w:t>rozhod- li upozorniť na vážne nedostatky v domove seniorov, kde</w:t>
      </w:r>
      <w:r>
        <w:rPr>
          <w:color w:val="EE325F"/>
          <w:spacing w:val="40"/>
        </w:rPr>
        <w:t> </w:t>
      </w:r>
      <w:r>
        <w:rPr>
          <w:color w:val="EE325F"/>
        </w:rPr>
        <w:t>malo</w:t>
      </w:r>
      <w:r>
        <w:rPr>
          <w:color w:val="EE325F"/>
          <w:spacing w:val="40"/>
        </w:rPr>
        <w:t> </w:t>
      </w:r>
      <w:r>
        <w:rPr>
          <w:color w:val="EE325F"/>
        </w:rPr>
        <w:t>dochádzať</w:t>
      </w:r>
      <w:r>
        <w:rPr>
          <w:color w:val="EE325F"/>
          <w:spacing w:val="40"/>
        </w:rPr>
        <w:t> </w:t>
      </w:r>
      <w:r>
        <w:rPr>
          <w:color w:val="EE325F"/>
        </w:rPr>
        <w:t>k</w:t>
      </w:r>
      <w:r>
        <w:rPr>
          <w:color w:val="EE325F"/>
          <w:spacing w:val="40"/>
        </w:rPr>
        <w:t> </w:t>
      </w:r>
      <w:r>
        <w:rPr>
          <w:color w:val="EE325F"/>
        </w:rPr>
        <w:t>obmedzovaniu</w:t>
      </w:r>
      <w:r>
        <w:rPr>
          <w:color w:val="EE325F"/>
          <w:spacing w:val="40"/>
        </w:rPr>
        <w:t> </w:t>
      </w:r>
      <w:r>
        <w:rPr>
          <w:color w:val="EE325F"/>
        </w:rPr>
        <w:t>osobnej</w:t>
      </w:r>
      <w:r>
        <w:rPr>
          <w:color w:val="EE325F"/>
          <w:spacing w:val="40"/>
        </w:rPr>
        <w:t> </w:t>
      </w:r>
      <w:r>
        <w:rPr>
          <w:color w:val="EE325F"/>
        </w:rPr>
        <w:t>slobody,</w:t>
      </w:r>
      <w:r>
        <w:rPr>
          <w:color w:val="EE325F"/>
          <w:spacing w:val="40"/>
        </w:rPr>
        <w:t> </w:t>
      </w:r>
      <w:r>
        <w:rPr>
          <w:color w:val="EE325F"/>
        </w:rPr>
        <w:t>bit-</w:t>
      </w:r>
      <w:r>
        <w:rPr>
          <w:color w:val="EE325F"/>
          <w:spacing w:val="80"/>
        </w:rPr>
        <w:t> </w:t>
      </w:r>
      <w:r>
        <w:rPr>
          <w:color w:val="EE325F"/>
        </w:rPr>
        <w:t>kám</w:t>
      </w:r>
      <w:r>
        <w:rPr>
          <w:color w:val="EE325F"/>
          <w:spacing w:val="80"/>
        </w:rPr>
        <w:t> </w:t>
      </w:r>
      <w:r>
        <w:rPr>
          <w:color w:val="EE325F"/>
        </w:rPr>
        <w:t>a</w:t>
      </w:r>
      <w:r>
        <w:rPr>
          <w:color w:val="EE325F"/>
          <w:spacing w:val="80"/>
        </w:rPr>
        <w:t> </w:t>
      </w:r>
      <w:r>
        <w:rPr>
          <w:color w:val="EE325F"/>
        </w:rPr>
        <w:t>iným</w:t>
      </w:r>
      <w:r>
        <w:rPr>
          <w:color w:val="EE325F"/>
          <w:spacing w:val="80"/>
        </w:rPr>
        <w:t> </w:t>
      </w:r>
      <w:r>
        <w:rPr>
          <w:color w:val="EE325F"/>
        </w:rPr>
        <w:t>situáciám,</w:t>
      </w:r>
      <w:r>
        <w:rPr>
          <w:color w:val="EE325F"/>
          <w:spacing w:val="80"/>
        </w:rPr>
        <w:t> </w:t>
      </w:r>
      <w:r>
        <w:rPr>
          <w:color w:val="EE325F"/>
        </w:rPr>
        <w:t>ktoré</w:t>
      </w:r>
      <w:r>
        <w:rPr>
          <w:color w:val="EE325F"/>
          <w:spacing w:val="80"/>
        </w:rPr>
        <w:t> </w:t>
      </w:r>
      <w:r>
        <w:rPr>
          <w:color w:val="EE325F"/>
        </w:rPr>
        <w:t>mohli</w:t>
      </w:r>
      <w:r>
        <w:rPr>
          <w:color w:val="EE325F"/>
          <w:spacing w:val="80"/>
        </w:rPr>
        <w:t> </w:t>
      </w:r>
      <w:r>
        <w:rPr>
          <w:color w:val="EE325F"/>
        </w:rPr>
        <w:t>ohroziť</w:t>
      </w:r>
      <w:r>
        <w:rPr>
          <w:color w:val="EE325F"/>
          <w:spacing w:val="80"/>
        </w:rPr>
        <w:t> </w:t>
      </w:r>
      <w:r>
        <w:rPr>
          <w:color w:val="EE325F"/>
        </w:rPr>
        <w:t>život</w:t>
      </w:r>
      <w:r>
        <w:rPr>
          <w:color w:val="EE325F"/>
          <w:spacing w:val="80"/>
        </w:rPr>
        <w:t> </w:t>
      </w:r>
      <w:r>
        <w:rPr>
          <w:color w:val="EE325F"/>
        </w:rPr>
        <w:t>klien- tov. Upozornili tiež na personálnu poddimenzovanosť zariadenia.</w:t>
      </w:r>
      <w:r>
        <w:rPr>
          <w:color w:val="EE325F"/>
          <w:spacing w:val="40"/>
        </w:rPr>
        <w:t> </w:t>
      </w:r>
      <w:r>
        <w:rPr>
          <w:color w:val="EE325F"/>
        </w:rPr>
        <w:t>Všetci</w:t>
      </w:r>
      <w:r>
        <w:rPr>
          <w:color w:val="EE325F"/>
          <w:spacing w:val="40"/>
        </w:rPr>
        <w:t> </w:t>
      </w:r>
      <w:r>
        <w:rPr>
          <w:color w:val="EE325F"/>
        </w:rPr>
        <w:t>oznamovatelia</w:t>
      </w:r>
      <w:r>
        <w:rPr>
          <w:color w:val="EE325F"/>
          <w:spacing w:val="40"/>
        </w:rPr>
        <w:t> </w:t>
      </w:r>
      <w:r>
        <w:rPr>
          <w:color w:val="EE325F"/>
        </w:rPr>
        <w:t>následne</w:t>
      </w:r>
      <w:r>
        <w:rPr>
          <w:color w:val="EE325F"/>
          <w:spacing w:val="40"/>
        </w:rPr>
        <w:t> </w:t>
      </w:r>
      <w:r>
        <w:rPr>
          <w:color w:val="EE325F"/>
        </w:rPr>
        <w:t>dostali</w:t>
      </w:r>
      <w:r>
        <w:rPr>
          <w:color w:val="EE325F"/>
          <w:spacing w:val="40"/>
        </w:rPr>
        <w:t> </w:t>
      </w:r>
      <w:r>
        <w:rPr>
          <w:color w:val="EE325F"/>
        </w:rPr>
        <w:t>výpoveď. V zákonnej lehote 15 dní sa však obrátili na ÚOO, a keďže zamestnávateľ</w:t>
      </w:r>
      <w:r>
        <w:rPr>
          <w:color w:val="EE325F"/>
          <w:spacing w:val="80"/>
        </w:rPr>
        <w:t> </w:t>
      </w:r>
      <w:r>
        <w:rPr>
          <w:color w:val="EE325F"/>
        </w:rPr>
        <w:t>nedokázal</w:t>
      </w:r>
      <w:r>
        <w:rPr>
          <w:color w:val="EE325F"/>
          <w:spacing w:val="80"/>
        </w:rPr>
        <w:t> </w:t>
      </w:r>
      <w:r>
        <w:rPr>
          <w:color w:val="EE325F"/>
        </w:rPr>
        <w:t>preukázať,</w:t>
      </w:r>
      <w:r>
        <w:rPr>
          <w:color w:val="EE325F"/>
          <w:spacing w:val="80"/>
        </w:rPr>
        <w:t> </w:t>
      </w:r>
      <w:r>
        <w:rPr>
          <w:color w:val="EE325F"/>
        </w:rPr>
        <w:t>že</w:t>
      </w:r>
      <w:r>
        <w:rPr>
          <w:color w:val="EE325F"/>
          <w:spacing w:val="80"/>
        </w:rPr>
        <w:t> </w:t>
      </w:r>
      <w:r>
        <w:rPr>
          <w:color w:val="EE325F"/>
        </w:rPr>
        <w:t>medzi</w:t>
      </w:r>
      <w:r>
        <w:rPr>
          <w:color w:val="EE325F"/>
          <w:spacing w:val="80"/>
        </w:rPr>
        <w:t> </w:t>
      </w:r>
      <w:r>
        <w:rPr>
          <w:color w:val="EE325F"/>
        </w:rPr>
        <w:t>výpoveďou a</w:t>
      </w:r>
      <w:r>
        <w:rPr>
          <w:color w:val="EE325F"/>
          <w:spacing w:val="-5"/>
        </w:rPr>
        <w:t> </w:t>
      </w:r>
      <w:r>
        <w:rPr>
          <w:color w:val="EE325F"/>
        </w:rPr>
        <w:t>oznámením</w:t>
      </w:r>
      <w:r>
        <w:rPr>
          <w:color w:val="EE325F"/>
          <w:spacing w:val="-5"/>
        </w:rPr>
        <w:t> </w:t>
      </w:r>
      <w:r>
        <w:rPr>
          <w:color w:val="EE325F"/>
        </w:rPr>
        <w:t>nie</w:t>
      </w:r>
      <w:r>
        <w:rPr>
          <w:color w:val="EE325F"/>
          <w:spacing w:val="-5"/>
        </w:rPr>
        <w:t> </w:t>
      </w:r>
      <w:r>
        <w:rPr>
          <w:color w:val="EE325F"/>
        </w:rPr>
        <w:t>je</w:t>
      </w:r>
      <w:r>
        <w:rPr>
          <w:color w:val="EE325F"/>
          <w:spacing w:val="-5"/>
        </w:rPr>
        <w:t> </w:t>
      </w:r>
      <w:r>
        <w:rPr>
          <w:color w:val="EE325F"/>
        </w:rPr>
        <w:t>príčinná</w:t>
      </w:r>
      <w:r>
        <w:rPr>
          <w:color w:val="EE325F"/>
          <w:spacing w:val="-5"/>
        </w:rPr>
        <w:t> </w:t>
      </w:r>
      <w:r>
        <w:rPr>
          <w:color w:val="EE325F"/>
        </w:rPr>
        <w:t>súvislosť,</w:t>
      </w:r>
      <w:r>
        <w:rPr>
          <w:color w:val="EE325F"/>
          <w:spacing w:val="-5"/>
        </w:rPr>
        <w:t> </w:t>
      </w:r>
      <w:r>
        <w:rPr>
          <w:color w:val="EE325F"/>
        </w:rPr>
        <w:t>výpovede</w:t>
      </w:r>
      <w:r>
        <w:rPr>
          <w:color w:val="EE325F"/>
          <w:spacing w:val="-5"/>
        </w:rPr>
        <w:t> </w:t>
      </w:r>
      <w:r>
        <w:rPr>
          <w:color w:val="EE325F"/>
        </w:rPr>
        <w:t>úrad</w:t>
      </w:r>
      <w:r>
        <w:rPr>
          <w:color w:val="EE325F"/>
          <w:spacing w:val="-5"/>
        </w:rPr>
        <w:t> </w:t>
      </w:r>
      <w:r>
        <w:rPr>
          <w:color w:val="EE325F"/>
        </w:rPr>
        <w:t>pozasta- vil.</w:t>
      </w:r>
      <w:r>
        <w:rPr>
          <w:color w:val="EE325F"/>
          <w:spacing w:val="-2"/>
        </w:rPr>
        <w:t> </w:t>
      </w:r>
      <w:r>
        <w:rPr>
          <w:color w:val="EE325F"/>
        </w:rPr>
        <w:t>Oznamovatelia</w:t>
      </w:r>
      <w:r>
        <w:rPr>
          <w:color w:val="EE325F"/>
          <w:spacing w:val="-2"/>
        </w:rPr>
        <w:t> </w:t>
      </w:r>
      <w:r>
        <w:rPr>
          <w:color w:val="EE325F"/>
        </w:rPr>
        <w:t>sa</w:t>
      </w:r>
      <w:r>
        <w:rPr>
          <w:color w:val="EE325F"/>
          <w:spacing w:val="-2"/>
        </w:rPr>
        <w:t> </w:t>
      </w:r>
      <w:r>
        <w:rPr>
          <w:color w:val="EE325F"/>
        </w:rPr>
        <w:t>následne</w:t>
      </w:r>
      <w:r>
        <w:rPr>
          <w:color w:val="EE325F"/>
          <w:spacing w:val="-2"/>
        </w:rPr>
        <w:t> </w:t>
      </w:r>
      <w:r>
        <w:rPr>
          <w:color w:val="EE325F"/>
        </w:rPr>
        <w:t>obrátili</w:t>
      </w:r>
      <w:r>
        <w:rPr>
          <w:color w:val="EE325F"/>
          <w:spacing w:val="-2"/>
        </w:rPr>
        <w:t> </w:t>
      </w:r>
      <w:r>
        <w:rPr>
          <w:color w:val="EE325F"/>
        </w:rPr>
        <w:t>na</w:t>
      </w:r>
      <w:r>
        <w:rPr>
          <w:color w:val="EE325F"/>
          <w:spacing w:val="-2"/>
        </w:rPr>
        <w:t> </w:t>
      </w:r>
      <w:r>
        <w:rPr>
          <w:color w:val="EE325F"/>
        </w:rPr>
        <w:t>civilný</w:t>
      </w:r>
      <w:r>
        <w:rPr>
          <w:color w:val="EE325F"/>
          <w:spacing w:val="-2"/>
        </w:rPr>
        <w:t> </w:t>
      </w:r>
      <w:r>
        <w:rPr>
          <w:color w:val="EE325F"/>
        </w:rPr>
        <w:t>súd</w:t>
      </w:r>
      <w:r>
        <w:rPr>
          <w:color w:val="EE325F"/>
          <w:spacing w:val="-2"/>
        </w:rPr>
        <w:t> </w:t>
      </w:r>
      <w:r>
        <w:rPr>
          <w:color w:val="EE325F"/>
        </w:rPr>
        <w:t>s</w:t>
      </w:r>
      <w:r>
        <w:rPr>
          <w:color w:val="EE325F"/>
          <w:spacing w:val="-2"/>
        </w:rPr>
        <w:t> </w:t>
      </w:r>
      <w:r>
        <w:rPr>
          <w:color w:val="EE325F"/>
        </w:rPr>
        <w:t>návrhmi na neodkladné opatrenie, ktorým súd vyhovel. Súdny spor na- ďalej prebieha.</w:t>
      </w:r>
    </w:p>
    <w:p>
      <w:pPr>
        <w:pStyle w:val="BodyText"/>
        <w:spacing w:before="227"/>
        <w:ind w:left="773" w:right="404"/>
        <w:jc w:val="both"/>
      </w:pPr>
      <w:r>
        <w:rPr>
          <w:color w:val="EE325F"/>
        </w:rPr>
        <w:t>Zamestnávateľ sa bránil podnetom na preskúmanie</w:t>
      </w:r>
      <w:r>
        <w:rPr>
          <w:color w:val="EE325F"/>
          <w:spacing w:val="40"/>
        </w:rPr>
        <w:t> </w:t>
      </w:r>
      <w:r>
        <w:rPr>
          <w:color w:val="EE325F"/>
          <w:spacing w:val="-2"/>
        </w:rPr>
        <w:t>zákonnosti</w:t>
      </w:r>
      <w:r>
        <w:rPr>
          <w:color w:val="EE325F"/>
          <w:spacing w:val="-10"/>
        </w:rPr>
        <w:t> </w:t>
      </w:r>
      <w:r>
        <w:rPr>
          <w:color w:val="EE325F"/>
          <w:spacing w:val="-2"/>
        </w:rPr>
        <w:t>postupu</w:t>
      </w:r>
      <w:r>
        <w:rPr>
          <w:color w:val="EE325F"/>
          <w:spacing w:val="-10"/>
        </w:rPr>
        <w:t> </w:t>
      </w:r>
      <w:r>
        <w:rPr>
          <w:color w:val="EE325F"/>
          <w:spacing w:val="-2"/>
        </w:rPr>
        <w:t>úradu</w:t>
      </w:r>
      <w:r>
        <w:rPr>
          <w:color w:val="EE325F"/>
          <w:spacing w:val="-10"/>
        </w:rPr>
        <w:t> </w:t>
      </w:r>
      <w:r>
        <w:rPr>
          <w:color w:val="EE325F"/>
          <w:spacing w:val="-2"/>
        </w:rPr>
        <w:t>na</w:t>
      </w:r>
      <w:r>
        <w:rPr>
          <w:color w:val="EE325F"/>
          <w:spacing w:val="-10"/>
        </w:rPr>
        <w:t> </w:t>
      </w:r>
      <w:r>
        <w:rPr>
          <w:color w:val="EE325F"/>
          <w:spacing w:val="-2"/>
        </w:rPr>
        <w:t>prokuratúre,</w:t>
      </w:r>
      <w:r>
        <w:rPr>
          <w:color w:val="EE325F"/>
          <w:spacing w:val="-10"/>
        </w:rPr>
        <w:t> </w:t>
      </w:r>
      <w:r>
        <w:rPr>
          <w:color w:val="EE325F"/>
          <w:spacing w:val="-2"/>
        </w:rPr>
        <w:t>avšak</w:t>
      </w:r>
      <w:r>
        <w:rPr>
          <w:color w:val="EE325F"/>
          <w:spacing w:val="-10"/>
        </w:rPr>
        <w:t> </w:t>
      </w:r>
      <w:r>
        <w:rPr>
          <w:color w:val="EE325F"/>
          <w:spacing w:val="-2"/>
        </w:rPr>
        <w:t>neuspel.</w:t>
      </w:r>
      <w:r>
        <w:rPr>
          <w:color w:val="EE325F"/>
          <w:spacing w:val="-10"/>
        </w:rPr>
        <w:t> </w:t>
      </w:r>
      <w:r>
        <w:rPr>
          <w:color w:val="EE325F"/>
          <w:spacing w:val="-2"/>
        </w:rPr>
        <w:t>Ozna- </w:t>
      </w:r>
      <w:r>
        <w:rPr>
          <w:color w:val="EE325F"/>
        </w:rPr>
        <w:t>movatelia v centre sociálnych služieb aj naďalej pracujú.</w:t>
      </w:r>
    </w:p>
    <w:p>
      <w:pPr>
        <w:spacing w:after="0"/>
        <w:jc w:val="both"/>
        <w:sectPr>
          <w:pgSz w:w="8400" w:h="11910"/>
          <w:pgMar w:header="538" w:footer="404" w:top="740" w:bottom="600" w:left="360" w:right="160"/>
        </w:sectPr>
      </w:pPr>
    </w:p>
    <w:p>
      <w:pPr>
        <w:pStyle w:val="BodyText"/>
        <w:spacing w:before="42"/>
      </w:pPr>
    </w:p>
    <w:p>
      <w:pPr>
        <w:pStyle w:val="Heading8"/>
      </w:pPr>
      <w:bookmarkStart w:name="2.3 Poradenstvo   " w:id="12"/>
      <w:bookmarkEnd w:id="12"/>
      <w:r>
        <w:rPr>
          <w:b w:val="0"/>
        </w:rPr>
      </w:r>
      <w:bookmarkStart w:name="_bookmark4" w:id="13"/>
      <w:bookmarkEnd w:id="13"/>
      <w:r>
        <w:rPr>
          <w:b w:val="0"/>
        </w:rPr>
      </w:r>
      <w:r>
        <w:rPr>
          <w:color w:val="25408F"/>
        </w:rPr>
        <w:t>Úrad</w:t>
      </w:r>
      <w:r>
        <w:rPr>
          <w:color w:val="25408F"/>
          <w:spacing w:val="-7"/>
        </w:rPr>
        <w:t> </w:t>
      </w:r>
      <w:r>
        <w:rPr>
          <w:color w:val="25408F"/>
        </w:rPr>
        <w:t>dohliada</w:t>
      </w:r>
      <w:r>
        <w:rPr>
          <w:color w:val="25408F"/>
          <w:spacing w:val="-6"/>
        </w:rPr>
        <w:t> </w:t>
      </w:r>
      <w:r>
        <w:rPr>
          <w:color w:val="25408F"/>
        </w:rPr>
        <w:t>na</w:t>
      </w:r>
      <w:r>
        <w:rPr>
          <w:color w:val="25408F"/>
          <w:spacing w:val="-6"/>
        </w:rPr>
        <w:t> </w:t>
      </w:r>
      <w:r>
        <w:rPr>
          <w:color w:val="25408F"/>
        </w:rPr>
        <w:t>ochranu</w:t>
      </w:r>
      <w:r>
        <w:rPr>
          <w:color w:val="25408F"/>
          <w:spacing w:val="-6"/>
        </w:rPr>
        <w:t> </w:t>
      </w:r>
      <w:r>
        <w:rPr>
          <w:color w:val="25408F"/>
        </w:rPr>
        <w:t>oznamovateľov</w:t>
      </w:r>
      <w:r>
        <w:rPr>
          <w:color w:val="25408F"/>
          <w:spacing w:val="-6"/>
        </w:rPr>
        <w:t> </w:t>
      </w:r>
      <w:r>
        <w:rPr>
          <w:color w:val="25408F"/>
        </w:rPr>
        <w:t>aj</w:t>
      </w:r>
      <w:r>
        <w:rPr>
          <w:color w:val="25408F"/>
          <w:spacing w:val="-6"/>
        </w:rPr>
        <w:t> </w:t>
      </w:r>
      <w:r>
        <w:rPr>
          <w:color w:val="25408F"/>
        </w:rPr>
        <w:t>ďalšími</w:t>
      </w:r>
      <w:r>
        <w:rPr>
          <w:color w:val="25408F"/>
          <w:spacing w:val="-6"/>
        </w:rPr>
        <w:t> </w:t>
      </w:r>
      <w:r>
        <w:rPr>
          <w:color w:val="25408F"/>
          <w:spacing w:val="-2"/>
        </w:rPr>
        <w:t>spôsobmi:</w:t>
      </w:r>
    </w:p>
    <w:p>
      <w:pPr>
        <w:pStyle w:val="BodyText"/>
        <w:spacing w:before="227"/>
        <w:ind w:left="907" w:right="404" w:hanging="360"/>
        <w:jc w:val="both"/>
      </w:pPr>
      <w:r>
        <w:rPr>
          <w:color w:val="25408F"/>
        </w:rPr>
        <w:t>→</w:t>
      </w:r>
      <w:r>
        <w:rPr>
          <w:color w:val="25408F"/>
          <w:spacing w:val="40"/>
        </w:rPr>
        <w:t> </w:t>
      </w:r>
      <w:r>
        <w:rPr>
          <w:color w:val="25408F"/>
        </w:rPr>
        <w:t>kontroluje dodržiavanie ustanovení o prijímaní a</w:t>
      </w:r>
      <w:r>
        <w:rPr>
          <w:color w:val="25408F"/>
          <w:spacing w:val="-7"/>
        </w:rPr>
        <w:t> </w:t>
      </w:r>
      <w:r>
        <w:rPr>
          <w:color w:val="25408F"/>
        </w:rPr>
        <w:t>preverovaní </w:t>
      </w:r>
      <w:r>
        <w:rPr>
          <w:color w:val="25408F"/>
          <w:spacing w:val="-2"/>
        </w:rPr>
        <w:t>oznámení,</w:t>
      </w:r>
    </w:p>
    <w:p>
      <w:pPr>
        <w:pStyle w:val="BodyText"/>
        <w:spacing w:before="57"/>
        <w:ind w:left="907" w:right="404" w:hanging="360"/>
        <w:jc w:val="both"/>
      </w:pPr>
      <w:r>
        <w:rPr>
          <w:color w:val="25408F"/>
        </w:rPr>
        <w:t>→</w:t>
      </w:r>
      <w:r>
        <w:rPr>
          <w:color w:val="25408F"/>
          <w:spacing w:val="40"/>
        </w:rPr>
        <w:t> </w:t>
      </w:r>
      <w:r>
        <w:rPr>
          <w:color w:val="25408F"/>
        </w:rPr>
        <w:t>kontroluje, či zamestnávateľ po podaní oznámenia nepod- niká voči oznamovateľovi odvetné opatrenia, alebo či ho </w:t>
      </w:r>
      <w:r>
        <w:rPr>
          <w:color w:val="25408F"/>
          <w:spacing w:val="-2"/>
        </w:rPr>
        <w:t>nezastrašuje,</w:t>
      </w:r>
    </w:p>
    <w:p>
      <w:pPr>
        <w:pStyle w:val="BodyText"/>
        <w:spacing w:before="56"/>
        <w:ind w:left="907" w:right="405" w:hanging="360"/>
        <w:jc w:val="both"/>
      </w:pPr>
      <w:r>
        <w:rPr>
          <w:color w:val="25408F"/>
        </w:rPr>
        <w:t>→</w:t>
      </w:r>
      <w:r>
        <w:rPr>
          <w:color w:val="25408F"/>
          <w:spacing w:val="80"/>
        </w:rPr>
        <w:t> </w:t>
      </w:r>
      <w:r>
        <w:rPr>
          <w:color w:val="25408F"/>
        </w:rPr>
        <w:t>v</w:t>
      </w:r>
      <w:r>
        <w:rPr>
          <w:color w:val="25408F"/>
          <w:spacing w:val="-11"/>
        </w:rPr>
        <w:t> </w:t>
      </w:r>
      <w:r>
        <w:rPr>
          <w:color w:val="25408F"/>
        </w:rPr>
        <w:t>prípade</w:t>
      </w:r>
      <w:r>
        <w:rPr>
          <w:color w:val="25408F"/>
          <w:spacing w:val="-11"/>
        </w:rPr>
        <w:t> </w:t>
      </w:r>
      <w:r>
        <w:rPr>
          <w:color w:val="25408F"/>
        </w:rPr>
        <w:t>zistenia</w:t>
      </w:r>
      <w:r>
        <w:rPr>
          <w:color w:val="25408F"/>
          <w:spacing w:val="-11"/>
        </w:rPr>
        <w:t> </w:t>
      </w:r>
      <w:r>
        <w:rPr>
          <w:color w:val="25408F"/>
        </w:rPr>
        <w:t>porušení</w:t>
      </w:r>
      <w:r>
        <w:rPr>
          <w:color w:val="25408F"/>
          <w:spacing w:val="-11"/>
        </w:rPr>
        <w:t> </w:t>
      </w:r>
      <w:r>
        <w:rPr>
          <w:color w:val="25408F"/>
        </w:rPr>
        <w:t>môže</w:t>
      </w:r>
      <w:r>
        <w:rPr>
          <w:color w:val="25408F"/>
          <w:spacing w:val="-11"/>
        </w:rPr>
        <w:t> </w:t>
      </w:r>
      <w:r>
        <w:rPr>
          <w:color w:val="25408F"/>
        </w:rPr>
        <w:t>uložiť</w:t>
      </w:r>
      <w:r>
        <w:rPr>
          <w:color w:val="25408F"/>
          <w:spacing w:val="-11"/>
        </w:rPr>
        <w:t> </w:t>
      </w:r>
      <w:r>
        <w:rPr>
          <w:color w:val="25408F"/>
        </w:rPr>
        <w:t>zodpovedným</w:t>
      </w:r>
      <w:r>
        <w:rPr>
          <w:color w:val="25408F"/>
          <w:spacing w:val="-11"/>
        </w:rPr>
        <w:t> </w:t>
      </w:r>
      <w:r>
        <w:rPr>
          <w:color w:val="25408F"/>
        </w:rPr>
        <w:t>pokutu za správny delikt alebo priestupok.</w:t>
      </w:r>
    </w:p>
    <w:p>
      <w:pPr>
        <w:pStyle w:val="BodyText"/>
        <w:spacing w:before="165"/>
      </w:pPr>
    </w:p>
    <w:p>
      <w:pPr>
        <w:pStyle w:val="Heading4"/>
        <w:numPr>
          <w:ilvl w:val="1"/>
          <w:numId w:val="4"/>
        </w:numPr>
        <w:tabs>
          <w:tab w:pos="733" w:val="left" w:leader="none"/>
        </w:tabs>
        <w:spacing w:line="240" w:lineRule="auto" w:before="0" w:after="0"/>
        <w:ind w:left="733" w:right="0" w:hanging="527"/>
        <w:jc w:val="left"/>
      </w:pPr>
      <w:r>
        <w:rPr>
          <w:color w:val="25408F"/>
          <w:spacing w:val="-2"/>
        </w:rPr>
        <w:t>Poradenstvo</w:t>
      </w:r>
    </w:p>
    <w:p>
      <w:pPr>
        <w:pStyle w:val="BodyText"/>
        <w:spacing w:before="182"/>
        <w:ind w:left="206" w:right="404"/>
        <w:jc w:val="both"/>
      </w:pPr>
      <w:r>
        <w:rPr>
          <w:color w:val="25408F"/>
        </w:rPr>
        <w:t>Oznamovanie nezákonnej činnosti je zložitá téma, v ktorej sa nie vždy ľahko orientuje. Skúsenosti ukazujú, že zákon č. 54/2029 Z. z. o ochrane oznamovateľov protispoločenskej činnosti nie je pre za- mestnávateľov</w:t>
      </w:r>
      <w:r>
        <w:rPr>
          <w:color w:val="25408F"/>
          <w:spacing w:val="-9"/>
        </w:rPr>
        <w:t> </w:t>
      </w:r>
      <w:r>
        <w:rPr>
          <w:color w:val="25408F"/>
        </w:rPr>
        <w:t>ani</w:t>
      </w:r>
      <w:r>
        <w:rPr>
          <w:color w:val="25408F"/>
          <w:spacing w:val="-9"/>
        </w:rPr>
        <w:t> </w:t>
      </w:r>
      <w:r>
        <w:rPr>
          <w:color w:val="25408F"/>
        </w:rPr>
        <w:t>bežných</w:t>
      </w:r>
      <w:r>
        <w:rPr>
          <w:color w:val="25408F"/>
          <w:spacing w:val="-9"/>
        </w:rPr>
        <w:t> </w:t>
      </w:r>
      <w:r>
        <w:rPr>
          <w:color w:val="25408F"/>
        </w:rPr>
        <w:t>občanov</w:t>
      </w:r>
      <w:r>
        <w:rPr>
          <w:color w:val="25408F"/>
          <w:spacing w:val="-9"/>
        </w:rPr>
        <w:t> </w:t>
      </w:r>
      <w:r>
        <w:rPr>
          <w:color w:val="25408F"/>
        </w:rPr>
        <w:t>vždy</w:t>
      </w:r>
      <w:r>
        <w:rPr>
          <w:color w:val="25408F"/>
          <w:spacing w:val="-9"/>
        </w:rPr>
        <w:t> </w:t>
      </w:r>
      <w:r>
        <w:rPr>
          <w:color w:val="25408F"/>
        </w:rPr>
        <w:t>dostatočne</w:t>
      </w:r>
      <w:r>
        <w:rPr>
          <w:color w:val="25408F"/>
          <w:spacing w:val="-9"/>
        </w:rPr>
        <w:t> </w:t>
      </w:r>
      <w:r>
        <w:rPr>
          <w:color w:val="25408F"/>
        </w:rPr>
        <w:t>zrozumiteľný. Preto úrad prevádzkuje bezplatnú infolinku (0800 221 213), ktorá je dostupná</w:t>
      </w:r>
      <w:r>
        <w:rPr>
          <w:color w:val="25408F"/>
          <w:spacing w:val="-15"/>
        </w:rPr>
        <w:t> </w:t>
      </w:r>
      <w:r>
        <w:rPr>
          <w:color w:val="25408F"/>
        </w:rPr>
        <w:t>z</w:t>
      </w:r>
      <w:r>
        <w:rPr>
          <w:color w:val="25408F"/>
          <w:spacing w:val="-15"/>
        </w:rPr>
        <w:t> </w:t>
      </w:r>
      <w:r>
        <w:rPr>
          <w:color w:val="25408F"/>
        </w:rPr>
        <w:t>celého</w:t>
      </w:r>
      <w:r>
        <w:rPr>
          <w:color w:val="25408F"/>
          <w:spacing w:val="-15"/>
        </w:rPr>
        <w:t> </w:t>
      </w:r>
      <w:r>
        <w:rPr>
          <w:color w:val="25408F"/>
        </w:rPr>
        <w:t>Slovenska</w:t>
      </w:r>
      <w:r>
        <w:rPr>
          <w:color w:val="25408F"/>
          <w:spacing w:val="-15"/>
        </w:rPr>
        <w:t> </w:t>
      </w:r>
      <w:r>
        <w:rPr>
          <w:color w:val="25408F"/>
        </w:rPr>
        <w:t>v</w:t>
      </w:r>
      <w:r>
        <w:rPr>
          <w:color w:val="25408F"/>
          <w:spacing w:val="-15"/>
        </w:rPr>
        <w:t> </w:t>
      </w:r>
      <w:r>
        <w:rPr>
          <w:color w:val="25408F"/>
        </w:rPr>
        <w:t>pravidelných</w:t>
      </w:r>
      <w:r>
        <w:rPr>
          <w:color w:val="25408F"/>
          <w:spacing w:val="-15"/>
        </w:rPr>
        <w:t> </w:t>
      </w:r>
      <w:r>
        <w:rPr>
          <w:color w:val="25408F"/>
        </w:rPr>
        <w:t>časoch</w:t>
      </w:r>
      <w:r>
        <w:rPr>
          <w:color w:val="25408F"/>
          <w:spacing w:val="-15"/>
        </w:rPr>
        <w:t> </w:t>
      </w:r>
      <w:r>
        <w:rPr>
          <w:color w:val="25408F"/>
        </w:rPr>
        <w:t>od</w:t>
      </w:r>
      <w:r>
        <w:rPr>
          <w:color w:val="25408F"/>
          <w:spacing w:val="-15"/>
        </w:rPr>
        <w:t> </w:t>
      </w:r>
      <w:r>
        <w:rPr>
          <w:color w:val="25408F"/>
        </w:rPr>
        <w:t>pondelka</w:t>
      </w:r>
      <w:r>
        <w:rPr>
          <w:color w:val="25408F"/>
          <w:spacing w:val="-15"/>
        </w:rPr>
        <w:t> </w:t>
      </w:r>
      <w:r>
        <w:rPr>
          <w:color w:val="25408F"/>
        </w:rPr>
        <w:t>do </w:t>
      </w:r>
      <w:r>
        <w:rPr>
          <w:color w:val="25408F"/>
          <w:spacing w:val="-2"/>
        </w:rPr>
        <w:t>štvrtka.</w:t>
      </w:r>
    </w:p>
    <w:p>
      <w:pPr>
        <w:pStyle w:val="BodyText"/>
        <w:spacing w:before="227"/>
        <w:ind w:left="206" w:right="404"/>
        <w:jc w:val="both"/>
      </w:pPr>
      <w:r>
        <w:rPr>
          <w:color w:val="25408F"/>
        </w:rPr>
        <w:t>Hlavným účelom infolinky je poskytovanie poradenstva v oblasti oznamovania. Na samotné podávanie oznámení slúži zabezpečený online formulár dostupný na webovej stránke úradu.</w:t>
      </w:r>
    </w:p>
    <w:p>
      <w:pPr>
        <w:pStyle w:val="BodyText"/>
        <w:spacing w:before="226"/>
        <w:ind w:left="206" w:right="404"/>
        <w:jc w:val="both"/>
      </w:pPr>
      <w:r>
        <w:rPr>
          <w:color w:val="25408F"/>
        </w:rPr>
        <w:t>V roku 2024 sa na ÚOO obrátilo celkovo </w:t>
      </w:r>
      <w:r>
        <w:rPr>
          <w:b/>
          <w:color w:val="25408F"/>
        </w:rPr>
        <w:t>404 ľudí </w:t>
      </w:r>
      <w:r>
        <w:rPr>
          <w:color w:val="25408F"/>
        </w:rPr>
        <w:t>– prostredníc- tvom telefonickej infolinky, zabezpečeného online formulára, poš- tou alebo osobne. Iba na infolinke bolo zaznamenaných </w:t>
      </w:r>
      <w:r>
        <w:rPr>
          <w:b/>
          <w:color w:val="25408F"/>
        </w:rPr>
        <w:t>166 volaní</w:t>
      </w:r>
      <w:r>
        <w:rPr>
          <w:color w:val="25408F"/>
        </w:rPr>
        <w:t>. </w:t>
      </w:r>
      <w:r>
        <w:rPr>
          <w:color w:val="25408F"/>
          <w:spacing w:val="-2"/>
        </w:rPr>
        <w:t>Oproti</w:t>
      </w:r>
      <w:r>
        <w:rPr>
          <w:color w:val="25408F"/>
          <w:spacing w:val="-9"/>
        </w:rPr>
        <w:t> </w:t>
      </w:r>
      <w:r>
        <w:rPr>
          <w:color w:val="25408F"/>
          <w:spacing w:val="-2"/>
        </w:rPr>
        <w:t>roku</w:t>
      </w:r>
      <w:r>
        <w:rPr>
          <w:color w:val="25408F"/>
          <w:spacing w:val="-9"/>
        </w:rPr>
        <w:t> </w:t>
      </w:r>
      <w:r>
        <w:rPr>
          <w:color w:val="25408F"/>
          <w:spacing w:val="-2"/>
        </w:rPr>
        <w:t>2023,</w:t>
      </w:r>
      <w:r>
        <w:rPr>
          <w:color w:val="25408F"/>
          <w:spacing w:val="-9"/>
        </w:rPr>
        <w:t> </w:t>
      </w:r>
      <w:r>
        <w:rPr>
          <w:color w:val="25408F"/>
          <w:spacing w:val="-2"/>
        </w:rPr>
        <w:t>keď</w:t>
      </w:r>
      <w:r>
        <w:rPr>
          <w:color w:val="25408F"/>
          <w:spacing w:val="-9"/>
        </w:rPr>
        <w:t> </w:t>
      </w:r>
      <w:r>
        <w:rPr>
          <w:color w:val="25408F"/>
          <w:spacing w:val="-2"/>
        </w:rPr>
        <w:t>bolo</w:t>
      </w:r>
      <w:r>
        <w:rPr>
          <w:color w:val="25408F"/>
          <w:spacing w:val="-9"/>
        </w:rPr>
        <w:t> </w:t>
      </w:r>
      <w:r>
        <w:rPr>
          <w:color w:val="25408F"/>
          <w:spacing w:val="-2"/>
        </w:rPr>
        <w:t>volaní</w:t>
      </w:r>
      <w:r>
        <w:rPr>
          <w:color w:val="25408F"/>
          <w:spacing w:val="-9"/>
        </w:rPr>
        <w:t> </w:t>
      </w:r>
      <w:r>
        <w:rPr>
          <w:color w:val="25408F"/>
          <w:spacing w:val="-2"/>
        </w:rPr>
        <w:t>až</w:t>
      </w:r>
      <w:r>
        <w:rPr>
          <w:color w:val="25408F"/>
          <w:spacing w:val="-9"/>
        </w:rPr>
        <w:t> </w:t>
      </w:r>
      <w:r>
        <w:rPr>
          <w:color w:val="25408F"/>
          <w:spacing w:val="-2"/>
        </w:rPr>
        <w:t>220,</w:t>
      </w:r>
      <w:r>
        <w:rPr>
          <w:color w:val="25408F"/>
          <w:spacing w:val="-9"/>
        </w:rPr>
        <w:t> </w:t>
      </w:r>
      <w:r>
        <w:rPr>
          <w:color w:val="25408F"/>
          <w:spacing w:val="-2"/>
        </w:rPr>
        <w:t>ide</w:t>
      </w:r>
      <w:r>
        <w:rPr>
          <w:color w:val="25408F"/>
          <w:spacing w:val="-9"/>
        </w:rPr>
        <w:t> </w:t>
      </w:r>
      <w:r>
        <w:rPr>
          <w:color w:val="25408F"/>
          <w:spacing w:val="-2"/>
        </w:rPr>
        <w:t>o</w:t>
      </w:r>
      <w:r>
        <w:rPr>
          <w:color w:val="25408F"/>
          <w:spacing w:val="-9"/>
        </w:rPr>
        <w:t> </w:t>
      </w:r>
      <w:r>
        <w:rPr>
          <w:color w:val="25408F"/>
          <w:spacing w:val="-2"/>
        </w:rPr>
        <w:t>pokles.</w:t>
      </w:r>
      <w:r>
        <w:rPr>
          <w:color w:val="25408F"/>
          <w:spacing w:val="-9"/>
        </w:rPr>
        <w:t> </w:t>
      </w:r>
      <w:r>
        <w:rPr>
          <w:color w:val="25408F"/>
          <w:spacing w:val="-2"/>
        </w:rPr>
        <w:t>Súvisí</w:t>
      </w:r>
      <w:r>
        <w:rPr>
          <w:color w:val="25408F"/>
          <w:spacing w:val="-9"/>
        </w:rPr>
        <w:t> </w:t>
      </w:r>
      <w:r>
        <w:rPr>
          <w:color w:val="25408F"/>
          <w:spacing w:val="-2"/>
        </w:rPr>
        <w:t>to</w:t>
      </w:r>
      <w:r>
        <w:rPr>
          <w:color w:val="25408F"/>
          <w:spacing w:val="-9"/>
        </w:rPr>
        <w:t> </w:t>
      </w:r>
      <w:r>
        <w:rPr>
          <w:color w:val="25408F"/>
          <w:spacing w:val="-2"/>
        </w:rPr>
        <w:t>prav- </w:t>
      </w:r>
      <w:r>
        <w:rPr>
          <w:color w:val="25408F"/>
        </w:rPr>
        <w:t>depodobne</w:t>
      </w:r>
      <w:r>
        <w:rPr>
          <w:color w:val="25408F"/>
          <w:spacing w:val="-10"/>
        </w:rPr>
        <w:t> </w:t>
      </w:r>
      <w:r>
        <w:rPr>
          <w:color w:val="25408F"/>
        </w:rPr>
        <w:t>s</w:t>
      </w:r>
      <w:r>
        <w:rPr>
          <w:color w:val="25408F"/>
          <w:spacing w:val="-10"/>
        </w:rPr>
        <w:t> </w:t>
      </w:r>
      <w:r>
        <w:rPr>
          <w:color w:val="25408F"/>
        </w:rPr>
        <w:t>tým,</w:t>
      </w:r>
      <w:r>
        <w:rPr>
          <w:color w:val="25408F"/>
          <w:spacing w:val="-10"/>
        </w:rPr>
        <w:t> </w:t>
      </w:r>
      <w:r>
        <w:rPr>
          <w:color w:val="25408F"/>
        </w:rPr>
        <w:t>že</w:t>
      </w:r>
      <w:r>
        <w:rPr>
          <w:color w:val="25408F"/>
          <w:spacing w:val="-10"/>
        </w:rPr>
        <w:t> </w:t>
      </w:r>
      <w:r>
        <w:rPr>
          <w:color w:val="25408F"/>
        </w:rPr>
        <w:t>v</w:t>
      </w:r>
      <w:r>
        <w:rPr>
          <w:color w:val="25408F"/>
          <w:spacing w:val="-10"/>
        </w:rPr>
        <w:t> </w:t>
      </w:r>
      <w:r>
        <w:rPr>
          <w:color w:val="25408F"/>
        </w:rPr>
        <w:t>predchádzajúcom</w:t>
      </w:r>
      <w:r>
        <w:rPr>
          <w:color w:val="25408F"/>
          <w:spacing w:val="-10"/>
        </w:rPr>
        <w:t> </w:t>
      </w:r>
      <w:r>
        <w:rPr>
          <w:color w:val="25408F"/>
        </w:rPr>
        <w:t>roku</w:t>
      </w:r>
      <w:r>
        <w:rPr>
          <w:color w:val="25408F"/>
          <w:spacing w:val="-10"/>
        </w:rPr>
        <w:t> </w:t>
      </w:r>
      <w:r>
        <w:rPr>
          <w:color w:val="25408F"/>
        </w:rPr>
        <w:t>vstúpila</w:t>
      </w:r>
      <w:r>
        <w:rPr>
          <w:color w:val="25408F"/>
          <w:spacing w:val="-10"/>
        </w:rPr>
        <w:t> </w:t>
      </w:r>
      <w:r>
        <w:rPr>
          <w:color w:val="25408F"/>
        </w:rPr>
        <w:t>do</w:t>
      </w:r>
      <w:r>
        <w:rPr>
          <w:color w:val="25408F"/>
          <w:spacing w:val="-10"/>
        </w:rPr>
        <w:t> </w:t>
      </w:r>
      <w:r>
        <w:rPr>
          <w:color w:val="25408F"/>
        </w:rPr>
        <w:t>účinnosti novela</w:t>
      </w:r>
      <w:r>
        <w:rPr>
          <w:color w:val="25408F"/>
          <w:spacing w:val="-4"/>
        </w:rPr>
        <w:t> </w:t>
      </w:r>
      <w:r>
        <w:rPr>
          <w:color w:val="25408F"/>
        </w:rPr>
        <w:t>zákona</w:t>
      </w:r>
      <w:r>
        <w:rPr>
          <w:color w:val="25408F"/>
          <w:spacing w:val="-4"/>
        </w:rPr>
        <w:t> </w:t>
      </w:r>
      <w:r>
        <w:rPr>
          <w:color w:val="25408F"/>
        </w:rPr>
        <w:t>o</w:t>
      </w:r>
      <w:r>
        <w:rPr>
          <w:color w:val="25408F"/>
          <w:spacing w:val="-4"/>
        </w:rPr>
        <w:t> </w:t>
      </w:r>
      <w:r>
        <w:rPr>
          <w:color w:val="25408F"/>
        </w:rPr>
        <w:t>ochrane</w:t>
      </w:r>
      <w:r>
        <w:rPr>
          <w:color w:val="25408F"/>
          <w:spacing w:val="-4"/>
        </w:rPr>
        <w:t> </w:t>
      </w:r>
      <w:r>
        <w:rPr>
          <w:color w:val="25408F"/>
        </w:rPr>
        <w:t>oznamovateľov</w:t>
      </w:r>
      <w:r>
        <w:rPr>
          <w:color w:val="25408F"/>
          <w:spacing w:val="-4"/>
        </w:rPr>
        <w:t> </w:t>
      </w:r>
      <w:r>
        <w:rPr>
          <w:color w:val="25408F"/>
        </w:rPr>
        <w:t>a</w:t>
      </w:r>
      <w:r>
        <w:rPr>
          <w:color w:val="25408F"/>
          <w:spacing w:val="-4"/>
        </w:rPr>
        <w:t> </w:t>
      </w:r>
      <w:r>
        <w:rPr>
          <w:color w:val="25408F"/>
        </w:rPr>
        <w:t>na</w:t>
      </w:r>
      <w:r>
        <w:rPr>
          <w:color w:val="25408F"/>
          <w:spacing w:val="-4"/>
        </w:rPr>
        <w:t> </w:t>
      </w:r>
      <w:r>
        <w:rPr>
          <w:color w:val="25408F"/>
        </w:rPr>
        <w:t>infolinke</w:t>
      </w:r>
      <w:r>
        <w:rPr>
          <w:color w:val="25408F"/>
          <w:spacing w:val="-4"/>
        </w:rPr>
        <w:t> </w:t>
      </w:r>
      <w:r>
        <w:rPr>
          <w:color w:val="25408F"/>
        </w:rPr>
        <w:t>úrad</w:t>
      </w:r>
      <w:r>
        <w:rPr>
          <w:color w:val="25408F"/>
          <w:spacing w:val="-4"/>
        </w:rPr>
        <w:t> </w:t>
      </w:r>
      <w:r>
        <w:rPr>
          <w:color w:val="25408F"/>
        </w:rPr>
        <w:t>vo</w:t>
      </w:r>
      <w:r>
        <w:rPr>
          <w:color w:val="25408F"/>
          <w:spacing w:val="-4"/>
        </w:rPr>
        <w:t> </w:t>
      </w:r>
      <w:r>
        <w:rPr>
          <w:color w:val="25408F"/>
        </w:rPr>
        <w:t>väč- šej miere poskytoval poradenstvo zamestnávateľom k tejto novele.</w:t>
      </w:r>
    </w:p>
    <w:p>
      <w:pPr>
        <w:spacing w:after="0"/>
        <w:jc w:val="both"/>
        <w:sectPr>
          <w:pgSz w:w="8400" w:h="11910"/>
          <w:pgMar w:header="538" w:footer="404" w:top="740" w:bottom="600" w:left="360" w:right="160"/>
        </w:sectPr>
      </w:pPr>
    </w:p>
    <w:p>
      <w:pPr>
        <w:pStyle w:val="BodyText"/>
        <w:spacing w:before="70"/>
      </w:pPr>
    </w:p>
    <w:p>
      <w:pPr>
        <w:pStyle w:val="BodyText"/>
        <w:spacing w:before="1"/>
        <w:ind w:left="206" w:right="404"/>
        <w:jc w:val="both"/>
      </w:pPr>
      <w:r>
        <w:rPr>
          <w:color w:val="25408F"/>
        </w:rPr>
        <w:t>Infolinku v roku 2024 využívali predovšetkým občania. Obracali sa na ňu však aj tzv. zodpovedné osoby plniace úlohy zamestnávateľa podľa</w:t>
      </w:r>
      <w:r>
        <w:rPr>
          <w:color w:val="25408F"/>
          <w:spacing w:val="-17"/>
        </w:rPr>
        <w:t> </w:t>
      </w:r>
      <w:r>
        <w:rPr>
          <w:color w:val="25408F"/>
        </w:rPr>
        <w:t>zákona</w:t>
      </w:r>
      <w:r>
        <w:rPr>
          <w:color w:val="25408F"/>
          <w:spacing w:val="-15"/>
        </w:rPr>
        <w:t> </w:t>
      </w:r>
      <w:r>
        <w:rPr>
          <w:color w:val="25408F"/>
        </w:rPr>
        <w:t>č.</w:t>
      </w:r>
      <w:r>
        <w:rPr>
          <w:color w:val="25408F"/>
          <w:spacing w:val="-15"/>
        </w:rPr>
        <w:t> </w:t>
      </w:r>
      <w:r>
        <w:rPr>
          <w:color w:val="25408F"/>
        </w:rPr>
        <w:t>54/2019</w:t>
      </w:r>
      <w:r>
        <w:rPr>
          <w:color w:val="25408F"/>
          <w:spacing w:val="-15"/>
        </w:rPr>
        <w:t> </w:t>
      </w:r>
      <w:r>
        <w:rPr>
          <w:color w:val="25408F"/>
        </w:rPr>
        <w:t>Z.</w:t>
      </w:r>
      <w:r>
        <w:rPr>
          <w:color w:val="25408F"/>
          <w:spacing w:val="-15"/>
        </w:rPr>
        <w:t> </w:t>
      </w:r>
      <w:r>
        <w:rPr>
          <w:color w:val="25408F"/>
        </w:rPr>
        <w:t>z.,</w:t>
      </w:r>
      <w:r>
        <w:rPr>
          <w:color w:val="25408F"/>
          <w:spacing w:val="-15"/>
        </w:rPr>
        <w:t> </w:t>
      </w:r>
      <w:r>
        <w:rPr>
          <w:color w:val="25408F"/>
        </w:rPr>
        <w:t>ako</w:t>
      </w:r>
      <w:r>
        <w:rPr>
          <w:color w:val="25408F"/>
          <w:spacing w:val="-15"/>
        </w:rPr>
        <w:t> </w:t>
      </w:r>
      <w:r>
        <w:rPr>
          <w:color w:val="25408F"/>
        </w:rPr>
        <w:t>aj</w:t>
      </w:r>
      <w:r>
        <w:rPr>
          <w:color w:val="25408F"/>
          <w:spacing w:val="-15"/>
        </w:rPr>
        <w:t> </w:t>
      </w:r>
      <w:r>
        <w:rPr>
          <w:color w:val="25408F"/>
        </w:rPr>
        <w:t>advokátske</w:t>
      </w:r>
      <w:r>
        <w:rPr>
          <w:color w:val="25408F"/>
          <w:spacing w:val="-15"/>
        </w:rPr>
        <w:t> </w:t>
      </w:r>
      <w:r>
        <w:rPr>
          <w:color w:val="25408F"/>
        </w:rPr>
        <w:t>kancelárie</w:t>
      </w:r>
      <w:r>
        <w:rPr>
          <w:color w:val="25408F"/>
          <w:spacing w:val="-15"/>
        </w:rPr>
        <w:t> </w:t>
      </w:r>
      <w:r>
        <w:rPr>
          <w:color w:val="25408F"/>
        </w:rPr>
        <w:t>či</w:t>
      </w:r>
      <w:r>
        <w:rPr>
          <w:color w:val="25408F"/>
          <w:spacing w:val="-15"/>
        </w:rPr>
        <w:t> </w:t>
      </w:r>
      <w:r>
        <w:rPr>
          <w:color w:val="25408F"/>
        </w:rPr>
        <w:t>samot- ní zamestnávatelia.</w:t>
      </w:r>
    </w:p>
    <w:p>
      <w:pPr>
        <w:pStyle w:val="BodyText"/>
        <w:spacing w:before="226"/>
        <w:ind w:left="206" w:right="404"/>
        <w:jc w:val="both"/>
      </w:pPr>
      <w:r>
        <w:rPr>
          <w:color w:val="25408F"/>
        </w:rPr>
        <w:t>Fyzické</w:t>
      </w:r>
      <w:r>
        <w:rPr>
          <w:color w:val="25408F"/>
          <w:spacing w:val="-8"/>
        </w:rPr>
        <w:t> </w:t>
      </w:r>
      <w:r>
        <w:rPr>
          <w:color w:val="25408F"/>
        </w:rPr>
        <w:t>osoby,</w:t>
      </w:r>
      <w:r>
        <w:rPr>
          <w:color w:val="25408F"/>
          <w:spacing w:val="-8"/>
        </w:rPr>
        <w:t> </w:t>
      </w:r>
      <w:r>
        <w:rPr>
          <w:color w:val="25408F"/>
        </w:rPr>
        <w:t>ktoré</w:t>
      </w:r>
      <w:r>
        <w:rPr>
          <w:color w:val="25408F"/>
          <w:spacing w:val="-8"/>
        </w:rPr>
        <w:t> </w:t>
      </w:r>
      <w:r>
        <w:rPr>
          <w:color w:val="25408F"/>
        </w:rPr>
        <w:t>sa</w:t>
      </w:r>
      <w:r>
        <w:rPr>
          <w:color w:val="25408F"/>
          <w:spacing w:val="-8"/>
        </w:rPr>
        <w:t> </w:t>
      </w:r>
      <w:r>
        <w:rPr>
          <w:color w:val="25408F"/>
        </w:rPr>
        <w:t>potrebujú</w:t>
      </w:r>
      <w:r>
        <w:rPr>
          <w:color w:val="25408F"/>
          <w:spacing w:val="-8"/>
        </w:rPr>
        <w:t> </w:t>
      </w:r>
      <w:r>
        <w:rPr>
          <w:color w:val="25408F"/>
        </w:rPr>
        <w:t>poradiť</w:t>
      </w:r>
      <w:r>
        <w:rPr>
          <w:color w:val="25408F"/>
          <w:spacing w:val="-8"/>
        </w:rPr>
        <w:t> </w:t>
      </w:r>
      <w:r>
        <w:rPr>
          <w:color w:val="25408F"/>
        </w:rPr>
        <w:t>už</w:t>
      </w:r>
      <w:r>
        <w:rPr>
          <w:color w:val="25408F"/>
          <w:spacing w:val="-8"/>
        </w:rPr>
        <w:t> </w:t>
      </w:r>
      <w:r>
        <w:rPr>
          <w:color w:val="25408F"/>
        </w:rPr>
        <w:t>o</w:t>
      </w:r>
      <w:r>
        <w:rPr>
          <w:color w:val="25408F"/>
          <w:spacing w:val="-8"/>
        </w:rPr>
        <w:t> </w:t>
      </w:r>
      <w:r>
        <w:rPr>
          <w:color w:val="25408F"/>
        </w:rPr>
        <w:t>konkrétnom</w:t>
      </w:r>
      <w:r>
        <w:rPr>
          <w:color w:val="25408F"/>
          <w:spacing w:val="-8"/>
        </w:rPr>
        <w:t> </w:t>
      </w:r>
      <w:r>
        <w:rPr>
          <w:color w:val="25408F"/>
        </w:rPr>
        <w:t>prípade, majú prístup k poradenstvu priamo s právnikmi ÚOO.</w:t>
      </w:r>
    </w:p>
    <w:p>
      <w:pPr>
        <w:pStyle w:val="BodyText"/>
        <w:spacing w:before="227"/>
        <w:ind w:left="206" w:right="404"/>
        <w:jc w:val="both"/>
      </w:pPr>
      <w:r>
        <w:rPr>
          <w:color w:val="25408F"/>
        </w:rPr>
        <w:t>Okrem poradenstva ohľadom oznamovania, legislatívy a</w:t>
      </w:r>
      <w:r>
        <w:rPr>
          <w:color w:val="25408F"/>
          <w:spacing w:val="-7"/>
        </w:rPr>
        <w:t> </w:t>
      </w:r>
      <w:r>
        <w:rPr>
          <w:color w:val="25408F"/>
        </w:rPr>
        <w:t>možností ochrany, úrad poskytoval občanom aj základnú orientáciu a nasme- rovanie v prípadoch, ktoré nespadali do jeho právomocí a týkali sa súkromných alebo pracovnoprávnych sporov.</w:t>
      </w:r>
    </w:p>
    <w:p>
      <w:pPr>
        <w:pStyle w:val="BodyText"/>
      </w:pPr>
    </w:p>
    <w:p>
      <w:pPr>
        <w:pStyle w:val="BodyText"/>
        <w:spacing w:before="165"/>
      </w:pPr>
    </w:p>
    <w:p>
      <w:pPr>
        <w:spacing w:before="1"/>
        <w:ind w:left="206" w:right="0" w:firstLine="0"/>
        <w:jc w:val="both"/>
        <w:rPr>
          <w:i/>
          <w:sz w:val="24"/>
        </w:rPr>
      </w:pPr>
      <w:r>
        <w:rPr>
          <w:i/>
          <w:color w:val="25408F"/>
          <w:spacing w:val="-2"/>
          <w:sz w:val="24"/>
        </w:rPr>
        <w:t>Graf</w:t>
      </w:r>
      <w:r>
        <w:rPr>
          <w:i/>
          <w:color w:val="25408F"/>
          <w:spacing w:val="-22"/>
          <w:sz w:val="24"/>
        </w:rPr>
        <w:t> </w:t>
      </w:r>
      <w:r>
        <w:rPr>
          <w:i/>
          <w:color w:val="25408F"/>
          <w:spacing w:val="-2"/>
          <w:sz w:val="24"/>
        </w:rPr>
        <w:t>č.</w:t>
      </w:r>
      <w:r>
        <w:rPr>
          <w:i/>
          <w:color w:val="25408F"/>
          <w:spacing w:val="-20"/>
          <w:sz w:val="24"/>
        </w:rPr>
        <w:t> </w:t>
      </w:r>
      <w:r>
        <w:rPr>
          <w:i/>
          <w:color w:val="25408F"/>
          <w:spacing w:val="-2"/>
          <w:sz w:val="24"/>
        </w:rPr>
        <w:t>2:</w:t>
      </w:r>
      <w:r>
        <w:rPr>
          <w:i/>
          <w:color w:val="25408F"/>
          <w:spacing w:val="-19"/>
          <w:sz w:val="24"/>
        </w:rPr>
        <w:t> </w:t>
      </w:r>
      <w:r>
        <w:rPr>
          <w:i/>
          <w:color w:val="25408F"/>
          <w:spacing w:val="-2"/>
          <w:sz w:val="24"/>
        </w:rPr>
        <w:t>Vývoj</w:t>
      </w:r>
      <w:r>
        <w:rPr>
          <w:i/>
          <w:color w:val="25408F"/>
          <w:spacing w:val="-20"/>
          <w:sz w:val="24"/>
        </w:rPr>
        <w:t> </w:t>
      </w:r>
      <w:r>
        <w:rPr>
          <w:i/>
          <w:color w:val="25408F"/>
          <w:spacing w:val="-2"/>
          <w:sz w:val="24"/>
        </w:rPr>
        <w:t>agendy</w:t>
      </w:r>
      <w:r>
        <w:rPr>
          <w:i/>
          <w:color w:val="25408F"/>
          <w:spacing w:val="-19"/>
          <w:sz w:val="24"/>
        </w:rPr>
        <w:t> </w:t>
      </w:r>
      <w:r>
        <w:rPr>
          <w:i/>
          <w:color w:val="25408F"/>
          <w:spacing w:val="-2"/>
          <w:sz w:val="24"/>
        </w:rPr>
        <w:t>úradu</w:t>
      </w:r>
      <w:r>
        <w:rPr>
          <w:i/>
          <w:color w:val="25408F"/>
          <w:spacing w:val="-20"/>
          <w:sz w:val="24"/>
        </w:rPr>
        <w:t> </w:t>
      </w:r>
      <w:r>
        <w:rPr>
          <w:i/>
          <w:color w:val="25408F"/>
          <w:spacing w:val="-2"/>
          <w:sz w:val="24"/>
        </w:rPr>
        <w:t>od</w:t>
      </w:r>
      <w:r>
        <w:rPr>
          <w:i/>
          <w:color w:val="25408F"/>
          <w:spacing w:val="-19"/>
          <w:sz w:val="24"/>
        </w:rPr>
        <w:t> </w:t>
      </w:r>
      <w:r>
        <w:rPr>
          <w:i/>
          <w:color w:val="25408F"/>
          <w:spacing w:val="-2"/>
          <w:sz w:val="24"/>
        </w:rPr>
        <w:t>1.</w:t>
      </w:r>
      <w:r>
        <w:rPr>
          <w:i/>
          <w:color w:val="25408F"/>
          <w:spacing w:val="-20"/>
          <w:sz w:val="24"/>
        </w:rPr>
        <w:t> </w:t>
      </w:r>
      <w:r>
        <w:rPr>
          <w:i/>
          <w:color w:val="25408F"/>
          <w:spacing w:val="-2"/>
          <w:sz w:val="24"/>
        </w:rPr>
        <w:t>9.</w:t>
      </w:r>
      <w:r>
        <w:rPr>
          <w:i/>
          <w:color w:val="25408F"/>
          <w:spacing w:val="-19"/>
          <w:sz w:val="24"/>
        </w:rPr>
        <w:t> </w:t>
      </w:r>
      <w:r>
        <w:rPr>
          <w:i/>
          <w:color w:val="25408F"/>
          <w:spacing w:val="-2"/>
          <w:sz w:val="24"/>
        </w:rPr>
        <w:t>2021</w:t>
      </w:r>
      <w:r>
        <w:rPr>
          <w:i/>
          <w:color w:val="25408F"/>
          <w:spacing w:val="-20"/>
          <w:sz w:val="24"/>
        </w:rPr>
        <w:t> </w:t>
      </w:r>
      <w:r>
        <w:rPr>
          <w:i/>
          <w:color w:val="25408F"/>
          <w:spacing w:val="-2"/>
          <w:sz w:val="24"/>
        </w:rPr>
        <w:t>do</w:t>
      </w:r>
      <w:r>
        <w:rPr>
          <w:i/>
          <w:color w:val="25408F"/>
          <w:spacing w:val="-19"/>
          <w:sz w:val="24"/>
        </w:rPr>
        <w:t> </w:t>
      </w:r>
      <w:r>
        <w:rPr>
          <w:i/>
          <w:color w:val="25408F"/>
          <w:spacing w:val="-2"/>
          <w:sz w:val="24"/>
        </w:rPr>
        <w:t>31.</w:t>
      </w:r>
      <w:r>
        <w:rPr>
          <w:i/>
          <w:color w:val="25408F"/>
          <w:spacing w:val="-20"/>
          <w:sz w:val="24"/>
        </w:rPr>
        <w:t> </w:t>
      </w:r>
      <w:r>
        <w:rPr>
          <w:i/>
          <w:color w:val="25408F"/>
          <w:spacing w:val="-2"/>
          <w:sz w:val="24"/>
        </w:rPr>
        <w:t>12.</w:t>
      </w:r>
      <w:r>
        <w:rPr>
          <w:i/>
          <w:color w:val="25408F"/>
          <w:spacing w:val="-19"/>
          <w:sz w:val="24"/>
        </w:rPr>
        <w:t> </w:t>
      </w:r>
      <w:r>
        <w:rPr>
          <w:i/>
          <w:color w:val="25408F"/>
          <w:spacing w:val="-2"/>
          <w:sz w:val="24"/>
        </w:rPr>
        <w:t>2024</w:t>
      </w:r>
      <w:r>
        <w:rPr>
          <w:i/>
          <w:color w:val="25408F"/>
          <w:spacing w:val="-20"/>
          <w:sz w:val="24"/>
        </w:rPr>
        <w:t> </w:t>
      </w:r>
      <w:r>
        <w:rPr>
          <w:i/>
          <w:color w:val="25408F"/>
          <w:spacing w:val="-2"/>
          <w:sz w:val="24"/>
        </w:rPr>
        <w:t>(v</w:t>
      </w:r>
      <w:r>
        <w:rPr>
          <w:i/>
          <w:color w:val="25408F"/>
          <w:spacing w:val="-19"/>
          <w:sz w:val="24"/>
        </w:rPr>
        <w:t> </w:t>
      </w:r>
      <w:r>
        <w:rPr>
          <w:i/>
          <w:color w:val="25408F"/>
          <w:spacing w:val="-2"/>
          <w:sz w:val="24"/>
        </w:rPr>
        <w:t>počtoch)</w:t>
      </w:r>
    </w:p>
    <w:p>
      <w:pPr>
        <w:pStyle w:val="BodyText"/>
        <w:spacing w:before="234"/>
        <w:rPr>
          <w:i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9104">
                <wp:simplePos x="0" y="0"/>
                <wp:positionH relativeFrom="page">
                  <wp:posOffset>359994</wp:posOffset>
                </wp:positionH>
                <wp:positionV relativeFrom="paragraph">
                  <wp:posOffset>316409</wp:posOffset>
                </wp:positionV>
                <wp:extent cx="4608195" cy="235585"/>
                <wp:effectExtent l="0" t="0" r="0" b="0"/>
                <wp:wrapTopAndBottom/>
                <wp:docPr id="170" name="Group 17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0" name="Group 170"/>
                      <wpg:cNvGrpSpPr/>
                      <wpg:grpSpPr>
                        <a:xfrm>
                          <a:off x="0" y="0"/>
                          <a:ext cx="4608195" cy="235585"/>
                          <a:chExt cx="4608195" cy="235585"/>
                        </a:xfrm>
                      </wpg:grpSpPr>
                      <wps:wsp>
                        <wps:cNvPr id="171" name="Graphic 171"/>
                        <wps:cNvSpPr/>
                        <wps:spPr>
                          <a:xfrm>
                            <a:off x="0" y="0"/>
                            <a:ext cx="4608195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08195" h="235585">
                                <a:moveTo>
                                  <a:pt x="46080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5407"/>
                                </a:lnTo>
                                <a:lnTo>
                                  <a:pt x="4608004" y="235407"/>
                                </a:lnTo>
                                <a:lnTo>
                                  <a:pt x="46080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" name="Graphic 172"/>
                        <wps:cNvSpPr/>
                        <wps:spPr>
                          <a:xfrm>
                            <a:off x="428129" y="91897"/>
                            <a:ext cx="52069" cy="520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069" h="52069">
                                <a:moveTo>
                                  <a:pt x="516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12"/>
                                </a:lnTo>
                                <a:lnTo>
                                  <a:pt x="51612" y="51612"/>
                                </a:lnTo>
                                <a:lnTo>
                                  <a:pt x="516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429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" name="Graphic 173"/>
                        <wps:cNvSpPr/>
                        <wps:spPr>
                          <a:xfrm>
                            <a:off x="1729295" y="91897"/>
                            <a:ext cx="52069" cy="520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069" h="52069">
                                <a:moveTo>
                                  <a:pt x="516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12"/>
                                </a:lnTo>
                                <a:lnTo>
                                  <a:pt x="51612" y="51612"/>
                                </a:lnTo>
                                <a:lnTo>
                                  <a:pt x="516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6C8C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" name="Graphic 174"/>
                        <wps:cNvSpPr/>
                        <wps:spPr>
                          <a:xfrm>
                            <a:off x="3228911" y="91897"/>
                            <a:ext cx="52069" cy="520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069" h="52069">
                                <a:moveTo>
                                  <a:pt x="516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12"/>
                                </a:lnTo>
                                <a:lnTo>
                                  <a:pt x="51612" y="51612"/>
                                </a:lnTo>
                                <a:lnTo>
                                  <a:pt x="516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406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" name="Textbox 175"/>
                        <wps:cNvSpPr txBox="1"/>
                        <wps:spPr>
                          <a:xfrm>
                            <a:off x="502983" y="49880"/>
                            <a:ext cx="815975" cy="121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9"/>
                                <w:ind w:left="0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204292"/>
                                  <w:sz w:val="15"/>
                                </w:rPr>
                                <w:t>Spisy v </w:t>
                              </w:r>
                              <w:r>
                                <w:rPr>
                                  <w:color w:val="204292"/>
                                  <w:spacing w:val="-2"/>
                                  <w:sz w:val="15"/>
                                </w:rPr>
                                <w:t>pôsobnosti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6" name="Textbox 176"/>
                        <wps:cNvSpPr txBox="1"/>
                        <wps:spPr>
                          <a:xfrm>
                            <a:off x="1804154" y="49880"/>
                            <a:ext cx="1012825" cy="121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9"/>
                                <w:ind w:left="0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636466"/>
                                  <w:sz w:val="15"/>
                                </w:rPr>
                                <w:t>Spisy mimo </w:t>
                              </w:r>
                              <w:r>
                                <w:rPr>
                                  <w:color w:val="636466"/>
                                  <w:spacing w:val="-2"/>
                                  <w:sz w:val="15"/>
                                </w:rPr>
                                <w:t>pôsobnosti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7" name="Textbox 177"/>
                        <wps:cNvSpPr txBox="1"/>
                        <wps:spPr>
                          <a:xfrm>
                            <a:off x="3303763" y="49880"/>
                            <a:ext cx="922655" cy="121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9"/>
                                <w:ind w:left="0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EE4062"/>
                                  <w:sz w:val="15"/>
                                </w:rPr>
                                <w:t>Volania na linku </w:t>
                              </w:r>
                              <w:r>
                                <w:rPr>
                                  <w:color w:val="EE4062"/>
                                  <w:spacing w:val="-5"/>
                                  <w:sz w:val="15"/>
                                </w:rPr>
                                <w:t>ÚOO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8.346001pt;margin-top:24.914101pt;width:362.85pt;height:18.55pt;mso-position-horizontal-relative:page;mso-position-vertical-relative:paragraph;z-index:-15717376;mso-wrap-distance-left:0;mso-wrap-distance-right:0" id="docshapegroup157" coordorigin="567,498" coordsize="7257,371">
                <v:rect style="position:absolute;left:566;top:498;width:7257;height:371" id="docshape158" filled="true" fillcolor="#ffffff" stroked="false">
                  <v:fill type="solid"/>
                </v:rect>
                <v:rect style="position:absolute;left:1241;top:643;width:82;height:82" id="docshape159" filled="true" fillcolor="#204292" stroked="false">
                  <v:fill type="solid"/>
                </v:rect>
                <v:rect style="position:absolute;left:3290;top:643;width:82;height:82" id="docshape160" filled="true" fillcolor="#c6c8ca" stroked="false">
                  <v:fill type="solid"/>
                </v:rect>
                <v:rect style="position:absolute;left:5651;top:643;width:82;height:82" id="docshape161" filled="true" fillcolor="#ee4062" stroked="false">
                  <v:fill type="solid"/>
                </v:rect>
                <v:shape style="position:absolute;left:1359;top:576;width:1285;height:192" type="#_x0000_t202" id="docshape162" filled="false" stroked="false">
                  <v:textbox inset="0,0,0,0">
                    <w:txbxContent>
                      <w:p>
                        <w:pPr>
                          <w:spacing w:before="9"/>
                          <w:ind w:left="0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color w:val="204292"/>
                            <w:sz w:val="15"/>
                          </w:rPr>
                          <w:t>Spisy v </w:t>
                        </w:r>
                        <w:r>
                          <w:rPr>
                            <w:color w:val="204292"/>
                            <w:spacing w:val="-2"/>
                            <w:sz w:val="15"/>
                          </w:rPr>
                          <w:t>pôsobnosti</w:t>
                        </w:r>
                      </w:p>
                    </w:txbxContent>
                  </v:textbox>
                  <w10:wrap type="none"/>
                </v:shape>
                <v:shape style="position:absolute;left:3408;top:576;width:1595;height:192" type="#_x0000_t202" id="docshape163" filled="false" stroked="false">
                  <v:textbox inset="0,0,0,0">
                    <w:txbxContent>
                      <w:p>
                        <w:pPr>
                          <w:spacing w:before="9"/>
                          <w:ind w:left="0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color w:val="636466"/>
                            <w:sz w:val="15"/>
                          </w:rPr>
                          <w:t>Spisy mimo </w:t>
                        </w:r>
                        <w:r>
                          <w:rPr>
                            <w:color w:val="636466"/>
                            <w:spacing w:val="-2"/>
                            <w:sz w:val="15"/>
                          </w:rPr>
                          <w:t>pôsobnosti</w:t>
                        </w:r>
                      </w:p>
                    </w:txbxContent>
                  </v:textbox>
                  <w10:wrap type="none"/>
                </v:shape>
                <v:shape style="position:absolute;left:5769;top:576;width:1453;height:192" type="#_x0000_t202" id="docshape164" filled="false" stroked="false">
                  <v:textbox inset="0,0,0,0">
                    <w:txbxContent>
                      <w:p>
                        <w:pPr>
                          <w:spacing w:before="9"/>
                          <w:ind w:left="0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color w:val="EE4062"/>
                            <w:sz w:val="15"/>
                          </w:rPr>
                          <w:t>Volania na linku </w:t>
                        </w:r>
                        <w:r>
                          <w:rPr>
                            <w:color w:val="EE4062"/>
                            <w:spacing w:val="-5"/>
                            <w:sz w:val="15"/>
                          </w:rPr>
                          <w:t>ÚOO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65"/>
        <w:rPr>
          <w:i/>
          <w:sz w:val="13"/>
        </w:rPr>
      </w:pPr>
    </w:p>
    <w:p>
      <w:pPr>
        <w:spacing w:before="0"/>
        <w:ind w:left="209" w:right="0" w:firstLine="0"/>
        <w:jc w:val="left"/>
        <w:rPr>
          <w:sz w:val="13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665280">
                <wp:simplePos x="0" y="0"/>
                <wp:positionH relativeFrom="page">
                  <wp:posOffset>360935</wp:posOffset>
                </wp:positionH>
                <wp:positionV relativeFrom="paragraph">
                  <wp:posOffset>-381199</wp:posOffset>
                </wp:positionV>
                <wp:extent cx="147955" cy="104139"/>
                <wp:effectExtent l="0" t="0" r="0" b="0"/>
                <wp:wrapNone/>
                <wp:docPr id="178" name="Textbox 17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8" name="Textbox 178"/>
                      <wps:cNvSpPr txBox="1"/>
                      <wps:spPr>
                        <a:xfrm>
                          <a:off x="0" y="0"/>
                          <a:ext cx="147955" cy="10413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6"/>
                              <w:ind w:left="0" w:right="0" w:firstLine="0"/>
                              <w:jc w:val="lef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C6C8CA"/>
                                <w:spacing w:val="-6"/>
                                <w:sz w:val="13"/>
                              </w:rPr>
                              <w:t>600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.420132pt;margin-top:-30.015715pt;width:11.65pt;height:8.2pt;mso-position-horizontal-relative:page;mso-position-vertical-relative:paragraph;z-index:-17651200" type="#_x0000_t202" id="docshape165" filled="false" stroked="false">
                <v:textbox inset="0,0,0,0">
                  <w:txbxContent>
                    <w:p>
                      <w:pPr>
                        <w:spacing w:before="6"/>
                        <w:ind w:left="0" w:right="0" w:firstLine="0"/>
                        <w:jc w:val="left"/>
                        <w:rPr>
                          <w:sz w:val="13"/>
                        </w:rPr>
                      </w:pPr>
                      <w:r>
                        <w:rPr>
                          <w:color w:val="C6C8CA"/>
                          <w:spacing w:val="-6"/>
                          <w:sz w:val="13"/>
                        </w:rPr>
                        <w:t>600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0928">
                <wp:simplePos x="0" y="0"/>
                <wp:positionH relativeFrom="page">
                  <wp:posOffset>585344</wp:posOffset>
                </wp:positionH>
                <wp:positionV relativeFrom="paragraph">
                  <wp:posOffset>-70722</wp:posOffset>
                </wp:positionV>
                <wp:extent cx="4175125" cy="2013585"/>
                <wp:effectExtent l="0" t="0" r="0" b="0"/>
                <wp:wrapNone/>
                <wp:docPr id="179" name="Group 17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9" name="Group 179"/>
                      <wpg:cNvGrpSpPr/>
                      <wpg:grpSpPr>
                        <a:xfrm>
                          <a:off x="0" y="0"/>
                          <a:ext cx="4175125" cy="2013585"/>
                          <a:chExt cx="4175125" cy="2013585"/>
                        </a:xfrm>
                      </wpg:grpSpPr>
                      <wps:wsp>
                        <wps:cNvPr id="180" name="Graphic 180"/>
                        <wps:cNvSpPr/>
                        <wps:spPr>
                          <a:xfrm>
                            <a:off x="12" y="126175"/>
                            <a:ext cx="4175125" cy="150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75125" h="1505585">
                                <a:moveTo>
                                  <a:pt x="0" y="0"/>
                                </a:moveTo>
                                <a:lnTo>
                                  <a:pt x="4174794" y="0"/>
                                </a:lnTo>
                              </a:path>
                              <a:path w="4175125" h="1505585">
                                <a:moveTo>
                                  <a:pt x="0" y="375945"/>
                                </a:moveTo>
                                <a:lnTo>
                                  <a:pt x="4174794" y="375945"/>
                                </a:lnTo>
                              </a:path>
                              <a:path w="4175125" h="1505585">
                                <a:moveTo>
                                  <a:pt x="0" y="752703"/>
                                </a:moveTo>
                                <a:lnTo>
                                  <a:pt x="4174794" y="752703"/>
                                </a:lnTo>
                              </a:path>
                              <a:path w="4175125" h="1505585">
                                <a:moveTo>
                                  <a:pt x="0" y="1128648"/>
                                </a:moveTo>
                                <a:lnTo>
                                  <a:pt x="4174794" y="1128648"/>
                                </a:lnTo>
                              </a:path>
                              <a:path w="4175125" h="1505585">
                                <a:moveTo>
                                  <a:pt x="0" y="1505407"/>
                                </a:moveTo>
                                <a:lnTo>
                                  <a:pt x="4174794" y="150540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CDDD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" name="Graphic 181"/>
                        <wps:cNvSpPr/>
                        <wps:spPr>
                          <a:xfrm>
                            <a:off x="16" y="1067579"/>
                            <a:ext cx="4175125" cy="943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75125" h="943610">
                                <a:moveTo>
                                  <a:pt x="4174782" y="0"/>
                                </a:moveTo>
                                <a:lnTo>
                                  <a:pt x="2783382" y="146786"/>
                                </a:lnTo>
                                <a:lnTo>
                                  <a:pt x="1391602" y="580948"/>
                                </a:lnTo>
                                <a:lnTo>
                                  <a:pt x="0" y="799668"/>
                                </a:lnTo>
                                <a:lnTo>
                                  <a:pt x="0" y="943101"/>
                                </a:lnTo>
                                <a:lnTo>
                                  <a:pt x="4174782" y="943101"/>
                                </a:lnTo>
                                <a:lnTo>
                                  <a:pt x="41747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429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" name="Graphic 182"/>
                        <wps:cNvSpPr/>
                        <wps:spPr>
                          <a:xfrm>
                            <a:off x="16" y="731837"/>
                            <a:ext cx="4175125" cy="1136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75125" h="1136015">
                                <a:moveTo>
                                  <a:pt x="4174782" y="0"/>
                                </a:moveTo>
                                <a:lnTo>
                                  <a:pt x="2783382" y="98336"/>
                                </a:lnTo>
                                <a:lnTo>
                                  <a:pt x="1391602" y="448944"/>
                                </a:lnTo>
                                <a:lnTo>
                                  <a:pt x="0" y="1007630"/>
                                </a:lnTo>
                                <a:lnTo>
                                  <a:pt x="0" y="1135494"/>
                                </a:lnTo>
                                <a:lnTo>
                                  <a:pt x="1391602" y="916698"/>
                                </a:lnTo>
                                <a:lnTo>
                                  <a:pt x="2783382" y="482536"/>
                                </a:lnTo>
                                <a:lnTo>
                                  <a:pt x="4174782" y="335902"/>
                                </a:lnTo>
                                <a:lnTo>
                                  <a:pt x="41747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6C8C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" name="Graphic 183"/>
                        <wps:cNvSpPr/>
                        <wps:spPr>
                          <a:xfrm>
                            <a:off x="0" y="0"/>
                            <a:ext cx="4175125" cy="17392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75125" h="1739264">
                                <a:moveTo>
                                  <a:pt x="2783395" y="0"/>
                                </a:moveTo>
                                <a:lnTo>
                                  <a:pt x="1391615" y="588518"/>
                                </a:lnTo>
                                <a:lnTo>
                                  <a:pt x="0" y="1482229"/>
                                </a:lnTo>
                                <a:lnTo>
                                  <a:pt x="0" y="1739074"/>
                                </a:lnTo>
                                <a:lnTo>
                                  <a:pt x="1391615" y="1180782"/>
                                </a:lnTo>
                                <a:lnTo>
                                  <a:pt x="2783395" y="830173"/>
                                </a:lnTo>
                                <a:lnTo>
                                  <a:pt x="4174807" y="731875"/>
                                </a:lnTo>
                                <a:lnTo>
                                  <a:pt x="4174807" y="106019"/>
                                </a:lnTo>
                                <a:lnTo>
                                  <a:pt x="27833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406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" name="Graphic 184"/>
                        <wps:cNvSpPr/>
                        <wps:spPr>
                          <a:xfrm>
                            <a:off x="12" y="2008802"/>
                            <a:ext cx="41751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75125" h="0">
                                <a:moveTo>
                                  <a:pt x="0" y="0"/>
                                </a:moveTo>
                                <a:lnTo>
                                  <a:pt x="4174794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CDDD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" name="Textbox 185"/>
                        <wps:cNvSpPr txBox="1"/>
                        <wps:spPr>
                          <a:xfrm>
                            <a:off x="2577744" y="370972"/>
                            <a:ext cx="149860" cy="920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44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5"/>
                                  <w:sz w:val="13"/>
                                </w:rPr>
                                <w:t>220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6" name="Textbox 186"/>
                        <wps:cNvSpPr txBox="1"/>
                        <wps:spPr>
                          <a:xfrm>
                            <a:off x="3955679" y="374740"/>
                            <a:ext cx="149860" cy="920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44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5"/>
                                  <w:sz w:val="13"/>
                                </w:rPr>
                                <w:t>166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7" name="Textbox 187"/>
                        <wps:cNvSpPr txBox="1"/>
                        <wps:spPr>
                          <a:xfrm>
                            <a:off x="1322686" y="840605"/>
                            <a:ext cx="149860" cy="920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44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5"/>
                                  <w:sz w:val="13"/>
                                </w:rPr>
                                <w:t>157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8" name="Textbox 188"/>
                        <wps:cNvSpPr txBox="1"/>
                        <wps:spPr>
                          <a:xfrm>
                            <a:off x="3999095" y="855678"/>
                            <a:ext cx="104139" cy="920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44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5"/>
                                  <w:sz w:val="13"/>
                                </w:rPr>
                                <w:t>89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9" name="Textbox 189"/>
                        <wps:cNvSpPr txBox="1"/>
                        <wps:spPr>
                          <a:xfrm>
                            <a:off x="2584625" y="998460"/>
                            <a:ext cx="149860" cy="920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44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5"/>
                                  <w:sz w:val="13"/>
                                </w:rPr>
                                <w:t>102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0" name="Textbox 190"/>
                        <wps:cNvSpPr txBox="1"/>
                        <wps:spPr>
                          <a:xfrm>
                            <a:off x="1322768" y="1370612"/>
                            <a:ext cx="149860" cy="920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44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5"/>
                                  <w:sz w:val="13"/>
                                </w:rPr>
                                <w:t>124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1" name="Textbox 191"/>
                        <wps:cNvSpPr txBox="1"/>
                        <wps:spPr>
                          <a:xfrm>
                            <a:off x="35925" y="1553370"/>
                            <a:ext cx="104139" cy="920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44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5"/>
                                  <w:sz w:val="13"/>
                                </w:rPr>
                                <w:t>68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2" name="Textbox 192"/>
                        <wps:cNvSpPr txBox="1"/>
                        <wps:spPr>
                          <a:xfrm>
                            <a:off x="3955761" y="1488245"/>
                            <a:ext cx="149860" cy="920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44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5"/>
                                  <w:sz w:val="13"/>
                                </w:rPr>
                                <w:t>250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3" name="Textbox 193"/>
                        <wps:cNvSpPr txBox="1"/>
                        <wps:spPr>
                          <a:xfrm>
                            <a:off x="2584625" y="1555172"/>
                            <a:ext cx="149860" cy="920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44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5"/>
                                  <w:sz w:val="13"/>
                                </w:rPr>
                                <w:t>211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4" name="Textbox 194"/>
                        <wps:cNvSpPr txBox="1"/>
                        <wps:spPr>
                          <a:xfrm>
                            <a:off x="29126" y="1745712"/>
                            <a:ext cx="111125" cy="241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44" w:lineRule="exact" w:before="0"/>
                                <w:ind w:left="10" w:right="0" w:firstLine="0"/>
                                <w:jc w:val="left"/>
                                <w:rPr>
                                  <w:rFonts w:ascii="Arial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5"/>
                                  <w:sz w:val="13"/>
                                </w:rPr>
                                <w:t>34</w:t>
                              </w:r>
                            </w:p>
                            <w:p>
                              <w:pPr>
                                <w:spacing w:line="149" w:lineRule="exact" w:before="85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5"/>
                                  <w:sz w:val="13"/>
                                </w:rPr>
                                <w:t>38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5" name="Textbox 195"/>
                        <wps:cNvSpPr txBox="1"/>
                        <wps:spPr>
                          <a:xfrm>
                            <a:off x="1345623" y="1785524"/>
                            <a:ext cx="104139" cy="920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44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5"/>
                                  <w:sz w:val="13"/>
                                </w:rPr>
                                <w:t>96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6.090099pt;margin-top:-5.5687pt;width:328.75pt;height:158.550pt;mso-position-horizontal-relative:page;mso-position-vertical-relative:paragraph;z-index:15740928" id="docshapegroup166" coordorigin="922,-111" coordsize="6575,3171">
                <v:shape style="position:absolute;left:921;top:87;width:6575;height:2371" id="docshape167" coordorigin="922,87" coordsize="6575,2371" path="m922,87l7496,87m922,679l7496,679m922,1273l7496,1273m922,1865l7496,1865m922,2458l7496,2458e" filled="false" stroked="true" strokeweight=".75pt" strokecolor="#dcddde">
                  <v:path arrowok="t"/>
                  <v:stroke dashstyle="solid"/>
                </v:shape>
                <v:shape style="position:absolute;left:921;top:1569;width:6575;height:1486" id="docshape168" coordorigin="922,1570" coordsize="6575,1486" path="m7496,1570l5305,1801,3113,2485,922,2829,922,3055,7496,3055,7496,1570xe" filled="true" fillcolor="#204292" stroked="false">
                  <v:path arrowok="t"/>
                  <v:fill type="solid"/>
                </v:shape>
                <v:shape style="position:absolute;left:921;top:1041;width:6575;height:1789" id="docshape169" coordorigin="922,1041" coordsize="6575,1789" path="m7496,1041l5305,1196,3113,1748,922,2628,922,2829,3113,2485,5305,1801,7496,1570,7496,1041xe" filled="true" fillcolor="#c6c8ca" stroked="false">
                  <v:path arrowok="t"/>
                  <v:fill type="solid"/>
                </v:shape>
                <v:shape style="position:absolute;left:921;top:-112;width:6575;height:2739" id="docshape170" coordorigin="922,-111" coordsize="6575,2739" path="m5305,-111l3113,815,922,2223,922,2627,3113,1748,5305,1196,7496,1041,7496,56,5305,-111xe" filled="true" fillcolor="#ee4062" stroked="false">
                  <v:path arrowok="t"/>
                  <v:fill type="solid"/>
                </v:shape>
                <v:line style="position:absolute" from="922,3052" to="7496,3052" stroked="true" strokeweight=".75pt" strokecolor="#dcddde">
                  <v:stroke dashstyle="solid"/>
                </v:line>
                <v:shape style="position:absolute;left:4981;top:472;width:236;height:145" type="#_x0000_t202" id="docshape171" filled="false" stroked="false">
                  <v:textbox inset="0,0,0,0">
                    <w:txbxContent>
                      <w:p>
                        <w:pPr>
                          <w:spacing w:line="144" w:lineRule="exact"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13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pacing w:val="-5"/>
                            <w:sz w:val="13"/>
                          </w:rPr>
                          <w:t>220</w:t>
                        </w:r>
                      </w:p>
                    </w:txbxContent>
                  </v:textbox>
                  <w10:wrap type="none"/>
                </v:shape>
                <v:shape style="position:absolute;left:7151;top:478;width:236;height:145" type="#_x0000_t202" id="docshape172" filled="false" stroked="false">
                  <v:textbox inset="0,0,0,0">
                    <w:txbxContent>
                      <w:p>
                        <w:pPr>
                          <w:spacing w:line="144" w:lineRule="exact"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13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pacing w:val="-5"/>
                            <w:sz w:val="13"/>
                          </w:rPr>
                          <w:t>166</w:t>
                        </w:r>
                      </w:p>
                    </w:txbxContent>
                  </v:textbox>
                  <w10:wrap type="none"/>
                </v:shape>
                <v:shape style="position:absolute;left:3004;top:1212;width:236;height:145" type="#_x0000_t202" id="docshape173" filled="false" stroked="false">
                  <v:textbox inset="0,0,0,0">
                    <w:txbxContent>
                      <w:p>
                        <w:pPr>
                          <w:spacing w:line="144" w:lineRule="exact"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13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pacing w:val="-5"/>
                            <w:sz w:val="13"/>
                          </w:rPr>
                          <w:t>157</w:t>
                        </w:r>
                      </w:p>
                    </w:txbxContent>
                  </v:textbox>
                  <w10:wrap type="none"/>
                </v:shape>
                <v:shape style="position:absolute;left:7219;top:1236;width:164;height:145" type="#_x0000_t202" id="docshape174" filled="false" stroked="false">
                  <v:textbox inset="0,0,0,0">
                    <w:txbxContent>
                      <w:p>
                        <w:pPr>
                          <w:spacing w:line="144" w:lineRule="exact"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13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pacing w:val="-5"/>
                            <w:sz w:val="13"/>
                          </w:rPr>
                          <w:t>89</w:t>
                        </w:r>
                      </w:p>
                    </w:txbxContent>
                  </v:textbox>
                  <w10:wrap type="none"/>
                </v:shape>
                <v:shape style="position:absolute;left:4992;top:1461;width:236;height:145" type="#_x0000_t202" id="docshape175" filled="false" stroked="false">
                  <v:textbox inset="0,0,0,0">
                    <w:txbxContent>
                      <w:p>
                        <w:pPr>
                          <w:spacing w:line="144" w:lineRule="exact"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13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pacing w:val="-5"/>
                            <w:sz w:val="13"/>
                          </w:rPr>
                          <w:t>102</w:t>
                        </w:r>
                      </w:p>
                    </w:txbxContent>
                  </v:textbox>
                  <w10:wrap type="none"/>
                </v:shape>
                <v:shape style="position:absolute;left:3004;top:2047;width:236;height:145" type="#_x0000_t202" id="docshape176" filled="false" stroked="false">
                  <v:textbox inset="0,0,0,0">
                    <w:txbxContent>
                      <w:p>
                        <w:pPr>
                          <w:spacing w:line="144" w:lineRule="exact"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13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pacing w:val="-5"/>
                            <w:sz w:val="13"/>
                          </w:rPr>
                          <w:t>124</w:t>
                        </w:r>
                      </w:p>
                    </w:txbxContent>
                  </v:textbox>
                  <w10:wrap type="none"/>
                </v:shape>
                <v:shape style="position:absolute;left:978;top:2334;width:164;height:145" type="#_x0000_t202" id="docshape177" filled="false" stroked="false">
                  <v:textbox inset="0,0,0,0">
                    <w:txbxContent>
                      <w:p>
                        <w:pPr>
                          <w:spacing w:line="144" w:lineRule="exact"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13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pacing w:val="-5"/>
                            <w:sz w:val="13"/>
                          </w:rPr>
                          <w:t>68</w:t>
                        </w:r>
                      </w:p>
                    </w:txbxContent>
                  </v:textbox>
                  <w10:wrap type="none"/>
                </v:shape>
                <v:shape style="position:absolute;left:7151;top:2232;width:236;height:145" type="#_x0000_t202" id="docshape178" filled="false" stroked="false">
                  <v:textbox inset="0,0,0,0">
                    <w:txbxContent>
                      <w:p>
                        <w:pPr>
                          <w:spacing w:line="144" w:lineRule="exact"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13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pacing w:val="-5"/>
                            <w:sz w:val="13"/>
                          </w:rPr>
                          <w:t>250</w:t>
                        </w:r>
                      </w:p>
                    </w:txbxContent>
                  </v:textbox>
                  <w10:wrap type="none"/>
                </v:shape>
                <v:shape style="position:absolute;left:4992;top:2337;width:236;height:145" type="#_x0000_t202" id="docshape179" filled="false" stroked="false">
                  <v:textbox inset="0,0,0,0">
                    <w:txbxContent>
                      <w:p>
                        <w:pPr>
                          <w:spacing w:line="144" w:lineRule="exact"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13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pacing w:val="-5"/>
                            <w:sz w:val="13"/>
                          </w:rPr>
                          <w:t>211</w:t>
                        </w:r>
                      </w:p>
                    </w:txbxContent>
                  </v:textbox>
                  <w10:wrap type="none"/>
                </v:shape>
                <v:shape style="position:absolute;left:967;top:2637;width:175;height:380" type="#_x0000_t202" id="docshape180" filled="false" stroked="false">
                  <v:textbox inset="0,0,0,0">
                    <w:txbxContent>
                      <w:p>
                        <w:pPr>
                          <w:spacing w:line="144" w:lineRule="exact" w:before="0"/>
                          <w:ind w:left="10" w:right="0" w:firstLine="0"/>
                          <w:jc w:val="left"/>
                          <w:rPr>
                            <w:rFonts w:ascii="Arial"/>
                            <w:b/>
                            <w:sz w:val="13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pacing w:val="-5"/>
                            <w:sz w:val="13"/>
                          </w:rPr>
                          <w:t>34</w:t>
                        </w:r>
                      </w:p>
                      <w:p>
                        <w:pPr>
                          <w:spacing w:line="149" w:lineRule="exact" w:before="85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13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pacing w:val="-5"/>
                            <w:sz w:val="13"/>
                          </w:rPr>
                          <w:t>38</w:t>
                        </w:r>
                      </w:p>
                    </w:txbxContent>
                  </v:textbox>
                  <w10:wrap type="none"/>
                </v:shape>
                <v:shape style="position:absolute;left:3040;top:2700;width:164;height:145" type="#_x0000_t202" id="docshape181" filled="false" stroked="false">
                  <v:textbox inset="0,0,0,0">
                    <w:txbxContent>
                      <w:p>
                        <w:pPr>
                          <w:spacing w:line="144" w:lineRule="exact"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13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pacing w:val="-5"/>
                            <w:sz w:val="13"/>
                          </w:rPr>
                          <w:t>96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C6C8CA"/>
          <w:spacing w:val="-5"/>
          <w:sz w:val="13"/>
        </w:rPr>
        <w:t>500</w:t>
      </w:r>
    </w:p>
    <w:p>
      <w:pPr>
        <w:pStyle w:val="BodyText"/>
        <w:rPr>
          <w:sz w:val="13"/>
        </w:rPr>
      </w:pPr>
    </w:p>
    <w:p>
      <w:pPr>
        <w:pStyle w:val="BodyText"/>
        <w:spacing w:before="126"/>
        <w:rPr>
          <w:sz w:val="13"/>
        </w:rPr>
      </w:pPr>
    </w:p>
    <w:p>
      <w:pPr>
        <w:spacing w:before="0"/>
        <w:ind w:left="210" w:right="0" w:firstLine="0"/>
        <w:jc w:val="left"/>
        <w:rPr>
          <w:sz w:val="13"/>
        </w:rPr>
      </w:pPr>
      <w:r>
        <w:rPr>
          <w:color w:val="C6C8CA"/>
          <w:spacing w:val="-5"/>
          <w:sz w:val="13"/>
        </w:rPr>
        <w:t>400</w:t>
      </w:r>
    </w:p>
    <w:p>
      <w:pPr>
        <w:pStyle w:val="BodyText"/>
        <w:rPr>
          <w:sz w:val="13"/>
        </w:rPr>
      </w:pPr>
    </w:p>
    <w:p>
      <w:pPr>
        <w:pStyle w:val="BodyText"/>
        <w:spacing w:before="126"/>
        <w:rPr>
          <w:sz w:val="13"/>
        </w:rPr>
      </w:pPr>
    </w:p>
    <w:p>
      <w:pPr>
        <w:spacing w:before="0"/>
        <w:ind w:left="209" w:right="0" w:firstLine="0"/>
        <w:jc w:val="left"/>
        <w:rPr>
          <w:sz w:val="13"/>
        </w:rPr>
      </w:pPr>
      <w:r>
        <w:rPr>
          <w:color w:val="C6C8CA"/>
          <w:spacing w:val="-5"/>
          <w:sz w:val="13"/>
        </w:rPr>
        <w:t>300</w:t>
      </w:r>
    </w:p>
    <w:p>
      <w:pPr>
        <w:pStyle w:val="BodyText"/>
        <w:rPr>
          <w:sz w:val="13"/>
        </w:rPr>
      </w:pPr>
    </w:p>
    <w:p>
      <w:pPr>
        <w:pStyle w:val="BodyText"/>
        <w:spacing w:before="126"/>
        <w:rPr>
          <w:sz w:val="13"/>
        </w:rPr>
      </w:pPr>
    </w:p>
    <w:p>
      <w:pPr>
        <w:spacing w:before="0"/>
        <w:ind w:left="212" w:right="0" w:firstLine="0"/>
        <w:jc w:val="left"/>
        <w:rPr>
          <w:sz w:val="13"/>
        </w:rPr>
      </w:pPr>
      <w:r>
        <w:rPr>
          <w:color w:val="C6C8CA"/>
          <w:spacing w:val="-5"/>
          <w:sz w:val="13"/>
        </w:rPr>
        <w:t>200</w:t>
      </w:r>
    </w:p>
    <w:p>
      <w:pPr>
        <w:pStyle w:val="BodyText"/>
        <w:rPr>
          <w:sz w:val="13"/>
        </w:rPr>
      </w:pPr>
    </w:p>
    <w:p>
      <w:pPr>
        <w:pStyle w:val="BodyText"/>
        <w:spacing w:before="126"/>
        <w:rPr>
          <w:sz w:val="13"/>
        </w:rPr>
      </w:pPr>
    </w:p>
    <w:p>
      <w:pPr>
        <w:spacing w:before="0"/>
        <w:ind w:left="232" w:right="0" w:firstLine="0"/>
        <w:jc w:val="left"/>
        <w:rPr>
          <w:sz w:val="13"/>
        </w:rPr>
      </w:pPr>
      <w:r>
        <w:rPr>
          <w:color w:val="C6C8CA"/>
          <w:spacing w:val="-5"/>
          <w:sz w:val="13"/>
        </w:rPr>
        <w:t>100</w:t>
      </w:r>
    </w:p>
    <w:p>
      <w:pPr>
        <w:pStyle w:val="BodyText"/>
        <w:rPr>
          <w:sz w:val="13"/>
        </w:rPr>
      </w:pPr>
    </w:p>
    <w:p>
      <w:pPr>
        <w:pStyle w:val="BodyText"/>
        <w:spacing w:before="126"/>
        <w:rPr>
          <w:sz w:val="13"/>
        </w:rPr>
      </w:pPr>
    </w:p>
    <w:p>
      <w:pPr>
        <w:spacing w:before="0"/>
        <w:ind w:left="363" w:right="0" w:firstLine="0"/>
        <w:jc w:val="left"/>
        <w:rPr>
          <w:sz w:val="13"/>
        </w:rPr>
      </w:pPr>
      <w:r>
        <w:rPr>
          <w:color w:val="C6C8CA"/>
          <w:spacing w:val="-10"/>
          <w:sz w:val="13"/>
        </w:rPr>
        <w:t>0</w:t>
      </w:r>
    </w:p>
    <w:p>
      <w:pPr>
        <w:tabs>
          <w:tab w:pos="2547" w:val="left" w:leader="none"/>
          <w:tab w:pos="4738" w:val="left" w:leader="none"/>
          <w:tab w:pos="6906" w:val="left" w:leader="none"/>
        </w:tabs>
        <w:spacing w:before="47"/>
        <w:ind w:left="368" w:right="0" w:firstLine="0"/>
        <w:jc w:val="left"/>
        <w:rPr>
          <w:b/>
          <w:sz w:val="17"/>
        </w:rPr>
      </w:pPr>
      <w:r>
        <w:rPr>
          <w:b/>
          <w:color w:val="204292"/>
          <w:spacing w:val="-4"/>
          <w:sz w:val="17"/>
        </w:rPr>
        <w:t>2021</w:t>
      </w:r>
      <w:r>
        <w:rPr>
          <w:b/>
          <w:color w:val="204292"/>
          <w:sz w:val="17"/>
        </w:rPr>
        <w:tab/>
      </w:r>
      <w:r>
        <w:rPr>
          <w:b/>
          <w:color w:val="204292"/>
          <w:spacing w:val="-4"/>
          <w:sz w:val="17"/>
        </w:rPr>
        <w:t>2022</w:t>
      </w:r>
      <w:r>
        <w:rPr>
          <w:b/>
          <w:color w:val="204292"/>
          <w:sz w:val="17"/>
        </w:rPr>
        <w:tab/>
      </w:r>
      <w:r>
        <w:rPr>
          <w:b/>
          <w:color w:val="204292"/>
          <w:spacing w:val="-4"/>
          <w:sz w:val="17"/>
        </w:rPr>
        <w:t>2023</w:t>
      </w:r>
      <w:r>
        <w:rPr>
          <w:b/>
          <w:color w:val="204292"/>
          <w:sz w:val="17"/>
        </w:rPr>
        <w:tab/>
      </w:r>
      <w:r>
        <w:rPr>
          <w:b/>
          <w:color w:val="204292"/>
          <w:spacing w:val="-4"/>
          <w:sz w:val="17"/>
        </w:rPr>
        <w:t>2024</w:t>
      </w:r>
    </w:p>
    <w:p>
      <w:pPr>
        <w:spacing w:after="0"/>
        <w:jc w:val="left"/>
        <w:rPr>
          <w:sz w:val="17"/>
        </w:rPr>
        <w:sectPr>
          <w:pgSz w:w="8400" w:h="11910"/>
          <w:pgMar w:header="538" w:footer="404" w:top="740" w:bottom="600" w:left="360" w:right="160"/>
        </w:sectPr>
      </w:pPr>
    </w:p>
    <w:p>
      <w:pPr>
        <w:pStyle w:val="BodyText"/>
        <w:spacing w:before="70"/>
        <w:rPr>
          <w:b/>
        </w:rPr>
      </w:pPr>
    </w:p>
    <w:p>
      <w:pPr>
        <w:pStyle w:val="Heading8"/>
        <w:spacing w:before="1"/>
        <w:ind w:left="217" w:right="405"/>
      </w:pPr>
      <w:bookmarkStart w:name="2.4 Psychosociálna podpora " w:id="14"/>
      <w:bookmarkEnd w:id="14"/>
      <w:r>
        <w:rPr>
          <w:b w:val="0"/>
        </w:rPr>
      </w:r>
      <w:bookmarkStart w:name="_bookmark5" w:id="15"/>
      <w:bookmarkEnd w:id="15"/>
      <w:r>
        <w:rPr>
          <w:b w:val="0"/>
        </w:rPr>
      </w:r>
      <w:r>
        <w:rPr>
          <w:color w:val="25408F"/>
        </w:rPr>
        <w:t>Najčastejšími témami v</w:t>
      </w:r>
      <w:r>
        <w:rPr>
          <w:color w:val="25408F"/>
          <w:spacing w:val="-5"/>
        </w:rPr>
        <w:t> </w:t>
      </w:r>
      <w:r>
        <w:rPr>
          <w:color w:val="25408F"/>
        </w:rPr>
        <w:t>roku 2024, ktoré sa týkali kompetencií úradu, boli napríklad:</w:t>
      </w:r>
    </w:p>
    <w:p>
      <w:pPr>
        <w:pStyle w:val="BodyText"/>
        <w:spacing w:before="226"/>
        <w:ind w:left="917" w:hanging="360"/>
      </w:pPr>
      <w:r>
        <w:rPr>
          <w:color w:val="25408F"/>
        </w:rPr>
        <w:t>→</w:t>
      </w:r>
      <w:r>
        <w:rPr>
          <w:color w:val="25408F"/>
          <w:spacing w:val="80"/>
        </w:rPr>
        <w:t> </w:t>
      </w:r>
      <w:r>
        <w:rPr>
          <w:color w:val="25408F"/>
        </w:rPr>
        <w:t>právne</w:t>
      </w:r>
      <w:r>
        <w:rPr>
          <w:color w:val="25408F"/>
          <w:spacing w:val="80"/>
        </w:rPr>
        <w:t> </w:t>
      </w:r>
      <w:r>
        <w:rPr>
          <w:color w:val="25408F"/>
        </w:rPr>
        <w:t>poradenstvo</w:t>
      </w:r>
      <w:r>
        <w:rPr>
          <w:color w:val="25408F"/>
          <w:spacing w:val="80"/>
        </w:rPr>
        <w:t> </w:t>
      </w:r>
      <w:r>
        <w:rPr>
          <w:color w:val="25408F"/>
        </w:rPr>
        <w:t>ohľadom</w:t>
      </w:r>
      <w:r>
        <w:rPr>
          <w:color w:val="25408F"/>
          <w:spacing w:val="80"/>
        </w:rPr>
        <w:t> </w:t>
      </w:r>
      <w:r>
        <w:rPr>
          <w:color w:val="25408F"/>
        </w:rPr>
        <w:t>legislatívy</w:t>
      </w:r>
      <w:r>
        <w:rPr>
          <w:color w:val="25408F"/>
          <w:spacing w:val="80"/>
        </w:rPr>
        <w:t> </w:t>
      </w:r>
      <w:r>
        <w:rPr>
          <w:color w:val="25408F"/>
        </w:rPr>
        <w:t>(výklad</w:t>
      </w:r>
      <w:r>
        <w:rPr>
          <w:color w:val="25408F"/>
          <w:spacing w:val="80"/>
        </w:rPr>
        <w:t> </w:t>
      </w:r>
      <w:r>
        <w:rPr>
          <w:color w:val="25408F"/>
        </w:rPr>
        <w:t>zákona, povinnosti zamestnávateľa),</w:t>
      </w:r>
    </w:p>
    <w:p>
      <w:pPr>
        <w:pStyle w:val="BodyText"/>
        <w:spacing w:before="57"/>
        <w:ind w:left="917" w:right="426" w:hanging="360"/>
      </w:pPr>
      <w:r>
        <w:rPr>
          <w:color w:val="25408F"/>
        </w:rPr>
        <w:t>→</w:t>
      </w:r>
      <w:r>
        <w:rPr>
          <w:color w:val="25408F"/>
          <w:spacing w:val="80"/>
        </w:rPr>
        <w:t> </w:t>
      </w:r>
      <w:r>
        <w:rPr>
          <w:color w:val="25408F"/>
        </w:rPr>
        <w:t>poradenstvo</w:t>
      </w:r>
      <w:r>
        <w:rPr>
          <w:color w:val="25408F"/>
          <w:spacing w:val="40"/>
        </w:rPr>
        <w:t> </w:t>
      </w:r>
      <w:r>
        <w:rPr>
          <w:color w:val="25408F"/>
        </w:rPr>
        <w:t>zodpovedným</w:t>
      </w:r>
      <w:r>
        <w:rPr>
          <w:color w:val="25408F"/>
          <w:spacing w:val="40"/>
        </w:rPr>
        <w:t> </w:t>
      </w:r>
      <w:r>
        <w:rPr>
          <w:color w:val="25408F"/>
        </w:rPr>
        <w:t>osobám</w:t>
      </w:r>
      <w:r>
        <w:rPr>
          <w:color w:val="25408F"/>
          <w:spacing w:val="40"/>
        </w:rPr>
        <w:t> </w:t>
      </w:r>
      <w:r>
        <w:rPr>
          <w:color w:val="25408F"/>
        </w:rPr>
        <w:t>vo</w:t>
      </w:r>
      <w:r>
        <w:rPr>
          <w:color w:val="25408F"/>
          <w:spacing w:val="40"/>
        </w:rPr>
        <w:t> </w:t>
      </w:r>
      <w:r>
        <w:rPr>
          <w:color w:val="25408F"/>
        </w:rPr>
        <w:t>vnútorných</w:t>
      </w:r>
      <w:r>
        <w:rPr>
          <w:color w:val="25408F"/>
          <w:spacing w:val="40"/>
        </w:rPr>
        <w:t> </w:t>
      </w:r>
      <w:r>
        <w:rPr>
          <w:color w:val="25408F"/>
        </w:rPr>
        <w:t>systé- moch oznamovania,</w:t>
      </w:r>
    </w:p>
    <w:p>
      <w:pPr>
        <w:pStyle w:val="BodyText"/>
        <w:tabs>
          <w:tab w:pos="2582" w:val="left" w:leader="none"/>
          <w:tab w:pos="3780" w:val="left" w:leader="none"/>
          <w:tab w:pos="4930" w:val="left" w:leader="none"/>
          <w:tab w:pos="6852" w:val="left" w:leader="none"/>
        </w:tabs>
        <w:spacing w:before="57"/>
        <w:ind w:left="557"/>
      </w:pPr>
      <w:r>
        <w:rPr>
          <w:color w:val="25408F"/>
        </w:rPr>
        <w:t>→</w:t>
      </w:r>
      <w:r>
        <w:rPr>
          <w:color w:val="25408F"/>
          <w:spacing w:val="35"/>
        </w:rPr>
        <w:t>  </w:t>
      </w:r>
      <w:r>
        <w:rPr>
          <w:color w:val="25408F"/>
          <w:spacing w:val="-2"/>
        </w:rPr>
        <w:t>poradenstvo</w:t>
      </w:r>
      <w:r>
        <w:rPr>
          <w:color w:val="25408F"/>
        </w:rPr>
        <w:tab/>
        <w:t>v</w:t>
      </w:r>
      <w:r>
        <w:rPr>
          <w:color w:val="25408F"/>
          <w:spacing w:val="-2"/>
        </w:rPr>
        <w:t> oblasti</w:t>
      </w:r>
      <w:r>
        <w:rPr>
          <w:color w:val="25408F"/>
        </w:rPr>
        <w:tab/>
      </w:r>
      <w:r>
        <w:rPr>
          <w:color w:val="25408F"/>
          <w:spacing w:val="-2"/>
        </w:rPr>
        <w:t>ochrany</w:t>
      </w:r>
      <w:r>
        <w:rPr>
          <w:color w:val="25408F"/>
        </w:rPr>
        <w:tab/>
      </w:r>
      <w:r>
        <w:rPr>
          <w:color w:val="25408F"/>
          <w:spacing w:val="-2"/>
        </w:rPr>
        <w:t>oznamovateľov</w:t>
      </w:r>
      <w:r>
        <w:rPr>
          <w:color w:val="25408F"/>
        </w:rPr>
        <w:tab/>
      </w:r>
      <w:r>
        <w:rPr>
          <w:color w:val="25408F"/>
          <w:spacing w:val="-4"/>
        </w:rPr>
        <w:t>podľa</w:t>
      </w:r>
    </w:p>
    <w:p>
      <w:pPr>
        <w:pStyle w:val="BodyText"/>
        <w:ind w:left="917"/>
      </w:pPr>
      <w:r>
        <w:rPr>
          <w:color w:val="25408F"/>
        </w:rPr>
        <w:t>§</w:t>
      </w:r>
      <w:r>
        <w:rPr>
          <w:color w:val="25408F"/>
          <w:spacing w:val="-7"/>
        </w:rPr>
        <w:t> </w:t>
      </w:r>
      <w:r>
        <w:rPr>
          <w:color w:val="25408F"/>
        </w:rPr>
        <w:t>7</w:t>
      </w:r>
      <w:r>
        <w:rPr>
          <w:color w:val="25408F"/>
          <w:spacing w:val="-5"/>
        </w:rPr>
        <w:t> </w:t>
      </w:r>
      <w:r>
        <w:rPr>
          <w:color w:val="25408F"/>
        </w:rPr>
        <w:t>a</w:t>
      </w:r>
      <w:r>
        <w:rPr>
          <w:color w:val="25408F"/>
          <w:spacing w:val="-5"/>
        </w:rPr>
        <w:t> </w:t>
      </w:r>
      <w:r>
        <w:rPr>
          <w:color w:val="25408F"/>
        </w:rPr>
        <w:t>§</w:t>
      </w:r>
      <w:r>
        <w:rPr>
          <w:color w:val="25408F"/>
          <w:spacing w:val="-5"/>
        </w:rPr>
        <w:t> </w:t>
      </w:r>
      <w:r>
        <w:rPr>
          <w:color w:val="25408F"/>
        </w:rPr>
        <w:t>12</w:t>
      </w:r>
      <w:r>
        <w:rPr>
          <w:color w:val="25408F"/>
          <w:spacing w:val="-5"/>
        </w:rPr>
        <w:t> </w:t>
      </w:r>
      <w:r>
        <w:rPr>
          <w:color w:val="25408F"/>
        </w:rPr>
        <w:t>zákona</w:t>
      </w:r>
      <w:r>
        <w:rPr>
          <w:color w:val="25408F"/>
          <w:spacing w:val="-5"/>
        </w:rPr>
        <w:t> </w:t>
      </w:r>
      <w:r>
        <w:rPr>
          <w:color w:val="25408F"/>
        </w:rPr>
        <w:t>č.</w:t>
      </w:r>
      <w:r>
        <w:rPr>
          <w:color w:val="25408F"/>
          <w:spacing w:val="-5"/>
        </w:rPr>
        <w:t> </w:t>
      </w:r>
      <w:r>
        <w:rPr>
          <w:color w:val="25408F"/>
        </w:rPr>
        <w:t>54/2019</w:t>
      </w:r>
      <w:r>
        <w:rPr>
          <w:color w:val="25408F"/>
          <w:spacing w:val="-5"/>
        </w:rPr>
        <w:t> </w:t>
      </w:r>
      <w:r>
        <w:rPr>
          <w:color w:val="25408F"/>
        </w:rPr>
        <w:t>Z.</w:t>
      </w:r>
      <w:r>
        <w:rPr>
          <w:color w:val="25408F"/>
          <w:spacing w:val="-5"/>
        </w:rPr>
        <w:t> z.</w:t>
      </w:r>
    </w:p>
    <w:p>
      <w:pPr>
        <w:pStyle w:val="BodyText"/>
        <w:spacing w:before="164"/>
      </w:pPr>
    </w:p>
    <w:p>
      <w:pPr>
        <w:pStyle w:val="Heading4"/>
        <w:numPr>
          <w:ilvl w:val="1"/>
          <w:numId w:val="4"/>
        </w:numPr>
        <w:tabs>
          <w:tab w:pos="732" w:val="left" w:leader="none"/>
        </w:tabs>
        <w:spacing w:line="240" w:lineRule="auto" w:before="0" w:after="0"/>
        <w:ind w:left="732" w:right="0" w:hanging="515"/>
        <w:jc w:val="left"/>
      </w:pPr>
      <w:r>
        <w:rPr>
          <w:color w:val="25408F"/>
          <w:spacing w:val="2"/>
        </w:rPr>
        <w:t>Psychosociálna</w:t>
      </w:r>
      <w:r>
        <w:rPr>
          <w:color w:val="25408F"/>
          <w:spacing w:val="74"/>
          <w:w w:val="150"/>
        </w:rPr>
        <w:t> </w:t>
      </w:r>
      <w:r>
        <w:rPr>
          <w:color w:val="25408F"/>
          <w:spacing w:val="-2"/>
        </w:rPr>
        <w:t>podpora</w:t>
      </w:r>
    </w:p>
    <w:p>
      <w:pPr>
        <w:pStyle w:val="BodyText"/>
        <w:spacing w:before="182"/>
        <w:ind w:left="217" w:right="404"/>
        <w:jc w:val="both"/>
      </w:pPr>
      <w:r>
        <w:rPr>
          <w:color w:val="25408F"/>
        </w:rPr>
        <w:t>Oznamovanie nezákonnej činnosti, rovnako ako prípadné následné odvety zamestnávateľa, sú pre oznamovateľov výraznou záťažou. Dotýka</w:t>
      </w:r>
      <w:r>
        <w:rPr>
          <w:color w:val="25408F"/>
          <w:spacing w:val="-15"/>
        </w:rPr>
        <w:t> </w:t>
      </w:r>
      <w:r>
        <w:rPr>
          <w:color w:val="25408F"/>
        </w:rPr>
        <w:t>sa</w:t>
      </w:r>
      <w:r>
        <w:rPr>
          <w:color w:val="25408F"/>
          <w:spacing w:val="-15"/>
        </w:rPr>
        <w:t> </w:t>
      </w:r>
      <w:r>
        <w:rPr>
          <w:color w:val="25408F"/>
        </w:rPr>
        <w:t>to</w:t>
      </w:r>
      <w:r>
        <w:rPr>
          <w:color w:val="25408F"/>
          <w:spacing w:val="-15"/>
        </w:rPr>
        <w:t> </w:t>
      </w:r>
      <w:r>
        <w:rPr>
          <w:color w:val="25408F"/>
        </w:rPr>
        <w:t>nielen</w:t>
      </w:r>
      <w:r>
        <w:rPr>
          <w:color w:val="25408F"/>
          <w:spacing w:val="-15"/>
        </w:rPr>
        <w:t> </w:t>
      </w:r>
      <w:r>
        <w:rPr>
          <w:color w:val="25408F"/>
        </w:rPr>
        <w:t>ich</w:t>
      </w:r>
      <w:r>
        <w:rPr>
          <w:color w:val="25408F"/>
          <w:spacing w:val="-15"/>
        </w:rPr>
        <w:t> </w:t>
      </w:r>
      <w:r>
        <w:rPr>
          <w:color w:val="25408F"/>
        </w:rPr>
        <w:t>pracovného,</w:t>
      </w:r>
      <w:r>
        <w:rPr>
          <w:color w:val="25408F"/>
          <w:spacing w:val="-15"/>
        </w:rPr>
        <w:t> </w:t>
      </w:r>
      <w:r>
        <w:rPr>
          <w:color w:val="25408F"/>
        </w:rPr>
        <w:t>ale</w:t>
      </w:r>
      <w:r>
        <w:rPr>
          <w:color w:val="25408F"/>
          <w:spacing w:val="-15"/>
        </w:rPr>
        <w:t> </w:t>
      </w:r>
      <w:r>
        <w:rPr>
          <w:color w:val="25408F"/>
        </w:rPr>
        <w:t>aj</w:t>
      </w:r>
      <w:r>
        <w:rPr>
          <w:color w:val="25408F"/>
          <w:spacing w:val="-15"/>
        </w:rPr>
        <w:t> </w:t>
      </w:r>
      <w:r>
        <w:rPr>
          <w:color w:val="25408F"/>
        </w:rPr>
        <w:t>súkromného</w:t>
      </w:r>
      <w:r>
        <w:rPr>
          <w:color w:val="25408F"/>
          <w:spacing w:val="-15"/>
        </w:rPr>
        <w:t> </w:t>
      </w:r>
      <w:r>
        <w:rPr>
          <w:color w:val="25408F"/>
        </w:rPr>
        <w:t>života</w:t>
      </w:r>
      <w:r>
        <w:rPr>
          <w:color w:val="25408F"/>
          <w:spacing w:val="-15"/>
        </w:rPr>
        <w:t> </w:t>
      </w:r>
      <w:r>
        <w:rPr>
          <w:color w:val="25408F"/>
        </w:rPr>
        <w:t>a</w:t>
      </w:r>
      <w:r>
        <w:rPr>
          <w:color w:val="25408F"/>
          <w:spacing w:val="-15"/>
        </w:rPr>
        <w:t> </w:t>
      </w:r>
      <w:r>
        <w:rPr>
          <w:color w:val="25408F"/>
        </w:rPr>
        <w:t>môže to</w:t>
      </w:r>
      <w:r>
        <w:rPr>
          <w:color w:val="25408F"/>
          <w:spacing w:val="-6"/>
        </w:rPr>
        <w:t> </w:t>
      </w:r>
      <w:r>
        <w:rPr>
          <w:color w:val="25408F"/>
        </w:rPr>
        <w:t>mať</w:t>
      </w:r>
      <w:r>
        <w:rPr>
          <w:color w:val="25408F"/>
          <w:spacing w:val="-6"/>
        </w:rPr>
        <w:t> </w:t>
      </w:r>
      <w:r>
        <w:rPr>
          <w:color w:val="25408F"/>
        </w:rPr>
        <w:t>vplyv</w:t>
      </w:r>
      <w:r>
        <w:rPr>
          <w:color w:val="25408F"/>
          <w:spacing w:val="-6"/>
        </w:rPr>
        <w:t> </w:t>
      </w:r>
      <w:r>
        <w:rPr>
          <w:color w:val="25408F"/>
        </w:rPr>
        <w:t>aj</w:t>
      </w:r>
      <w:r>
        <w:rPr>
          <w:color w:val="25408F"/>
          <w:spacing w:val="-6"/>
        </w:rPr>
        <w:t> </w:t>
      </w:r>
      <w:r>
        <w:rPr>
          <w:color w:val="25408F"/>
        </w:rPr>
        <w:t>na</w:t>
      </w:r>
      <w:r>
        <w:rPr>
          <w:color w:val="25408F"/>
          <w:spacing w:val="-6"/>
        </w:rPr>
        <w:t> </w:t>
      </w:r>
      <w:r>
        <w:rPr>
          <w:color w:val="25408F"/>
        </w:rPr>
        <w:t>ich</w:t>
      </w:r>
      <w:r>
        <w:rPr>
          <w:color w:val="25408F"/>
          <w:spacing w:val="-6"/>
        </w:rPr>
        <w:t> </w:t>
      </w:r>
      <w:r>
        <w:rPr>
          <w:color w:val="25408F"/>
        </w:rPr>
        <w:t>zdravie,</w:t>
      </w:r>
      <w:r>
        <w:rPr>
          <w:color w:val="25408F"/>
          <w:spacing w:val="-6"/>
        </w:rPr>
        <w:t> </w:t>
      </w:r>
      <w:r>
        <w:rPr>
          <w:color w:val="25408F"/>
        </w:rPr>
        <w:t>či</w:t>
      </w:r>
      <w:r>
        <w:rPr>
          <w:color w:val="25408F"/>
          <w:spacing w:val="-6"/>
        </w:rPr>
        <w:t> </w:t>
      </w:r>
      <w:r>
        <w:rPr>
          <w:color w:val="25408F"/>
        </w:rPr>
        <w:t>už</w:t>
      </w:r>
      <w:r>
        <w:rPr>
          <w:color w:val="25408F"/>
          <w:spacing w:val="-6"/>
        </w:rPr>
        <w:t> </w:t>
      </w:r>
      <w:r>
        <w:rPr>
          <w:color w:val="25408F"/>
        </w:rPr>
        <w:t>fyzické</w:t>
      </w:r>
      <w:r>
        <w:rPr>
          <w:color w:val="25408F"/>
          <w:spacing w:val="-6"/>
        </w:rPr>
        <w:t> </w:t>
      </w:r>
      <w:r>
        <w:rPr>
          <w:color w:val="25408F"/>
        </w:rPr>
        <w:t>alebo</w:t>
      </w:r>
      <w:r>
        <w:rPr>
          <w:color w:val="25408F"/>
          <w:spacing w:val="-6"/>
        </w:rPr>
        <w:t> </w:t>
      </w:r>
      <w:r>
        <w:rPr>
          <w:color w:val="25408F"/>
        </w:rPr>
        <w:t>psychické.</w:t>
      </w:r>
      <w:r>
        <w:rPr>
          <w:color w:val="25408F"/>
          <w:spacing w:val="-6"/>
        </w:rPr>
        <w:t> </w:t>
      </w:r>
      <w:r>
        <w:rPr>
          <w:color w:val="25408F"/>
        </w:rPr>
        <w:t>Pre</w:t>
      </w:r>
      <w:r>
        <w:rPr>
          <w:color w:val="25408F"/>
          <w:spacing w:val="-6"/>
        </w:rPr>
        <w:t> </w:t>
      </w:r>
      <w:r>
        <w:rPr>
          <w:color w:val="25408F"/>
        </w:rPr>
        <w:t>nie- ktorých</w:t>
      </w:r>
      <w:r>
        <w:rPr>
          <w:color w:val="25408F"/>
          <w:spacing w:val="-11"/>
        </w:rPr>
        <w:t> </w:t>
      </w:r>
      <w:r>
        <w:rPr>
          <w:color w:val="25408F"/>
        </w:rPr>
        <w:t>oznamovateľov</w:t>
      </w:r>
      <w:r>
        <w:rPr>
          <w:color w:val="25408F"/>
          <w:spacing w:val="-11"/>
        </w:rPr>
        <w:t> </w:t>
      </w:r>
      <w:r>
        <w:rPr>
          <w:color w:val="25408F"/>
        </w:rPr>
        <w:t>sú</w:t>
      </w:r>
      <w:r>
        <w:rPr>
          <w:color w:val="25408F"/>
          <w:spacing w:val="-11"/>
        </w:rPr>
        <w:t> </w:t>
      </w:r>
      <w:r>
        <w:rPr>
          <w:color w:val="25408F"/>
        </w:rPr>
        <w:t>situácie,</w:t>
      </w:r>
      <w:r>
        <w:rPr>
          <w:color w:val="25408F"/>
          <w:spacing w:val="-11"/>
        </w:rPr>
        <w:t> </w:t>
      </w:r>
      <w:r>
        <w:rPr>
          <w:color w:val="25408F"/>
        </w:rPr>
        <w:t>v</w:t>
      </w:r>
      <w:r>
        <w:rPr>
          <w:color w:val="25408F"/>
          <w:spacing w:val="-10"/>
        </w:rPr>
        <w:t> </w:t>
      </w:r>
      <w:r>
        <w:rPr>
          <w:color w:val="25408F"/>
        </w:rPr>
        <w:t>ktorých</w:t>
      </w:r>
      <w:r>
        <w:rPr>
          <w:color w:val="25408F"/>
          <w:spacing w:val="-11"/>
        </w:rPr>
        <w:t> </w:t>
      </w:r>
      <w:r>
        <w:rPr>
          <w:color w:val="25408F"/>
        </w:rPr>
        <w:t>sa</w:t>
      </w:r>
      <w:r>
        <w:rPr>
          <w:color w:val="25408F"/>
          <w:spacing w:val="-11"/>
        </w:rPr>
        <w:t> </w:t>
      </w:r>
      <w:r>
        <w:rPr>
          <w:color w:val="25408F"/>
        </w:rPr>
        <w:t>ocitli</w:t>
      </w:r>
      <w:r>
        <w:rPr>
          <w:color w:val="25408F"/>
          <w:spacing w:val="-11"/>
        </w:rPr>
        <w:t> </w:t>
      </w:r>
      <w:r>
        <w:rPr>
          <w:color w:val="25408F"/>
        </w:rPr>
        <w:t>alebo</w:t>
      </w:r>
      <w:r>
        <w:rPr>
          <w:color w:val="25408F"/>
          <w:spacing w:val="-11"/>
        </w:rPr>
        <w:t> </w:t>
      </w:r>
      <w:r>
        <w:rPr>
          <w:color w:val="25408F"/>
        </w:rPr>
        <w:t>zistenia, ktoré</w:t>
      </w:r>
      <w:r>
        <w:rPr>
          <w:color w:val="25408F"/>
          <w:spacing w:val="-6"/>
        </w:rPr>
        <w:t> </w:t>
      </w:r>
      <w:r>
        <w:rPr>
          <w:color w:val="25408F"/>
        </w:rPr>
        <w:t>odhalili,</w:t>
      </w:r>
      <w:r>
        <w:rPr>
          <w:color w:val="25408F"/>
          <w:spacing w:val="-6"/>
        </w:rPr>
        <w:t> </w:t>
      </w:r>
      <w:r>
        <w:rPr>
          <w:color w:val="25408F"/>
        </w:rPr>
        <w:t>natoľko</w:t>
      </w:r>
      <w:r>
        <w:rPr>
          <w:color w:val="25408F"/>
          <w:spacing w:val="-6"/>
        </w:rPr>
        <w:t> </w:t>
      </w:r>
      <w:r>
        <w:rPr>
          <w:color w:val="25408F"/>
        </w:rPr>
        <w:t>zásadné,</w:t>
      </w:r>
      <w:r>
        <w:rPr>
          <w:color w:val="25408F"/>
          <w:spacing w:val="-6"/>
        </w:rPr>
        <w:t> </w:t>
      </w:r>
      <w:r>
        <w:rPr>
          <w:color w:val="25408F"/>
        </w:rPr>
        <w:t>že</w:t>
      </w:r>
      <w:r>
        <w:rPr>
          <w:color w:val="25408F"/>
          <w:spacing w:val="-6"/>
        </w:rPr>
        <w:t> </w:t>
      </w:r>
      <w:r>
        <w:rPr>
          <w:color w:val="25408F"/>
        </w:rPr>
        <w:t>si</w:t>
      </w:r>
      <w:r>
        <w:rPr>
          <w:color w:val="25408F"/>
          <w:spacing w:val="-6"/>
        </w:rPr>
        <w:t> </w:t>
      </w:r>
      <w:r>
        <w:rPr>
          <w:color w:val="25408F"/>
        </w:rPr>
        <w:t>nevedia</w:t>
      </w:r>
      <w:r>
        <w:rPr>
          <w:color w:val="25408F"/>
          <w:spacing w:val="-6"/>
        </w:rPr>
        <w:t> </w:t>
      </w:r>
      <w:r>
        <w:rPr>
          <w:color w:val="25408F"/>
        </w:rPr>
        <w:t>predstaviť</w:t>
      </w:r>
      <w:r>
        <w:rPr>
          <w:color w:val="25408F"/>
          <w:spacing w:val="-6"/>
        </w:rPr>
        <w:t> </w:t>
      </w:r>
      <w:r>
        <w:rPr>
          <w:color w:val="25408F"/>
        </w:rPr>
        <w:t>naďalej</w:t>
      </w:r>
      <w:r>
        <w:rPr>
          <w:color w:val="25408F"/>
          <w:spacing w:val="-6"/>
        </w:rPr>
        <w:t> </w:t>
      </w:r>
      <w:r>
        <w:rPr>
          <w:color w:val="25408F"/>
        </w:rPr>
        <w:t>pra- covať</w:t>
      </w:r>
      <w:r>
        <w:rPr>
          <w:color w:val="25408F"/>
          <w:spacing w:val="-11"/>
        </w:rPr>
        <w:t> </w:t>
      </w:r>
      <w:r>
        <w:rPr>
          <w:color w:val="25408F"/>
        </w:rPr>
        <w:t>pre</w:t>
      </w:r>
      <w:r>
        <w:rPr>
          <w:color w:val="25408F"/>
          <w:spacing w:val="-11"/>
        </w:rPr>
        <w:t> </w:t>
      </w:r>
      <w:r>
        <w:rPr>
          <w:color w:val="25408F"/>
        </w:rPr>
        <w:t>svojho</w:t>
      </w:r>
      <w:r>
        <w:rPr>
          <w:color w:val="25408F"/>
          <w:spacing w:val="-11"/>
        </w:rPr>
        <w:t> </w:t>
      </w:r>
      <w:r>
        <w:rPr>
          <w:color w:val="25408F"/>
        </w:rPr>
        <w:t>zamestnávateľa</w:t>
      </w:r>
      <w:r>
        <w:rPr>
          <w:color w:val="25408F"/>
          <w:spacing w:val="-11"/>
        </w:rPr>
        <w:t> </w:t>
      </w:r>
      <w:r>
        <w:rPr>
          <w:color w:val="25408F"/>
        </w:rPr>
        <w:t>alebo</w:t>
      </w:r>
      <w:r>
        <w:rPr>
          <w:color w:val="25408F"/>
          <w:spacing w:val="-11"/>
        </w:rPr>
        <w:t> </w:t>
      </w:r>
      <w:r>
        <w:rPr>
          <w:color w:val="25408F"/>
        </w:rPr>
        <w:t>ťažkosti</w:t>
      </w:r>
      <w:r>
        <w:rPr>
          <w:color w:val="25408F"/>
          <w:spacing w:val="-11"/>
        </w:rPr>
        <w:t> </w:t>
      </w:r>
      <w:r>
        <w:rPr>
          <w:color w:val="25408F"/>
        </w:rPr>
        <w:t>v</w:t>
      </w:r>
      <w:r>
        <w:rPr>
          <w:color w:val="25408F"/>
          <w:spacing w:val="-11"/>
        </w:rPr>
        <w:t> </w:t>
      </w:r>
      <w:r>
        <w:rPr>
          <w:color w:val="25408F"/>
        </w:rPr>
        <w:t>zamestnaní,</w:t>
      </w:r>
      <w:r>
        <w:rPr>
          <w:color w:val="25408F"/>
          <w:spacing w:val="-11"/>
        </w:rPr>
        <w:t> </w:t>
      </w:r>
      <w:r>
        <w:rPr>
          <w:color w:val="25408F"/>
        </w:rPr>
        <w:t>v</w:t>
      </w:r>
      <w:r>
        <w:rPr>
          <w:color w:val="25408F"/>
          <w:spacing w:val="-11"/>
        </w:rPr>
        <w:t> </w:t>
      </w:r>
      <w:r>
        <w:rPr>
          <w:color w:val="25408F"/>
        </w:rPr>
        <w:t>kto- rom chcú ostať, dopadajú aj na ich zdravie a súkromný život.</w:t>
      </w:r>
    </w:p>
    <w:p>
      <w:pPr>
        <w:pStyle w:val="BodyText"/>
        <w:spacing w:before="227"/>
        <w:ind w:left="217" w:right="404"/>
        <w:jc w:val="both"/>
      </w:pPr>
      <w:r>
        <w:rPr>
          <w:color w:val="25408F"/>
        </w:rPr>
        <w:t>Pre tieto najzložitejšie situácie úrad zaviedol program psychosoci- álnej podpory – cielené individuálne konzultácie a poradenstvo za- merané</w:t>
      </w:r>
      <w:r>
        <w:rPr>
          <w:color w:val="25408F"/>
          <w:spacing w:val="-13"/>
        </w:rPr>
        <w:t> </w:t>
      </w:r>
      <w:r>
        <w:rPr>
          <w:color w:val="25408F"/>
        </w:rPr>
        <w:t>na</w:t>
      </w:r>
      <w:r>
        <w:rPr>
          <w:color w:val="25408F"/>
          <w:spacing w:val="-13"/>
        </w:rPr>
        <w:t> </w:t>
      </w:r>
      <w:r>
        <w:rPr>
          <w:color w:val="25408F"/>
        </w:rPr>
        <w:t>psychosociálnu</w:t>
      </w:r>
      <w:r>
        <w:rPr>
          <w:color w:val="25408F"/>
          <w:spacing w:val="-13"/>
        </w:rPr>
        <w:t> </w:t>
      </w:r>
      <w:r>
        <w:rPr>
          <w:color w:val="25408F"/>
        </w:rPr>
        <w:t>a</w:t>
      </w:r>
      <w:r>
        <w:rPr>
          <w:color w:val="25408F"/>
          <w:spacing w:val="-7"/>
        </w:rPr>
        <w:t> </w:t>
      </w:r>
      <w:r>
        <w:rPr>
          <w:color w:val="25408F"/>
        </w:rPr>
        <w:t>kariérnu</w:t>
      </w:r>
      <w:r>
        <w:rPr>
          <w:color w:val="25408F"/>
          <w:spacing w:val="-13"/>
        </w:rPr>
        <w:t> </w:t>
      </w:r>
      <w:r>
        <w:rPr>
          <w:color w:val="25408F"/>
        </w:rPr>
        <w:t>podporu,</w:t>
      </w:r>
      <w:r>
        <w:rPr>
          <w:color w:val="25408F"/>
          <w:spacing w:val="-13"/>
        </w:rPr>
        <w:t> </w:t>
      </w:r>
      <w:r>
        <w:rPr>
          <w:color w:val="25408F"/>
        </w:rPr>
        <w:t>ktoré</w:t>
      </w:r>
      <w:r>
        <w:rPr>
          <w:color w:val="25408F"/>
          <w:spacing w:val="-13"/>
        </w:rPr>
        <w:t> </w:t>
      </w:r>
      <w:r>
        <w:rPr>
          <w:color w:val="25408F"/>
        </w:rPr>
        <w:t>úrad</w:t>
      </w:r>
      <w:r>
        <w:rPr>
          <w:color w:val="25408F"/>
          <w:spacing w:val="-13"/>
        </w:rPr>
        <w:t> </w:t>
      </w:r>
      <w:r>
        <w:rPr>
          <w:color w:val="25408F"/>
        </w:rPr>
        <w:t>poskytuje na základe individuálneho posúdenia potreby.</w:t>
      </w:r>
    </w:p>
    <w:p>
      <w:pPr>
        <w:pStyle w:val="BodyText"/>
        <w:spacing w:before="227"/>
        <w:ind w:left="217" w:right="404"/>
        <w:jc w:val="both"/>
      </w:pPr>
      <w:r>
        <w:rPr>
          <w:color w:val="25408F"/>
        </w:rPr>
        <w:t>V</w:t>
      </w:r>
      <w:r>
        <w:rPr>
          <w:color w:val="25408F"/>
          <w:spacing w:val="-8"/>
        </w:rPr>
        <w:t> </w:t>
      </w:r>
      <w:r>
        <w:rPr>
          <w:color w:val="25408F"/>
        </w:rPr>
        <w:t>roku 2024 tieto služby využili štyria oznamovatelia. Podľa spätnej väzby bola táto pomoc pre nich prínosná.</w:t>
      </w:r>
    </w:p>
    <w:p>
      <w:pPr>
        <w:spacing w:after="0"/>
        <w:jc w:val="both"/>
        <w:sectPr>
          <w:pgSz w:w="8400" w:h="11910"/>
          <w:pgMar w:header="538" w:footer="404" w:top="740" w:bottom="600" w:left="360" w:right="160"/>
        </w:sectPr>
      </w:pPr>
    </w:p>
    <w:p>
      <w:pPr>
        <w:pStyle w:val="Heading4"/>
        <w:numPr>
          <w:ilvl w:val="1"/>
          <w:numId w:val="4"/>
        </w:numPr>
        <w:tabs>
          <w:tab w:pos="738" w:val="left" w:leader="none"/>
        </w:tabs>
        <w:spacing w:line="240" w:lineRule="auto" w:before="323" w:after="0"/>
        <w:ind w:left="738" w:right="0" w:hanging="532"/>
        <w:jc w:val="left"/>
      </w:pPr>
      <w:bookmarkStart w:name="2.5 Odmeny" w:id="16"/>
      <w:bookmarkEnd w:id="16"/>
      <w:r>
        <w:rPr/>
      </w:r>
      <w:bookmarkStart w:name="_bookmark6" w:id="17"/>
      <w:bookmarkEnd w:id="17"/>
      <w:r>
        <w:rPr/>
      </w:r>
      <w:r>
        <w:rPr>
          <w:color w:val="25408F"/>
          <w:spacing w:val="8"/>
        </w:rPr>
        <w:t>Odmeny</w:t>
      </w:r>
    </w:p>
    <w:p>
      <w:pPr>
        <w:pStyle w:val="BodyText"/>
        <w:spacing w:before="182"/>
        <w:ind w:left="206" w:right="404"/>
        <w:jc w:val="both"/>
      </w:pPr>
      <w:r>
        <w:rPr>
          <w:color w:val="25408F"/>
          <w:spacing w:val="-2"/>
        </w:rPr>
        <w:t>Ak</w:t>
      </w:r>
      <w:r>
        <w:rPr>
          <w:color w:val="25408F"/>
          <w:spacing w:val="-9"/>
        </w:rPr>
        <w:t> </w:t>
      </w:r>
      <w:r>
        <w:rPr>
          <w:color w:val="25408F"/>
          <w:spacing w:val="-2"/>
        </w:rPr>
        <w:t>oznamovateľ</w:t>
      </w:r>
      <w:r>
        <w:rPr>
          <w:color w:val="25408F"/>
          <w:spacing w:val="-9"/>
        </w:rPr>
        <w:t> </w:t>
      </w:r>
      <w:r>
        <w:rPr>
          <w:color w:val="25408F"/>
          <w:spacing w:val="-2"/>
        </w:rPr>
        <w:t>podá</w:t>
      </w:r>
      <w:r>
        <w:rPr>
          <w:color w:val="25408F"/>
          <w:spacing w:val="-9"/>
        </w:rPr>
        <w:t> </w:t>
      </w:r>
      <w:r>
        <w:rPr>
          <w:color w:val="25408F"/>
          <w:spacing w:val="-2"/>
        </w:rPr>
        <w:t>kvalifikované</w:t>
      </w:r>
      <w:r>
        <w:rPr>
          <w:color w:val="25408F"/>
          <w:spacing w:val="-9"/>
        </w:rPr>
        <w:t> </w:t>
      </w:r>
      <w:r>
        <w:rPr>
          <w:color w:val="25408F"/>
          <w:spacing w:val="-2"/>
        </w:rPr>
        <w:t>oznámenie,</w:t>
      </w:r>
      <w:r>
        <w:rPr>
          <w:color w:val="25408F"/>
          <w:spacing w:val="-9"/>
        </w:rPr>
        <w:t> </w:t>
      </w:r>
      <w:r>
        <w:rPr>
          <w:color w:val="25408F"/>
          <w:spacing w:val="-2"/>
        </w:rPr>
        <w:t>úrad</w:t>
      </w:r>
      <w:r>
        <w:rPr>
          <w:color w:val="25408F"/>
          <w:spacing w:val="-9"/>
        </w:rPr>
        <w:t> </w:t>
      </w:r>
      <w:r>
        <w:rPr>
          <w:color w:val="25408F"/>
          <w:spacing w:val="-2"/>
        </w:rPr>
        <w:t>mu</w:t>
      </w:r>
      <w:r>
        <w:rPr>
          <w:color w:val="25408F"/>
          <w:spacing w:val="-9"/>
        </w:rPr>
        <w:t> </w:t>
      </w:r>
      <w:r>
        <w:rPr>
          <w:color w:val="25408F"/>
          <w:spacing w:val="-2"/>
        </w:rPr>
        <w:t>môže</w:t>
      </w:r>
      <w:r>
        <w:rPr>
          <w:color w:val="25408F"/>
          <w:spacing w:val="-9"/>
        </w:rPr>
        <w:t> </w:t>
      </w:r>
      <w:r>
        <w:rPr>
          <w:color w:val="25408F"/>
          <w:spacing w:val="-2"/>
        </w:rPr>
        <w:t>podľa </w:t>
      </w:r>
      <w:r>
        <w:rPr>
          <w:color w:val="25408F"/>
        </w:rPr>
        <w:t>zákona priznať odmenu až do výšky 50-násobku minimálnej mzdy. Legislatíva pritom stanovuje konkrétne podmienky, ktoré musia byť splnené. Žiadosť o odmenu možno podať napríklad v prípade, ak bola v danej veci podaná obžaloba, ku ktorej odhaleniu a prešetre- niu oznamovateľ prispel, alebo ak už bolo právoplatne rozhodnuté</w:t>
      </w:r>
      <w:r>
        <w:rPr>
          <w:color w:val="25408F"/>
          <w:spacing w:val="40"/>
        </w:rPr>
        <w:t> </w:t>
      </w:r>
      <w:r>
        <w:rPr>
          <w:color w:val="25408F"/>
        </w:rPr>
        <w:t>o spáchaní správneho deliktu.</w:t>
      </w:r>
    </w:p>
    <w:p>
      <w:pPr>
        <w:pStyle w:val="BodyText"/>
        <w:spacing w:before="227"/>
        <w:ind w:left="206" w:right="404"/>
        <w:jc w:val="both"/>
      </w:pPr>
      <w:r>
        <w:rPr>
          <w:color w:val="25408F"/>
        </w:rPr>
        <w:t>V</w:t>
      </w:r>
      <w:r>
        <w:rPr>
          <w:color w:val="25408F"/>
          <w:spacing w:val="-7"/>
        </w:rPr>
        <w:t> </w:t>
      </w:r>
      <w:r>
        <w:rPr>
          <w:color w:val="25408F"/>
        </w:rPr>
        <w:t>ustanovení</w:t>
      </w:r>
      <w:r>
        <w:rPr>
          <w:color w:val="25408F"/>
          <w:spacing w:val="-14"/>
        </w:rPr>
        <w:t> </w:t>
      </w:r>
      <w:r>
        <w:rPr>
          <w:color w:val="25408F"/>
        </w:rPr>
        <w:t>§</w:t>
      </w:r>
      <w:r>
        <w:rPr>
          <w:color w:val="25408F"/>
          <w:spacing w:val="-14"/>
        </w:rPr>
        <w:t> </w:t>
      </w:r>
      <w:r>
        <w:rPr>
          <w:color w:val="25408F"/>
        </w:rPr>
        <w:t>9</w:t>
      </w:r>
      <w:r>
        <w:rPr>
          <w:color w:val="25408F"/>
          <w:spacing w:val="-14"/>
        </w:rPr>
        <w:t> </w:t>
      </w:r>
      <w:r>
        <w:rPr>
          <w:color w:val="25408F"/>
        </w:rPr>
        <w:t>ods.</w:t>
      </w:r>
      <w:r>
        <w:rPr>
          <w:color w:val="25408F"/>
          <w:spacing w:val="-14"/>
        </w:rPr>
        <w:t> </w:t>
      </w:r>
      <w:r>
        <w:rPr>
          <w:color w:val="25408F"/>
        </w:rPr>
        <w:t>7</w:t>
      </w:r>
      <w:r>
        <w:rPr>
          <w:color w:val="25408F"/>
          <w:spacing w:val="-14"/>
        </w:rPr>
        <w:t> </w:t>
      </w:r>
      <w:r>
        <w:rPr>
          <w:color w:val="25408F"/>
        </w:rPr>
        <w:t>zákona</w:t>
      </w:r>
      <w:r>
        <w:rPr>
          <w:color w:val="25408F"/>
          <w:spacing w:val="-14"/>
        </w:rPr>
        <w:t> </w:t>
      </w:r>
      <w:r>
        <w:rPr>
          <w:color w:val="25408F"/>
        </w:rPr>
        <w:t>č.</w:t>
      </w:r>
      <w:r>
        <w:rPr>
          <w:color w:val="25408F"/>
          <w:spacing w:val="-14"/>
        </w:rPr>
        <w:t> </w:t>
      </w:r>
      <w:r>
        <w:rPr>
          <w:color w:val="25408F"/>
        </w:rPr>
        <w:t>54/2019</w:t>
      </w:r>
      <w:r>
        <w:rPr>
          <w:color w:val="25408F"/>
          <w:spacing w:val="-14"/>
        </w:rPr>
        <w:t> </w:t>
      </w:r>
      <w:r>
        <w:rPr>
          <w:color w:val="25408F"/>
        </w:rPr>
        <w:t>Z.</w:t>
      </w:r>
      <w:r>
        <w:rPr>
          <w:color w:val="25408F"/>
          <w:spacing w:val="-14"/>
        </w:rPr>
        <w:t> </w:t>
      </w:r>
      <w:r>
        <w:rPr>
          <w:color w:val="25408F"/>
        </w:rPr>
        <w:t>z.</w:t>
      </w:r>
      <w:r>
        <w:rPr>
          <w:color w:val="25408F"/>
          <w:spacing w:val="-14"/>
        </w:rPr>
        <w:t> </w:t>
      </w:r>
      <w:r>
        <w:rPr>
          <w:color w:val="25408F"/>
        </w:rPr>
        <w:t>o</w:t>
      </w:r>
      <w:r>
        <w:rPr>
          <w:color w:val="25408F"/>
          <w:spacing w:val="-14"/>
        </w:rPr>
        <w:t> </w:t>
      </w:r>
      <w:r>
        <w:rPr>
          <w:color w:val="25408F"/>
        </w:rPr>
        <w:t>ochrane</w:t>
      </w:r>
      <w:r>
        <w:rPr>
          <w:color w:val="25408F"/>
          <w:spacing w:val="-14"/>
        </w:rPr>
        <w:t> </w:t>
      </w:r>
      <w:r>
        <w:rPr>
          <w:color w:val="25408F"/>
        </w:rPr>
        <w:t>oznamova- teľov</w:t>
      </w:r>
      <w:r>
        <w:rPr>
          <w:color w:val="25408F"/>
          <w:spacing w:val="-17"/>
        </w:rPr>
        <w:t> </w:t>
      </w:r>
      <w:r>
        <w:rPr>
          <w:color w:val="25408F"/>
        </w:rPr>
        <w:t>protispoločenskej</w:t>
      </w:r>
      <w:r>
        <w:rPr>
          <w:color w:val="25408F"/>
          <w:spacing w:val="-15"/>
        </w:rPr>
        <w:t> </w:t>
      </w:r>
      <w:r>
        <w:rPr>
          <w:color w:val="25408F"/>
        </w:rPr>
        <w:t>činnosti</w:t>
      </w:r>
      <w:r>
        <w:rPr>
          <w:color w:val="25408F"/>
          <w:spacing w:val="-15"/>
        </w:rPr>
        <w:t> </w:t>
      </w:r>
      <w:r>
        <w:rPr>
          <w:color w:val="25408F"/>
        </w:rPr>
        <w:t>sa</w:t>
      </w:r>
      <w:r>
        <w:rPr>
          <w:color w:val="25408F"/>
          <w:spacing w:val="-15"/>
        </w:rPr>
        <w:t> </w:t>
      </w:r>
      <w:r>
        <w:rPr>
          <w:color w:val="25408F"/>
        </w:rPr>
        <w:t>tiež</w:t>
      </w:r>
      <w:r>
        <w:rPr>
          <w:color w:val="25408F"/>
          <w:spacing w:val="-15"/>
        </w:rPr>
        <w:t> </w:t>
      </w:r>
      <w:r>
        <w:rPr>
          <w:color w:val="25408F"/>
        </w:rPr>
        <w:t>uvádza,</w:t>
      </w:r>
      <w:r>
        <w:rPr>
          <w:color w:val="25408F"/>
          <w:spacing w:val="-15"/>
        </w:rPr>
        <w:t> </w:t>
      </w:r>
      <w:r>
        <w:rPr>
          <w:color w:val="25408F"/>
        </w:rPr>
        <w:t>že</w:t>
      </w:r>
      <w:r>
        <w:rPr>
          <w:color w:val="25408F"/>
          <w:spacing w:val="-15"/>
        </w:rPr>
        <w:t> </w:t>
      </w:r>
      <w:r>
        <w:rPr>
          <w:color w:val="25408F"/>
        </w:rPr>
        <w:t>odmena</w:t>
      </w:r>
      <w:r>
        <w:rPr>
          <w:color w:val="25408F"/>
          <w:spacing w:val="-15"/>
        </w:rPr>
        <w:t> </w:t>
      </w:r>
      <w:r>
        <w:rPr>
          <w:color w:val="25408F"/>
        </w:rPr>
        <w:t>je</w:t>
      </w:r>
      <w:r>
        <w:rPr>
          <w:color w:val="25408F"/>
          <w:spacing w:val="-15"/>
        </w:rPr>
        <w:t> </w:t>
      </w:r>
      <w:r>
        <w:rPr>
          <w:color w:val="25408F"/>
        </w:rPr>
        <w:t>právne nenárokovateľná. V</w:t>
      </w:r>
      <w:r>
        <w:rPr>
          <w:color w:val="25408F"/>
          <w:spacing w:val="-9"/>
        </w:rPr>
        <w:t> </w:t>
      </w:r>
      <w:r>
        <w:rPr>
          <w:color w:val="25408F"/>
        </w:rPr>
        <w:t>praxi to znamená, že</w:t>
      </w:r>
      <w:r>
        <w:rPr>
          <w:color w:val="25408F"/>
          <w:spacing w:val="40"/>
        </w:rPr>
        <w:t> </w:t>
      </w:r>
      <w:r>
        <w:rPr>
          <w:color w:val="25408F"/>
        </w:rPr>
        <w:t>oznamovateľovi nevzniká nárok</w:t>
      </w:r>
      <w:r>
        <w:rPr>
          <w:color w:val="25408F"/>
          <w:spacing w:val="-8"/>
        </w:rPr>
        <w:t> </w:t>
      </w:r>
      <w:r>
        <w:rPr>
          <w:color w:val="25408F"/>
        </w:rPr>
        <w:t>na</w:t>
      </w:r>
      <w:r>
        <w:rPr>
          <w:color w:val="25408F"/>
          <w:spacing w:val="-8"/>
        </w:rPr>
        <w:t> </w:t>
      </w:r>
      <w:r>
        <w:rPr>
          <w:color w:val="25408F"/>
        </w:rPr>
        <w:t>odmenu</w:t>
      </w:r>
      <w:r>
        <w:rPr>
          <w:color w:val="25408F"/>
          <w:spacing w:val="-8"/>
        </w:rPr>
        <w:t> </w:t>
      </w:r>
      <w:r>
        <w:rPr>
          <w:color w:val="25408F"/>
        </w:rPr>
        <w:t>automaticky</w:t>
      </w:r>
      <w:r>
        <w:rPr>
          <w:color w:val="25408F"/>
          <w:spacing w:val="-8"/>
        </w:rPr>
        <w:t> </w:t>
      </w:r>
      <w:r>
        <w:rPr>
          <w:color w:val="25408F"/>
        </w:rPr>
        <w:t>a</w:t>
      </w:r>
      <w:r>
        <w:rPr>
          <w:color w:val="25408F"/>
          <w:spacing w:val="-8"/>
        </w:rPr>
        <w:t> </w:t>
      </w:r>
      <w:r>
        <w:rPr>
          <w:color w:val="25408F"/>
        </w:rPr>
        <w:t>úrad</w:t>
      </w:r>
      <w:r>
        <w:rPr>
          <w:color w:val="25408F"/>
          <w:spacing w:val="-8"/>
        </w:rPr>
        <w:t> </w:t>
      </w:r>
      <w:r>
        <w:rPr>
          <w:color w:val="25408F"/>
        </w:rPr>
        <w:t>mu</w:t>
      </w:r>
      <w:r>
        <w:rPr>
          <w:color w:val="25408F"/>
          <w:spacing w:val="-8"/>
        </w:rPr>
        <w:t> </w:t>
      </w:r>
      <w:r>
        <w:rPr>
          <w:color w:val="25408F"/>
        </w:rPr>
        <w:t>ju</w:t>
      </w:r>
      <w:r>
        <w:rPr>
          <w:color w:val="25408F"/>
          <w:spacing w:val="-8"/>
        </w:rPr>
        <w:t> </w:t>
      </w:r>
      <w:r>
        <w:rPr>
          <w:color w:val="25408F"/>
        </w:rPr>
        <w:t>po</w:t>
      </w:r>
      <w:r>
        <w:rPr>
          <w:color w:val="25408F"/>
          <w:spacing w:val="-8"/>
        </w:rPr>
        <w:t> </w:t>
      </w:r>
      <w:r>
        <w:rPr>
          <w:color w:val="25408F"/>
        </w:rPr>
        <w:t>posúdení</w:t>
      </w:r>
      <w:r>
        <w:rPr>
          <w:color w:val="25408F"/>
          <w:spacing w:val="-8"/>
        </w:rPr>
        <w:t> </w:t>
      </w:r>
      <w:r>
        <w:rPr>
          <w:color w:val="25408F"/>
        </w:rPr>
        <w:t>konkrétne- ho prípadu môže, ale aj nemusí poskytnúť.</w:t>
      </w:r>
    </w:p>
    <w:p>
      <w:pPr>
        <w:pStyle w:val="BodyText"/>
        <w:spacing w:before="227"/>
        <w:ind w:left="206" w:right="404"/>
        <w:jc w:val="both"/>
      </w:pPr>
      <w:r>
        <w:rPr>
          <w:color w:val="25408F"/>
        </w:rPr>
        <w:t>Zákon</w:t>
      </w:r>
      <w:r>
        <w:rPr>
          <w:color w:val="25408F"/>
          <w:spacing w:val="-15"/>
        </w:rPr>
        <w:t> </w:t>
      </w:r>
      <w:r>
        <w:rPr>
          <w:color w:val="25408F"/>
        </w:rPr>
        <w:t>tiež</w:t>
      </w:r>
      <w:r>
        <w:rPr>
          <w:color w:val="25408F"/>
          <w:spacing w:val="-15"/>
        </w:rPr>
        <w:t> </w:t>
      </w:r>
      <w:r>
        <w:rPr>
          <w:color w:val="25408F"/>
        </w:rPr>
        <w:t>stanovuje,</w:t>
      </w:r>
      <w:r>
        <w:rPr>
          <w:color w:val="25408F"/>
          <w:spacing w:val="-15"/>
        </w:rPr>
        <w:t> </w:t>
      </w:r>
      <w:r>
        <w:rPr>
          <w:color w:val="25408F"/>
        </w:rPr>
        <w:t>že</w:t>
      </w:r>
      <w:r>
        <w:rPr>
          <w:color w:val="25408F"/>
          <w:spacing w:val="-15"/>
        </w:rPr>
        <w:t> </w:t>
      </w:r>
      <w:r>
        <w:rPr>
          <w:color w:val="25408F"/>
        </w:rPr>
        <w:t>pri</w:t>
      </w:r>
      <w:r>
        <w:rPr>
          <w:color w:val="25408F"/>
          <w:spacing w:val="-15"/>
        </w:rPr>
        <w:t> </w:t>
      </w:r>
      <w:r>
        <w:rPr>
          <w:color w:val="25408F"/>
        </w:rPr>
        <w:t>rozhodovaní</w:t>
      </w:r>
      <w:r>
        <w:rPr>
          <w:color w:val="25408F"/>
          <w:spacing w:val="-15"/>
        </w:rPr>
        <w:t> </w:t>
      </w:r>
      <w:r>
        <w:rPr>
          <w:color w:val="25408F"/>
        </w:rPr>
        <w:t>o</w:t>
      </w:r>
      <w:r>
        <w:rPr>
          <w:color w:val="25408F"/>
          <w:spacing w:val="-9"/>
        </w:rPr>
        <w:t> </w:t>
      </w:r>
      <w:r>
        <w:rPr>
          <w:color w:val="25408F"/>
        </w:rPr>
        <w:t>žiadosti</w:t>
      </w:r>
      <w:r>
        <w:rPr>
          <w:color w:val="25408F"/>
          <w:spacing w:val="-15"/>
        </w:rPr>
        <w:t> </w:t>
      </w:r>
      <w:r>
        <w:rPr>
          <w:color w:val="25408F"/>
        </w:rPr>
        <w:t>o</w:t>
      </w:r>
      <w:r>
        <w:rPr>
          <w:color w:val="25408F"/>
          <w:spacing w:val="-8"/>
        </w:rPr>
        <w:t> </w:t>
      </w:r>
      <w:r>
        <w:rPr>
          <w:color w:val="25408F"/>
        </w:rPr>
        <w:t>poskytnutie</w:t>
      </w:r>
      <w:r>
        <w:rPr>
          <w:color w:val="25408F"/>
          <w:spacing w:val="-15"/>
        </w:rPr>
        <w:t> </w:t>
      </w:r>
      <w:r>
        <w:rPr>
          <w:color w:val="25408F"/>
        </w:rPr>
        <w:t>od- meny sa má „zohľadniť najmä miera zásluh oznamovateľa na objas- není závažnej protispoločenskej činnosti, zistení jej páchateľa, ušlý zárobok oznamovateľa a</w:t>
      </w:r>
      <w:r>
        <w:rPr>
          <w:color w:val="25408F"/>
          <w:spacing w:val="-10"/>
        </w:rPr>
        <w:t> </w:t>
      </w:r>
      <w:r>
        <w:rPr>
          <w:color w:val="25408F"/>
        </w:rPr>
        <w:t>rozsah uchráneného alebo vráteného ma- jetku, ak ho možno vyčísliť“.</w:t>
      </w:r>
    </w:p>
    <w:p>
      <w:pPr>
        <w:pStyle w:val="BodyText"/>
        <w:spacing w:before="226"/>
        <w:ind w:left="206"/>
        <w:jc w:val="both"/>
      </w:pPr>
      <w:r>
        <w:rPr>
          <w:color w:val="25408F"/>
        </w:rPr>
        <w:t>V</w:t>
      </w:r>
      <w:r>
        <w:rPr>
          <w:color w:val="25408F"/>
          <w:spacing w:val="-5"/>
        </w:rPr>
        <w:t> </w:t>
      </w:r>
      <w:r>
        <w:rPr>
          <w:color w:val="25408F"/>
        </w:rPr>
        <w:t>roku</w:t>
      </w:r>
      <w:r>
        <w:rPr>
          <w:color w:val="25408F"/>
          <w:spacing w:val="-5"/>
        </w:rPr>
        <w:t> </w:t>
      </w:r>
      <w:r>
        <w:rPr>
          <w:color w:val="25408F"/>
        </w:rPr>
        <w:t>2024</w:t>
      </w:r>
      <w:r>
        <w:rPr>
          <w:color w:val="25408F"/>
          <w:spacing w:val="-4"/>
        </w:rPr>
        <w:t> </w:t>
      </w:r>
      <w:r>
        <w:rPr>
          <w:color w:val="25408F"/>
        </w:rPr>
        <w:t>nebola</w:t>
      </w:r>
      <w:r>
        <w:rPr>
          <w:color w:val="25408F"/>
          <w:spacing w:val="-5"/>
        </w:rPr>
        <w:t> </w:t>
      </w:r>
      <w:r>
        <w:rPr>
          <w:color w:val="25408F"/>
        </w:rPr>
        <w:t>úradu</w:t>
      </w:r>
      <w:r>
        <w:rPr>
          <w:color w:val="25408F"/>
          <w:spacing w:val="-4"/>
        </w:rPr>
        <w:t> </w:t>
      </w:r>
      <w:r>
        <w:rPr>
          <w:color w:val="25408F"/>
        </w:rPr>
        <w:t>doručená</w:t>
      </w:r>
      <w:r>
        <w:rPr>
          <w:color w:val="25408F"/>
          <w:spacing w:val="-5"/>
        </w:rPr>
        <w:t> </w:t>
      </w:r>
      <w:r>
        <w:rPr>
          <w:color w:val="25408F"/>
        </w:rPr>
        <w:t>žiadna</w:t>
      </w:r>
      <w:r>
        <w:rPr>
          <w:color w:val="25408F"/>
          <w:spacing w:val="-4"/>
        </w:rPr>
        <w:t> </w:t>
      </w:r>
      <w:r>
        <w:rPr>
          <w:color w:val="25408F"/>
        </w:rPr>
        <w:t>žiadosť</w:t>
      </w:r>
      <w:r>
        <w:rPr>
          <w:color w:val="25408F"/>
          <w:spacing w:val="-5"/>
        </w:rPr>
        <w:t> </w:t>
      </w:r>
      <w:r>
        <w:rPr>
          <w:color w:val="25408F"/>
        </w:rPr>
        <w:t>o</w:t>
      </w:r>
      <w:r>
        <w:rPr>
          <w:color w:val="25408F"/>
          <w:spacing w:val="-4"/>
        </w:rPr>
        <w:t> </w:t>
      </w:r>
      <w:r>
        <w:rPr>
          <w:color w:val="25408F"/>
          <w:spacing w:val="-2"/>
        </w:rPr>
        <w:t>odmenu.</w:t>
      </w:r>
    </w:p>
    <w:p>
      <w:pPr>
        <w:spacing w:after="0"/>
        <w:jc w:val="both"/>
        <w:sectPr>
          <w:pgSz w:w="8400" w:h="11910"/>
          <w:pgMar w:header="538" w:footer="404" w:top="740" w:bottom="600" w:left="360" w:right="160"/>
        </w:sectPr>
      </w:pPr>
    </w:p>
    <w:p>
      <w:pPr>
        <w:pStyle w:val="Heading1"/>
        <w:ind w:left="6039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666304">
                <wp:simplePos x="0" y="0"/>
                <wp:positionH relativeFrom="page">
                  <wp:posOffset>0</wp:posOffset>
                </wp:positionH>
                <wp:positionV relativeFrom="page">
                  <wp:posOffset>12</wp:posOffset>
                </wp:positionV>
                <wp:extent cx="5328285" cy="7560309"/>
                <wp:effectExtent l="0" t="0" r="0" b="0"/>
                <wp:wrapNone/>
                <wp:docPr id="196" name="Graphic 19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6" name="Graphic 196"/>
                      <wps:cNvSpPr/>
                      <wps:spPr>
                        <a:xfrm>
                          <a:off x="0" y="0"/>
                          <a:ext cx="5328285" cy="75603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8285" h="7560309">
                              <a:moveTo>
                                <a:pt x="5328005" y="0"/>
                              </a:moveTo>
                              <a:lnTo>
                                <a:pt x="0" y="0"/>
                              </a:lnTo>
                              <a:lnTo>
                                <a:pt x="0" y="7559992"/>
                              </a:lnTo>
                              <a:lnTo>
                                <a:pt x="5328005" y="7559992"/>
                              </a:lnTo>
                              <a:lnTo>
                                <a:pt x="53280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9398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1001pt;width:419.528pt;height:595.275pt;mso-position-horizontal-relative:page;mso-position-vertical-relative:page;z-index:-17650176" id="docshape182" filled="true" fillcolor="#293982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1952">
                <wp:simplePos x="0" y="0"/>
                <wp:positionH relativeFrom="page">
                  <wp:posOffset>90347</wp:posOffset>
                </wp:positionH>
                <wp:positionV relativeFrom="page">
                  <wp:posOffset>4083825</wp:posOffset>
                </wp:positionV>
                <wp:extent cx="3908425" cy="3476625"/>
                <wp:effectExtent l="0" t="0" r="0" b="0"/>
                <wp:wrapNone/>
                <wp:docPr id="197" name="Group 19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7" name="Group 197"/>
                      <wpg:cNvGrpSpPr/>
                      <wpg:grpSpPr>
                        <a:xfrm>
                          <a:off x="0" y="0"/>
                          <a:ext cx="3908425" cy="3476625"/>
                          <a:chExt cx="3908425" cy="3476625"/>
                        </a:xfrm>
                      </wpg:grpSpPr>
                      <pic:pic>
                        <pic:nvPicPr>
                          <pic:cNvPr id="198" name="Image 198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64941" y="1644941"/>
                            <a:ext cx="1837744" cy="136423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9" name="Image 199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659657"/>
                            <a:ext cx="1075869" cy="13947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0" name="Image 200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1902" y="764819"/>
                            <a:ext cx="1290764" cy="27113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1" name="Graphic 201"/>
                        <wps:cNvSpPr/>
                        <wps:spPr>
                          <a:xfrm>
                            <a:off x="1598121" y="1097292"/>
                            <a:ext cx="8953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535" h="62865">
                                <a:moveTo>
                                  <a:pt x="85940" y="0"/>
                                </a:moveTo>
                                <a:lnTo>
                                  <a:pt x="66435" y="18085"/>
                                </a:lnTo>
                                <a:lnTo>
                                  <a:pt x="45537" y="34566"/>
                                </a:lnTo>
                                <a:lnTo>
                                  <a:pt x="23356" y="49356"/>
                                </a:lnTo>
                                <a:lnTo>
                                  <a:pt x="0" y="62369"/>
                                </a:lnTo>
                                <a:lnTo>
                                  <a:pt x="21882" y="61417"/>
                                </a:lnTo>
                                <a:lnTo>
                                  <a:pt x="64490" y="55370"/>
                                </a:lnTo>
                                <a:lnTo>
                                  <a:pt x="89369" y="27343"/>
                                </a:lnTo>
                                <a:lnTo>
                                  <a:pt x="89366" y="20277"/>
                                </a:lnTo>
                                <a:lnTo>
                                  <a:pt x="88779" y="13347"/>
                                </a:lnTo>
                                <a:lnTo>
                                  <a:pt x="87630" y="6579"/>
                                </a:lnTo>
                                <a:lnTo>
                                  <a:pt x="859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620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2" name="Image 202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8198" y="1659657"/>
                            <a:ext cx="657670" cy="73380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3" name="Image 203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06966" y="0"/>
                            <a:ext cx="1801053" cy="22571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4" name="Graphic 204"/>
                        <wps:cNvSpPr/>
                        <wps:spPr>
                          <a:xfrm>
                            <a:off x="3122899" y="609524"/>
                            <a:ext cx="372110" cy="372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110" h="372110">
                                <a:moveTo>
                                  <a:pt x="162568" y="0"/>
                                </a:moveTo>
                                <a:lnTo>
                                  <a:pt x="113993" y="12965"/>
                                </a:lnTo>
                                <a:lnTo>
                                  <a:pt x="70560" y="38293"/>
                                </a:lnTo>
                                <a:lnTo>
                                  <a:pt x="36481" y="72943"/>
                                </a:lnTo>
                                <a:lnTo>
                                  <a:pt x="12720" y="114579"/>
                                </a:lnTo>
                                <a:lnTo>
                                  <a:pt x="239" y="160864"/>
                                </a:lnTo>
                                <a:lnTo>
                                  <a:pt x="0" y="209462"/>
                                </a:lnTo>
                                <a:lnTo>
                                  <a:pt x="12965" y="258037"/>
                                </a:lnTo>
                                <a:lnTo>
                                  <a:pt x="38293" y="301466"/>
                                </a:lnTo>
                                <a:lnTo>
                                  <a:pt x="72943" y="335542"/>
                                </a:lnTo>
                                <a:lnTo>
                                  <a:pt x="114579" y="359303"/>
                                </a:lnTo>
                                <a:lnTo>
                                  <a:pt x="160864" y="371784"/>
                                </a:lnTo>
                                <a:lnTo>
                                  <a:pt x="209462" y="372022"/>
                                </a:lnTo>
                                <a:lnTo>
                                  <a:pt x="258037" y="359052"/>
                                </a:lnTo>
                                <a:lnTo>
                                  <a:pt x="301470" y="333724"/>
                                </a:lnTo>
                                <a:lnTo>
                                  <a:pt x="335548" y="299074"/>
                                </a:lnTo>
                                <a:lnTo>
                                  <a:pt x="359310" y="257438"/>
                                </a:lnTo>
                                <a:lnTo>
                                  <a:pt x="371791" y="211153"/>
                                </a:lnTo>
                                <a:lnTo>
                                  <a:pt x="372030" y="162555"/>
                                </a:lnTo>
                                <a:lnTo>
                                  <a:pt x="359065" y="113981"/>
                                </a:lnTo>
                                <a:lnTo>
                                  <a:pt x="333737" y="70552"/>
                                </a:lnTo>
                                <a:lnTo>
                                  <a:pt x="299087" y="36478"/>
                                </a:lnTo>
                                <a:lnTo>
                                  <a:pt x="257451" y="12719"/>
                                </a:lnTo>
                                <a:lnTo>
                                  <a:pt x="211166" y="238"/>
                                </a:lnTo>
                                <a:lnTo>
                                  <a:pt x="1625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145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5" name="Image 205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79305" y="1629130"/>
                            <a:ext cx="222286" cy="42030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6" name="Image 206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07694" y="1645170"/>
                            <a:ext cx="242503" cy="30183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7.113954pt;margin-top:321.561035pt;width:307.75pt;height:273.75pt;mso-position-horizontal-relative:page;mso-position-vertical-relative:page;z-index:15741952" id="docshapegroup183" coordorigin="142,6431" coordsize="6155,5475">
                <v:shape style="position:absolute;left:2291;top:9021;width:2895;height:2149" type="#_x0000_t75" id="docshape184" stroked="false">
                  <v:imagedata r:id="rId91" o:title=""/>
                </v:shape>
                <v:shape style="position:absolute;left:142;top:9044;width:1695;height:2197" type="#_x0000_t75" id="docshape185" stroked="false">
                  <v:imagedata r:id="rId92" o:title=""/>
                </v:shape>
                <v:shape style="position:absolute;left:1137;top:7635;width:2033;height:4270" type="#_x0000_t75" id="docshape186" stroked="false">
                  <v:imagedata r:id="rId93" o:title=""/>
                </v:shape>
                <v:shape style="position:absolute;left:2659;top:8159;width:141;height:99" id="docshape187" coordorigin="2659,8159" coordsize="141,99" path="m2794,8159l2764,8188,2731,8214,2696,8237,2659,8257,2693,8256,2761,8246,2800,8202,2800,8191,2799,8180,2797,8170,2794,8159xe" filled="true" fillcolor="#16204c" stroked="false">
                  <v:path arrowok="t"/>
                  <v:fill type="solid"/>
                </v:shape>
                <v:shape style="position:absolute;left:800;top:9044;width:1036;height:1156" type="#_x0000_t75" id="docshape188" stroked="false">
                  <v:imagedata r:id="rId94" o:title=""/>
                </v:shape>
                <v:shape style="position:absolute;left:3460;top:6431;width:2837;height:3555" type="#_x0000_t75" id="docshape189" stroked="false">
                  <v:imagedata r:id="rId95" o:title=""/>
                </v:shape>
                <v:shape style="position:absolute;left:5060;top:7391;width:586;height:586" id="docshape190" coordorigin="5060,7391" coordsize="586,586" path="m5316,7391l5240,7412,5171,7451,5118,7506,5080,7572,5061,7644,5060,7721,5081,7797,5121,7866,5175,7920,5241,7957,5314,7977,5390,7977,5467,7957,5535,7917,5589,7862,5626,7797,5646,7724,5646,7647,5626,7571,5586,7502,5531,7449,5466,7411,5393,7391,5316,7391xe" filled="true" fillcolor="#ea145e" stroked="false">
                  <v:path arrowok="t"/>
                  <v:fill type="solid"/>
                </v:shape>
                <v:shape style="position:absolute;left:4361;top:8996;width:351;height:662" type="#_x0000_t75" id="docshape191" stroked="false">
                  <v:imagedata r:id="rId96" o:title=""/>
                </v:shape>
                <v:shape style="position:absolute;left:4721;top:9022;width:382;height:476" type="#_x0000_t75" id="docshape192" stroked="false">
                  <v:imagedata r:id="rId97" o:title=""/>
                </v:shape>
                <w10:wrap type="none"/>
              </v:group>
            </w:pict>
          </mc:Fallback>
        </mc:AlternateContent>
      </w:r>
      <w:bookmarkStart w:name="Oznámenia o protispoločenskej činnosti" w:id="18"/>
      <w:bookmarkEnd w:id="18"/>
      <w:r>
        <w:rPr/>
      </w:r>
      <w:bookmarkStart w:name="_bookmark7" w:id="19"/>
      <w:bookmarkEnd w:id="19"/>
      <w:r>
        <w:rPr/>
      </w:r>
      <w:r>
        <w:rPr>
          <w:color w:val="EE325F"/>
          <w:spacing w:val="-10"/>
        </w:rPr>
        <w:t>3</w:t>
      </w:r>
    </w:p>
    <w:p>
      <w:pPr>
        <w:spacing w:line="914" w:lineRule="exact" w:before="0"/>
        <w:ind w:left="0" w:right="380" w:firstLine="0"/>
        <w:jc w:val="right"/>
        <w:rPr>
          <w:rFonts w:ascii="Komu B" w:hAnsi="Komu B"/>
          <w:sz w:val="96"/>
        </w:rPr>
      </w:pPr>
      <w:r>
        <w:rPr>
          <w:rFonts w:ascii="Komu B" w:hAnsi="Komu B"/>
          <w:color w:val="FFFFFF"/>
          <w:spacing w:val="20"/>
          <w:sz w:val="96"/>
        </w:rPr>
        <w:t>Oznámenia</w:t>
      </w:r>
    </w:p>
    <w:p>
      <w:pPr>
        <w:spacing w:before="121"/>
        <w:ind w:left="0" w:right="404" w:firstLine="0"/>
        <w:jc w:val="right"/>
        <w:rPr>
          <w:rFonts w:ascii="Komu B" w:hAnsi="Komu B"/>
          <w:sz w:val="96"/>
        </w:rPr>
      </w:pPr>
      <w:r>
        <w:rPr>
          <w:rFonts w:ascii="Komu B" w:hAnsi="Komu B"/>
          <w:color w:val="FFFFFF"/>
          <w:sz w:val="96"/>
        </w:rPr>
        <w:t>o</w:t>
      </w:r>
      <w:r>
        <w:rPr>
          <w:rFonts w:ascii="Komu B" w:hAnsi="Komu B"/>
          <w:color w:val="FFFFFF"/>
          <w:spacing w:val="48"/>
          <w:sz w:val="96"/>
        </w:rPr>
        <w:t> </w:t>
      </w:r>
      <w:r>
        <w:rPr>
          <w:rFonts w:ascii="Komu B" w:hAnsi="Komu B"/>
          <w:color w:val="FFFFFF"/>
          <w:spacing w:val="19"/>
          <w:sz w:val="96"/>
        </w:rPr>
        <w:t>protispoločenskej</w:t>
      </w:r>
    </w:p>
    <w:p>
      <w:pPr>
        <w:spacing w:before="121"/>
        <w:ind w:left="0" w:right="380" w:firstLine="0"/>
        <w:jc w:val="right"/>
        <w:rPr>
          <w:rFonts w:ascii="Komu B" w:hAnsi="Komu B"/>
          <w:sz w:val="96"/>
        </w:rPr>
      </w:pPr>
      <w:r>
        <w:rPr>
          <w:rFonts w:ascii="Komu B" w:hAnsi="Komu B"/>
          <w:color w:val="FFFFFF"/>
          <w:spacing w:val="20"/>
          <w:sz w:val="96"/>
        </w:rPr>
        <w:t>činnosti</w:t>
      </w:r>
    </w:p>
    <w:p>
      <w:pPr>
        <w:spacing w:after="0"/>
        <w:jc w:val="right"/>
        <w:rPr>
          <w:rFonts w:ascii="Komu B" w:hAnsi="Komu B"/>
          <w:sz w:val="96"/>
        </w:rPr>
        <w:sectPr>
          <w:headerReference w:type="default" r:id="rId89"/>
          <w:footerReference w:type="default" r:id="rId90"/>
          <w:pgSz w:w="8400" w:h="11910"/>
          <w:pgMar w:header="0" w:footer="0" w:top="60" w:bottom="0" w:left="360" w:right="160"/>
        </w:sectPr>
      </w:pPr>
    </w:p>
    <w:p>
      <w:pPr>
        <w:pStyle w:val="BodyText"/>
        <w:spacing w:before="72"/>
        <w:rPr>
          <w:rFonts w:ascii="Komu B"/>
        </w:rPr>
      </w:pPr>
    </w:p>
    <w:p>
      <w:pPr>
        <w:pStyle w:val="BodyText"/>
        <w:ind w:left="206" w:right="404"/>
        <w:jc w:val="both"/>
      </w:pPr>
      <w:r>
        <w:rPr>
          <w:color w:val="25408F"/>
        </w:rPr>
        <w:t>Úrad slúži aj ako tzv. externý kanál oznamovania – to znamená, že </w:t>
      </w:r>
      <w:r>
        <w:rPr>
          <w:color w:val="25408F"/>
          <w:spacing w:val="-2"/>
        </w:rPr>
        <w:t>oznamovatelia</w:t>
      </w:r>
      <w:r>
        <w:rPr>
          <w:color w:val="25408F"/>
          <w:spacing w:val="-7"/>
        </w:rPr>
        <w:t> </w:t>
      </w:r>
      <w:r>
        <w:rPr>
          <w:color w:val="25408F"/>
          <w:spacing w:val="-2"/>
        </w:rPr>
        <w:t>sa</w:t>
      </w:r>
      <w:r>
        <w:rPr>
          <w:color w:val="25408F"/>
          <w:spacing w:val="-7"/>
        </w:rPr>
        <w:t> </w:t>
      </w:r>
      <w:r>
        <w:rPr>
          <w:color w:val="25408F"/>
          <w:spacing w:val="-2"/>
        </w:rPr>
        <w:t>naň</w:t>
      </w:r>
      <w:r>
        <w:rPr>
          <w:color w:val="25408F"/>
          <w:spacing w:val="-7"/>
        </w:rPr>
        <w:t> </w:t>
      </w:r>
      <w:r>
        <w:rPr>
          <w:color w:val="25408F"/>
          <w:spacing w:val="-2"/>
        </w:rPr>
        <w:t>môžu</w:t>
      </w:r>
      <w:r>
        <w:rPr>
          <w:color w:val="25408F"/>
          <w:spacing w:val="-7"/>
        </w:rPr>
        <w:t> </w:t>
      </w:r>
      <w:r>
        <w:rPr>
          <w:color w:val="25408F"/>
          <w:spacing w:val="-2"/>
        </w:rPr>
        <w:t>obracať</w:t>
      </w:r>
      <w:r>
        <w:rPr>
          <w:color w:val="25408F"/>
          <w:spacing w:val="-7"/>
        </w:rPr>
        <w:t> </w:t>
      </w:r>
      <w:r>
        <w:rPr>
          <w:color w:val="25408F"/>
          <w:spacing w:val="-2"/>
        </w:rPr>
        <w:t>s</w:t>
      </w:r>
      <w:r>
        <w:rPr>
          <w:color w:val="25408F"/>
          <w:spacing w:val="-7"/>
        </w:rPr>
        <w:t> </w:t>
      </w:r>
      <w:r>
        <w:rPr>
          <w:color w:val="25408F"/>
          <w:spacing w:val="-2"/>
        </w:rPr>
        <w:t>podozreniami</w:t>
      </w:r>
      <w:r>
        <w:rPr>
          <w:color w:val="25408F"/>
          <w:spacing w:val="-7"/>
        </w:rPr>
        <w:t> </w:t>
      </w:r>
      <w:r>
        <w:rPr>
          <w:color w:val="25408F"/>
          <w:spacing w:val="-2"/>
        </w:rPr>
        <w:t>na</w:t>
      </w:r>
      <w:r>
        <w:rPr>
          <w:color w:val="25408F"/>
          <w:spacing w:val="-7"/>
        </w:rPr>
        <w:t> </w:t>
      </w:r>
      <w:r>
        <w:rPr>
          <w:color w:val="25408F"/>
          <w:spacing w:val="-2"/>
        </w:rPr>
        <w:t>porušenia</w:t>
      </w:r>
      <w:r>
        <w:rPr>
          <w:color w:val="25408F"/>
          <w:spacing w:val="-7"/>
        </w:rPr>
        <w:t> </w:t>
      </w:r>
      <w:r>
        <w:rPr>
          <w:color w:val="25408F"/>
          <w:spacing w:val="-2"/>
        </w:rPr>
        <w:t>zá- </w:t>
      </w:r>
      <w:r>
        <w:rPr>
          <w:color w:val="25408F"/>
        </w:rPr>
        <w:t>kona,</w:t>
      </w:r>
      <w:r>
        <w:rPr>
          <w:color w:val="25408F"/>
          <w:spacing w:val="-3"/>
        </w:rPr>
        <w:t> </w:t>
      </w:r>
      <w:r>
        <w:rPr>
          <w:color w:val="25408F"/>
        </w:rPr>
        <w:t>ktoré</w:t>
      </w:r>
      <w:r>
        <w:rPr>
          <w:color w:val="25408F"/>
          <w:spacing w:val="-3"/>
        </w:rPr>
        <w:t> </w:t>
      </w:r>
      <w:r>
        <w:rPr>
          <w:color w:val="25408F"/>
        </w:rPr>
        <w:t>ohrozujú</w:t>
      </w:r>
      <w:r>
        <w:rPr>
          <w:color w:val="25408F"/>
          <w:spacing w:val="-3"/>
        </w:rPr>
        <w:t> </w:t>
      </w:r>
      <w:r>
        <w:rPr>
          <w:color w:val="25408F"/>
        </w:rPr>
        <w:t>verejný</w:t>
      </w:r>
      <w:r>
        <w:rPr>
          <w:color w:val="25408F"/>
          <w:spacing w:val="-3"/>
        </w:rPr>
        <w:t> </w:t>
      </w:r>
      <w:r>
        <w:rPr>
          <w:color w:val="25408F"/>
        </w:rPr>
        <w:t>záujem.</w:t>
      </w:r>
      <w:r>
        <w:rPr>
          <w:color w:val="25408F"/>
          <w:spacing w:val="-3"/>
        </w:rPr>
        <w:t> </w:t>
      </w:r>
      <w:r>
        <w:rPr>
          <w:color w:val="25408F"/>
        </w:rPr>
        <w:t>Na</w:t>
      </w:r>
      <w:r>
        <w:rPr>
          <w:color w:val="25408F"/>
          <w:spacing w:val="-3"/>
        </w:rPr>
        <w:t> </w:t>
      </w:r>
      <w:r>
        <w:rPr>
          <w:color w:val="25408F"/>
        </w:rPr>
        <w:t>tento</w:t>
      </w:r>
      <w:r>
        <w:rPr>
          <w:color w:val="25408F"/>
          <w:spacing w:val="-3"/>
        </w:rPr>
        <w:t> </w:t>
      </w:r>
      <w:r>
        <w:rPr>
          <w:color w:val="25408F"/>
        </w:rPr>
        <w:t>účel</w:t>
      </w:r>
      <w:r>
        <w:rPr>
          <w:color w:val="25408F"/>
          <w:spacing w:val="-3"/>
        </w:rPr>
        <w:t> </w:t>
      </w:r>
      <w:r>
        <w:rPr>
          <w:color w:val="25408F"/>
        </w:rPr>
        <w:t>môžu</w:t>
      </w:r>
      <w:r>
        <w:rPr>
          <w:color w:val="25408F"/>
          <w:spacing w:val="-3"/>
        </w:rPr>
        <w:t> </w:t>
      </w:r>
      <w:r>
        <w:rPr>
          <w:color w:val="25408F"/>
        </w:rPr>
        <w:t>využiť</w:t>
      </w:r>
      <w:r>
        <w:rPr>
          <w:color w:val="25408F"/>
          <w:spacing w:val="-3"/>
        </w:rPr>
        <w:t> </w:t>
      </w:r>
      <w:r>
        <w:rPr>
          <w:color w:val="25408F"/>
        </w:rPr>
        <w:t>for- mulár</w:t>
      </w:r>
      <w:r>
        <w:rPr>
          <w:color w:val="25408F"/>
          <w:spacing w:val="-3"/>
        </w:rPr>
        <w:t> </w:t>
      </w:r>
      <w:r>
        <w:rPr>
          <w:color w:val="25408F"/>
        </w:rPr>
        <w:t>na</w:t>
      </w:r>
      <w:r>
        <w:rPr>
          <w:color w:val="25408F"/>
          <w:spacing w:val="-3"/>
        </w:rPr>
        <w:t> </w:t>
      </w:r>
      <w:r>
        <w:rPr>
          <w:color w:val="25408F"/>
        </w:rPr>
        <w:t>webovej</w:t>
      </w:r>
      <w:r>
        <w:rPr>
          <w:color w:val="25408F"/>
          <w:spacing w:val="-3"/>
        </w:rPr>
        <w:t> </w:t>
      </w:r>
      <w:r>
        <w:rPr>
          <w:color w:val="25408F"/>
        </w:rPr>
        <w:t>stránke</w:t>
      </w:r>
      <w:r>
        <w:rPr>
          <w:color w:val="25408F"/>
          <w:spacing w:val="-3"/>
        </w:rPr>
        <w:t> </w:t>
      </w:r>
      <w:r>
        <w:rPr>
          <w:color w:val="25408F"/>
        </w:rPr>
        <w:t>ÚOO,</w:t>
      </w:r>
      <w:r>
        <w:rPr>
          <w:color w:val="25408F"/>
          <w:spacing w:val="-3"/>
        </w:rPr>
        <w:t> </w:t>
      </w:r>
      <w:r>
        <w:rPr>
          <w:color w:val="25408F"/>
        </w:rPr>
        <w:t>prostredníctvom</w:t>
      </w:r>
      <w:r>
        <w:rPr>
          <w:color w:val="25408F"/>
          <w:spacing w:val="-3"/>
        </w:rPr>
        <w:t> </w:t>
      </w:r>
      <w:r>
        <w:rPr>
          <w:color w:val="25408F"/>
        </w:rPr>
        <w:t>ktorého</w:t>
      </w:r>
      <w:r>
        <w:rPr>
          <w:color w:val="25408F"/>
          <w:spacing w:val="-3"/>
        </w:rPr>
        <w:t> </w:t>
      </w:r>
      <w:r>
        <w:rPr>
          <w:color w:val="25408F"/>
        </w:rPr>
        <w:t>je</w:t>
      </w:r>
      <w:r>
        <w:rPr>
          <w:color w:val="25408F"/>
          <w:spacing w:val="-3"/>
        </w:rPr>
        <w:t> </w:t>
      </w:r>
      <w:r>
        <w:rPr>
          <w:color w:val="25408F"/>
        </w:rPr>
        <w:t>možné podať oznámenie o nezákonnej činnosti.</w:t>
      </w:r>
    </w:p>
    <w:p>
      <w:pPr>
        <w:pStyle w:val="BodyText"/>
        <w:spacing w:before="227"/>
        <w:ind w:left="206" w:right="404"/>
        <w:jc w:val="both"/>
      </w:pPr>
      <w:r>
        <w:rPr>
          <w:color w:val="25408F"/>
        </w:rPr>
        <w:t>Pri oznamovaní nezákonnej činnosti priamo na Úrade na ochranu oznamovateľov získavajú oznamovatelia výhodu konzultácií a práv- neho poradenstva už od prvého kontaktu, a ak je to potrebné, aj pomoc pri podaní oznámenia.</w:t>
      </w:r>
    </w:p>
    <w:p>
      <w:pPr>
        <w:spacing w:before="227"/>
        <w:ind w:left="206" w:right="404" w:firstLine="0"/>
        <w:jc w:val="both"/>
        <w:rPr>
          <w:sz w:val="24"/>
        </w:rPr>
      </w:pPr>
      <w:r>
        <w:rPr>
          <w:color w:val="25408F"/>
          <w:sz w:val="24"/>
        </w:rPr>
        <w:t>V</w:t>
      </w:r>
      <w:r>
        <w:rPr>
          <w:color w:val="25408F"/>
          <w:spacing w:val="-8"/>
          <w:sz w:val="24"/>
        </w:rPr>
        <w:t> </w:t>
      </w:r>
      <w:r>
        <w:rPr>
          <w:color w:val="25408F"/>
          <w:sz w:val="24"/>
        </w:rPr>
        <w:t>priebehu</w:t>
      </w:r>
      <w:r>
        <w:rPr>
          <w:color w:val="25408F"/>
          <w:spacing w:val="-8"/>
          <w:sz w:val="24"/>
        </w:rPr>
        <w:t> </w:t>
      </w:r>
      <w:r>
        <w:rPr>
          <w:color w:val="25408F"/>
          <w:sz w:val="24"/>
        </w:rPr>
        <w:t>roka</w:t>
      </w:r>
      <w:r>
        <w:rPr>
          <w:color w:val="25408F"/>
          <w:spacing w:val="-8"/>
          <w:sz w:val="24"/>
        </w:rPr>
        <w:t> </w:t>
      </w:r>
      <w:r>
        <w:rPr>
          <w:color w:val="25408F"/>
          <w:sz w:val="24"/>
        </w:rPr>
        <w:t>2024</w:t>
      </w:r>
      <w:r>
        <w:rPr>
          <w:color w:val="25408F"/>
          <w:spacing w:val="-8"/>
          <w:sz w:val="24"/>
        </w:rPr>
        <w:t> </w:t>
      </w:r>
      <w:r>
        <w:rPr>
          <w:color w:val="25408F"/>
          <w:sz w:val="24"/>
        </w:rPr>
        <w:t>úrad</w:t>
      </w:r>
      <w:r>
        <w:rPr>
          <w:color w:val="25408F"/>
          <w:spacing w:val="-8"/>
          <w:sz w:val="24"/>
        </w:rPr>
        <w:t> </w:t>
      </w:r>
      <w:r>
        <w:rPr>
          <w:color w:val="25408F"/>
          <w:sz w:val="24"/>
        </w:rPr>
        <w:t>dostal</w:t>
      </w:r>
      <w:r>
        <w:rPr>
          <w:color w:val="25408F"/>
          <w:spacing w:val="-8"/>
          <w:sz w:val="24"/>
        </w:rPr>
        <w:t> </w:t>
      </w:r>
      <w:r>
        <w:rPr>
          <w:color w:val="25408F"/>
          <w:sz w:val="24"/>
        </w:rPr>
        <w:t>od</w:t>
      </w:r>
      <w:r>
        <w:rPr>
          <w:color w:val="25408F"/>
          <w:spacing w:val="-8"/>
          <w:sz w:val="24"/>
        </w:rPr>
        <w:t> </w:t>
      </w:r>
      <w:r>
        <w:rPr>
          <w:color w:val="25408F"/>
          <w:sz w:val="24"/>
        </w:rPr>
        <w:t>občanov</w:t>
      </w:r>
      <w:r>
        <w:rPr>
          <w:color w:val="25408F"/>
          <w:spacing w:val="-8"/>
          <w:sz w:val="24"/>
        </w:rPr>
        <w:t> </w:t>
      </w:r>
      <w:r>
        <w:rPr>
          <w:b/>
          <w:color w:val="25408F"/>
          <w:sz w:val="24"/>
        </w:rPr>
        <w:t>180</w:t>
      </w:r>
      <w:r>
        <w:rPr>
          <w:b/>
          <w:color w:val="25408F"/>
          <w:spacing w:val="-8"/>
          <w:sz w:val="24"/>
        </w:rPr>
        <w:t> </w:t>
      </w:r>
      <w:r>
        <w:rPr>
          <w:b/>
          <w:color w:val="25408F"/>
          <w:sz w:val="24"/>
        </w:rPr>
        <w:t>podnetov</w:t>
      </w:r>
      <w:r>
        <w:rPr>
          <w:color w:val="25408F"/>
          <w:sz w:val="24"/>
        </w:rPr>
        <w:t>,</w:t>
      </w:r>
      <w:r>
        <w:rPr>
          <w:color w:val="25408F"/>
          <w:spacing w:val="-8"/>
          <w:sz w:val="24"/>
        </w:rPr>
        <w:t> </w:t>
      </w:r>
      <w:r>
        <w:rPr>
          <w:color w:val="25408F"/>
          <w:sz w:val="24"/>
        </w:rPr>
        <w:t>vráta- ne</w:t>
      </w:r>
      <w:r>
        <w:rPr>
          <w:color w:val="25408F"/>
          <w:spacing w:val="-13"/>
          <w:sz w:val="24"/>
        </w:rPr>
        <w:t> </w:t>
      </w:r>
      <w:r>
        <w:rPr>
          <w:b/>
          <w:color w:val="25408F"/>
          <w:sz w:val="24"/>
        </w:rPr>
        <w:t>17</w:t>
      </w:r>
      <w:r>
        <w:rPr>
          <w:b/>
          <w:color w:val="25408F"/>
          <w:spacing w:val="-13"/>
          <w:sz w:val="24"/>
        </w:rPr>
        <w:t> </w:t>
      </w:r>
      <w:r>
        <w:rPr>
          <w:b/>
          <w:color w:val="25408F"/>
          <w:sz w:val="24"/>
        </w:rPr>
        <w:t>podnetov</w:t>
      </w:r>
      <w:r>
        <w:rPr>
          <w:b/>
          <w:color w:val="25408F"/>
          <w:spacing w:val="-13"/>
          <w:sz w:val="24"/>
        </w:rPr>
        <w:t> </w:t>
      </w:r>
      <w:r>
        <w:rPr>
          <w:b/>
          <w:color w:val="25408F"/>
          <w:sz w:val="24"/>
        </w:rPr>
        <w:t>týkajúcich</w:t>
      </w:r>
      <w:r>
        <w:rPr>
          <w:b/>
          <w:color w:val="25408F"/>
          <w:spacing w:val="-13"/>
          <w:sz w:val="24"/>
        </w:rPr>
        <w:t> </w:t>
      </w:r>
      <w:r>
        <w:rPr>
          <w:b/>
          <w:color w:val="25408F"/>
          <w:sz w:val="24"/>
        </w:rPr>
        <w:t>sa</w:t>
      </w:r>
      <w:r>
        <w:rPr>
          <w:b/>
          <w:color w:val="25408F"/>
          <w:spacing w:val="-13"/>
          <w:sz w:val="24"/>
        </w:rPr>
        <w:t> </w:t>
      </w:r>
      <w:r>
        <w:rPr>
          <w:b/>
          <w:color w:val="25408F"/>
          <w:sz w:val="24"/>
        </w:rPr>
        <w:t>odvetných</w:t>
      </w:r>
      <w:r>
        <w:rPr>
          <w:b/>
          <w:color w:val="25408F"/>
          <w:spacing w:val="-13"/>
          <w:sz w:val="24"/>
        </w:rPr>
        <w:t> </w:t>
      </w:r>
      <w:r>
        <w:rPr>
          <w:b/>
          <w:color w:val="25408F"/>
          <w:sz w:val="24"/>
        </w:rPr>
        <w:t>opatrení</w:t>
      </w:r>
      <w:r>
        <w:rPr>
          <w:b/>
          <w:color w:val="25408F"/>
          <w:spacing w:val="-13"/>
          <w:sz w:val="24"/>
        </w:rPr>
        <w:t> </w:t>
      </w:r>
      <w:r>
        <w:rPr>
          <w:b/>
          <w:color w:val="25408F"/>
          <w:sz w:val="24"/>
        </w:rPr>
        <w:t>a</w:t>
      </w:r>
      <w:r>
        <w:rPr>
          <w:b/>
          <w:color w:val="25408F"/>
          <w:spacing w:val="-13"/>
          <w:sz w:val="24"/>
        </w:rPr>
        <w:t> </w:t>
      </w:r>
      <w:r>
        <w:rPr>
          <w:b/>
          <w:color w:val="25408F"/>
          <w:sz w:val="24"/>
        </w:rPr>
        <w:t>74</w:t>
      </w:r>
      <w:r>
        <w:rPr>
          <w:b/>
          <w:color w:val="25408F"/>
          <w:spacing w:val="-13"/>
          <w:sz w:val="24"/>
        </w:rPr>
        <w:t> </w:t>
      </w:r>
      <w:r>
        <w:rPr>
          <w:b/>
          <w:color w:val="25408F"/>
          <w:sz w:val="24"/>
        </w:rPr>
        <w:t>o</w:t>
      </w:r>
      <w:r>
        <w:rPr>
          <w:b/>
          <w:color w:val="25408F"/>
          <w:spacing w:val="-13"/>
          <w:sz w:val="24"/>
        </w:rPr>
        <w:t> </w:t>
      </w:r>
      <w:r>
        <w:rPr>
          <w:b/>
          <w:color w:val="25408F"/>
          <w:sz w:val="24"/>
        </w:rPr>
        <w:t>inej</w:t>
      </w:r>
      <w:r>
        <w:rPr>
          <w:b/>
          <w:color w:val="25408F"/>
          <w:spacing w:val="-13"/>
          <w:sz w:val="24"/>
        </w:rPr>
        <w:t> </w:t>
      </w:r>
      <w:r>
        <w:rPr>
          <w:b/>
          <w:color w:val="25408F"/>
          <w:sz w:val="24"/>
        </w:rPr>
        <w:t>nezá- konnej činnosti </w:t>
      </w:r>
      <w:r>
        <w:rPr>
          <w:color w:val="25408F"/>
          <w:sz w:val="24"/>
        </w:rPr>
        <w:t>podľa zákona č. 54/2019 Z. z.</w:t>
      </w:r>
    </w:p>
    <w:p>
      <w:pPr>
        <w:pStyle w:val="BodyText"/>
        <w:spacing w:before="227"/>
        <w:ind w:left="206" w:right="404"/>
        <w:jc w:val="both"/>
      </w:pPr>
      <w:r>
        <w:rPr>
          <w:color w:val="25408F"/>
        </w:rPr>
        <w:t>Úrad prijal </w:t>
      </w:r>
      <w:r>
        <w:rPr>
          <w:b/>
          <w:color w:val="25408F"/>
        </w:rPr>
        <w:t>55 anonymných podnetov</w:t>
      </w:r>
      <w:r>
        <w:rPr>
          <w:color w:val="25408F"/>
        </w:rPr>
        <w:t>, z</w:t>
      </w:r>
      <w:r>
        <w:rPr>
          <w:color w:val="25408F"/>
          <w:spacing w:val="-6"/>
        </w:rPr>
        <w:t> </w:t>
      </w:r>
      <w:r>
        <w:rPr>
          <w:color w:val="25408F"/>
        </w:rPr>
        <w:t>nich 5 bolo po preverení možné</w:t>
      </w:r>
      <w:r>
        <w:rPr>
          <w:color w:val="25408F"/>
          <w:spacing w:val="-3"/>
        </w:rPr>
        <w:t> </w:t>
      </w:r>
      <w:r>
        <w:rPr>
          <w:color w:val="25408F"/>
        </w:rPr>
        <w:t>považovať</w:t>
      </w:r>
      <w:r>
        <w:rPr>
          <w:color w:val="25408F"/>
          <w:spacing w:val="-3"/>
        </w:rPr>
        <w:t> </w:t>
      </w:r>
      <w:r>
        <w:rPr>
          <w:color w:val="25408F"/>
        </w:rPr>
        <w:t>za</w:t>
      </w:r>
      <w:r>
        <w:rPr>
          <w:color w:val="25408F"/>
          <w:spacing w:val="-3"/>
        </w:rPr>
        <w:t> </w:t>
      </w:r>
      <w:r>
        <w:rPr>
          <w:color w:val="25408F"/>
        </w:rPr>
        <w:t>oznámenia</w:t>
      </w:r>
      <w:r>
        <w:rPr>
          <w:color w:val="25408F"/>
          <w:spacing w:val="-3"/>
        </w:rPr>
        <w:t> </w:t>
      </w:r>
      <w:r>
        <w:rPr>
          <w:color w:val="25408F"/>
        </w:rPr>
        <w:t>napĺňajúce</w:t>
      </w:r>
      <w:r>
        <w:rPr>
          <w:color w:val="25408F"/>
          <w:spacing w:val="-3"/>
        </w:rPr>
        <w:t> </w:t>
      </w:r>
      <w:r>
        <w:rPr>
          <w:color w:val="25408F"/>
        </w:rPr>
        <w:t>podmienky</w:t>
      </w:r>
      <w:r>
        <w:rPr>
          <w:color w:val="25408F"/>
          <w:spacing w:val="-3"/>
        </w:rPr>
        <w:t> </w:t>
      </w:r>
      <w:r>
        <w:rPr>
          <w:color w:val="25408F"/>
        </w:rPr>
        <w:t>zákona.</w:t>
      </w:r>
      <w:r>
        <w:rPr>
          <w:color w:val="25408F"/>
          <w:spacing w:val="-3"/>
        </w:rPr>
        <w:t> </w:t>
      </w:r>
      <w:r>
        <w:rPr>
          <w:color w:val="25408F"/>
        </w:rPr>
        <w:t>Po- diel anonymných oznamovateľov bol 24 %.</w:t>
      </w:r>
    </w:p>
    <w:p>
      <w:pPr>
        <w:pStyle w:val="BodyText"/>
        <w:spacing w:before="227"/>
        <w:ind w:left="206" w:right="404"/>
        <w:jc w:val="both"/>
      </w:pPr>
      <w:r>
        <w:rPr>
          <w:color w:val="25408F"/>
        </w:rPr>
        <w:t>Ako vyzeral typický oznamovateľ v</w:t>
      </w:r>
      <w:r>
        <w:rPr>
          <w:color w:val="25408F"/>
          <w:spacing w:val="-5"/>
        </w:rPr>
        <w:t> </w:t>
      </w:r>
      <w:r>
        <w:rPr>
          <w:color w:val="25408F"/>
        </w:rPr>
        <w:t>roku 2024, ktorý sa obrátil na ÚOO? Medzi oznamovateľmi prevládajú so 60 % muži, žien bolo</w:t>
      </w:r>
      <w:r>
        <w:rPr>
          <w:color w:val="25408F"/>
          <w:spacing w:val="80"/>
        </w:rPr>
        <w:t> </w:t>
      </w:r>
      <w:r>
        <w:rPr>
          <w:color w:val="25408F"/>
        </w:rPr>
        <w:t>23 %. Zvyšné oznámenia boli anonymné. Až 87 % oznamovateľov bolo</w:t>
      </w:r>
      <w:r>
        <w:rPr>
          <w:color w:val="25408F"/>
          <w:spacing w:val="-15"/>
        </w:rPr>
        <w:t> </w:t>
      </w:r>
      <w:r>
        <w:rPr>
          <w:color w:val="25408F"/>
        </w:rPr>
        <w:t>v</w:t>
      </w:r>
      <w:r>
        <w:rPr>
          <w:color w:val="25408F"/>
          <w:spacing w:val="-15"/>
        </w:rPr>
        <w:t> </w:t>
      </w:r>
      <w:r>
        <w:rPr>
          <w:color w:val="25408F"/>
        </w:rPr>
        <w:t>zamestnaneckom</w:t>
      </w:r>
      <w:r>
        <w:rPr>
          <w:color w:val="25408F"/>
          <w:spacing w:val="-15"/>
        </w:rPr>
        <w:t> </w:t>
      </w:r>
      <w:r>
        <w:rPr>
          <w:color w:val="25408F"/>
        </w:rPr>
        <w:t>pomere</w:t>
      </w:r>
      <w:r>
        <w:rPr>
          <w:color w:val="25408F"/>
          <w:spacing w:val="-15"/>
        </w:rPr>
        <w:t> </w:t>
      </w:r>
      <w:r>
        <w:rPr>
          <w:color w:val="25408F"/>
        </w:rPr>
        <w:t>k</w:t>
      </w:r>
      <w:r>
        <w:rPr>
          <w:color w:val="25408F"/>
          <w:spacing w:val="-7"/>
        </w:rPr>
        <w:t> </w:t>
      </w:r>
      <w:r>
        <w:rPr>
          <w:color w:val="25408F"/>
        </w:rPr>
        <w:t>organizácii,</w:t>
      </w:r>
      <w:r>
        <w:rPr>
          <w:color w:val="25408F"/>
          <w:spacing w:val="-15"/>
        </w:rPr>
        <w:t> </w:t>
      </w:r>
      <w:r>
        <w:rPr>
          <w:color w:val="25408F"/>
        </w:rPr>
        <w:t>na</w:t>
      </w:r>
      <w:r>
        <w:rPr>
          <w:color w:val="25408F"/>
          <w:spacing w:val="-15"/>
        </w:rPr>
        <w:t> </w:t>
      </w:r>
      <w:r>
        <w:rPr>
          <w:color w:val="25408F"/>
        </w:rPr>
        <w:t>ktorú</w:t>
      </w:r>
      <w:r>
        <w:rPr>
          <w:color w:val="25408F"/>
          <w:spacing w:val="-15"/>
        </w:rPr>
        <w:t> </w:t>
      </w:r>
      <w:r>
        <w:rPr>
          <w:color w:val="25408F"/>
        </w:rPr>
        <w:t>podali</w:t>
      </w:r>
      <w:r>
        <w:rPr>
          <w:color w:val="25408F"/>
          <w:spacing w:val="-15"/>
        </w:rPr>
        <w:t> </w:t>
      </w:r>
      <w:r>
        <w:rPr>
          <w:color w:val="25408F"/>
        </w:rPr>
        <w:t>ozná- menie a</w:t>
      </w:r>
      <w:r>
        <w:rPr>
          <w:color w:val="25408F"/>
          <w:spacing w:val="-6"/>
        </w:rPr>
        <w:t> </w:t>
      </w:r>
      <w:r>
        <w:rPr>
          <w:color w:val="25408F"/>
        </w:rPr>
        <w:t>63 % malo bežné pracovné zaradenie, bez manažérskych kompetencií. Vo verejnom sektore alebo samosprávach pracuje až </w:t>
      </w:r>
      <w:r>
        <w:rPr>
          <w:color w:val="25408F"/>
          <w:spacing w:val="-2"/>
        </w:rPr>
        <w:t>87</w:t>
      </w:r>
      <w:r>
        <w:rPr>
          <w:color w:val="25408F"/>
          <w:spacing w:val="-12"/>
        </w:rPr>
        <w:t> </w:t>
      </w:r>
      <w:r>
        <w:rPr>
          <w:color w:val="25408F"/>
          <w:spacing w:val="-2"/>
        </w:rPr>
        <w:t>%</w:t>
      </w:r>
      <w:r>
        <w:rPr>
          <w:color w:val="25408F"/>
          <w:spacing w:val="-12"/>
        </w:rPr>
        <w:t> </w:t>
      </w:r>
      <w:r>
        <w:rPr>
          <w:color w:val="25408F"/>
          <w:spacing w:val="-2"/>
        </w:rPr>
        <w:t>oznamovateľov,</w:t>
      </w:r>
      <w:r>
        <w:rPr>
          <w:color w:val="25408F"/>
          <w:spacing w:val="-12"/>
        </w:rPr>
        <w:t> </w:t>
      </w:r>
      <w:r>
        <w:rPr>
          <w:color w:val="25408F"/>
          <w:spacing w:val="-2"/>
        </w:rPr>
        <w:t>zvyšných</w:t>
      </w:r>
      <w:r>
        <w:rPr>
          <w:color w:val="25408F"/>
          <w:spacing w:val="-12"/>
        </w:rPr>
        <w:t> </w:t>
      </w:r>
      <w:r>
        <w:rPr>
          <w:color w:val="25408F"/>
          <w:spacing w:val="-2"/>
        </w:rPr>
        <w:t>13</w:t>
      </w:r>
      <w:r>
        <w:rPr>
          <w:color w:val="25408F"/>
          <w:spacing w:val="-12"/>
        </w:rPr>
        <w:t> </w:t>
      </w:r>
      <w:r>
        <w:rPr>
          <w:color w:val="25408F"/>
          <w:spacing w:val="-2"/>
        </w:rPr>
        <w:t>%</w:t>
      </w:r>
      <w:r>
        <w:rPr>
          <w:color w:val="25408F"/>
          <w:spacing w:val="-12"/>
        </w:rPr>
        <w:t> </w:t>
      </w:r>
      <w:r>
        <w:rPr>
          <w:color w:val="25408F"/>
          <w:spacing w:val="-2"/>
        </w:rPr>
        <w:t>pochádzalo</w:t>
      </w:r>
      <w:r>
        <w:rPr>
          <w:color w:val="25408F"/>
          <w:spacing w:val="-12"/>
        </w:rPr>
        <w:t> </w:t>
      </w:r>
      <w:r>
        <w:rPr>
          <w:color w:val="25408F"/>
          <w:spacing w:val="-2"/>
        </w:rPr>
        <w:t>zo</w:t>
      </w:r>
      <w:r>
        <w:rPr>
          <w:color w:val="25408F"/>
          <w:spacing w:val="-12"/>
        </w:rPr>
        <w:t> </w:t>
      </w:r>
      <w:r>
        <w:rPr>
          <w:color w:val="25408F"/>
          <w:spacing w:val="-2"/>
        </w:rPr>
        <w:t>súkromného</w:t>
      </w:r>
      <w:r>
        <w:rPr>
          <w:color w:val="25408F"/>
          <w:spacing w:val="-12"/>
        </w:rPr>
        <w:t> </w:t>
      </w:r>
      <w:r>
        <w:rPr>
          <w:color w:val="25408F"/>
          <w:spacing w:val="-2"/>
        </w:rPr>
        <w:t>sek- </w:t>
      </w:r>
      <w:r>
        <w:rPr>
          <w:color w:val="25408F"/>
        </w:rPr>
        <w:t>tora.</w:t>
      </w:r>
      <w:r>
        <w:rPr>
          <w:color w:val="25408F"/>
          <w:spacing w:val="-2"/>
        </w:rPr>
        <w:t> </w:t>
      </w:r>
      <w:r>
        <w:rPr>
          <w:color w:val="25408F"/>
        </w:rPr>
        <w:t>Na</w:t>
      </w:r>
      <w:r>
        <w:rPr>
          <w:color w:val="25408F"/>
          <w:spacing w:val="-2"/>
        </w:rPr>
        <w:t> </w:t>
      </w:r>
      <w:r>
        <w:rPr>
          <w:color w:val="25408F"/>
        </w:rPr>
        <w:t>úrad</w:t>
      </w:r>
      <w:r>
        <w:rPr>
          <w:color w:val="25408F"/>
          <w:spacing w:val="-2"/>
        </w:rPr>
        <w:t> </w:t>
      </w:r>
      <w:r>
        <w:rPr>
          <w:color w:val="25408F"/>
        </w:rPr>
        <w:t>sa</w:t>
      </w:r>
      <w:r>
        <w:rPr>
          <w:color w:val="25408F"/>
          <w:spacing w:val="-2"/>
        </w:rPr>
        <w:t> </w:t>
      </w:r>
      <w:r>
        <w:rPr>
          <w:color w:val="25408F"/>
        </w:rPr>
        <w:t>väčšina</w:t>
      </w:r>
      <w:r>
        <w:rPr>
          <w:color w:val="25408F"/>
          <w:spacing w:val="-2"/>
        </w:rPr>
        <w:t> </w:t>
      </w:r>
      <w:r>
        <w:rPr>
          <w:color w:val="25408F"/>
        </w:rPr>
        <w:t>z</w:t>
      </w:r>
      <w:r>
        <w:rPr>
          <w:color w:val="25408F"/>
          <w:spacing w:val="-5"/>
        </w:rPr>
        <w:t> </w:t>
      </w:r>
      <w:r>
        <w:rPr>
          <w:color w:val="25408F"/>
        </w:rPr>
        <w:t>nich</w:t>
      </w:r>
      <w:r>
        <w:rPr>
          <w:color w:val="25408F"/>
          <w:spacing w:val="-2"/>
        </w:rPr>
        <w:t> </w:t>
      </w:r>
      <w:r>
        <w:rPr>
          <w:color w:val="25408F"/>
        </w:rPr>
        <w:t>(72</w:t>
      </w:r>
      <w:r>
        <w:rPr>
          <w:color w:val="25408F"/>
          <w:spacing w:val="-2"/>
        </w:rPr>
        <w:t> </w:t>
      </w:r>
      <w:r>
        <w:rPr>
          <w:color w:val="25408F"/>
        </w:rPr>
        <w:t>%)</w:t>
      </w:r>
      <w:r>
        <w:rPr>
          <w:color w:val="25408F"/>
          <w:spacing w:val="-2"/>
        </w:rPr>
        <w:t> </w:t>
      </w:r>
      <w:r>
        <w:rPr>
          <w:color w:val="25408F"/>
        </w:rPr>
        <w:t>obrátila</w:t>
      </w:r>
      <w:r>
        <w:rPr>
          <w:color w:val="25408F"/>
          <w:spacing w:val="-2"/>
        </w:rPr>
        <w:t> </w:t>
      </w:r>
      <w:r>
        <w:rPr>
          <w:color w:val="25408F"/>
        </w:rPr>
        <w:t>prostredníctvom</w:t>
      </w:r>
      <w:r>
        <w:rPr>
          <w:color w:val="25408F"/>
          <w:spacing w:val="-2"/>
        </w:rPr>
        <w:t> </w:t>
      </w:r>
      <w:r>
        <w:rPr>
          <w:color w:val="25408F"/>
        </w:rPr>
        <w:t>onli- ne</w:t>
      </w:r>
      <w:r>
        <w:rPr>
          <w:color w:val="25408F"/>
          <w:spacing w:val="-8"/>
        </w:rPr>
        <w:t> </w:t>
      </w:r>
      <w:r>
        <w:rPr>
          <w:color w:val="25408F"/>
        </w:rPr>
        <w:t>formulára,</w:t>
      </w:r>
      <w:r>
        <w:rPr>
          <w:color w:val="25408F"/>
          <w:spacing w:val="-8"/>
        </w:rPr>
        <w:t> </w:t>
      </w:r>
      <w:r>
        <w:rPr>
          <w:color w:val="25408F"/>
        </w:rPr>
        <w:t>14</w:t>
      </w:r>
      <w:r>
        <w:rPr>
          <w:color w:val="25408F"/>
          <w:spacing w:val="-8"/>
        </w:rPr>
        <w:t> </w:t>
      </w:r>
      <w:r>
        <w:rPr>
          <w:color w:val="25408F"/>
        </w:rPr>
        <w:t>%</w:t>
      </w:r>
      <w:r>
        <w:rPr>
          <w:color w:val="25408F"/>
          <w:spacing w:val="-8"/>
        </w:rPr>
        <w:t> </w:t>
      </w:r>
      <w:r>
        <w:rPr>
          <w:color w:val="25408F"/>
        </w:rPr>
        <w:t>využilo</w:t>
      </w:r>
      <w:r>
        <w:rPr>
          <w:color w:val="25408F"/>
          <w:spacing w:val="-8"/>
        </w:rPr>
        <w:t> </w:t>
      </w:r>
      <w:r>
        <w:rPr>
          <w:color w:val="25408F"/>
        </w:rPr>
        <w:t>poslanie</w:t>
      </w:r>
      <w:r>
        <w:rPr>
          <w:color w:val="25408F"/>
          <w:spacing w:val="-8"/>
        </w:rPr>
        <w:t> </w:t>
      </w:r>
      <w:r>
        <w:rPr>
          <w:color w:val="25408F"/>
        </w:rPr>
        <w:t>poštou</w:t>
      </w:r>
      <w:r>
        <w:rPr>
          <w:color w:val="25408F"/>
          <w:spacing w:val="40"/>
        </w:rPr>
        <w:t> </w:t>
      </w:r>
      <w:r>
        <w:rPr>
          <w:color w:val="25408F"/>
        </w:rPr>
        <w:t>a</w:t>
      </w:r>
      <w:r>
        <w:rPr>
          <w:color w:val="25408F"/>
          <w:spacing w:val="-6"/>
        </w:rPr>
        <w:t> </w:t>
      </w:r>
      <w:r>
        <w:rPr>
          <w:color w:val="25408F"/>
        </w:rPr>
        <w:t>12</w:t>
      </w:r>
      <w:r>
        <w:rPr>
          <w:color w:val="25408F"/>
          <w:spacing w:val="-8"/>
        </w:rPr>
        <w:t> </w:t>
      </w:r>
      <w:r>
        <w:rPr>
          <w:color w:val="25408F"/>
        </w:rPr>
        <w:t>%</w:t>
      </w:r>
      <w:r>
        <w:rPr>
          <w:color w:val="25408F"/>
          <w:spacing w:val="-8"/>
        </w:rPr>
        <w:t> </w:t>
      </w:r>
      <w:r>
        <w:rPr>
          <w:color w:val="25408F"/>
        </w:rPr>
        <w:t>e-mailom.</w:t>
      </w:r>
      <w:r>
        <w:rPr>
          <w:color w:val="25408F"/>
          <w:spacing w:val="-8"/>
        </w:rPr>
        <w:t> </w:t>
      </w:r>
      <w:r>
        <w:rPr>
          <w:color w:val="25408F"/>
        </w:rPr>
        <w:t>Zvyšné 3 % prišli oznámenie na úrad podať osobne.</w:t>
      </w:r>
    </w:p>
    <w:p>
      <w:pPr>
        <w:pStyle w:val="BodyText"/>
        <w:spacing w:before="226"/>
        <w:ind w:left="206" w:right="404"/>
        <w:jc w:val="both"/>
      </w:pPr>
      <w:r>
        <w:rPr>
          <w:color w:val="25408F"/>
        </w:rPr>
        <w:t>Najčastejšie sa oznámenia týkali porušovania právnych povinností, konfliktu</w:t>
      </w:r>
      <w:r>
        <w:rPr>
          <w:color w:val="25408F"/>
          <w:spacing w:val="-15"/>
        </w:rPr>
        <w:t> </w:t>
      </w:r>
      <w:r>
        <w:rPr>
          <w:color w:val="25408F"/>
        </w:rPr>
        <w:t>záujmov,</w:t>
      </w:r>
      <w:r>
        <w:rPr>
          <w:color w:val="25408F"/>
          <w:spacing w:val="-15"/>
        </w:rPr>
        <w:t> </w:t>
      </w:r>
      <w:r>
        <w:rPr>
          <w:color w:val="25408F"/>
        </w:rPr>
        <w:t>zneužívania</w:t>
      </w:r>
      <w:r>
        <w:rPr>
          <w:color w:val="25408F"/>
          <w:spacing w:val="-15"/>
        </w:rPr>
        <w:t> </w:t>
      </w:r>
      <w:r>
        <w:rPr>
          <w:color w:val="25408F"/>
        </w:rPr>
        <w:t>právomocí</w:t>
      </w:r>
      <w:r>
        <w:rPr>
          <w:color w:val="25408F"/>
          <w:spacing w:val="-15"/>
        </w:rPr>
        <w:t> </w:t>
      </w:r>
      <w:r>
        <w:rPr>
          <w:color w:val="25408F"/>
        </w:rPr>
        <w:t>a</w:t>
      </w:r>
      <w:r>
        <w:rPr>
          <w:color w:val="25408F"/>
          <w:spacing w:val="-15"/>
        </w:rPr>
        <w:t> </w:t>
      </w:r>
      <w:r>
        <w:rPr>
          <w:color w:val="25408F"/>
        </w:rPr>
        <w:t>neoprávneného</w:t>
      </w:r>
      <w:r>
        <w:rPr>
          <w:color w:val="25408F"/>
          <w:spacing w:val="-15"/>
        </w:rPr>
        <w:t> </w:t>
      </w:r>
      <w:r>
        <w:rPr>
          <w:color w:val="25408F"/>
        </w:rPr>
        <w:t>použitia verejných prostriedkov alebo majetku. Smerovali najmä voči odha- leným praktikám v</w:t>
      </w:r>
      <w:r>
        <w:rPr>
          <w:color w:val="25408F"/>
          <w:spacing w:val="-10"/>
        </w:rPr>
        <w:t> </w:t>
      </w:r>
      <w:r>
        <w:rPr>
          <w:color w:val="25408F"/>
        </w:rPr>
        <w:t>oblasti finančných služieb, verejného obstaráva- nia, nakladania s</w:t>
      </w:r>
      <w:r>
        <w:rPr>
          <w:color w:val="25408F"/>
          <w:spacing w:val="-7"/>
        </w:rPr>
        <w:t> </w:t>
      </w:r>
      <w:r>
        <w:rPr>
          <w:color w:val="25408F"/>
        </w:rPr>
        <w:t>finančnými prostriedkami EÚ a porušeniam zákona o ochrane oznamovateľov.</w:t>
      </w:r>
    </w:p>
    <w:p>
      <w:pPr>
        <w:spacing w:after="0"/>
        <w:jc w:val="both"/>
        <w:sectPr>
          <w:headerReference w:type="even" r:id="rId98"/>
          <w:footerReference w:type="even" r:id="rId99"/>
          <w:footerReference w:type="default" r:id="rId100"/>
          <w:pgSz w:w="8400" w:h="11910"/>
          <w:pgMar w:header="538" w:footer="404" w:top="740" w:bottom="600" w:left="360" w:right="160"/>
          <w:pgNumType w:start="24"/>
        </w:sectPr>
      </w:pPr>
    </w:p>
    <w:p>
      <w:pPr>
        <w:spacing w:before="73"/>
        <w:ind w:left="4684" w:right="0" w:firstLine="0"/>
        <w:jc w:val="left"/>
        <w:rPr>
          <w:rFonts w:ascii="Komu B" w:hAnsi="Komu B"/>
          <w:sz w:val="20"/>
        </w:rPr>
      </w:pPr>
      <w:r>
        <w:rPr>
          <w:rFonts w:ascii="Komu B" w:hAnsi="Komu B"/>
          <w:color w:val="EE325F"/>
          <w:spacing w:val="2"/>
          <w:sz w:val="20"/>
        </w:rPr>
        <w:t>Oznámenia</w:t>
      </w:r>
      <w:r>
        <w:rPr>
          <w:rFonts w:ascii="Komu B" w:hAnsi="Komu B"/>
          <w:color w:val="EE325F"/>
          <w:spacing w:val="59"/>
          <w:sz w:val="20"/>
        </w:rPr>
        <w:t> </w:t>
      </w:r>
      <w:r>
        <w:rPr>
          <w:rFonts w:ascii="Komu B" w:hAnsi="Komu B"/>
          <w:color w:val="EE325F"/>
          <w:spacing w:val="2"/>
          <w:sz w:val="20"/>
        </w:rPr>
        <w:t>o</w:t>
      </w:r>
      <w:r>
        <w:rPr>
          <w:rFonts w:ascii="Komu B" w:hAnsi="Komu B"/>
          <w:color w:val="EE325F"/>
          <w:spacing w:val="60"/>
          <w:sz w:val="20"/>
        </w:rPr>
        <w:t> </w:t>
      </w:r>
      <w:r>
        <w:rPr>
          <w:rFonts w:ascii="Komu B" w:hAnsi="Komu B"/>
          <w:color w:val="EE325F"/>
          <w:spacing w:val="2"/>
          <w:sz w:val="20"/>
        </w:rPr>
        <w:t>protispoločenskej</w:t>
      </w:r>
      <w:r>
        <w:rPr>
          <w:rFonts w:ascii="Komu B" w:hAnsi="Komu B"/>
          <w:color w:val="EE325F"/>
          <w:spacing w:val="60"/>
          <w:sz w:val="20"/>
        </w:rPr>
        <w:t> </w:t>
      </w:r>
      <w:r>
        <w:rPr>
          <w:rFonts w:ascii="Komu B" w:hAnsi="Komu B"/>
          <w:color w:val="EE325F"/>
          <w:spacing w:val="-2"/>
          <w:sz w:val="20"/>
        </w:rPr>
        <w:t>činnosti</w:t>
      </w:r>
    </w:p>
    <w:p>
      <w:pPr>
        <w:pStyle w:val="BodyText"/>
        <w:spacing w:before="67"/>
        <w:rPr>
          <w:rFonts w:ascii="Komu B"/>
        </w:rPr>
      </w:pPr>
    </w:p>
    <w:p>
      <w:pPr>
        <w:spacing w:before="1"/>
        <w:ind w:left="206" w:right="406" w:firstLine="0"/>
        <w:jc w:val="both"/>
        <w:rPr>
          <w:sz w:val="24"/>
        </w:rPr>
      </w:pPr>
      <w:r>
        <w:rPr>
          <w:color w:val="25408F"/>
          <w:sz w:val="24"/>
        </w:rPr>
        <w:t>Z prípadov, ktoré úrad sleduje, bolo v</w:t>
      </w:r>
      <w:r>
        <w:rPr>
          <w:color w:val="25408F"/>
          <w:spacing w:val="-6"/>
          <w:sz w:val="24"/>
        </w:rPr>
        <w:t> </w:t>
      </w:r>
      <w:r>
        <w:rPr>
          <w:b/>
          <w:color w:val="25408F"/>
          <w:sz w:val="24"/>
        </w:rPr>
        <w:t>8 prípadoch podané trestné oznámenie</w:t>
      </w:r>
      <w:r>
        <w:rPr>
          <w:color w:val="25408F"/>
          <w:sz w:val="24"/>
        </w:rPr>
        <w:t>. Na správne orgány bolo postúpených </w:t>
      </w:r>
      <w:r>
        <w:rPr>
          <w:b/>
          <w:color w:val="25408F"/>
          <w:sz w:val="24"/>
        </w:rPr>
        <w:t>14 podaní</w:t>
      </w:r>
      <w:r>
        <w:rPr>
          <w:color w:val="25408F"/>
          <w:sz w:val="24"/>
        </w:rPr>
        <w:t>.</w:t>
      </w:r>
    </w:p>
    <w:p>
      <w:pPr>
        <w:pStyle w:val="BodyText"/>
        <w:spacing w:before="226"/>
        <w:ind w:left="206" w:right="404"/>
        <w:jc w:val="both"/>
      </w:pPr>
      <w:r>
        <w:rPr>
          <w:color w:val="25408F"/>
        </w:rPr>
        <w:t>Od</w:t>
      </w:r>
      <w:r>
        <w:rPr>
          <w:color w:val="25408F"/>
          <w:spacing w:val="-15"/>
        </w:rPr>
        <w:t> </w:t>
      </w:r>
      <w:r>
        <w:rPr>
          <w:color w:val="25408F"/>
        </w:rPr>
        <w:t>začiatku</w:t>
      </w:r>
      <w:r>
        <w:rPr>
          <w:color w:val="25408F"/>
          <w:spacing w:val="-15"/>
        </w:rPr>
        <w:t> </w:t>
      </w:r>
      <w:r>
        <w:rPr>
          <w:color w:val="25408F"/>
        </w:rPr>
        <w:t>roku</w:t>
      </w:r>
      <w:r>
        <w:rPr>
          <w:color w:val="25408F"/>
          <w:spacing w:val="-15"/>
        </w:rPr>
        <w:t> </w:t>
      </w:r>
      <w:r>
        <w:rPr>
          <w:color w:val="25408F"/>
        </w:rPr>
        <w:t>2024</w:t>
      </w:r>
      <w:r>
        <w:rPr>
          <w:color w:val="25408F"/>
          <w:spacing w:val="-15"/>
        </w:rPr>
        <w:t> </w:t>
      </w:r>
      <w:r>
        <w:rPr>
          <w:color w:val="25408F"/>
        </w:rPr>
        <w:t>pristúpil</w:t>
      </w:r>
      <w:r>
        <w:rPr>
          <w:color w:val="25408F"/>
          <w:spacing w:val="-15"/>
        </w:rPr>
        <w:t> </w:t>
      </w:r>
      <w:r>
        <w:rPr>
          <w:color w:val="25408F"/>
        </w:rPr>
        <w:t>úrad</w:t>
      </w:r>
      <w:r>
        <w:rPr>
          <w:color w:val="25408F"/>
          <w:spacing w:val="-15"/>
        </w:rPr>
        <w:t> </w:t>
      </w:r>
      <w:r>
        <w:rPr>
          <w:color w:val="25408F"/>
        </w:rPr>
        <w:t>k</w:t>
      </w:r>
      <w:r>
        <w:rPr>
          <w:color w:val="25408F"/>
          <w:spacing w:val="-15"/>
        </w:rPr>
        <w:t> </w:t>
      </w:r>
      <w:r>
        <w:rPr>
          <w:color w:val="25408F"/>
        </w:rPr>
        <w:t>zmene</w:t>
      </w:r>
      <w:r>
        <w:rPr>
          <w:color w:val="25408F"/>
          <w:spacing w:val="-15"/>
        </w:rPr>
        <w:t> </w:t>
      </w:r>
      <w:r>
        <w:rPr>
          <w:color w:val="25408F"/>
        </w:rPr>
        <w:t>metodológie</w:t>
      </w:r>
      <w:r>
        <w:rPr>
          <w:color w:val="25408F"/>
          <w:spacing w:val="-15"/>
        </w:rPr>
        <w:t> </w:t>
      </w:r>
      <w:r>
        <w:rPr>
          <w:color w:val="25408F"/>
        </w:rPr>
        <w:t>pri</w:t>
      </w:r>
      <w:r>
        <w:rPr>
          <w:color w:val="25408F"/>
          <w:spacing w:val="-15"/>
        </w:rPr>
        <w:t> </w:t>
      </w:r>
      <w:r>
        <w:rPr>
          <w:color w:val="25408F"/>
        </w:rPr>
        <w:t>zbere dát a vedení štatistík. Ako oznámenie sa prestali označovať všetky podnety,</w:t>
      </w:r>
      <w:r>
        <w:rPr>
          <w:color w:val="25408F"/>
          <w:spacing w:val="-10"/>
        </w:rPr>
        <w:t> </w:t>
      </w:r>
      <w:r>
        <w:rPr>
          <w:color w:val="25408F"/>
        </w:rPr>
        <w:t>ktoré</w:t>
      </w:r>
      <w:r>
        <w:rPr>
          <w:color w:val="25408F"/>
          <w:spacing w:val="-10"/>
        </w:rPr>
        <w:t> </w:t>
      </w:r>
      <w:r>
        <w:rPr>
          <w:color w:val="25408F"/>
        </w:rPr>
        <w:t>sa</w:t>
      </w:r>
      <w:r>
        <w:rPr>
          <w:color w:val="25408F"/>
          <w:spacing w:val="-10"/>
        </w:rPr>
        <w:t> </w:t>
      </w:r>
      <w:r>
        <w:rPr>
          <w:color w:val="25408F"/>
        </w:rPr>
        <w:t>pri</w:t>
      </w:r>
      <w:r>
        <w:rPr>
          <w:color w:val="25408F"/>
          <w:spacing w:val="-10"/>
        </w:rPr>
        <w:t> </w:t>
      </w:r>
      <w:r>
        <w:rPr>
          <w:color w:val="25408F"/>
        </w:rPr>
        <w:t>prvotnom</w:t>
      </w:r>
      <w:r>
        <w:rPr>
          <w:color w:val="25408F"/>
          <w:spacing w:val="-10"/>
        </w:rPr>
        <w:t> </w:t>
      </w:r>
      <w:r>
        <w:rPr>
          <w:color w:val="25408F"/>
        </w:rPr>
        <w:t>posúdení</w:t>
      </w:r>
      <w:r>
        <w:rPr>
          <w:color w:val="25408F"/>
          <w:spacing w:val="-10"/>
        </w:rPr>
        <w:t> </w:t>
      </w:r>
      <w:r>
        <w:rPr>
          <w:color w:val="25408F"/>
        </w:rPr>
        <w:t>javia</w:t>
      </w:r>
      <w:r>
        <w:rPr>
          <w:color w:val="25408F"/>
          <w:spacing w:val="-10"/>
        </w:rPr>
        <w:t> </w:t>
      </w:r>
      <w:r>
        <w:rPr>
          <w:color w:val="25408F"/>
        </w:rPr>
        <w:t>ako</w:t>
      </w:r>
      <w:r>
        <w:rPr>
          <w:color w:val="25408F"/>
          <w:spacing w:val="-10"/>
        </w:rPr>
        <w:t> </w:t>
      </w:r>
      <w:r>
        <w:rPr>
          <w:color w:val="25408F"/>
        </w:rPr>
        <w:t>oznámenia,</w:t>
      </w:r>
      <w:r>
        <w:rPr>
          <w:color w:val="25408F"/>
          <w:spacing w:val="-10"/>
        </w:rPr>
        <w:t> </w:t>
      </w:r>
      <w:r>
        <w:rPr>
          <w:color w:val="25408F"/>
        </w:rPr>
        <w:t>ktoré by mohli napĺňať zákonné definičné znaky. Tie sa začali označovať ako</w:t>
      </w:r>
      <w:r>
        <w:rPr>
          <w:color w:val="25408F"/>
          <w:spacing w:val="-7"/>
        </w:rPr>
        <w:t> </w:t>
      </w:r>
      <w:r>
        <w:rPr>
          <w:color w:val="25408F"/>
        </w:rPr>
        <w:t>prezumované</w:t>
      </w:r>
      <w:r>
        <w:rPr>
          <w:color w:val="25408F"/>
          <w:spacing w:val="-7"/>
        </w:rPr>
        <w:t> </w:t>
      </w:r>
      <w:r>
        <w:rPr>
          <w:color w:val="25408F"/>
        </w:rPr>
        <w:t>oznámenia.</w:t>
      </w:r>
      <w:r>
        <w:rPr>
          <w:color w:val="25408F"/>
          <w:spacing w:val="-7"/>
        </w:rPr>
        <w:t> </w:t>
      </w:r>
      <w:r>
        <w:rPr>
          <w:color w:val="25408F"/>
        </w:rPr>
        <w:t>Prezumované</w:t>
      </w:r>
      <w:r>
        <w:rPr>
          <w:color w:val="25408F"/>
          <w:spacing w:val="-7"/>
        </w:rPr>
        <w:t> </w:t>
      </w:r>
      <w:r>
        <w:rPr>
          <w:color w:val="25408F"/>
        </w:rPr>
        <w:t>oznámenia</w:t>
      </w:r>
      <w:r>
        <w:rPr>
          <w:color w:val="25408F"/>
          <w:spacing w:val="-7"/>
        </w:rPr>
        <w:t> </w:t>
      </w:r>
      <w:r>
        <w:rPr>
          <w:color w:val="25408F"/>
        </w:rPr>
        <w:t>prechádza- jú podrobnejším skúmaním a sú z nich vyselektované tie, ktoré sa označujú</w:t>
      </w:r>
      <w:r>
        <w:rPr>
          <w:color w:val="25408F"/>
          <w:spacing w:val="-9"/>
        </w:rPr>
        <w:t> </w:t>
      </w:r>
      <w:r>
        <w:rPr>
          <w:color w:val="25408F"/>
        </w:rPr>
        <w:t>ako</w:t>
      </w:r>
      <w:r>
        <w:rPr>
          <w:color w:val="25408F"/>
          <w:spacing w:val="-9"/>
        </w:rPr>
        <w:t> </w:t>
      </w:r>
      <w:r>
        <w:rPr>
          <w:color w:val="25408F"/>
        </w:rPr>
        <w:t>akceptované</w:t>
      </w:r>
      <w:r>
        <w:rPr>
          <w:color w:val="25408F"/>
          <w:spacing w:val="-9"/>
        </w:rPr>
        <w:t> </w:t>
      </w:r>
      <w:r>
        <w:rPr>
          <w:color w:val="25408F"/>
        </w:rPr>
        <w:t>oznámenia.</w:t>
      </w:r>
      <w:r>
        <w:rPr>
          <w:color w:val="25408F"/>
          <w:spacing w:val="-9"/>
        </w:rPr>
        <w:t> </w:t>
      </w:r>
      <w:r>
        <w:rPr>
          <w:color w:val="25408F"/>
        </w:rPr>
        <w:t>Táto</w:t>
      </w:r>
      <w:r>
        <w:rPr>
          <w:color w:val="25408F"/>
          <w:spacing w:val="-9"/>
        </w:rPr>
        <w:t> </w:t>
      </w:r>
      <w:r>
        <w:rPr>
          <w:color w:val="25408F"/>
        </w:rPr>
        <w:t>zmena</w:t>
      </w:r>
      <w:r>
        <w:rPr>
          <w:color w:val="25408F"/>
          <w:spacing w:val="-9"/>
        </w:rPr>
        <w:t> </w:t>
      </w:r>
      <w:r>
        <w:rPr>
          <w:color w:val="25408F"/>
        </w:rPr>
        <w:t>umožňuje</w:t>
      </w:r>
      <w:r>
        <w:rPr>
          <w:color w:val="25408F"/>
          <w:spacing w:val="-9"/>
        </w:rPr>
        <w:t> </w:t>
      </w:r>
      <w:r>
        <w:rPr>
          <w:color w:val="25408F"/>
        </w:rPr>
        <w:t>úradu presnejšiu</w:t>
      </w:r>
      <w:r>
        <w:rPr>
          <w:color w:val="25408F"/>
          <w:spacing w:val="-12"/>
        </w:rPr>
        <w:t> </w:t>
      </w:r>
      <w:r>
        <w:rPr>
          <w:color w:val="25408F"/>
        </w:rPr>
        <w:t>evidenciu</w:t>
      </w:r>
      <w:r>
        <w:rPr>
          <w:color w:val="25408F"/>
          <w:spacing w:val="-12"/>
        </w:rPr>
        <w:t> </w:t>
      </w:r>
      <w:r>
        <w:rPr>
          <w:color w:val="25408F"/>
        </w:rPr>
        <w:t>štatistických</w:t>
      </w:r>
      <w:r>
        <w:rPr>
          <w:color w:val="25408F"/>
          <w:spacing w:val="-12"/>
        </w:rPr>
        <w:t> </w:t>
      </w:r>
      <w:r>
        <w:rPr>
          <w:color w:val="25408F"/>
        </w:rPr>
        <w:t>údajov</w:t>
      </w:r>
      <w:r>
        <w:rPr>
          <w:color w:val="25408F"/>
          <w:spacing w:val="-12"/>
        </w:rPr>
        <w:t> </w:t>
      </w:r>
      <w:r>
        <w:rPr>
          <w:color w:val="25408F"/>
        </w:rPr>
        <w:t>o</w:t>
      </w:r>
      <w:r>
        <w:rPr>
          <w:color w:val="25408F"/>
          <w:spacing w:val="-12"/>
        </w:rPr>
        <w:t> </w:t>
      </w:r>
      <w:r>
        <w:rPr>
          <w:color w:val="25408F"/>
        </w:rPr>
        <w:t>činnosti</w:t>
      </w:r>
      <w:r>
        <w:rPr>
          <w:color w:val="25408F"/>
          <w:spacing w:val="-12"/>
        </w:rPr>
        <w:t> </w:t>
      </w:r>
      <w:r>
        <w:rPr>
          <w:color w:val="25408F"/>
        </w:rPr>
        <w:t>a</w:t>
      </w:r>
      <w:r>
        <w:rPr>
          <w:color w:val="25408F"/>
          <w:spacing w:val="-12"/>
        </w:rPr>
        <w:t> </w:t>
      </w:r>
      <w:r>
        <w:rPr>
          <w:color w:val="25408F"/>
        </w:rPr>
        <w:t>prehľad</w:t>
      </w:r>
      <w:r>
        <w:rPr>
          <w:color w:val="25408F"/>
          <w:spacing w:val="-12"/>
        </w:rPr>
        <w:t> </w:t>
      </w:r>
      <w:r>
        <w:rPr>
          <w:color w:val="25408F"/>
        </w:rPr>
        <w:t>o</w:t>
      </w:r>
      <w:r>
        <w:rPr>
          <w:color w:val="25408F"/>
          <w:spacing w:val="-12"/>
        </w:rPr>
        <w:t> </w:t>
      </w:r>
      <w:r>
        <w:rPr>
          <w:color w:val="25408F"/>
        </w:rPr>
        <w:t>tom, koľko</w:t>
      </w:r>
      <w:r>
        <w:rPr>
          <w:color w:val="25408F"/>
          <w:spacing w:val="-7"/>
        </w:rPr>
        <w:t> </w:t>
      </w:r>
      <w:r>
        <w:rPr>
          <w:color w:val="25408F"/>
        </w:rPr>
        <w:t>z</w:t>
      </w:r>
      <w:r>
        <w:rPr>
          <w:color w:val="25408F"/>
          <w:spacing w:val="-7"/>
        </w:rPr>
        <w:t> </w:t>
      </w:r>
      <w:r>
        <w:rPr>
          <w:color w:val="25408F"/>
        </w:rPr>
        <w:t>prijatých</w:t>
      </w:r>
      <w:r>
        <w:rPr>
          <w:color w:val="25408F"/>
          <w:spacing w:val="-7"/>
        </w:rPr>
        <w:t> </w:t>
      </w:r>
      <w:r>
        <w:rPr>
          <w:color w:val="25408F"/>
        </w:rPr>
        <w:t>podnetov</w:t>
      </w:r>
      <w:r>
        <w:rPr>
          <w:color w:val="25408F"/>
          <w:spacing w:val="-7"/>
        </w:rPr>
        <w:t> </w:t>
      </w:r>
      <w:r>
        <w:rPr>
          <w:color w:val="25408F"/>
        </w:rPr>
        <w:t>bolo</w:t>
      </w:r>
      <w:r>
        <w:rPr>
          <w:color w:val="25408F"/>
          <w:spacing w:val="-7"/>
        </w:rPr>
        <w:t> </w:t>
      </w:r>
      <w:r>
        <w:rPr>
          <w:color w:val="25408F"/>
        </w:rPr>
        <w:t>nakoniec</w:t>
      </w:r>
      <w:r>
        <w:rPr>
          <w:color w:val="25408F"/>
          <w:spacing w:val="-7"/>
        </w:rPr>
        <w:t> </w:t>
      </w:r>
      <w:r>
        <w:rPr>
          <w:color w:val="25408F"/>
        </w:rPr>
        <w:t>vyhodnotených</w:t>
      </w:r>
      <w:r>
        <w:rPr>
          <w:color w:val="25408F"/>
          <w:spacing w:val="-7"/>
        </w:rPr>
        <w:t> </w:t>
      </w:r>
      <w:r>
        <w:rPr>
          <w:color w:val="25408F"/>
        </w:rPr>
        <w:t>ako</w:t>
      </w:r>
      <w:r>
        <w:rPr>
          <w:color w:val="25408F"/>
          <w:spacing w:val="-7"/>
        </w:rPr>
        <w:t> </w:t>
      </w:r>
      <w:r>
        <w:rPr>
          <w:color w:val="25408F"/>
        </w:rPr>
        <w:t>ozná- menie</w:t>
      </w:r>
      <w:r>
        <w:rPr>
          <w:color w:val="25408F"/>
          <w:spacing w:val="-6"/>
        </w:rPr>
        <w:t> </w:t>
      </w:r>
      <w:r>
        <w:rPr>
          <w:color w:val="25408F"/>
        </w:rPr>
        <w:t>v</w:t>
      </w:r>
      <w:r>
        <w:rPr>
          <w:color w:val="25408F"/>
          <w:spacing w:val="-6"/>
        </w:rPr>
        <w:t> </w:t>
      </w:r>
      <w:r>
        <w:rPr>
          <w:color w:val="25408F"/>
        </w:rPr>
        <w:t>zmysle</w:t>
      </w:r>
      <w:r>
        <w:rPr>
          <w:color w:val="25408F"/>
          <w:spacing w:val="-6"/>
        </w:rPr>
        <w:t> </w:t>
      </w:r>
      <w:r>
        <w:rPr>
          <w:color w:val="25408F"/>
        </w:rPr>
        <w:t>zákona.</w:t>
      </w:r>
      <w:r>
        <w:rPr>
          <w:color w:val="25408F"/>
          <w:spacing w:val="-6"/>
        </w:rPr>
        <w:t> </w:t>
      </w:r>
      <w:r>
        <w:rPr>
          <w:color w:val="25408F"/>
        </w:rPr>
        <w:t>Z</w:t>
      </w:r>
      <w:r>
        <w:rPr>
          <w:color w:val="25408F"/>
          <w:spacing w:val="-6"/>
        </w:rPr>
        <w:t> </w:t>
      </w:r>
      <w:r>
        <w:rPr>
          <w:color w:val="25408F"/>
        </w:rPr>
        <w:t>dôvodu</w:t>
      </w:r>
      <w:r>
        <w:rPr>
          <w:color w:val="25408F"/>
          <w:spacing w:val="-6"/>
        </w:rPr>
        <w:t> </w:t>
      </w:r>
      <w:r>
        <w:rPr>
          <w:color w:val="25408F"/>
        </w:rPr>
        <w:t>zmeny</w:t>
      </w:r>
      <w:r>
        <w:rPr>
          <w:color w:val="25408F"/>
          <w:spacing w:val="-6"/>
        </w:rPr>
        <w:t> </w:t>
      </w:r>
      <w:r>
        <w:rPr>
          <w:color w:val="25408F"/>
        </w:rPr>
        <w:t>metodológie</w:t>
      </w:r>
      <w:r>
        <w:rPr>
          <w:color w:val="25408F"/>
          <w:spacing w:val="-6"/>
        </w:rPr>
        <w:t> </w:t>
      </w:r>
      <w:r>
        <w:rPr>
          <w:color w:val="25408F"/>
        </w:rPr>
        <w:t>nie</w:t>
      </w:r>
      <w:r>
        <w:rPr>
          <w:color w:val="25408F"/>
          <w:spacing w:val="-6"/>
        </w:rPr>
        <w:t> </w:t>
      </w:r>
      <w:r>
        <w:rPr>
          <w:color w:val="25408F"/>
        </w:rPr>
        <w:t>je</w:t>
      </w:r>
      <w:r>
        <w:rPr>
          <w:color w:val="25408F"/>
          <w:spacing w:val="-6"/>
        </w:rPr>
        <w:t> </w:t>
      </w:r>
      <w:r>
        <w:rPr>
          <w:color w:val="25408F"/>
        </w:rPr>
        <w:t>možné porovnávať počty prijatých oznámení s obdobím pred rokom 2024.</w:t>
      </w:r>
    </w:p>
    <w:p>
      <w:pPr>
        <w:pStyle w:val="Heading8"/>
        <w:spacing w:before="227"/>
        <w:ind w:right="404"/>
      </w:pPr>
      <w:r>
        <w:rPr>
          <w:color w:val="25408F"/>
        </w:rPr>
        <w:t>Vybrané anonymizované prípady, v ktorých podal oznámenie </w:t>
      </w:r>
      <w:r>
        <w:rPr>
          <w:color w:val="25408F"/>
          <w:spacing w:val="-4"/>
        </w:rPr>
        <w:t>ÚOO:</w:t>
      </w:r>
    </w:p>
    <w:p>
      <w:pPr>
        <w:spacing w:before="227"/>
        <w:ind w:left="243" w:right="0" w:firstLine="0"/>
        <w:jc w:val="both"/>
        <w:rPr>
          <w:i/>
          <w:sz w:val="24"/>
        </w:rPr>
      </w:pPr>
      <w:r>
        <w:rPr>
          <w:color w:val="25408F"/>
          <w:sz w:val="24"/>
        </w:rPr>
        <w:t>→</w:t>
      </w:r>
      <w:r>
        <w:rPr>
          <w:color w:val="25408F"/>
          <w:spacing w:val="31"/>
          <w:sz w:val="24"/>
        </w:rPr>
        <w:t>  </w:t>
      </w:r>
      <w:r>
        <w:rPr>
          <w:i/>
          <w:color w:val="25408F"/>
          <w:sz w:val="24"/>
        </w:rPr>
        <w:t>Prípad</w:t>
      </w:r>
      <w:r>
        <w:rPr>
          <w:i/>
          <w:color w:val="25408F"/>
          <w:spacing w:val="-1"/>
          <w:sz w:val="24"/>
        </w:rPr>
        <w:t> </w:t>
      </w:r>
      <w:r>
        <w:rPr>
          <w:i/>
          <w:color w:val="25408F"/>
          <w:spacing w:val="-10"/>
          <w:sz w:val="24"/>
        </w:rPr>
        <w:t>1</w:t>
      </w:r>
    </w:p>
    <w:p>
      <w:pPr>
        <w:spacing w:before="227"/>
        <w:ind w:left="773" w:right="404" w:firstLine="0"/>
        <w:jc w:val="both"/>
        <w:rPr>
          <w:i/>
          <w:sz w:val="24"/>
        </w:rPr>
      </w:pPr>
      <w:r>
        <w:rPr>
          <w:i/>
          <w:color w:val="EE325F"/>
          <w:sz w:val="24"/>
        </w:rPr>
        <w:t>Oznamovateľ upozornil ÚOO, že v prevádzke určenej na</w:t>
      </w:r>
      <w:r>
        <w:rPr>
          <w:i/>
          <w:color w:val="EE325F"/>
          <w:sz w:val="24"/>
        </w:rPr>
        <w:t> spracúvanie</w:t>
      </w:r>
      <w:r>
        <w:rPr>
          <w:i/>
          <w:color w:val="EE325F"/>
          <w:spacing w:val="80"/>
          <w:sz w:val="24"/>
        </w:rPr>
        <w:t> </w:t>
      </w:r>
      <w:r>
        <w:rPr>
          <w:i/>
          <w:color w:val="EE325F"/>
          <w:sz w:val="24"/>
        </w:rPr>
        <w:t>živočíšnych</w:t>
      </w:r>
      <w:r>
        <w:rPr>
          <w:i/>
          <w:color w:val="EE325F"/>
          <w:spacing w:val="80"/>
          <w:sz w:val="24"/>
        </w:rPr>
        <w:t> </w:t>
      </w:r>
      <w:r>
        <w:rPr>
          <w:i/>
          <w:color w:val="EE325F"/>
          <w:sz w:val="24"/>
        </w:rPr>
        <w:t>produktov</w:t>
      </w:r>
      <w:r>
        <w:rPr>
          <w:i/>
          <w:color w:val="EE325F"/>
          <w:spacing w:val="80"/>
          <w:sz w:val="24"/>
        </w:rPr>
        <w:t> </w:t>
      </w:r>
      <w:r>
        <w:rPr>
          <w:i/>
          <w:color w:val="EE325F"/>
          <w:sz w:val="24"/>
        </w:rPr>
        <w:t>z</w:t>
      </w:r>
      <w:r>
        <w:rPr>
          <w:i/>
          <w:color w:val="EE325F"/>
          <w:spacing w:val="80"/>
          <w:sz w:val="24"/>
        </w:rPr>
        <w:t> </w:t>
      </w:r>
      <w:r>
        <w:rPr>
          <w:i/>
          <w:color w:val="EE325F"/>
          <w:sz w:val="24"/>
        </w:rPr>
        <w:t>diviny</w:t>
      </w:r>
      <w:r>
        <w:rPr>
          <w:i/>
          <w:color w:val="EE325F"/>
          <w:spacing w:val="80"/>
          <w:sz w:val="24"/>
        </w:rPr>
        <w:t> </w:t>
      </w:r>
      <w:r>
        <w:rPr>
          <w:i/>
          <w:color w:val="EE325F"/>
          <w:sz w:val="24"/>
        </w:rPr>
        <w:t>mohlo</w:t>
      </w:r>
      <w:r>
        <w:rPr>
          <w:i/>
          <w:color w:val="EE325F"/>
          <w:spacing w:val="80"/>
          <w:sz w:val="24"/>
        </w:rPr>
        <w:t> </w:t>
      </w:r>
      <w:r>
        <w:rPr>
          <w:i/>
          <w:color w:val="EE325F"/>
          <w:sz w:val="24"/>
        </w:rPr>
        <w:t>dôjsť</w:t>
      </w:r>
      <w:r>
        <w:rPr>
          <w:i/>
          <w:color w:val="EE325F"/>
          <w:spacing w:val="80"/>
          <w:sz w:val="24"/>
        </w:rPr>
        <w:t> </w:t>
      </w:r>
      <w:r>
        <w:rPr>
          <w:i/>
          <w:color w:val="EE325F"/>
          <w:sz w:val="24"/>
        </w:rPr>
        <w:t>k</w:t>
      </w:r>
      <w:r>
        <w:rPr>
          <w:i/>
          <w:color w:val="EE325F"/>
          <w:spacing w:val="-1"/>
          <w:sz w:val="24"/>
        </w:rPr>
        <w:t> </w:t>
      </w:r>
      <w:r>
        <w:rPr>
          <w:i/>
          <w:color w:val="EE325F"/>
          <w:sz w:val="24"/>
        </w:rPr>
        <w:t>spracovaniu</w:t>
      </w:r>
      <w:r>
        <w:rPr>
          <w:i/>
          <w:color w:val="EE325F"/>
          <w:spacing w:val="-1"/>
          <w:sz w:val="24"/>
        </w:rPr>
        <w:t> </w:t>
      </w:r>
      <w:r>
        <w:rPr>
          <w:i/>
          <w:color w:val="EE325F"/>
          <w:sz w:val="24"/>
        </w:rPr>
        <w:t>mäsa,</w:t>
      </w:r>
      <w:r>
        <w:rPr>
          <w:i/>
          <w:color w:val="EE325F"/>
          <w:spacing w:val="-1"/>
          <w:sz w:val="24"/>
        </w:rPr>
        <w:t> </w:t>
      </w:r>
      <w:r>
        <w:rPr>
          <w:i/>
          <w:color w:val="EE325F"/>
          <w:sz w:val="24"/>
        </w:rPr>
        <w:t>ktoré</w:t>
      </w:r>
      <w:r>
        <w:rPr>
          <w:i/>
          <w:color w:val="EE325F"/>
          <w:spacing w:val="-1"/>
          <w:sz w:val="24"/>
        </w:rPr>
        <w:t> </w:t>
      </w:r>
      <w:r>
        <w:rPr>
          <w:i/>
          <w:color w:val="EE325F"/>
          <w:sz w:val="24"/>
        </w:rPr>
        <w:t>bolo</w:t>
      </w:r>
      <w:r>
        <w:rPr>
          <w:i/>
          <w:color w:val="EE325F"/>
          <w:spacing w:val="-1"/>
          <w:sz w:val="24"/>
        </w:rPr>
        <w:t> </w:t>
      </w:r>
      <w:r>
        <w:rPr>
          <w:i/>
          <w:color w:val="EE325F"/>
          <w:sz w:val="24"/>
        </w:rPr>
        <w:t>pre</w:t>
      </w:r>
      <w:r>
        <w:rPr>
          <w:i/>
          <w:color w:val="EE325F"/>
          <w:spacing w:val="-1"/>
          <w:sz w:val="24"/>
        </w:rPr>
        <w:t> </w:t>
      </w:r>
      <w:r>
        <w:rPr>
          <w:i/>
          <w:color w:val="EE325F"/>
          <w:sz w:val="24"/>
        </w:rPr>
        <w:t>africký</w:t>
      </w:r>
      <w:r>
        <w:rPr>
          <w:i/>
          <w:color w:val="EE325F"/>
          <w:spacing w:val="-1"/>
          <w:sz w:val="24"/>
        </w:rPr>
        <w:t> </w:t>
      </w:r>
      <w:r>
        <w:rPr>
          <w:i/>
          <w:color w:val="EE325F"/>
          <w:sz w:val="24"/>
        </w:rPr>
        <w:t>mor</w:t>
      </w:r>
      <w:r>
        <w:rPr>
          <w:i/>
          <w:color w:val="EE325F"/>
          <w:spacing w:val="-1"/>
          <w:sz w:val="24"/>
        </w:rPr>
        <w:t> </w:t>
      </w:r>
      <w:r>
        <w:rPr>
          <w:i/>
          <w:color w:val="EE325F"/>
          <w:sz w:val="24"/>
        </w:rPr>
        <w:t>ošípaných</w:t>
      </w:r>
      <w:r>
        <w:rPr>
          <w:i/>
          <w:color w:val="EE325F"/>
          <w:spacing w:val="-1"/>
          <w:sz w:val="24"/>
        </w:rPr>
        <w:t> </w:t>
      </w:r>
      <w:r>
        <w:rPr>
          <w:i/>
          <w:color w:val="EE325F"/>
          <w:sz w:val="24"/>
        </w:rPr>
        <w:t>na území Slovenska určené na likvidáciu v kafilérii. Spracovaním závadného</w:t>
      </w:r>
      <w:r>
        <w:rPr>
          <w:i/>
          <w:color w:val="EE325F"/>
          <w:spacing w:val="-13"/>
          <w:sz w:val="24"/>
        </w:rPr>
        <w:t> </w:t>
      </w:r>
      <w:r>
        <w:rPr>
          <w:i/>
          <w:color w:val="EE325F"/>
          <w:sz w:val="24"/>
        </w:rPr>
        <w:t>mäsa</w:t>
      </w:r>
      <w:r>
        <w:rPr>
          <w:i/>
          <w:color w:val="EE325F"/>
          <w:spacing w:val="-13"/>
          <w:sz w:val="24"/>
        </w:rPr>
        <w:t> </w:t>
      </w:r>
      <w:r>
        <w:rPr>
          <w:i/>
          <w:color w:val="EE325F"/>
          <w:sz w:val="24"/>
        </w:rPr>
        <w:t>môže</w:t>
      </w:r>
      <w:r>
        <w:rPr>
          <w:i/>
          <w:color w:val="EE325F"/>
          <w:spacing w:val="-13"/>
          <w:sz w:val="24"/>
        </w:rPr>
        <w:t> </w:t>
      </w:r>
      <w:r>
        <w:rPr>
          <w:i/>
          <w:color w:val="EE325F"/>
          <w:sz w:val="24"/>
        </w:rPr>
        <w:t>dôjsť</w:t>
      </w:r>
      <w:r>
        <w:rPr>
          <w:i/>
          <w:color w:val="EE325F"/>
          <w:spacing w:val="-13"/>
          <w:sz w:val="24"/>
        </w:rPr>
        <w:t> </w:t>
      </w:r>
      <w:r>
        <w:rPr>
          <w:i/>
          <w:color w:val="EE325F"/>
          <w:sz w:val="24"/>
        </w:rPr>
        <w:t>k</w:t>
      </w:r>
      <w:r>
        <w:rPr>
          <w:i/>
          <w:color w:val="EE325F"/>
          <w:spacing w:val="-13"/>
          <w:sz w:val="24"/>
        </w:rPr>
        <w:t> </w:t>
      </w:r>
      <w:r>
        <w:rPr>
          <w:i/>
          <w:color w:val="EE325F"/>
          <w:sz w:val="24"/>
        </w:rPr>
        <w:t>ohrozeniu</w:t>
      </w:r>
      <w:r>
        <w:rPr>
          <w:i/>
          <w:color w:val="EE325F"/>
          <w:spacing w:val="-13"/>
          <w:sz w:val="24"/>
        </w:rPr>
        <w:t> </w:t>
      </w:r>
      <w:r>
        <w:rPr>
          <w:i/>
          <w:color w:val="EE325F"/>
          <w:sz w:val="24"/>
        </w:rPr>
        <w:t>života</w:t>
      </w:r>
      <w:r>
        <w:rPr>
          <w:i/>
          <w:color w:val="EE325F"/>
          <w:spacing w:val="-13"/>
          <w:sz w:val="24"/>
        </w:rPr>
        <w:t> </w:t>
      </w:r>
      <w:r>
        <w:rPr>
          <w:i/>
          <w:color w:val="EE325F"/>
          <w:sz w:val="24"/>
        </w:rPr>
        <w:t>a</w:t>
      </w:r>
      <w:r>
        <w:rPr>
          <w:i/>
          <w:color w:val="EE325F"/>
          <w:spacing w:val="-13"/>
          <w:sz w:val="24"/>
        </w:rPr>
        <w:t> </w:t>
      </w:r>
      <w:r>
        <w:rPr>
          <w:i/>
          <w:color w:val="EE325F"/>
          <w:sz w:val="24"/>
        </w:rPr>
        <w:t>zdravia</w:t>
      </w:r>
      <w:r>
        <w:rPr>
          <w:i/>
          <w:color w:val="EE325F"/>
          <w:spacing w:val="-13"/>
          <w:sz w:val="24"/>
        </w:rPr>
        <w:t> </w:t>
      </w:r>
      <w:r>
        <w:rPr>
          <w:i/>
          <w:color w:val="EE325F"/>
          <w:sz w:val="24"/>
        </w:rPr>
        <w:t>ľudí, preto úrad podnet postúpil na kompetentný správny orgán, Štátnu veterinárnu a potravinovú správu. Tá vykonala v pre- vádzke</w:t>
      </w:r>
      <w:r>
        <w:rPr>
          <w:i/>
          <w:color w:val="EE325F"/>
          <w:spacing w:val="-17"/>
          <w:sz w:val="24"/>
        </w:rPr>
        <w:t> </w:t>
      </w:r>
      <w:r>
        <w:rPr>
          <w:i/>
          <w:color w:val="EE325F"/>
          <w:sz w:val="24"/>
        </w:rPr>
        <w:t>kontrolu,</w:t>
      </w:r>
      <w:r>
        <w:rPr>
          <w:i/>
          <w:color w:val="EE325F"/>
          <w:spacing w:val="-15"/>
          <w:sz w:val="24"/>
        </w:rPr>
        <w:t> </w:t>
      </w:r>
      <w:r>
        <w:rPr>
          <w:i/>
          <w:color w:val="EE325F"/>
          <w:sz w:val="24"/>
        </w:rPr>
        <w:t>no</w:t>
      </w:r>
      <w:r>
        <w:rPr>
          <w:i/>
          <w:color w:val="EE325F"/>
          <w:spacing w:val="-15"/>
          <w:sz w:val="24"/>
        </w:rPr>
        <w:t> </w:t>
      </w:r>
      <w:r>
        <w:rPr>
          <w:i/>
          <w:color w:val="EE325F"/>
          <w:sz w:val="24"/>
        </w:rPr>
        <w:t>skonštatovala,</w:t>
      </w:r>
      <w:r>
        <w:rPr>
          <w:i/>
          <w:color w:val="EE325F"/>
          <w:spacing w:val="-15"/>
          <w:sz w:val="24"/>
        </w:rPr>
        <w:t> </w:t>
      </w:r>
      <w:r>
        <w:rPr>
          <w:i/>
          <w:color w:val="EE325F"/>
          <w:sz w:val="24"/>
        </w:rPr>
        <w:t>že</w:t>
      </w:r>
      <w:r>
        <w:rPr>
          <w:i/>
          <w:color w:val="EE325F"/>
          <w:spacing w:val="-15"/>
          <w:sz w:val="24"/>
        </w:rPr>
        <w:t> </w:t>
      </w:r>
      <w:r>
        <w:rPr>
          <w:i/>
          <w:color w:val="EE325F"/>
          <w:sz w:val="24"/>
        </w:rPr>
        <w:t>nezistila</w:t>
      </w:r>
      <w:r>
        <w:rPr>
          <w:i/>
          <w:color w:val="EE325F"/>
          <w:spacing w:val="-15"/>
          <w:sz w:val="24"/>
        </w:rPr>
        <w:t> </w:t>
      </w:r>
      <w:r>
        <w:rPr>
          <w:i/>
          <w:color w:val="EE325F"/>
          <w:sz w:val="24"/>
        </w:rPr>
        <w:t>výrazné</w:t>
      </w:r>
      <w:r>
        <w:rPr>
          <w:i/>
          <w:color w:val="EE325F"/>
          <w:spacing w:val="-15"/>
          <w:sz w:val="24"/>
        </w:rPr>
        <w:t> </w:t>
      </w:r>
      <w:r>
        <w:rPr>
          <w:i/>
          <w:color w:val="EE325F"/>
          <w:sz w:val="24"/>
        </w:rPr>
        <w:t>pochy- benia a k spracovaniu pokazenej diviny dôjsť nemohlo.</w:t>
      </w:r>
    </w:p>
    <w:p>
      <w:pPr>
        <w:spacing w:before="226"/>
        <w:ind w:left="773" w:right="404" w:firstLine="0"/>
        <w:jc w:val="both"/>
        <w:rPr>
          <w:i/>
          <w:sz w:val="24"/>
        </w:rPr>
      </w:pPr>
      <w:r>
        <w:rPr>
          <w:i/>
          <w:color w:val="EE325F"/>
          <w:sz w:val="24"/>
        </w:rPr>
        <w:t>Odôvodnenie Štátnej veterinárnej a potravinovej správy však</w:t>
      </w:r>
      <w:r>
        <w:rPr>
          <w:i/>
          <w:color w:val="EE325F"/>
          <w:sz w:val="24"/>
        </w:rPr>
        <w:t> </w:t>
      </w:r>
      <w:r>
        <w:rPr>
          <w:i/>
          <w:color w:val="EE325F"/>
          <w:spacing w:val="-4"/>
          <w:sz w:val="24"/>
        </w:rPr>
        <w:t>úrad</w:t>
      </w:r>
      <w:r>
        <w:rPr>
          <w:i/>
          <w:color w:val="EE325F"/>
          <w:spacing w:val="-5"/>
          <w:sz w:val="24"/>
        </w:rPr>
        <w:t> </w:t>
      </w:r>
      <w:r>
        <w:rPr>
          <w:i/>
          <w:color w:val="EE325F"/>
          <w:spacing w:val="-4"/>
          <w:sz w:val="24"/>
        </w:rPr>
        <w:t>nepovažoval</w:t>
      </w:r>
      <w:r>
        <w:rPr>
          <w:i/>
          <w:color w:val="EE325F"/>
          <w:spacing w:val="-5"/>
          <w:sz w:val="24"/>
        </w:rPr>
        <w:t> </w:t>
      </w:r>
      <w:r>
        <w:rPr>
          <w:i/>
          <w:color w:val="EE325F"/>
          <w:spacing w:val="-4"/>
          <w:sz w:val="24"/>
        </w:rPr>
        <w:t>za</w:t>
      </w:r>
      <w:r>
        <w:rPr>
          <w:i/>
          <w:color w:val="EE325F"/>
          <w:spacing w:val="-5"/>
          <w:sz w:val="24"/>
        </w:rPr>
        <w:t> </w:t>
      </w:r>
      <w:r>
        <w:rPr>
          <w:i/>
          <w:color w:val="EE325F"/>
          <w:spacing w:val="-4"/>
          <w:sz w:val="24"/>
        </w:rPr>
        <w:t>dostatočné</w:t>
      </w:r>
      <w:r>
        <w:rPr>
          <w:i/>
          <w:color w:val="EE325F"/>
          <w:spacing w:val="-5"/>
          <w:sz w:val="24"/>
        </w:rPr>
        <w:t> </w:t>
      </w:r>
      <w:r>
        <w:rPr>
          <w:i/>
          <w:color w:val="EE325F"/>
          <w:spacing w:val="-4"/>
          <w:sz w:val="24"/>
        </w:rPr>
        <w:t>a</w:t>
      </w:r>
      <w:r>
        <w:rPr>
          <w:i/>
          <w:color w:val="EE325F"/>
          <w:spacing w:val="-5"/>
          <w:sz w:val="24"/>
        </w:rPr>
        <w:t> </w:t>
      </w:r>
      <w:r>
        <w:rPr>
          <w:i/>
          <w:color w:val="EE325F"/>
          <w:spacing w:val="-4"/>
          <w:sz w:val="24"/>
        </w:rPr>
        <w:t>presvedčivé,</w:t>
      </w:r>
      <w:r>
        <w:rPr>
          <w:i/>
          <w:color w:val="EE325F"/>
          <w:spacing w:val="-5"/>
          <w:sz w:val="24"/>
        </w:rPr>
        <w:t> </w:t>
      </w:r>
      <w:r>
        <w:rPr>
          <w:i/>
          <w:color w:val="EE325F"/>
          <w:spacing w:val="-4"/>
          <w:sz w:val="24"/>
        </w:rPr>
        <w:t>rozsah</w:t>
      </w:r>
      <w:r>
        <w:rPr>
          <w:i/>
          <w:color w:val="EE325F"/>
          <w:spacing w:val="-5"/>
          <w:sz w:val="24"/>
        </w:rPr>
        <w:t> </w:t>
      </w:r>
      <w:r>
        <w:rPr>
          <w:i/>
          <w:color w:val="EE325F"/>
          <w:spacing w:val="-4"/>
          <w:sz w:val="24"/>
        </w:rPr>
        <w:t>kontro- </w:t>
      </w:r>
      <w:r>
        <w:rPr>
          <w:i/>
          <w:color w:val="EE325F"/>
          <w:spacing w:val="-2"/>
          <w:sz w:val="24"/>
        </w:rPr>
        <w:t>ly</w:t>
      </w:r>
      <w:r>
        <w:rPr>
          <w:i/>
          <w:color w:val="EE325F"/>
          <w:spacing w:val="-10"/>
          <w:sz w:val="24"/>
        </w:rPr>
        <w:t> </w:t>
      </w:r>
      <w:r>
        <w:rPr>
          <w:i/>
          <w:color w:val="EE325F"/>
          <w:spacing w:val="-2"/>
          <w:sz w:val="24"/>
        </w:rPr>
        <w:t>z</w:t>
      </w:r>
      <w:r>
        <w:rPr>
          <w:i/>
          <w:color w:val="EE325F"/>
          <w:spacing w:val="-10"/>
          <w:sz w:val="24"/>
        </w:rPr>
        <w:t> </w:t>
      </w:r>
      <w:r>
        <w:rPr>
          <w:i/>
          <w:color w:val="EE325F"/>
          <w:spacing w:val="-2"/>
          <w:sz w:val="24"/>
        </w:rPr>
        <w:t>pohľadu</w:t>
      </w:r>
      <w:r>
        <w:rPr>
          <w:i/>
          <w:color w:val="EE325F"/>
          <w:spacing w:val="-10"/>
          <w:sz w:val="24"/>
        </w:rPr>
        <w:t> </w:t>
      </w:r>
      <w:r>
        <w:rPr>
          <w:i/>
          <w:color w:val="EE325F"/>
          <w:spacing w:val="-2"/>
          <w:sz w:val="24"/>
        </w:rPr>
        <w:t>úradu</w:t>
      </w:r>
      <w:r>
        <w:rPr>
          <w:i/>
          <w:color w:val="EE325F"/>
          <w:spacing w:val="-10"/>
          <w:sz w:val="24"/>
        </w:rPr>
        <w:t> </w:t>
      </w:r>
      <w:r>
        <w:rPr>
          <w:i/>
          <w:color w:val="EE325F"/>
          <w:spacing w:val="-2"/>
          <w:sz w:val="24"/>
        </w:rPr>
        <w:t>nepokrýval</w:t>
      </w:r>
      <w:r>
        <w:rPr>
          <w:i/>
          <w:color w:val="EE325F"/>
          <w:spacing w:val="-10"/>
          <w:sz w:val="24"/>
        </w:rPr>
        <w:t> </w:t>
      </w:r>
      <w:r>
        <w:rPr>
          <w:i/>
          <w:color w:val="EE325F"/>
          <w:spacing w:val="-2"/>
          <w:sz w:val="24"/>
        </w:rPr>
        <w:t>problematickú</w:t>
      </w:r>
      <w:r>
        <w:rPr>
          <w:i/>
          <w:color w:val="EE325F"/>
          <w:spacing w:val="-10"/>
          <w:sz w:val="24"/>
        </w:rPr>
        <w:t> </w:t>
      </w:r>
      <w:r>
        <w:rPr>
          <w:i/>
          <w:color w:val="EE325F"/>
          <w:spacing w:val="-2"/>
          <w:sz w:val="24"/>
        </w:rPr>
        <w:t>situáciu.</w:t>
      </w:r>
      <w:r>
        <w:rPr>
          <w:i/>
          <w:color w:val="EE325F"/>
          <w:spacing w:val="-10"/>
          <w:sz w:val="24"/>
        </w:rPr>
        <w:t> </w:t>
      </w:r>
      <w:r>
        <w:rPr>
          <w:i/>
          <w:color w:val="EE325F"/>
          <w:spacing w:val="-2"/>
          <w:sz w:val="24"/>
        </w:rPr>
        <w:t>Preto</w:t>
      </w:r>
      <w:r>
        <w:rPr>
          <w:i/>
          <w:color w:val="EE325F"/>
          <w:spacing w:val="-10"/>
          <w:sz w:val="24"/>
        </w:rPr>
        <w:t> </w:t>
      </w:r>
      <w:r>
        <w:rPr>
          <w:i/>
          <w:color w:val="EE325F"/>
          <w:spacing w:val="-2"/>
          <w:sz w:val="24"/>
        </w:rPr>
        <w:t>sa úrad</w:t>
      </w:r>
      <w:r>
        <w:rPr>
          <w:i/>
          <w:color w:val="EE325F"/>
          <w:spacing w:val="-9"/>
          <w:sz w:val="24"/>
        </w:rPr>
        <w:t> </w:t>
      </w:r>
      <w:r>
        <w:rPr>
          <w:i/>
          <w:color w:val="EE325F"/>
          <w:spacing w:val="-2"/>
          <w:sz w:val="24"/>
        </w:rPr>
        <w:t>rozhodol</w:t>
      </w:r>
      <w:r>
        <w:rPr>
          <w:i/>
          <w:color w:val="EE325F"/>
          <w:spacing w:val="-9"/>
          <w:sz w:val="24"/>
        </w:rPr>
        <w:t> </w:t>
      </w:r>
      <w:r>
        <w:rPr>
          <w:i/>
          <w:color w:val="EE325F"/>
          <w:spacing w:val="-2"/>
          <w:sz w:val="24"/>
        </w:rPr>
        <w:t>podať</w:t>
      </w:r>
      <w:r>
        <w:rPr>
          <w:i/>
          <w:color w:val="EE325F"/>
          <w:spacing w:val="-9"/>
          <w:sz w:val="24"/>
        </w:rPr>
        <w:t> </w:t>
      </w:r>
      <w:r>
        <w:rPr>
          <w:i/>
          <w:color w:val="EE325F"/>
          <w:spacing w:val="-2"/>
          <w:sz w:val="24"/>
        </w:rPr>
        <w:t>trestné</w:t>
      </w:r>
      <w:r>
        <w:rPr>
          <w:i/>
          <w:color w:val="EE325F"/>
          <w:spacing w:val="-9"/>
          <w:sz w:val="24"/>
        </w:rPr>
        <w:t> </w:t>
      </w:r>
      <w:r>
        <w:rPr>
          <w:i/>
          <w:color w:val="EE325F"/>
          <w:spacing w:val="-2"/>
          <w:sz w:val="24"/>
        </w:rPr>
        <w:t>oznámenie</w:t>
      </w:r>
      <w:r>
        <w:rPr>
          <w:i/>
          <w:color w:val="EE325F"/>
          <w:spacing w:val="-9"/>
          <w:sz w:val="24"/>
        </w:rPr>
        <w:t> </w:t>
      </w:r>
      <w:r>
        <w:rPr>
          <w:i/>
          <w:color w:val="EE325F"/>
          <w:spacing w:val="-2"/>
          <w:sz w:val="24"/>
        </w:rPr>
        <w:t>na</w:t>
      </w:r>
      <w:r>
        <w:rPr>
          <w:i/>
          <w:color w:val="EE325F"/>
          <w:spacing w:val="-9"/>
          <w:sz w:val="24"/>
        </w:rPr>
        <w:t> </w:t>
      </w:r>
      <w:r>
        <w:rPr>
          <w:i/>
          <w:color w:val="EE325F"/>
          <w:spacing w:val="-2"/>
          <w:sz w:val="24"/>
        </w:rPr>
        <w:t>okresnú</w:t>
      </w:r>
      <w:r>
        <w:rPr>
          <w:i/>
          <w:color w:val="EE325F"/>
          <w:spacing w:val="-9"/>
          <w:sz w:val="24"/>
        </w:rPr>
        <w:t> </w:t>
      </w:r>
      <w:r>
        <w:rPr>
          <w:i/>
          <w:color w:val="EE325F"/>
          <w:spacing w:val="-2"/>
          <w:sz w:val="24"/>
        </w:rPr>
        <w:t>prokuratú- </w:t>
      </w:r>
      <w:r>
        <w:rPr>
          <w:i/>
          <w:color w:val="EE325F"/>
          <w:sz w:val="24"/>
        </w:rPr>
        <w:t>ru.</w:t>
      </w:r>
      <w:r>
        <w:rPr>
          <w:i/>
          <w:color w:val="EE325F"/>
          <w:spacing w:val="27"/>
          <w:sz w:val="24"/>
        </w:rPr>
        <w:t> </w:t>
      </w:r>
      <w:r>
        <w:rPr>
          <w:i/>
          <w:color w:val="EE325F"/>
          <w:sz w:val="24"/>
        </w:rPr>
        <w:t>Oznámenie</w:t>
      </w:r>
      <w:r>
        <w:rPr>
          <w:i/>
          <w:color w:val="EE325F"/>
          <w:spacing w:val="27"/>
          <w:sz w:val="24"/>
        </w:rPr>
        <w:t> </w:t>
      </w:r>
      <w:r>
        <w:rPr>
          <w:i/>
          <w:color w:val="EE325F"/>
          <w:sz w:val="24"/>
        </w:rPr>
        <w:t>bolo</w:t>
      </w:r>
      <w:r>
        <w:rPr>
          <w:i/>
          <w:color w:val="EE325F"/>
          <w:spacing w:val="27"/>
          <w:sz w:val="24"/>
        </w:rPr>
        <w:t> </w:t>
      </w:r>
      <w:r>
        <w:rPr>
          <w:i/>
          <w:color w:val="EE325F"/>
          <w:sz w:val="24"/>
        </w:rPr>
        <w:t>podané</w:t>
      </w:r>
      <w:r>
        <w:rPr>
          <w:i/>
          <w:color w:val="EE325F"/>
          <w:spacing w:val="27"/>
          <w:sz w:val="24"/>
        </w:rPr>
        <w:t> </w:t>
      </w:r>
      <w:r>
        <w:rPr>
          <w:i/>
          <w:color w:val="EE325F"/>
          <w:sz w:val="24"/>
        </w:rPr>
        <w:t>v</w:t>
      </w:r>
      <w:r>
        <w:rPr>
          <w:i/>
          <w:color w:val="EE325F"/>
          <w:spacing w:val="27"/>
          <w:sz w:val="24"/>
        </w:rPr>
        <w:t> </w:t>
      </w:r>
      <w:r>
        <w:rPr>
          <w:i/>
          <w:color w:val="EE325F"/>
          <w:sz w:val="24"/>
        </w:rPr>
        <w:t>mene</w:t>
      </w:r>
      <w:r>
        <w:rPr>
          <w:i/>
          <w:color w:val="EE325F"/>
          <w:spacing w:val="27"/>
          <w:sz w:val="24"/>
        </w:rPr>
        <w:t> </w:t>
      </w:r>
      <w:r>
        <w:rPr>
          <w:i/>
          <w:color w:val="EE325F"/>
          <w:sz w:val="24"/>
        </w:rPr>
        <w:t>úradu,</w:t>
      </w:r>
      <w:r>
        <w:rPr>
          <w:i/>
          <w:color w:val="EE325F"/>
          <w:spacing w:val="27"/>
          <w:sz w:val="24"/>
        </w:rPr>
        <w:t> </w:t>
      </w:r>
      <w:r>
        <w:rPr>
          <w:i/>
          <w:color w:val="EE325F"/>
          <w:sz w:val="24"/>
        </w:rPr>
        <w:t>za</w:t>
      </w:r>
      <w:r>
        <w:rPr>
          <w:i/>
          <w:color w:val="EE325F"/>
          <w:spacing w:val="27"/>
          <w:sz w:val="24"/>
        </w:rPr>
        <w:t> </w:t>
      </w:r>
      <w:r>
        <w:rPr>
          <w:i/>
          <w:color w:val="EE325F"/>
          <w:spacing w:val="-2"/>
          <w:sz w:val="24"/>
        </w:rPr>
        <w:t>anonymného</w:t>
      </w:r>
    </w:p>
    <w:p>
      <w:pPr>
        <w:spacing w:after="0"/>
        <w:jc w:val="both"/>
        <w:rPr>
          <w:sz w:val="24"/>
        </w:rPr>
        <w:sectPr>
          <w:headerReference w:type="default" r:id="rId101"/>
          <w:pgSz w:w="8400" w:h="11910"/>
          <w:pgMar w:header="0" w:footer="0" w:top="460" w:bottom="600" w:left="360" w:right="160"/>
        </w:sectPr>
      </w:pPr>
    </w:p>
    <w:p>
      <w:pPr>
        <w:pStyle w:val="BodyText"/>
        <w:spacing w:before="42"/>
        <w:rPr>
          <w:i/>
        </w:rPr>
      </w:pPr>
    </w:p>
    <w:p>
      <w:pPr>
        <w:spacing w:before="0"/>
        <w:ind w:left="773" w:right="405" w:firstLine="0"/>
        <w:jc w:val="both"/>
        <w:rPr>
          <w:i/>
          <w:sz w:val="24"/>
        </w:rPr>
      </w:pPr>
      <w:r>
        <w:rPr>
          <w:i/>
          <w:color w:val="EE325F"/>
          <w:sz w:val="24"/>
        </w:rPr>
        <w:t>oznamovateľa. Okresná prokuratúra začala trestné stíhanie</w:t>
      </w:r>
      <w:r>
        <w:rPr>
          <w:i/>
          <w:color w:val="EE325F"/>
          <w:sz w:val="24"/>
        </w:rPr>
        <w:t> pre trestný čin ohrozovania zdravia závadnými potravinami.</w:t>
      </w:r>
    </w:p>
    <w:p>
      <w:pPr>
        <w:spacing w:before="227"/>
        <w:ind w:left="243" w:right="0" w:firstLine="0"/>
        <w:jc w:val="left"/>
        <w:rPr>
          <w:i/>
          <w:sz w:val="24"/>
        </w:rPr>
      </w:pPr>
      <w:r>
        <w:rPr>
          <w:color w:val="25408F"/>
          <w:sz w:val="24"/>
        </w:rPr>
        <w:t>→</w:t>
      </w:r>
      <w:r>
        <w:rPr>
          <w:color w:val="25408F"/>
          <w:spacing w:val="31"/>
          <w:sz w:val="24"/>
        </w:rPr>
        <w:t>  </w:t>
      </w:r>
      <w:r>
        <w:rPr>
          <w:i/>
          <w:color w:val="25408F"/>
          <w:sz w:val="24"/>
        </w:rPr>
        <w:t>Prípad</w:t>
      </w:r>
      <w:r>
        <w:rPr>
          <w:i/>
          <w:color w:val="25408F"/>
          <w:spacing w:val="-1"/>
          <w:sz w:val="24"/>
        </w:rPr>
        <w:t> </w:t>
      </w:r>
      <w:r>
        <w:rPr>
          <w:i/>
          <w:color w:val="25408F"/>
          <w:spacing w:val="-10"/>
          <w:sz w:val="24"/>
        </w:rPr>
        <w:t>2</w:t>
      </w:r>
    </w:p>
    <w:p>
      <w:pPr>
        <w:spacing w:before="227"/>
        <w:ind w:left="773" w:right="404" w:firstLine="0"/>
        <w:jc w:val="both"/>
        <w:rPr>
          <w:i/>
          <w:sz w:val="24"/>
        </w:rPr>
      </w:pPr>
      <w:r>
        <w:rPr>
          <w:i/>
          <w:color w:val="EE325F"/>
          <w:sz w:val="24"/>
        </w:rPr>
        <w:t>Úrad</w:t>
      </w:r>
      <w:r>
        <w:rPr>
          <w:i/>
          <w:color w:val="EE325F"/>
          <w:spacing w:val="-17"/>
          <w:sz w:val="24"/>
        </w:rPr>
        <w:t> </w:t>
      </w:r>
      <w:r>
        <w:rPr>
          <w:i/>
          <w:color w:val="EE325F"/>
          <w:sz w:val="24"/>
        </w:rPr>
        <w:t>podal</w:t>
      </w:r>
      <w:r>
        <w:rPr>
          <w:i/>
          <w:color w:val="EE325F"/>
          <w:spacing w:val="-15"/>
          <w:sz w:val="24"/>
        </w:rPr>
        <w:t> </w:t>
      </w:r>
      <w:r>
        <w:rPr>
          <w:i/>
          <w:color w:val="EE325F"/>
          <w:sz w:val="24"/>
        </w:rPr>
        <w:t>trestné</w:t>
      </w:r>
      <w:r>
        <w:rPr>
          <w:i/>
          <w:color w:val="EE325F"/>
          <w:spacing w:val="-15"/>
          <w:sz w:val="24"/>
        </w:rPr>
        <w:t> </w:t>
      </w:r>
      <w:r>
        <w:rPr>
          <w:i/>
          <w:color w:val="EE325F"/>
          <w:sz w:val="24"/>
        </w:rPr>
        <w:t>oznámenie</w:t>
      </w:r>
      <w:r>
        <w:rPr>
          <w:i/>
          <w:color w:val="EE325F"/>
          <w:spacing w:val="-15"/>
          <w:sz w:val="24"/>
        </w:rPr>
        <w:t> </w:t>
      </w:r>
      <w:r>
        <w:rPr>
          <w:i/>
          <w:color w:val="EE325F"/>
          <w:sz w:val="24"/>
        </w:rPr>
        <w:t>za</w:t>
      </w:r>
      <w:r>
        <w:rPr>
          <w:i/>
          <w:color w:val="EE325F"/>
          <w:spacing w:val="-15"/>
          <w:sz w:val="24"/>
        </w:rPr>
        <w:t> </w:t>
      </w:r>
      <w:r>
        <w:rPr>
          <w:i/>
          <w:color w:val="EE325F"/>
          <w:sz w:val="24"/>
        </w:rPr>
        <w:t>oznamovateľku,</w:t>
      </w:r>
      <w:r>
        <w:rPr>
          <w:i/>
          <w:color w:val="EE325F"/>
          <w:spacing w:val="-15"/>
          <w:sz w:val="24"/>
        </w:rPr>
        <w:t> </w:t>
      </w:r>
      <w:r>
        <w:rPr>
          <w:i/>
          <w:color w:val="EE325F"/>
          <w:sz w:val="24"/>
        </w:rPr>
        <w:t>ktorá</w:t>
      </w:r>
      <w:r>
        <w:rPr>
          <w:i/>
          <w:color w:val="EE325F"/>
          <w:spacing w:val="-15"/>
          <w:sz w:val="24"/>
        </w:rPr>
        <w:t> </w:t>
      </w:r>
      <w:r>
        <w:rPr>
          <w:i/>
          <w:color w:val="EE325F"/>
          <w:sz w:val="24"/>
        </w:rPr>
        <w:t>si</w:t>
      </w:r>
      <w:r>
        <w:rPr>
          <w:i/>
          <w:color w:val="EE325F"/>
          <w:spacing w:val="-15"/>
          <w:sz w:val="24"/>
        </w:rPr>
        <w:t> </w:t>
      </w:r>
      <w:r>
        <w:rPr>
          <w:i/>
          <w:color w:val="EE325F"/>
          <w:sz w:val="24"/>
        </w:rPr>
        <w:t>ako</w:t>
      </w:r>
      <w:r>
        <w:rPr>
          <w:i/>
          <w:color w:val="EE325F"/>
          <w:sz w:val="24"/>
        </w:rPr>
        <w:t> zamestnankyňa samosprávneho orgánu želala zostať v ano- nymite. Trestné oznámenie bolo podané v súvislosti s krokmi starostu,</w:t>
      </w:r>
      <w:r>
        <w:rPr>
          <w:i/>
          <w:color w:val="EE325F"/>
          <w:spacing w:val="-7"/>
          <w:sz w:val="24"/>
        </w:rPr>
        <w:t> </w:t>
      </w:r>
      <w:r>
        <w:rPr>
          <w:i/>
          <w:color w:val="EE325F"/>
          <w:sz w:val="24"/>
        </w:rPr>
        <w:t>ktorý</w:t>
      </w:r>
      <w:r>
        <w:rPr>
          <w:i/>
          <w:color w:val="EE325F"/>
          <w:spacing w:val="-7"/>
          <w:sz w:val="24"/>
        </w:rPr>
        <w:t> </w:t>
      </w:r>
      <w:r>
        <w:rPr>
          <w:i/>
          <w:color w:val="EE325F"/>
          <w:sz w:val="24"/>
        </w:rPr>
        <w:t>vykonával</w:t>
      </w:r>
      <w:r>
        <w:rPr>
          <w:i/>
          <w:color w:val="EE325F"/>
          <w:spacing w:val="-7"/>
          <w:sz w:val="24"/>
        </w:rPr>
        <w:t> </w:t>
      </w:r>
      <w:r>
        <w:rPr>
          <w:i/>
          <w:color w:val="EE325F"/>
          <w:sz w:val="24"/>
        </w:rPr>
        <w:t>právne</w:t>
      </w:r>
      <w:r>
        <w:rPr>
          <w:i/>
          <w:color w:val="EE325F"/>
          <w:spacing w:val="-7"/>
          <w:sz w:val="24"/>
        </w:rPr>
        <w:t> </w:t>
      </w:r>
      <w:r>
        <w:rPr>
          <w:i/>
          <w:color w:val="EE325F"/>
          <w:sz w:val="24"/>
        </w:rPr>
        <w:t>úkony</w:t>
      </w:r>
      <w:r>
        <w:rPr>
          <w:i/>
          <w:color w:val="EE325F"/>
          <w:spacing w:val="-7"/>
          <w:sz w:val="24"/>
        </w:rPr>
        <w:t> </w:t>
      </w:r>
      <w:r>
        <w:rPr>
          <w:i/>
          <w:color w:val="EE325F"/>
          <w:sz w:val="24"/>
        </w:rPr>
        <w:t>bez</w:t>
      </w:r>
      <w:r>
        <w:rPr>
          <w:i/>
          <w:color w:val="EE325F"/>
          <w:spacing w:val="-7"/>
          <w:sz w:val="24"/>
        </w:rPr>
        <w:t> </w:t>
      </w:r>
      <w:r>
        <w:rPr>
          <w:i/>
          <w:color w:val="EE325F"/>
          <w:sz w:val="24"/>
        </w:rPr>
        <w:t>potrebného</w:t>
      </w:r>
      <w:r>
        <w:rPr>
          <w:i/>
          <w:color w:val="EE325F"/>
          <w:spacing w:val="-7"/>
          <w:sz w:val="24"/>
        </w:rPr>
        <w:t> </w:t>
      </w:r>
      <w:r>
        <w:rPr>
          <w:i/>
          <w:color w:val="EE325F"/>
          <w:sz w:val="24"/>
        </w:rPr>
        <w:t>pred- chádzajúceho</w:t>
      </w:r>
      <w:r>
        <w:rPr>
          <w:i/>
          <w:color w:val="EE325F"/>
          <w:spacing w:val="-11"/>
          <w:sz w:val="24"/>
        </w:rPr>
        <w:t> </w:t>
      </w:r>
      <w:r>
        <w:rPr>
          <w:i/>
          <w:color w:val="EE325F"/>
          <w:sz w:val="24"/>
        </w:rPr>
        <w:t>schválenia</w:t>
      </w:r>
      <w:r>
        <w:rPr>
          <w:i/>
          <w:color w:val="EE325F"/>
          <w:spacing w:val="-11"/>
          <w:sz w:val="24"/>
        </w:rPr>
        <w:t> </w:t>
      </w:r>
      <w:r>
        <w:rPr>
          <w:i/>
          <w:color w:val="EE325F"/>
          <w:sz w:val="24"/>
        </w:rPr>
        <w:t>mestským</w:t>
      </w:r>
      <w:r>
        <w:rPr>
          <w:i/>
          <w:color w:val="EE325F"/>
          <w:spacing w:val="-11"/>
          <w:sz w:val="24"/>
        </w:rPr>
        <w:t> </w:t>
      </w:r>
      <w:r>
        <w:rPr>
          <w:i/>
          <w:color w:val="EE325F"/>
          <w:sz w:val="24"/>
        </w:rPr>
        <w:t>zastupiteľstvom.</w:t>
      </w:r>
      <w:r>
        <w:rPr>
          <w:i/>
          <w:color w:val="EE325F"/>
          <w:spacing w:val="-11"/>
          <w:sz w:val="24"/>
        </w:rPr>
        <w:t> </w:t>
      </w:r>
      <w:r>
        <w:rPr>
          <w:i/>
          <w:color w:val="EE325F"/>
          <w:sz w:val="24"/>
        </w:rPr>
        <w:t>Na</w:t>
      </w:r>
      <w:r>
        <w:rPr>
          <w:i/>
          <w:color w:val="EE325F"/>
          <w:spacing w:val="-11"/>
          <w:sz w:val="24"/>
        </w:rPr>
        <w:t> </w:t>
      </w:r>
      <w:r>
        <w:rPr>
          <w:i/>
          <w:color w:val="EE325F"/>
          <w:sz w:val="24"/>
        </w:rPr>
        <w:t>zák- lade</w:t>
      </w:r>
      <w:r>
        <w:rPr>
          <w:i/>
          <w:color w:val="EE325F"/>
          <w:spacing w:val="-3"/>
          <w:sz w:val="24"/>
        </w:rPr>
        <w:t> </w:t>
      </w:r>
      <w:r>
        <w:rPr>
          <w:i/>
          <w:color w:val="EE325F"/>
          <w:sz w:val="24"/>
        </w:rPr>
        <w:t>trestného</w:t>
      </w:r>
      <w:r>
        <w:rPr>
          <w:i/>
          <w:color w:val="EE325F"/>
          <w:spacing w:val="-3"/>
          <w:sz w:val="24"/>
        </w:rPr>
        <w:t> </w:t>
      </w:r>
      <w:r>
        <w:rPr>
          <w:i/>
          <w:color w:val="EE325F"/>
          <w:sz w:val="24"/>
        </w:rPr>
        <w:t>oznámenia</w:t>
      </w:r>
      <w:r>
        <w:rPr>
          <w:i/>
          <w:color w:val="EE325F"/>
          <w:spacing w:val="-3"/>
          <w:sz w:val="24"/>
        </w:rPr>
        <w:t> </w:t>
      </w:r>
      <w:r>
        <w:rPr>
          <w:i/>
          <w:color w:val="EE325F"/>
          <w:sz w:val="24"/>
        </w:rPr>
        <w:t>úradu</w:t>
      </w:r>
      <w:r>
        <w:rPr>
          <w:i/>
          <w:color w:val="EE325F"/>
          <w:spacing w:val="-3"/>
          <w:sz w:val="24"/>
        </w:rPr>
        <w:t> </w:t>
      </w:r>
      <w:r>
        <w:rPr>
          <w:i/>
          <w:color w:val="EE325F"/>
          <w:sz w:val="24"/>
        </w:rPr>
        <w:t>bolo</w:t>
      </w:r>
      <w:r>
        <w:rPr>
          <w:i/>
          <w:color w:val="EE325F"/>
          <w:spacing w:val="-3"/>
          <w:sz w:val="24"/>
        </w:rPr>
        <w:t> </w:t>
      </w:r>
      <w:r>
        <w:rPr>
          <w:i/>
          <w:color w:val="EE325F"/>
          <w:sz w:val="24"/>
        </w:rPr>
        <w:t>začaté</w:t>
      </w:r>
      <w:r>
        <w:rPr>
          <w:i/>
          <w:color w:val="EE325F"/>
          <w:spacing w:val="-3"/>
          <w:sz w:val="24"/>
        </w:rPr>
        <w:t> </w:t>
      </w:r>
      <w:r>
        <w:rPr>
          <w:i/>
          <w:color w:val="EE325F"/>
          <w:sz w:val="24"/>
        </w:rPr>
        <w:t>trestné</w:t>
      </w:r>
      <w:r>
        <w:rPr>
          <w:i/>
          <w:color w:val="EE325F"/>
          <w:spacing w:val="-3"/>
          <w:sz w:val="24"/>
        </w:rPr>
        <w:t> </w:t>
      </w:r>
      <w:r>
        <w:rPr>
          <w:i/>
          <w:color w:val="EE325F"/>
          <w:sz w:val="24"/>
        </w:rPr>
        <w:t>stíhanie pre podozrenie zo zneužitia právomoci verejného činiteľa.</w:t>
      </w:r>
    </w:p>
    <w:p>
      <w:pPr>
        <w:spacing w:before="227"/>
        <w:ind w:left="243" w:right="0" w:firstLine="0"/>
        <w:jc w:val="left"/>
        <w:rPr>
          <w:i/>
          <w:sz w:val="24"/>
        </w:rPr>
      </w:pPr>
      <w:r>
        <w:rPr>
          <w:color w:val="25408F"/>
          <w:sz w:val="24"/>
        </w:rPr>
        <w:t>→</w:t>
      </w:r>
      <w:r>
        <w:rPr>
          <w:color w:val="25408F"/>
          <w:spacing w:val="31"/>
          <w:sz w:val="24"/>
        </w:rPr>
        <w:t>  </w:t>
      </w:r>
      <w:r>
        <w:rPr>
          <w:i/>
          <w:color w:val="25408F"/>
          <w:sz w:val="24"/>
        </w:rPr>
        <w:t>Prípad</w:t>
      </w:r>
      <w:r>
        <w:rPr>
          <w:i/>
          <w:color w:val="25408F"/>
          <w:spacing w:val="-1"/>
          <w:sz w:val="24"/>
        </w:rPr>
        <w:t> </w:t>
      </w:r>
      <w:r>
        <w:rPr>
          <w:i/>
          <w:color w:val="25408F"/>
          <w:spacing w:val="-10"/>
          <w:sz w:val="24"/>
        </w:rPr>
        <w:t>3</w:t>
      </w:r>
    </w:p>
    <w:p>
      <w:pPr>
        <w:spacing w:before="226"/>
        <w:ind w:left="773" w:right="404" w:firstLine="0"/>
        <w:jc w:val="both"/>
        <w:rPr>
          <w:i/>
          <w:sz w:val="24"/>
        </w:rPr>
      </w:pPr>
      <w:r>
        <w:rPr>
          <w:i/>
          <w:color w:val="EE3967"/>
          <w:sz w:val="24"/>
        </w:rPr>
        <w:t>Riaditeľka</w:t>
      </w:r>
      <w:r>
        <w:rPr>
          <w:i/>
          <w:color w:val="EE3967"/>
          <w:spacing w:val="-17"/>
          <w:sz w:val="24"/>
        </w:rPr>
        <w:t> </w:t>
      </w:r>
      <w:r>
        <w:rPr>
          <w:i/>
          <w:color w:val="EE3967"/>
          <w:sz w:val="24"/>
        </w:rPr>
        <w:t>Regionálnej</w:t>
      </w:r>
      <w:r>
        <w:rPr>
          <w:i/>
          <w:color w:val="EE3967"/>
          <w:spacing w:val="-15"/>
          <w:sz w:val="24"/>
        </w:rPr>
        <w:t> </w:t>
      </w:r>
      <w:r>
        <w:rPr>
          <w:i/>
          <w:color w:val="EE3967"/>
          <w:sz w:val="24"/>
        </w:rPr>
        <w:t>veterinárnej</w:t>
      </w:r>
      <w:r>
        <w:rPr>
          <w:i/>
          <w:color w:val="EE3967"/>
          <w:spacing w:val="-15"/>
          <w:sz w:val="24"/>
        </w:rPr>
        <w:t> </w:t>
      </w:r>
      <w:r>
        <w:rPr>
          <w:i/>
          <w:color w:val="EE3967"/>
          <w:sz w:val="24"/>
        </w:rPr>
        <w:t>a</w:t>
      </w:r>
      <w:r>
        <w:rPr>
          <w:i/>
          <w:color w:val="EE3967"/>
          <w:spacing w:val="-15"/>
          <w:sz w:val="24"/>
        </w:rPr>
        <w:t> </w:t>
      </w:r>
      <w:r>
        <w:rPr>
          <w:i/>
          <w:color w:val="EE3967"/>
          <w:sz w:val="24"/>
        </w:rPr>
        <w:t>potravinovej</w:t>
      </w:r>
      <w:r>
        <w:rPr>
          <w:i/>
          <w:color w:val="EE3967"/>
          <w:spacing w:val="-15"/>
          <w:sz w:val="24"/>
        </w:rPr>
        <w:t> </w:t>
      </w:r>
      <w:r>
        <w:rPr>
          <w:i/>
          <w:color w:val="EE3967"/>
          <w:sz w:val="24"/>
        </w:rPr>
        <w:t>správy</w:t>
      </w:r>
      <w:r>
        <w:rPr>
          <w:i/>
          <w:color w:val="EE3967"/>
          <w:spacing w:val="-15"/>
          <w:sz w:val="24"/>
        </w:rPr>
        <w:t> </w:t>
      </w:r>
      <w:r>
        <w:rPr>
          <w:i/>
          <w:color w:val="EE3967"/>
          <w:sz w:val="24"/>
        </w:rPr>
        <w:t>v</w:t>
      </w:r>
      <w:r>
        <w:rPr>
          <w:i/>
          <w:color w:val="EE3967"/>
          <w:spacing w:val="-15"/>
          <w:sz w:val="24"/>
        </w:rPr>
        <w:t> </w:t>
      </w:r>
      <w:r>
        <w:rPr>
          <w:i/>
          <w:color w:val="EE3967"/>
          <w:sz w:val="24"/>
        </w:rPr>
        <w:t>Se-</w:t>
      </w:r>
      <w:r>
        <w:rPr>
          <w:i/>
          <w:color w:val="EE3967"/>
          <w:sz w:val="24"/>
        </w:rPr>
        <w:t> nici prijímala úplatky za to, že nevykonávala fyzické kontro-</w:t>
      </w:r>
      <w:r>
        <w:rPr>
          <w:i/>
          <w:color w:val="EE3967"/>
          <w:spacing w:val="40"/>
          <w:sz w:val="24"/>
        </w:rPr>
        <w:t> </w:t>
      </w:r>
      <w:r>
        <w:rPr>
          <w:i/>
          <w:color w:val="EE3967"/>
          <w:sz w:val="24"/>
        </w:rPr>
        <w:t>ly zdravotného stavu zvierat určených na export. Okrem toho firmám nevyúčtovala povinné poplatky súvisiace s týmito </w:t>
      </w:r>
      <w:r>
        <w:rPr>
          <w:i/>
          <w:color w:val="EE3967"/>
          <w:spacing w:val="-2"/>
          <w:sz w:val="24"/>
        </w:rPr>
        <w:t>vývozmi.</w:t>
      </w:r>
    </w:p>
    <w:p>
      <w:pPr>
        <w:spacing w:before="227"/>
        <w:ind w:left="773" w:right="404" w:firstLine="0"/>
        <w:jc w:val="both"/>
        <w:rPr>
          <w:i/>
          <w:sz w:val="24"/>
        </w:rPr>
      </w:pPr>
      <w:r>
        <w:rPr>
          <w:i/>
          <w:color w:val="EE3967"/>
          <w:sz w:val="24"/>
        </w:rPr>
        <w:t>Podľa</w:t>
      </w:r>
      <w:r>
        <w:rPr>
          <w:i/>
          <w:color w:val="EE3967"/>
          <w:spacing w:val="-15"/>
          <w:sz w:val="24"/>
        </w:rPr>
        <w:t> </w:t>
      </w:r>
      <w:r>
        <w:rPr>
          <w:i/>
          <w:color w:val="EE3967"/>
          <w:sz w:val="24"/>
        </w:rPr>
        <w:t>rozsudku</w:t>
      </w:r>
      <w:r>
        <w:rPr>
          <w:i/>
          <w:color w:val="EE3967"/>
          <w:spacing w:val="-15"/>
          <w:sz w:val="24"/>
        </w:rPr>
        <w:t> </w:t>
      </w:r>
      <w:r>
        <w:rPr>
          <w:i/>
          <w:color w:val="EE3967"/>
          <w:sz w:val="24"/>
        </w:rPr>
        <w:t>Špecializovaného</w:t>
      </w:r>
      <w:r>
        <w:rPr>
          <w:i/>
          <w:color w:val="EE3967"/>
          <w:spacing w:val="-15"/>
          <w:sz w:val="24"/>
        </w:rPr>
        <w:t> </w:t>
      </w:r>
      <w:r>
        <w:rPr>
          <w:i/>
          <w:color w:val="EE3967"/>
          <w:sz w:val="24"/>
        </w:rPr>
        <w:t>trestného</w:t>
      </w:r>
      <w:r>
        <w:rPr>
          <w:i/>
          <w:color w:val="EE3967"/>
          <w:spacing w:val="-15"/>
          <w:sz w:val="24"/>
        </w:rPr>
        <w:t> </w:t>
      </w:r>
      <w:r>
        <w:rPr>
          <w:i/>
          <w:color w:val="EE3967"/>
          <w:sz w:val="24"/>
        </w:rPr>
        <w:t>súdu</w:t>
      </w:r>
      <w:r>
        <w:rPr>
          <w:i/>
          <w:color w:val="EE3967"/>
          <w:spacing w:val="-15"/>
          <w:sz w:val="24"/>
        </w:rPr>
        <w:t> </w:t>
      </w:r>
      <w:r>
        <w:rPr>
          <w:i/>
          <w:color w:val="EE3967"/>
          <w:sz w:val="24"/>
        </w:rPr>
        <w:t>tým</w:t>
      </w:r>
      <w:r>
        <w:rPr>
          <w:i/>
          <w:color w:val="EE3967"/>
          <w:spacing w:val="-15"/>
          <w:sz w:val="24"/>
        </w:rPr>
        <w:t> </w:t>
      </w:r>
      <w:r>
        <w:rPr>
          <w:i/>
          <w:color w:val="EE3967"/>
          <w:sz w:val="24"/>
        </w:rPr>
        <w:t>umožni-</w:t>
      </w:r>
      <w:r>
        <w:rPr>
          <w:i/>
          <w:color w:val="EE3967"/>
          <w:sz w:val="24"/>
        </w:rPr>
        <w:t> la export živých zvierat neznámeho zdravotného stavu mimo územia Slovenska bez riadnej kontroly.</w:t>
      </w:r>
    </w:p>
    <w:p>
      <w:pPr>
        <w:spacing w:before="227"/>
        <w:ind w:left="773" w:right="404" w:firstLine="0"/>
        <w:jc w:val="both"/>
        <w:rPr>
          <w:i/>
          <w:sz w:val="24"/>
        </w:rPr>
      </w:pPr>
      <w:r>
        <w:rPr>
          <w:i/>
          <w:color w:val="EE3967"/>
          <w:sz w:val="24"/>
        </w:rPr>
        <w:t>Riaditeľka</w:t>
      </w:r>
      <w:r>
        <w:rPr>
          <w:i/>
          <w:color w:val="EE3967"/>
          <w:spacing w:val="-12"/>
          <w:sz w:val="24"/>
        </w:rPr>
        <w:t> </w:t>
      </w:r>
      <w:r>
        <w:rPr>
          <w:i/>
          <w:color w:val="EE3967"/>
          <w:sz w:val="24"/>
        </w:rPr>
        <w:t>uzavrela</w:t>
      </w:r>
      <w:r>
        <w:rPr>
          <w:i/>
          <w:color w:val="EE3967"/>
          <w:spacing w:val="-12"/>
          <w:sz w:val="24"/>
        </w:rPr>
        <w:t> </w:t>
      </w:r>
      <w:r>
        <w:rPr>
          <w:i/>
          <w:color w:val="EE3967"/>
          <w:sz w:val="24"/>
        </w:rPr>
        <w:t>dohodu</w:t>
      </w:r>
      <w:r>
        <w:rPr>
          <w:i/>
          <w:color w:val="EE3967"/>
          <w:spacing w:val="-12"/>
          <w:sz w:val="24"/>
        </w:rPr>
        <w:t> </w:t>
      </w:r>
      <w:r>
        <w:rPr>
          <w:i/>
          <w:color w:val="EE3967"/>
          <w:sz w:val="24"/>
        </w:rPr>
        <w:t>o</w:t>
      </w:r>
      <w:r>
        <w:rPr>
          <w:i/>
          <w:color w:val="EE3967"/>
          <w:spacing w:val="-12"/>
          <w:sz w:val="24"/>
        </w:rPr>
        <w:t> </w:t>
      </w:r>
      <w:r>
        <w:rPr>
          <w:i/>
          <w:color w:val="EE3967"/>
          <w:sz w:val="24"/>
        </w:rPr>
        <w:t>vine</w:t>
      </w:r>
      <w:r>
        <w:rPr>
          <w:i/>
          <w:color w:val="EE3967"/>
          <w:spacing w:val="-12"/>
          <w:sz w:val="24"/>
        </w:rPr>
        <w:t> </w:t>
      </w:r>
      <w:r>
        <w:rPr>
          <w:i/>
          <w:color w:val="EE3967"/>
          <w:sz w:val="24"/>
        </w:rPr>
        <w:t>a</w:t>
      </w:r>
      <w:r>
        <w:rPr>
          <w:i/>
          <w:color w:val="EE3967"/>
          <w:spacing w:val="-12"/>
          <w:sz w:val="24"/>
        </w:rPr>
        <w:t> </w:t>
      </w:r>
      <w:r>
        <w:rPr>
          <w:i/>
          <w:color w:val="EE3967"/>
          <w:sz w:val="24"/>
        </w:rPr>
        <w:t>treste.</w:t>
      </w:r>
      <w:r>
        <w:rPr>
          <w:i/>
          <w:color w:val="EE3967"/>
          <w:spacing w:val="-12"/>
          <w:sz w:val="24"/>
        </w:rPr>
        <w:t> </w:t>
      </w:r>
      <w:r>
        <w:rPr>
          <w:i/>
          <w:color w:val="EE3967"/>
          <w:sz w:val="24"/>
        </w:rPr>
        <w:t>Za</w:t>
      </w:r>
      <w:r>
        <w:rPr>
          <w:i/>
          <w:color w:val="EE3967"/>
          <w:spacing w:val="-12"/>
          <w:sz w:val="24"/>
        </w:rPr>
        <w:t> </w:t>
      </w:r>
      <w:r>
        <w:rPr>
          <w:i/>
          <w:color w:val="EE3967"/>
          <w:sz w:val="24"/>
        </w:rPr>
        <w:t>branie</w:t>
      </w:r>
      <w:r>
        <w:rPr>
          <w:i/>
          <w:color w:val="EE3967"/>
          <w:spacing w:val="-12"/>
          <w:sz w:val="24"/>
        </w:rPr>
        <w:t> </w:t>
      </w:r>
      <w:r>
        <w:rPr>
          <w:i/>
          <w:color w:val="EE3967"/>
          <w:sz w:val="24"/>
        </w:rPr>
        <w:t>úplatkov</w:t>
      </w:r>
      <w:r>
        <w:rPr>
          <w:i/>
          <w:color w:val="EE3967"/>
          <w:sz w:val="24"/>
        </w:rPr>
        <w:t> a za zneužitie právomoci verejného činiteľa jej súd uložil troj- ročnú podmienku, finančný trest 3 500 eur a päťročný zákaz výkonu štátnej služby.</w:t>
      </w:r>
    </w:p>
    <w:p>
      <w:pPr>
        <w:spacing w:before="227"/>
        <w:ind w:left="773" w:right="404" w:firstLine="0"/>
        <w:jc w:val="both"/>
        <w:rPr>
          <w:i/>
          <w:sz w:val="24"/>
        </w:rPr>
      </w:pPr>
      <w:r>
        <w:rPr>
          <w:i/>
          <w:color w:val="EE3967"/>
          <w:sz w:val="24"/>
        </w:rPr>
        <w:t>Tento prípad sa podarilo odhaliť vďaka skupine anonymných</w:t>
      </w:r>
      <w:r>
        <w:rPr>
          <w:i/>
          <w:color w:val="EE3967"/>
          <w:sz w:val="24"/>
        </w:rPr>
        <w:t> zamestnancov, ktorí upozornili na praktiky šéfky regionálnej správy. Po preverení ich oznámenia ÚOO podal v roku 2022 trestné</w:t>
      </w:r>
      <w:r>
        <w:rPr>
          <w:i/>
          <w:color w:val="EE3967"/>
          <w:spacing w:val="-1"/>
          <w:sz w:val="24"/>
        </w:rPr>
        <w:t> </w:t>
      </w:r>
      <w:r>
        <w:rPr>
          <w:i/>
          <w:color w:val="EE3967"/>
          <w:sz w:val="24"/>
        </w:rPr>
        <w:t>oznámenie</w:t>
      </w:r>
      <w:r>
        <w:rPr>
          <w:i/>
          <w:color w:val="EE3967"/>
          <w:spacing w:val="-1"/>
          <w:sz w:val="24"/>
        </w:rPr>
        <w:t> </w:t>
      </w:r>
      <w:r>
        <w:rPr>
          <w:i/>
          <w:color w:val="EE3967"/>
          <w:sz w:val="24"/>
        </w:rPr>
        <w:t>a</w:t>
      </w:r>
      <w:r>
        <w:rPr>
          <w:i/>
          <w:color w:val="EE3967"/>
          <w:spacing w:val="-1"/>
          <w:sz w:val="24"/>
        </w:rPr>
        <w:t> </w:t>
      </w:r>
      <w:r>
        <w:rPr>
          <w:i/>
          <w:color w:val="EE3967"/>
          <w:sz w:val="24"/>
        </w:rPr>
        <w:t>vyšetrovateľovi</w:t>
      </w:r>
      <w:r>
        <w:rPr>
          <w:i/>
          <w:color w:val="EE3967"/>
          <w:spacing w:val="-1"/>
          <w:sz w:val="24"/>
        </w:rPr>
        <w:t> </w:t>
      </w:r>
      <w:r>
        <w:rPr>
          <w:i/>
          <w:color w:val="EE3967"/>
          <w:sz w:val="24"/>
        </w:rPr>
        <w:t>spolu</w:t>
      </w:r>
      <w:r>
        <w:rPr>
          <w:i/>
          <w:color w:val="EE3967"/>
          <w:spacing w:val="-1"/>
          <w:sz w:val="24"/>
        </w:rPr>
        <w:t> </w:t>
      </w:r>
      <w:r>
        <w:rPr>
          <w:i/>
          <w:color w:val="EE3967"/>
          <w:sz w:val="24"/>
        </w:rPr>
        <w:t>s</w:t>
      </w:r>
      <w:r>
        <w:rPr>
          <w:i/>
          <w:color w:val="EE3967"/>
          <w:spacing w:val="-1"/>
          <w:sz w:val="24"/>
        </w:rPr>
        <w:t> </w:t>
      </w:r>
      <w:r>
        <w:rPr>
          <w:i/>
          <w:color w:val="EE3967"/>
          <w:sz w:val="24"/>
        </w:rPr>
        <w:t>prokurátorom</w:t>
      </w:r>
      <w:r>
        <w:rPr>
          <w:i/>
          <w:color w:val="EE3967"/>
          <w:spacing w:val="-1"/>
          <w:sz w:val="24"/>
        </w:rPr>
        <w:t> </w:t>
      </w:r>
      <w:r>
        <w:rPr>
          <w:i/>
          <w:color w:val="EE3967"/>
          <w:sz w:val="24"/>
        </w:rPr>
        <w:t>sa podarilo prípad dotiahnuť v roku 2024 až do konca.</w:t>
      </w:r>
    </w:p>
    <w:p>
      <w:pPr>
        <w:spacing w:after="0"/>
        <w:jc w:val="both"/>
        <w:rPr>
          <w:sz w:val="24"/>
        </w:rPr>
        <w:sectPr>
          <w:headerReference w:type="even" r:id="rId102"/>
          <w:footerReference w:type="even" r:id="rId103"/>
          <w:pgSz w:w="8400" w:h="11910"/>
          <w:pgMar w:header="538" w:footer="404" w:top="740" w:bottom="600" w:left="360" w:right="160"/>
          <w:pgNumType w:start="26"/>
        </w:sectPr>
      </w:pPr>
    </w:p>
    <w:p>
      <w:pPr>
        <w:pStyle w:val="Heading1"/>
        <w:ind w:left="6111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667840">
                <wp:simplePos x="0" y="0"/>
                <wp:positionH relativeFrom="page">
                  <wp:posOffset>0</wp:posOffset>
                </wp:positionH>
                <wp:positionV relativeFrom="page">
                  <wp:posOffset>12</wp:posOffset>
                </wp:positionV>
                <wp:extent cx="5328285" cy="7560309"/>
                <wp:effectExtent l="0" t="0" r="0" b="0"/>
                <wp:wrapNone/>
                <wp:docPr id="212" name="Graphic 2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2" name="Graphic 212"/>
                      <wps:cNvSpPr/>
                      <wps:spPr>
                        <a:xfrm>
                          <a:off x="0" y="0"/>
                          <a:ext cx="5328285" cy="75603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8285" h="7560309">
                              <a:moveTo>
                                <a:pt x="5328005" y="0"/>
                              </a:moveTo>
                              <a:lnTo>
                                <a:pt x="0" y="0"/>
                              </a:lnTo>
                              <a:lnTo>
                                <a:pt x="0" y="7559992"/>
                              </a:lnTo>
                              <a:lnTo>
                                <a:pt x="5328005" y="7559992"/>
                              </a:lnTo>
                              <a:lnTo>
                                <a:pt x="53280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9398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1001pt;width:419.528pt;height:595.275pt;mso-position-horizontal-relative:page;mso-position-vertical-relative:page;z-index:-17648640" id="docshape198" filled="true" fillcolor="#293982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3488">
                <wp:simplePos x="0" y="0"/>
                <wp:positionH relativeFrom="page">
                  <wp:posOffset>0</wp:posOffset>
                </wp:positionH>
                <wp:positionV relativeFrom="page">
                  <wp:posOffset>6392265</wp:posOffset>
                </wp:positionV>
                <wp:extent cx="2204085" cy="1167765"/>
                <wp:effectExtent l="0" t="0" r="0" b="0"/>
                <wp:wrapNone/>
                <wp:docPr id="213" name="Group 2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3" name="Group 213"/>
                      <wpg:cNvGrpSpPr/>
                      <wpg:grpSpPr>
                        <a:xfrm>
                          <a:off x="0" y="0"/>
                          <a:ext cx="2204085" cy="1167765"/>
                          <a:chExt cx="2204085" cy="1167765"/>
                        </a:xfrm>
                      </wpg:grpSpPr>
                      <pic:pic>
                        <pic:nvPicPr>
                          <pic:cNvPr id="214" name="Image 214"/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3754" cy="11677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5" name="Graphic 215"/>
                        <wps:cNvSpPr/>
                        <wps:spPr>
                          <a:xfrm>
                            <a:off x="0" y="125175"/>
                            <a:ext cx="2106930" cy="10426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6930" h="1042669">
                                <a:moveTo>
                                  <a:pt x="2106701" y="0"/>
                                </a:moveTo>
                                <a:lnTo>
                                  <a:pt x="0" y="273456"/>
                                </a:lnTo>
                                <a:lnTo>
                                  <a:pt x="0" y="292112"/>
                                </a:lnTo>
                                <a:lnTo>
                                  <a:pt x="2088184" y="21056"/>
                                </a:lnTo>
                                <a:lnTo>
                                  <a:pt x="2087829" y="1042568"/>
                                </a:lnTo>
                                <a:lnTo>
                                  <a:pt x="2106320" y="1042568"/>
                                </a:lnTo>
                                <a:lnTo>
                                  <a:pt x="21067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-.000005pt;margin-top:503.328003pt;width:173.55pt;height:91.95pt;mso-position-horizontal-relative:page;mso-position-vertical-relative:page;z-index:15743488" id="docshapegroup199" coordorigin="0,10067" coordsize="3471,1839">
                <v:shape style="position:absolute;left:0;top:10066;width:3471;height:1839" type="#_x0000_t75" id="docshape200" stroked="false">
                  <v:imagedata r:id="rId106" o:title=""/>
                </v:shape>
                <v:shape style="position:absolute;left:0;top:10263;width:3318;height:1642" id="docshape201" coordorigin="0,10264" coordsize="3318,1642" path="m3318,10264l0,10694,0,10724,3288,10297,3288,11906,3317,11906,3318,10264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4000">
                <wp:simplePos x="0" y="0"/>
                <wp:positionH relativeFrom="page">
                  <wp:posOffset>3215804</wp:posOffset>
                </wp:positionH>
                <wp:positionV relativeFrom="page">
                  <wp:posOffset>6418173</wp:posOffset>
                </wp:positionV>
                <wp:extent cx="2112645" cy="1142365"/>
                <wp:effectExtent l="0" t="0" r="0" b="0"/>
                <wp:wrapNone/>
                <wp:docPr id="216" name="Group 2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6" name="Group 216"/>
                      <wpg:cNvGrpSpPr/>
                      <wpg:grpSpPr>
                        <a:xfrm>
                          <a:off x="0" y="0"/>
                          <a:ext cx="2112645" cy="1142365"/>
                          <a:chExt cx="2112645" cy="1142365"/>
                        </a:xfrm>
                      </wpg:grpSpPr>
                      <pic:pic>
                        <pic:nvPicPr>
                          <pic:cNvPr id="217" name="Image 217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2200" cy="11418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8" name="Graphic 218"/>
                        <wps:cNvSpPr/>
                        <wps:spPr>
                          <a:xfrm>
                            <a:off x="125844" y="134696"/>
                            <a:ext cx="1809114" cy="10077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9114" h="1007744">
                                <a:moveTo>
                                  <a:pt x="1808962" y="279234"/>
                                </a:moveTo>
                                <a:lnTo>
                                  <a:pt x="1226121" y="76784"/>
                                </a:lnTo>
                                <a:lnTo>
                                  <a:pt x="1315935" y="189001"/>
                                </a:lnTo>
                                <a:lnTo>
                                  <a:pt x="0" y="0"/>
                                </a:lnTo>
                                <a:lnTo>
                                  <a:pt x="61696" y="1007135"/>
                                </a:lnTo>
                                <a:lnTo>
                                  <a:pt x="80225" y="1007135"/>
                                </a:lnTo>
                                <a:lnTo>
                                  <a:pt x="19862" y="21551"/>
                                </a:lnTo>
                                <a:lnTo>
                                  <a:pt x="1332572" y="210058"/>
                                </a:lnTo>
                                <a:lnTo>
                                  <a:pt x="1332598" y="209816"/>
                                </a:lnTo>
                                <a:lnTo>
                                  <a:pt x="1437220" y="340487"/>
                                </a:lnTo>
                                <a:lnTo>
                                  <a:pt x="1808962" y="2792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53.212982pt;margin-top:505.367981pt;width:166.35pt;height:89.95pt;mso-position-horizontal-relative:page;mso-position-vertical-relative:page;z-index:15744000" id="docshapegroup202" coordorigin="5064,10107" coordsize="3327,1799">
                <v:shape style="position:absolute;left:5064;top:10107;width:3327;height:1799" type="#_x0000_t75" id="docshape203" stroked="false">
                  <v:imagedata r:id="rId107" o:title=""/>
                </v:shape>
                <v:shape style="position:absolute;left:5262;top:10319;width:2849;height:1587" id="docshape204" coordorigin="5262,10319" coordsize="2849,1587" path="m8111,10759l7193,10440,7335,10617,5262,10319,5360,11906,5389,11906,5294,10353,7361,10650,7361,10650,7526,10856,8111,10759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bookmarkStart w:name="Vnútorné systémy oznamovania " w:id="20"/>
      <w:bookmarkEnd w:id="20"/>
      <w:r>
        <w:rPr/>
      </w:r>
      <w:bookmarkStart w:name="_bookmark8" w:id="21"/>
      <w:bookmarkEnd w:id="21"/>
      <w:r>
        <w:rPr/>
      </w:r>
      <w:r>
        <w:rPr>
          <w:color w:val="EE325F"/>
          <w:spacing w:val="-10"/>
        </w:rPr>
        <w:t>4</w:t>
      </w:r>
    </w:p>
    <w:p>
      <w:pPr>
        <w:pStyle w:val="Heading2"/>
        <w:spacing w:line="914" w:lineRule="exact"/>
        <w:ind w:right="385"/>
      </w:pPr>
      <w:r>
        <w:rPr>
          <w:color w:val="FFFFFF"/>
          <w:spacing w:val="15"/>
        </w:rPr>
        <w:t>Vnútorné</w:t>
      </w:r>
    </w:p>
    <w:p>
      <w:pPr>
        <w:spacing w:line="268" w:lineRule="auto" w:before="121"/>
        <w:ind w:left="3531" w:right="385" w:firstLine="1391"/>
        <w:jc w:val="right"/>
        <w:rPr>
          <w:rFonts w:ascii="Komu B" w:hAnsi="Komu B"/>
          <w:sz w:val="96"/>
        </w:rPr>
      </w:pPr>
      <w:r>
        <w:rPr>
          <w:rFonts w:ascii="Komu B" w:hAnsi="Komu B"/>
          <w:color w:val="FFFFFF"/>
          <w:spacing w:val="15"/>
          <w:sz w:val="96"/>
        </w:rPr>
        <w:t>systémy </w:t>
      </w:r>
      <w:r>
        <w:rPr>
          <w:rFonts w:ascii="Komu B" w:hAnsi="Komu B"/>
          <w:color w:val="FFFFFF"/>
          <w:spacing w:val="14"/>
          <w:sz w:val="96"/>
        </w:rPr>
        <w:t>oznamovania</w:t>
      </w:r>
    </w:p>
    <w:p>
      <w:pPr>
        <w:pStyle w:val="BodyText"/>
        <w:rPr>
          <w:rFonts w:ascii="Komu B"/>
          <w:sz w:val="20"/>
        </w:rPr>
      </w:pPr>
    </w:p>
    <w:p>
      <w:pPr>
        <w:pStyle w:val="BodyText"/>
        <w:rPr>
          <w:rFonts w:ascii="Komu B"/>
          <w:sz w:val="20"/>
        </w:rPr>
      </w:pPr>
    </w:p>
    <w:p>
      <w:pPr>
        <w:pStyle w:val="BodyText"/>
        <w:rPr>
          <w:rFonts w:ascii="Komu B"/>
          <w:sz w:val="20"/>
        </w:rPr>
      </w:pPr>
    </w:p>
    <w:p>
      <w:pPr>
        <w:pStyle w:val="BodyText"/>
        <w:rPr>
          <w:rFonts w:ascii="Komu B"/>
          <w:sz w:val="20"/>
        </w:rPr>
      </w:pPr>
    </w:p>
    <w:p>
      <w:pPr>
        <w:pStyle w:val="BodyText"/>
        <w:rPr>
          <w:rFonts w:ascii="Komu B"/>
          <w:sz w:val="20"/>
        </w:rPr>
      </w:pPr>
    </w:p>
    <w:p>
      <w:pPr>
        <w:pStyle w:val="BodyText"/>
        <w:spacing w:before="163"/>
        <w:rPr>
          <w:rFonts w:ascii="Komu B"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1664">
                <wp:simplePos x="0" y="0"/>
                <wp:positionH relativeFrom="page">
                  <wp:posOffset>2100414</wp:posOffset>
                </wp:positionH>
                <wp:positionV relativeFrom="paragraph">
                  <wp:posOffset>255143</wp:posOffset>
                </wp:positionV>
                <wp:extent cx="1237615" cy="1204595"/>
                <wp:effectExtent l="0" t="0" r="0" b="0"/>
                <wp:wrapTopAndBottom/>
                <wp:docPr id="219" name="Group 21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9" name="Group 219"/>
                      <wpg:cNvGrpSpPr/>
                      <wpg:grpSpPr>
                        <a:xfrm>
                          <a:off x="0" y="0"/>
                          <a:ext cx="1237615" cy="1204595"/>
                          <a:chExt cx="1237615" cy="1204595"/>
                        </a:xfrm>
                      </wpg:grpSpPr>
                      <pic:pic>
                        <pic:nvPicPr>
                          <pic:cNvPr id="220" name="Image 220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12748" y="879078"/>
                            <a:ext cx="171297" cy="5866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1" name="Image 221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7896"/>
                            <a:ext cx="1076350" cy="111631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2" name="Image 222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3266" y="180009"/>
                            <a:ext cx="149507" cy="11717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3" name="Image 223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3009" y="113797"/>
                            <a:ext cx="101495" cy="3006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4" name="Image 224"/>
                          <pic:cNvPicPr/>
                        </pic:nvPicPr>
                        <pic:blipFill>
                          <a:blip r:embed="rId1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0133" y="37058"/>
                            <a:ext cx="141401" cy="1363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5" name="Image 225"/>
                          <pic:cNvPicPr/>
                        </pic:nvPicPr>
                        <pic:blipFill>
                          <a:blip r:embed="rId1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0133" y="37058"/>
                            <a:ext cx="527206" cy="25939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6" name="Graphic 226"/>
                        <wps:cNvSpPr/>
                        <wps:spPr>
                          <a:xfrm>
                            <a:off x="808829" y="80487"/>
                            <a:ext cx="2032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20" h="9525">
                                <a:moveTo>
                                  <a:pt x="19710" y="0"/>
                                </a:moveTo>
                                <a:lnTo>
                                  <a:pt x="13474" y="2755"/>
                                </a:lnTo>
                                <a:lnTo>
                                  <a:pt x="6819" y="4495"/>
                                </a:lnTo>
                                <a:lnTo>
                                  <a:pt x="0" y="5156"/>
                                </a:lnTo>
                                <a:lnTo>
                                  <a:pt x="5270" y="7150"/>
                                </a:lnTo>
                                <a:lnTo>
                                  <a:pt x="10667" y="8394"/>
                                </a:lnTo>
                                <a:lnTo>
                                  <a:pt x="16040" y="8953"/>
                                </a:lnTo>
                                <a:lnTo>
                                  <a:pt x="16992" y="7823"/>
                                </a:lnTo>
                                <a:lnTo>
                                  <a:pt x="17792" y="6540"/>
                                </a:lnTo>
                                <a:lnTo>
                                  <a:pt x="18414" y="5130"/>
                                </a:lnTo>
                                <a:lnTo>
                                  <a:pt x="19151" y="3454"/>
                                </a:lnTo>
                                <a:lnTo>
                                  <a:pt x="19570" y="1727"/>
                                </a:lnTo>
                                <a:lnTo>
                                  <a:pt x="197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620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7" name="Image 227"/>
                          <pic:cNvPicPr/>
                        </pic:nvPicPr>
                        <pic:blipFill>
                          <a:blip r:embed="rId1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7303" y="0"/>
                            <a:ext cx="127914" cy="15539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8" name="Image 228"/>
                          <pic:cNvPicPr/>
                        </pic:nvPicPr>
                        <pic:blipFill>
                          <a:blip r:embed="rId1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5518" y="155663"/>
                            <a:ext cx="327520" cy="17581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65.386993pt;margin-top:20.09pt;width:97.45pt;height:94.85pt;mso-position-horizontal-relative:page;mso-position-vertical-relative:paragraph;z-index:-15714816;mso-wrap-distance-left:0;mso-wrap-distance-right:0" id="docshapegroup205" coordorigin="3308,402" coordsize="1949,1897">
                <v:shape style="position:absolute;left:4902;top:1786;width:270;height:93" type="#_x0000_t75" id="docshape206" stroked="false">
                  <v:imagedata r:id="rId108" o:title=""/>
                </v:shape>
                <v:shape style="position:absolute;left:3307;top:540;width:1696;height:1758" type="#_x0000_t75" id="docshape207" stroked="false">
                  <v:imagedata r:id="rId109" o:title=""/>
                </v:shape>
                <v:shape style="position:absolute;left:3659;top:685;width:236;height:185" type="#_x0000_t75" id="docshape208" stroked="false">
                  <v:imagedata r:id="rId110" o:title=""/>
                </v:shape>
                <v:shape style="position:absolute;left:4351;top:581;width:160;height:474" type="#_x0000_t75" id="docshape209" stroked="false">
                  <v:imagedata r:id="rId111" o:title=""/>
                </v:shape>
                <v:shape style="position:absolute;left:4426;top:460;width:223;height:215" type="#_x0000_t75" id="docshape210" stroked="false">
                  <v:imagedata r:id="rId112" o:title=""/>
                </v:shape>
                <v:shape style="position:absolute;left:4426;top:460;width:831;height:409" type="#_x0000_t75" id="docshape211" stroked="false">
                  <v:imagedata r:id="rId113" o:title=""/>
                </v:shape>
                <v:shape style="position:absolute;left:4581;top:528;width:32;height:15" id="docshape212" coordorigin="4581,529" coordsize="32,15" path="m4613,529l4603,533,4592,536,4581,537,4590,540,4598,542,4607,543,4608,541,4610,539,4610,537,4612,534,4612,531,4613,529xe" filled="true" fillcolor="#16204c" stroked="false">
                  <v:path arrowok="t"/>
                  <v:fill type="solid"/>
                </v:shape>
                <v:shape style="position:absolute;left:4453;top:401;width:202;height:245" type="#_x0000_t75" id="docshape213" stroked="false">
                  <v:imagedata r:id="rId114" o:title=""/>
                </v:shape>
                <v:shape style="position:absolute;left:3804;top:646;width:516;height:277" type="#_x0000_t75" id="docshape214" stroked="false">
                  <v:imagedata r:id="rId115" o:title=""/>
                </v:shape>
                <w10:wrap type="topAndBottom"/>
              </v:group>
            </w:pict>
          </mc:Fallback>
        </mc:AlternateContent>
      </w:r>
    </w:p>
    <w:p>
      <w:pPr>
        <w:spacing w:after="0"/>
        <w:rPr>
          <w:rFonts w:ascii="Komu B"/>
          <w:sz w:val="20"/>
        </w:rPr>
        <w:sectPr>
          <w:headerReference w:type="default" r:id="rId104"/>
          <w:footerReference w:type="default" r:id="rId105"/>
          <w:pgSz w:w="8400" w:h="11910"/>
          <w:pgMar w:header="0" w:footer="0" w:top="60" w:bottom="0" w:left="360" w:right="160"/>
        </w:sectPr>
      </w:pPr>
    </w:p>
    <w:p>
      <w:pPr>
        <w:pStyle w:val="Heading4"/>
        <w:numPr>
          <w:ilvl w:val="1"/>
          <w:numId w:val="5"/>
        </w:numPr>
        <w:tabs>
          <w:tab w:pos="653" w:val="left" w:leader="none"/>
        </w:tabs>
        <w:spacing w:line="268" w:lineRule="auto" w:before="309" w:after="0"/>
        <w:ind w:left="206" w:right="909" w:firstLine="0"/>
        <w:jc w:val="left"/>
      </w:pPr>
      <w:bookmarkStart w:name="4.1 Pomoc so zefektívňovaním vnútorných " w:id="22"/>
      <w:bookmarkEnd w:id="22"/>
      <w:r>
        <w:rPr/>
      </w:r>
      <w:bookmarkStart w:name="_bookmark9" w:id="23"/>
      <w:bookmarkEnd w:id="23"/>
      <w:r>
        <w:rPr/>
      </w:r>
      <w:r>
        <w:rPr>
          <w:color w:val="25408F"/>
        </w:rPr>
        <w:t>Pomoc so zefektívňovaním </w:t>
      </w:r>
      <w:r>
        <w:rPr>
          <w:color w:val="25408F"/>
        </w:rPr>
        <w:t>vnútorných</w:t>
      </w:r>
      <w:r>
        <w:rPr>
          <w:color w:val="25408F"/>
          <w:spacing w:val="80"/>
        </w:rPr>
        <w:t> </w:t>
      </w:r>
      <w:r>
        <w:rPr>
          <w:color w:val="25408F"/>
        </w:rPr>
        <w:t>oznamovacích systémov</w:t>
      </w:r>
    </w:p>
    <w:p>
      <w:pPr>
        <w:pStyle w:val="BodyText"/>
        <w:spacing w:before="116"/>
        <w:ind w:left="206" w:right="404"/>
        <w:jc w:val="both"/>
      </w:pPr>
      <w:r>
        <w:rPr>
          <w:color w:val="25408F"/>
          <w:spacing w:val="-2"/>
        </w:rPr>
        <w:t>Zákon</w:t>
      </w:r>
      <w:r>
        <w:rPr>
          <w:color w:val="25408F"/>
          <w:spacing w:val="-5"/>
        </w:rPr>
        <w:t> </w:t>
      </w:r>
      <w:r>
        <w:rPr>
          <w:color w:val="25408F"/>
          <w:spacing w:val="-2"/>
        </w:rPr>
        <w:t>o</w:t>
      </w:r>
      <w:r>
        <w:rPr>
          <w:color w:val="25408F"/>
          <w:spacing w:val="-5"/>
        </w:rPr>
        <w:t> </w:t>
      </w:r>
      <w:r>
        <w:rPr>
          <w:color w:val="25408F"/>
          <w:spacing w:val="-2"/>
        </w:rPr>
        <w:t>ochrane</w:t>
      </w:r>
      <w:r>
        <w:rPr>
          <w:color w:val="25408F"/>
          <w:spacing w:val="-5"/>
        </w:rPr>
        <w:t> </w:t>
      </w:r>
      <w:r>
        <w:rPr>
          <w:color w:val="25408F"/>
          <w:spacing w:val="-2"/>
        </w:rPr>
        <w:t>oznamovateľov</w:t>
      </w:r>
      <w:r>
        <w:rPr>
          <w:color w:val="25408F"/>
          <w:spacing w:val="-5"/>
        </w:rPr>
        <w:t> </w:t>
      </w:r>
      <w:r>
        <w:rPr>
          <w:color w:val="25408F"/>
          <w:spacing w:val="-2"/>
        </w:rPr>
        <w:t>určuje,</w:t>
      </w:r>
      <w:r>
        <w:rPr>
          <w:color w:val="25408F"/>
          <w:spacing w:val="-5"/>
        </w:rPr>
        <w:t> </w:t>
      </w:r>
      <w:r>
        <w:rPr>
          <w:color w:val="25408F"/>
          <w:spacing w:val="-2"/>
        </w:rPr>
        <w:t>že</w:t>
      </w:r>
      <w:r>
        <w:rPr>
          <w:color w:val="25408F"/>
          <w:spacing w:val="-5"/>
        </w:rPr>
        <w:t> </w:t>
      </w:r>
      <w:r>
        <w:rPr>
          <w:color w:val="25408F"/>
          <w:spacing w:val="-2"/>
        </w:rPr>
        <w:t>zamestnávateľ</w:t>
      </w:r>
      <w:r>
        <w:rPr>
          <w:color w:val="25408F"/>
          <w:spacing w:val="-5"/>
        </w:rPr>
        <w:t> </w:t>
      </w:r>
      <w:r>
        <w:rPr>
          <w:color w:val="25408F"/>
          <w:spacing w:val="-2"/>
        </w:rPr>
        <w:t>v</w:t>
      </w:r>
      <w:r>
        <w:rPr>
          <w:color w:val="25408F"/>
          <w:spacing w:val="-5"/>
        </w:rPr>
        <w:t> </w:t>
      </w:r>
      <w:r>
        <w:rPr>
          <w:color w:val="25408F"/>
          <w:spacing w:val="-2"/>
        </w:rPr>
        <w:t>súkrom- </w:t>
      </w:r>
      <w:r>
        <w:rPr>
          <w:color w:val="25408F"/>
        </w:rPr>
        <w:t>nej sfére, ktorý má 50 a viac zamestnancov a zamestnávateľ vo ve- rejnej</w:t>
      </w:r>
      <w:r>
        <w:rPr>
          <w:color w:val="25408F"/>
          <w:spacing w:val="-1"/>
        </w:rPr>
        <w:t> </w:t>
      </w:r>
      <w:r>
        <w:rPr>
          <w:color w:val="25408F"/>
        </w:rPr>
        <w:t>sfére</w:t>
      </w:r>
      <w:r>
        <w:rPr>
          <w:color w:val="25408F"/>
          <w:spacing w:val="-1"/>
        </w:rPr>
        <w:t> </w:t>
      </w:r>
      <w:r>
        <w:rPr>
          <w:color w:val="25408F"/>
        </w:rPr>
        <w:t>s</w:t>
      </w:r>
      <w:r>
        <w:rPr>
          <w:color w:val="25408F"/>
          <w:spacing w:val="-1"/>
        </w:rPr>
        <w:t> </w:t>
      </w:r>
      <w:r>
        <w:rPr>
          <w:color w:val="25408F"/>
        </w:rPr>
        <w:t>aspoň</w:t>
      </w:r>
      <w:r>
        <w:rPr>
          <w:color w:val="25408F"/>
          <w:spacing w:val="-1"/>
        </w:rPr>
        <w:t> </w:t>
      </w:r>
      <w:r>
        <w:rPr>
          <w:color w:val="25408F"/>
        </w:rPr>
        <w:t>piatimi</w:t>
      </w:r>
      <w:r>
        <w:rPr>
          <w:color w:val="25408F"/>
          <w:spacing w:val="-1"/>
        </w:rPr>
        <w:t> </w:t>
      </w:r>
      <w:r>
        <w:rPr>
          <w:color w:val="25408F"/>
        </w:rPr>
        <w:t>zamestnancami,</w:t>
      </w:r>
      <w:r>
        <w:rPr>
          <w:color w:val="25408F"/>
          <w:spacing w:val="-1"/>
        </w:rPr>
        <w:t> </w:t>
      </w:r>
      <w:r>
        <w:rPr>
          <w:color w:val="25408F"/>
        </w:rPr>
        <w:t>musí</w:t>
      </w:r>
      <w:r>
        <w:rPr>
          <w:color w:val="25408F"/>
          <w:spacing w:val="-1"/>
        </w:rPr>
        <w:t> </w:t>
      </w:r>
      <w:r>
        <w:rPr>
          <w:color w:val="25408F"/>
        </w:rPr>
        <w:t>mať</w:t>
      </w:r>
      <w:r>
        <w:rPr>
          <w:color w:val="25408F"/>
          <w:spacing w:val="-1"/>
        </w:rPr>
        <w:t> </w:t>
      </w:r>
      <w:r>
        <w:rPr>
          <w:color w:val="25408F"/>
        </w:rPr>
        <w:t>vnútorný</w:t>
      </w:r>
      <w:r>
        <w:rPr>
          <w:color w:val="25408F"/>
          <w:spacing w:val="-1"/>
        </w:rPr>
        <w:t> </w:t>
      </w:r>
      <w:r>
        <w:rPr>
          <w:color w:val="25408F"/>
        </w:rPr>
        <w:t>sys- tém prijímania, evidencie a preverovania oznámení.</w:t>
      </w:r>
    </w:p>
    <w:p>
      <w:pPr>
        <w:pStyle w:val="BodyText"/>
        <w:spacing w:before="227"/>
        <w:ind w:left="206" w:right="404"/>
        <w:jc w:val="both"/>
      </w:pPr>
      <w:r>
        <w:rPr>
          <w:color w:val="25408F"/>
        </w:rPr>
        <w:t>Dobre nastavené interné oznamovacie systémy pomáhajú inštitúci- ám zabrániť únikom zdrojov a zároveň identifikovať procesy, vďaka ktorým</w:t>
      </w:r>
      <w:r>
        <w:rPr>
          <w:color w:val="25408F"/>
          <w:spacing w:val="-8"/>
        </w:rPr>
        <w:t> </w:t>
      </w:r>
      <w:r>
        <w:rPr>
          <w:color w:val="25408F"/>
        </w:rPr>
        <w:t>k</w:t>
      </w:r>
      <w:r>
        <w:rPr>
          <w:color w:val="25408F"/>
          <w:spacing w:val="-8"/>
        </w:rPr>
        <w:t> </w:t>
      </w:r>
      <w:r>
        <w:rPr>
          <w:color w:val="25408F"/>
        </w:rPr>
        <w:t>tomu</w:t>
      </w:r>
      <w:r>
        <w:rPr>
          <w:color w:val="25408F"/>
          <w:spacing w:val="-8"/>
        </w:rPr>
        <w:t> </w:t>
      </w:r>
      <w:r>
        <w:rPr>
          <w:color w:val="25408F"/>
        </w:rPr>
        <w:t>dochádza.</w:t>
      </w:r>
      <w:r>
        <w:rPr>
          <w:color w:val="25408F"/>
          <w:spacing w:val="-8"/>
        </w:rPr>
        <w:t> </w:t>
      </w:r>
      <w:r>
        <w:rPr>
          <w:color w:val="25408F"/>
        </w:rPr>
        <w:t>Zároveň</w:t>
      </w:r>
      <w:r>
        <w:rPr>
          <w:color w:val="25408F"/>
          <w:spacing w:val="-8"/>
        </w:rPr>
        <w:t> </w:t>
      </w:r>
      <w:r>
        <w:rPr>
          <w:color w:val="25408F"/>
        </w:rPr>
        <w:t>tiež</w:t>
      </w:r>
      <w:r>
        <w:rPr>
          <w:color w:val="25408F"/>
          <w:spacing w:val="-8"/>
        </w:rPr>
        <w:t> </w:t>
      </w:r>
      <w:r>
        <w:rPr>
          <w:color w:val="25408F"/>
        </w:rPr>
        <w:t>zvyšujú</w:t>
      </w:r>
      <w:r>
        <w:rPr>
          <w:color w:val="25408F"/>
          <w:spacing w:val="-8"/>
        </w:rPr>
        <w:t> </w:t>
      </w:r>
      <w:r>
        <w:rPr>
          <w:color w:val="25408F"/>
        </w:rPr>
        <w:t>ochotu</w:t>
      </w:r>
      <w:r>
        <w:rPr>
          <w:color w:val="25408F"/>
          <w:spacing w:val="-8"/>
        </w:rPr>
        <w:t> </w:t>
      </w:r>
      <w:r>
        <w:rPr>
          <w:color w:val="25408F"/>
        </w:rPr>
        <w:t>oznamovate- ľov</w:t>
      </w:r>
      <w:r>
        <w:rPr>
          <w:color w:val="25408F"/>
          <w:spacing w:val="-6"/>
        </w:rPr>
        <w:t> </w:t>
      </w:r>
      <w:r>
        <w:rPr>
          <w:color w:val="25408F"/>
        </w:rPr>
        <w:t>využívať</w:t>
      </w:r>
      <w:r>
        <w:rPr>
          <w:color w:val="25408F"/>
          <w:spacing w:val="-6"/>
        </w:rPr>
        <w:t> </w:t>
      </w:r>
      <w:r>
        <w:rPr>
          <w:color w:val="25408F"/>
        </w:rPr>
        <w:t>práve</w:t>
      </w:r>
      <w:r>
        <w:rPr>
          <w:color w:val="25408F"/>
          <w:spacing w:val="-6"/>
        </w:rPr>
        <w:t> </w:t>
      </w:r>
      <w:r>
        <w:rPr>
          <w:color w:val="25408F"/>
        </w:rPr>
        <w:t>vnútorný</w:t>
      </w:r>
      <w:r>
        <w:rPr>
          <w:color w:val="25408F"/>
          <w:spacing w:val="-6"/>
        </w:rPr>
        <w:t> </w:t>
      </w:r>
      <w:r>
        <w:rPr>
          <w:color w:val="25408F"/>
        </w:rPr>
        <w:t>kanál</w:t>
      </w:r>
      <w:r>
        <w:rPr>
          <w:color w:val="25408F"/>
          <w:spacing w:val="-6"/>
        </w:rPr>
        <w:t> </w:t>
      </w:r>
      <w:r>
        <w:rPr>
          <w:color w:val="25408F"/>
        </w:rPr>
        <w:t>na</w:t>
      </w:r>
      <w:r>
        <w:rPr>
          <w:color w:val="25408F"/>
          <w:spacing w:val="-6"/>
        </w:rPr>
        <w:t> </w:t>
      </w:r>
      <w:r>
        <w:rPr>
          <w:color w:val="25408F"/>
        </w:rPr>
        <w:t>ohlásenie</w:t>
      </w:r>
      <w:r>
        <w:rPr>
          <w:color w:val="25408F"/>
          <w:spacing w:val="-6"/>
        </w:rPr>
        <w:t> </w:t>
      </w:r>
      <w:r>
        <w:rPr>
          <w:color w:val="25408F"/>
        </w:rPr>
        <w:t>nekalých</w:t>
      </w:r>
      <w:r>
        <w:rPr>
          <w:color w:val="25408F"/>
          <w:spacing w:val="-6"/>
        </w:rPr>
        <w:t> </w:t>
      </w:r>
      <w:r>
        <w:rPr>
          <w:color w:val="25408F"/>
        </w:rPr>
        <w:t>praktík,</w:t>
      </w:r>
      <w:r>
        <w:rPr>
          <w:color w:val="25408F"/>
          <w:spacing w:val="-6"/>
        </w:rPr>
        <w:t> </w:t>
      </w:r>
      <w:r>
        <w:rPr>
          <w:color w:val="25408F"/>
        </w:rPr>
        <w:t>čím dávajú inštitúcii priestor preveriť podozrenia najskôr interne.</w:t>
      </w:r>
    </w:p>
    <w:p>
      <w:pPr>
        <w:pStyle w:val="Heading8"/>
        <w:spacing w:before="226"/>
      </w:pPr>
      <w:r>
        <w:rPr>
          <w:color w:val="25408F"/>
        </w:rPr>
        <w:t>Asistencie</w:t>
      </w:r>
      <w:r>
        <w:rPr>
          <w:color w:val="25408F"/>
          <w:spacing w:val="-11"/>
        </w:rPr>
        <w:t> </w:t>
      </w:r>
      <w:r>
        <w:rPr>
          <w:color w:val="25408F"/>
        </w:rPr>
        <w:t>úradu</w:t>
      </w:r>
      <w:r>
        <w:rPr>
          <w:color w:val="25408F"/>
          <w:spacing w:val="-10"/>
        </w:rPr>
        <w:t> </w:t>
      </w:r>
      <w:r>
        <w:rPr>
          <w:color w:val="25408F"/>
        </w:rPr>
        <w:t>pri</w:t>
      </w:r>
      <w:r>
        <w:rPr>
          <w:color w:val="25408F"/>
          <w:spacing w:val="-11"/>
        </w:rPr>
        <w:t> </w:t>
      </w:r>
      <w:r>
        <w:rPr>
          <w:color w:val="25408F"/>
        </w:rPr>
        <w:t>zefektívňovaní</w:t>
      </w:r>
      <w:r>
        <w:rPr>
          <w:color w:val="25408F"/>
          <w:spacing w:val="-10"/>
        </w:rPr>
        <w:t> </w:t>
      </w:r>
      <w:r>
        <w:rPr>
          <w:color w:val="25408F"/>
        </w:rPr>
        <w:t>oznamovacích</w:t>
      </w:r>
      <w:r>
        <w:rPr>
          <w:color w:val="25408F"/>
          <w:spacing w:val="-10"/>
        </w:rPr>
        <w:t> </w:t>
      </w:r>
      <w:r>
        <w:rPr>
          <w:color w:val="25408F"/>
          <w:spacing w:val="-2"/>
        </w:rPr>
        <w:t>systémov</w:t>
      </w:r>
    </w:p>
    <w:p>
      <w:pPr>
        <w:pStyle w:val="BodyText"/>
        <w:spacing w:before="227"/>
        <w:ind w:left="206" w:right="404"/>
        <w:jc w:val="both"/>
      </w:pPr>
      <w:r>
        <w:rPr>
          <w:color w:val="25408F"/>
        </w:rPr>
        <w:t>Úrad ešte v roku 2023 vypracoval tzv. kvalitatívne kritériá efektív- nych vnútorných systémov oznamovania. Ide o zoznam zákonných a</w:t>
      </w:r>
      <w:r>
        <w:rPr>
          <w:color w:val="25408F"/>
          <w:spacing w:val="-10"/>
        </w:rPr>
        <w:t> </w:t>
      </w:r>
      <w:r>
        <w:rPr>
          <w:color w:val="25408F"/>
        </w:rPr>
        <w:t>odporúčaných</w:t>
      </w:r>
      <w:r>
        <w:rPr>
          <w:color w:val="25408F"/>
          <w:spacing w:val="-10"/>
        </w:rPr>
        <w:t> </w:t>
      </w:r>
      <w:r>
        <w:rPr>
          <w:color w:val="25408F"/>
        </w:rPr>
        <w:t>povinností</w:t>
      </w:r>
      <w:r>
        <w:rPr>
          <w:color w:val="25408F"/>
          <w:spacing w:val="-10"/>
        </w:rPr>
        <w:t> </w:t>
      </w:r>
      <w:r>
        <w:rPr>
          <w:color w:val="25408F"/>
        </w:rPr>
        <w:t>s</w:t>
      </w:r>
      <w:r>
        <w:rPr>
          <w:color w:val="25408F"/>
          <w:spacing w:val="-10"/>
        </w:rPr>
        <w:t> </w:t>
      </w:r>
      <w:r>
        <w:rPr>
          <w:color w:val="25408F"/>
        </w:rPr>
        <w:t>popisom,</w:t>
      </w:r>
      <w:r>
        <w:rPr>
          <w:color w:val="25408F"/>
          <w:spacing w:val="-10"/>
        </w:rPr>
        <w:t> </w:t>
      </w:r>
      <w:r>
        <w:rPr>
          <w:color w:val="25408F"/>
        </w:rPr>
        <w:t>ktorých</w:t>
      </w:r>
      <w:r>
        <w:rPr>
          <w:color w:val="25408F"/>
          <w:spacing w:val="-10"/>
        </w:rPr>
        <w:t> </w:t>
      </w:r>
      <w:r>
        <w:rPr>
          <w:color w:val="25408F"/>
        </w:rPr>
        <w:t>dodržiavanie</w:t>
      </w:r>
      <w:r>
        <w:rPr>
          <w:color w:val="25408F"/>
          <w:spacing w:val="-10"/>
        </w:rPr>
        <w:t> </w:t>
      </w:r>
      <w:r>
        <w:rPr>
          <w:color w:val="25408F"/>
        </w:rPr>
        <w:t>prispe- je k tomu, aby bol interný oznamovací systém funkčný.</w:t>
      </w:r>
    </w:p>
    <w:p>
      <w:pPr>
        <w:pStyle w:val="BodyText"/>
        <w:spacing w:before="227"/>
        <w:ind w:left="206" w:right="404"/>
        <w:jc w:val="both"/>
      </w:pPr>
      <w:r>
        <w:rPr>
          <w:color w:val="25408F"/>
        </w:rPr>
        <w:t>V Akčnom pláne Iniciatívy pre otvorené vládnutie na roky 2024 – 2026</w:t>
      </w:r>
      <w:r>
        <w:rPr>
          <w:color w:val="25408F"/>
          <w:spacing w:val="-10"/>
        </w:rPr>
        <w:t> </w:t>
      </w:r>
      <w:r>
        <w:rPr>
          <w:color w:val="25408F"/>
        </w:rPr>
        <w:t>úrad</w:t>
      </w:r>
      <w:r>
        <w:rPr>
          <w:color w:val="25408F"/>
          <w:spacing w:val="-10"/>
        </w:rPr>
        <w:t> </w:t>
      </w:r>
      <w:r>
        <w:rPr>
          <w:color w:val="25408F"/>
        </w:rPr>
        <w:t>prisľúbil</w:t>
      </w:r>
      <w:r>
        <w:rPr>
          <w:color w:val="25408F"/>
          <w:spacing w:val="-10"/>
        </w:rPr>
        <w:t> </w:t>
      </w:r>
      <w:r>
        <w:rPr>
          <w:color w:val="25408F"/>
        </w:rPr>
        <w:t>pomoc</w:t>
      </w:r>
      <w:r>
        <w:rPr>
          <w:color w:val="25408F"/>
          <w:spacing w:val="-10"/>
        </w:rPr>
        <w:t> </w:t>
      </w:r>
      <w:r>
        <w:rPr>
          <w:color w:val="25408F"/>
        </w:rPr>
        <w:t>ústredným</w:t>
      </w:r>
      <w:r>
        <w:rPr>
          <w:color w:val="25408F"/>
          <w:spacing w:val="-10"/>
        </w:rPr>
        <w:t> </w:t>
      </w:r>
      <w:r>
        <w:rPr>
          <w:color w:val="25408F"/>
        </w:rPr>
        <w:t>orgánom</w:t>
      </w:r>
      <w:r>
        <w:rPr>
          <w:color w:val="25408F"/>
          <w:spacing w:val="-10"/>
        </w:rPr>
        <w:t> </w:t>
      </w:r>
      <w:r>
        <w:rPr>
          <w:color w:val="25408F"/>
        </w:rPr>
        <w:t>štátnej</w:t>
      </w:r>
      <w:r>
        <w:rPr>
          <w:color w:val="25408F"/>
          <w:spacing w:val="-10"/>
        </w:rPr>
        <w:t> </w:t>
      </w:r>
      <w:r>
        <w:rPr>
          <w:color w:val="25408F"/>
        </w:rPr>
        <w:t>správy</w:t>
      </w:r>
      <w:r>
        <w:rPr>
          <w:color w:val="25408F"/>
          <w:spacing w:val="-10"/>
        </w:rPr>
        <w:t> </w:t>
      </w:r>
      <w:r>
        <w:rPr>
          <w:color w:val="25408F"/>
        </w:rPr>
        <w:t>s</w:t>
      </w:r>
      <w:r>
        <w:rPr>
          <w:color w:val="25408F"/>
          <w:spacing w:val="-10"/>
        </w:rPr>
        <w:t> </w:t>
      </w:r>
      <w:r>
        <w:rPr>
          <w:color w:val="25408F"/>
        </w:rPr>
        <w:t>pre- hodnotením ich existujúcich oznamovacích systémov a upravením podľa daných kritérií.</w:t>
      </w:r>
    </w:p>
    <w:p>
      <w:pPr>
        <w:pStyle w:val="BodyText"/>
        <w:spacing w:before="227"/>
        <w:ind w:left="206" w:right="404"/>
        <w:jc w:val="both"/>
      </w:pPr>
      <w:r>
        <w:rPr>
          <w:color w:val="25408F"/>
        </w:rPr>
        <w:t>Uznesením</w:t>
      </w:r>
      <w:r>
        <w:rPr>
          <w:color w:val="25408F"/>
          <w:spacing w:val="-14"/>
        </w:rPr>
        <w:t> </w:t>
      </w:r>
      <w:r>
        <w:rPr>
          <w:color w:val="25408F"/>
        </w:rPr>
        <w:t>vlády</w:t>
      </w:r>
      <w:r>
        <w:rPr>
          <w:color w:val="25408F"/>
          <w:spacing w:val="-14"/>
        </w:rPr>
        <w:t> </w:t>
      </w:r>
      <w:r>
        <w:rPr>
          <w:color w:val="25408F"/>
        </w:rPr>
        <w:t>SR</w:t>
      </w:r>
      <w:r>
        <w:rPr>
          <w:color w:val="25408F"/>
          <w:spacing w:val="-14"/>
        </w:rPr>
        <w:t> </w:t>
      </w:r>
      <w:r>
        <w:rPr>
          <w:color w:val="25408F"/>
        </w:rPr>
        <w:t>č.</w:t>
      </w:r>
      <w:r>
        <w:rPr>
          <w:color w:val="25408F"/>
          <w:spacing w:val="-14"/>
        </w:rPr>
        <w:t> </w:t>
      </w:r>
      <w:r>
        <w:rPr>
          <w:color w:val="25408F"/>
        </w:rPr>
        <w:t>488</w:t>
      </w:r>
      <w:r>
        <w:rPr>
          <w:color w:val="25408F"/>
          <w:spacing w:val="-14"/>
        </w:rPr>
        <w:t> </w:t>
      </w:r>
      <w:r>
        <w:rPr>
          <w:color w:val="25408F"/>
        </w:rPr>
        <w:t>zo</w:t>
      </w:r>
      <w:r>
        <w:rPr>
          <w:color w:val="25408F"/>
          <w:spacing w:val="-14"/>
        </w:rPr>
        <w:t> </w:t>
      </w:r>
      <w:r>
        <w:rPr>
          <w:color w:val="25408F"/>
        </w:rPr>
        <w:t>septembra</w:t>
      </w:r>
      <w:r>
        <w:rPr>
          <w:color w:val="25408F"/>
          <w:spacing w:val="-14"/>
        </w:rPr>
        <w:t> </w:t>
      </w:r>
      <w:r>
        <w:rPr>
          <w:color w:val="25408F"/>
        </w:rPr>
        <w:t>2023</w:t>
      </w:r>
      <w:r>
        <w:rPr>
          <w:color w:val="25408F"/>
          <w:spacing w:val="-14"/>
        </w:rPr>
        <w:t> </w:t>
      </w:r>
      <w:r>
        <w:rPr>
          <w:color w:val="25408F"/>
        </w:rPr>
        <w:t>k</w:t>
      </w:r>
      <w:r>
        <w:rPr>
          <w:color w:val="25408F"/>
          <w:spacing w:val="-14"/>
        </w:rPr>
        <w:t> </w:t>
      </w:r>
      <w:r>
        <w:rPr>
          <w:color w:val="25408F"/>
        </w:rPr>
        <w:t>akčnému</w:t>
      </w:r>
      <w:r>
        <w:rPr>
          <w:color w:val="25408F"/>
          <w:spacing w:val="-14"/>
        </w:rPr>
        <w:t> </w:t>
      </w:r>
      <w:r>
        <w:rPr>
          <w:color w:val="25408F"/>
        </w:rPr>
        <w:t>plánu</w:t>
      </w:r>
      <w:r>
        <w:rPr>
          <w:color w:val="25408F"/>
          <w:spacing w:val="-14"/>
        </w:rPr>
        <w:t> </w:t>
      </w:r>
      <w:r>
        <w:rPr>
          <w:color w:val="25408F"/>
        </w:rPr>
        <w:t>do- stali ústredné orgány štátnej správy nasledujúce úlohy:</w:t>
      </w:r>
    </w:p>
    <w:p>
      <w:pPr>
        <w:pStyle w:val="BodyText"/>
        <w:spacing w:before="227"/>
        <w:ind w:left="907" w:right="404" w:hanging="360"/>
        <w:jc w:val="both"/>
      </w:pPr>
      <w:r>
        <w:rPr>
          <w:color w:val="25408F"/>
        </w:rPr>
        <w:t>→</w:t>
      </w:r>
      <w:r>
        <w:rPr>
          <w:color w:val="25408F"/>
          <w:spacing w:val="80"/>
        </w:rPr>
        <w:t> </w:t>
      </w:r>
      <w:r>
        <w:rPr>
          <w:color w:val="25408F"/>
        </w:rPr>
        <w:t>implementovať</w:t>
      </w:r>
      <w:r>
        <w:rPr>
          <w:color w:val="25408F"/>
          <w:spacing w:val="80"/>
          <w:w w:val="150"/>
        </w:rPr>
        <w:t> </w:t>
      </w:r>
      <w:r>
        <w:rPr>
          <w:color w:val="25408F"/>
        </w:rPr>
        <w:t>kvalitatívne</w:t>
      </w:r>
      <w:r>
        <w:rPr>
          <w:color w:val="25408F"/>
          <w:spacing w:val="80"/>
          <w:w w:val="150"/>
        </w:rPr>
        <w:t> </w:t>
      </w:r>
      <w:r>
        <w:rPr>
          <w:color w:val="25408F"/>
        </w:rPr>
        <w:t>kritériá</w:t>
      </w:r>
      <w:r>
        <w:rPr>
          <w:color w:val="25408F"/>
          <w:spacing w:val="80"/>
          <w:w w:val="150"/>
        </w:rPr>
        <w:t> </w:t>
      </w:r>
      <w:r>
        <w:rPr>
          <w:color w:val="25408F"/>
        </w:rPr>
        <w:t>vypracované</w:t>
      </w:r>
      <w:r>
        <w:rPr>
          <w:color w:val="25408F"/>
          <w:spacing w:val="80"/>
          <w:w w:val="150"/>
        </w:rPr>
        <w:t> </w:t>
      </w:r>
      <w:r>
        <w:rPr>
          <w:color w:val="25408F"/>
        </w:rPr>
        <w:t>Úra- dom na ochranu oznamovateľov do vnútorných systémov </w:t>
      </w:r>
      <w:r>
        <w:rPr>
          <w:color w:val="25408F"/>
          <w:spacing w:val="-2"/>
        </w:rPr>
        <w:t>oznamovania,</w:t>
      </w:r>
    </w:p>
    <w:p>
      <w:pPr>
        <w:pStyle w:val="BodyText"/>
        <w:spacing w:before="56"/>
        <w:ind w:left="907" w:right="405" w:hanging="360"/>
        <w:jc w:val="both"/>
      </w:pPr>
      <w:r>
        <w:rPr>
          <w:color w:val="25408F"/>
        </w:rPr>
        <w:t>→</w:t>
      </w:r>
      <w:r>
        <w:rPr>
          <w:color w:val="25408F"/>
          <w:spacing w:val="40"/>
        </w:rPr>
        <w:t> </w:t>
      </w:r>
      <w:r>
        <w:rPr>
          <w:color w:val="25408F"/>
        </w:rPr>
        <w:t>poskytnúť súčinnosť Úradu na ochranu oznamovateľov pri hodnotení kvality vnútorných systémov oznamovania,</w:t>
      </w:r>
    </w:p>
    <w:p>
      <w:pPr>
        <w:spacing w:after="0"/>
        <w:jc w:val="both"/>
        <w:sectPr>
          <w:headerReference w:type="even" r:id="rId116"/>
          <w:headerReference w:type="default" r:id="rId117"/>
          <w:footerReference w:type="even" r:id="rId118"/>
          <w:footerReference w:type="default" r:id="rId119"/>
          <w:pgSz w:w="8400" w:h="11910"/>
          <w:pgMar w:header="538" w:footer="404" w:top="740" w:bottom="600" w:left="360" w:right="160"/>
          <w:pgNumType w:start="28"/>
        </w:sectPr>
      </w:pPr>
    </w:p>
    <w:p>
      <w:pPr>
        <w:pStyle w:val="BodyText"/>
        <w:spacing w:before="49"/>
      </w:pPr>
    </w:p>
    <w:p>
      <w:pPr>
        <w:pStyle w:val="BodyText"/>
        <w:ind w:left="907" w:right="404" w:hanging="360"/>
        <w:jc w:val="both"/>
      </w:pPr>
      <w:r>
        <w:rPr>
          <w:color w:val="25408F"/>
        </w:rPr>
        <w:t>→</w:t>
      </w:r>
      <w:r>
        <w:rPr>
          <w:color w:val="25408F"/>
          <w:spacing w:val="80"/>
        </w:rPr>
        <w:t> </w:t>
      </w:r>
      <w:r>
        <w:rPr>
          <w:color w:val="25408F"/>
        </w:rPr>
        <w:t>zaradiť do adaptačného vzdelávania zamestnancov školenie</w:t>
      </w:r>
      <w:r>
        <w:rPr>
          <w:color w:val="25408F"/>
          <w:spacing w:val="40"/>
        </w:rPr>
        <w:t> </w:t>
      </w:r>
      <w:r>
        <w:rPr>
          <w:color w:val="25408F"/>
        </w:rPr>
        <w:t>v oblasti podávania oznámení a ochrany oznamovateľov,</w:t>
      </w:r>
    </w:p>
    <w:p>
      <w:pPr>
        <w:pStyle w:val="BodyText"/>
        <w:spacing w:before="56"/>
        <w:ind w:left="907" w:right="404" w:hanging="360"/>
        <w:jc w:val="both"/>
      </w:pPr>
      <w:r>
        <w:rPr>
          <w:color w:val="25408F"/>
        </w:rPr>
        <w:t>→</w:t>
      </w:r>
      <w:r>
        <w:rPr>
          <w:color w:val="25408F"/>
          <w:spacing w:val="40"/>
        </w:rPr>
        <w:t> </w:t>
      </w:r>
      <w:r>
        <w:rPr>
          <w:color w:val="25408F"/>
        </w:rPr>
        <w:t>zabezpečiť účasť zodpovedných osôb na školeniach či pra- covných stretnutiach organizovaných Úradom na ochranu oznamovateľov, ak ich bude organizovať,</w:t>
      </w:r>
    </w:p>
    <w:p>
      <w:pPr>
        <w:pStyle w:val="BodyText"/>
        <w:spacing w:before="57"/>
        <w:ind w:left="907" w:right="404" w:hanging="360"/>
        <w:jc w:val="both"/>
      </w:pPr>
      <w:r>
        <w:rPr>
          <w:color w:val="25408F"/>
        </w:rPr>
        <w:t>→</w:t>
      </w:r>
      <w:r>
        <w:rPr>
          <w:color w:val="25408F"/>
          <w:spacing w:val="40"/>
        </w:rPr>
        <w:t> </w:t>
      </w:r>
      <w:r>
        <w:rPr>
          <w:color w:val="25408F"/>
        </w:rPr>
        <w:t>pri každej zmene zodpovednej osoby priebežne informovať Úrad</w:t>
      </w:r>
      <w:r>
        <w:rPr>
          <w:color w:val="25408F"/>
          <w:spacing w:val="-6"/>
        </w:rPr>
        <w:t> </w:t>
      </w:r>
      <w:r>
        <w:rPr>
          <w:color w:val="25408F"/>
        </w:rPr>
        <w:t>na</w:t>
      </w:r>
      <w:r>
        <w:rPr>
          <w:color w:val="25408F"/>
          <w:spacing w:val="-6"/>
        </w:rPr>
        <w:t> </w:t>
      </w:r>
      <w:r>
        <w:rPr>
          <w:color w:val="25408F"/>
        </w:rPr>
        <w:t>ochranu</w:t>
      </w:r>
      <w:r>
        <w:rPr>
          <w:color w:val="25408F"/>
          <w:spacing w:val="-6"/>
        </w:rPr>
        <w:t> </w:t>
      </w:r>
      <w:r>
        <w:rPr>
          <w:color w:val="25408F"/>
        </w:rPr>
        <w:t>oznamovateľov,</w:t>
      </w:r>
      <w:r>
        <w:rPr>
          <w:color w:val="25408F"/>
          <w:spacing w:val="-6"/>
        </w:rPr>
        <w:t> </w:t>
      </w:r>
      <w:r>
        <w:rPr>
          <w:color w:val="25408F"/>
        </w:rPr>
        <w:t>aj</w:t>
      </w:r>
      <w:r>
        <w:rPr>
          <w:color w:val="25408F"/>
          <w:spacing w:val="-6"/>
        </w:rPr>
        <w:t> </w:t>
      </w:r>
      <w:r>
        <w:rPr>
          <w:color w:val="25408F"/>
        </w:rPr>
        <w:t>s</w:t>
      </w:r>
      <w:r>
        <w:rPr>
          <w:color w:val="25408F"/>
          <w:spacing w:val="-6"/>
        </w:rPr>
        <w:t> </w:t>
      </w:r>
      <w:r>
        <w:rPr>
          <w:color w:val="25408F"/>
        </w:rPr>
        <w:t>uvedením</w:t>
      </w:r>
      <w:r>
        <w:rPr>
          <w:color w:val="25408F"/>
          <w:spacing w:val="-6"/>
        </w:rPr>
        <w:t> </w:t>
      </w:r>
      <w:r>
        <w:rPr>
          <w:color w:val="25408F"/>
        </w:rPr>
        <w:t>novej</w:t>
      </w:r>
      <w:r>
        <w:rPr>
          <w:color w:val="25408F"/>
          <w:spacing w:val="-6"/>
        </w:rPr>
        <w:t> </w:t>
      </w:r>
      <w:r>
        <w:rPr>
          <w:color w:val="25408F"/>
        </w:rPr>
        <w:t>zodpo- vednej osoby,</w:t>
      </w:r>
    </w:p>
    <w:p>
      <w:pPr>
        <w:pStyle w:val="BodyText"/>
        <w:spacing w:before="57"/>
        <w:ind w:left="907" w:right="404" w:hanging="360"/>
        <w:jc w:val="both"/>
      </w:pPr>
      <w:r>
        <w:rPr>
          <w:color w:val="25408F"/>
        </w:rPr>
        <w:t>→</w:t>
      </w:r>
      <w:r>
        <w:rPr>
          <w:color w:val="25408F"/>
          <w:spacing w:val="40"/>
        </w:rPr>
        <w:t> </w:t>
      </w:r>
      <w:r>
        <w:rPr>
          <w:color w:val="25408F"/>
        </w:rPr>
        <w:t>vykonať školenie zamestnancov s participáciou zodpovednej osoby v oblasti oznamovania protispoločenskej činnosti.</w:t>
      </w:r>
    </w:p>
    <w:p>
      <w:pPr>
        <w:pStyle w:val="BodyText"/>
        <w:spacing w:before="56"/>
      </w:pPr>
    </w:p>
    <w:p>
      <w:pPr>
        <w:pStyle w:val="BodyText"/>
        <w:ind w:left="206" w:right="404"/>
        <w:jc w:val="both"/>
      </w:pPr>
      <w:r>
        <w:rPr>
          <w:color w:val="25408F"/>
        </w:rPr>
        <w:t>V roku 2024 úrad tieto orgány oslovil s ponukou asistencie pri im- plementovaní</w:t>
      </w:r>
      <w:r>
        <w:rPr>
          <w:color w:val="25408F"/>
          <w:spacing w:val="-10"/>
        </w:rPr>
        <w:t> </w:t>
      </w:r>
      <w:r>
        <w:rPr>
          <w:color w:val="25408F"/>
        </w:rPr>
        <w:t>kvalitatívnych</w:t>
      </w:r>
      <w:r>
        <w:rPr>
          <w:color w:val="25408F"/>
          <w:spacing w:val="-10"/>
        </w:rPr>
        <w:t> </w:t>
      </w:r>
      <w:r>
        <w:rPr>
          <w:color w:val="25408F"/>
        </w:rPr>
        <w:t>kritérií</w:t>
      </w:r>
      <w:r>
        <w:rPr>
          <w:color w:val="25408F"/>
          <w:spacing w:val="-10"/>
        </w:rPr>
        <w:t> </w:t>
      </w:r>
      <w:r>
        <w:rPr>
          <w:color w:val="25408F"/>
        </w:rPr>
        <w:t>aj</w:t>
      </w:r>
      <w:r>
        <w:rPr>
          <w:color w:val="25408F"/>
          <w:spacing w:val="-10"/>
        </w:rPr>
        <w:t> </w:t>
      </w:r>
      <w:r>
        <w:rPr>
          <w:color w:val="25408F"/>
        </w:rPr>
        <w:t>školenia</w:t>
      </w:r>
      <w:r>
        <w:rPr>
          <w:color w:val="25408F"/>
          <w:spacing w:val="-10"/>
        </w:rPr>
        <w:t> </w:t>
      </w:r>
      <w:r>
        <w:rPr>
          <w:color w:val="25408F"/>
        </w:rPr>
        <w:t>vedúcich</w:t>
      </w:r>
      <w:r>
        <w:rPr>
          <w:color w:val="25408F"/>
          <w:spacing w:val="-10"/>
        </w:rPr>
        <w:t> </w:t>
      </w:r>
      <w:r>
        <w:rPr>
          <w:color w:val="25408F"/>
        </w:rPr>
        <w:t>zamestnan- cov. Jednorazovú vzdelávaciu akciu úradu absolvovali pracovníci Ministerstva</w:t>
      </w:r>
      <w:r>
        <w:rPr>
          <w:color w:val="25408F"/>
          <w:spacing w:val="-9"/>
        </w:rPr>
        <w:t> </w:t>
      </w:r>
      <w:r>
        <w:rPr>
          <w:color w:val="25408F"/>
        </w:rPr>
        <w:t>financií</w:t>
      </w:r>
      <w:r>
        <w:rPr>
          <w:color w:val="25408F"/>
          <w:spacing w:val="-9"/>
        </w:rPr>
        <w:t> </w:t>
      </w:r>
      <w:r>
        <w:rPr>
          <w:color w:val="25408F"/>
        </w:rPr>
        <w:t>SR,</w:t>
      </w:r>
      <w:r>
        <w:rPr>
          <w:color w:val="25408F"/>
          <w:spacing w:val="-9"/>
        </w:rPr>
        <w:t> </w:t>
      </w:r>
      <w:r>
        <w:rPr>
          <w:color w:val="25408F"/>
        </w:rPr>
        <w:t>Ministerstva</w:t>
      </w:r>
      <w:r>
        <w:rPr>
          <w:color w:val="25408F"/>
          <w:spacing w:val="-9"/>
        </w:rPr>
        <w:t> </w:t>
      </w:r>
      <w:r>
        <w:rPr>
          <w:color w:val="25408F"/>
        </w:rPr>
        <w:t>investícií,</w:t>
      </w:r>
      <w:r>
        <w:rPr>
          <w:color w:val="25408F"/>
          <w:spacing w:val="-9"/>
        </w:rPr>
        <w:t> </w:t>
      </w:r>
      <w:r>
        <w:rPr>
          <w:color w:val="25408F"/>
        </w:rPr>
        <w:t>regionálneho</w:t>
      </w:r>
      <w:r>
        <w:rPr>
          <w:color w:val="25408F"/>
          <w:spacing w:val="-9"/>
        </w:rPr>
        <w:t> </w:t>
      </w:r>
      <w:r>
        <w:rPr>
          <w:color w:val="25408F"/>
        </w:rPr>
        <w:t>rozvoja a informatizácie SR, Ministerstva dopravy SR, Ministerstva spra- vodlivosti SR, Ministerstva pôdohospodárstva a rozvoja vidieka SR</w:t>
      </w:r>
      <w:r>
        <w:rPr>
          <w:color w:val="25408F"/>
          <w:spacing w:val="80"/>
        </w:rPr>
        <w:t> </w:t>
      </w:r>
      <w:r>
        <w:rPr>
          <w:color w:val="25408F"/>
        </w:rPr>
        <w:t>a Úradu pre územné plánovanie a výstavbu SR.</w:t>
      </w:r>
    </w:p>
    <w:p>
      <w:pPr>
        <w:pStyle w:val="BodyText"/>
        <w:spacing w:before="227"/>
        <w:ind w:left="206" w:right="404"/>
        <w:jc w:val="both"/>
      </w:pPr>
      <w:r>
        <w:rPr>
          <w:color w:val="25408F"/>
          <w:spacing w:val="-2"/>
        </w:rPr>
        <w:t>Ponuku</w:t>
      </w:r>
      <w:r>
        <w:rPr>
          <w:color w:val="25408F"/>
          <w:spacing w:val="-10"/>
        </w:rPr>
        <w:t> </w:t>
      </w:r>
      <w:r>
        <w:rPr>
          <w:color w:val="25408F"/>
          <w:spacing w:val="-2"/>
        </w:rPr>
        <w:t>na</w:t>
      </w:r>
      <w:r>
        <w:rPr>
          <w:color w:val="25408F"/>
          <w:spacing w:val="-10"/>
        </w:rPr>
        <w:t> </w:t>
      </w:r>
      <w:r>
        <w:rPr>
          <w:color w:val="25408F"/>
          <w:spacing w:val="-2"/>
        </w:rPr>
        <w:t>pomoc</w:t>
      </w:r>
      <w:r>
        <w:rPr>
          <w:color w:val="25408F"/>
          <w:spacing w:val="-10"/>
        </w:rPr>
        <w:t> </w:t>
      </w:r>
      <w:r>
        <w:rPr>
          <w:color w:val="25408F"/>
          <w:spacing w:val="-2"/>
        </w:rPr>
        <w:t>so</w:t>
      </w:r>
      <w:r>
        <w:rPr>
          <w:color w:val="25408F"/>
          <w:spacing w:val="-10"/>
        </w:rPr>
        <w:t> </w:t>
      </w:r>
      <w:r>
        <w:rPr>
          <w:color w:val="25408F"/>
          <w:spacing w:val="-2"/>
        </w:rPr>
        <w:t>zefektívnením</w:t>
      </w:r>
      <w:r>
        <w:rPr>
          <w:color w:val="25408F"/>
          <w:spacing w:val="-10"/>
        </w:rPr>
        <w:t> </w:t>
      </w:r>
      <w:r>
        <w:rPr>
          <w:color w:val="25408F"/>
          <w:spacing w:val="-2"/>
        </w:rPr>
        <w:t>vnútorného</w:t>
      </w:r>
      <w:r>
        <w:rPr>
          <w:color w:val="25408F"/>
          <w:spacing w:val="-10"/>
        </w:rPr>
        <w:t> </w:t>
      </w:r>
      <w:r>
        <w:rPr>
          <w:color w:val="25408F"/>
          <w:spacing w:val="-2"/>
        </w:rPr>
        <w:t>oznamovacieho</w:t>
      </w:r>
      <w:r>
        <w:rPr>
          <w:color w:val="25408F"/>
          <w:spacing w:val="-10"/>
        </w:rPr>
        <w:t> </w:t>
      </w:r>
      <w:r>
        <w:rPr>
          <w:color w:val="25408F"/>
          <w:spacing w:val="-2"/>
        </w:rPr>
        <w:t>sys- </w:t>
      </w:r>
      <w:r>
        <w:rPr>
          <w:color w:val="25408F"/>
        </w:rPr>
        <w:t>tému</w:t>
      </w:r>
      <w:r>
        <w:rPr>
          <w:color w:val="25408F"/>
          <w:spacing w:val="-9"/>
        </w:rPr>
        <w:t> </w:t>
      </w:r>
      <w:r>
        <w:rPr>
          <w:color w:val="25408F"/>
        </w:rPr>
        <w:t>využilo</w:t>
      </w:r>
      <w:r>
        <w:rPr>
          <w:color w:val="25408F"/>
          <w:spacing w:val="-9"/>
        </w:rPr>
        <w:t> </w:t>
      </w:r>
      <w:r>
        <w:rPr>
          <w:color w:val="25408F"/>
        </w:rPr>
        <w:t>Ministerstvo</w:t>
      </w:r>
      <w:r>
        <w:rPr>
          <w:color w:val="25408F"/>
          <w:spacing w:val="-9"/>
        </w:rPr>
        <w:t> </w:t>
      </w:r>
      <w:r>
        <w:rPr>
          <w:color w:val="25408F"/>
        </w:rPr>
        <w:t>spravodlivosti</w:t>
      </w:r>
      <w:r>
        <w:rPr>
          <w:color w:val="25408F"/>
          <w:spacing w:val="-9"/>
        </w:rPr>
        <w:t> </w:t>
      </w:r>
      <w:r>
        <w:rPr>
          <w:color w:val="25408F"/>
        </w:rPr>
        <w:t>SR,</w:t>
      </w:r>
      <w:r>
        <w:rPr>
          <w:color w:val="25408F"/>
          <w:spacing w:val="-9"/>
        </w:rPr>
        <w:t> </w:t>
      </w:r>
      <w:r>
        <w:rPr>
          <w:color w:val="25408F"/>
        </w:rPr>
        <w:t>Ministerstvo</w:t>
      </w:r>
      <w:r>
        <w:rPr>
          <w:color w:val="25408F"/>
          <w:spacing w:val="-9"/>
        </w:rPr>
        <w:t> </w:t>
      </w:r>
      <w:r>
        <w:rPr>
          <w:color w:val="25408F"/>
        </w:rPr>
        <w:t>obrany</w:t>
      </w:r>
      <w:r>
        <w:rPr>
          <w:color w:val="25408F"/>
          <w:spacing w:val="-9"/>
        </w:rPr>
        <w:t> </w:t>
      </w:r>
      <w:r>
        <w:rPr>
          <w:color w:val="25408F"/>
        </w:rPr>
        <w:t>SR, </w:t>
      </w:r>
      <w:r>
        <w:rPr>
          <w:color w:val="25408F"/>
          <w:spacing w:val="-2"/>
        </w:rPr>
        <w:t>Ministerstvo</w:t>
      </w:r>
      <w:r>
        <w:rPr>
          <w:color w:val="25408F"/>
          <w:spacing w:val="-4"/>
        </w:rPr>
        <w:t> </w:t>
      </w:r>
      <w:r>
        <w:rPr>
          <w:color w:val="25408F"/>
          <w:spacing w:val="-2"/>
        </w:rPr>
        <w:t>investícií,</w:t>
      </w:r>
      <w:r>
        <w:rPr>
          <w:color w:val="25408F"/>
          <w:spacing w:val="-4"/>
        </w:rPr>
        <w:t> </w:t>
      </w:r>
      <w:r>
        <w:rPr>
          <w:color w:val="25408F"/>
          <w:spacing w:val="-2"/>
        </w:rPr>
        <w:t>regionálneho</w:t>
      </w:r>
      <w:r>
        <w:rPr>
          <w:color w:val="25408F"/>
          <w:spacing w:val="-4"/>
        </w:rPr>
        <w:t> </w:t>
      </w:r>
      <w:r>
        <w:rPr>
          <w:color w:val="25408F"/>
          <w:spacing w:val="-2"/>
        </w:rPr>
        <w:t>rozvoja</w:t>
      </w:r>
      <w:r>
        <w:rPr>
          <w:color w:val="25408F"/>
          <w:spacing w:val="-4"/>
        </w:rPr>
        <w:t> </w:t>
      </w:r>
      <w:r>
        <w:rPr>
          <w:color w:val="25408F"/>
          <w:spacing w:val="-2"/>
        </w:rPr>
        <w:t>a</w:t>
      </w:r>
      <w:r>
        <w:rPr>
          <w:color w:val="25408F"/>
          <w:spacing w:val="-4"/>
        </w:rPr>
        <w:t> </w:t>
      </w:r>
      <w:r>
        <w:rPr>
          <w:color w:val="25408F"/>
          <w:spacing w:val="-2"/>
        </w:rPr>
        <w:t>informatizácie</w:t>
      </w:r>
      <w:r>
        <w:rPr>
          <w:color w:val="25408F"/>
          <w:spacing w:val="-4"/>
        </w:rPr>
        <w:t> </w:t>
      </w:r>
      <w:r>
        <w:rPr>
          <w:color w:val="25408F"/>
          <w:spacing w:val="-2"/>
        </w:rPr>
        <w:t>SR,</w:t>
      </w:r>
      <w:r>
        <w:rPr>
          <w:color w:val="25408F"/>
          <w:spacing w:val="-4"/>
        </w:rPr>
        <w:t> </w:t>
      </w:r>
      <w:r>
        <w:rPr>
          <w:color w:val="25408F"/>
          <w:spacing w:val="-2"/>
        </w:rPr>
        <w:t>Pro- </w:t>
      </w:r>
      <w:r>
        <w:rPr>
          <w:color w:val="25408F"/>
        </w:rPr>
        <w:t>timonopolný úrad SR a Úrad pre územné plánovanie a výstavbu SR.</w:t>
      </w:r>
    </w:p>
    <w:p>
      <w:pPr>
        <w:pStyle w:val="BodyText"/>
        <w:spacing w:before="227"/>
        <w:ind w:left="206"/>
        <w:jc w:val="both"/>
      </w:pPr>
      <w:r>
        <w:rPr>
          <w:color w:val="25408F"/>
        </w:rPr>
        <w:t>V</w:t>
      </w:r>
      <w:r>
        <w:rPr>
          <w:color w:val="25408F"/>
          <w:spacing w:val="-3"/>
        </w:rPr>
        <w:t> </w:t>
      </w:r>
      <w:r>
        <w:rPr>
          <w:color w:val="25408F"/>
        </w:rPr>
        <w:t>praxi</w:t>
      </w:r>
      <w:r>
        <w:rPr>
          <w:color w:val="25408F"/>
          <w:spacing w:val="-3"/>
        </w:rPr>
        <w:t> </w:t>
      </w:r>
      <w:r>
        <w:rPr>
          <w:color w:val="25408F"/>
        </w:rPr>
        <w:t>asistencia</w:t>
      </w:r>
      <w:r>
        <w:rPr>
          <w:color w:val="25408F"/>
          <w:spacing w:val="-3"/>
        </w:rPr>
        <w:t> </w:t>
      </w:r>
      <w:r>
        <w:rPr>
          <w:color w:val="25408F"/>
        </w:rPr>
        <w:t>úradu</w:t>
      </w:r>
      <w:r>
        <w:rPr>
          <w:color w:val="25408F"/>
          <w:spacing w:val="-3"/>
        </w:rPr>
        <w:t> </w:t>
      </w:r>
      <w:r>
        <w:rPr>
          <w:color w:val="25408F"/>
          <w:spacing w:val="-2"/>
        </w:rPr>
        <w:t>znamenala:</w:t>
      </w:r>
    </w:p>
    <w:p>
      <w:pPr>
        <w:pStyle w:val="BodyText"/>
        <w:spacing w:before="227"/>
        <w:ind w:left="907" w:right="405" w:hanging="360"/>
        <w:jc w:val="both"/>
      </w:pPr>
      <w:r>
        <w:rPr>
          <w:color w:val="25408F"/>
        </w:rPr>
        <w:t>→</w:t>
      </w:r>
      <w:r>
        <w:rPr>
          <w:color w:val="25408F"/>
          <w:spacing w:val="40"/>
        </w:rPr>
        <w:t> </w:t>
      </w:r>
      <w:r>
        <w:rPr>
          <w:color w:val="25408F"/>
        </w:rPr>
        <w:t>podpis memoranda o spolupráci medzi ÚOO a ústredným orgánom štátnej správy,</w:t>
      </w:r>
    </w:p>
    <w:p>
      <w:pPr>
        <w:pStyle w:val="BodyText"/>
        <w:spacing w:before="56"/>
        <w:ind w:left="907" w:right="404" w:hanging="360"/>
        <w:jc w:val="both"/>
      </w:pPr>
      <w:r>
        <w:rPr>
          <w:color w:val="25408F"/>
        </w:rPr>
        <w:t>→</w:t>
      </w:r>
      <w:r>
        <w:rPr>
          <w:color w:val="25408F"/>
          <w:spacing w:val="80"/>
        </w:rPr>
        <w:t> </w:t>
      </w:r>
      <w:r>
        <w:rPr>
          <w:color w:val="25408F"/>
        </w:rPr>
        <w:t>preštudovanie</w:t>
      </w:r>
      <w:r>
        <w:rPr>
          <w:color w:val="25408F"/>
          <w:spacing w:val="-2"/>
        </w:rPr>
        <w:t> </w:t>
      </w:r>
      <w:r>
        <w:rPr>
          <w:color w:val="25408F"/>
        </w:rPr>
        <w:t>aktuálnej</w:t>
      </w:r>
      <w:r>
        <w:rPr>
          <w:color w:val="25408F"/>
          <w:spacing w:val="-2"/>
        </w:rPr>
        <w:t> </w:t>
      </w:r>
      <w:r>
        <w:rPr>
          <w:color w:val="25408F"/>
        </w:rPr>
        <w:t>smernice</w:t>
      </w:r>
      <w:r>
        <w:rPr>
          <w:color w:val="25408F"/>
          <w:spacing w:val="-1"/>
        </w:rPr>
        <w:t> </w:t>
      </w:r>
      <w:r>
        <w:rPr>
          <w:color w:val="25408F"/>
        </w:rPr>
        <w:t>inštitúcie</w:t>
      </w:r>
      <w:r>
        <w:rPr>
          <w:color w:val="25408F"/>
          <w:spacing w:val="-2"/>
        </w:rPr>
        <w:t> </w:t>
      </w:r>
      <w:r>
        <w:rPr>
          <w:color w:val="25408F"/>
        </w:rPr>
        <w:t>o</w:t>
      </w:r>
      <w:r>
        <w:rPr>
          <w:color w:val="25408F"/>
          <w:spacing w:val="-1"/>
        </w:rPr>
        <w:t> </w:t>
      </w:r>
      <w:r>
        <w:rPr>
          <w:color w:val="25408F"/>
        </w:rPr>
        <w:t>prijímaní</w:t>
      </w:r>
      <w:r>
        <w:rPr>
          <w:color w:val="25408F"/>
          <w:spacing w:val="-1"/>
        </w:rPr>
        <w:t> </w:t>
      </w:r>
      <w:r>
        <w:rPr>
          <w:color w:val="25408F"/>
        </w:rPr>
        <w:t>a</w:t>
      </w:r>
      <w:r>
        <w:rPr>
          <w:color w:val="25408F"/>
          <w:spacing w:val="-2"/>
        </w:rPr>
        <w:t> </w:t>
      </w:r>
      <w:r>
        <w:rPr>
          <w:color w:val="25408F"/>
        </w:rPr>
        <w:t>pre- verovaní oznámení,</w:t>
      </w:r>
    </w:p>
    <w:p>
      <w:pPr>
        <w:pStyle w:val="BodyText"/>
        <w:spacing w:before="57"/>
        <w:ind w:left="907" w:right="405" w:hanging="360"/>
        <w:jc w:val="both"/>
      </w:pPr>
      <w:r>
        <w:rPr>
          <w:color w:val="25408F"/>
        </w:rPr>
        <w:t>→ preštudovanie prijatých interných oznámení za posledný kalendárny</w:t>
      </w:r>
      <w:r>
        <w:rPr>
          <w:color w:val="25408F"/>
          <w:spacing w:val="-4"/>
        </w:rPr>
        <w:t> </w:t>
      </w:r>
      <w:r>
        <w:rPr>
          <w:color w:val="25408F"/>
        </w:rPr>
        <w:t>rok,</w:t>
      </w:r>
      <w:r>
        <w:rPr>
          <w:color w:val="25408F"/>
          <w:spacing w:val="-4"/>
        </w:rPr>
        <w:t> </w:t>
      </w:r>
      <w:r>
        <w:rPr>
          <w:color w:val="25408F"/>
        </w:rPr>
        <w:t>v</w:t>
      </w:r>
      <w:r>
        <w:rPr>
          <w:color w:val="25408F"/>
          <w:spacing w:val="-4"/>
        </w:rPr>
        <w:t> </w:t>
      </w:r>
      <w:r>
        <w:rPr>
          <w:color w:val="25408F"/>
        </w:rPr>
        <w:t>ktorom</w:t>
      </w:r>
      <w:r>
        <w:rPr>
          <w:color w:val="25408F"/>
          <w:spacing w:val="-4"/>
        </w:rPr>
        <w:t> </w:t>
      </w:r>
      <w:r>
        <w:rPr>
          <w:color w:val="25408F"/>
        </w:rPr>
        <w:t>inštitúcia</w:t>
      </w:r>
      <w:r>
        <w:rPr>
          <w:color w:val="25408F"/>
          <w:spacing w:val="-4"/>
        </w:rPr>
        <w:t> </w:t>
      </w:r>
      <w:r>
        <w:rPr>
          <w:color w:val="25408F"/>
        </w:rPr>
        <w:t>eviduje</w:t>
      </w:r>
      <w:r>
        <w:rPr>
          <w:color w:val="25408F"/>
          <w:spacing w:val="-4"/>
        </w:rPr>
        <w:t> </w:t>
      </w:r>
      <w:r>
        <w:rPr>
          <w:color w:val="25408F"/>
        </w:rPr>
        <w:t>nejaké</w:t>
      </w:r>
      <w:r>
        <w:rPr>
          <w:color w:val="25408F"/>
          <w:spacing w:val="-4"/>
        </w:rPr>
        <w:t> </w:t>
      </w:r>
      <w:r>
        <w:rPr>
          <w:color w:val="25408F"/>
        </w:rPr>
        <w:t>oznámenie o protispoločenskej činnosti,</w:t>
      </w:r>
    </w:p>
    <w:p>
      <w:pPr>
        <w:spacing w:after="0"/>
        <w:jc w:val="both"/>
        <w:sectPr>
          <w:pgSz w:w="8400" w:h="11910"/>
          <w:pgMar w:header="538" w:footer="404" w:top="740" w:bottom="600" w:left="360" w:right="160"/>
        </w:sectPr>
      </w:pPr>
    </w:p>
    <w:p>
      <w:pPr>
        <w:pStyle w:val="BodyText"/>
        <w:spacing w:before="56"/>
      </w:pPr>
    </w:p>
    <w:p>
      <w:pPr>
        <w:pStyle w:val="BodyText"/>
        <w:ind w:left="907" w:right="405" w:hanging="360"/>
        <w:jc w:val="both"/>
      </w:pPr>
      <w:r>
        <w:rPr>
          <w:color w:val="25408F"/>
        </w:rPr>
        <w:t>→</w:t>
      </w:r>
      <w:r>
        <w:rPr>
          <w:color w:val="25408F"/>
          <w:spacing w:val="40"/>
        </w:rPr>
        <w:t> </w:t>
      </w:r>
      <w:r>
        <w:rPr>
          <w:color w:val="25408F"/>
        </w:rPr>
        <w:t>rozhovor so zodpovednou osobou inštitúcie pre doplnenie </w:t>
      </w:r>
      <w:r>
        <w:rPr>
          <w:color w:val="25408F"/>
          <w:spacing w:val="-2"/>
        </w:rPr>
        <w:t>informácií,</w:t>
      </w:r>
    </w:p>
    <w:p>
      <w:pPr>
        <w:pStyle w:val="BodyText"/>
        <w:spacing w:before="57"/>
        <w:ind w:left="907" w:right="404" w:hanging="360"/>
        <w:jc w:val="both"/>
      </w:pPr>
      <w:r>
        <w:rPr>
          <w:color w:val="25408F"/>
        </w:rPr>
        <w:t>→</w:t>
      </w:r>
      <w:r>
        <w:rPr>
          <w:color w:val="25408F"/>
          <w:spacing w:val="80"/>
        </w:rPr>
        <w:t> </w:t>
      </w:r>
      <w:r>
        <w:rPr>
          <w:color w:val="25408F"/>
        </w:rPr>
        <w:t>vypracovanie</w:t>
      </w:r>
      <w:r>
        <w:rPr>
          <w:color w:val="25408F"/>
          <w:spacing w:val="-10"/>
        </w:rPr>
        <w:t> </w:t>
      </w:r>
      <w:r>
        <w:rPr>
          <w:color w:val="25408F"/>
        </w:rPr>
        <w:t>a</w:t>
      </w:r>
      <w:r>
        <w:rPr>
          <w:color w:val="25408F"/>
          <w:spacing w:val="-10"/>
        </w:rPr>
        <w:t> </w:t>
      </w:r>
      <w:r>
        <w:rPr>
          <w:color w:val="25408F"/>
        </w:rPr>
        <w:t>zaslanie</w:t>
      </w:r>
      <w:r>
        <w:rPr>
          <w:color w:val="25408F"/>
          <w:spacing w:val="-10"/>
        </w:rPr>
        <w:t> </w:t>
      </w:r>
      <w:r>
        <w:rPr>
          <w:color w:val="25408F"/>
        </w:rPr>
        <w:t>správy</w:t>
      </w:r>
      <w:r>
        <w:rPr>
          <w:color w:val="25408F"/>
          <w:spacing w:val="-10"/>
        </w:rPr>
        <w:t> </w:t>
      </w:r>
      <w:r>
        <w:rPr>
          <w:color w:val="25408F"/>
        </w:rPr>
        <w:t>s</w:t>
      </w:r>
      <w:r>
        <w:rPr>
          <w:color w:val="25408F"/>
          <w:spacing w:val="-10"/>
        </w:rPr>
        <w:t> </w:t>
      </w:r>
      <w:r>
        <w:rPr>
          <w:color w:val="25408F"/>
        </w:rPr>
        <w:t>hodnotením</w:t>
      </w:r>
      <w:r>
        <w:rPr>
          <w:color w:val="25408F"/>
          <w:spacing w:val="-10"/>
        </w:rPr>
        <w:t> </w:t>
      </w:r>
      <w:r>
        <w:rPr>
          <w:color w:val="25408F"/>
        </w:rPr>
        <w:t>vnútorného</w:t>
      </w:r>
      <w:r>
        <w:rPr>
          <w:color w:val="25408F"/>
          <w:spacing w:val="-10"/>
        </w:rPr>
        <w:t> </w:t>
      </w:r>
      <w:r>
        <w:rPr>
          <w:color w:val="25408F"/>
        </w:rPr>
        <w:t>sys- tému</w:t>
      </w:r>
      <w:r>
        <w:rPr>
          <w:color w:val="25408F"/>
          <w:spacing w:val="-8"/>
        </w:rPr>
        <w:t> </w:t>
      </w:r>
      <w:r>
        <w:rPr>
          <w:color w:val="25408F"/>
        </w:rPr>
        <w:t>preverovania</w:t>
      </w:r>
      <w:r>
        <w:rPr>
          <w:color w:val="25408F"/>
          <w:spacing w:val="-8"/>
        </w:rPr>
        <w:t> </w:t>
      </w:r>
      <w:r>
        <w:rPr>
          <w:color w:val="25408F"/>
        </w:rPr>
        <w:t>oznámení</w:t>
      </w:r>
      <w:r>
        <w:rPr>
          <w:color w:val="25408F"/>
          <w:spacing w:val="-8"/>
        </w:rPr>
        <w:t> </w:t>
      </w:r>
      <w:r>
        <w:rPr>
          <w:color w:val="25408F"/>
        </w:rPr>
        <w:t>s</w:t>
      </w:r>
      <w:r>
        <w:rPr>
          <w:color w:val="25408F"/>
          <w:spacing w:val="-8"/>
        </w:rPr>
        <w:t> </w:t>
      </w:r>
      <w:r>
        <w:rPr>
          <w:color w:val="25408F"/>
        </w:rPr>
        <w:t>prípadnými</w:t>
      </w:r>
      <w:r>
        <w:rPr>
          <w:color w:val="25408F"/>
          <w:spacing w:val="-8"/>
        </w:rPr>
        <w:t> </w:t>
      </w:r>
      <w:r>
        <w:rPr>
          <w:color w:val="25408F"/>
        </w:rPr>
        <w:t>odporúčaniami</w:t>
      </w:r>
      <w:r>
        <w:rPr>
          <w:color w:val="25408F"/>
          <w:spacing w:val="-8"/>
        </w:rPr>
        <w:t> </w:t>
      </w:r>
      <w:r>
        <w:rPr>
          <w:color w:val="25408F"/>
        </w:rPr>
        <w:t>na </w:t>
      </w:r>
      <w:r>
        <w:rPr>
          <w:color w:val="25408F"/>
          <w:spacing w:val="-2"/>
        </w:rPr>
        <w:t>zmeny,</w:t>
      </w:r>
    </w:p>
    <w:p>
      <w:pPr>
        <w:pStyle w:val="BodyText"/>
        <w:spacing w:before="57"/>
        <w:ind w:left="907" w:right="404" w:hanging="360"/>
        <w:jc w:val="both"/>
      </w:pPr>
      <w:r>
        <w:rPr>
          <w:color w:val="25408F"/>
        </w:rPr>
        <w:t>→</w:t>
      </w:r>
      <w:r>
        <w:rPr>
          <w:color w:val="25408F"/>
          <w:spacing w:val="80"/>
        </w:rPr>
        <w:t> </w:t>
      </w:r>
      <w:r>
        <w:rPr>
          <w:color w:val="25408F"/>
        </w:rPr>
        <w:t>v</w:t>
      </w:r>
      <w:r>
        <w:rPr>
          <w:color w:val="25408F"/>
          <w:spacing w:val="-5"/>
        </w:rPr>
        <w:t> </w:t>
      </w:r>
      <w:r>
        <w:rPr>
          <w:color w:val="25408F"/>
        </w:rPr>
        <w:t>prípade</w:t>
      </w:r>
      <w:r>
        <w:rPr>
          <w:color w:val="25408F"/>
          <w:spacing w:val="-5"/>
        </w:rPr>
        <w:t> </w:t>
      </w:r>
      <w:r>
        <w:rPr>
          <w:color w:val="25408F"/>
        </w:rPr>
        <w:t>potreby</w:t>
      </w:r>
      <w:r>
        <w:rPr>
          <w:color w:val="25408F"/>
          <w:spacing w:val="-5"/>
        </w:rPr>
        <w:t> </w:t>
      </w:r>
      <w:r>
        <w:rPr>
          <w:color w:val="25408F"/>
        </w:rPr>
        <w:t>poskytnutie</w:t>
      </w:r>
      <w:r>
        <w:rPr>
          <w:color w:val="25408F"/>
          <w:spacing w:val="-5"/>
        </w:rPr>
        <w:t> </w:t>
      </w:r>
      <w:r>
        <w:rPr>
          <w:color w:val="25408F"/>
        </w:rPr>
        <w:t>konzultácií</w:t>
      </w:r>
      <w:r>
        <w:rPr>
          <w:color w:val="25408F"/>
          <w:spacing w:val="40"/>
        </w:rPr>
        <w:t> </w:t>
      </w:r>
      <w:r>
        <w:rPr>
          <w:color w:val="25408F"/>
        </w:rPr>
        <w:t>k</w:t>
      </w:r>
      <w:r>
        <w:rPr>
          <w:color w:val="25408F"/>
          <w:spacing w:val="-5"/>
        </w:rPr>
        <w:t> </w:t>
      </w:r>
      <w:r>
        <w:rPr>
          <w:color w:val="25408F"/>
        </w:rPr>
        <w:t>zavedeniu</w:t>
      </w:r>
      <w:r>
        <w:rPr>
          <w:color w:val="25408F"/>
          <w:spacing w:val="-5"/>
        </w:rPr>
        <w:t> </w:t>
      </w:r>
      <w:r>
        <w:rPr>
          <w:color w:val="25408F"/>
        </w:rPr>
        <w:t>zmien vo vnútornom systéme preverovania oznámení po dobu na- sledujúcich dvoch mesiacov.</w:t>
      </w:r>
    </w:p>
    <w:p>
      <w:pPr>
        <w:pStyle w:val="BodyText"/>
        <w:spacing w:before="56"/>
      </w:pPr>
    </w:p>
    <w:p>
      <w:pPr>
        <w:pStyle w:val="BodyText"/>
        <w:spacing w:before="1"/>
        <w:ind w:left="206" w:right="404"/>
        <w:jc w:val="both"/>
      </w:pPr>
      <w:r>
        <w:rPr>
          <w:color w:val="25408F"/>
        </w:rPr>
        <w:t>Niektoré ďalšie ministerstvá a úrady avizovali, že ponuku na spolu- prácu využijú v priebehu roka 2025.</w:t>
      </w:r>
    </w:p>
    <w:p>
      <w:pPr>
        <w:pStyle w:val="BodyText"/>
        <w:spacing w:before="226"/>
        <w:ind w:left="206" w:right="404"/>
        <w:jc w:val="both"/>
      </w:pPr>
      <w:r>
        <w:rPr>
          <w:color w:val="25408F"/>
        </w:rPr>
        <w:t>Spomínané asistencie sú procesom, ktorý nesúvisí s výkonom kon- troly,</w:t>
      </w:r>
      <w:r>
        <w:rPr>
          <w:color w:val="25408F"/>
          <w:spacing w:val="40"/>
        </w:rPr>
        <w:t> </w:t>
      </w:r>
      <w:r>
        <w:rPr>
          <w:color w:val="25408F"/>
        </w:rPr>
        <w:t>ktorú</w:t>
      </w:r>
      <w:r>
        <w:rPr>
          <w:color w:val="25408F"/>
          <w:spacing w:val="40"/>
        </w:rPr>
        <w:t> </w:t>
      </w:r>
      <w:r>
        <w:rPr>
          <w:color w:val="25408F"/>
        </w:rPr>
        <w:t>úrad</w:t>
      </w:r>
      <w:r>
        <w:rPr>
          <w:color w:val="25408F"/>
          <w:spacing w:val="40"/>
        </w:rPr>
        <w:t> </w:t>
      </w:r>
      <w:r>
        <w:rPr>
          <w:color w:val="25408F"/>
        </w:rPr>
        <w:t>robí</w:t>
      </w:r>
      <w:r>
        <w:rPr>
          <w:color w:val="25408F"/>
          <w:spacing w:val="40"/>
        </w:rPr>
        <w:t> </w:t>
      </w:r>
      <w:r>
        <w:rPr>
          <w:color w:val="25408F"/>
        </w:rPr>
        <w:t>v</w:t>
      </w:r>
      <w:r>
        <w:rPr>
          <w:color w:val="25408F"/>
          <w:spacing w:val="40"/>
        </w:rPr>
        <w:t> </w:t>
      </w:r>
      <w:r>
        <w:rPr>
          <w:color w:val="25408F"/>
        </w:rPr>
        <w:t>zmysle</w:t>
      </w:r>
      <w:r>
        <w:rPr>
          <w:color w:val="25408F"/>
          <w:spacing w:val="40"/>
        </w:rPr>
        <w:t> </w:t>
      </w:r>
      <w:r>
        <w:rPr>
          <w:color w:val="25408F"/>
        </w:rPr>
        <w:t>zákona</w:t>
      </w:r>
      <w:r>
        <w:rPr>
          <w:color w:val="25408F"/>
          <w:spacing w:val="40"/>
        </w:rPr>
        <w:t> </w:t>
      </w:r>
      <w:r>
        <w:rPr>
          <w:color w:val="25408F"/>
        </w:rPr>
        <w:t>o</w:t>
      </w:r>
      <w:r>
        <w:rPr>
          <w:color w:val="25408F"/>
          <w:spacing w:val="40"/>
        </w:rPr>
        <w:t> </w:t>
      </w:r>
      <w:r>
        <w:rPr>
          <w:color w:val="25408F"/>
        </w:rPr>
        <w:t>ochrane</w:t>
      </w:r>
      <w:r>
        <w:rPr>
          <w:color w:val="25408F"/>
          <w:spacing w:val="40"/>
        </w:rPr>
        <w:t> </w:t>
      </w:r>
      <w:r>
        <w:rPr>
          <w:color w:val="25408F"/>
        </w:rPr>
        <w:t>oznamovateľov a zákona o kontrole v štátnej správe.</w:t>
      </w:r>
    </w:p>
    <w:p>
      <w:pPr>
        <w:pStyle w:val="BodyText"/>
        <w:spacing w:before="227"/>
        <w:ind w:left="206" w:right="404"/>
        <w:jc w:val="both"/>
      </w:pPr>
      <w:r>
        <w:rPr>
          <w:color w:val="25408F"/>
        </w:rPr>
        <w:t>Realizované</w:t>
      </w:r>
      <w:r>
        <w:rPr>
          <w:color w:val="25408F"/>
          <w:spacing w:val="-17"/>
        </w:rPr>
        <w:t> </w:t>
      </w:r>
      <w:r>
        <w:rPr>
          <w:color w:val="25408F"/>
        </w:rPr>
        <w:t>asistencie</w:t>
      </w:r>
      <w:r>
        <w:rPr>
          <w:color w:val="25408F"/>
          <w:spacing w:val="-15"/>
        </w:rPr>
        <w:t> </w:t>
      </w:r>
      <w:r>
        <w:rPr>
          <w:color w:val="25408F"/>
        </w:rPr>
        <w:t>ukázali,</w:t>
      </w:r>
      <w:r>
        <w:rPr>
          <w:color w:val="25408F"/>
          <w:spacing w:val="-15"/>
        </w:rPr>
        <w:t> </w:t>
      </w:r>
      <w:r>
        <w:rPr>
          <w:color w:val="25408F"/>
        </w:rPr>
        <w:t>že</w:t>
      </w:r>
      <w:r>
        <w:rPr>
          <w:color w:val="25408F"/>
          <w:spacing w:val="-15"/>
        </w:rPr>
        <w:t> </w:t>
      </w:r>
      <w:r>
        <w:rPr>
          <w:color w:val="25408F"/>
        </w:rPr>
        <w:t>v</w:t>
      </w:r>
      <w:r>
        <w:rPr>
          <w:color w:val="25408F"/>
          <w:spacing w:val="-15"/>
        </w:rPr>
        <w:t> </w:t>
      </w:r>
      <w:r>
        <w:rPr>
          <w:color w:val="25408F"/>
        </w:rPr>
        <w:t>štátnej</w:t>
      </w:r>
      <w:r>
        <w:rPr>
          <w:color w:val="25408F"/>
          <w:spacing w:val="-15"/>
        </w:rPr>
        <w:t> </w:t>
      </w:r>
      <w:r>
        <w:rPr>
          <w:color w:val="25408F"/>
        </w:rPr>
        <w:t>správe</w:t>
      </w:r>
      <w:r>
        <w:rPr>
          <w:color w:val="25408F"/>
          <w:spacing w:val="-15"/>
        </w:rPr>
        <w:t> </w:t>
      </w:r>
      <w:r>
        <w:rPr>
          <w:color w:val="25408F"/>
        </w:rPr>
        <w:t>je</w:t>
      </w:r>
      <w:r>
        <w:rPr>
          <w:color w:val="25408F"/>
          <w:spacing w:val="-15"/>
        </w:rPr>
        <w:t> </w:t>
      </w:r>
      <w:r>
        <w:rPr>
          <w:color w:val="25408F"/>
        </w:rPr>
        <w:t>len</w:t>
      </w:r>
      <w:r>
        <w:rPr>
          <w:color w:val="25408F"/>
          <w:spacing w:val="-15"/>
        </w:rPr>
        <w:t> </w:t>
      </w:r>
      <w:r>
        <w:rPr>
          <w:color w:val="25408F"/>
        </w:rPr>
        <w:t>málo</w:t>
      </w:r>
      <w:r>
        <w:rPr>
          <w:color w:val="25408F"/>
          <w:spacing w:val="-15"/>
        </w:rPr>
        <w:t> </w:t>
      </w:r>
      <w:r>
        <w:rPr>
          <w:color w:val="25408F"/>
        </w:rPr>
        <w:t>vnútor- ných</w:t>
      </w:r>
      <w:r>
        <w:rPr>
          <w:color w:val="25408F"/>
          <w:spacing w:val="-5"/>
        </w:rPr>
        <w:t> </w:t>
      </w:r>
      <w:r>
        <w:rPr>
          <w:color w:val="25408F"/>
        </w:rPr>
        <w:t>oznámení</w:t>
      </w:r>
      <w:r>
        <w:rPr>
          <w:color w:val="25408F"/>
          <w:spacing w:val="-5"/>
        </w:rPr>
        <w:t> </w:t>
      </w:r>
      <w:r>
        <w:rPr>
          <w:color w:val="25408F"/>
        </w:rPr>
        <w:t>podaných</w:t>
      </w:r>
      <w:r>
        <w:rPr>
          <w:color w:val="25408F"/>
          <w:spacing w:val="-5"/>
        </w:rPr>
        <w:t> </w:t>
      </w:r>
      <w:r>
        <w:rPr>
          <w:color w:val="25408F"/>
        </w:rPr>
        <w:t>zamestnancami.</w:t>
      </w:r>
      <w:r>
        <w:rPr>
          <w:color w:val="25408F"/>
          <w:spacing w:val="-5"/>
        </w:rPr>
        <w:t> </w:t>
      </w:r>
      <w:r>
        <w:rPr>
          <w:color w:val="25408F"/>
        </w:rPr>
        <w:t>Z</w:t>
      </w:r>
      <w:r>
        <w:rPr>
          <w:color w:val="25408F"/>
          <w:spacing w:val="-5"/>
        </w:rPr>
        <w:t> </w:t>
      </w:r>
      <w:r>
        <w:rPr>
          <w:color w:val="25408F"/>
        </w:rPr>
        <w:t>piatich</w:t>
      </w:r>
      <w:r>
        <w:rPr>
          <w:color w:val="25408F"/>
          <w:spacing w:val="-5"/>
        </w:rPr>
        <w:t> </w:t>
      </w:r>
      <w:r>
        <w:rPr>
          <w:color w:val="25408F"/>
        </w:rPr>
        <w:t>inštitúcií</w:t>
      </w:r>
      <w:r>
        <w:rPr>
          <w:color w:val="25408F"/>
          <w:spacing w:val="-5"/>
        </w:rPr>
        <w:t> </w:t>
      </w:r>
      <w:r>
        <w:rPr>
          <w:color w:val="25408F"/>
        </w:rPr>
        <w:t>evido- </w:t>
      </w:r>
      <w:r>
        <w:rPr>
          <w:color w:val="25408F"/>
          <w:spacing w:val="-2"/>
        </w:rPr>
        <w:t>vala</w:t>
      </w:r>
      <w:r>
        <w:rPr>
          <w:color w:val="25408F"/>
          <w:spacing w:val="-6"/>
        </w:rPr>
        <w:t> </w:t>
      </w:r>
      <w:r>
        <w:rPr>
          <w:color w:val="25408F"/>
          <w:spacing w:val="-2"/>
        </w:rPr>
        <w:t>nejaké</w:t>
      </w:r>
      <w:r>
        <w:rPr>
          <w:color w:val="25408F"/>
          <w:spacing w:val="-6"/>
        </w:rPr>
        <w:t> </w:t>
      </w:r>
      <w:r>
        <w:rPr>
          <w:color w:val="25408F"/>
          <w:spacing w:val="-2"/>
        </w:rPr>
        <w:t>oznámenia</w:t>
      </w:r>
      <w:r>
        <w:rPr>
          <w:color w:val="25408F"/>
          <w:spacing w:val="-6"/>
        </w:rPr>
        <w:t> </w:t>
      </w:r>
      <w:r>
        <w:rPr>
          <w:color w:val="25408F"/>
          <w:spacing w:val="-2"/>
        </w:rPr>
        <w:t>o</w:t>
      </w:r>
      <w:r>
        <w:rPr>
          <w:color w:val="25408F"/>
          <w:spacing w:val="-6"/>
        </w:rPr>
        <w:t> </w:t>
      </w:r>
      <w:r>
        <w:rPr>
          <w:color w:val="25408F"/>
          <w:spacing w:val="-2"/>
        </w:rPr>
        <w:t>nezákonnej</w:t>
      </w:r>
      <w:r>
        <w:rPr>
          <w:color w:val="25408F"/>
          <w:spacing w:val="-6"/>
        </w:rPr>
        <w:t> </w:t>
      </w:r>
      <w:r>
        <w:rPr>
          <w:color w:val="25408F"/>
          <w:spacing w:val="-2"/>
        </w:rPr>
        <w:t>činnosti</w:t>
      </w:r>
      <w:r>
        <w:rPr>
          <w:color w:val="25408F"/>
          <w:spacing w:val="-6"/>
        </w:rPr>
        <w:t> </w:t>
      </w:r>
      <w:r>
        <w:rPr>
          <w:color w:val="25408F"/>
          <w:spacing w:val="-2"/>
        </w:rPr>
        <w:t>len</w:t>
      </w:r>
      <w:r>
        <w:rPr>
          <w:color w:val="25408F"/>
          <w:spacing w:val="-6"/>
        </w:rPr>
        <w:t> </w:t>
      </w:r>
      <w:r>
        <w:rPr>
          <w:color w:val="25408F"/>
          <w:spacing w:val="-2"/>
        </w:rPr>
        <w:t>jedna.</w:t>
      </w:r>
      <w:r>
        <w:rPr>
          <w:color w:val="25408F"/>
          <w:spacing w:val="-6"/>
        </w:rPr>
        <w:t> </w:t>
      </w:r>
      <w:r>
        <w:rPr>
          <w:color w:val="25408F"/>
          <w:spacing w:val="-2"/>
        </w:rPr>
        <w:t>Dôvodov</w:t>
      </w:r>
      <w:r>
        <w:rPr>
          <w:color w:val="25408F"/>
          <w:spacing w:val="-6"/>
        </w:rPr>
        <w:t> </w:t>
      </w:r>
      <w:r>
        <w:rPr>
          <w:color w:val="25408F"/>
          <w:spacing w:val="-2"/>
        </w:rPr>
        <w:t>níz- </w:t>
      </w:r>
      <w:r>
        <w:rPr>
          <w:color w:val="25408F"/>
        </w:rPr>
        <w:t>keho</w:t>
      </w:r>
      <w:r>
        <w:rPr>
          <w:color w:val="25408F"/>
          <w:spacing w:val="-6"/>
        </w:rPr>
        <w:t> </w:t>
      </w:r>
      <w:r>
        <w:rPr>
          <w:color w:val="25408F"/>
        </w:rPr>
        <w:t>počtu</w:t>
      </w:r>
      <w:r>
        <w:rPr>
          <w:color w:val="25408F"/>
          <w:spacing w:val="-6"/>
        </w:rPr>
        <w:t> </w:t>
      </w:r>
      <w:r>
        <w:rPr>
          <w:color w:val="25408F"/>
        </w:rPr>
        <w:t>oznámení</w:t>
      </w:r>
      <w:r>
        <w:rPr>
          <w:color w:val="25408F"/>
          <w:spacing w:val="-6"/>
        </w:rPr>
        <w:t> </w:t>
      </w:r>
      <w:r>
        <w:rPr>
          <w:color w:val="25408F"/>
        </w:rPr>
        <w:t>môže</w:t>
      </w:r>
      <w:r>
        <w:rPr>
          <w:color w:val="25408F"/>
          <w:spacing w:val="-6"/>
        </w:rPr>
        <w:t> </w:t>
      </w:r>
      <w:r>
        <w:rPr>
          <w:color w:val="25408F"/>
        </w:rPr>
        <w:t>byť</w:t>
      </w:r>
      <w:r>
        <w:rPr>
          <w:color w:val="25408F"/>
          <w:spacing w:val="-6"/>
        </w:rPr>
        <w:t> </w:t>
      </w:r>
      <w:r>
        <w:rPr>
          <w:color w:val="25408F"/>
        </w:rPr>
        <w:t>viac,</w:t>
      </w:r>
      <w:r>
        <w:rPr>
          <w:color w:val="25408F"/>
          <w:spacing w:val="-6"/>
        </w:rPr>
        <w:t> </w:t>
      </w:r>
      <w:r>
        <w:rPr>
          <w:color w:val="25408F"/>
        </w:rPr>
        <w:t>medzi</w:t>
      </w:r>
      <w:r>
        <w:rPr>
          <w:color w:val="25408F"/>
          <w:spacing w:val="-6"/>
        </w:rPr>
        <w:t> </w:t>
      </w:r>
      <w:r>
        <w:rPr>
          <w:color w:val="25408F"/>
        </w:rPr>
        <w:t>nimi</w:t>
      </w:r>
      <w:r>
        <w:rPr>
          <w:color w:val="25408F"/>
          <w:spacing w:val="-6"/>
        </w:rPr>
        <w:t> </w:t>
      </w:r>
      <w:r>
        <w:rPr>
          <w:color w:val="25408F"/>
        </w:rPr>
        <w:t>napríklad</w:t>
      </w:r>
      <w:r>
        <w:rPr>
          <w:color w:val="25408F"/>
          <w:spacing w:val="-6"/>
        </w:rPr>
        <w:t> </w:t>
      </w:r>
      <w:r>
        <w:rPr>
          <w:color w:val="25408F"/>
        </w:rPr>
        <w:t>absencia pravidelného</w:t>
      </w:r>
      <w:r>
        <w:rPr>
          <w:color w:val="25408F"/>
          <w:spacing w:val="-13"/>
        </w:rPr>
        <w:t> </w:t>
      </w:r>
      <w:r>
        <w:rPr>
          <w:color w:val="25408F"/>
        </w:rPr>
        <w:t>vzdelávania</w:t>
      </w:r>
      <w:r>
        <w:rPr>
          <w:color w:val="25408F"/>
          <w:spacing w:val="-13"/>
        </w:rPr>
        <w:t> </w:t>
      </w:r>
      <w:r>
        <w:rPr>
          <w:color w:val="25408F"/>
        </w:rPr>
        <w:t>v</w:t>
      </w:r>
      <w:r>
        <w:rPr>
          <w:color w:val="25408F"/>
          <w:spacing w:val="-13"/>
        </w:rPr>
        <w:t> </w:t>
      </w:r>
      <w:r>
        <w:rPr>
          <w:color w:val="25408F"/>
        </w:rPr>
        <w:t>danej</w:t>
      </w:r>
      <w:r>
        <w:rPr>
          <w:color w:val="25408F"/>
          <w:spacing w:val="-13"/>
        </w:rPr>
        <w:t> </w:t>
      </w:r>
      <w:r>
        <w:rPr>
          <w:color w:val="25408F"/>
        </w:rPr>
        <w:t>oblasti</w:t>
      </w:r>
      <w:r>
        <w:rPr>
          <w:color w:val="25408F"/>
          <w:spacing w:val="-13"/>
        </w:rPr>
        <w:t> </w:t>
      </w:r>
      <w:r>
        <w:rPr>
          <w:color w:val="25408F"/>
        </w:rPr>
        <w:t>či</w:t>
      </w:r>
      <w:r>
        <w:rPr>
          <w:color w:val="25408F"/>
          <w:spacing w:val="-13"/>
        </w:rPr>
        <w:t> </w:t>
      </w:r>
      <w:r>
        <w:rPr>
          <w:color w:val="25408F"/>
        </w:rPr>
        <w:t>aktívnej,</w:t>
      </w:r>
      <w:r>
        <w:rPr>
          <w:color w:val="25408F"/>
          <w:spacing w:val="-13"/>
        </w:rPr>
        <w:t> </w:t>
      </w:r>
      <w:r>
        <w:rPr>
          <w:color w:val="25408F"/>
        </w:rPr>
        <w:t>osobnej</w:t>
      </w:r>
      <w:r>
        <w:rPr>
          <w:color w:val="25408F"/>
          <w:spacing w:val="-13"/>
        </w:rPr>
        <w:t> </w:t>
      </w:r>
      <w:r>
        <w:rPr>
          <w:color w:val="25408F"/>
        </w:rPr>
        <w:t>podpo- ry</w:t>
      </w:r>
      <w:r>
        <w:rPr>
          <w:color w:val="25408F"/>
          <w:spacing w:val="-3"/>
        </w:rPr>
        <w:t> </w:t>
      </w:r>
      <w:r>
        <w:rPr>
          <w:color w:val="25408F"/>
        </w:rPr>
        <w:t>zo</w:t>
      </w:r>
      <w:r>
        <w:rPr>
          <w:color w:val="25408F"/>
          <w:spacing w:val="-3"/>
        </w:rPr>
        <w:t> </w:t>
      </w:r>
      <w:r>
        <w:rPr>
          <w:color w:val="25408F"/>
        </w:rPr>
        <w:t>strany</w:t>
      </w:r>
      <w:r>
        <w:rPr>
          <w:color w:val="25408F"/>
          <w:spacing w:val="-3"/>
        </w:rPr>
        <w:t> </w:t>
      </w:r>
      <w:r>
        <w:rPr>
          <w:color w:val="25408F"/>
        </w:rPr>
        <w:t>najvyššieho</w:t>
      </w:r>
      <w:r>
        <w:rPr>
          <w:color w:val="25408F"/>
          <w:spacing w:val="-3"/>
        </w:rPr>
        <w:t> </w:t>
      </w:r>
      <w:r>
        <w:rPr>
          <w:color w:val="25408F"/>
        </w:rPr>
        <w:t>vedenia,</w:t>
      </w:r>
      <w:r>
        <w:rPr>
          <w:color w:val="25408F"/>
          <w:spacing w:val="-3"/>
        </w:rPr>
        <w:t> </w:t>
      </w:r>
      <w:r>
        <w:rPr>
          <w:color w:val="25408F"/>
        </w:rPr>
        <w:t>nedôvera</w:t>
      </w:r>
      <w:r>
        <w:rPr>
          <w:color w:val="25408F"/>
          <w:spacing w:val="-3"/>
        </w:rPr>
        <w:t> </w:t>
      </w:r>
      <w:r>
        <w:rPr>
          <w:color w:val="25408F"/>
        </w:rPr>
        <w:t>vo</w:t>
      </w:r>
      <w:r>
        <w:rPr>
          <w:color w:val="25408F"/>
          <w:spacing w:val="-3"/>
        </w:rPr>
        <w:t> </w:t>
      </w:r>
      <w:r>
        <w:rPr>
          <w:color w:val="25408F"/>
        </w:rPr>
        <w:t>vnútorný</w:t>
      </w:r>
      <w:r>
        <w:rPr>
          <w:color w:val="25408F"/>
          <w:spacing w:val="-3"/>
        </w:rPr>
        <w:t> </w:t>
      </w:r>
      <w:r>
        <w:rPr>
          <w:color w:val="25408F"/>
        </w:rPr>
        <w:t>oznamovací systém,</w:t>
      </w:r>
      <w:r>
        <w:rPr>
          <w:color w:val="25408F"/>
          <w:spacing w:val="-2"/>
        </w:rPr>
        <w:t> </w:t>
      </w:r>
      <w:r>
        <w:rPr>
          <w:color w:val="25408F"/>
        </w:rPr>
        <w:t>ale</w:t>
      </w:r>
      <w:r>
        <w:rPr>
          <w:color w:val="25408F"/>
          <w:spacing w:val="-2"/>
        </w:rPr>
        <w:t> </w:t>
      </w:r>
      <w:r>
        <w:rPr>
          <w:color w:val="25408F"/>
        </w:rPr>
        <w:t>aj</w:t>
      </w:r>
      <w:r>
        <w:rPr>
          <w:color w:val="25408F"/>
          <w:spacing w:val="-2"/>
        </w:rPr>
        <w:t> </w:t>
      </w:r>
      <w:r>
        <w:rPr>
          <w:color w:val="25408F"/>
        </w:rPr>
        <w:t>slabá</w:t>
      </w:r>
      <w:r>
        <w:rPr>
          <w:color w:val="25408F"/>
          <w:spacing w:val="-2"/>
        </w:rPr>
        <w:t> </w:t>
      </w:r>
      <w:r>
        <w:rPr>
          <w:color w:val="25408F"/>
        </w:rPr>
        <w:t>podpora</w:t>
      </w:r>
      <w:r>
        <w:rPr>
          <w:color w:val="25408F"/>
          <w:spacing w:val="-2"/>
        </w:rPr>
        <w:t> </w:t>
      </w:r>
      <w:r>
        <w:rPr>
          <w:color w:val="25408F"/>
        </w:rPr>
        <w:t>podriadených</w:t>
      </w:r>
      <w:r>
        <w:rPr>
          <w:color w:val="25408F"/>
          <w:spacing w:val="-2"/>
        </w:rPr>
        <w:t> </w:t>
      </w:r>
      <w:r>
        <w:rPr>
          <w:color w:val="25408F"/>
        </w:rPr>
        <w:t>organizácií,</w:t>
      </w:r>
      <w:r>
        <w:rPr>
          <w:color w:val="25408F"/>
          <w:spacing w:val="-2"/>
        </w:rPr>
        <w:t> </w:t>
      </w:r>
      <w:r>
        <w:rPr>
          <w:color w:val="25408F"/>
        </w:rPr>
        <w:t>pre</w:t>
      </w:r>
      <w:r>
        <w:rPr>
          <w:color w:val="25408F"/>
          <w:spacing w:val="-2"/>
        </w:rPr>
        <w:t> </w:t>
      </w:r>
      <w:r>
        <w:rPr>
          <w:color w:val="25408F"/>
        </w:rPr>
        <w:t>ktoré</w:t>
      </w:r>
      <w:r>
        <w:rPr>
          <w:color w:val="25408F"/>
          <w:spacing w:val="-2"/>
        </w:rPr>
        <w:t> </w:t>
      </w:r>
      <w:r>
        <w:rPr>
          <w:color w:val="25408F"/>
        </w:rPr>
        <w:t>sú tieto systémy tiež určené.</w:t>
      </w:r>
    </w:p>
    <w:p>
      <w:pPr>
        <w:pStyle w:val="BodyText"/>
        <w:spacing w:before="187"/>
      </w:pPr>
    </w:p>
    <w:p>
      <w:pPr>
        <w:pStyle w:val="Heading4"/>
        <w:numPr>
          <w:ilvl w:val="1"/>
          <w:numId w:val="5"/>
        </w:numPr>
        <w:tabs>
          <w:tab w:pos="721" w:val="left" w:leader="none"/>
        </w:tabs>
        <w:spacing w:line="240" w:lineRule="auto" w:before="0" w:after="0"/>
        <w:ind w:left="721" w:right="0" w:hanging="515"/>
        <w:jc w:val="left"/>
      </w:pPr>
      <w:r>
        <w:rPr>
          <w:color w:val="25408F"/>
          <w:spacing w:val="-2"/>
        </w:rPr>
        <w:t>Kontrola</w:t>
      </w:r>
    </w:p>
    <w:p>
      <w:pPr>
        <w:pStyle w:val="BodyText"/>
        <w:spacing w:before="182"/>
        <w:ind w:left="206" w:right="404"/>
        <w:jc w:val="both"/>
      </w:pPr>
      <w:r>
        <w:rPr>
          <w:color w:val="25408F"/>
        </w:rPr>
        <w:t>V prípade dodržania etických zásad a legislatívy sa interný systém oznamovania</w:t>
      </w:r>
      <w:r>
        <w:rPr>
          <w:color w:val="25408F"/>
          <w:spacing w:val="-13"/>
        </w:rPr>
        <w:t> </w:t>
      </w:r>
      <w:r>
        <w:rPr>
          <w:color w:val="25408F"/>
        </w:rPr>
        <w:t>u</w:t>
      </w:r>
      <w:r>
        <w:rPr>
          <w:color w:val="25408F"/>
          <w:spacing w:val="-13"/>
        </w:rPr>
        <w:t> </w:t>
      </w:r>
      <w:r>
        <w:rPr>
          <w:color w:val="25408F"/>
        </w:rPr>
        <w:t>zamestnávateľa</w:t>
      </w:r>
      <w:r>
        <w:rPr>
          <w:color w:val="25408F"/>
          <w:spacing w:val="-13"/>
        </w:rPr>
        <w:t> </w:t>
      </w:r>
      <w:r>
        <w:rPr>
          <w:color w:val="25408F"/>
        </w:rPr>
        <w:t>stáva</w:t>
      </w:r>
      <w:r>
        <w:rPr>
          <w:color w:val="25408F"/>
          <w:spacing w:val="-13"/>
        </w:rPr>
        <w:t> </w:t>
      </w:r>
      <w:r>
        <w:rPr>
          <w:color w:val="25408F"/>
        </w:rPr>
        <w:t>kľúčovým</w:t>
      </w:r>
      <w:r>
        <w:rPr>
          <w:color w:val="25408F"/>
          <w:spacing w:val="-13"/>
        </w:rPr>
        <w:t> </w:t>
      </w:r>
      <w:r>
        <w:rPr>
          <w:color w:val="25408F"/>
        </w:rPr>
        <w:t>nástrojom</w:t>
      </w:r>
      <w:r>
        <w:rPr>
          <w:color w:val="25408F"/>
          <w:spacing w:val="-13"/>
        </w:rPr>
        <w:t> </w:t>
      </w:r>
      <w:r>
        <w:rPr>
          <w:color w:val="25408F"/>
        </w:rPr>
        <w:t>boja</w:t>
      </w:r>
      <w:r>
        <w:rPr>
          <w:color w:val="25408F"/>
          <w:spacing w:val="-13"/>
        </w:rPr>
        <w:t> </w:t>
      </w:r>
      <w:r>
        <w:rPr>
          <w:color w:val="25408F"/>
        </w:rPr>
        <w:t>proti korupcii a nekalým praktikám. Práve preto je kontrola vnútorných systémov</w:t>
      </w:r>
      <w:r>
        <w:rPr>
          <w:color w:val="25408F"/>
          <w:spacing w:val="-7"/>
        </w:rPr>
        <w:t> </w:t>
      </w:r>
      <w:r>
        <w:rPr>
          <w:color w:val="25408F"/>
        </w:rPr>
        <w:t>preverovania</w:t>
      </w:r>
      <w:r>
        <w:rPr>
          <w:color w:val="25408F"/>
          <w:spacing w:val="-7"/>
        </w:rPr>
        <w:t> </w:t>
      </w:r>
      <w:r>
        <w:rPr>
          <w:color w:val="25408F"/>
        </w:rPr>
        <w:t>oznámení</w:t>
      </w:r>
      <w:r>
        <w:rPr>
          <w:color w:val="25408F"/>
          <w:spacing w:val="-7"/>
        </w:rPr>
        <w:t> </w:t>
      </w:r>
      <w:r>
        <w:rPr>
          <w:color w:val="25408F"/>
        </w:rPr>
        <w:t>jedným</w:t>
      </w:r>
      <w:r>
        <w:rPr>
          <w:color w:val="25408F"/>
          <w:spacing w:val="-7"/>
        </w:rPr>
        <w:t> </w:t>
      </w:r>
      <w:r>
        <w:rPr>
          <w:color w:val="25408F"/>
        </w:rPr>
        <w:t>zo</w:t>
      </w:r>
      <w:r>
        <w:rPr>
          <w:color w:val="25408F"/>
          <w:spacing w:val="-7"/>
        </w:rPr>
        <w:t> </w:t>
      </w:r>
      <w:r>
        <w:rPr>
          <w:color w:val="25408F"/>
        </w:rPr>
        <w:t>základných</w:t>
      </w:r>
      <w:r>
        <w:rPr>
          <w:color w:val="25408F"/>
          <w:spacing w:val="-7"/>
        </w:rPr>
        <w:t> </w:t>
      </w:r>
      <w:r>
        <w:rPr>
          <w:color w:val="25408F"/>
        </w:rPr>
        <w:t>pilierov</w:t>
      </w:r>
      <w:r>
        <w:rPr>
          <w:color w:val="25408F"/>
          <w:spacing w:val="-7"/>
        </w:rPr>
        <w:t> </w:t>
      </w:r>
      <w:r>
        <w:rPr>
          <w:color w:val="25408F"/>
        </w:rPr>
        <w:t>zá- kona č. 54/2019 Z. z. o ochrane oznamovateľov protispoločenskej </w:t>
      </w:r>
      <w:r>
        <w:rPr>
          <w:color w:val="25408F"/>
          <w:spacing w:val="-2"/>
        </w:rPr>
        <w:t>činnosti.</w:t>
      </w:r>
    </w:p>
    <w:p>
      <w:pPr>
        <w:spacing w:after="0"/>
        <w:jc w:val="both"/>
        <w:sectPr>
          <w:pgSz w:w="8400" w:h="11910"/>
          <w:pgMar w:header="538" w:footer="404" w:top="740" w:bottom="600" w:left="360" w:right="160"/>
        </w:sectPr>
      </w:pPr>
    </w:p>
    <w:p>
      <w:pPr>
        <w:pStyle w:val="BodyText"/>
        <w:spacing w:before="42"/>
      </w:pPr>
    </w:p>
    <w:p>
      <w:pPr>
        <w:spacing w:before="0"/>
        <w:ind w:left="206" w:right="404" w:firstLine="0"/>
        <w:jc w:val="both"/>
        <w:rPr>
          <w:sz w:val="24"/>
        </w:rPr>
      </w:pPr>
      <w:r>
        <w:rPr>
          <w:color w:val="25408F"/>
          <w:sz w:val="24"/>
        </w:rPr>
        <w:t>ÚOO má zo zákona </w:t>
      </w:r>
      <w:r>
        <w:rPr>
          <w:b/>
          <w:color w:val="25408F"/>
          <w:sz w:val="24"/>
        </w:rPr>
        <w:t>povinnosť kontrolovať dodržiavanie ustano- vení</w:t>
      </w:r>
      <w:r>
        <w:rPr>
          <w:b/>
          <w:color w:val="25408F"/>
          <w:spacing w:val="40"/>
          <w:sz w:val="24"/>
        </w:rPr>
        <w:t> </w:t>
      </w:r>
      <w:r>
        <w:rPr>
          <w:b/>
          <w:color w:val="25408F"/>
          <w:sz w:val="24"/>
        </w:rPr>
        <w:t>o</w:t>
      </w:r>
      <w:r>
        <w:rPr>
          <w:b/>
          <w:color w:val="25408F"/>
          <w:spacing w:val="40"/>
          <w:sz w:val="24"/>
        </w:rPr>
        <w:t> </w:t>
      </w:r>
      <w:r>
        <w:rPr>
          <w:b/>
          <w:color w:val="25408F"/>
          <w:sz w:val="24"/>
        </w:rPr>
        <w:t>vnútornom</w:t>
      </w:r>
      <w:r>
        <w:rPr>
          <w:b/>
          <w:color w:val="25408F"/>
          <w:spacing w:val="40"/>
          <w:sz w:val="24"/>
        </w:rPr>
        <w:t> </w:t>
      </w:r>
      <w:r>
        <w:rPr>
          <w:b/>
          <w:color w:val="25408F"/>
          <w:sz w:val="24"/>
        </w:rPr>
        <w:t>systéme</w:t>
      </w:r>
      <w:r>
        <w:rPr>
          <w:b/>
          <w:color w:val="25408F"/>
          <w:spacing w:val="40"/>
          <w:sz w:val="24"/>
        </w:rPr>
        <w:t> </w:t>
      </w:r>
      <w:r>
        <w:rPr>
          <w:b/>
          <w:color w:val="25408F"/>
          <w:sz w:val="24"/>
        </w:rPr>
        <w:t>preverovania</w:t>
      </w:r>
      <w:r>
        <w:rPr>
          <w:b/>
          <w:color w:val="25408F"/>
          <w:spacing w:val="40"/>
          <w:sz w:val="24"/>
        </w:rPr>
        <w:t> </w:t>
      </w:r>
      <w:r>
        <w:rPr>
          <w:b/>
          <w:color w:val="25408F"/>
          <w:sz w:val="24"/>
        </w:rPr>
        <w:t>oznámení</w:t>
      </w:r>
      <w:r>
        <w:rPr>
          <w:color w:val="25408F"/>
          <w:sz w:val="24"/>
        </w:rPr>
        <w:t>,</w:t>
      </w:r>
      <w:r>
        <w:rPr>
          <w:color w:val="25408F"/>
          <w:spacing w:val="40"/>
          <w:sz w:val="24"/>
        </w:rPr>
        <w:t> </w:t>
      </w:r>
      <w:r>
        <w:rPr>
          <w:color w:val="25408F"/>
          <w:sz w:val="24"/>
        </w:rPr>
        <w:t>poskytnutí a výkone ochrany, či správaní zamestnávateľa voči oznamovateľovi po podaní oznámenia.</w:t>
      </w:r>
    </w:p>
    <w:p>
      <w:pPr>
        <w:spacing w:before="227"/>
        <w:ind w:left="206" w:right="404" w:firstLine="0"/>
        <w:jc w:val="both"/>
        <w:rPr>
          <w:sz w:val="24"/>
        </w:rPr>
      </w:pPr>
      <w:r>
        <w:rPr>
          <w:color w:val="25408F"/>
          <w:sz w:val="24"/>
        </w:rPr>
        <w:t>Úrad</w:t>
      </w:r>
      <w:r>
        <w:rPr>
          <w:color w:val="25408F"/>
          <w:spacing w:val="-5"/>
          <w:sz w:val="24"/>
        </w:rPr>
        <w:t> </w:t>
      </w:r>
      <w:r>
        <w:rPr>
          <w:color w:val="25408F"/>
          <w:sz w:val="24"/>
        </w:rPr>
        <w:t>je</w:t>
      </w:r>
      <w:r>
        <w:rPr>
          <w:color w:val="25408F"/>
          <w:spacing w:val="-5"/>
          <w:sz w:val="24"/>
        </w:rPr>
        <w:t> </w:t>
      </w:r>
      <w:r>
        <w:rPr>
          <w:b/>
          <w:color w:val="25408F"/>
          <w:sz w:val="24"/>
        </w:rPr>
        <w:t>oprávnený</w:t>
      </w:r>
      <w:r>
        <w:rPr>
          <w:b/>
          <w:color w:val="25408F"/>
          <w:spacing w:val="-5"/>
          <w:sz w:val="24"/>
        </w:rPr>
        <w:t> </w:t>
      </w:r>
      <w:r>
        <w:rPr>
          <w:b/>
          <w:color w:val="25408F"/>
          <w:sz w:val="24"/>
        </w:rPr>
        <w:t>upozorňovať</w:t>
      </w:r>
      <w:r>
        <w:rPr>
          <w:b/>
          <w:color w:val="25408F"/>
          <w:spacing w:val="-5"/>
          <w:sz w:val="24"/>
        </w:rPr>
        <w:t> </w:t>
      </w:r>
      <w:r>
        <w:rPr>
          <w:b/>
          <w:color w:val="25408F"/>
          <w:sz w:val="24"/>
        </w:rPr>
        <w:t>zamestnávateľov</w:t>
      </w:r>
      <w:r>
        <w:rPr>
          <w:b/>
          <w:color w:val="25408F"/>
          <w:spacing w:val="-5"/>
          <w:sz w:val="24"/>
        </w:rPr>
        <w:t> </w:t>
      </w:r>
      <w:r>
        <w:rPr>
          <w:b/>
          <w:color w:val="25408F"/>
          <w:sz w:val="24"/>
        </w:rPr>
        <w:t>na</w:t>
      </w:r>
      <w:r>
        <w:rPr>
          <w:b/>
          <w:color w:val="25408F"/>
          <w:spacing w:val="-5"/>
          <w:sz w:val="24"/>
        </w:rPr>
        <w:t> </w:t>
      </w:r>
      <w:r>
        <w:rPr>
          <w:b/>
          <w:color w:val="25408F"/>
          <w:sz w:val="24"/>
        </w:rPr>
        <w:t>nedostatoč- né alebo nesprávne vybavenie oznámenia </w:t>
      </w:r>
      <w:r>
        <w:rPr>
          <w:color w:val="25408F"/>
          <w:sz w:val="24"/>
        </w:rPr>
        <w:t>a žiadať nápravu alebo </w:t>
      </w:r>
      <w:r>
        <w:rPr>
          <w:color w:val="25408F"/>
          <w:spacing w:val="-2"/>
          <w:sz w:val="24"/>
        </w:rPr>
        <w:t>upozorniť,</w:t>
      </w:r>
      <w:r>
        <w:rPr>
          <w:color w:val="25408F"/>
          <w:spacing w:val="-8"/>
          <w:sz w:val="24"/>
        </w:rPr>
        <w:t> </w:t>
      </w:r>
      <w:r>
        <w:rPr>
          <w:color w:val="25408F"/>
          <w:spacing w:val="-2"/>
          <w:sz w:val="24"/>
        </w:rPr>
        <w:t>že</w:t>
      </w:r>
      <w:r>
        <w:rPr>
          <w:color w:val="25408F"/>
          <w:spacing w:val="-8"/>
          <w:sz w:val="24"/>
        </w:rPr>
        <w:t> </w:t>
      </w:r>
      <w:r>
        <w:rPr>
          <w:color w:val="25408F"/>
          <w:spacing w:val="-2"/>
          <w:sz w:val="24"/>
        </w:rPr>
        <w:t>úkon,</w:t>
      </w:r>
      <w:r>
        <w:rPr>
          <w:color w:val="25408F"/>
          <w:spacing w:val="-8"/>
          <w:sz w:val="24"/>
        </w:rPr>
        <w:t> </w:t>
      </w:r>
      <w:r>
        <w:rPr>
          <w:color w:val="25408F"/>
          <w:spacing w:val="-2"/>
          <w:sz w:val="24"/>
        </w:rPr>
        <w:t>ktorý</w:t>
      </w:r>
      <w:r>
        <w:rPr>
          <w:color w:val="25408F"/>
          <w:spacing w:val="-8"/>
          <w:sz w:val="24"/>
        </w:rPr>
        <w:t> </w:t>
      </w:r>
      <w:r>
        <w:rPr>
          <w:color w:val="25408F"/>
          <w:spacing w:val="-2"/>
          <w:sz w:val="24"/>
        </w:rPr>
        <w:t>plánuje</w:t>
      </w:r>
      <w:r>
        <w:rPr>
          <w:color w:val="25408F"/>
          <w:spacing w:val="-8"/>
          <w:sz w:val="24"/>
        </w:rPr>
        <w:t> </w:t>
      </w:r>
      <w:r>
        <w:rPr>
          <w:color w:val="25408F"/>
          <w:spacing w:val="-2"/>
          <w:sz w:val="24"/>
        </w:rPr>
        <w:t>voči</w:t>
      </w:r>
      <w:r>
        <w:rPr>
          <w:color w:val="25408F"/>
          <w:spacing w:val="-8"/>
          <w:sz w:val="24"/>
        </w:rPr>
        <w:t> </w:t>
      </w:r>
      <w:r>
        <w:rPr>
          <w:color w:val="25408F"/>
          <w:spacing w:val="-2"/>
          <w:sz w:val="24"/>
        </w:rPr>
        <w:t>oznamovateľovi</w:t>
      </w:r>
      <w:r>
        <w:rPr>
          <w:color w:val="25408F"/>
          <w:spacing w:val="-8"/>
          <w:sz w:val="24"/>
        </w:rPr>
        <w:t> </w:t>
      </w:r>
      <w:r>
        <w:rPr>
          <w:color w:val="25408F"/>
          <w:spacing w:val="-2"/>
          <w:sz w:val="24"/>
        </w:rPr>
        <w:t>vykonať,</w:t>
      </w:r>
      <w:r>
        <w:rPr>
          <w:color w:val="25408F"/>
          <w:spacing w:val="-8"/>
          <w:sz w:val="24"/>
        </w:rPr>
        <w:t> </w:t>
      </w:r>
      <w:r>
        <w:rPr>
          <w:color w:val="25408F"/>
          <w:spacing w:val="-2"/>
          <w:sz w:val="24"/>
        </w:rPr>
        <w:t>môže </w:t>
      </w:r>
      <w:r>
        <w:rPr>
          <w:color w:val="25408F"/>
          <w:sz w:val="24"/>
        </w:rPr>
        <w:t>byť v rozpore so zákonom, či odporučiť opatrenia na zabezpečenie súladu so zákonom.</w:t>
      </w:r>
    </w:p>
    <w:p>
      <w:pPr>
        <w:pStyle w:val="BodyText"/>
        <w:spacing w:before="227"/>
        <w:ind w:left="206" w:right="404"/>
        <w:jc w:val="both"/>
      </w:pPr>
      <w:r>
        <w:rPr>
          <w:color w:val="25408F"/>
        </w:rPr>
        <w:t>Počas</w:t>
      </w:r>
      <w:r>
        <w:rPr>
          <w:color w:val="25408F"/>
          <w:spacing w:val="-1"/>
        </w:rPr>
        <w:t> </w:t>
      </w:r>
      <w:r>
        <w:rPr>
          <w:color w:val="25408F"/>
        </w:rPr>
        <w:t>prvých</w:t>
      </w:r>
      <w:r>
        <w:rPr>
          <w:color w:val="25408F"/>
          <w:spacing w:val="-1"/>
        </w:rPr>
        <w:t> </w:t>
      </w:r>
      <w:r>
        <w:rPr>
          <w:color w:val="25408F"/>
        </w:rPr>
        <w:t>rokov</w:t>
      </w:r>
      <w:r>
        <w:rPr>
          <w:color w:val="25408F"/>
          <w:spacing w:val="-1"/>
        </w:rPr>
        <w:t> </w:t>
      </w:r>
      <w:r>
        <w:rPr>
          <w:color w:val="25408F"/>
        </w:rPr>
        <w:t>svojej</w:t>
      </w:r>
      <w:r>
        <w:rPr>
          <w:color w:val="25408F"/>
          <w:spacing w:val="-1"/>
        </w:rPr>
        <w:t> </w:t>
      </w:r>
      <w:r>
        <w:rPr>
          <w:color w:val="25408F"/>
        </w:rPr>
        <w:t>existencie</w:t>
      </w:r>
      <w:r>
        <w:rPr>
          <w:color w:val="25408F"/>
          <w:spacing w:val="-1"/>
        </w:rPr>
        <w:t> </w:t>
      </w:r>
      <w:r>
        <w:rPr>
          <w:color w:val="25408F"/>
        </w:rPr>
        <w:t>sa</w:t>
      </w:r>
      <w:r>
        <w:rPr>
          <w:color w:val="25408F"/>
          <w:spacing w:val="-1"/>
        </w:rPr>
        <w:t> </w:t>
      </w:r>
      <w:r>
        <w:rPr>
          <w:color w:val="25408F"/>
        </w:rPr>
        <w:t>úrad</w:t>
      </w:r>
      <w:r>
        <w:rPr>
          <w:color w:val="25408F"/>
          <w:spacing w:val="-1"/>
        </w:rPr>
        <w:t> </w:t>
      </w:r>
      <w:r>
        <w:rPr>
          <w:color w:val="25408F"/>
        </w:rPr>
        <w:t>zameriaval</w:t>
      </w:r>
      <w:r>
        <w:rPr>
          <w:color w:val="25408F"/>
          <w:spacing w:val="-1"/>
        </w:rPr>
        <w:t> </w:t>
      </w:r>
      <w:r>
        <w:rPr>
          <w:color w:val="25408F"/>
        </w:rPr>
        <w:t>predovšet- kým</w:t>
      </w:r>
      <w:r>
        <w:rPr>
          <w:color w:val="25408F"/>
          <w:spacing w:val="-14"/>
        </w:rPr>
        <w:t> </w:t>
      </w:r>
      <w:r>
        <w:rPr>
          <w:color w:val="25408F"/>
        </w:rPr>
        <w:t>na</w:t>
      </w:r>
      <w:r>
        <w:rPr>
          <w:color w:val="25408F"/>
          <w:spacing w:val="-14"/>
        </w:rPr>
        <w:t> </w:t>
      </w:r>
      <w:r>
        <w:rPr>
          <w:b/>
          <w:color w:val="25408F"/>
        </w:rPr>
        <w:t>edukáciu</w:t>
      </w:r>
      <w:r>
        <w:rPr>
          <w:b/>
          <w:color w:val="25408F"/>
          <w:spacing w:val="-14"/>
        </w:rPr>
        <w:t> </w:t>
      </w:r>
      <w:r>
        <w:rPr>
          <w:b/>
          <w:color w:val="25408F"/>
        </w:rPr>
        <w:t>a</w:t>
      </w:r>
      <w:r>
        <w:rPr>
          <w:b/>
          <w:color w:val="25408F"/>
          <w:spacing w:val="-14"/>
        </w:rPr>
        <w:t> </w:t>
      </w:r>
      <w:r>
        <w:rPr>
          <w:b/>
          <w:color w:val="25408F"/>
        </w:rPr>
        <w:t>podporu</w:t>
      </w:r>
      <w:r>
        <w:rPr>
          <w:b/>
          <w:color w:val="25408F"/>
          <w:spacing w:val="-14"/>
        </w:rPr>
        <w:t> </w:t>
      </w:r>
      <w:r>
        <w:rPr>
          <w:b/>
          <w:color w:val="25408F"/>
        </w:rPr>
        <w:t>subjektov</w:t>
      </w:r>
      <w:r>
        <w:rPr>
          <w:color w:val="25408F"/>
        </w:rPr>
        <w:t>,</w:t>
      </w:r>
      <w:r>
        <w:rPr>
          <w:color w:val="25408F"/>
          <w:spacing w:val="-14"/>
        </w:rPr>
        <w:t> </w:t>
      </w:r>
      <w:r>
        <w:rPr>
          <w:color w:val="25408F"/>
        </w:rPr>
        <w:t>ktoré</w:t>
      </w:r>
      <w:r>
        <w:rPr>
          <w:color w:val="25408F"/>
          <w:spacing w:val="-14"/>
        </w:rPr>
        <w:t> </w:t>
      </w:r>
      <w:r>
        <w:rPr>
          <w:color w:val="25408F"/>
        </w:rPr>
        <w:t>majú</w:t>
      </w:r>
      <w:r>
        <w:rPr>
          <w:color w:val="25408F"/>
          <w:spacing w:val="-14"/>
        </w:rPr>
        <w:t> </w:t>
      </w:r>
      <w:r>
        <w:rPr>
          <w:color w:val="25408F"/>
        </w:rPr>
        <w:t>zo</w:t>
      </w:r>
      <w:r>
        <w:rPr>
          <w:color w:val="25408F"/>
          <w:spacing w:val="-14"/>
        </w:rPr>
        <w:t> </w:t>
      </w:r>
      <w:r>
        <w:rPr>
          <w:color w:val="25408F"/>
        </w:rPr>
        <w:t>zákona</w:t>
      </w:r>
      <w:r>
        <w:rPr>
          <w:color w:val="25408F"/>
          <w:spacing w:val="-14"/>
        </w:rPr>
        <w:t> </w:t>
      </w:r>
      <w:r>
        <w:rPr>
          <w:color w:val="25408F"/>
        </w:rPr>
        <w:t>povin- nosť</w:t>
      </w:r>
      <w:r>
        <w:rPr>
          <w:color w:val="25408F"/>
          <w:spacing w:val="-11"/>
        </w:rPr>
        <w:t> </w:t>
      </w:r>
      <w:r>
        <w:rPr>
          <w:color w:val="25408F"/>
        </w:rPr>
        <w:t>mať</w:t>
      </w:r>
      <w:r>
        <w:rPr>
          <w:color w:val="25408F"/>
          <w:spacing w:val="-11"/>
        </w:rPr>
        <w:t> </w:t>
      </w:r>
      <w:r>
        <w:rPr>
          <w:color w:val="25408F"/>
        </w:rPr>
        <w:t>zavedený</w:t>
      </w:r>
      <w:r>
        <w:rPr>
          <w:color w:val="25408F"/>
          <w:spacing w:val="-11"/>
        </w:rPr>
        <w:t> </w:t>
      </w:r>
      <w:r>
        <w:rPr>
          <w:color w:val="25408F"/>
        </w:rPr>
        <w:t>vnútorný</w:t>
      </w:r>
      <w:r>
        <w:rPr>
          <w:color w:val="25408F"/>
          <w:spacing w:val="-11"/>
        </w:rPr>
        <w:t> </w:t>
      </w:r>
      <w:r>
        <w:rPr>
          <w:color w:val="25408F"/>
        </w:rPr>
        <w:t>systém</w:t>
      </w:r>
      <w:r>
        <w:rPr>
          <w:color w:val="25408F"/>
          <w:spacing w:val="-11"/>
        </w:rPr>
        <w:t> </w:t>
      </w:r>
      <w:r>
        <w:rPr>
          <w:color w:val="25408F"/>
        </w:rPr>
        <w:t>oznamovania.</w:t>
      </w:r>
      <w:r>
        <w:rPr>
          <w:color w:val="25408F"/>
          <w:spacing w:val="-11"/>
        </w:rPr>
        <w:t> </w:t>
      </w:r>
      <w:r>
        <w:rPr>
          <w:color w:val="25408F"/>
        </w:rPr>
        <w:t>V</w:t>
      </w:r>
      <w:r>
        <w:rPr>
          <w:color w:val="25408F"/>
          <w:spacing w:val="-11"/>
        </w:rPr>
        <w:t> </w:t>
      </w:r>
      <w:r>
        <w:rPr>
          <w:color w:val="25408F"/>
        </w:rPr>
        <w:t>roku</w:t>
      </w:r>
      <w:r>
        <w:rPr>
          <w:color w:val="25408F"/>
          <w:spacing w:val="-11"/>
        </w:rPr>
        <w:t> </w:t>
      </w:r>
      <w:r>
        <w:rPr>
          <w:color w:val="25408F"/>
        </w:rPr>
        <w:t>2024</w:t>
      </w:r>
      <w:r>
        <w:rPr>
          <w:color w:val="25408F"/>
          <w:spacing w:val="-11"/>
        </w:rPr>
        <w:t> </w:t>
      </w:r>
      <w:r>
        <w:rPr>
          <w:color w:val="25408F"/>
        </w:rPr>
        <w:t>však úrad pristúpil už aj k intenzívnejšej kontrole zamestnávateľov. Infor- mácie</w:t>
      </w:r>
      <w:r>
        <w:rPr>
          <w:color w:val="25408F"/>
          <w:spacing w:val="-12"/>
        </w:rPr>
        <w:t> </w:t>
      </w:r>
      <w:r>
        <w:rPr>
          <w:color w:val="25408F"/>
        </w:rPr>
        <w:t>o</w:t>
      </w:r>
      <w:r>
        <w:rPr>
          <w:color w:val="25408F"/>
          <w:spacing w:val="-12"/>
        </w:rPr>
        <w:t> </w:t>
      </w:r>
      <w:r>
        <w:rPr>
          <w:color w:val="25408F"/>
        </w:rPr>
        <w:t>procese</w:t>
      </w:r>
      <w:r>
        <w:rPr>
          <w:color w:val="25408F"/>
          <w:spacing w:val="-12"/>
        </w:rPr>
        <w:t> </w:t>
      </w:r>
      <w:r>
        <w:rPr>
          <w:color w:val="25408F"/>
        </w:rPr>
        <w:t>kontroly</w:t>
      </w:r>
      <w:r>
        <w:rPr>
          <w:color w:val="25408F"/>
          <w:spacing w:val="-12"/>
        </w:rPr>
        <w:t> </w:t>
      </w:r>
      <w:r>
        <w:rPr>
          <w:color w:val="25408F"/>
        </w:rPr>
        <w:t>úrad</w:t>
      </w:r>
      <w:r>
        <w:rPr>
          <w:color w:val="25408F"/>
          <w:spacing w:val="-12"/>
        </w:rPr>
        <w:t> </w:t>
      </w:r>
      <w:r>
        <w:rPr>
          <w:color w:val="25408F"/>
        </w:rPr>
        <w:t>zverejnil</w:t>
      </w:r>
      <w:r>
        <w:rPr>
          <w:color w:val="25408F"/>
          <w:spacing w:val="-12"/>
        </w:rPr>
        <w:t> </w:t>
      </w:r>
      <w:r>
        <w:rPr>
          <w:color w:val="25408F"/>
        </w:rPr>
        <w:t>aj</w:t>
      </w:r>
      <w:r>
        <w:rPr>
          <w:color w:val="25408F"/>
          <w:spacing w:val="-12"/>
        </w:rPr>
        <w:t> </w:t>
      </w:r>
      <w:r>
        <w:rPr>
          <w:color w:val="25408F"/>
        </w:rPr>
        <w:t>na</w:t>
      </w:r>
      <w:r>
        <w:rPr>
          <w:color w:val="25408F"/>
          <w:spacing w:val="-12"/>
        </w:rPr>
        <w:t> </w:t>
      </w:r>
      <w:r>
        <w:rPr>
          <w:color w:val="25408F"/>
        </w:rPr>
        <w:t>svojej</w:t>
      </w:r>
      <w:r>
        <w:rPr>
          <w:color w:val="25408F"/>
          <w:spacing w:val="-12"/>
        </w:rPr>
        <w:t> </w:t>
      </w:r>
      <w:r>
        <w:rPr>
          <w:color w:val="25408F"/>
        </w:rPr>
        <w:t>webovej</w:t>
      </w:r>
      <w:r>
        <w:rPr>
          <w:color w:val="25408F"/>
          <w:spacing w:val="-12"/>
        </w:rPr>
        <w:t> </w:t>
      </w:r>
      <w:r>
        <w:rPr>
          <w:color w:val="25408F"/>
        </w:rPr>
        <w:t>stránke.</w:t>
      </w:r>
    </w:p>
    <w:p>
      <w:pPr>
        <w:pStyle w:val="BodyText"/>
        <w:spacing w:before="227"/>
        <w:ind w:left="206" w:right="404"/>
        <w:jc w:val="both"/>
      </w:pPr>
      <w:r>
        <w:rPr>
          <w:color w:val="25408F"/>
        </w:rPr>
        <w:t>Počas</w:t>
      </w:r>
      <w:r>
        <w:rPr>
          <w:color w:val="25408F"/>
          <w:spacing w:val="-9"/>
        </w:rPr>
        <w:t> </w:t>
      </w:r>
      <w:r>
        <w:rPr>
          <w:color w:val="25408F"/>
        </w:rPr>
        <w:t>roka</w:t>
      </w:r>
      <w:r>
        <w:rPr>
          <w:color w:val="25408F"/>
          <w:spacing w:val="-9"/>
        </w:rPr>
        <w:t> </w:t>
      </w:r>
      <w:r>
        <w:rPr>
          <w:color w:val="25408F"/>
        </w:rPr>
        <w:t>2024</w:t>
      </w:r>
      <w:r>
        <w:rPr>
          <w:color w:val="25408F"/>
          <w:spacing w:val="-9"/>
        </w:rPr>
        <w:t> </w:t>
      </w:r>
      <w:r>
        <w:rPr>
          <w:color w:val="25408F"/>
        </w:rPr>
        <w:t>úrad</w:t>
      </w:r>
      <w:r>
        <w:rPr>
          <w:color w:val="25408F"/>
          <w:spacing w:val="-9"/>
        </w:rPr>
        <w:t> </w:t>
      </w:r>
      <w:r>
        <w:rPr>
          <w:color w:val="25408F"/>
        </w:rPr>
        <w:t>rozbehol</w:t>
      </w:r>
      <w:r>
        <w:rPr>
          <w:color w:val="25408F"/>
          <w:spacing w:val="-9"/>
        </w:rPr>
        <w:t> </w:t>
      </w:r>
      <w:r>
        <w:rPr>
          <w:b/>
          <w:color w:val="25408F"/>
        </w:rPr>
        <w:t>13</w:t>
      </w:r>
      <w:r>
        <w:rPr>
          <w:b/>
          <w:color w:val="25408F"/>
          <w:spacing w:val="-9"/>
        </w:rPr>
        <w:t> </w:t>
      </w:r>
      <w:r>
        <w:rPr>
          <w:b/>
          <w:color w:val="25408F"/>
        </w:rPr>
        <w:t>kontrol</w:t>
      </w:r>
      <w:r>
        <w:rPr>
          <w:color w:val="25408F"/>
        </w:rPr>
        <w:t>.</w:t>
      </w:r>
      <w:r>
        <w:rPr>
          <w:color w:val="25408F"/>
          <w:spacing w:val="-9"/>
        </w:rPr>
        <w:t> </w:t>
      </w:r>
      <w:r>
        <w:rPr>
          <w:color w:val="25408F"/>
        </w:rPr>
        <w:t>Na</w:t>
      </w:r>
      <w:r>
        <w:rPr>
          <w:color w:val="25408F"/>
          <w:spacing w:val="-9"/>
        </w:rPr>
        <w:t> </w:t>
      </w:r>
      <w:r>
        <w:rPr>
          <w:color w:val="25408F"/>
        </w:rPr>
        <w:t>základe</w:t>
      </w:r>
      <w:r>
        <w:rPr>
          <w:color w:val="25408F"/>
          <w:spacing w:val="-9"/>
        </w:rPr>
        <w:t> </w:t>
      </w:r>
      <w:r>
        <w:rPr>
          <w:color w:val="25408F"/>
        </w:rPr>
        <w:t>zistených</w:t>
      </w:r>
      <w:r>
        <w:rPr>
          <w:color w:val="25408F"/>
          <w:spacing w:val="-9"/>
        </w:rPr>
        <w:t> </w:t>
      </w:r>
      <w:r>
        <w:rPr>
          <w:color w:val="25408F"/>
        </w:rPr>
        <w:t>ne- dostatkov</w:t>
      </w:r>
      <w:r>
        <w:rPr>
          <w:color w:val="25408F"/>
          <w:spacing w:val="-4"/>
        </w:rPr>
        <w:t> </w:t>
      </w:r>
      <w:r>
        <w:rPr>
          <w:color w:val="25408F"/>
        </w:rPr>
        <w:t>boli</w:t>
      </w:r>
      <w:r>
        <w:rPr>
          <w:color w:val="25408F"/>
          <w:spacing w:val="-4"/>
        </w:rPr>
        <w:t> </w:t>
      </w:r>
      <w:r>
        <w:rPr>
          <w:color w:val="25408F"/>
        </w:rPr>
        <w:t>udelené</w:t>
      </w:r>
      <w:r>
        <w:rPr>
          <w:color w:val="25408F"/>
          <w:spacing w:val="-4"/>
        </w:rPr>
        <w:t> </w:t>
      </w:r>
      <w:r>
        <w:rPr>
          <w:color w:val="25408F"/>
        </w:rPr>
        <w:t>dve</w:t>
      </w:r>
      <w:r>
        <w:rPr>
          <w:color w:val="25408F"/>
          <w:spacing w:val="-4"/>
        </w:rPr>
        <w:t> </w:t>
      </w:r>
      <w:r>
        <w:rPr>
          <w:color w:val="25408F"/>
        </w:rPr>
        <w:t>pokuty</w:t>
      </w:r>
      <w:r>
        <w:rPr>
          <w:color w:val="25408F"/>
          <w:spacing w:val="-4"/>
        </w:rPr>
        <w:t> </w:t>
      </w:r>
      <w:r>
        <w:rPr>
          <w:color w:val="25408F"/>
        </w:rPr>
        <w:t>vo</w:t>
      </w:r>
      <w:r>
        <w:rPr>
          <w:color w:val="25408F"/>
          <w:spacing w:val="-4"/>
        </w:rPr>
        <w:t> </w:t>
      </w:r>
      <w:r>
        <w:rPr>
          <w:color w:val="25408F"/>
        </w:rPr>
        <w:t>výške</w:t>
      </w:r>
      <w:r>
        <w:rPr>
          <w:color w:val="25408F"/>
          <w:spacing w:val="-4"/>
        </w:rPr>
        <w:t> </w:t>
      </w:r>
      <w:r>
        <w:rPr>
          <w:b/>
          <w:color w:val="25408F"/>
        </w:rPr>
        <w:t>7</w:t>
      </w:r>
      <w:r>
        <w:rPr>
          <w:b/>
          <w:color w:val="25408F"/>
          <w:spacing w:val="-4"/>
        </w:rPr>
        <w:t> </w:t>
      </w:r>
      <w:r>
        <w:rPr>
          <w:b/>
          <w:color w:val="25408F"/>
        </w:rPr>
        <w:t>000</w:t>
      </w:r>
      <w:r>
        <w:rPr>
          <w:b/>
          <w:color w:val="25408F"/>
          <w:spacing w:val="-4"/>
        </w:rPr>
        <w:t> </w:t>
      </w:r>
      <w:r>
        <w:rPr>
          <w:b/>
          <w:color w:val="25408F"/>
        </w:rPr>
        <w:t>eur</w:t>
      </w:r>
      <w:r>
        <w:rPr>
          <w:b/>
          <w:color w:val="25408F"/>
          <w:spacing w:val="-4"/>
        </w:rPr>
        <w:t> </w:t>
      </w:r>
      <w:r>
        <w:rPr>
          <w:color w:val="25408F"/>
        </w:rPr>
        <w:t>a</w:t>
      </w:r>
      <w:r>
        <w:rPr>
          <w:color w:val="25408F"/>
          <w:spacing w:val="-4"/>
        </w:rPr>
        <w:t> </w:t>
      </w:r>
      <w:r>
        <w:rPr>
          <w:b/>
          <w:color w:val="25408F"/>
        </w:rPr>
        <w:t>2</w:t>
      </w:r>
      <w:r>
        <w:rPr>
          <w:b/>
          <w:color w:val="25408F"/>
          <w:spacing w:val="-4"/>
        </w:rPr>
        <w:t> </w:t>
      </w:r>
      <w:r>
        <w:rPr>
          <w:b/>
          <w:color w:val="25408F"/>
        </w:rPr>
        <w:t>000</w:t>
      </w:r>
      <w:r>
        <w:rPr>
          <w:b/>
          <w:color w:val="25408F"/>
          <w:spacing w:val="-4"/>
        </w:rPr>
        <w:t> </w:t>
      </w:r>
      <w:r>
        <w:rPr>
          <w:b/>
          <w:color w:val="25408F"/>
        </w:rPr>
        <w:t>eur</w:t>
      </w:r>
      <w:r>
        <w:rPr>
          <w:color w:val="25408F"/>
        </w:rPr>
        <w:t>, v</w:t>
      </w:r>
      <w:r>
        <w:rPr>
          <w:color w:val="25408F"/>
          <w:spacing w:val="-15"/>
        </w:rPr>
        <w:t> </w:t>
      </w:r>
      <w:r>
        <w:rPr>
          <w:color w:val="25408F"/>
        </w:rPr>
        <w:t>šiestich</w:t>
      </w:r>
      <w:r>
        <w:rPr>
          <w:color w:val="25408F"/>
          <w:spacing w:val="-15"/>
        </w:rPr>
        <w:t> </w:t>
      </w:r>
      <w:r>
        <w:rPr>
          <w:color w:val="25408F"/>
        </w:rPr>
        <w:t>prípadoch</w:t>
      </w:r>
      <w:r>
        <w:rPr>
          <w:color w:val="25408F"/>
          <w:spacing w:val="-15"/>
        </w:rPr>
        <w:t> </w:t>
      </w:r>
      <w:r>
        <w:rPr>
          <w:color w:val="25408F"/>
        </w:rPr>
        <w:t>sa</w:t>
      </w:r>
      <w:r>
        <w:rPr>
          <w:color w:val="25408F"/>
          <w:spacing w:val="-15"/>
        </w:rPr>
        <w:t> </w:t>
      </w:r>
      <w:r>
        <w:rPr>
          <w:color w:val="25408F"/>
        </w:rPr>
        <w:t>posudzuje,</w:t>
      </w:r>
      <w:r>
        <w:rPr>
          <w:color w:val="25408F"/>
          <w:spacing w:val="-15"/>
        </w:rPr>
        <w:t> </w:t>
      </w:r>
      <w:r>
        <w:rPr>
          <w:color w:val="25408F"/>
        </w:rPr>
        <w:t>či</w:t>
      </w:r>
      <w:r>
        <w:rPr>
          <w:color w:val="25408F"/>
          <w:spacing w:val="-15"/>
        </w:rPr>
        <w:t> </w:t>
      </w:r>
      <w:r>
        <w:rPr>
          <w:color w:val="25408F"/>
        </w:rPr>
        <w:t>sa</w:t>
      </w:r>
      <w:r>
        <w:rPr>
          <w:color w:val="25408F"/>
          <w:spacing w:val="-15"/>
        </w:rPr>
        <w:t> </w:t>
      </w:r>
      <w:r>
        <w:rPr>
          <w:color w:val="25408F"/>
        </w:rPr>
        <w:t>správne</w:t>
      </w:r>
      <w:r>
        <w:rPr>
          <w:color w:val="25408F"/>
          <w:spacing w:val="-15"/>
        </w:rPr>
        <w:t> </w:t>
      </w:r>
      <w:r>
        <w:rPr>
          <w:color w:val="25408F"/>
        </w:rPr>
        <w:t>konanie</w:t>
      </w:r>
      <w:r>
        <w:rPr>
          <w:color w:val="25408F"/>
          <w:spacing w:val="-15"/>
        </w:rPr>
        <w:t> </w:t>
      </w:r>
      <w:r>
        <w:rPr>
          <w:color w:val="25408F"/>
        </w:rPr>
        <w:t>na</w:t>
      </w:r>
      <w:r>
        <w:rPr>
          <w:color w:val="25408F"/>
          <w:spacing w:val="-15"/>
        </w:rPr>
        <w:t> </w:t>
      </w:r>
      <w:r>
        <w:rPr>
          <w:color w:val="25408F"/>
        </w:rPr>
        <w:t>udelenie pokuty začne a v troch prípadoch už takéto konanie prebieha.</w:t>
      </w:r>
    </w:p>
    <w:p>
      <w:pPr>
        <w:pStyle w:val="BodyText"/>
        <w:spacing w:before="226"/>
        <w:ind w:left="206" w:right="404"/>
        <w:jc w:val="both"/>
      </w:pPr>
      <w:r>
        <w:rPr>
          <w:color w:val="25408F"/>
        </w:rPr>
        <w:t>Výber kontrolovaných subjektov prebieha na základe kontrolného plánu.</w:t>
      </w:r>
      <w:r>
        <w:rPr>
          <w:color w:val="25408F"/>
          <w:spacing w:val="27"/>
        </w:rPr>
        <w:t> </w:t>
      </w:r>
      <w:r>
        <w:rPr>
          <w:color w:val="25408F"/>
        </w:rPr>
        <w:t>Ten</w:t>
      </w:r>
      <w:r>
        <w:rPr>
          <w:color w:val="25408F"/>
          <w:spacing w:val="27"/>
        </w:rPr>
        <w:t> </w:t>
      </w:r>
      <w:r>
        <w:rPr>
          <w:color w:val="25408F"/>
        </w:rPr>
        <w:t>sa</w:t>
      </w:r>
      <w:r>
        <w:rPr>
          <w:color w:val="25408F"/>
          <w:spacing w:val="27"/>
        </w:rPr>
        <w:t> </w:t>
      </w:r>
      <w:r>
        <w:rPr>
          <w:color w:val="25408F"/>
        </w:rPr>
        <w:t>v</w:t>
      </w:r>
      <w:r>
        <w:rPr>
          <w:color w:val="25408F"/>
          <w:spacing w:val="27"/>
        </w:rPr>
        <w:t> </w:t>
      </w:r>
      <w:r>
        <w:rPr>
          <w:color w:val="25408F"/>
        </w:rPr>
        <w:t>roku</w:t>
      </w:r>
      <w:r>
        <w:rPr>
          <w:color w:val="25408F"/>
          <w:spacing w:val="27"/>
        </w:rPr>
        <w:t> </w:t>
      </w:r>
      <w:r>
        <w:rPr>
          <w:color w:val="25408F"/>
        </w:rPr>
        <w:t>2024</w:t>
      </w:r>
      <w:r>
        <w:rPr>
          <w:color w:val="25408F"/>
          <w:spacing w:val="27"/>
        </w:rPr>
        <w:t> </w:t>
      </w:r>
      <w:r>
        <w:rPr>
          <w:color w:val="25408F"/>
        </w:rPr>
        <w:t>zameral</w:t>
      </w:r>
      <w:r>
        <w:rPr>
          <w:color w:val="25408F"/>
          <w:spacing w:val="27"/>
        </w:rPr>
        <w:t> </w:t>
      </w:r>
      <w:r>
        <w:rPr>
          <w:color w:val="25408F"/>
        </w:rPr>
        <w:t>primárne</w:t>
      </w:r>
      <w:r>
        <w:rPr>
          <w:color w:val="25408F"/>
          <w:spacing w:val="27"/>
        </w:rPr>
        <w:t> </w:t>
      </w:r>
      <w:r>
        <w:rPr>
          <w:color w:val="25408F"/>
        </w:rPr>
        <w:t>na</w:t>
      </w:r>
      <w:r>
        <w:rPr>
          <w:color w:val="25408F"/>
          <w:spacing w:val="27"/>
        </w:rPr>
        <w:t> </w:t>
      </w:r>
      <w:r>
        <w:rPr>
          <w:color w:val="25408F"/>
        </w:rPr>
        <w:t>verejné</w:t>
      </w:r>
      <w:r>
        <w:rPr>
          <w:color w:val="25408F"/>
          <w:spacing w:val="27"/>
        </w:rPr>
        <w:t> </w:t>
      </w:r>
      <w:r>
        <w:rPr>
          <w:color w:val="25408F"/>
        </w:rPr>
        <w:t>inštitúcie, v</w:t>
      </w:r>
      <w:r>
        <w:rPr>
          <w:color w:val="25408F"/>
          <w:spacing w:val="-12"/>
        </w:rPr>
        <w:t> </w:t>
      </w:r>
      <w:r>
        <w:rPr>
          <w:color w:val="25408F"/>
        </w:rPr>
        <w:t>ktorých</w:t>
      </w:r>
      <w:r>
        <w:rPr>
          <w:color w:val="25408F"/>
          <w:spacing w:val="-12"/>
        </w:rPr>
        <w:t> </w:t>
      </w:r>
      <w:r>
        <w:rPr>
          <w:color w:val="25408F"/>
        </w:rPr>
        <w:t>úrad</w:t>
      </w:r>
      <w:r>
        <w:rPr>
          <w:color w:val="25408F"/>
          <w:spacing w:val="-13"/>
        </w:rPr>
        <w:t> </w:t>
      </w:r>
      <w:r>
        <w:rPr>
          <w:color w:val="25408F"/>
        </w:rPr>
        <w:t>kontroluje</w:t>
      </w:r>
      <w:r>
        <w:rPr>
          <w:color w:val="25408F"/>
          <w:spacing w:val="-12"/>
        </w:rPr>
        <w:t> </w:t>
      </w:r>
      <w:r>
        <w:rPr>
          <w:color w:val="25408F"/>
        </w:rPr>
        <w:t>predovšetkým</w:t>
      </w:r>
      <w:r>
        <w:rPr>
          <w:color w:val="25408F"/>
          <w:spacing w:val="-12"/>
        </w:rPr>
        <w:t> </w:t>
      </w:r>
      <w:r>
        <w:rPr>
          <w:color w:val="25408F"/>
        </w:rPr>
        <w:t>funkčnosť</w:t>
      </w:r>
      <w:r>
        <w:rPr>
          <w:color w:val="25408F"/>
          <w:spacing w:val="-12"/>
        </w:rPr>
        <w:t> </w:t>
      </w:r>
      <w:r>
        <w:rPr>
          <w:color w:val="25408F"/>
        </w:rPr>
        <w:t>a</w:t>
      </w:r>
      <w:r>
        <w:rPr>
          <w:color w:val="25408F"/>
          <w:spacing w:val="-12"/>
        </w:rPr>
        <w:t> </w:t>
      </w:r>
      <w:r>
        <w:rPr>
          <w:color w:val="25408F"/>
        </w:rPr>
        <w:t>náležitosti</w:t>
      </w:r>
      <w:r>
        <w:rPr>
          <w:color w:val="25408F"/>
          <w:spacing w:val="-12"/>
        </w:rPr>
        <w:t> </w:t>
      </w:r>
      <w:r>
        <w:rPr>
          <w:color w:val="25408F"/>
        </w:rPr>
        <w:t>vnú- torných</w:t>
      </w:r>
      <w:r>
        <w:rPr>
          <w:color w:val="25408F"/>
          <w:spacing w:val="-8"/>
        </w:rPr>
        <w:t> </w:t>
      </w:r>
      <w:r>
        <w:rPr>
          <w:color w:val="25408F"/>
        </w:rPr>
        <w:t>systémov</w:t>
      </w:r>
      <w:r>
        <w:rPr>
          <w:color w:val="25408F"/>
          <w:spacing w:val="-8"/>
        </w:rPr>
        <w:t> </w:t>
      </w:r>
      <w:r>
        <w:rPr>
          <w:color w:val="25408F"/>
        </w:rPr>
        <w:t>oznamovania.</w:t>
      </w:r>
      <w:r>
        <w:rPr>
          <w:color w:val="25408F"/>
          <w:spacing w:val="-8"/>
        </w:rPr>
        <w:t> </w:t>
      </w:r>
      <w:r>
        <w:rPr>
          <w:color w:val="25408F"/>
        </w:rPr>
        <w:t>Ďalšie</w:t>
      </w:r>
      <w:r>
        <w:rPr>
          <w:color w:val="25408F"/>
          <w:spacing w:val="-8"/>
        </w:rPr>
        <w:t> </w:t>
      </w:r>
      <w:r>
        <w:rPr>
          <w:color w:val="25408F"/>
        </w:rPr>
        <w:t>kontroly</w:t>
      </w:r>
      <w:r>
        <w:rPr>
          <w:color w:val="25408F"/>
          <w:spacing w:val="-8"/>
        </w:rPr>
        <w:t> </w:t>
      </w:r>
      <w:r>
        <w:rPr>
          <w:color w:val="25408F"/>
        </w:rPr>
        <w:t>vzišli</w:t>
      </w:r>
      <w:r>
        <w:rPr>
          <w:color w:val="25408F"/>
          <w:spacing w:val="-8"/>
        </w:rPr>
        <w:t> </w:t>
      </w:r>
      <w:r>
        <w:rPr>
          <w:color w:val="25408F"/>
        </w:rPr>
        <w:t>z</w:t>
      </w:r>
      <w:r>
        <w:rPr>
          <w:color w:val="25408F"/>
          <w:spacing w:val="-8"/>
        </w:rPr>
        <w:t> </w:t>
      </w:r>
      <w:r>
        <w:rPr>
          <w:color w:val="25408F"/>
        </w:rPr>
        <w:t>podnetov</w:t>
      </w:r>
      <w:r>
        <w:rPr>
          <w:color w:val="25408F"/>
          <w:spacing w:val="-8"/>
        </w:rPr>
        <w:t> </w:t>
      </w:r>
      <w:r>
        <w:rPr>
          <w:color w:val="25408F"/>
        </w:rPr>
        <w:t>od občanov, ktorí sa na úrad obrátili.</w:t>
      </w:r>
    </w:p>
    <w:p>
      <w:pPr>
        <w:pStyle w:val="BodyText"/>
        <w:spacing w:before="227"/>
        <w:ind w:left="206"/>
        <w:jc w:val="both"/>
      </w:pPr>
      <w:r>
        <w:rPr>
          <w:color w:val="25408F"/>
        </w:rPr>
        <w:t>Z</w:t>
      </w:r>
      <w:r>
        <w:rPr>
          <w:color w:val="25408F"/>
          <w:spacing w:val="-13"/>
        </w:rPr>
        <w:t> </w:t>
      </w:r>
      <w:r>
        <w:rPr>
          <w:color w:val="25408F"/>
        </w:rPr>
        <w:t>vykonaných</w:t>
      </w:r>
      <w:r>
        <w:rPr>
          <w:color w:val="25408F"/>
          <w:spacing w:val="-11"/>
        </w:rPr>
        <w:t> </w:t>
      </w:r>
      <w:r>
        <w:rPr>
          <w:color w:val="25408F"/>
        </w:rPr>
        <w:t>kontrol</w:t>
      </w:r>
      <w:r>
        <w:rPr>
          <w:color w:val="25408F"/>
          <w:spacing w:val="-11"/>
        </w:rPr>
        <w:t> </w:t>
      </w:r>
      <w:r>
        <w:rPr>
          <w:color w:val="25408F"/>
        </w:rPr>
        <w:t>môžeme</w:t>
      </w:r>
      <w:r>
        <w:rPr>
          <w:color w:val="25408F"/>
          <w:spacing w:val="-10"/>
        </w:rPr>
        <w:t> </w:t>
      </w:r>
      <w:r>
        <w:rPr>
          <w:color w:val="25408F"/>
          <w:spacing w:val="-2"/>
        </w:rPr>
        <w:t>spomenúť:</w:t>
      </w:r>
    </w:p>
    <w:p>
      <w:pPr>
        <w:pStyle w:val="BodyText"/>
        <w:spacing w:before="227"/>
        <w:ind w:left="907" w:right="404" w:hanging="360"/>
        <w:jc w:val="both"/>
      </w:pPr>
      <w:r>
        <w:rPr>
          <w:color w:val="25408F"/>
        </w:rPr>
        <w:t>→</w:t>
      </w:r>
      <w:r>
        <w:rPr>
          <w:color w:val="25408F"/>
          <w:spacing w:val="80"/>
        </w:rPr>
        <w:t> </w:t>
      </w:r>
      <w:r>
        <w:rPr>
          <w:b/>
          <w:color w:val="25408F"/>
        </w:rPr>
        <w:t>Kontrola</w:t>
      </w:r>
      <w:r>
        <w:rPr>
          <w:b/>
          <w:color w:val="25408F"/>
          <w:spacing w:val="-2"/>
        </w:rPr>
        <w:t> </w:t>
      </w:r>
      <w:r>
        <w:rPr>
          <w:b/>
          <w:color w:val="25408F"/>
        </w:rPr>
        <w:t>na</w:t>
      </w:r>
      <w:r>
        <w:rPr>
          <w:b/>
          <w:color w:val="25408F"/>
          <w:spacing w:val="-2"/>
        </w:rPr>
        <w:t> </w:t>
      </w:r>
      <w:r>
        <w:rPr>
          <w:b/>
          <w:color w:val="25408F"/>
        </w:rPr>
        <w:t>Ústredí</w:t>
      </w:r>
      <w:r>
        <w:rPr>
          <w:b/>
          <w:color w:val="25408F"/>
          <w:spacing w:val="-2"/>
        </w:rPr>
        <w:t> </w:t>
      </w:r>
      <w:r>
        <w:rPr>
          <w:b/>
          <w:color w:val="25408F"/>
        </w:rPr>
        <w:t>práce,</w:t>
      </w:r>
      <w:r>
        <w:rPr>
          <w:b/>
          <w:color w:val="25408F"/>
          <w:spacing w:val="-2"/>
        </w:rPr>
        <w:t> </w:t>
      </w:r>
      <w:r>
        <w:rPr>
          <w:b/>
          <w:color w:val="25408F"/>
        </w:rPr>
        <w:t>sociálnych</w:t>
      </w:r>
      <w:r>
        <w:rPr>
          <w:b/>
          <w:color w:val="25408F"/>
          <w:spacing w:val="-2"/>
        </w:rPr>
        <w:t> </w:t>
      </w:r>
      <w:r>
        <w:rPr>
          <w:b/>
          <w:color w:val="25408F"/>
        </w:rPr>
        <w:t>vecí</w:t>
      </w:r>
      <w:r>
        <w:rPr>
          <w:b/>
          <w:color w:val="25408F"/>
          <w:spacing w:val="-2"/>
        </w:rPr>
        <w:t> </w:t>
      </w:r>
      <w:r>
        <w:rPr>
          <w:b/>
          <w:color w:val="25408F"/>
        </w:rPr>
        <w:t>a</w:t>
      </w:r>
      <w:r>
        <w:rPr>
          <w:b/>
          <w:color w:val="25408F"/>
          <w:spacing w:val="-2"/>
        </w:rPr>
        <w:t> </w:t>
      </w:r>
      <w:r>
        <w:rPr>
          <w:b/>
          <w:color w:val="25408F"/>
        </w:rPr>
        <w:t>rodiny</w:t>
      </w:r>
      <w:r>
        <w:rPr>
          <w:b/>
          <w:color w:val="25408F"/>
          <w:spacing w:val="-2"/>
        </w:rPr>
        <w:t> </w:t>
      </w:r>
      <w:r>
        <w:rPr>
          <w:color w:val="25408F"/>
        </w:rPr>
        <w:t>a</w:t>
      </w:r>
      <w:r>
        <w:rPr>
          <w:color w:val="25408F"/>
          <w:spacing w:val="-2"/>
        </w:rPr>
        <w:t> </w:t>
      </w:r>
      <w:r>
        <w:rPr>
          <w:color w:val="25408F"/>
        </w:rPr>
        <w:t>v</w:t>
      </w:r>
      <w:r>
        <w:rPr>
          <w:color w:val="25408F"/>
          <w:spacing w:val="-2"/>
        </w:rPr>
        <w:t> </w:t>
      </w:r>
      <w:r>
        <w:rPr>
          <w:color w:val="25408F"/>
        </w:rPr>
        <w:t>jeho podriadených</w:t>
      </w:r>
      <w:r>
        <w:rPr>
          <w:color w:val="25408F"/>
          <w:spacing w:val="40"/>
        </w:rPr>
        <w:t> </w:t>
      </w:r>
      <w:r>
        <w:rPr>
          <w:color w:val="25408F"/>
        </w:rPr>
        <w:t>organizáciách</w:t>
      </w:r>
      <w:r>
        <w:rPr>
          <w:color w:val="25408F"/>
          <w:spacing w:val="40"/>
        </w:rPr>
        <w:t> </w:t>
      </w:r>
      <w:r>
        <w:rPr>
          <w:color w:val="25408F"/>
        </w:rPr>
        <w:t>odhalila</w:t>
      </w:r>
      <w:r>
        <w:rPr>
          <w:color w:val="25408F"/>
          <w:spacing w:val="40"/>
        </w:rPr>
        <w:t> </w:t>
      </w:r>
      <w:r>
        <w:rPr>
          <w:color w:val="25408F"/>
        </w:rPr>
        <w:t>nesprávne</w:t>
      </w:r>
      <w:r>
        <w:rPr>
          <w:color w:val="25408F"/>
          <w:spacing w:val="40"/>
        </w:rPr>
        <w:t> </w:t>
      </w:r>
      <w:r>
        <w:rPr>
          <w:color w:val="25408F"/>
        </w:rPr>
        <w:t>nastave-</w:t>
      </w:r>
      <w:r>
        <w:rPr>
          <w:color w:val="25408F"/>
          <w:spacing w:val="40"/>
        </w:rPr>
        <w:t> </w:t>
      </w:r>
      <w:r>
        <w:rPr>
          <w:color w:val="25408F"/>
        </w:rPr>
        <w:t>né vnútorné systémy preverovania oznámení. Kontrolovaný subjekt si neplnil povinnosti vo vzťahu k rozpočtovým a prí- spevkovým</w:t>
      </w:r>
      <w:r>
        <w:rPr>
          <w:color w:val="25408F"/>
          <w:spacing w:val="-2"/>
        </w:rPr>
        <w:t> </w:t>
      </w:r>
      <w:r>
        <w:rPr>
          <w:color w:val="25408F"/>
        </w:rPr>
        <w:t>organizáciám,</w:t>
      </w:r>
      <w:r>
        <w:rPr>
          <w:color w:val="25408F"/>
          <w:spacing w:val="1"/>
        </w:rPr>
        <w:t> </w:t>
      </w:r>
      <w:r>
        <w:rPr>
          <w:color w:val="25408F"/>
        </w:rPr>
        <w:t>ktoré sú</w:t>
      </w:r>
      <w:r>
        <w:rPr>
          <w:color w:val="25408F"/>
          <w:spacing w:val="1"/>
        </w:rPr>
        <w:t> </w:t>
      </w:r>
      <w:r>
        <w:rPr>
          <w:color w:val="25408F"/>
        </w:rPr>
        <w:t>v jeho</w:t>
      </w:r>
      <w:r>
        <w:rPr>
          <w:color w:val="25408F"/>
          <w:spacing w:val="1"/>
        </w:rPr>
        <w:t> </w:t>
      </w:r>
      <w:r>
        <w:rPr>
          <w:color w:val="25408F"/>
        </w:rPr>
        <w:t>zriaďovateľskej</w:t>
      </w:r>
      <w:r>
        <w:rPr>
          <w:color w:val="25408F"/>
          <w:spacing w:val="1"/>
        </w:rPr>
        <w:t> </w:t>
      </w:r>
      <w:r>
        <w:rPr>
          <w:color w:val="25408F"/>
          <w:spacing w:val="-5"/>
        </w:rPr>
        <w:t>pô-</w:t>
      </w:r>
    </w:p>
    <w:p>
      <w:pPr>
        <w:spacing w:after="0"/>
        <w:jc w:val="both"/>
        <w:sectPr>
          <w:pgSz w:w="8400" w:h="11910"/>
          <w:pgMar w:header="538" w:footer="404" w:top="740" w:bottom="600" w:left="360" w:right="160"/>
        </w:sectPr>
      </w:pPr>
    </w:p>
    <w:p>
      <w:pPr>
        <w:pStyle w:val="BodyText"/>
        <w:spacing w:before="56"/>
      </w:pPr>
    </w:p>
    <w:p>
      <w:pPr>
        <w:pStyle w:val="BodyText"/>
        <w:ind w:left="907" w:right="404"/>
        <w:jc w:val="both"/>
      </w:pPr>
      <w:r>
        <w:rPr>
          <w:color w:val="25408F"/>
        </w:rPr>
        <w:t>sobnosti a tiež vo vzťahu k uľahčovaniu podávania oznámení. Ústredie práce, sociálnych vecí a rodiny má mať podľa záko- na vytvorený vnútorný systém preverovania oznámení, ktorý má</w:t>
      </w:r>
      <w:r>
        <w:rPr>
          <w:color w:val="25408F"/>
          <w:spacing w:val="-17"/>
        </w:rPr>
        <w:t> </w:t>
      </w:r>
      <w:r>
        <w:rPr>
          <w:color w:val="25408F"/>
        </w:rPr>
        <w:t>byť</w:t>
      </w:r>
      <w:r>
        <w:rPr>
          <w:color w:val="25408F"/>
          <w:spacing w:val="-15"/>
        </w:rPr>
        <w:t> </w:t>
      </w:r>
      <w:r>
        <w:rPr>
          <w:color w:val="25408F"/>
        </w:rPr>
        <w:t>sprístupnený</w:t>
      </w:r>
      <w:r>
        <w:rPr>
          <w:color w:val="25408F"/>
          <w:spacing w:val="-15"/>
        </w:rPr>
        <w:t> </w:t>
      </w:r>
      <w:r>
        <w:rPr>
          <w:color w:val="25408F"/>
        </w:rPr>
        <w:t>aj</w:t>
      </w:r>
      <w:r>
        <w:rPr>
          <w:color w:val="25408F"/>
          <w:spacing w:val="-15"/>
        </w:rPr>
        <w:t> </w:t>
      </w:r>
      <w:r>
        <w:rPr>
          <w:color w:val="25408F"/>
        </w:rPr>
        <w:t>jeho</w:t>
      </w:r>
      <w:r>
        <w:rPr>
          <w:color w:val="25408F"/>
          <w:spacing w:val="-15"/>
        </w:rPr>
        <w:t> </w:t>
      </w:r>
      <w:r>
        <w:rPr>
          <w:color w:val="25408F"/>
        </w:rPr>
        <w:t>podriadeným</w:t>
      </w:r>
      <w:r>
        <w:rPr>
          <w:color w:val="25408F"/>
          <w:spacing w:val="-15"/>
        </w:rPr>
        <w:t> </w:t>
      </w:r>
      <w:r>
        <w:rPr>
          <w:color w:val="25408F"/>
        </w:rPr>
        <w:t>organizáciám,</w:t>
      </w:r>
      <w:r>
        <w:rPr>
          <w:color w:val="25408F"/>
          <w:spacing w:val="-15"/>
        </w:rPr>
        <w:t> </w:t>
      </w:r>
      <w:r>
        <w:rPr>
          <w:color w:val="25408F"/>
        </w:rPr>
        <w:t>ktoré majú menej ako 50 zamestnancov. Kontrola odhalila, že vnú- torný predpis materskej organizácie formálne zahŕňal aj tieto podriadené</w:t>
      </w:r>
      <w:r>
        <w:rPr>
          <w:color w:val="25408F"/>
          <w:spacing w:val="-2"/>
        </w:rPr>
        <w:t> </w:t>
      </w:r>
      <w:r>
        <w:rPr>
          <w:color w:val="25408F"/>
        </w:rPr>
        <w:t>organizácie,</w:t>
      </w:r>
      <w:r>
        <w:rPr>
          <w:color w:val="25408F"/>
          <w:spacing w:val="-2"/>
        </w:rPr>
        <w:t> </w:t>
      </w:r>
      <w:r>
        <w:rPr>
          <w:color w:val="25408F"/>
        </w:rPr>
        <w:t>tie</w:t>
      </w:r>
      <w:r>
        <w:rPr>
          <w:color w:val="25408F"/>
          <w:spacing w:val="-2"/>
        </w:rPr>
        <w:t> </w:t>
      </w:r>
      <w:r>
        <w:rPr>
          <w:color w:val="25408F"/>
        </w:rPr>
        <w:t>však</w:t>
      </w:r>
      <w:r>
        <w:rPr>
          <w:color w:val="25408F"/>
          <w:spacing w:val="-2"/>
        </w:rPr>
        <w:t> </w:t>
      </w:r>
      <w:r>
        <w:rPr>
          <w:color w:val="25408F"/>
        </w:rPr>
        <w:t>mali</w:t>
      </w:r>
      <w:r>
        <w:rPr>
          <w:color w:val="25408F"/>
          <w:spacing w:val="-2"/>
        </w:rPr>
        <w:t> </w:t>
      </w:r>
      <w:r>
        <w:rPr>
          <w:color w:val="25408F"/>
        </w:rPr>
        <w:t>aj</w:t>
      </w:r>
      <w:r>
        <w:rPr>
          <w:color w:val="25408F"/>
          <w:spacing w:val="-2"/>
        </w:rPr>
        <w:t> </w:t>
      </w:r>
      <w:r>
        <w:rPr>
          <w:color w:val="25408F"/>
        </w:rPr>
        <w:t>vlastné</w:t>
      </w:r>
      <w:r>
        <w:rPr>
          <w:color w:val="25408F"/>
          <w:spacing w:val="-2"/>
        </w:rPr>
        <w:t> </w:t>
      </w:r>
      <w:r>
        <w:rPr>
          <w:color w:val="25408F"/>
        </w:rPr>
        <w:t>systémy</w:t>
      </w:r>
      <w:r>
        <w:rPr>
          <w:color w:val="25408F"/>
          <w:spacing w:val="-2"/>
        </w:rPr>
        <w:t> </w:t>
      </w:r>
      <w:r>
        <w:rPr>
          <w:color w:val="25408F"/>
        </w:rPr>
        <w:t>vnú- torného preverovania oznámení, ktoré s materskou organi- záciou prepojené neboli. Nesúlad bol zistený aj v obsahovej stránke vnútorných predpisov a určení zodpovednej osoby. Zamestnanci podriadených organizácií nemali prístup k vnú- tornému</w:t>
      </w:r>
      <w:r>
        <w:rPr>
          <w:color w:val="25408F"/>
          <w:spacing w:val="-1"/>
        </w:rPr>
        <w:t> </w:t>
      </w:r>
      <w:r>
        <w:rPr>
          <w:color w:val="25408F"/>
        </w:rPr>
        <w:t>predpisu</w:t>
      </w:r>
      <w:r>
        <w:rPr>
          <w:color w:val="25408F"/>
          <w:spacing w:val="-1"/>
        </w:rPr>
        <w:t> </w:t>
      </w:r>
      <w:r>
        <w:rPr>
          <w:color w:val="25408F"/>
        </w:rPr>
        <w:t>ústredia</w:t>
      </w:r>
      <w:r>
        <w:rPr>
          <w:color w:val="25408F"/>
          <w:spacing w:val="-1"/>
        </w:rPr>
        <w:t> </w:t>
      </w:r>
      <w:r>
        <w:rPr>
          <w:color w:val="25408F"/>
        </w:rPr>
        <w:t>a</w:t>
      </w:r>
      <w:r>
        <w:rPr>
          <w:color w:val="25408F"/>
          <w:spacing w:val="-1"/>
        </w:rPr>
        <w:t> </w:t>
      </w:r>
      <w:r>
        <w:rPr>
          <w:color w:val="25408F"/>
        </w:rPr>
        <w:t>ústrediu</w:t>
      </w:r>
      <w:r>
        <w:rPr>
          <w:color w:val="25408F"/>
          <w:spacing w:val="-1"/>
        </w:rPr>
        <w:t> </w:t>
      </w:r>
      <w:r>
        <w:rPr>
          <w:color w:val="25408F"/>
        </w:rPr>
        <w:t>bolo</w:t>
      </w:r>
      <w:r>
        <w:rPr>
          <w:color w:val="25408F"/>
          <w:spacing w:val="-1"/>
        </w:rPr>
        <w:t> </w:t>
      </w:r>
      <w:r>
        <w:rPr>
          <w:color w:val="25408F"/>
        </w:rPr>
        <w:t>znemožnené</w:t>
      </w:r>
      <w:r>
        <w:rPr>
          <w:color w:val="25408F"/>
          <w:spacing w:val="-1"/>
        </w:rPr>
        <w:t> </w:t>
      </w:r>
      <w:r>
        <w:rPr>
          <w:color w:val="25408F"/>
        </w:rPr>
        <w:t>plniť si</w:t>
      </w:r>
      <w:r>
        <w:rPr>
          <w:color w:val="25408F"/>
          <w:spacing w:val="-13"/>
        </w:rPr>
        <w:t> </w:t>
      </w:r>
      <w:r>
        <w:rPr>
          <w:color w:val="25408F"/>
        </w:rPr>
        <w:t>zákonné</w:t>
      </w:r>
      <w:r>
        <w:rPr>
          <w:color w:val="25408F"/>
          <w:spacing w:val="-13"/>
        </w:rPr>
        <w:t> </w:t>
      </w:r>
      <w:r>
        <w:rPr>
          <w:color w:val="25408F"/>
        </w:rPr>
        <w:t>povinnosti</w:t>
      </w:r>
      <w:r>
        <w:rPr>
          <w:color w:val="25408F"/>
          <w:spacing w:val="-12"/>
        </w:rPr>
        <w:t> </w:t>
      </w:r>
      <w:r>
        <w:rPr>
          <w:color w:val="25408F"/>
        </w:rPr>
        <w:t>vo</w:t>
      </w:r>
      <w:r>
        <w:rPr>
          <w:color w:val="25408F"/>
          <w:spacing w:val="-13"/>
        </w:rPr>
        <w:t> </w:t>
      </w:r>
      <w:r>
        <w:rPr>
          <w:color w:val="25408F"/>
        </w:rPr>
        <w:t>vzťahu</w:t>
      </w:r>
      <w:r>
        <w:rPr>
          <w:color w:val="25408F"/>
          <w:spacing w:val="-12"/>
        </w:rPr>
        <w:t> </w:t>
      </w:r>
      <w:r>
        <w:rPr>
          <w:color w:val="25408F"/>
        </w:rPr>
        <w:t>k</w:t>
      </w:r>
      <w:r>
        <w:rPr>
          <w:color w:val="25408F"/>
          <w:spacing w:val="-13"/>
        </w:rPr>
        <w:t> </w:t>
      </w:r>
      <w:r>
        <w:rPr>
          <w:color w:val="25408F"/>
        </w:rPr>
        <w:t>podriadeným</w:t>
      </w:r>
      <w:r>
        <w:rPr>
          <w:color w:val="25408F"/>
          <w:spacing w:val="-12"/>
        </w:rPr>
        <w:t> </w:t>
      </w:r>
      <w:r>
        <w:rPr>
          <w:color w:val="25408F"/>
          <w:spacing w:val="-2"/>
        </w:rPr>
        <w:t>organizáciám.</w:t>
      </w:r>
    </w:p>
    <w:p>
      <w:pPr>
        <w:pStyle w:val="BodyText"/>
        <w:spacing w:before="57"/>
      </w:pPr>
    </w:p>
    <w:p>
      <w:pPr>
        <w:pStyle w:val="BodyText"/>
        <w:ind w:left="907" w:right="404" w:hanging="360"/>
        <w:jc w:val="both"/>
      </w:pPr>
      <w:r>
        <w:rPr>
          <w:color w:val="25408F"/>
        </w:rPr>
        <w:t>→</w:t>
      </w:r>
      <w:r>
        <w:rPr>
          <w:color w:val="25408F"/>
          <w:spacing w:val="80"/>
        </w:rPr>
        <w:t> </w:t>
      </w:r>
      <w:r>
        <w:rPr>
          <w:color w:val="25408F"/>
        </w:rPr>
        <w:t>V</w:t>
      </w:r>
      <w:r>
        <w:rPr>
          <w:color w:val="25408F"/>
          <w:spacing w:val="-2"/>
        </w:rPr>
        <w:t> </w:t>
      </w:r>
      <w:r>
        <w:rPr>
          <w:color w:val="25408F"/>
        </w:rPr>
        <w:t>roku</w:t>
      </w:r>
      <w:r>
        <w:rPr>
          <w:color w:val="25408F"/>
          <w:spacing w:val="-2"/>
        </w:rPr>
        <w:t> </w:t>
      </w:r>
      <w:r>
        <w:rPr>
          <w:color w:val="25408F"/>
        </w:rPr>
        <w:t>2024</w:t>
      </w:r>
      <w:r>
        <w:rPr>
          <w:color w:val="25408F"/>
          <w:spacing w:val="-2"/>
        </w:rPr>
        <w:t> </w:t>
      </w:r>
      <w:r>
        <w:rPr>
          <w:color w:val="25408F"/>
        </w:rPr>
        <w:t>úrad</w:t>
      </w:r>
      <w:r>
        <w:rPr>
          <w:color w:val="25408F"/>
          <w:spacing w:val="-2"/>
        </w:rPr>
        <w:t> </w:t>
      </w:r>
      <w:r>
        <w:rPr>
          <w:color w:val="25408F"/>
        </w:rPr>
        <w:t>na</w:t>
      </w:r>
      <w:r>
        <w:rPr>
          <w:color w:val="25408F"/>
          <w:spacing w:val="-2"/>
        </w:rPr>
        <w:t> </w:t>
      </w:r>
      <w:r>
        <w:rPr>
          <w:color w:val="25408F"/>
        </w:rPr>
        <w:t>základe</w:t>
      </w:r>
      <w:r>
        <w:rPr>
          <w:color w:val="25408F"/>
          <w:spacing w:val="-2"/>
        </w:rPr>
        <w:t> </w:t>
      </w:r>
      <w:r>
        <w:rPr>
          <w:color w:val="25408F"/>
        </w:rPr>
        <w:t>podnetu</w:t>
      </w:r>
      <w:r>
        <w:rPr>
          <w:color w:val="25408F"/>
          <w:spacing w:val="-2"/>
        </w:rPr>
        <w:t> </w:t>
      </w:r>
      <w:r>
        <w:rPr>
          <w:b/>
          <w:color w:val="25408F"/>
        </w:rPr>
        <w:t>prvýkrát</w:t>
      </w:r>
      <w:r>
        <w:rPr>
          <w:b/>
          <w:color w:val="25408F"/>
          <w:spacing w:val="-2"/>
        </w:rPr>
        <w:t> </w:t>
      </w:r>
      <w:r>
        <w:rPr>
          <w:b/>
          <w:color w:val="25408F"/>
        </w:rPr>
        <w:t>vykonal</w:t>
      </w:r>
      <w:r>
        <w:rPr>
          <w:b/>
          <w:color w:val="25408F"/>
          <w:spacing w:val="-2"/>
        </w:rPr>
        <w:t> </w:t>
      </w:r>
      <w:r>
        <w:rPr>
          <w:b/>
          <w:color w:val="25408F"/>
        </w:rPr>
        <w:t>kon- trolu</w:t>
      </w:r>
      <w:r>
        <w:rPr>
          <w:color w:val="25408F"/>
        </w:rPr>
        <w:t>,</w:t>
      </w:r>
      <w:r>
        <w:rPr>
          <w:color w:val="25408F"/>
          <w:spacing w:val="-7"/>
        </w:rPr>
        <w:t> </w:t>
      </w:r>
      <w:r>
        <w:rPr>
          <w:color w:val="25408F"/>
        </w:rPr>
        <w:t>pri</w:t>
      </w:r>
      <w:r>
        <w:rPr>
          <w:color w:val="25408F"/>
          <w:spacing w:val="-7"/>
        </w:rPr>
        <w:t> </w:t>
      </w:r>
      <w:r>
        <w:rPr>
          <w:color w:val="25408F"/>
        </w:rPr>
        <w:t>ktorej</w:t>
      </w:r>
      <w:r>
        <w:rPr>
          <w:color w:val="25408F"/>
          <w:spacing w:val="-7"/>
        </w:rPr>
        <w:t> </w:t>
      </w:r>
      <w:r>
        <w:rPr>
          <w:color w:val="25408F"/>
        </w:rPr>
        <w:t>sa</w:t>
      </w:r>
      <w:r>
        <w:rPr>
          <w:color w:val="25408F"/>
          <w:spacing w:val="-7"/>
        </w:rPr>
        <w:t> </w:t>
      </w:r>
      <w:r>
        <w:rPr>
          <w:color w:val="25408F"/>
        </w:rPr>
        <w:t>zameral</w:t>
      </w:r>
      <w:r>
        <w:rPr>
          <w:color w:val="25408F"/>
          <w:spacing w:val="-7"/>
        </w:rPr>
        <w:t> </w:t>
      </w:r>
      <w:r>
        <w:rPr>
          <w:color w:val="25408F"/>
        </w:rPr>
        <w:t>na</w:t>
      </w:r>
      <w:r>
        <w:rPr>
          <w:color w:val="25408F"/>
          <w:spacing w:val="-7"/>
        </w:rPr>
        <w:t> </w:t>
      </w:r>
      <w:r>
        <w:rPr>
          <w:color w:val="25408F"/>
        </w:rPr>
        <w:t>to,</w:t>
      </w:r>
      <w:r>
        <w:rPr>
          <w:color w:val="25408F"/>
          <w:spacing w:val="-7"/>
        </w:rPr>
        <w:t> </w:t>
      </w:r>
      <w:r>
        <w:rPr>
          <w:b/>
          <w:color w:val="25408F"/>
        </w:rPr>
        <w:t>ako</w:t>
      </w:r>
      <w:r>
        <w:rPr>
          <w:b/>
          <w:color w:val="25408F"/>
          <w:spacing w:val="-7"/>
        </w:rPr>
        <w:t> </w:t>
      </w:r>
      <w:r>
        <w:rPr>
          <w:b/>
          <w:color w:val="25408F"/>
        </w:rPr>
        <w:t>sa</w:t>
      </w:r>
      <w:r>
        <w:rPr>
          <w:b/>
          <w:color w:val="25408F"/>
          <w:spacing w:val="-7"/>
        </w:rPr>
        <w:t> </w:t>
      </w:r>
      <w:r>
        <w:rPr>
          <w:b/>
          <w:color w:val="25408F"/>
        </w:rPr>
        <w:t>zamestnávateľ</w:t>
      </w:r>
      <w:r>
        <w:rPr>
          <w:b/>
          <w:color w:val="25408F"/>
          <w:spacing w:val="-7"/>
        </w:rPr>
        <w:t> </w:t>
      </w:r>
      <w:r>
        <w:rPr>
          <w:b/>
          <w:color w:val="25408F"/>
        </w:rPr>
        <w:t>sprá- va voči oznamovateľom po podaní oznámenia</w:t>
      </w:r>
      <w:r>
        <w:rPr>
          <w:color w:val="25408F"/>
        </w:rPr>
        <w:t>. Posudzoval článok v internom časopise, v ktorom samotný štatutár ne- primerane útočil na oznamovateľov v súvislosti s podaným oznámením.</w:t>
      </w:r>
      <w:r>
        <w:rPr>
          <w:color w:val="25408F"/>
          <w:spacing w:val="-2"/>
        </w:rPr>
        <w:t> </w:t>
      </w:r>
      <w:r>
        <w:rPr>
          <w:color w:val="25408F"/>
        </w:rPr>
        <w:t>Výsledkom</w:t>
      </w:r>
      <w:r>
        <w:rPr>
          <w:color w:val="25408F"/>
          <w:spacing w:val="-2"/>
        </w:rPr>
        <w:t> </w:t>
      </w:r>
      <w:r>
        <w:rPr>
          <w:color w:val="25408F"/>
        </w:rPr>
        <w:t>kontroly</w:t>
      </w:r>
      <w:r>
        <w:rPr>
          <w:color w:val="25408F"/>
          <w:spacing w:val="-2"/>
        </w:rPr>
        <w:t> </w:t>
      </w:r>
      <w:r>
        <w:rPr>
          <w:color w:val="25408F"/>
        </w:rPr>
        <w:t>úradu</w:t>
      </w:r>
      <w:r>
        <w:rPr>
          <w:color w:val="25408F"/>
          <w:spacing w:val="-2"/>
        </w:rPr>
        <w:t> </w:t>
      </w:r>
      <w:r>
        <w:rPr>
          <w:color w:val="25408F"/>
        </w:rPr>
        <w:t>bolo,</w:t>
      </w:r>
      <w:r>
        <w:rPr>
          <w:color w:val="25408F"/>
          <w:spacing w:val="-2"/>
        </w:rPr>
        <w:t> </w:t>
      </w:r>
      <w:r>
        <w:rPr>
          <w:color w:val="25408F"/>
        </w:rPr>
        <w:t>že</w:t>
      </w:r>
      <w:r>
        <w:rPr>
          <w:color w:val="25408F"/>
          <w:spacing w:val="-2"/>
        </w:rPr>
        <w:t> </w:t>
      </w:r>
      <w:r>
        <w:rPr>
          <w:color w:val="25408F"/>
        </w:rPr>
        <w:t>takéto</w:t>
      </w:r>
      <w:r>
        <w:rPr>
          <w:color w:val="25408F"/>
          <w:spacing w:val="-2"/>
        </w:rPr>
        <w:t> </w:t>
      </w:r>
      <w:r>
        <w:rPr>
          <w:color w:val="25408F"/>
        </w:rPr>
        <w:t>kona- nie môže poškodiť dobrú povesť oznamovateľov a môže byť považované</w:t>
      </w:r>
      <w:r>
        <w:rPr>
          <w:color w:val="25408F"/>
          <w:spacing w:val="-15"/>
        </w:rPr>
        <w:t> </w:t>
      </w:r>
      <w:r>
        <w:rPr>
          <w:color w:val="25408F"/>
        </w:rPr>
        <w:t>za</w:t>
      </w:r>
      <w:r>
        <w:rPr>
          <w:color w:val="25408F"/>
          <w:spacing w:val="-15"/>
        </w:rPr>
        <w:t> </w:t>
      </w:r>
      <w:r>
        <w:rPr>
          <w:color w:val="25408F"/>
        </w:rPr>
        <w:t>formu</w:t>
      </w:r>
      <w:r>
        <w:rPr>
          <w:color w:val="25408F"/>
          <w:spacing w:val="-15"/>
        </w:rPr>
        <w:t> </w:t>
      </w:r>
      <w:r>
        <w:rPr>
          <w:color w:val="25408F"/>
        </w:rPr>
        <w:t>odvetného</w:t>
      </w:r>
      <w:r>
        <w:rPr>
          <w:color w:val="25408F"/>
          <w:spacing w:val="-15"/>
        </w:rPr>
        <w:t> </w:t>
      </w:r>
      <w:r>
        <w:rPr>
          <w:color w:val="25408F"/>
        </w:rPr>
        <w:t>opatrenia.</w:t>
      </w:r>
      <w:r>
        <w:rPr>
          <w:color w:val="25408F"/>
          <w:spacing w:val="-15"/>
        </w:rPr>
        <w:t> </w:t>
      </w:r>
      <w:r>
        <w:rPr>
          <w:color w:val="25408F"/>
        </w:rPr>
        <w:t>Závery</w:t>
      </w:r>
      <w:r>
        <w:rPr>
          <w:color w:val="25408F"/>
          <w:spacing w:val="-15"/>
        </w:rPr>
        <w:t> </w:t>
      </w:r>
      <w:r>
        <w:rPr>
          <w:color w:val="25408F"/>
        </w:rPr>
        <w:t>z</w:t>
      </w:r>
      <w:r>
        <w:rPr>
          <w:color w:val="25408F"/>
          <w:spacing w:val="-15"/>
        </w:rPr>
        <w:t> </w:t>
      </w:r>
      <w:r>
        <w:rPr>
          <w:color w:val="25408F"/>
        </w:rPr>
        <w:t>prevero- vania kontrolnou skupinou sú predmetom ďalšieho konania, ktorého výsledkom môže byť uloženie pokuty.</w:t>
      </w:r>
    </w:p>
    <w:p>
      <w:pPr>
        <w:spacing w:after="0"/>
        <w:jc w:val="both"/>
        <w:sectPr>
          <w:pgSz w:w="8400" w:h="11910"/>
          <w:pgMar w:header="538" w:footer="404" w:top="740" w:bottom="600" w:left="360" w:right="160"/>
        </w:sectPr>
      </w:pPr>
    </w:p>
    <w:p>
      <w:pPr>
        <w:spacing w:before="73"/>
        <w:ind w:left="4638" w:right="0" w:firstLine="0"/>
        <w:jc w:val="left"/>
        <w:rPr>
          <w:rFonts w:ascii="Komu B" w:hAnsi="Komu B"/>
          <w:sz w:val="20"/>
        </w:rPr>
      </w:pPr>
      <w:r>
        <w:rPr>
          <w:rFonts w:ascii="Komu B" w:hAnsi="Komu B"/>
          <w:color w:val="EE325F"/>
          <w:sz w:val="20"/>
        </w:rPr>
        <w:t>OZNÁMENIA</w:t>
      </w:r>
      <w:r>
        <w:rPr>
          <w:rFonts w:ascii="Komu B" w:hAnsi="Komu B"/>
          <w:color w:val="EE325F"/>
          <w:spacing w:val="63"/>
          <w:sz w:val="20"/>
        </w:rPr>
        <w:t> </w:t>
      </w:r>
      <w:r>
        <w:rPr>
          <w:rFonts w:ascii="Komu B" w:hAnsi="Komu B"/>
          <w:color w:val="EE325F"/>
          <w:sz w:val="20"/>
        </w:rPr>
        <w:t>a</w:t>
      </w:r>
      <w:r>
        <w:rPr>
          <w:rFonts w:ascii="Komu B" w:hAnsi="Komu B"/>
          <w:color w:val="EE325F"/>
          <w:spacing w:val="63"/>
          <w:sz w:val="20"/>
        </w:rPr>
        <w:t> </w:t>
      </w:r>
      <w:r>
        <w:rPr>
          <w:rFonts w:ascii="Komu B" w:hAnsi="Komu B"/>
          <w:color w:val="EE325F"/>
          <w:sz w:val="20"/>
        </w:rPr>
        <w:t>OCHRANA</w:t>
      </w:r>
      <w:r>
        <w:rPr>
          <w:rFonts w:ascii="Komu B" w:hAnsi="Komu B"/>
          <w:color w:val="EE325F"/>
          <w:spacing w:val="63"/>
          <w:sz w:val="20"/>
        </w:rPr>
        <w:t> </w:t>
      </w:r>
      <w:r>
        <w:rPr>
          <w:rFonts w:ascii="Komu B" w:hAnsi="Komu B"/>
          <w:color w:val="EE325F"/>
          <w:sz w:val="20"/>
        </w:rPr>
        <w:t>OZNAMOVATEĽA</w:t>
      </w:r>
      <w:r>
        <w:rPr>
          <w:rFonts w:ascii="Komu B" w:hAnsi="Komu B"/>
          <w:color w:val="EE325F"/>
          <w:spacing w:val="62"/>
          <w:sz w:val="20"/>
        </w:rPr>
        <w:t> </w:t>
      </w:r>
      <w:r>
        <w:rPr>
          <w:rFonts w:ascii="Komu B" w:hAnsi="Komu B"/>
          <w:color w:val="25408F"/>
          <w:spacing w:val="-4"/>
          <w:sz w:val="20"/>
        </w:rPr>
        <w:t>2024</w:t>
      </w:r>
    </w:p>
    <w:p>
      <w:pPr>
        <w:pStyle w:val="BodyText"/>
        <w:spacing w:before="103"/>
        <w:rPr>
          <w:rFonts w:ascii="Komu B"/>
          <w:sz w:val="37"/>
        </w:rPr>
      </w:pPr>
    </w:p>
    <w:p>
      <w:pPr>
        <w:pStyle w:val="Heading5"/>
        <w:ind w:firstLine="0"/>
      </w:pPr>
      <w:r>
        <w:rPr>
          <w:color w:val="2B3889"/>
          <w:w w:val="50"/>
        </w:rPr>
        <w:t>POČET</w:t>
      </w:r>
      <w:r>
        <w:rPr>
          <w:color w:val="2B3889"/>
          <w:spacing w:val="-9"/>
        </w:rPr>
        <w:t> </w:t>
      </w:r>
      <w:r>
        <w:rPr>
          <w:color w:val="2B3889"/>
          <w:w w:val="50"/>
        </w:rPr>
        <w:t>PRIJATÝCH</w:t>
      </w:r>
      <w:r>
        <w:rPr>
          <w:color w:val="2B3889"/>
          <w:spacing w:val="11"/>
        </w:rPr>
        <w:t> </w:t>
      </w:r>
      <w:r>
        <w:rPr>
          <w:color w:val="2B3889"/>
          <w:spacing w:val="-2"/>
          <w:w w:val="50"/>
        </w:rPr>
        <w:t>PODNETOV</w:t>
      </w:r>
    </w:p>
    <w:p>
      <w:pPr>
        <w:spacing w:line="266" w:lineRule="auto" w:before="277"/>
        <w:ind w:left="450" w:right="3084" w:hanging="3"/>
        <w:jc w:val="left"/>
        <w:rPr>
          <w:rFonts w:ascii="Arial" w:hAnsi="Arial"/>
          <w:sz w:val="19"/>
        </w:rPr>
      </w:pPr>
      <w:r>
        <w:rPr>
          <w:rFonts w:ascii="Arial" w:hAnsi="Arial"/>
          <w:color w:val="2B3889"/>
          <w:spacing w:val="-2"/>
          <w:w w:val="110"/>
          <w:sz w:val="19"/>
        </w:rPr>
        <w:t>Podnety,</w:t>
      </w:r>
      <w:r>
        <w:rPr>
          <w:rFonts w:ascii="Arial" w:hAnsi="Arial"/>
          <w:color w:val="2B3889"/>
          <w:spacing w:val="-9"/>
          <w:w w:val="110"/>
          <w:sz w:val="19"/>
        </w:rPr>
        <w:t> </w:t>
      </w:r>
      <w:r>
        <w:rPr>
          <w:rFonts w:ascii="Arial" w:hAnsi="Arial"/>
          <w:color w:val="2B3889"/>
          <w:spacing w:val="-2"/>
          <w:w w:val="110"/>
          <w:sz w:val="19"/>
        </w:rPr>
        <w:t>ktoré</w:t>
      </w:r>
      <w:r>
        <w:rPr>
          <w:rFonts w:ascii="Arial" w:hAnsi="Arial"/>
          <w:color w:val="2B3889"/>
          <w:spacing w:val="-12"/>
          <w:w w:val="110"/>
          <w:sz w:val="19"/>
        </w:rPr>
        <w:t> </w:t>
      </w:r>
      <w:r>
        <w:rPr>
          <w:rFonts w:ascii="Arial" w:hAnsi="Arial"/>
          <w:color w:val="2B3889"/>
          <w:spacing w:val="-2"/>
          <w:w w:val="110"/>
          <w:sz w:val="19"/>
        </w:rPr>
        <w:t>ÚOO</w:t>
      </w:r>
      <w:r>
        <w:rPr>
          <w:rFonts w:ascii="Arial" w:hAnsi="Arial"/>
          <w:color w:val="2B3889"/>
          <w:spacing w:val="-8"/>
          <w:w w:val="110"/>
          <w:sz w:val="19"/>
        </w:rPr>
        <w:t> </w:t>
      </w:r>
      <w:r>
        <w:rPr>
          <w:rFonts w:ascii="Arial" w:hAnsi="Arial"/>
          <w:color w:val="2B3889"/>
          <w:spacing w:val="-2"/>
          <w:w w:val="110"/>
          <w:sz w:val="19"/>
        </w:rPr>
        <w:t>prijal</w:t>
      </w:r>
      <w:r>
        <w:rPr>
          <w:rFonts w:ascii="Arial" w:hAnsi="Arial"/>
          <w:color w:val="2B3889"/>
          <w:spacing w:val="-5"/>
          <w:w w:val="110"/>
          <w:sz w:val="19"/>
        </w:rPr>
        <w:t> </w:t>
      </w:r>
      <w:r>
        <w:rPr>
          <w:rFonts w:ascii="Arial" w:hAnsi="Arial"/>
          <w:color w:val="2B3889"/>
          <w:spacing w:val="-2"/>
          <w:w w:val="110"/>
          <w:sz w:val="19"/>
        </w:rPr>
        <w:t>ako</w:t>
      </w:r>
      <w:r>
        <w:rPr>
          <w:rFonts w:ascii="Arial" w:hAnsi="Arial"/>
          <w:color w:val="2B3889"/>
          <w:spacing w:val="-7"/>
          <w:w w:val="110"/>
          <w:sz w:val="19"/>
        </w:rPr>
        <w:t> </w:t>
      </w:r>
      <w:r>
        <w:rPr>
          <w:rFonts w:ascii="Arial" w:hAnsi="Arial"/>
          <w:color w:val="2B3889"/>
          <w:spacing w:val="-2"/>
          <w:w w:val="110"/>
          <w:sz w:val="19"/>
        </w:rPr>
        <w:t>orgán</w:t>
      </w:r>
      <w:r>
        <w:rPr>
          <w:rFonts w:ascii="Arial" w:hAnsi="Arial"/>
          <w:color w:val="2B3889"/>
          <w:spacing w:val="-8"/>
          <w:w w:val="110"/>
          <w:sz w:val="19"/>
        </w:rPr>
        <w:t> </w:t>
      </w:r>
      <w:r>
        <w:rPr>
          <w:rFonts w:ascii="Arial" w:hAnsi="Arial"/>
          <w:color w:val="2B3889"/>
          <w:spacing w:val="-2"/>
          <w:w w:val="110"/>
          <w:sz w:val="19"/>
        </w:rPr>
        <w:t>príslušný </w:t>
      </w:r>
      <w:r>
        <w:rPr>
          <w:rFonts w:ascii="Arial" w:hAnsi="Arial"/>
          <w:color w:val="2B3889"/>
          <w:w w:val="110"/>
          <w:sz w:val="19"/>
        </w:rPr>
        <w:t>na prijímanie externých oznámení (vrátane podnetov na odvetné opatrenia).</w:t>
      </w:r>
    </w:p>
    <w:p>
      <w:pPr>
        <w:pStyle w:val="BodyText"/>
        <w:rPr>
          <w:rFonts w:ascii="Arial"/>
          <w:sz w:val="19"/>
        </w:rPr>
      </w:pPr>
    </w:p>
    <w:p>
      <w:pPr>
        <w:pStyle w:val="BodyText"/>
        <w:rPr>
          <w:rFonts w:ascii="Arial"/>
          <w:sz w:val="19"/>
        </w:rPr>
      </w:pPr>
    </w:p>
    <w:p>
      <w:pPr>
        <w:pStyle w:val="BodyText"/>
        <w:rPr>
          <w:rFonts w:ascii="Arial"/>
          <w:sz w:val="19"/>
        </w:rPr>
      </w:pPr>
    </w:p>
    <w:p>
      <w:pPr>
        <w:pStyle w:val="BodyText"/>
        <w:rPr>
          <w:rFonts w:ascii="Arial"/>
          <w:sz w:val="19"/>
        </w:rPr>
      </w:pPr>
    </w:p>
    <w:p>
      <w:pPr>
        <w:pStyle w:val="BodyText"/>
        <w:rPr>
          <w:rFonts w:ascii="Arial"/>
          <w:sz w:val="19"/>
        </w:rPr>
      </w:pPr>
    </w:p>
    <w:p>
      <w:pPr>
        <w:pStyle w:val="BodyText"/>
        <w:rPr>
          <w:rFonts w:ascii="Arial"/>
          <w:sz w:val="19"/>
        </w:rPr>
      </w:pPr>
    </w:p>
    <w:p>
      <w:pPr>
        <w:pStyle w:val="BodyText"/>
        <w:rPr>
          <w:rFonts w:ascii="Arial"/>
          <w:sz w:val="19"/>
        </w:rPr>
      </w:pPr>
    </w:p>
    <w:p>
      <w:pPr>
        <w:pStyle w:val="BodyText"/>
        <w:rPr>
          <w:rFonts w:ascii="Arial"/>
          <w:sz w:val="19"/>
        </w:rPr>
      </w:pPr>
    </w:p>
    <w:p>
      <w:pPr>
        <w:pStyle w:val="BodyText"/>
        <w:rPr>
          <w:rFonts w:ascii="Arial"/>
          <w:sz w:val="19"/>
        </w:rPr>
      </w:pPr>
    </w:p>
    <w:p>
      <w:pPr>
        <w:pStyle w:val="BodyText"/>
        <w:rPr>
          <w:rFonts w:ascii="Arial"/>
          <w:sz w:val="19"/>
        </w:rPr>
      </w:pPr>
    </w:p>
    <w:p>
      <w:pPr>
        <w:pStyle w:val="BodyText"/>
        <w:rPr>
          <w:rFonts w:ascii="Arial"/>
          <w:sz w:val="19"/>
        </w:rPr>
      </w:pPr>
    </w:p>
    <w:p>
      <w:pPr>
        <w:pStyle w:val="BodyText"/>
        <w:rPr>
          <w:rFonts w:ascii="Arial"/>
          <w:sz w:val="19"/>
        </w:rPr>
      </w:pPr>
    </w:p>
    <w:p>
      <w:pPr>
        <w:pStyle w:val="BodyText"/>
        <w:rPr>
          <w:rFonts w:ascii="Arial"/>
          <w:sz w:val="19"/>
        </w:rPr>
      </w:pPr>
    </w:p>
    <w:p>
      <w:pPr>
        <w:pStyle w:val="BodyText"/>
        <w:rPr>
          <w:rFonts w:ascii="Arial"/>
          <w:sz w:val="19"/>
        </w:rPr>
      </w:pPr>
    </w:p>
    <w:p>
      <w:pPr>
        <w:pStyle w:val="BodyText"/>
        <w:rPr>
          <w:rFonts w:ascii="Arial"/>
          <w:sz w:val="19"/>
        </w:rPr>
      </w:pPr>
    </w:p>
    <w:p>
      <w:pPr>
        <w:pStyle w:val="BodyText"/>
        <w:rPr>
          <w:rFonts w:ascii="Arial"/>
          <w:sz w:val="19"/>
        </w:rPr>
      </w:pPr>
    </w:p>
    <w:p>
      <w:pPr>
        <w:pStyle w:val="BodyText"/>
        <w:spacing w:before="149"/>
        <w:rPr>
          <w:rFonts w:ascii="Arial"/>
          <w:sz w:val="19"/>
        </w:rPr>
      </w:pPr>
    </w:p>
    <w:p>
      <w:pPr>
        <w:pStyle w:val="Heading5"/>
        <w:spacing w:line="230" w:lineRule="auto"/>
        <w:ind w:left="3673" w:right="1858"/>
      </w:pPr>
      <w:r>
        <w:rPr>
          <w:color w:val="2B3889"/>
          <w:w w:val="60"/>
        </w:rPr>
        <w:t>POČET</w:t>
      </w:r>
      <w:r>
        <w:rPr>
          <w:color w:val="2B3889"/>
          <w:spacing w:val="-26"/>
        </w:rPr>
        <w:t> </w:t>
      </w:r>
      <w:r>
        <w:rPr>
          <w:color w:val="2B3889"/>
          <w:w w:val="60"/>
        </w:rPr>
        <w:t>[UDÍ,</w:t>
      </w:r>
      <w:r>
        <w:rPr>
          <w:color w:val="2B3889"/>
          <w:spacing w:val="-36"/>
        </w:rPr>
        <w:t> </w:t>
      </w:r>
      <w:r>
        <w:rPr>
          <w:color w:val="2B3889"/>
          <w:w w:val="60"/>
        </w:rPr>
        <w:t>KTORÍ </w:t>
      </w:r>
      <w:r>
        <w:rPr>
          <w:color w:val="2B3889"/>
          <w:w w:val="50"/>
        </w:rPr>
        <w:t>SA</w:t>
      </w:r>
      <w:r>
        <w:rPr>
          <w:color w:val="2B3889"/>
          <w:spacing w:val="-22"/>
        </w:rPr>
        <w:t> </w:t>
      </w:r>
      <w:r>
        <w:rPr>
          <w:color w:val="2B3889"/>
          <w:w w:val="50"/>
        </w:rPr>
        <w:t>OBRÁTILI</w:t>
      </w:r>
      <w:r>
        <w:rPr>
          <w:color w:val="2B3889"/>
        </w:rPr>
        <w:t> </w:t>
      </w:r>
      <w:r>
        <w:rPr>
          <w:color w:val="2B3889"/>
          <w:w w:val="50"/>
        </w:rPr>
        <w:t>NA</w:t>
      </w:r>
      <w:r>
        <w:rPr>
          <w:color w:val="2B3889"/>
          <w:spacing w:val="-26"/>
        </w:rPr>
        <w:t> </w:t>
      </w:r>
      <w:r>
        <w:rPr>
          <w:color w:val="2B3889"/>
          <w:w w:val="50"/>
        </w:rPr>
        <w:t>ÚOO</w:t>
      </w:r>
    </w:p>
    <w:p>
      <w:pPr>
        <w:pStyle w:val="BodyText"/>
        <w:spacing w:before="9"/>
        <w:rPr>
          <w:rFonts w:ascii="Arial"/>
          <w:b/>
          <w:sz w:val="15"/>
        </w:rPr>
      </w:pPr>
    </w:p>
    <w:p>
      <w:pPr>
        <w:spacing w:after="0"/>
        <w:rPr>
          <w:rFonts w:ascii="Arial"/>
          <w:sz w:val="15"/>
        </w:rPr>
        <w:sectPr>
          <w:headerReference w:type="default" r:id="rId120"/>
          <w:footerReference w:type="default" r:id="rId121"/>
          <w:pgSz w:w="8400" w:h="11910"/>
          <w:pgMar w:header="0" w:footer="0" w:top="460" w:bottom="0" w:left="360" w:right="160"/>
        </w:sectPr>
      </w:pPr>
    </w:p>
    <w:p>
      <w:pPr>
        <w:spacing w:before="203"/>
        <w:ind w:left="0" w:right="38" w:firstLine="0"/>
        <w:jc w:val="right"/>
        <w:rPr>
          <w:rFonts w:ascii="Arial"/>
          <w:b/>
          <w:sz w:val="32"/>
        </w:rPr>
      </w:pPr>
      <w:r>
        <w:rPr>
          <w:rFonts w:ascii="Arial"/>
          <w:b/>
          <w:color w:val="E6385B"/>
          <w:spacing w:val="-4"/>
          <w:w w:val="75"/>
          <w:sz w:val="32"/>
        </w:rPr>
        <w:t>2024</w:t>
      </w:r>
    </w:p>
    <w:p>
      <w:pPr>
        <w:spacing w:line="264" w:lineRule="auto" w:before="95"/>
        <w:ind w:left="1566" w:right="1272" w:hanging="5"/>
        <w:jc w:val="left"/>
        <w:rPr>
          <w:rFonts w:ascii="Arial" w:hAnsi="Arial"/>
          <w:sz w:val="19"/>
        </w:rPr>
      </w:pPr>
      <w:r>
        <w:rPr/>
        <w:br w:type="column"/>
      </w:r>
      <w:r>
        <w:rPr>
          <w:rFonts w:ascii="Arial" w:hAnsi="Arial"/>
          <w:color w:val="2B3889"/>
          <w:w w:val="110"/>
          <w:sz w:val="19"/>
        </w:rPr>
        <w:t>prostredníctvom</w:t>
      </w:r>
      <w:r>
        <w:rPr>
          <w:rFonts w:ascii="Arial" w:hAnsi="Arial"/>
          <w:color w:val="2B3889"/>
          <w:spacing w:val="-15"/>
          <w:w w:val="110"/>
          <w:sz w:val="19"/>
        </w:rPr>
        <w:t> </w:t>
      </w:r>
      <w:r>
        <w:rPr>
          <w:rFonts w:ascii="Arial" w:hAnsi="Arial"/>
          <w:color w:val="2B3889"/>
          <w:w w:val="110"/>
          <w:sz w:val="19"/>
        </w:rPr>
        <w:t>formulára, telefonickej linky, poštou</w:t>
      </w:r>
    </w:p>
    <w:p>
      <w:pPr>
        <w:spacing w:line="264" w:lineRule="auto" w:before="5"/>
        <w:ind w:left="1561" w:right="1272" w:firstLine="0"/>
        <w:jc w:val="left"/>
        <w:rPr>
          <w:rFonts w:ascii="Arial" w:hAnsi="Arial"/>
          <w:sz w:val="19"/>
        </w:rPr>
      </w:pPr>
      <w:r>
        <w:rPr>
          <w:rFonts w:ascii="Arial" w:hAnsi="Arial"/>
          <w:color w:val="2B3889"/>
          <w:w w:val="105"/>
          <w:sz w:val="19"/>
        </w:rPr>
        <w:t>a</w:t>
      </w:r>
      <w:r>
        <w:rPr>
          <w:rFonts w:ascii="Arial" w:hAnsi="Arial"/>
          <w:color w:val="2B3889"/>
          <w:spacing w:val="-11"/>
          <w:w w:val="105"/>
          <w:sz w:val="19"/>
        </w:rPr>
        <w:t> </w:t>
      </w:r>
      <w:r>
        <w:rPr>
          <w:rFonts w:ascii="Arial" w:hAnsi="Arial"/>
          <w:color w:val="2B3889"/>
          <w:w w:val="105"/>
          <w:sz w:val="19"/>
        </w:rPr>
        <w:t>ďalšími</w:t>
      </w:r>
      <w:r>
        <w:rPr>
          <w:rFonts w:ascii="Arial" w:hAnsi="Arial"/>
          <w:color w:val="2B3889"/>
          <w:spacing w:val="-7"/>
          <w:w w:val="105"/>
          <w:sz w:val="19"/>
        </w:rPr>
        <w:t> </w:t>
      </w:r>
      <w:r>
        <w:rPr>
          <w:rFonts w:ascii="Arial" w:hAnsi="Arial"/>
          <w:color w:val="2B3889"/>
          <w:w w:val="105"/>
          <w:sz w:val="19"/>
        </w:rPr>
        <w:t>komunikačnými </w:t>
      </w:r>
      <w:r>
        <w:rPr>
          <w:rFonts w:ascii="Arial" w:hAnsi="Arial"/>
          <w:color w:val="2B3889"/>
          <w:spacing w:val="-2"/>
          <w:w w:val="105"/>
          <w:sz w:val="19"/>
        </w:rPr>
        <w:t>kanálmi.</w:t>
      </w:r>
    </w:p>
    <w:p>
      <w:pPr>
        <w:spacing w:after="0" w:line="264" w:lineRule="auto"/>
        <w:jc w:val="left"/>
        <w:rPr>
          <w:rFonts w:ascii="Arial" w:hAnsi="Arial"/>
          <w:sz w:val="19"/>
        </w:rPr>
        <w:sectPr>
          <w:type w:val="continuous"/>
          <w:pgSz w:w="8400" w:h="11910"/>
          <w:pgMar w:header="0" w:footer="0" w:top="0" w:bottom="0" w:left="360" w:right="160"/>
          <w:cols w:num="2" w:equalWidth="0">
            <w:col w:w="2065" w:space="52"/>
            <w:col w:w="5763"/>
          </w:cols>
        </w:sectPr>
      </w:pPr>
    </w:p>
    <w:p>
      <w:pPr>
        <w:pStyle w:val="BodyText"/>
        <w:spacing w:before="9"/>
        <w:rPr>
          <w:rFonts w:ascii="Arial"/>
          <w:sz w:val="13"/>
        </w:rPr>
      </w:pPr>
    </w:p>
    <w:p>
      <w:pPr>
        <w:spacing w:after="0"/>
        <w:rPr>
          <w:rFonts w:ascii="Arial"/>
          <w:sz w:val="13"/>
        </w:rPr>
        <w:sectPr>
          <w:type w:val="continuous"/>
          <w:pgSz w:w="8400" w:h="11910"/>
          <w:pgMar w:header="0" w:footer="0" w:top="0" w:bottom="0" w:left="360" w:right="160"/>
        </w:sectPr>
      </w:pPr>
    </w:p>
    <w:p>
      <w:pPr>
        <w:spacing w:line="210" w:lineRule="exact" w:before="101"/>
        <w:ind w:left="4552" w:right="0" w:firstLine="0"/>
        <w:jc w:val="left"/>
        <w:rPr>
          <w:rFonts w:ascii="Courier New" w:hAnsi="Courier New"/>
          <w:sz w:val="22"/>
        </w:rPr>
      </w:pPr>
      <w:r>
        <w:rPr>
          <w:rFonts w:ascii="Courier New" w:hAnsi="Courier New"/>
          <w:color w:val="E6385B"/>
          <w:spacing w:val="-5"/>
          <w:w w:val="60"/>
          <w:sz w:val="22"/>
        </w:rPr>
        <w:t>202ľ</w:t>
      </w:r>
    </w:p>
    <w:p>
      <w:pPr>
        <w:pStyle w:val="Heading7"/>
        <w:ind w:left="4551"/>
      </w:pPr>
      <w:r>
        <w:rPr>
          <w:color w:val="2B3889"/>
          <w:spacing w:val="-5"/>
          <w:w w:val="75"/>
        </w:rPr>
        <w:t>139</w:t>
      </w:r>
    </w:p>
    <w:p>
      <w:pPr>
        <w:spacing w:line="240" w:lineRule="auto" w:before="0"/>
        <w:rPr>
          <w:rFonts w:ascii="Arial"/>
          <w:b/>
          <w:sz w:val="22"/>
        </w:rPr>
      </w:pPr>
      <w:r>
        <w:rPr/>
        <w:br w:type="column"/>
      </w:r>
      <w:r>
        <w:rPr>
          <w:rFonts w:ascii="Arial"/>
          <w:b/>
          <w:sz w:val="22"/>
        </w:rPr>
      </w:r>
    </w:p>
    <w:p>
      <w:pPr>
        <w:pStyle w:val="BodyText"/>
        <w:spacing w:before="210"/>
        <w:rPr>
          <w:rFonts w:ascii="Arial"/>
          <w:b/>
          <w:sz w:val="22"/>
        </w:rPr>
      </w:pPr>
    </w:p>
    <w:p>
      <w:pPr>
        <w:spacing w:line="212" w:lineRule="exact" w:before="0"/>
        <w:ind w:left="932" w:right="0" w:firstLine="0"/>
        <w:jc w:val="left"/>
        <w:rPr>
          <w:rFonts w:ascii="Courier New"/>
          <w:sz w:val="22"/>
        </w:rPr>
      </w:pPr>
      <w:r>
        <w:rPr>
          <w:rFonts w:ascii="Courier New"/>
          <w:color w:val="E6385B"/>
          <w:spacing w:val="-4"/>
          <w:w w:val="55"/>
          <w:sz w:val="22"/>
        </w:rPr>
        <w:t>2022</w:t>
      </w:r>
    </w:p>
    <w:p>
      <w:pPr>
        <w:pStyle w:val="Heading7"/>
        <w:spacing w:line="250" w:lineRule="exact"/>
        <w:ind w:left="946"/>
      </w:pPr>
      <w:r>
        <w:rPr>
          <w:color w:val="2B3889"/>
          <w:spacing w:val="-6"/>
          <w:w w:val="70"/>
        </w:rPr>
        <w:t>367</w:t>
      </w:r>
    </w:p>
    <w:p>
      <w:pPr>
        <w:spacing w:line="240" w:lineRule="auto" w:before="0"/>
        <w:rPr>
          <w:rFonts w:ascii="Arial"/>
          <w:b/>
          <w:sz w:val="22"/>
        </w:rPr>
      </w:pPr>
      <w:r>
        <w:rPr/>
        <w:br w:type="column"/>
      </w:r>
      <w:r>
        <w:rPr>
          <w:rFonts w:ascii="Arial"/>
          <w:b/>
          <w:sz w:val="22"/>
        </w:rPr>
      </w: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spacing w:before="76"/>
        <w:rPr>
          <w:rFonts w:ascii="Arial"/>
          <w:b/>
          <w:sz w:val="22"/>
        </w:rPr>
      </w:pPr>
    </w:p>
    <w:p>
      <w:pPr>
        <w:spacing w:line="210" w:lineRule="exact" w:before="0"/>
        <w:ind w:left="138" w:right="0" w:firstLine="0"/>
        <w:jc w:val="left"/>
        <w:rPr>
          <w:rFonts w:ascii="Courier New"/>
          <w:sz w:val="22"/>
        </w:rPr>
      </w:pPr>
      <w:r>
        <w:rPr>
          <w:rFonts w:ascii="Courier New"/>
          <w:color w:val="E6385B"/>
          <w:spacing w:val="-4"/>
          <w:w w:val="65"/>
          <w:sz w:val="22"/>
        </w:rPr>
        <w:t>2023</w:t>
      </w:r>
    </w:p>
    <w:p>
      <w:pPr>
        <w:pStyle w:val="Heading7"/>
      </w:pPr>
      <w:r>
        <w:rPr>
          <w:color w:val="2B3889"/>
          <w:spacing w:val="-5"/>
          <w:w w:val="70"/>
        </w:rPr>
        <w:t>519</w:t>
      </w:r>
    </w:p>
    <w:p>
      <w:pPr>
        <w:spacing w:after="0"/>
        <w:sectPr>
          <w:type w:val="continuous"/>
          <w:pgSz w:w="8400" w:h="11910"/>
          <w:pgMar w:header="0" w:footer="0" w:top="0" w:bottom="0" w:left="360" w:right="160"/>
          <w:cols w:num="3" w:equalWidth="0">
            <w:col w:w="4866" w:space="40"/>
            <w:col w:w="1235" w:space="39"/>
            <w:col w:w="1700"/>
          </w:cols>
        </w:sectPr>
      </w:pPr>
    </w:p>
    <w:p>
      <w:pPr>
        <w:pStyle w:val="BodyText"/>
        <w:rPr>
          <w:rFonts w:ascii="Arial"/>
          <w:b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669376">
                <wp:simplePos x="0" y="0"/>
                <wp:positionH relativeFrom="page">
                  <wp:posOffset>0</wp:posOffset>
                </wp:positionH>
                <wp:positionV relativeFrom="page">
                  <wp:posOffset>12</wp:posOffset>
                </wp:positionV>
                <wp:extent cx="5328285" cy="7560309"/>
                <wp:effectExtent l="0" t="0" r="0" b="0"/>
                <wp:wrapNone/>
                <wp:docPr id="233" name="Graphic 2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3" name="Graphic 233"/>
                      <wps:cNvSpPr/>
                      <wps:spPr>
                        <a:xfrm>
                          <a:off x="0" y="0"/>
                          <a:ext cx="5328285" cy="75603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8285" h="7560309">
                              <a:moveTo>
                                <a:pt x="5328005" y="0"/>
                              </a:moveTo>
                              <a:lnTo>
                                <a:pt x="0" y="0"/>
                              </a:lnTo>
                              <a:lnTo>
                                <a:pt x="0" y="7559992"/>
                              </a:lnTo>
                              <a:lnTo>
                                <a:pt x="5328005" y="7559992"/>
                              </a:lnTo>
                              <a:lnTo>
                                <a:pt x="53280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325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1001pt;width:419.528pt;height:595.275pt;mso-position-horizontal-relative:page;mso-position-vertical-relative:page;z-index:-17647104" id="docshape219" filled="true" fillcolor="#ee325f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669888">
                <wp:simplePos x="0" y="0"/>
                <wp:positionH relativeFrom="page">
                  <wp:posOffset>359994</wp:posOffset>
                </wp:positionH>
                <wp:positionV relativeFrom="page">
                  <wp:posOffset>337502</wp:posOffset>
                </wp:positionV>
                <wp:extent cx="4608195" cy="6863080"/>
                <wp:effectExtent l="0" t="0" r="0" b="0"/>
                <wp:wrapNone/>
                <wp:docPr id="234" name="Group 23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4" name="Group 234"/>
                      <wpg:cNvGrpSpPr/>
                      <wpg:grpSpPr>
                        <a:xfrm>
                          <a:off x="0" y="0"/>
                          <a:ext cx="4608195" cy="6863080"/>
                          <a:chExt cx="4608195" cy="6863080"/>
                        </a:xfrm>
                      </wpg:grpSpPr>
                      <wps:wsp>
                        <wps:cNvPr id="235" name="Graphic 235"/>
                        <wps:cNvSpPr/>
                        <wps:spPr>
                          <a:xfrm>
                            <a:off x="0" y="0"/>
                            <a:ext cx="4608195" cy="6863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08195" h="6863080">
                                <a:moveTo>
                                  <a:pt x="4608004" y="144919"/>
                                </a:moveTo>
                                <a:lnTo>
                                  <a:pt x="0" y="144919"/>
                                </a:lnTo>
                                <a:lnTo>
                                  <a:pt x="0" y="6862483"/>
                                </a:lnTo>
                                <a:lnTo>
                                  <a:pt x="4608004" y="6862483"/>
                                </a:lnTo>
                                <a:lnTo>
                                  <a:pt x="4608004" y="144919"/>
                                </a:lnTo>
                                <a:close/>
                              </a:path>
                              <a:path w="4608195" h="6863080">
                                <a:moveTo>
                                  <a:pt x="4608004" y="0"/>
                                </a:moveTo>
                                <a:lnTo>
                                  <a:pt x="2787840" y="0"/>
                                </a:lnTo>
                                <a:lnTo>
                                  <a:pt x="2787840" y="144907"/>
                                </a:lnTo>
                                <a:lnTo>
                                  <a:pt x="4608004" y="144907"/>
                                </a:lnTo>
                                <a:lnTo>
                                  <a:pt x="46080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6" name="Image 236"/>
                          <pic:cNvPicPr/>
                        </pic:nvPicPr>
                        <pic:blipFill>
                          <a:blip r:embed="rId1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01011" y="5324830"/>
                            <a:ext cx="91833" cy="2332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7" name="Image 237"/>
                          <pic:cNvPicPr/>
                        </pic:nvPicPr>
                        <pic:blipFill>
                          <a:blip r:embed="rId1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04465" y="5324830"/>
                            <a:ext cx="91833" cy="2332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8" name="Image 238"/>
                          <pic:cNvPicPr/>
                        </pic:nvPicPr>
                        <pic:blipFill>
                          <a:blip r:embed="rId1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14815" y="5324830"/>
                            <a:ext cx="91833" cy="2332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9" name="Image 239"/>
                          <pic:cNvPicPr/>
                        </pic:nvPicPr>
                        <pic:blipFill>
                          <a:blip r:embed="rId1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11361" y="5324830"/>
                            <a:ext cx="91846" cy="2332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0" name="Image 240"/>
                          <pic:cNvPicPr/>
                        </pic:nvPicPr>
                        <pic:blipFill>
                          <a:blip r:embed="rId1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07907" y="5324830"/>
                            <a:ext cx="91846" cy="2332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1" name="Image 241"/>
                          <pic:cNvPicPr/>
                        </pic:nvPicPr>
                        <pic:blipFill>
                          <a:blip r:embed="rId1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5803" y="3745738"/>
                            <a:ext cx="1501279" cy="293504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2" name="Image 242"/>
                          <pic:cNvPicPr/>
                        </pic:nvPicPr>
                        <pic:blipFill>
                          <a:blip r:embed="rId1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7816" y="2868447"/>
                            <a:ext cx="781685" cy="78169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3" name="Graphic 243"/>
                        <wps:cNvSpPr/>
                        <wps:spPr>
                          <a:xfrm>
                            <a:off x="660450" y="4006913"/>
                            <a:ext cx="695325" cy="473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5325" h="473075">
                                <a:moveTo>
                                  <a:pt x="209486" y="331787"/>
                                </a:moveTo>
                                <a:lnTo>
                                  <a:pt x="207454" y="329082"/>
                                </a:lnTo>
                                <a:lnTo>
                                  <a:pt x="182448" y="329082"/>
                                </a:lnTo>
                                <a:lnTo>
                                  <a:pt x="182448" y="265557"/>
                                </a:lnTo>
                                <a:lnTo>
                                  <a:pt x="181089" y="262178"/>
                                </a:lnTo>
                                <a:lnTo>
                                  <a:pt x="112839" y="262178"/>
                                </a:lnTo>
                                <a:lnTo>
                                  <a:pt x="110820" y="263537"/>
                                </a:lnTo>
                                <a:lnTo>
                                  <a:pt x="110820" y="329082"/>
                                </a:lnTo>
                                <a:lnTo>
                                  <a:pt x="73647" y="329082"/>
                                </a:lnTo>
                                <a:lnTo>
                                  <a:pt x="156768" y="8102"/>
                                </a:lnTo>
                                <a:lnTo>
                                  <a:pt x="158800" y="3378"/>
                                </a:lnTo>
                                <a:lnTo>
                                  <a:pt x="156095" y="0"/>
                                </a:lnTo>
                                <a:lnTo>
                                  <a:pt x="87172" y="0"/>
                                </a:lnTo>
                                <a:lnTo>
                                  <a:pt x="84467" y="7429"/>
                                </a:lnTo>
                                <a:lnTo>
                                  <a:pt x="2032" y="320294"/>
                                </a:lnTo>
                                <a:lnTo>
                                  <a:pt x="0" y="326377"/>
                                </a:lnTo>
                                <a:lnTo>
                                  <a:pt x="0" y="396659"/>
                                </a:lnTo>
                                <a:lnTo>
                                  <a:pt x="2032" y="398678"/>
                                </a:lnTo>
                                <a:lnTo>
                                  <a:pt x="110820" y="398678"/>
                                </a:lnTo>
                                <a:lnTo>
                                  <a:pt x="110820" y="469633"/>
                                </a:lnTo>
                                <a:lnTo>
                                  <a:pt x="112179" y="473011"/>
                                </a:lnTo>
                                <a:lnTo>
                                  <a:pt x="116230" y="473011"/>
                                </a:lnTo>
                                <a:lnTo>
                                  <a:pt x="179743" y="473011"/>
                                </a:lnTo>
                                <a:lnTo>
                                  <a:pt x="182448" y="471652"/>
                                </a:lnTo>
                                <a:lnTo>
                                  <a:pt x="182448" y="398678"/>
                                </a:lnTo>
                                <a:lnTo>
                                  <a:pt x="207454" y="398678"/>
                                </a:lnTo>
                                <a:lnTo>
                                  <a:pt x="209486" y="397332"/>
                                </a:lnTo>
                                <a:lnTo>
                                  <a:pt x="209486" y="331787"/>
                                </a:lnTo>
                                <a:close/>
                              </a:path>
                              <a:path w="695325" h="473075">
                                <a:moveTo>
                                  <a:pt x="695312" y="331787"/>
                                </a:moveTo>
                                <a:lnTo>
                                  <a:pt x="693280" y="329082"/>
                                </a:lnTo>
                                <a:lnTo>
                                  <a:pt x="668274" y="329082"/>
                                </a:lnTo>
                                <a:lnTo>
                                  <a:pt x="668274" y="265557"/>
                                </a:lnTo>
                                <a:lnTo>
                                  <a:pt x="666915" y="262178"/>
                                </a:lnTo>
                                <a:lnTo>
                                  <a:pt x="598665" y="262178"/>
                                </a:lnTo>
                                <a:lnTo>
                                  <a:pt x="596646" y="263537"/>
                                </a:lnTo>
                                <a:lnTo>
                                  <a:pt x="596646" y="329082"/>
                                </a:lnTo>
                                <a:lnTo>
                                  <a:pt x="559473" y="329082"/>
                                </a:lnTo>
                                <a:lnTo>
                                  <a:pt x="642594" y="8102"/>
                                </a:lnTo>
                                <a:lnTo>
                                  <a:pt x="644626" y="3378"/>
                                </a:lnTo>
                                <a:lnTo>
                                  <a:pt x="641921" y="0"/>
                                </a:lnTo>
                                <a:lnTo>
                                  <a:pt x="572998" y="0"/>
                                </a:lnTo>
                                <a:lnTo>
                                  <a:pt x="570293" y="7429"/>
                                </a:lnTo>
                                <a:lnTo>
                                  <a:pt x="487857" y="320294"/>
                                </a:lnTo>
                                <a:lnTo>
                                  <a:pt x="485825" y="326377"/>
                                </a:lnTo>
                                <a:lnTo>
                                  <a:pt x="485825" y="396659"/>
                                </a:lnTo>
                                <a:lnTo>
                                  <a:pt x="487857" y="398678"/>
                                </a:lnTo>
                                <a:lnTo>
                                  <a:pt x="596646" y="398678"/>
                                </a:lnTo>
                                <a:lnTo>
                                  <a:pt x="596646" y="469633"/>
                                </a:lnTo>
                                <a:lnTo>
                                  <a:pt x="598004" y="473011"/>
                                </a:lnTo>
                                <a:lnTo>
                                  <a:pt x="602056" y="473011"/>
                                </a:lnTo>
                                <a:lnTo>
                                  <a:pt x="665568" y="473011"/>
                                </a:lnTo>
                                <a:lnTo>
                                  <a:pt x="668274" y="471652"/>
                                </a:lnTo>
                                <a:lnTo>
                                  <a:pt x="668274" y="398678"/>
                                </a:lnTo>
                                <a:lnTo>
                                  <a:pt x="693280" y="398678"/>
                                </a:lnTo>
                                <a:lnTo>
                                  <a:pt x="695312" y="397332"/>
                                </a:lnTo>
                                <a:lnTo>
                                  <a:pt x="695312" y="3317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4" name="Image 244"/>
                          <pic:cNvPicPr/>
                        </pic:nvPicPr>
                        <pic:blipFill>
                          <a:blip r:embed="rId1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01011" y="5719826"/>
                            <a:ext cx="91833" cy="2332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5" name="Image 245"/>
                          <pic:cNvPicPr/>
                        </pic:nvPicPr>
                        <pic:blipFill>
                          <a:blip r:embed="rId1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04465" y="5719826"/>
                            <a:ext cx="91833" cy="2332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6" name="Image 246"/>
                          <pic:cNvPicPr/>
                        </pic:nvPicPr>
                        <pic:blipFill>
                          <a:blip r:embed="rId1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14815" y="5719826"/>
                            <a:ext cx="91833" cy="2332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7" name="Image 247"/>
                          <pic:cNvPicPr/>
                        </pic:nvPicPr>
                        <pic:blipFill>
                          <a:blip r:embed="rId1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11361" y="5719826"/>
                            <a:ext cx="91846" cy="2332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8" name="Image 248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07907" y="5719826"/>
                            <a:ext cx="91846" cy="2332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9" name="Image 249"/>
                          <pic:cNvPicPr/>
                        </pic:nvPicPr>
                        <pic:blipFill>
                          <a:blip r:embed="rId1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8269" y="5719826"/>
                            <a:ext cx="91833" cy="2332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0" name="Image 250"/>
                          <pic:cNvPicPr/>
                        </pic:nvPicPr>
                        <pic:blipFill>
                          <a:blip r:embed="rId1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21711" y="5719826"/>
                            <a:ext cx="91846" cy="2332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1" name="Image 251"/>
                          <pic:cNvPicPr/>
                        </pic:nvPicPr>
                        <pic:blipFill>
                          <a:blip r:embed="rId1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32061" y="5719826"/>
                            <a:ext cx="91859" cy="2332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2" name="Image 252"/>
                          <pic:cNvPicPr/>
                        </pic:nvPicPr>
                        <pic:blipFill>
                          <a:blip r:embed="rId1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28607" y="5719826"/>
                            <a:ext cx="91859" cy="2332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3" name="Image 253"/>
                          <pic:cNvPicPr/>
                        </pic:nvPicPr>
                        <pic:blipFill>
                          <a:blip r:embed="rId1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25152" y="5719826"/>
                            <a:ext cx="91859" cy="2332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4" name="Image 254"/>
                          <pic:cNvPicPr/>
                        </pic:nvPicPr>
                        <pic:blipFill>
                          <a:blip r:embed="rId1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35515" y="5719826"/>
                            <a:ext cx="91859" cy="2332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5" name="Image 255"/>
                          <pic:cNvPicPr/>
                        </pic:nvPicPr>
                        <pic:blipFill>
                          <a:blip r:embed="rId1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38969" y="5719826"/>
                            <a:ext cx="91859" cy="2332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6" name="Image 256"/>
                          <pic:cNvPicPr/>
                        </pic:nvPicPr>
                        <pic:blipFill>
                          <a:blip r:embed="rId1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42423" y="5719826"/>
                            <a:ext cx="91833" cy="2332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7" name="Image 257"/>
                          <pic:cNvPicPr/>
                        </pic:nvPicPr>
                        <pic:blipFill>
                          <a:blip r:embed="rId1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01011" y="6114821"/>
                            <a:ext cx="91833" cy="23322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8" name="Image 258"/>
                          <pic:cNvPicPr/>
                        </pic:nvPicPr>
                        <pic:blipFill>
                          <a:blip r:embed="rId1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04465" y="6114821"/>
                            <a:ext cx="91833" cy="23322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9" name="Image 259"/>
                          <pic:cNvPicPr/>
                        </pic:nvPicPr>
                        <pic:blipFill>
                          <a:blip r:embed="rId1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14815" y="6114821"/>
                            <a:ext cx="91833" cy="23322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0" name="Image 260"/>
                          <pic:cNvPicPr/>
                        </pic:nvPicPr>
                        <pic:blipFill>
                          <a:blip r:embed="rId1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11361" y="6114821"/>
                            <a:ext cx="91846" cy="23322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1" name="Image 261"/>
                          <pic:cNvPicPr/>
                        </pic:nvPicPr>
                        <pic:blipFill>
                          <a:blip r:embed="rId1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07907" y="6114821"/>
                            <a:ext cx="91846" cy="23322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2" name="Image 262"/>
                          <pic:cNvPicPr/>
                        </pic:nvPicPr>
                        <pic:blipFill>
                          <a:blip r:embed="rId1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8269" y="6114821"/>
                            <a:ext cx="91833" cy="23322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3" name="Image 263"/>
                          <pic:cNvPicPr/>
                        </pic:nvPicPr>
                        <pic:blipFill>
                          <a:blip r:embed="rId1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21711" y="6114821"/>
                            <a:ext cx="91846" cy="23322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4" name="Image 264"/>
                          <pic:cNvPicPr/>
                        </pic:nvPicPr>
                        <pic:blipFill>
                          <a:blip r:embed="rId1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32061" y="6114821"/>
                            <a:ext cx="91859" cy="23322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5" name="Image 265"/>
                          <pic:cNvPicPr/>
                        </pic:nvPicPr>
                        <pic:blipFill>
                          <a:blip r:embed="rId1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28607" y="6114821"/>
                            <a:ext cx="91859" cy="23322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6" name="Image 266"/>
                          <pic:cNvPicPr/>
                        </pic:nvPicPr>
                        <pic:blipFill>
                          <a:blip r:embed="rId1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25152" y="6114821"/>
                            <a:ext cx="91859" cy="23322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7" name="Image 267"/>
                          <pic:cNvPicPr/>
                        </pic:nvPicPr>
                        <pic:blipFill>
                          <a:blip r:embed="rId1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35515" y="6114821"/>
                            <a:ext cx="91859" cy="23322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8" name="Image 268"/>
                          <pic:cNvPicPr/>
                        </pic:nvPicPr>
                        <pic:blipFill>
                          <a:blip r:embed="rId1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38969" y="6114821"/>
                            <a:ext cx="91859" cy="23322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9" name="Image 269"/>
                          <pic:cNvPicPr/>
                        </pic:nvPicPr>
                        <pic:blipFill>
                          <a:blip r:embed="rId1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49319" y="6114821"/>
                            <a:ext cx="91846" cy="23322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0" name="Image 270"/>
                          <pic:cNvPicPr/>
                        </pic:nvPicPr>
                        <pic:blipFill>
                          <a:blip r:embed="rId1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45878" y="6114821"/>
                            <a:ext cx="91833" cy="23322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1" name="Image 271"/>
                          <pic:cNvPicPr/>
                        </pic:nvPicPr>
                        <pic:blipFill>
                          <a:blip r:embed="rId1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42423" y="6114821"/>
                            <a:ext cx="91833" cy="23322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2" name="Image 272"/>
                          <pic:cNvPicPr/>
                        </pic:nvPicPr>
                        <pic:blipFill>
                          <a:blip r:embed="rId1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52773" y="6114821"/>
                            <a:ext cx="91846" cy="23322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3" name="Graphic 273"/>
                        <wps:cNvSpPr/>
                        <wps:spPr>
                          <a:xfrm>
                            <a:off x="1799169" y="1669262"/>
                            <a:ext cx="639445" cy="672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9445" h="672465">
                                <a:moveTo>
                                  <a:pt x="322516" y="0"/>
                                </a:moveTo>
                                <a:lnTo>
                                  <a:pt x="316890" y="0"/>
                                </a:lnTo>
                                <a:lnTo>
                                  <a:pt x="313029" y="3251"/>
                                </a:lnTo>
                                <a:lnTo>
                                  <a:pt x="457" y="239712"/>
                                </a:lnTo>
                                <a:lnTo>
                                  <a:pt x="0" y="240995"/>
                                </a:lnTo>
                                <a:lnTo>
                                  <a:pt x="0" y="647293"/>
                                </a:lnTo>
                                <a:lnTo>
                                  <a:pt x="1665" y="656850"/>
                                </a:lnTo>
                                <a:lnTo>
                                  <a:pt x="6200" y="664676"/>
                                </a:lnTo>
                                <a:lnTo>
                                  <a:pt x="12912" y="669964"/>
                                </a:lnTo>
                                <a:lnTo>
                                  <a:pt x="21107" y="671906"/>
                                </a:lnTo>
                                <a:lnTo>
                                  <a:pt x="618299" y="671906"/>
                                </a:lnTo>
                                <a:lnTo>
                                  <a:pt x="626494" y="669964"/>
                                </a:lnTo>
                                <a:lnTo>
                                  <a:pt x="633206" y="664676"/>
                                </a:lnTo>
                                <a:lnTo>
                                  <a:pt x="637741" y="656850"/>
                                </a:lnTo>
                                <a:lnTo>
                                  <a:pt x="639406" y="647293"/>
                                </a:lnTo>
                                <a:lnTo>
                                  <a:pt x="639406" y="240995"/>
                                </a:lnTo>
                                <a:lnTo>
                                  <a:pt x="638949" y="239712"/>
                                </a:lnTo>
                                <a:lnTo>
                                  <a:pt x="326377" y="3251"/>
                                </a:lnTo>
                                <a:lnTo>
                                  <a:pt x="3225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4" name="Graphic 274"/>
                        <wps:cNvSpPr/>
                        <wps:spPr>
                          <a:xfrm>
                            <a:off x="1789503" y="1660363"/>
                            <a:ext cx="659130" cy="690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9130" h="690880">
                                <a:moveTo>
                                  <a:pt x="329288" y="0"/>
                                </a:moveTo>
                                <a:lnTo>
                                  <a:pt x="322512" y="1144"/>
                                </a:lnTo>
                                <a:lnTo>
                                  <a:pt x="322653" y="1144"/>
                                </a:lnTo>
                                <a:lnTo>
                                  <a:pt x="316697" y="4573"/>
                                </a:lnTo>
                                <a:lnTo>
                                  <a:pt x="2514" y="242241"/>
                                </a:lnTo>
                                <a:lnTo>
                                  <a:pt x="800" y="245606"/>
                                </a:lnTo>
                                <a:lnTo>
                                  <a:pt x="0" y="247499"/>
                                </a:lnTo>
                                <a:lnTo>
                                  <a:pt x="0" y="656185"/>
                                </a:lnTo>
                                <a:lnTo>
                                  <a:pt x="2422" y="669520"/>
                                </a:lnTo>
                                <a:lnTo>
                                  <a:pt x="9024" y="680421"/>
                                </a:lnTo>
                                <a:lnTo>
                                  <a:pt x="18811" y="687776"/>
                                </a:lnTo>
                                <a:lnTo>
                                  <a:pt x="30784" y="690475"/>
                                </a:lnTo>
                                <a:lnTo>
                                  <a:pt x="627964" y="690475"/>
                                </a:lnTo>
                                <a:lnTo>
                                  <a:pt x="639930" y="687776"/>
                                </a:lnTo>
                                <a:lnTo>
                                  <a:pt x="649712" y="680421"/>
                                </a:lnTo>
                                <a:lnTo>
                                  <a:pt x="655330" y="671145"/>
                                </a:lnTo>
                                <a:lnTo>
                                  <a:pt x="24574" y="671145"/>
                                </a:lnTo>
                                <a:lnTo>
                                  <a:pt x="19329" y="664300"/>
                                </a:lnTo>
                                <a:lnTo>
                                  <a:pt x="19329" y="253760"/>
                                </a:lnTo>
                                <a:lnTo>
                                  <a:pt x="328917" y="19546"/>
                                </a:lnTo>
                                <a:lnTo>
                                  <a:pt x="361830" y="19546"/>
                                </a:lnTo>
                                <a:lnTo>
                                  <a:pt x="342036" y="4573"/>
                                </a:lnTo>
                                <a:lnTo>
                                  <a:pt x="335945" y="1144"/>
                                </a:lnTo>
                                <a:lnTo>
                                  <a:pt x="329288" y="0"/>
                                </a:lnTo>
                                <a:close/>
                              </a:path>
                              <a:path w="659130" h="690880">
                                <a:moveTo>
                                  <a:pt x="361830" y="19546"/>
                                </a:moveTo>
                                <a:lnTo>
                                  <a:pt x="329819" y="19546"/>
                                </a:lnTo>
                                <a:lnTo>
                                  <a:pt x="639406" y="253760"/>
                                </a:lnTo>
                                <a:lnTo>
                                  <a:pt x="639406" y="664300"/>
                                </a:lnTo>
                                <a:lnTo>
                                  <a:pt x="634174" y="671145"/>
                                </a:lnTo>
                                <a:lnTo>
                                  <a:pt x="655330" y="671145"/>
                                </a:lnTo>
                                <a:lnTo>
                                  <a:pt x="656314" y="669520"/>
                                </a:lnTo>
                                <a:lnTo>
                                  <a:pt x="658736" y="656185"/>
                                </a:lnTo>
                                <a:lnTo>
                                  <a:pt x="658736" y="247499"/>
                                </a:lnTo>
                                <a:lnTo>
                                  <a:pt x="657936" y="245606"/>
                                </a:lnTo>
                                <a:lnTo>
                                  <a:pt x="656221" y="242241"/>
                                </a:lnTo>
                                <a:lnTo>
                                  <a:pt x="361830" y="195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375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75" name="Image 275"/>
                          <pic:cNvPicPr/>
                        </pic:nvPicPr>
                        <pic:blipFill>
                          <a:blip r:embed="rId1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76539" y="1733905"/>
                            <a:ext cx="490461" cy="45431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6" name="Graphic 276"/>
                        <wps:cNvSpPr/>
                        <wps:spPr>
                          <a:xfrm>
                            <a:off x="1806369" y="2107644"/>
                            <a:ext cx="62547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5475" h="233679">
                                <a:moveTo>
                                  <a:pt x="352323" y="0"/>
                                </a:moveTo>
                                <a:lnTo>
                                  <a:pt x="273088" y="0"/>
                                </a:lnTo>
                                <a:lnTo>
                                  <a:pt x="0" y="227380"/>
                                </a:lnTo>
                                <a:lnTo>
                                  <a:pt x="3721" y="231203"/>
                                </a:lnTo>
                                <a:lnTo>
                                  <a:pt x="8597" y="233527"/>
                                </a:lnTo>
                                <a:lnTo>
                                  <a:pt x="616508" y="233527"/>
                                </a:lnTo>
                                <a:lnTo>
                                  <a:pt x="621449" y="231127"/>
                                </a:lnTo>
                                <a:lnTo>
                                  <a:pt x="625195" y="227190"/>
                                </a:lnTo>
                                <a:lnTo>
                                  <a:pt x="3523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7" name="Graphic 277"/>
                        <wps:cNvSpPr/>
                        <wps:spPr>
                          <a:xfrm>
                            <a:off x="1792158" y="2097981"/>
                            <a:ext cx="654050" cy="253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4050" h="253365">
                                <a:moveTo>
                                  <a:pt x="370039" y="0"/>
                                </a:moveTo>
                                <a:lnTo>
                                  <a:pt x="283806" y="0"/>
                                </a:lnTo>
                                <a:lnTo>
                                  <a:pt x="0" y="236308"/>
                                </a:lnTo>
                                <a:lnTo>
                                  <a:pt x="12992" y="249643"/>
                                </a:lnTo>
                                <a:lnTo>
                                  <a:pt x="20396" y="252857"/>
                                </a:lnTo>
                                <a:lnTo>
                                  <a:pt x="633183" y="252857"/>
                                </a:lnTo>
                                <a:lnTo>
                                  <a:pt x="640434" y="249643"/>
                                </a:lnTo>
                                <a:lnTo>
                                  <a:pt x="640567" y="249643"/>
                                </a:lnTo>
                                <a:lnTo>
                                  <a:pt x="653516" y="236042"/>
                                </a:lnTo>
                                <a:lnTo>
                                  <a:pt x="650496" y="233527"/>
                                </a:lnTo>
                                <a:lnTo>
                                  <a:pt x="33540" y="233527"/>
                                </a:lnTo>
                                <a:lnTo>
                                  <a:pt x="290804" y="19329"/>
                                </a:lnTo>
                                <a:lnTo>
                                  <a:pt x="393253" y="19329"/>
                                </a:lnTo>
                                <a:lnTo>
                                  <a:pt x="370039" y="0"/>
                                </a:lnTo>
                                <a:close/>
                              </a:path>
                              <a:path w="654050" h="253365">
                                <a:moveTo>
                                  <a:pt x="393253" y="19329"/>
                                </a:moveTo>
                                <a:lnTo>
                                  <a:pt x="363042" y="19329"/>
                                </a:lnTo>
                                <a:lnTo>
                                  <a:pt x="620306" y="233527"/>
                                </a:lnTo>
                                <a:lnTo>
                                  <a:pt x="650496" y="233527"/>
                                </a:lnTo>
                                <a:lnTo>
                                  <a:pt x="393253" y="193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375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8" name="Graphic 278"/>
                        <wps:cNvSpPr/>
                        <wps:spPr>
                          <a:xfrm>
                            <a:off x="1948764" y="1796211"/>
                            <a:ext cx="339090" cy="263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9090" h="263525">
                                <a:moveTo>
                                  <a:pt x="71247" y="4051"/>
                                </a:moveTo>
                                <a:lnTo>
                                  <a:pt x="70167" y="2946"/>
                                </a:lnTo>
                                <a:lnTo>
                                  <a:pt x="34531" y="2946"/>
                                </a:lnTo>
                                <a:lnTo>
                                  <a:pt x="32321" y="4051"/>
                                </a:lnTo>
                                <a:lnTo>
                                  <a:pt x="2209" y="30848"/>
                                </a:lnTo>
                                <a:lnTo>
                                  <a:pt x="736" y="31953"/>
                                </a:lnTo>
                                <a:lnTo>
                                  <a:pt x="0" y="33782"/>
                                </a:lnTo>
                                <a:lnTo>
                                  <a:pt x="0" y="35991"/>
                                </a:lnTo>
                                <a:lnTo>
                                  <a:pt x="0" y="78232"/>
                                </a:lnTo>
                                <a:lnTo>
                                  <a:pt x="2578" y="78968"/>
                                </a:lnTo>
                                <a:lnTo>
                                  <a:pt x="3683" y="77495"/>
                                </a:lnTo>
                                <a:lnTo>
                                  <a:pt x="32321" y="52146"/>
                                </a:lnTo>
                                <a:lnTo>
                                  <a:pt x="32321" y="258178"/>
                                </a:lnTo>
                                <a:lnTo>
                                  <a:pt x="33070" y="260019"/>
                                </a:lnTo>
                                <a:lnTo>
                                  <a:pt x="70167" y="260019"/>
                                </a:lnTo>
                                <a:lnTo>
                                  <a:pt x="71247" y="259283"/>
                                </a:lnTo>
                                <a:lnTo>
                                  <a:pt x="71247" y="4051"/>
                                </a:lnTo>
                                <a:close/>
                              </a:path>
                              <a:path w="339090" h="263525">
                                <a:moveTo>
                                  <a:pt x="216319" y="4051"/>
                                </a:moveTo>
                                <a:lnTo>
                                  <a:pt x="215214" y="2946"/>
                                </a:lnTo>
                                <a:lnTo>
                                  <a:pt x="103568" y="2946"/>
                                </a:lnTo>
                                <a:lnTo>
                                  <a:pt x="102476" y="4051"/>
                                </a:lnTo>
                                <a:lnTo>
                                  <a:pt x="102476" y="57658"/>
                                </a:lnTo>
                                <a:lnTo>
                                  <a:pt x="103200" y="59131"/>
                                </a:lnTo>
                                <a:lnTo>
                                  <a:pt x="105410" y="59131"/>
                                </a:lnTo>
                                <a:lnTo>
                                  <a:pt x="140296" y="59131"/>
                                </a:lnTo>
                                <a:lnTo>
                                  <a:pt x="141401" y="58394"/>
                                </a:lnTo>
                                <a:lnTo>
                                  <a:pt x="141401" y="38201"/>
                                </a:lnTo>
                                <a:lnTo>
                                  <a:pt x="175920" y="38201"/>
                                </a:lnTo>
                                <a:lnTo>
                                  <a:pt x="101003" y="255625"/>
                                </a:lnTo>
                                <a:lnTo>
                                  <a:pt x="99898" y="258178"/>
                                </a:lnTo>
                                <a:lnTo>
                                  <a:pt x="101739" y="260019"/>
                                </a:lnTo>
                                <a:lnTo>
                                  <a:pt x="141401" y="260019"/>
                                </a:lnTo>
                                <a:lnTo>
                                  <a:pt x="141770" y="257810"/>
                                </a:lnTo>
                                <a:lnTo>
                                  <a:pt x="216319" y="38201"/>
                                </a:lnTo>
                                <a:lnTo>
                                  <a:pt x="216319" y="4051"/>
                                </a:lnTo>
                                <a:close/>
                              </a:path>
                              <a:path w="339090" h="263525">
                                <a:moveTo>
                                  <a:pt x="338975" y="60604"/>
                                </a:moveTo>
                                <a:lnTo>
                                  <a:pt x="335368" y="36410"/>
                                </a:lnTo>
                                <a:lnTo>
                                  <a:pt x="324700" y="17221"/>
                                </a:lnTo>
                                <a:lnTo>
                                  <a:pt x="307213" y="4559"/>
                                </a:lnTo>
                                <a:lnTo>
                                  <a:pt x="283146" y="0"/>
                                </a:lnTo>
                                <a:lnTo>
                                  <a:pt x="259702" y="4229"/>
                                </a:lnTo>
                                <a:lnTo>
                                  <a:pt x="242430" y="15925"/>
                                </a:lnTo>
                                <a:lnTo>
                                  <a:pt x="231559" y="33629"/>
                                </a:lnTo>
                                <a:lnTo>
                                  <a:pt x="227330" y="55829"/>
                                </a:lnTo>
                                <a:lnTo>
                                  <a:pt x="227330" y="58026"/>
                                </a:lnTo>
                                <a:lnTo>
                                  <a:pt x="228422" y="58750"/>
                                </a:lnTo>
                                <a:lnTo>
                                  <a:pt x="264782" y="58750"/>
                                </a:lnTo>
                                <a:lnTo>
                                  <a:pt x="266255" y="58026"/>
                                </a:lnTo>
                                <a:lnTo>
                                  <a:pt x="266255" y="55829"/>
                                </a:lnTo>
                                <a:lnTo>
                                  <a:pt x="266992" y="45897"/>
                                </a:lnTo>
                                <a:lnTo>
                                  <a:pt x="272503" y="37096"/>
                                </a:lnTo>
                                <a:lnTo>
                                  <a:pt x="283146" y="37096"/>
                                </a:lnTo>
                                <a:lnTo>
                                  <a:pt x="291985" y="39509"/>
                                </a:lnTo>
                                <a:lnTo>
                                  <a:pt x="297103" y="45643"/>
                                </a:lnTo>
                                <a:lnTo>
                                  <a:pt x="299466" y="53835"/>
                                </a:lnTo>
                                <a:lnTo>
                                  <a:pt x="300037" y="62433"/>
                                </a:lnTo>
                                <a:lnTo>
                                  <a:pt x="300037" y="88874"/>
                                </a:lnTo>
                                <a:lnTo>
                                  <a:pt x="299580" y="96253"/>
                                </a:lnTo>
                                <a:lnTo>
                                  <a:pt x="297243" y="103530"/>
                                </a:lnTo>
                                <a:lnTo>
                                  <a:pt x="291515" y="109067"/>
                                </a:lnTo>
                                <a:lnTo>
                                  <a:pt x="280949" y="111277"/>
                                </a:lnTo>
                                <a:lnTo>
                                  <a:pt x="271030" y="111277"/>
                                </a:lnTo>
                                <a:lnTo>
                                  <a:pt x="269925" y="112382"/>
                                </a:lnTo>
                                <a:lnTo>
                                  <a:pt x="269925" y="146164"/>
                                </a:lnTo>
                                <a:lnTo>
                                  <a:pt x="270662" y="148005"/>
                                </a:lnTo>
                                <a:lnTo>
                                  <a:pt x="280949" y="148005"/>
                                </a:lnTo>
                                <a:lnTo>
                                  <a:pt x="290283" y="150253"/>
                                </a:lnTo>
                                <a:lnTo>
                                  <a:pt x="296138" y="155994"/>
                                </a:lnTo>
                                <a:lnTo>
                                  <a:pt x="299173" y="163817"/>
                                </a:lnTo>
                                <a:lnTo>
                                  <a:pt x="300037" y="172250"/>
                                </a:lnTo>
                                <a:lnTo>
                                  <a:pt x="300037" y="201993"/>
                                </a:lnTo>
                                <a:lnTo>
                                  <a:pt x="299618" y="209651"/>
                                </a:lnTo>
                                <a:lnTo>
                                  <a:pt x="297510" y="217563"/>
                                </a:lnTo>
                                <a:lnTo>
                                  <a:pt x="292442" y="223748"/>
                                </a:lnTo>
                                <a:lnTo>
                                  <a:pt x="283146" y="226237"/>
                                </a:lnTo>
                                <a:lnTo>
                                  <a:pt x="275132" y="224497"/>
                                </a:lnTo>
                                <a:lnTo>
                                  <a:pt x="270014" y="220002"/>
                                </a:lnTo>
                                <a:lnTo>
                                  <a:pt x="267246" y="213842"/>
                                </a:lnTo>
                                <a:lnTo>
                                  <a:pt x="266255" y="207137"/>
                                </a:lnTo>
                                <a:lnTo>
                                  <a:pt x="266255" y="204927"/>
                                </a:lnTo>
                                <a:lnTo>
                                  <a:pt x="264782" y="204203"/>
                                </a:lnTo>
                                <a:lnTo>
                                  <a:pt x="230263" y="204203"/>
                                </a:lnTo>
                                <a:lnTo>
                                  <a:pt x="228422" y="204203"/>
                                </a:lnTo>
                                <a:lnTo>
                                  <a:pt x="227330" y="204927"/>
                                </a:lnTo>
                                <a:lnTo>
                                  <a:pt x="227330" y="207137"/>
                                </a:lnTo>
                                <a:lnTo>
                                  <a:pt x="230060" y="227482"/>
                                </a:lnTo>
                                <a:lnTo>
                                  <a:pt x="238709" y="245376"/>
                                </a:lnTo>
                                <a:lnTo>
                                  <a:pt x="255625" y="258114"/>
                                </a:lnTo>
                                <a:lnTo>
                                  <a:pt x="283146" y="262966"/>
                                </a:lnTo>
                                <a:lnTo>
                                  <a:pt x="307987" y="257810"/>
                                </a:lnTo>
                                <a:lnTo>
                                  <a:pt x="325386" y="244284"/>
                                </a:lnTo>
                                <a:lnTo>
                                  <a:pt x="335622" y="225310"/>
                                </a:lnTo>
                                <a:lnTo>
                                  <a:pt x="338975" y="203835"/>
                                </a:lnTo>
                                <a:lnTo>
                                  <a:pt x="338975" y="176644"/>
                                </a:lnTo>
                                <a:lnTo>
                                  <a:pt x="338175" y="161556"/>
                                </a:lnTo>
                                <a:lnTo>
                                  <a:pt x="335572" y="148920"/>
                                </a:lnTo>
                                <a:lnTo>
                                  <a:pt x="330911" y="138226"/>
                                </a:lnTo>
                                <a:lnTo>
                                  <a:pt x="323913" y="128905"/>
                                </a:lnTo>
                                <a:lnTo>
                                  <a:pt x="330301" y="120332"/>
                                </a:lnTo>
                                <a:lnTo>
                                  <a:pt x="335026" y="109905"/>
                                </a:lnTo>
                                <a:lnTo>
                                  <a:pt x="337972" y="97409"/>
                                </a:lnTo>
                                <a:lnTo>
                                  <a:pt x="338975" y="82626"/>
                                </a:lnTo>
                                <a:lnTo>
                                  <a:pt x="338975" y="606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378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9" name="Graphic 279"/>
                        <wps:cNvSpPr/>
                        <wps:spPr>
                          <a:xfrm>
                            <a:off x="1799436" y="1909276"/>
                            <a:ext cx="259715" cy="4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715" h="426084">
                                <a:moveTo>
                                  <a:pt x="304" y="0"/>
                                </a:moveTo>
                                <a:lnTo>
                                  <a:pt x="0" y="977"/>
                                </a:lnTo>
                                <a:lnTo>
                                  <a:pt x="0" y="414781"/>
                                </a:lnTo>
                                <a:lnTo>
                                  <a:pt x="2921" y="421538"/>
                                </a:lnTo>
                                <a:lnTo>
                                  <a:pt x="7505" y="426059"/>
                                </a:lnTo>
                                <a:lnTo>
                                  <a:pt x="259359" y="215798"/>
                                </a:lnTo>
                                <a:lnTo>
                                  <a:pt x="3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0" name="Graphic 280"/>
                        <wps:cNvSpPr/>
                        <wps:spPr>
                          <a:xfrm>
                            <a:off x="1789760" y="1899210"/>
                            <a:ext cx="278765" cy="446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765" h="446405">
                                <a:moveTo>
                                  <a:pt x="10795" y="0"/>
                                </a:moveTo>
                                <a:lnTo>
                                  <a:pt x="4978" y="1269"/>
                                </a:lnTo>
                                <a:lnTo>
                                  <a:pt x="2514" y="3238"/>
                                </a:lnTo>
                                <a:lnTo>
                                  <a:pt x="406" y="7696"/>
                                </a:lnTo>
                                <a:lnTo>
                                  <a:pt x="0" y="9359"/>
                                </a:lnTo>
                                <a:lnTo>
                                  <a:pt x="0" y="417334"/>
                                </a:lnTo>
                                <a:lnTo>
                                  <a:pt x="14719" y="445795"/>
                                </a:lnTo>
                                <a:lnTo>
                                  <a:pt x="19380" y="445795"/>
                                </a:lnTo>
                                <a:lnTo>
                                  <a:pt x="21577" y="445058"/>
                                </a:lnTo>
                                <a:lnTo>
                                  <a:pt x="49931" y="421385"/>
                                </a:lnTo>
                                <a:lnTo>
                                  <a:pt x="19773" y="421385"/>
                                </a:lnTo>
                                <a:lnTo>
                                  <a:pt x="19481" y="420077"/>
                                </a:lnTo>
                                <a:lnTo>
                                  <a:pt x="19329" y="418718"/>
                                </a:lnTo>
                                <a:lnTo>
                                  <a:pt x="19329" y="30441"/>
                                </a:lnTo>
                                <a:lnTo>
                                  <a:pt x="49543" y="30441"/>
                                </a:lnTo>
                                <a:lnTo>
                                  <a:pt x="13868" y="723"/>
                                </a:lnTo>
                                <a:lnTo>
                                  <a:pt x="10795" y="0"/>
                                </a:lnTo>
                                <a:close/>
                              </a:path>
                              <a:path w="278765" h="446405">
                                <a:moveTo>
                                  <a:pt x="49543" y="30441"/>
                                </a:moveTo>
                                <a:lnTo>
                                  <a:pt x="19329" y="30441"/>
                                </a:lnTo>
                                <a:lnTo>
                                  <a:pt x="253949" y="225869"/>
                                </a:lnTo>
                                <a:lnTo>
                                  <a:pt x="19773" y="421385"/>
                                </a:lnTo>
                                <a:lnTo>
                                  <a:pt x="49931" y="421385"/>
                                </a:lnTo>
                                <a:lnTo>
                                  <a:pt x="277431" y="231444"/>
                                </a:lnTo>
                                <a:lnTo>
                                  <a:pt x="278701" y="228726"/>
                                </a:lnTo>
                                <a:lnTo>
                                  <a:pt x="278701" y="222986"/>
                                </a:lnTo>
                                <a:lnTo>
                                  <a:pt x="277418" y="220268"/>
                                </a:lnTo>
                                <a:lnTo>
                                  <a:pt x="49543" y="304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375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1" name="Graphic 281"/>
                        <wps:cNvSpPr/>
                        <wps:spPr>
                          <a:xfrm>
                            <a:off x="2179375" y="1909276"/>
                            <a:ext cx="259715" cy="4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715" h="426084">
                                <a:moveTo>
                                  <a:pt x="259054" y="0"/>
                                </a:moveTo>
                                <a:lnTo>
                                  <a:pt x="0" y="215798"/>
                                </a:lnTo>
                                <a:lnTo>
                                  <a:pt x="251853" y="426059"/>
                                </a:lnTo>
                                <a:lnTo>
                                  <a:pt x="256438" y="421538"/>
                                </a:lnTo>
                                <a:lnTo>
                                  <a:pt x="259372" y="414781"/>
                                </a:lnTo>
                                <a:lnTo>
                                  <a:pt x="259372" y="977"/>
                                </a:lnTo>
                                <a:lnTo>
                                  <a:pt x="2590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2" name="Graphic 282"/>
                        <wps:cNvSpPr/>
                        <wps:spPr>
                          <a:xfrm>
                            <a:off x="2169708" y="1899210"/>
                            <a:ext cx="278765" cy="446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765" h="446405">
                                <a:moveTo>
                                  <a:pt x="267868" y="0"/>
                                </a:moveTo>
                                <a:lnTo>
                                  <a:pt x="264833" y="723"/>
                                </a:lnTo>
                                <a:lnTo>
                                  <a:pt x="1282" y="220268"/>
                                </a:lnTo>
                                <a:lnTo>
                                  <a:pt x="0" y="222986"/>
                                </a:lnTo>
                                <a:lnTo>
                                  <a:pt x="0" y="228726"/>
                                </a:lnTo>
                                <a:lnTo>
                                  <a:pt x="1269" y="231444"/>
                                </a:lnTo>
                                <a:lnTo>
                                  <a:pt x="257124" y="445058"/>
                                </a:lnTo>
                                <a:lnTo>
                                  <a:pt x="259321" y="445795"/>
                                </a:lnTo>
                                <a:lnTo>
                                  <a:pt x="263982" y="445795"/>
                                </a:lnTo>
                                <a:lnTo>
                                  <a:pt x="278312" y="421385"/>
                                </a:lnTo>
                                <a:lnTo>
                                  <a:pt x="258927" y="421385"/>
                                </a:lnTo>
                                <a:lnTo>
                                  <a:pt x="24752" y="225869"/>
                                </a:lnTo>
                                <a:lnTo>
                                  <a:pt x="259372" y="30429"/>
                                </a:lnTo>
                                <a:lnTo>
                                  <a:pt x="278701" y="30429"/>
                                </a:lnTo>
                                <a:lnTo>
                                  <a:pt x="278701" y="8813"/>
                                </a:lnTo>
                                <a:lnTo>
                                  <a:pt x="277990" y="7061"/>
                                </a:lnTo>
                                <a:lnTo>
                                  <a:pt x="276186" y="3238"/>
                                </a:lnTo>
                                <a:lnTo>
                                  <a:pt x="273723" y="1269"/>
                                </a:lnTo>
                                <a:lnTo>
                                  <a:pt x="267868" y="0"/>
                                </a:lnTo>
                                <a:close/>
                              </a:path>
                              <a:path w="278765" h="446405">
                                <a:moveTo>
                                  <a:pt x="278701" y="30429"/>
                                </a:moveTo>
                                <a:lnTo>
                                  <a:pt x="259372" y="30429"/>
                                </a:lnTo>
                                <a:lnTo>
                                  <a:pt x="259372" y="418718"/>
                                </a:lnTo>
                                <a:lnTo>
                                  <a:pt x="259219" y="420077"/>
                                </a:lnTo>
                                <a:lnTo>
                                  <a:pt x="258927" y="421385"/>
                                </a:lnTo>
                                <a:lnTo>
                                  <a:pt x="278312" y="421385"/>
                                </a:lnTo>
                                <a:lnTo>
                                  <a:pt x="278701" y="417334"/>
                                </a:lnTo>
                                <a:lnTo>
                                  <a:pt x="278701" y="304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375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83" name="Image 283"/>
                          <pic:cNvPicPr/>
                        </pic:nvPicPr>
                        <pic:blipFill>
                          <a:blip r:embed="rId1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30351" y="2204845"/>
                            <a:ext cx="169932" cy="877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4" name="Graphic 284"/>
                        <wps:cNvSpPr/>
                        <wps:spPr>
                          <a:xfrm>
                            <a:off x="2959915" y="556851"/>
                            <a:ext cx="1534795" cy="1610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4795" h="1610360">
                                <a:moveTo>
                                  <a:pt x="767110" y="0"/>
                                </a:moveTo>
                                <a:lnTo>
                                  <a:pt x="758700" y="1462"/>
                                </a:lnTo>
                                <a:lnTo>
                                  <a:pt x="751090" y="5848"/>
                                </a:lnTo>
                                <a:lnTo>
                                  <a:pt x="1104" y="573208"/>
                                </a:lnTo>
                                <a:lnTo>
                                  <a:pt x="0" y="575583"/>
                                </a:lnTo>
                                <a:lnTo>
                                  <a:pt x="0" y="1551158"/>
                                </a:lnTo>
                                <a:lnTo>
                                  <a:pt x="3997" y="1574100"/>
                                </a:lnTo>
                                <a:lnTo>
                                  <a:pt x="14881" y="1592886"/>
                                </a:lnTo>
                                <a:lnTo>
                                  <a:pt x="30989" y="1605578"/>
                                </a:lnTo>
                                <a:lnTo>
                                  <a:pt x="50660" y="1610239"/>
                                </a:lnTo>
                                <a:lnTo>
                                  <a:pt x="1483550" y="1610239"/>
                                </a:lnTo>
                                <a:lnTo>
                                  <a:pt x="1503223" y="1605578"/>
                                </a:lnTo>
                                <a:lnTo>
                                  <a:pt x="1519335" y="1592886"/>
                                </a:lnTo>
                                <a:lnTo>
                                  <a:pt x="1530224" y="1574100"/>
                                </a:lnTo>
                                <a:lnTo>
                                  <a:pt x="1534223" y="1551158"/>
                                </a:lnTo>
                                <a:lnTo>
                                  <a:pt x="1534223" y="575583"/>
                                </a:lnTo>
                                <a:lnTo>
                                  <a:pt x="1533105" y="573208"/>
                                </a:lnTo>
                                <a:lnTo>
                                  <a:pt x="783120" y="5848"/>
                                </a:lnTo>
                                <a:lnTo>
                                  <a:pt x="775516" y="1462"/>
                                </a:lnTo>
                                <a:lnTo>
                                  <a:pt x="7671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1E4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5" name="Graphic 285"/>
                        <wps:cNvSpPr/>
                        <wps:spPr>
                          <a:xfrm>
                            <a:off x="3168726" y="733209"/>
                            <a:ext cx="1130935" cy="1043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0935" h="1043940">
                                <a:moveTo>
                                  <a:pt x="11304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43724"/>
                                </a:lnTo>
                                <a:lnTo>
                                  <a:pt x="1130439" y="1043724"/>
                                </a:lnTo>
                                <a:lnTo>
                                  <a:pt x="11304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F0F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6" name="Graphic 286"/>
                        <wps:cNvSpPr/>
                        <wps:spPr>
                          <a:xfrm>
                            <a:off x="2977202" y="1606763"/>
                            <a:ext cx="1500505" cy="560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00505" h="560705">
                                <a:moveTo>
                                  <a:pt x="845362" y="0"/>
                                </a:moveTo>
                                <a:lnTo>
                                  <a:pt x="655256" y="0"/>
                                </a:lnTo>
                                <a:lnTo>
                                  <a:pt x="0" y="545579"/>
                                </a:lnTo>
                                <a:lnTo>
                                  <a:pt x="7186" y="551753"/>
                                </a:lnTo>
                                <a:lnTo>
                                  <a:pt x="15249" y="556396"/>
                                </a:lnTo>
                                <a:lnTo>
                                  <a:pt x="24031" y="559320"/>
                                </a:lnTo>
                                <a:lnTo>
                                  <a:pt x="33375" y="560336"/>
                                </a:lnTo>
                                <a:lnTo>
                                  <a:pt x="1466265" y="560336"/>
                                </a:lnTo>
                                <a:lnTo>
                                  <a:pt x="1475756" y="559288"/>
                                </a:lnTo>
                                <a:lnTo>
                                  <a:pt x="1484666" y="556274"/>
                                </a:lnTo>
                                <a:lnTo>
                                  <a:pt x="1492831" y="551490"/>
                                </a:lnTo>
                                <a:lnTo>
                                  <a:pt x="1500085" y="545134"/>
                                </a:lnTo>
                                <a:lnTo>
                                  <a:pt x="8453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305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7" name="Graphic 287"/>
                        <wps:cNvSpPr/>
                        <wps:spPr>
                          <a:xfrm>
                            <a:off x="3257562" y="843508"/>
                            <a:ext cx="941069" cy="697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1069" h="697230">
                                <a:moveTo>
                                  <a:pt x="188760" y="10693"/>
                                </a:moveTo>
                                <a:lnTo>
                                  <a:pt x="185839" y="7772"/>
                                </a:lnTo>
                                <a:lnTo>
                                  <a:pt x="91452" y="7772"/>
                                </a:lnTo>
                                <a:lnTo>
                                  <a:pt x="85636" y="10693"/>
                                </a:lnTo>
                                <a:lnTo>
                                  <a:pt x="79781" y="15557"/>
                                </a:lnTo>
                                <a:lnTo>
                                  <a:pt x="5842" y="81724"/>
                                </a:lnTo>
                                <a:lnTo>
                                  <a:pt x="1943" y="84645"/>
                                </a:lnTo>
                                <a:lnTo>
                                  <a:pt x="0" y="89522"/>
                                </a:lnTo>
                                <a:lnTo>
                                  <a:pt x="0" y="95338"/>
                                </a:lnTo>
                                <a:lnTo>
                                  <a:pt x="0" y="207225"/>
                                </a:lnTo>
                                <a:lnTo>
                                  <a:pt x="6807" y="209194"/>
                                </a:lnTo>
                                <a:lnTo>
                                  <a:pt x="9728" y="205295"/>
                                </a:lnTo>
                                <a:lnTo>
                                  <a:pt x="85636" y="138150"/>
                                </a:lnTo>
                                <a:lnTo>
                                  <a:pt x="85636" y="683996"/>
                                </a:lnTo>
                                <a:lnTo>
                                  <a:pt x="87579" y="688860"/>
                                </a:lnTo>
                                <a:lnTo>
                                  <a:pt x="185839" y="688860"/>
                                </a:lnTo>
                                <a:lnTo>
                                  <a:pt x="188760" y="686917"/>
                                </a:lnTo>
                                <a:lnTo>
                                  <a:pt x="188760" y="10693"/>
                                </a:lnTo>
                                <a:close/>
                              </a:path>
                              <a:path w="941069" h="697230">
                                <a:moveTo>
                                  <a:pt x="572096" y="160540"/>
                                </a:moveTo>
                                <a:lnTo>
                                  <a:pt x="565962" y="108343"/>
                                </a:lnTo>
                                <a:lnTo>
                                  <a:pt x="561822" y="98272"/>
                                </a:lnTo>
                                <a:lnTo>
                                  <a:pt x="547776" y="64096"/>
                                </a:lnTo>
                                <a:lnTo>
                                  <a:pt x="517880" y="29895"/>
                                </a:lnTo>
                                <a:lnTo>
                                  <a:pt x="476580" y="7835"/>
                                </a:lnTo>
                                <a:lnTo>
                                  <a:pt x="468972" y="6705"/>
                                </a:lnTo>
                                <a:lnTo>
                                  <a:pt x="468972" y="165404"/>
                                </a:lnTo>
                                <a:lnTo>
                                  <a:pt x="468972" y="233514"/>
                                </a:lnTo>
                                <a:lnTo>
                                  <a:pt x="468972" y="456323"/>
                                </a:lnTo>
                                <a:lnTo>
                                  <a:pt x="468972" y="536105"/>
                                </a:lnTo>
                                <a:lnTo>
                                  <a:pt x="467855" y="555840"/>
                                </a:lnTo>
                                <a:lnTo>
                                  <a:pt x="462280" y="576478"/>
                                </a:lnTo>
                                <a:lnTo>
                                  <a:pt x="448856" y="592747"/>
                                </a:lnTo>
                                <a:lnTo>
                                  <a:pt x="424218" y="599351"/>
                                </a:lnTo>
                                <a:lnTo>
                                  <a:pt x="399161" y="592747"/>
                                </a:lnTo>
                                <a:lnTo>
                                  <a:pt x="385775" y="576478"/>
                                </a:lnTo>
                                <a:lnTo>
                                  <a:pt x="380428" y="555840"/>
                                </a:lnTo>
                                <a:lnTo>
                                  <a:pt x="379463" y="536105"/>
                                </a:lnTo>
                                <a:lnTo>
                                  <a:pt x="379463" y="456323"/>
                                </a:lnTo>
                                <a:lnTo>
                                  <a:pt x="381660" y="434124"/>
                                </a:lnTo>
                                <a:lnTo>
                                  <a:pt x="389064" y="413766"/>
                                </a:lnTo>
                                <a:lnTo>
                                  <a:pt x="402856" y="398868"/>
                                </a:lnTo>
                                <a:lnTo>
                                  <a:pt x="424218" y="393090"/>
                                </a:lnTo>
                                <a:lnTo>
                                  <a:pt x="445566" y="398868"/>
                                </a:lnTo>
                                <a:lnTo>
                                  <a:pt x="459359" y="413766"/>
                                </a:lnTo>
                                <a:lnTo>
                                  <a:pt x="466763" y="434124"/>
                                </a:lnTo>
                                <a:lnTo>
                                  <a:pt x="468972" y="456323"/>
                                </a:lnTo>
                                <a:lnTo>
                                  <a:pt x="468972" y="233514"/>
                                </a:lnTo>
                                <a:lnTo>
                                  <a:pt x="467855" y="252526"/>
                                </a:lnTo>
                                <a:lnTo>
                                  <a:pt x="462280" y="271094"/>
                                </a:lnTo>
                                <a:lnTo>
                                  <a:pt x="448856" y="286181"/>
                                </a:lnTo>
                                <a:lnTo>
                                  <a:pt x="424218" y="294805"/>
                                </a:lnTo>
                                <a:lnTo>
                                  <a:pt x="399161" y="286181"/>
                                </a:lnTo>
                                <a:lnTo>
                                  <a:pt x="385775" y="271094"/>
                                </a:lnTo>
                                <a:lnTo>
                                  <a:pt x="380428" y="252526"/>
                                </a:lnTo>
                                <a:lnTo>
                                  <a:pt x="379463" y="233514"/>
                                </a:lnTo>
                                <a:lnTo>
                                  <a:pt x="379463" y="165404"/>
                                </a:lnTo>
                                <a:lnTo>
                                  <a:pt x="380847" y="142595"/>
                                </a:lnTo>
                                <a:lnTo>
                                  <a:pt x="386880" y="120891"/>
                                </a:lnTo>
                                <a:lnTo>
                                  <a:pt x="400392" y="104660"/>
                                </a:lnTo>
                                <a:lnTo>
                                  <a:pt x="424218" y="98272"/>
                                </a:lnTo>
                                <a:lnTo>
                                  <a:pt x="448043" y="104660"/>
                                </a:lnTo>
                                <a:lnTo>
                                  <a:pt x="461556" y="120891"/>
                                </a:lnTo>
                                <a:lnTo>
                                  <a:pt x="467588" y="142595"/>
                                </a:lnTo>
                                <a:lnTo>
                                  <a:pt x="468972" y="165404"/>
                                </a:lnTo>
                                <a:lnTo>
                                  <a:pt x="468972" y="6705"/>
                                </a:lnTo>
                                <a:lnTo>
                                  <a:pt x="424218" y="12"/>
                                </a:lnTo>
                                <a:lnTo>
                                  <a:pt x="372211" y="7835"/>
                                </a:lnTo>
                                <a:lnTo>
                                  <a:pt x="330962" y="29895"/>
                                </a:lnTo>
                                <a:lnTo>
                                  <a:pt x="300913" y="64096"/>
                                </a:lnTo>
                                <a:lnTo>
                                  <a:pt x="282536" y="108343"/>
                                </a:lnTo>
                                <a:lnTo>
                                  <a:pt x="276313" y="160540"/>
                                </a:lnTo>
                                <a:lnTo>
                                  <a:pt x="276313" y="218922"/>
                                </a:lnTo>
                                <a:lnTo>
                                  <a:pt x="279552" y="258597"/>
                                </a:lnTo>
                                <a:lnTo>
                                  <a:pt x="288353" y="294068"/>
                                </a:lnTo>
                                <a:lnTo>
                                  <a:pt x="301358" y="322618"/>
                                </a:lnTo>
                                <a:lnTo>
                                  <a:pt x="317182" y="341503"/>
                                </a:lnTo>
                                <a:lnTo>
                                  <a:pt x="299707" y="362089"/>
                                </a:lnTo>
                                <a:lnTo>
                                  <a:pt x="286893" y="390893"/>
                                </a:lnTo>
                                <a:lnTo>
                                  <a:pt x="279006" y="426618"/>
                                </a:lnTo>
                                <a:lnTo>
                                  <a:pt x="276313" y="468007"/>
                                </a:lnTo>
                                <a:lnTo>
                                  <a:pt x="276313" y="540004"/>
                                </a:lnTo>
                                <a:lnTo>
                                  <a:pt x="278638" y="576478"/>
                                </a:lnTo>
                                <a:lnTo>
                                  <a:pt x="278752" y="578294"/>
                                </a:lnTo>
                                <a:lnTo>
                                  <a:pt x="304292" y="647141"/>
                                </a:lnTo>
                                <a:lnTo>
                                  <a:pt x="370687" y="690372"/>
                                </a:lnTo>
                                <a:lnTo>
                                  <a:pt x="424218" y="696645"/>
                                </a:lnTo>
                                <a:lnTo>
                                  <a:pt x="477329" y="687730"/>
                                </a:lnTo>
                                <a:lnTo>
                                  <a:pt x="518718" y="663638"/>
                                </a:lnTo>
                                <a:lnTo>
                                  <a:pt x="548335" y="628345"/>
                                </a:lnTo>
                                <a:lnTo>
                                  <a:pt x="560476" y="599351"/>
                                </a:lnTo>
                                <a:lnTo>
                                  <a:pt x="566153" y="585812"/>
                                </a:lnTo>
                                <a:lnTo>
                                  <a:pt x="572096" y="540004"/>
                                </a:lnTo>
                                <a:lnTo>
                                  <a:pt x="572096" y="468007"/>
                                </a:lnTo>
                                <a:lnTo>
                                  <a:pt x="569150" y="426618"/>
                                </a:lnTo>
                                <a:lnTo>
                                  <a:pt x="548297" y="362089"/>
                                </a:lnTo>
                                <a:lnTo>
                                  <a:pt x="532218" y="341503"/>
                                </a:lnTo>
                                <a:lnTo>
                                  <a:pt x="547890" y="322897"/>
                                </a:lnTo>
                                <a:lnTo>
                                  <a:pt x="560552" y="294805"/>
                                </a:lnTo>
                                <a:lnTo>
                                  <a:pt x="569010" y="259410"/>
                                </a:lnTo>
                                <a:lnTo>
                                  <a:pt x="572096" y="218922"/>
                                </a:lnTo>
                                <a:lnTo>
                                  <a:pt x="572096" y="160540"/>
                                </a:lnTo>
                                <a:close/>
                              </a:path>
                              <a:path w="941069" h="697230">
                                <a:moveTo>
                                  <a:pt x="940854" y="150812"/>
                                </a:moveTo>
                                <a:lnTo>
                                  <a:pt x="935469" y="101498"/>
                                </a:lnTo>
                                <a:lnTo>
                                  <a:pt x="918768" y="59893"/>
                                </a:lnTo>
                                <a:lnTo>
                                  <a:pt x="889977" y="27863"/>
                                </a:lnTo>
                                <a:lnTo>
                                  <a:pt x="848309" y="7277"/>
                                </a:lnTo>
                                <a:lnTo>
                                  <a:pt x="837704" y="5892"/>
                                </a:lnTo>
                                <a:lnTo>
                                  <a:pt x="837704" y="150812"/>
                                </a:lnTo>
                                <a:lnTo>
                                  <a:pt x="837704" y="545820"/>
                                </a:lnTo>
                                <a:lnTo>
                                  <a:pt x="836320" y="565480"/>
                                </a:lnTo>
                                <a:lnTo>
                                  <a:pt x="830287" y="584022"/>
                                </a:lnTo>
                                <a:lnTo>
                                  <a:pt x="816775" y="597827"/>
                                </a:lnTo>
                                <a:lnTo>
                                  <a:pt x="792949" y="603224"/>
                                </a:lnTo>
                                <a:lnTo>
                                  <a:pt x="770356" y="597827"/>
                                </a:lnTo>
                                <a:lnTo>
                                  <a:pt x="756704" y="584022"/>
                                </a:lnTo>
                                <a:lnTo>
                                  <a:pt x="749985" y="565480"/>
                                </a:lnTo>
                                <a:lnTo>
                                  <a:pt x="748195" y="545820"/>
                                </a:lnTo>
                                <a:lnTo>
                                  <a:pt x="748195" y="150812"/>
                                </a:lnTo>
                                <a:lnTo>
                                  <a:pt x="749579" y="134035"/>
                                </a:lnTo>
                                <a:lnTo>
                                  <a:pt x="755611" y="115176"/>
                                </a:lnTo>
                                <a:lnTo>
                                  <a:pt x="769124" y="99771"/>
                                </a:lnTo>
                                <a:lnTo>
                                  <a:pt x="792949" y="93395"/>
                                </a:lnTo>
                                <a:lnTo>
                                  <a:pt x="814717" y="98818"/>
                                </a:lnTo>
                                <a:lnTo>
                                  <a:pt x="828471" y="112623"/>
                                </a:lnTo>
                                <a:lnTo>
                                  <a:pt x="835634" y="131178"/>
                                </a:lnTo>
                                <a:lnTo>
                                  <a:pt x="837704" y="150812"/>
                                </a:lnTo>
                                <a:lnTo>
                                  <a:pt x="837704" y="5892"/>
                                </a:lnTo>
                                <a:lnTo>
                                  <a:pt x="792949" y="0"/>
                                </a:lnTo>
                                <a:lnTo>
                                  <a:pt x="739825" y="7848"/>
                                </a:lnTo>
                                <a:lnTo>
                                  <a:pt x="698436" y="29552"/>
                                </a:lnTo>
                                <a:lnTo>
                                  <a:pt x="668807" y="62420"/>
                                </a:lnTo>
                                <a:lnTo>
                                  <a:pt x="651002" y="103746"/>
                                </a:lnTo>
                                <a:lnTo>
                                  <a:pt x="645058" y="150812"/>
                                </a:lnTo>
                                <a:lnTo>
                                  <a:pt x="645058" y="545820"/>
                                </a:lnTo>
                                <a:lnTo>
                                  <a:pt x="650722" y="592899"/>
                                </a:lnTo>
                                <a:lnTo>
                                  <a:pt x="667969" y="634225"/>
                                </a:lnTo>
                                <a:lnTo>
                                  <a:pt x="697179" y="667105"/>
                                </a:lnTo>
                                <a:lnTo>
                                  <a:pt x="738708" y="688809"/>
                                </a:lnTo>
                                <a:lnTo>
                                  <a:pt x="792949" y="696645"/>
                                </a:lnTo>
                                <a:lnTo>
                                  <a:pt x="847191" y="688809"/>
                                </a:lnTo>
                                <a:lnTo>
                                  <a:pt x="888720" y="667105"/>
                                </a:lnTo>
                                <a:lnTo>
                                  <a:pt x="917930" y="634225"/>
                                </a:lnTo>
                                <a:lnTo>
                                  <a:pt x="930871" y="603224"/>
                                </a:lnTo>
                                <a:lnTo>
                                  <a:pt x="935189" y="592899"/>
                                </a:lnTo>
                                <a:lnTo>
                                  <a:pt x="940854" y="545820"/>
                                </a:lnTo>
                                <a:lnTo>
                                  <a:pt x="940854" y="1508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378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8" name="Graphic 288"/>
                        <wps:cNvSpPr/>
                        <wps:spPr>
                          <a:xfrm>
                            <a:off x="3840205" y="1239791"/>
                            <a:ext cx="459105" cy="530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9105" h="530225">
                                <a:moveTo>
                                  <a:pt x="458889" y="0"/>
                                </a:moveTo>
                                <a:lnTo>
                                  <a:pt x="358216" y="83731"/>
                                </a:lnTo>
                                <a:lnTo>
                                  <a:pt x="358216" y="149542"/>
                                </a:lnTo>
                                <a:lnTo>
                                  <a:pt x="352548" y="196615"/>
                                </a:lnTo>
                                <a:lnTo>
                                  <a:pt x="335297" y="237943"/>
                                </a:lnTo>
                                <a:lnTo>
                                  <a:pt x="306089" y="270817"/>
                                </a:lnTo>
                                <a:lnTo>
                                  <a:pt x="264552" y="292528"/>
                                </a:lnTo>
                                <a:lnTo>
                                  <a:pt x="210311" y="300367"/>
                                </a:lnTo>
                                <a:lnTo>
                                  <a:pt x="185320" y="298858"/>
                                </a:lnTo>
                                <a:lnTo>
                                  <a:pt x="162734" y="294478"/>
                                </a:lnTo>
                                <a:lnTo>
                                  <a:pt x="142524" y="287444"/>
                                </a:lnTo>
                                <a:lnTo>
                                  <a:pt x="124663" y="277977"/>
                                </a:lnTo>
                                <a:lnTo>
                                  <a:pt x="0" y="381647"/>
                                </a:lnTo>
                                <a:lnTo>
                                  <a:pt x="178142" y="529983"/>
                                </a:lnTo>
                                <a:lnTo>
                                  <a:pt x="458012" y="529983"/>
                                </a:lnTo>
                                <a:lnTo>
                                  <a:pt x="4588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ACA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9" name="Graphic 289"/>
                        <wps:cNvSpPr/>
                        <wps:spPr>
                          <a:xfrm>
                            <a:off x="3167772" y="1250789"/>
                            <a:ext cx="1270" cy="519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519430">
                                <a:moveTo>
                                  <a:pt x="812" y="0"/>
                                </a:moveTo>
                                <a:lnTo>
                                  <a:pt x="0" y="518985"/>
                                </a:lnTo>
                                <a:lnTo>
                                  <a:pt x="965" y="518985"/>
                                </a:lnTo>
                                <a:lnTo>
                                  <a:pt x="965" y="127"/>
                                </a:lnTo>
                                <a:lnTo>
                                  <a:pt x="8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1E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0" name="Graphic 290"/>
                        <wps:cNvSpPr/>
                        <wps:spPr>
                          <a:xfrm>
                            <a:off x="3168736" y="1250915"/>
                            <a:ext cx="925194" cy="519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5194" h="519430">
                                <a:moveTo>
                                  <a:pt x="924852" y="159791"/>
                                </a:moveTo>
                                <a:lnTo>
                                  <a:pt x="881471" y="195871"/>
                                </a:lnTo>
                                <a:lnTo>
                                  <a:pt x="900268" y="192865"/>
                                </a:lnTo>
                                <a:lnTo>
                                  <a:pt x="912877" y="184935"/>
                                </a:lnTo>
                                <a:lnTo>
                                  <a:pt x="920707" y="173441"/>
                                </a:lnTo>
                                <a:lnTo>
                                  <a:pt x="924852" y="159791"/>
                                </a:lnTo>
                                <a:close/>
                              </a:path>
                              <a:path w="925194" h="519430">
                                <a:moveTo>
                                  <a:pt x="0" y="0"/>
                                </a:moveTo>
                                <a:lnTo>
                                  <a:pt x="0" y="518858"/>
                                </a:lnTo>
                                <a:lnTo>
                                  <a:pt x="267944" y="518858"/>
                                </a:lnTo>
                                <a:lnTo>
                                  <a:pt x="445287" y="371195"/>
                                </a:lnTo>
                                <a:lnTo>
                                  <a:pt x="337614" y="281444"/>
                                </a:lnTo>
                                <a:lnTo>
                                  <a:pt x="176415" y="281444"/>
                                </a:lnTo>
                                <a:lnTo>
                                  <a:pt x="174472" y="276580"/>
                                </a:lnTo>
                                <a:lnTo>
                                  <a:pt x="174472" y="1454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925194" h="519430">
                                <a:moveTo>
                                  <a:pt x="277583" y="231406"/>
                                </a:moveTo>
                                <a:lnTo>
                                  <a:pt x="277583" y="279501"/>
                                </a:lnTo>
                                <a:lnTo>
                                  <a:pt x="274675" y="281444"/>
                                </a:lnTo>
                                <a:lnTo>
                                  <a:pt x="337614" y="281444"/>
                                </a:lnTo>
                                <a:lnTo>
                                  <a:pt x="277583" y="2314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ACA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1" name="Graphic 291"/>
                        <wps:cNvSpPr/>
                        <wps:spPr>
                          <a:xfrm>
                            <a:off x="3436684" y="1621444"/>
                            <a:ext cx="581660" cy="148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1660" h="148590">
                                <a:moveTo>
                                  <a:pt x="403517" y="0"/>
                                </a:moveTo>
                                <a:lnTo>
                                  <a:pt x="289890" y="94500"/>
                                </a:lnTo>
                                <a:lnTo>
                                  <a:pt x="177342" y="673"/>
                                </a:lnTo>
                                <a:lnTo>
                                  <a:pt x="0" y="148323"/>
                                </a:lnTo>
                                <a:lnTo>
                                  <a:pt x="581660" y="148323"/>
                                </a:lnTo>
                                <a:lnTo>
                                  <a:pt x="4035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82C5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92" name="Image 292"/>
                          <pic:cNvPicPr/>
                        </pic:nvPicPr>
                        <pic:blipFill>
                          <a:blip r:embed="rId1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43202" y="1396353"/>
                            <a:ext cx="103124" cy="1360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3" name="Image 293"/>
                          <pic:cNvPicPr/>
                        </pic:nvPicPr>
                        <pic:blipFill>
                          <a:blip r:embed="rId1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64862" y="1323524"/>
                            <a:ext cx="233552" cy="2166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4" name="Graphic 294"/>
                        <wps:cNvSpPr/>
                        <wps:spPr>
                          <a:xfrm>
                            <a:off x="2960535" y="1130795"/>
                            <a:ext cx="1534160" cy="1022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4160" h="1022350">
                                <a:moveTo>
                                  <a:pt x="622325" y="517779"/>
                                </a:moveTo>
                                <a:lnTo>
                                  <a:pt x="749" y="0"/>
                                </a:lnTo>
                                <a:lnTo>
                                  <a:pt x="0" y="2349"/>
                                </a:lnTo>
                                <a:lnTo>
                                  <a:pt x="0" y="977214"/>
                                </a:lnTo>
                                <a:lnTo>
                                  <a:pt x="1270" y="990346"/>
                                </a:lnTo>
                                <a:lnTo>
                                  <a:pt x="4889" y="1002461"/>
                                </a:lnTo>
                                <a:lnTo>
                                  <a:pt x="10579" y="1013231"/>
                                </a:lnTo>
                                <a:lnTo>
                                  <a:pt x="18034" y="1022311"/>
                                </a:lnTo>
                                <a:lnTo>
                                  <a:pt x="622325" y="517779"/>
                                </a:lnTo>
                                <a:close/>
                              </a:path>
                              <a:path w="1534160" h="1022350">
                                <a:moveTo>
                                  <a:pt x="1533982" y="2349"/>
                                </a:moveTo>
                                <a:lnTo>
                                  <a:pt x="1533232" y="0"/>
                                </a:lnTo>
                                <a:lnTo>
                                  <a:pt x="911656" y="517779"/>
                                </a:lnTo>
                                <a:lnTo>
                                  <a:pt x="1515948" y="1022311"/>
                                </a:lnTo>
                                <a:lnTo>
                                  <a:pt x="1523415" y="1013231"/>
                                </a:lnTo>
                                <a:lnTo>
                                  <a:pt x="1529092" y="1002461"/>
                                </a:lnTo>
                                <a:lnTo>
                                  <a:pt x="1532712" y="990346"/>
                                </a:lnTo>
                                <a:lnTo>
                                  <a:pt x="1533982" y="977214"/>
                                </a:lnTo>
                                <a:lnTo>
                                  <a:pt x="1533982" y="23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375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95" name="Image 295"/>
                          <pic:cNvPicPr/>
                        </pic:nvPicPr>
                        <pic:blipFill>
                          <a:blip r:embed="rId1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67924" y="1898605"/>
                            <a:ext cx="322088" cy="1660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6" name="Graphic 296"/>
                        <wps:cNvSpPr/>
                        <wps:spPr>
                          <a:xfrm>
                            <a:off x="1024373" y="1669262"/>
                            <a:ext cx="639445" cy="672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9445" h="672465">
                                <a:moveTo>
                                  <a:pt x="322516" y="0"/>
                                </a:moveTo>
                                <a:lnTo>
                                  <a:pt x="316890" y="0"/>
                                </a:lnTo>
                                <a:lnTo>
                                  <a:pt x="313029" y="3251"/>
                                </a:lnTo>
                                <a:lnTo>
                                  <a:pt x="457" y="239712"/>
                                </a:lnTo>
                                <a:lnTo>
                                  <a:pt x="0" y="240995"/>
                                </a:lnTo>
                                <a:lnTo>
                                  <a:pt x="0" y="647293"/>
                                </a:lnTo>
                                <a:lnTo>
                                  <a:pt x="1665" y="656850"/>
                                </a:lnTo>
                                <a:lnTo>
                                  <a:pt x="6200" y="664676"/>
                                </a:lnTo>
                                <a:lnTo>
                                  <a:pt x="12912" y="669964"/>
                                </a:lnTo>
                                <a:lnTo>
                                  <a:pt x="21107" y="671906"/>
                                </a:lnTo>
                                <a:lnTo>
                                  <a:pt x="618299" y="671906"/>
                                </a:lnTo>
                                <a:lnTo>
                                  <a:pt x="626494" y="669964"/>
                                </a:lnTo>
                                <a:lnTo>
                                  <a:pt x="633206" y="664676"/>
                                </a:lnTo>
                                <a:lnTo>
                                  <a:pt x="637741" y="656850"/>
                                </a:lnTo>
                                <a:lnTo>
                                  <a:pt x="639406" y="647293"/>
                                </a:lnTo>
                                <a:lnTo>
                                  <a:pt x="639406" y="240995"/>
                                </a:lnTo>
                                <a:lnTo>
                                  <a:pt x="638949" y="239712"/>
                                </a:lnTo>
                                <a:lnTo>
                                  <a:pt x="326377" y="3251"/>
                                </a:lnTo>
                                <a:lnTo>
                                  <a:pt x="3225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7" name="Graphic 297"/>
                        <wps:cNvSpPr/>
                        <wps:spPr>
                          <a:xfrm>
                            <a:off x="1014707" y="1660361"/>
                            <a:ext cx="659130" cy="690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9130" h="690880">
                                <a:moveTo>
                                  <a:pt x="329288" y="0"/>
                                </a:moveTo>
                                <a:lnTo>
                                  <a:pt x="322512" y="1142"/>
                                </a:lnTo>
                                <a:lnTo>
                                  <a:pt x="322653" y="1142"/>
                                </a:lnTo>
                                <a:lnTo>
                                  <a:pt x="316697" y="4564"/>
                                </a:lnTo>
                                <a:lnTo>
                                  <a:pt x="2514" y="242244"/>
                                </a:lnTo>
                                <a:lnTo>
                                  <a:pt x="800" y="245610"/>
                                </a:lnTo>
                                <a:lnTo>
                                  <a:pt x="0" y="247502"/>
                                </a:lnTo>
                                <a:lnTo>
                                  <a:pt x="0" y="656188"/>
                                </a:lnTo>
                                <a:lnTo>
                                  <a:pt x="2424" y="669523"/>
                                </a:lnTo>
                                <a:lnTo>
                                  <a:pt x="9029" y="680424"/>
                                </a:lnTo>
                                <a:lnTo>
                                  <a:pt x="18816" y="687779"/>
                                </a:lnTo>
                                <a:lnTo>
                                  <a:pt x="30784" y="690478"/>
                                </a:lnTo>
                                <a:lnTo>
                                  <a:pt x="627964" y="690478"/>
                                </a:lnTo>
                                <a:lnTo>
                                  <a:pt x="639930" y="687779"/>
                                </a:lnTo>
                                <a:lnTo>
                                  <a:pt x="649712" y="680424"/>
                                </a:lnTo>
                                <a:lnTo>
                                  <a:pt x="655330" y="671148"/>
                                </a:lnTo>
                                <a:lnTo>
                                  <a:pt x="24574" y="671148"/>
                                </a:lnTo>
                                <a:lnTo>
                                  <a:pt x="19329" y="664290"/>
                                </a:lnTo>
                                <a:lnTo>
                                  <a:pt x="19329" y="253763"/>
                                </a:lnTo>
                                <a:lnTo>
                                  <a:pt x="328917" y="19550"/>
                                </a:lnTo>
                                <a:lnTo>
                                  <a:pt x="361846" y="19550"/>
                                </a:lnTo>
                                <a:lnTo>
                                  <a:pt x="342036" y="4564"/>
                                </a:lnTo>
                                <a:lnTo>
                                  <a:pt x="335945" y="1142"/>
                                </a:lnTo>
                                <a:lnTo>
                                  <a:pt x="329288" y="0"/>
                                </a:lnTo>
                                <a:close/>
                              </a:path>
                              <a:path w="659130" h="690880">
                                <a:moveTo>
                                  <a:pt x="361846" y="19550"/>
                                </a:moveTo>
                                <a:lnTo>
                                  <a:pt x="329819" y="19550"/>
                                </a:lnTo>
                                <a:lnTo>
                                  <a:pt x="639406" y="253763"/>
                                </a:lnTo>
                                <a:lnTo>
                                  <a:pt x="639406" y="664290"/>
                                </a:lnTo>
                                <a:lnTo>
                                  <a:pt x="634174" y="671148"/>
                                </a:lnTo>
                                <a:lnTo>
                                  <a:pt x="655330" y="671148"/>
                                </a:lnTo>
                                <a:lnTo>
                                  <a:pt x="656314" y="669523"/>
                                </a:lnTo>
                                <a:lnTo>
                                  <a:pt x="658736" y="656188"/>
                                </a:lnTo>
                                <a:lnTo>
                                  <a:pt x="658736" y="247502"/>
                                </a:lnTo>
                                <a:lnTo>
                                  <a:pt x="657936" y="245610"/>
                                </a:lnTo>
                                <a:lnTo>
                                  <a:pt x="656221" y="242244"/>
                                </a:lnTo>
                                <a:lnTo>
                                  <a:pt x="361846" y="195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375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98" name="Image 298"/>
                          <pic:cNvPicPr/>
                        </pic:nvPicPr>
                        <pic:blipFill>
                          <a:blip r:embed="rId1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1725" y="1733905"/>
                            <a:ext cx="490461" cy="45431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9" name="Graphic 299"/>
                        <wps:cNvSpPr/>
                        <wps:spPr>
                          <a:xfrm>
                            <a:off x="1031576" y="2107646"/>
                            <a:ext cx="62547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5475" h="233679">
                                <a:moveTo>
                                  <a:pt x="352323" y="0"/>
                                </a:moveTo>
                                <a:lnTo>
                                  <a:pt x="273088" y="0"/>
                                </a:lnTo>
                                <a:lnTo>
                                  <a:pt x="0" y="227380"/>
                                </a:lnTo>
                                <a:lnTo>
                                  <a:pt x="3721" y="231203"/>
                                </a:lnTo>
                                <a:lnTo>
                                  <a:pt x="8597" y="233527"/>
                                </a:lnTo>
                                <a:lnTo>
                                  <a:pt x="616496" y="233527"/>
                                </a:lnTo>
                                <a:lnTo>
                                  <a:pt x="621449" y="231127"/>
                                </a:lnTo>
                                <a:lnTo>
                                  <a:pt x="625195" y="227190"/>
                                </a:lnTo>
                                <a:lnTo>
                                  <a:pt x="3523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0" name="Graphic 300"/>
                        <wps:cNvSpPr/>
                        <wps:spPr>
                          <a:xfrm>
                            <a:off x="1017361" y="2097982"/>
                            <a:ext cx="654050" cy="253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4050" h="253365">
                                <a:moveTo>
                                  <a:pt x="370039" y="0"/>
                                </a:moveTo>
                                <a:lnTo>
                                  <a:pt x="283806" y="0"/>
                                </a:lnTo>
                                <a:lnTo>
                                  <a:pt x="0" y="236308"/>
                                </a:lnTo>
                                <a:lnTo>
                                  <a:pt x="12992" y="249643"/>
                                </a:lnTo>
                                <a:lnTo>
                                  <a:pt x="20396" y="252857"/>
                                </a:lnTo>
                                <a:lnTo>
                                  <a:pt x="633183" y="252857"/>
                                </a:lnTo>
                                <a:lnTo>
                                  <a:pt x="640434" y="249643"/>
                                </a:lnTo>
                                <a:lnTo>
                                  <a:pt x="640567" y="249643"/>
                                </a:lnTo>
                                <a:lnTo>
                                  <a:pt x="653516" y="236042"/>
                                </a:lnTo>
                                <a:lnTo>
                                  <a:pt x="650496" y="233527"/>
                                </a:lnTo>
                                <a:lnTo>
                                  <a:pt x="33540" y="233527"/>
                                </a:lnTo>
                                <a:lnTo>
                                  <a:pt x="290804" y="19329"/>
                                </a:lnTo>
                                <a:lnTo>
                                  <a:pt x="393253" y="19329"/>
                                </a:lnTo>
                                <a:lnTo>
                                  <a:pt x="370039" y="0"/>
                                </a:lnTo>
                                <a:close/>
                              </a:path>
                              <a:path w="654050" h="253365">
                                <a:moveTo>
                                  <a:pt x="393253" y="19329"/>
                                </a:moveTo>
                                <a:lnTo>
                                  <a:pt x="363042" y="19329"/>
                                </a:lnTo>
                                <a:lnTo>
                                  <a:pt x="620306" y="233527"/>
                                </a:lnTo>
                                <a:lnTo>
                                  <a:pt x="650496" y="233527"/>
                                </a:lnTo>
                                <a:lnTo>
                                  <a:pt x="393253" y="193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375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1" name="Graphic 301"/>
                        <wps:cNvSpPr/>
                        <wps:spPr>
                          <a:xfrm>
                            <a:off x="1174000" y="1796211"/>
                            <a:ext cx="353695" cy="263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3695" h="263525">
                                <a:moveTo>
                                  <a:pt x="71247" y="4051"/>
                                </a:moveTo>
                                <a:lnTo>
                                  <a:pt x="70154" y="2946"/>
                                </a:lnTo>
                                <a:lnTo>
                                  <a:pt x="34531" y="2946"/>
                                </a:lnTo>
                                <a:lnTo>
                                  <a:pt x="32321" y="4051"/>
                                </a:lnTo>
                                <a:lnTo>
                                  <a:pt x="2209" y="30848"/>
                                </a:lnTo>
                                <a:lnTo>
                                  <a:pt x="736" y="31953"/>
                                </a:lnTo>
                                <a:lnTo>
                                  <a:pt x="0" y="33782"/>
                                </a:lnTo>
                                <a:lnTo>
                                  <a:pt x="0" y="35991"/>
                                </a:lnTo>
                                <a:lnTo>
                                  <a:pt x="0" y="78232"/>
                                </a:lnTo>
                                <a:lnTo>
                                  <a:pt x="2578" y="78968"/>
                                </a:lnTo>
                                <a:lnTo>
                                  <a:pt x="3683" y="77495"/>
                                </a:lnTo>
                                <a:lnTo>
                                  <a:pt x="32321" y="52146"/>
                                </a:lnTo>
                                <a:lnTo>
                                  <a:pt x="32321" y="258178"/>
                                </a:lnTo>
                                <a:lnTo>
                                  <a:pt x="33058" y="260019"/>
                                </a:lnTo>
                                <a:lnTo>
                                  <a:pt x="70154" y="260019"/>
                                </a:lnTo>
                                <a:lnTo>
                                  <a:pt x="71247" y="259283"/>
                                </a:lnTo>
                                <a:lnTo>
                                  <a:pt x="71247" y="4051"/>
                                </a:lnTo>
                                <a:close/>
                              </a:path>
                              <a:path w="353695" h="263525">
                                <a:moveTo>
                                  <a:pt x="215950" y="60604"/>
                                </a:moveTo>
                                <a:lnTo>
                                  <a:pt x="212445" y="37096"/>
                                </a:lnTo>
                                <a:lnTo>
                                  <a:pt x="212344" y="36410"/>
                                </a:lnTo>
                                <a:lnTo>
                                  <a:pt x="201676" y="17221"/>
                                </a:lnTo>
                                <a:lnTo>
                                  <a:pt x="184188" y="4559"/>
                                </a:lnTo>
                                <a:lnTo>
                                  <a:pt x="177025" y="3213"/>
                                </a:lnTo>
                                <a:lnTo>
                                  <a:pt x="177025" y="88138"/>
                                </a:lnTo>
                                <a:lnTo>
                                  <a:pt x="177025" y="172250"/>
                                </a:lnTo>
                                <a:lnTo>
                                  <a:pt x="174498" y="217601"/>
                                </a:lnTo>
                                <a:lnTo>
                                  <a:pt x="160134" y="226237"/>
                                </a:lnTo>
                                <a:lnTo>
                                  <a:pt x="150672" y="223748"/>
                                </a:lnTo>
                                <a:lnTo>
                                  <a:pt x="145618" y="217601"/>
                                </a:lnTo>
                                <a:lnTo>
                                  <a:pt x="143611" y="209816"/>
                                </a:lnTo>
                                <a:lnTo>
                                  <a:pt x="143319" y="203847"/>
                                </a:lnTo>
                                <a:lnTo>
                                  <a:pt x="143243" y="172250"/>
                                </a:lnTo>
                                <a:lnTo>
                                  <a:pt x="144068" y="163868"/>
                                </a:lnTo>
                                <a:lnTo>
                                  <a:pt x="146862" y="156184"/>
                                </a:lnTo>
                                <a:lnTo>
                                  <a:pt x="152069" y="150558"/>
                                </a:lnTo>
                                <a:lnTo>
                                  <a:pt x="160134" y="148374"/>
                                </a:lnTo>
                                <a:lnTo>
                                  <a:pt x="168198" y="150558"/>
                                </a:lnTo>
                                <a:lnTo>
                                  <a:pt x="173393" y="156184"/>
                                </a:lnTo>
                                <a:lnTo>
                                  <a:pt x="176187" y="163868"/>
                                </a:lnTo>
                                <a:lnTo>
                                  <a:pt x="177025" y="172250"/>
                                </a:lnTo>
                                <a:lnTo>
                                  <a:pt x="177025" y="88138"/>
                                </a:lnTo>
                                <a:lnTo>
                                  <a:pt x="176606" y="95326"/>
                                </a:lnTo>
                                <a:lnTo>
                                  <a:pt x="174498" y="102336"/>
                                </a:lnTo>
                                <a:lnTo>
                                  <a:pt x="169430" y="108026"/>
                                </a:lnTo>
                                <a:lnTo>
                                  <a:pt x="160121" y="111290"/>
                                </a:lnTo>
                                <a:lnTo>
                                  <a:pt x="150672" y="108026"/>
                                </a:lnTo>
                                <a:lnTo>
                                  <a:pt x="145618" y="102336"/>
                                </a:lnTo>
                                <a:lnTo>
                                  <a:pt x="143611" y="95326"/>
                                </a:lnTo>
                                <a:lnTo>
                                  <a:pt x="143243" y="88138"/>
                                </a:lnTo>
                                <a:lnTo>
                                  <a:pt x="143357" y="60604"/>
                                </a:lnTo>
                                <a:lnTo>
                                  <a:pt x="143764" y="53835"/>
                                </a:lnTo>
                                <a:lnTo>
                                  <a:pt x="146037" y="45643"/>
                                </a:lnTo>
                                <a:lnTo>
                                  <a:pt x="151142" y="39509"/>
                                </a:lnTo>
                                <a:lnTo>
                                  <a:pt x="160134" y="37096"/>
                                </a:lnTo>
                                <a:lnTo>
                                  <a:pt x="169125" y="39509"/>
                                </a:lnTo>
                                <a:lnTo>
                                  <a:pt x="174218" y="45643"/>
                                </a:lnTo>
                                <a:lnTo>
                                  <a:pt x="176504" y="53835"/>
                                </a:lnTo>
                                <a:lnTo>
                                  <a:pt x="176911" y="60604"/>
                                </a:lnTo>
                                <a:lnTo>
                                  <a:pt x="177025" y="88138"/>
                                </a:lnTo>
                                <a:lnTo>
                                  <a:pt x="177025" y="3213"/>
                                </a:lnTo>
                                <a:lnTo>
                                  <a:pt x="136220" y="4559"/>
                                </a:lnTo>
                                <a:lnTo>
                                  <a:pt x="107962" y="36410"/>
                                </a:lnTo>
                                <a:lnTo>
                                  <a:pt x="104305" y="60604"/>
                                </a:lnTo>
                                <a:lnTo>
                                  <a:pt x="104305" y="82638"/>
                                </a:lnTo>
                                <a:lnTo>
                                  <a:pt x="105524" y="97612"/>
                                </a:lnTo>
                                <a:lnTo>
                                  <a:pt x="108851" y="111010"/>
                                </a:lnTo>
                                <a:lnTo>
                                  <a:pt x="113842" y="121881"/>
                                </a:lnTo>
                                <a:lnTo>
                                  <a:pt x="119735" y="128905"/>
                                </a:lnTo>
                                <a:lnTo>
                                  <a:pt x="113131" y="136677"/>
                                </a:lnTo>
                                <a:lnTo>
                                  <a:pt x="108292" y="147548"/>
                                </a:lnTo>
                                <a:lnTo>
                                  <a:pt x="105321" y="161036"/>
                                </a:lnTo>
                                <a:lnTo>
                                  <a:pt x="104305" y="176657"/>
                                </a:lnTo>
                                <a:lnTo>
                                  <a:pt x="104305" y="203847"/>
                                </a:lnTo>
                                <a:lnTo>
                                  <a:pt x="106514" y="225323"/>
                                </a:lnTo>
                                <a:lnTo>
                                  <a:pt x="114871" y="244284"/>
                                </a:lnTo>
                                <a:lnTo>
                                  <a:pt x="131889" y="257810"/>
                                </a:lnTo>
                                <a:lnTo>
                                  <a:pt x="160134" y="262966"/>
                                </a:lnTo>
                                <a:lnTo>
                                  <a:pt x="184492" y="257810"/>
                                </a:lnTo>
                                <a:lnTo>
                                  <a:pt x="201942" y="244284"/>
                                </a:lnTo>
                                <a:lnTo>
                                  <a:pt x="211937" y="226237"/>
                                </a:lnTo>
                                <a:lnTo>
                                  <a:pt x="212445" y="225323"/>
                                </a:lnTo>
                                <a:lnTo>
                                  <a:pt x="215950" y="203847"/>
                                </a:lnTo>
                                <a:lnTo>
                                  <a:pt x="215950" y="176657"/>
                                </a:lnTo>
                                <a:lnTo>
                                  <a:pt x="214833" y="161036"/>
                                </a:lnTo>
                                <a:lnTo>
                                  <a:pt x="211912" y="148374"/>
                                </a:lnTo>
                                <a:lnTo>
                                  <a:pt x="211734" y="147548"/>
                                </a:lnTo>
                                <a:lnTo>
                                  <a:pt x="206971" y="136677"/>
                                </a:lnTo>
                                <a:lnTo>
                                  <a:pt x="200901" y="128905"/>
                                </a:lnTo>
                                <a:lnTo>
                                  <a:pt x="206806" y="121881"/>
                                </a:lnTo>
                                <a:lnTo>
                                  <a:pt x="211582" y="111290"/>
                                </a:lnTo>
                                <a:lnTo>
                                  <a:pt x="214782" y="97929"/>
                                </a:lnTo>
                                <a:lnTo>
                                  <a:pt x="215950" y="82638"/>
                                </a:lnTo>
                                <a:lnTo>
                                  <a:pt x="215950" y="60604"/>
                                </a:lnTo>
                                <a:close/>
                              </a:path>
                              <a:path w="353695" h="263525">
                                <a:moveTo>
                                  <a:pt x="353656" y="4051"/>
                                </a:moveTo>
                                <a:lnTo>
                                  <a:pt x="352552" y="2946"/>
                                </a:lnTo>
                                <a:lnTo>
                                  <a:pt x="240906" y="2946"/>
                                </a:lnTo>
                                <a:lnTo>
                                  <a:pt x="239814" y="4051"/>
                                </a:lnTo>
                                <a:lnTo>
                                  <a:pt x="239814" y="57658"/>
                                </a:lnTo>
                                <a:lnTo>
                                  <a:pt x="240538" y="59131"/>
                                </a:lnTo>
                                <a:lnTo>
                                  <a:pt x="242747" y="59131"/>
                                </a:lnTo>
                                <a:lnTo>
                                  <a:pt x="277634" y="59131"/>
                                </a:lnTo>
                                <a:lnTo>
                                  <a:pt x="278739" y="58394"/>
                                </a:lnTo>
                                <a:lnTo>
                                  <a:pt x="278739" y="38201"/>
                                </a:lnTo>
                                <a:lnTo>
                                  <a:pt x="313258" y="38201"/>
                                </a:lnTo>
                                <a:lnTo>
                                  <a:pt x="238340" y="255625"/>
                                </a:lnTo>
                                <a:lnTo>
                                  <a:pt x="237236" y="258178"/>
                                </a:lnTo>
                                <a:lnTo>
                                  <a:pt x="239077" y="260019"/>
                                </a:lnTo>
                                <a:lnTo>
                                  <a:pt x="278739" y="260019"/>
                                </a:lnTo>
                                <a:lnTo>
                                  <a:pt x="279107" y="257810"/>
                                </a:lnTo>
                                <a:lnTo>
                                  <a:pt x="353656" y="38201"/>
                                </a:lnTo>
                                <a:lnTo>
                                  <a:pt x="353656" y="40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378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2" name="Graphic 302"/>
                        <wps:cNvSpPr/>
                        <wps:spPr>
                          <a:xfrm>
                            <a:off x="1024629" y="1909278"/>
                            <a:ext cx="259715" cy="4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715" h="426084">
                                <a:moveTo>
                                  <a:pt x="317" y="0"/>
                                </a:moveTo>
                                <a:lnTo>
                                  <a:pt x="0" y="977"/>
                                </a:lnTo>
                                <a:lnTo>
                                  <a:pt x="0" y="414781"/>
                                </a:lnTo>
                                <a:lnTo>
                                  <a:pt x="2933" y="421538"/>
                                </a:lnTo>
                                <a:lnTo>
                                  <a:pt x="7518" y="426059"/>
                                </a:lnTo>
                                <a:lnTo>
                                  <a:pt x="259372" y="215798"/>
                                </a:lnTo>
                                <a:lnTo>
                                  <a:pt x="3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3" name="Graphic 303"/>
                        <wps:cNvSpPr/>
                        <wps:spPr>
                          <a:xfrm>
                            <a:off x="1014967" y="1899212"/>
                            <a:ext cx="278765" cy="446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765" h="446405">
                                <a:moveTo>
                                  <a:pt x="10794" y="0"/>
                                </a:moveTo>
                                <a:lnTo>
                                  <a:pt x="4978" y="1269"/>
                                </a:lnTo>
                                <a:lnTo>
                                  <a:pt x="2514" y="3225"/>
                                </a:lnTo>
                                <a:lnTo>
                                  <a:pt x="406" y="7696"/>
                                </a:lnTo>
                                <a:lnTo>
                                  <a:pt x="0" y="9372"/>
                                </a:lnTo>
                                <a:lnTo>
                                  <a:pt x="0" y="417347"/>
                                </a:lnTo>
                                <a:lnTo>
                                  <a:pt x="14719" y="445795"/>
                                </a:lnTo>
                                <a:lnTo>
                                  <a:pt x="19380" y="445795"/>
                                </a:lnTo>
                                <a:lnTo>
                                  <a:pt x="21577" y="445058"/>
                                </a:lnTo>
                                <a:lnTo>
                                  <a:pt x="49931" y="421385"/>
                                </a:lnTo>
                                <a:lnTo>
                                  <a:pt x="19773" y="421385"/>
                                </a:lnTo>
                                <a:lnTo>
                                  <a:pt x="19481" y="420077"/>
                                </a:lnTo>
                                <a:lnTo>
                                  <a:pt x="19329" y="418718"/>
                                </a:lnTo>
                                <a:lnTo>
                                  <a:pt x="19329" y="30441"/>
                                </a:lnTo>
                                <a:lnTo>
                                  <a:pt x="49543" y="30441"/>
                                </a:lnTo>
                                <a:lnTo>
                                  <a:pt x="13868" y="723"/>
                                </a:lnTo>
                                <a:lnTo>
                                  <a:pt x="10794" y="0"/>
                                </a:lnTo>
                                <a:close/>
                              </a:path>
                              <a:path w="278765" h="446405">
                                <a:moveTo>
                                  <a:pt x="49543" y="30441"/>
                                </a:moveTo>
                                <a:lnTo>
                                  <a:pt x="19329" y="30441"/>
                                </a:lnTo>
                                <a:lnTo>
                                  <a:pt x="253949" y="225869"/>
                                </a:lnTo>
                                <a:lnTo>
                                  <a:pt x="19773" y="421385"/>
                                </a:lnTo>
                                <a:lnTo>
                                  <a:pt x="49931" y="421385"/>
                                </a:lnTo>
                                <a:lnTo>
                                  <a:pt x="277431" y="231444"/>
                                </a:lnTo>
                                <a:lnTo>
                                  <a:pt x="278701" y="228726"/>
                                </a:lnTo>
                                <a:lnTo>
                                  <a:pt x="278701" y="222986"/>
                                </a:lnTo>
                                <a:lnTo>
                                  <a:pt x="277418" y="220268"/>
                                </a:lnTo>
                                <a:lnTo>
                                  <a:pt x="49543" y="304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375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4" name="Graphic 304"/>
                        <wps:cNvSpPr/>
                        <wps:spPr>
                          <a:xfrm>
                            <a:off x="1404583" y="1909278"/>
                            <a:ext cx="259715" cy="4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715" h="426084">
                                <a:moveTo>
                                  <a:pt x="259054" y="0"/>
                                </a:moveTo>
                                <a:lnTo>
                                  <a:pt x="0" y="215798"/>
                                </a:lnTo>
                                <a:lnTo>
                                  <a:pt x="251853" y="426059"/>
                                </a:lnTo>
                                <a:lnTo>
                                  <a:pt x="256438" y="421538"/>
                                </a:lnTo>
                                <a:lnTo>
                                  <a:pt x="259359" y="414781"/>
                                </a:lnTo>
                                <a:lnTo>
                                  <a:pt x="259359" y="977"/>
                                </a:lnTo>
                                <a:lnTo>
                                  <a:pt x="2590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5" name="Graphic 305"/>
                        <wps:cNvSpPr/>
                        <wps:spPr>
                          <a:xfrm>
                            <a:off x="1394913" y="1899212"/>
                            <a:ext cx="278765" cy="446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765" h="446405">
                                <a:moveTo>
                                  <a:pt x="267881" y="0"/>
                                </a:moveTo>
                                <a:lnTo>
                                  <a:pt x="264833" y="723"/>
                                </a:lnTo>
                                <a:lnTo>
                                  <a:pt x="1282" y="220268"/>
                                </a:lnTo>
                                <a:lnTo>
                                  <a:pt x="0" y="222986"/>
                                </a:lnTo>
                                <a:lnTo>
                                  <a:pt x="0" y="228726"/>
                                </a:lnTo>
                                <a:lnTo>
                                  <a:pt x="1270" y="231444"/>
                                </a:lnTo>
                                <a:lnTo>
                                  <a:pt x="257124" y="445058"/>
                                </a:lnTo>
                                <a:lnTo>
                                  <a:pt x="259321" y="445795"/>
                                </a:lnTo>
                                <a:lnTo>
                                  <a:pt x="263982" y="445795"/>
                                </a:lnTo>
                                <a:lnTo>
                                  <a:pt x="278313" y="421385"/>
                                </a:lnTo>
                                <a:lnTo>
                                  <a:pt x="258927" y="421385"/>
                                </a:lnTo>
                                <a:lnTo>
                                  <a:pt x="24752" y="225869"/>
                                </a:lnTo>
                                <a:lnTo>
                                  <a:pt x="259372" y="30429"/>
                                </a:lnTo>
                                <a:lnTo>
                                  <a:pt x="278701" y="30429"/>
                                </a:lnTo>
                                <a:lnTo>
                                  <a:pt x="278701" y="8813"/>
                                </a:lnTo>
                                <a:lnTo>
                                  <a:pt x="277990" y="7061"/>
                                </a:lnTo>
                                <a:lnTo>
                                  <a:pt x="276186" y="3225"/>
                                </a:lnTo>
                                <a:lnTo>
                                  <a:pt x="273723" y="1269"/>
                                </a:lnTo>
                                <a:lnTo>
                                  <a:pt x="267881" y="0"/>
                                </a:lnTo>
                                <a:close/>
                              </a:path>
                              <a:path w="278765" h="446405">
                                <a:moveTo>
                                  <a:pt x="278701" y="30429"/>
                                </a:moveTo>
                                <a:lnTo>
                                  <a:pt x="259372" y="30429"/>
                                </a:lnTo>
                                <a:lnTo>
                                  <a:pt x="259372" y="418718"/>
                                </a:lnTo>
                                <a:lnTo>
                                  <a:pt x="259219" y="420077"/>
                                </a:lnTo>
                                <a:lnTo>
                                  <a:pt x="258927" y="421385"/>
                                </a:lnTo>
                                <a:lnTo>
                                  <a:pt x="278313" y="421385"/>
                                </a:lnTo>
                                <a:lnTo>
                                  <a:pt x="278701" y="417347"/>
                                </a:lnTo>
                                <a:lnTo>
                                  <a:pt x="278701" y="304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375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06" name="Image 306"/>
                          <pic:cNvPicPr/>
                        </pic:nvPicPr>
                        <pic:blipFill>
                          <a:blip r:embed="rId1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55558" y="2204845"/>
                            <a:ext cx="170668" cy="877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7" name="Graphic 307"/>
                        <wps:cNvSpPr/>
                        <wps:spPr>
                          <a:xfrm>
                            <a:off x="255155" y="1667475"/>
                            <a:ext cx="639445" cy="672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9445" h="672465">
                                <a:moveTo>
                                  <a:pt x="322516" y="0"/>
                                </a:moveTo>
                                <a:lnTo>
                                  <a:pt x="316890" y="0"/>
                                </a:lnTo>
                                <a:lnTo>
                                  <a:pt x="313029" y="3251"/>
                                </a:lnTo>
                                <a:lnTo>
                                  <a:pt x="457" y="239712"/>
                                </a:lnTo>
                                <a:lnTo>
                                  <a:pt x="0" y="240995"/>
                                </a:lnTo>
                                <a:lnTo>
                                  <a:pt x="0" y="647280"/>
                                </a:lnTo>
                                <a:lnTo>
                                  <a:pt x="1665" y="656845"/>
                                </a:lnTo>
                                <a:lnTo>
                                  <a:pt x="6200" y="664675"/>
                                </a:lnTo>
                                <a:lnTo>
                                  <a:pt x="12912" y="669964"/>
                                </a:lnTo>
                                <a:lnTo>
                                  <a:pt x="21107" y="671906"/>
                                </a:lnTo>
                                <a:lnTo>
                                  <a:pt x="618299" y="671906"/>
                                </a:lnTo>
                                <a:lnTo>
                                  <a:pt x="626494" y="669964"/>
                                </a:lnTo>
                                <a:lnTo>
                                  <a:pt x="633206" y="664675"/>
                                </a:lnTo>
                                <a:lnTo>
                                  <a:pt x="637741" y="656845"/>
                                </a:lnTo>
                                <a:lnTo>
                                  <a:pt x="639406" y="647280"/>
                                </a:lnTo>
                                <a:lnTo>
                                  <a:pt x="639406" y="240995"/>
                                </a:lnTo>
                                <a:lnTo>
                                  <a:pt x="638949" y="239712"/>
                                </a:lnTo>
                                <a:lnTo>
                                  <a:pt x="326377" y="3251"/>
                                </a:lnTo>
                                <a:lnTo>
                                  <a:pt x="3225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8" name="Graphic 308"/>
                        <wps:cNvSpPr/>
                        <wps:spPr>
                          <a:xfrm>
                            <a:off x="245494" y="1658572"/>
                            <a:ext cx="659130" cy="690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9130" h="690880">
                                <a:moveTo>
                                  <a:pt x="329268" y="0"/>
                                </a:moveTo>
                                <a:lnTo>
                                  <a:pt x="322493" y="1144"/>
                                </a:lnTo>
                                <a:lnTo>
                                  <a:pt x="322633" y="1144"/>
                                </a:lnTo>
                                <a:lnTo>
                                  <a:pt x="316684" y="4573"/>
                                </a:lnTo>
                                <a:lnTo>
                                  <a:pt x="2514" y="242241"/>
                                </a:lnTo>
                                <a:lnTo>
                                  <a:pt x="800" y="245606"/>
                                </a:lnTo>
                                <a:lnTo>
                                  <a:pt x="0" y="247499"/>
                                </a:lnTo>
                                <a:lnTo>
                                  <a:pt x="0" y="656185"/>
                                </a:lnTo>
                                <a:lnTo>
                                  <a:pt x="2422" y="669520"/>
                                </a:lnTo>
                                <a:lnTo>
                                  <a:pt x="9023" y="680421"/>
                                </a:lnTo>
                                <a:lnTo>
                                  <a:pt x="18805" y="687776"/>
                                </a:lnTo>
                                <a:lnTo>
                                  <a:pt x="30772" y="690475"/>
                                </a:lnTo>
                                <a:lnTo>
                                  <a:pt x="627951" y="690475"/>
                                </a:lnTo>
                                <a:lnTo>
                                  <a:pt x="639919" y="687776"/>
                                </a:lnTo>
                                <a:lnTo>
                                  <a:pt x="649706" y="680421"/>
                                </a:lnTo>
                                <a:lnTo>
                                  <a:pt x="655327" y="671145"/>
                                </a:lnTo>
                                <a:lnTo>
                                  <a:pt x="24561" y="671145"/>
                                </a:lnTo>
                                <a:lnTo>
                                  <a:pt x="19329" y="664300"/>
                                </a:lnTo>
                                <a:lnTo>
                                  <a:pt x="19329" y="253772"/>
                                </a:lnTo>
                                <a:lnTo>
                                  <a:pt x="328917" y="19546"/>
                                </a:lnTo>
                                <a:lnTo>
                                  <a:pt x="361830" y="19546"/>
                                </a:lnTo>
                                <a:lnTo>
                                  <a:pt x="342036" y="4573"/>
                                </a:lnTo>
                                <a:lnTo>
                                  <a:pt x="335931" y="1144"/>
                                </a:lnTo>
                                <a:lnTo>
                                  <a:pt x="329268" y="0"/>
                                </a:lnTo>
                                <a:close/>
                              </a:path>
                              <a:path w="659130" h="690880">
                                <a:moveTo>
                                  <a:pt x="361830" y="19546"/>
                                </a:moveTo>
                                <a:lnTo>
                                  <a:pt x="329819" y="19546"/>
                                </a:lnTo>
                                <a:lnTo>
                                  <a:pt x="639406" y="253772"/>
                                </a:lnTo>
                                <a:lnTo>
                                  <a:pt x="639406" y="664300"/>
                                </a:lnTo>
                                <a:lnTo>
                                  <a:pt x="634161" y="671145"/>
                                </a:lnTo>
                                <a:lnTo>
                                  <a:pt x="655327" y="671145"/>
                                </a:lnTo>
                                <a:lnTo>
                                  <a:pt x="656312" y="669520"/>
                                </a:lnTo>
                                <a:lnTo>
                                  <a:pt x="658736" y="656185"/>
                                </a:lnTo>
                                <a:lnTo>
                                  <a:pt x="658736" y="247499"/>
                                </a:lnTo>
                                <a:lnTo>
                                  <a:pt x="657923" y="245606"/>
                                </a:lnTo>
                                <a:lnTo>
                                  <a:pt x="656221" y="242241"/>
                                </a:lnTo>
                                <a:lnTo>
                                  <a:pt x="361830" y="195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375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09" name="Image 309"/>
                          <pic:cNvPicPr/>
                        </pic:nvPicPr>
                        <pic:blipFill>
                          <a:blip r:embed="rId1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2511" y="1732127"/>
                            <a:ext cx="490461" cy="45431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0" name="Graphic 310"/>
                        <wps:cNvSpPr/>
                        <wps:spPr>
                          <a:xfrm>
                            <a:off x="262354" y="2105858"/>
                            <a:ext cx="62547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5475" h="233679">
                                <a:moveTo>
                                  <a:pt x="352323" y="0"/>
                                </a:moveTo>
                                <a:lnTo>
                                  <a:pt x="273088" y="0"/>
                                </a:lnTo>
                                <a:lnTo>
                                  <a:pt x="0" y="227380"/>
                                </a:lnTo>
                                <a:lnTo>
                                  <a:pt x="3721" y="231203"/>
                                </a:lnTo>
                                <a:lnTo>
                                  <a:pt x="8597" y="233527"/>
                                </a:lnTo>
                                <a:lnTo>
                                  <a:pt x="616508" y="233527"/>
                                </a:lnTo>
                                <a:lnTo>
                                  <a:pt x="621449" y="231127"/>
                                </a:lnTo>
                                <a:lnTo>
                                  <a:pt x="625195" y="227190"/>
                                </a:lnTo>
                                <a:lnTo>
                                  <a:pt x="3523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1" name="Graphic 311"/>
                        <wps:cNvSpPr/>
                        <wps:spPr>
                          <a:xfrm>
                            <a:off x="248149" y="2096194"/>
                            <a:ext cx="654050" cy="253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4050" h="253365">
                                <a:moveTo>
                                  <a:pt x="370027" y="0"/>
                                </a:moveTo>
                                <a:lnTo>
                                  <a:pt x="283794" y="0"/>
                                </a:lnTo>
                                <a:lnTo>
                                  <a:pt x="0" y="236308"/>
                                </a:lnTo>
                                <a:lnTo>
                                  <a:pt x="12979" y="249631"/>
                                </a:lnTo>
                                <a:lnTo>
                                  <a:pt x="20383" y="252857"/>
                                </a:lnTo>
                                <a:lnTo>
                                  <a:pt x="633171" y="252857"/>
                                </a:lnTo>
                                <a:lnTo>
                                  <a:pt x="640463" y="249631"/>
                                </a:lnTo>
                                <a:lnTo>
                                  <a:pt x="653516" y="236042"/>
                                </a:lnTo>
                                <a:lnTo>
                                  <a:pt x="650496" y="233527"/>
                                </a:lnTo>
                                <a:lnTo>
                                  <a:pt x="33540" y="233527"/>
                                </a:lnTo>
                                <a:lnTo>
                                  <a:pt x="290791" y="19329"/>
                                </a:lnTo>
                                <a:lnTo>
                                  <a:pt x="393242" y="19329"/>
                                </a:lnTo>
                                <a:lnTo>
                                  <a:pt x="370027" y="0"/>
                                </a:lnTo>
                                <a:close/>
                              </a:path>
                              <a:path w="654050" h="253365">
                                <a:moveTo>
                                  <a:pt x="393242" y="19329"/>
                                </a:moveTo>
                                <a:lnTo>
                                  <a:pt x="363029" y="19329"/>
                                </a:lnTo>
                                <a:lnTo>
                                  <a:pt x="620293" y="233527"/>
                                </a:lnTo>
                                <a:lnTo>
                                  <a:pt x="650496" y="233527"/>
                                </a:lnTo>
                                <a:lnTo>
                                  <a:pt x="393242" y="193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375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2" name="Graphic 312"/>
                        <wps:cNvSpPr/>
                        <wps:spPr>
                          <a:xfrm>
                            <a:off x="463207" y="1794433"/>
                            <a:ext cx="245745" cy="263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5745" h="263525">
                                <a:moveTo>
                                  <a:pt x="111645" y="56934"/>
                                </a:moveTo>
                                <a:lnTo>
                                  <a:pt x="108813" y="36728"/>
                                </a:lnTo>
                                <a:lnTo>
                                  <a:pt x="108445" y="34086"/>
                                </a:lnTo>
                                <a:lnTo>
                                  <a:pt x="98475" y="16065"/>
                                </a:lnTo>
                                <a:lnTo>
                                  <a:pt x="81114" y="4241"/>
                                </a:lnTo>
                                <a:lnTo>
                                  <a:pt x="55816" y="0"/>
                                </a:lnTo>
                                <a:lnTo>
                                  <a:pt x="31445" y="4559"/>
                                </a:lnTo>
                                <a:lnTo>
                                  <a:pt x="13995" y="16891"/>
                                </a:lnTo>
                                <a:lnTo>
                                  <a:pt x="3505" y="35013"/>
                                </a:lnTo>
                                <a:lnTo>
                                  <a:pt x="0" y="56934"/>
                                </a:lnTo>
                                <a:lnTo>
                                  <a:pt x="0" y="206032"/>
                                </a:lnTo>
                                <a:lnTo>
                                  <a:pt x="3352" y="227939"/>
                                </a:lnTo>
                                <a:lnTo>
                                  <a:pt x="13589" y="246062"/>
                                </a:lnTo>
                                <a:lnTo>
                                  <a:pt x="30988" y="258406"/>
                                </a:lnTo>
                                <a:lnTo>
                                  <a:pt x="55816" y="262966"/>
                                </a:lnTo>
                                <a:lnTo>
                                  <a:pt x="80657" y="258406"/>
                                </a:lnTo>
                                <a:lnTo>
                                  <a:pt x="98056" y="246062"/>
                                </a:lnTo>
                                <a:lnTo>
                                  <a:pt x="108292" y="227939"/>
                                </a:lnTo>
                                <a:lnTo>
                                  <a:pt x="108559" y="226237"/>
                                </a:lnTo>
                                <a:lnTo>
                                  <a:pt x="111645" y="206032"/>
                                </a:lnTo>
                                <a:lnTo>
                                  <a:pt x="111645" y="163055"/>
                                </a:lnTo>
                                <a:lnTo>
                                  <a:pt x="96126" y="118262"/>
                                </a:lnTo>
                                <a:lnTo>
                                  <a:pt x="72720" y="168211"/>
                                </a:lnTo>
                                <a:lnTo>
                                  <a:pt x="72720" y="204203"/>
                                </a:lnTo>
                                <a:lnTo>
                                  <a:pt x="72199" y="211670"/>
                                </a:lnTo>
                                <a:lnTo>
                                  <a:pt x="69913" y="218795"/>
                                </a:lnTo>
                                <a:lnTo>
                                  <a:pt x="64808" y="224129"/>
                                </a:lnTo>
                                <a:lnTo>
                                  <a:pt x="55816" y="226237"/>
                                </a:lnTo>
                                <a:lnTo>
                                  <a:pt x="47294" y="224129"/>
                                </a:lnTo>
                                <a:lnTo>
                                  <a:pt x="42138" y="218795"/>
                                </a:lnTo>
                                <a:lnTo>
                                  <a:pt x="39598" y="211670"/>
                                </a:lnTo>
                                <a:lnTo>
                                  <a:pt x="38925" y="204203"/>
                                </a:lnTo>
                                <a:lnTo>
                                  <a:pt x="39027" y="150672"/>
                                </a:lnTo>
                                <a:lnTo>
                                  <a:pt x="42240" y="142506"/>
                                </a:lnTo>
                                <a:lnTo>
                                  <a:pt x="55816" y="142506"/>
                                </a:lnTo>
                                <a:lnTo>
                                  <a:pt x="65582" y="144767"/>
                                </a:lnTo>
                                <a:lnTo>
                                  <a:pt x="70612" y="150672"/>
                                </a:lnTo>
                                <a:lnTo>
                                  <a:pt x="72453" y="158927"/>
                                </a:lnTo>
                                <a:lnTo>
                                  <a:pt x="72720" y="168211"/>
                                </a:lnTo>
                                <a:lnTo>
                                  <a:pt x="72720" y="105740"/>
                                </a:lnTo>
                                <a:lnTo>
                                  <a:pt x="48120" y="102108"/>
                                </a:lnTo>
                                <a:lnTo>
                                  <a:pt x="38925" y="102108"/>
                                </a:lnTo>
                                <a:lnTo>
                                  <a:pt x="38925" y="58762"/>
                                </a:lnTo>
                                <a:lnTo>
                                  <a:pt x="39446" y="52374"/>
                                </a:lnTo>
                                <a:lnTo>
                                  <a:pt x="41732" y="45123"/>
                                </a:lnTo>
                                <a:lnTo>
                                  <a:pt x="46824" y="39179"/>
                                </a:lnTo>
                                <a:lnTo>
                                  <a:pt x="55816" y="36728"/>
                                </a:lnTo>
                                <a:lnTo>
                                  <a:pt x="64033" y="38823"/>
                                </a:lnTo>
                                <a:lnTo>
                                  <a:pt x="69227" y="44170"/>
                                </a:lnTo>
                                <a:lnTo>
                                  <a:pt x="71932" y="51295"/>
                                </a:lnTo>
                                <a:lnTo>
                                  <a:pt x="72720" y="58762"/>
                                </a:lnTo>
                                <a:lnTo>
                                  <a:pt x="72720" y="72720"/>
                                </a:lnTo>
                                <a:lnTo>
                                  <a:pt x="74180" y="73456"/>
                                </a:lnTo>
                                <a:lnTo>
                                  <a:pt x="110540" y="73456"/>
                                </a:lnTo>
                                <a:lnTo>
                                  <a:pt x="111645" y="72720"/>
                                </a:lnTo>
                                <a:lnTo>
                                  <a:pt x="111645" y="56934"/>
                                </a:lnTo>
                                <a:close/>
                              </a:path>
                              <a:path w="245745" h="263525">
                                <a:moveTo>
                                  <a:pt x="245694" y="54356"/>
                                </a:moveTo>
                                <a:lnTo>
                                  <a:pt x="242341" y="33782"/>
                                </a:lnTo>
                                <a:lnTo>
                                  <a:pt x="232105" y="16433"/>
                                </a:lnTo>
                                <a:lnTo>
                                  <a:pt x="214693" y="4457"/>
                                </a:lnTo>
                                <a:lnTo>
                                  <a:pt x="189865" y="0"/>
                                </a:lnTo>
                                <a:lnTo>
                                  <a:pt x="165303" y="4330"/>
                                </a:lnTo>
                                <a:lnTo>
                                  <a:pt x="147358" y="16205"/>
                                </a:lnTo>
                                <a:lnTo>
                                  <a:pt x="136156" y="33934"/>
                                </a:lnTo>
                                <a:lnTo>
                                  <a:pt x="131838" y="55829"/>
                                </a:lnTo>
                                <a:lnTo>
                                  <a:pt x="131838" y="58026"/>
                                </a:lnTo>
                                <a:lnTo>
                                  <a:pt x="132943" y="58762"/>
                                </a:lnTo>
                                <a:lnTo>
                                  <a:pt x="134785" y="58762"/>
                                </a:lnTo>
                                <a:lnTo>
                                  <a:pt x="169672" y="58762"/>
                                </a:lnTo>
                                <a:lnTo>
                                  <a:pt x="170776" y="58026"/>
                                </a:lnTo>
                                <a:lnTo>
                                  <a:pt x="170776" y="55829"/>
                                </a:lnTo>
                                <a:lnTo>
                                  <a:pt x="172148" y="48971"/>
                                </a:lnTo>
                                <a:lnTo>
                                  <a:pt x="175501" y="42837"/>
                                </a:lnTo>
                                <a:lnTo>
                                  <a:pt x="181254" y="38417"/>
                                </a:lnTo>
                                <a:lnTo>
                                  <a:pt x="189865" y="36728"/>
                                </a:lnTo>
                                <a:lnTo>
                                  <a:pt x="198081" y="38798"/>
                                </a:lnTo>
                                <a:lnTo>
                                  <a:pt x="203263" y="43980"/>
                                </a:lnTo>
                                <a:lnTo>
                                  <a:pt x="205968" y="50673"/>
                                </a:lnTo>
                                <a:lnTo>
                                  <a:pt x="206756" y="57289"/>
                                </a:lnTo>
                                <a:lnTo>
                                  <a:pt x="206756" y="65747"/>
                                </a:lnTo>
                                <a:lnTo>
                                  <a:pt x="203454" y="73825"/>
                                </a:lnTo>
                                <a:lnTo>
                                  <a:pt x="134416" y="218160"/>
                                </a:lnTo>
                                <a:lnTo>
                                  <a:pt x="131838" y="222923"/>
                                </a:lnTo>
                                <a:lnTo>
                                  <a:pt x="131838" y="258178"/>
                                </a:lnTo>
                                <a:lnTo>
                                  <a:pt x="132575" y="260019"/>
                                </a:lnTo>
                                <a:lnTo>
                                  <a:pt x="242379" y="260019"/>
                                </a:lnTo>
                                <a:lnTo>
                                  <a:pt x="243484" y="259283"/>
                                </a:lnTo>
                                <a:lnTo>
                                  <a:pt x="243484" y="224396"/>
                                </a:lnTo>
                                <a:lnTo>
                                  <a:pt x="242379" y="223291"/>
                                </a:lnTo>
                                <a:lnTo>
                                  <a:pt x="172237" y="223291"/>
                                </a:lnTo>
                                <a:lnTo>
                                  <a:pt x="239445" y="81902"/>
                                </a:lnTo>
                                <a:lnTo>
                                  <a:pt x="242125" y="75196"/>
                                </a:lnTo>
                                <a:lnTo>
                                  <a:pt x="244081" y="68821"/>
                                </a:lnTo>
                                <a:lnTo>
                                  <a:pt x="245275" y="62636"/>
                                </a:lnTo>
                                <a:lnTo>
                                  <a:pt x="245694" y="543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378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3" name="Graphic 313"/>
                        <wps:cNvSpPr/>
                        <wps:spPr>
                          <a:xfrm>
                            <a:off x="255421" y="1907488"/>
                            <a:ext cx="259715" cy="4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715" h="426084">
                                <a:moveTo>
                                  <a:pt x="304" y="0"/>
                                </a:moveTo>
                                <a:lnTo>
                                  <a:pt x="0" y="977"/>
                                </a:lnTo>
                                <a:lnTo>
                                  <a:pt x="0" y="414794"/>
                                </a:lnTo>
                                <a:lnTo>
                                  <a:pt x="2921" y="421538"/>
                                </a:lnTo>
                                <a:lnTo>
                                  <a:pt x="7505" y="426072"/>
                                </a:lnTo>
                                <a:lnTo>
                                  <a:pt x="259359" y="215798"/>
                                </a:lnTo>
                                <a:lnTo>
                                  <a:pt x="3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4" name="Graphic 314"/>
                        <wps:cNvSpPr/>
                        <wps:spPr>
                          <a:xfrm>
                            <a:off x="245748" y="1897423"/>
                            <a:ext cx="278765" cy="446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765" h="446405">
                                <a:moveTo>
                                  <a:pt x="10807" y="0"/>
                                </a:moveTo>
                                <a:lnTo>
                                  <a:pt x="4978" y="1269"/>
                                </a:lnTo>
                                <a:lnTo>
                                  <a:pt x="2514" y="3238"/>
                                </a:lnTo>
                                <a:lnTo>
                                  <a:pt x="711" y="7061"/>
                                </a:lnTo>
                                <a:lnTo>
                                  <a:pt x="0" y="8813"/>
                                </a:lnTo>
                                <a:lnTo>
                                  <a:pt x="0" y="417334"/>
                                </a:lnTo>
                                <a:lnTo>
                                  <a:pt x="14719" y="445795"/>
                                </a:lnTo>
                                <a:lnTo>
                                  <a:pt x="19380" y="445795"/>
                                </a:lnTo>
                                <a:lnTo>
                                  <a:pt x="21577" y="445058"/>
                                </a:lnTo>
                                <a:lnTo>
                                  <a:pt x="49931" y="421385"/>
                                </a:lnTo>
                                <a:lnTo>
                                  <a:pt x="19773" y="421385"/>
                                </a:lnTo>
                                <a:lnTo>
                                  <a:pt x="19481" y="420077"/>
                                </a:lnTo>
                                <a:lnTo>
                                  <a:pt x="19329" y="418718"/>
                                </a:lnTo>
                                <a:lnTo>
                                  <a:pt x="19329" y="30429"/>
                                </a:lnTo>
                                <a:lnTo>
                                  <a:pt x="49527" y="30429"/>
                                </a:lnTo>
                                <a:lnTo>
                                  <a:pt x="13868" y="723"/>
                                </a:lnTo>
                                <a:lnTo>
                                  <a:pt x="10807" y="0"/>
                                </a:lnTo>
                                <a:close/>
                              </a:path>
                              <a:path w="278765" h="446405">
                                <a:moveTo>
                                  <a:pt x="49527" y="30429"/>
                                </a:moveTo>
                                <a:lnTo>
                                  <a:pt x="19329" y="30429"/>
                                </a:lnTo>
                                <a:lnTo>
                                  <a:pt x="253949" y="225869"/>
                                </a:lnTo>
                                <a:lnTo>
                                  <a:pt x="19773" y="421385"/>
                                </a:lnTo>
                                <a:lnTo>
                                  <a:pt x="49931" y="421385"/>
                                </a:lnTo>
                                <a:lnTo>
                                  <a:pt x="277431" y="231444"/>
                                </a:lnTo>
                                <a:lnTo>
                                  <a:pt x="278701" y="228726"/>
                                </a:lnTo>
                                <a:lnTo>
                                  <a:pt x="278701" y="222986"/>
                                </a:lnTo>
                                <a:lnTo>
                                  <a:pt x="277418" y="220268"/>
                                </a:lnTo>
                                <a:lnTo>
                                  <a:pt x="49527" y="304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375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5" name="Graphic 315"/>
                        <wps:cNvSpPr/>
                        <wps:spPr>
                          <a:xfrm>
                            <a:off x="635361" y="1907488"/>
                            <a:ext cx="259715" cy="4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715" h="426084">
                                <a:moveTo>
                                  <a:pt x="259054" y="0"/>
                                </a:moveTo>
                                <a:lnTo>
                                  <a:pt x="0" y="215798"/>
                                </a:lnTo>
                                <a:lnTo>
                                  <a:pt x="251853" y="426072"/>
                                </a:lnTo>
                                <a:lnTo>
                                  <a:pt x="256438" y="421538"/>
                                </a:lnTo>
                                <a:lnTo>
                                  <a:pt x="259372" y="414794"/>
                                </a:lnTo>
                                <a:lnTo>
                                  <a:pt x="259372" y="977"/>
                                </a:lnTo>
                                <a:lnTo>
                                  <a:pt x="2590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6" name="Graphic 316"/>
                        <wps:cNvSpPr/>
                        <wps:spPr>
                          <a:xfrm>
                            <a:off x="486346" y="1897430"/>
                            <a:ext cx="418465" cy="446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8465" h="446405">
                                <a:moveTo>
                                  <a:pt x="37973" y="323786"/>
                                </a:moveTo>
                                <a:lnTo>
                                  <a:pt x="36855" y="316915"/>
                                </a:lnTo>
                                <a:lnTo>
                                  <a:pt x="33439" y="311124"/>
                                </a:lnTo>
                                <a:lnTo>
                                  <a:pt x="27635" y="307136"/>
                                </a:lnTo>
                                <a:lnTo>
                                  <a:pt x="19342" y="305650"/>
                                </a:lnTo>
                                <a:lnTo>
                                  <a:pt x="11150" y="307086"/>
                                </a:lnTo>
                                <a:lnTo>
                                  <a:pt x="5168" y="311048"/>
                                </a:lnTo>
                                <a:lnTo>
                                  <a:pt x="1435" y="316966"/>
                                </a:lnTo>
                                <a:lnTo>
                                  <a:pt x="0" y="324281"/>
                                </a:lnTo>
                                <a:lnTo>
                                  <a:pt x="965" y="325259"/>
                                </a:lnTo>
                                <a:lnTo>
                                  <a:pt x="11988" y="325259"/>
                                </a:lnTo>
                                <a:lnTo>
                                  <a:pt x="12979" y="324281"/>
                                </a:lnTo>
                                <a:lnTo>
                                  <a:pt x="13220" y="321208"/>
                                </a:lnTo>
                                <a:lnTo>
                                  <a:pt x="14820" y="317906"/>
                                </a:lnTo>
                                <a:lnTo>
                                  <a:pt x="23761" y="317906"/>
                                </a:lnTo>
                                <a:lnTo>
                                  <a:pt x="24980" y="322072"/>
                                </a:lnTo>
                                <a:lnTo>
                                  <a:pt x="24980" y="327571"/>
                                </a:lnTo>
                                <a:lnTo>
                                  <a:pt x="23888" y="330276"/>
                                </a:lnTo>
                                <a:lnTo>
                                  <a:pt x="0" y="380022"/>
                                </a:lnTo>
                                <a:lnTo>
                                  <a:pt x="0" y="391401"/>
                                </a:lnTo>
                                <a:lnTo>
                                  <a:pt x="965" y="392379"/>
                                </a:lnTo>
                                <a:lnTo>
                                  <a:pt x="36372" y="392379"/>
                                </a:lnTo>
                                <a:lnTo>
                                  <a:pt x="37236" y="391401"/>
                                </a:lnTo>
                                <a:lnTo>
                                  <a:pt x="37236" y="381101"/>
                                </a:lnTo>
                                <a:lnTo>
                                  <a:pt x="36372" y="380136"/>
                                </a:lnTo>
                                <a:lnTo>
                                  <a:pt x="13462" y="380136"/>
                                </a:lnTo>
                                <a:lnTo>
                                  <a:pt x="35890" y="332981"/>
                                </a:lnTo>
                                <a:lnTo>
                                  <a:pt x="37236" y="329907"/>
                                </a:lnTo>
                                <a:lnTo>
                                  <a:pt x="37973" y="327202"/>
                                </a:lnTo>
                                <a:lnTo>
                                  <a:pt x="37973" y="323786"/>
                                </a:lnTo>
                                <a:close/>
                              </a:path>
                              <a:path w="418465" h="446405">
                                <a:moveTo>
                                  <a:pt x="82524" y="324637"/>
                                </a:moveTo>
                                <a:lnTo>
                                  <a:pt x="81521" y="317411"/>
                                </a:lnTo>
                                <a:lnTo>
                                  <a:pt x="81457" y="317017"/>
                                </a:lnTo>
                                <a:lnTo>
                                  <a:pt x="78130" y="310997"/>
                                </a:lnTo>
                                <a:lnTo>
                                  <a:pt x="72491" y="307162"/>
                                </a:lnTo>
                                <a:lnTo>
                                  <a:pt x="72961" y="307162"/>
                                </a:lnTo>
                                <a:lnTo>
                                  <a:pt x="69545" y="306590"/>
                                </a:lnTo>
                                <a:lnTo>
                                  <a:pt x="69545" y="321449"/>
                                </a:lnTo>
                                <a:lnTo>
                                  <a:pt x="69545" y="377558"/>
                                </a:lnTo>
                                <a:lnTo>
                                  <a:pt x="68910" y="381673"/>
                                </a:lnTo>
                                <a:lnTo>
                                  <a:pt x="59270" y="381673"/>
                                </a:lnTo>
                                <a:lnTo>
                                  <a:pt x="58267" y="377558"/>
                                </a:lnTo>
                                <a:lnTo>
                                  <a:pt x="58369" y="321449"/>
                                </a:lnTo>
                                <a:lnTo>
                                  <a:pt x="58877" y="317411"/>
                                </a:lnTo>
                                <a:lnTo>
                                  <a:pt x="68313" y="317411"/>
                                </a:lnTo>
                                <a:lnTo>
                                  <a:pt x="69545" y="321449"/>
                                </a:lnTo>
                                <a:lnTo>
                                  <a:pt x="69545" y="306590"/>
                                </a:lnTo>
                                <a:lnTo>
                                  <a:pt x="45288" y="324637"/>
                                </a:lnTo>
                                <a:lnTo>
                                  <a:pt x="45288" y="374357"/>
                                </a:lnTo>
                                <a:lnTo>
                                  <a:pt x="46405" y="381673"/>
                                </a:lnTo>
                                <a:lnTo>
                                  <a:pt x="49809" y="387718"/>
                                </a:lnTo>
                                <a:lnTo>
                                  <a:pt x="55613" y="391833"/>
                                </a:lnTo>
                                <a:lnTo>
                                  <a:pt x="63893" y="393357"/>
                                </a:lnTo>
                                <a:lnTo>
                                  <a:pt x="72186" y="391833"/>
                                </a:lnTo>
                                <a:lnTo>
                                  <a:pt x="77990" y="387718"/>
                                </a:lnTo>
                                <a:lnTo>
                                  <a:pt x="81407" y="381673"/>
                                </a:lnTo>
                                <a:lnTo>
                                  <a:pt x="82524" y="374357"/>
                                </a:lnTo>
                                <a:lnTo>
                                  <a:pt x="82524" y="324637"/>
                                </a:lnTo>
                                <a:close/>
                              </a:path>
                              <a:path w="418465" h="446405">
                                <a:moveTo>
                                  <a:pt x="127812" y="323786"/>
                                </a:moveTo>
                                <a:lnTo>
                                  <a:pt x="126695" y="316915"/>
                                </a:lnTo>
                                <a:lnTo>
                                  <a:pt x="123278" y="311124"/>
                                </a:lnTo>
                                <a:lnTo>
                                  <a:pt x="117475" y="307136"/>
                                </a:lnTo>
                                <a:lnTo>
                                  <a:pt x="109194" y="305650"/>
                                </a:lnTo>
                                <a:lnTo>
                                  <a:pt x="101003" y="307086"/>
                                </a:lnTo>
                                <a:lnTo>
                                  <a:pt x="95008" y="311048"/>
                                </a:lnTo>
                                <a:lnTo>
                                  <a:pt x="91274" y="316966"/>
                                </a:lnTo>
                                <a:lnTo>
                                  <a:pt x="89839" y="324281"/>
                                </a:lnTo>
                                <a:lnTo>
                                  <a:pt x="90817" y="325259"/>
                                </a:lnTo>
                                <a:lnTo>
                                  <a:pt x="101854" y="325259"/>
                                </a:lnTo>
                                <a:lnTo>
                                  <a:pt x="102819" y="324281"/>
                                </a:lnTo>
                                <a:lnTo>
                                  <a:pt x="103060" y="321208"/>
                                </a:lnTo>
                                <a:lnTo>
                                  <a:pt x="104660" y="317906"/>
                                </a:lnTo>
                                <a:lnTo>
                                  <a:pt x="113601" y="317906"/>
                                </a:lnTo>
                                <a:lnTo>
                                  <a:pt x="114833" y="322072"/>
                                </a:lnTo>
                                <a:lnTo>
                                  <a:pt x="114833" y="327571"/>
                                </a:lnTo>
                                <a:lnTo>
                                  <a:pt x="113728" y="330276"/>
                                </a:lnTo>
                                <a:lnTo>
                                  <a:pt x="89839" y="380022"/>
                                </a:lnTo>
                                <a:lnTo>
                                  <a:pt x="89839" y="391401"/>
                                </a:lnTo>
                                <a:lnTo>
                                  <a:pt x="90817" y="392379"/>
                                </a:lnTo>
                                <a:lnTo>
                                  <a:pt x="126212" y="392379"/>
                                </a:lnTo>
                                <a:lnTo>
                                  <a:pt x="127076" y="391401"/>
                                </a:lnTo>
                                <a:lnTo>
                                  <a:pt x="127076" y="381101"/>
                                </a:lnTo>
                                <a:lnTo>
                                  <a:pt x="126212" y="380136"/>
                                </a:lnTo>
                                <a:lnTo>
                                  <a:pt x="103301" y="380136"/>
                                </a:lnTo>
                                <a:lnTo>
                                  <a:pt x="125742" y="332981"/>
                                </a:lnTo>
                                <a:lnTo>
                                  <a:pt x="127076" y="329907"/>
                                </a:lnTo>
                                <a:lnTo>
                                  <a:pt x="127812" y="327202"/>
                                </a:lnTo>
                                <a:lnTo>
                                  <a:pt x="127812" y="323786"/>
                                </a:lnTo>
                                <a:close/>
                              </a:path>
                              <a:path w="418465" h="446405">
                                <a:moveTo>
                                  <a:pt x="155841" y="307619"/>
                                </a:moveTo>
                                <a:lnTo>
                                  <a:pt x="154863" y="306628"/>
                                </a:lnTo>
                                <a:lnTo>
                                  <a:pt x="143586" y="306628"/>
                                </a:lnTo>
                                <a:lnTo>
                                  <a:pt x="142849" y="306997"/>
                                </a:lnTo>
                                <a:lnTo>
                                  <a:pt x="132816" y="315950"/>
                                </a:lnTo>
                                <a:lnTo>
                                  <a:pt x="132080" y="317665"/>
                                </a:lnTo>
                                <a:lnTo>
                                  <a:pt x="132080" y="331139"/>
                                </a:lnTo>
                                <a:lnTo>
                                  <a:pt x="133311" y="331508"/>
                                </a:lnTo>
                                <a:lnTo>
                                  <a:pt x="142849" y="323049"/>
                                </a:lnTo>
                                <a:lnTo>
                                  <a:pt x="142849" y="391401"/>
                                </a:lnTo>
                                <a:lnTo>
                                  <a:pt x="143840" y="392379"/>
                                </a:lnTo>
                                <a:lnTo>
                                  <a:pt x="154863" y="392379"/>
                                </a:lnTo>
                                <a:lnTo>
                                  <a:pt x="155841" y="391401"/>
                                </a:lnTo>
                                <a:lnTo>
                                  <a:pt x="155841" y="307619"/>
                                </a:lnTo>
                                <a:close/>
                              </a:path>
                              <a:path w="418465" h="446405">
                                <a:moveTo>
                                  <a:pt x="418045" y="9359"/>
                                </a:moveTo>
                                <a:lnTo>
                                  <a:pt x="417639" y="7696"/>
                                </a:lnTo>
                                <a:lnTo>
                                  <a:pt x="415531" y="3238"/>
                                </a:lnTo>
                                <a:lnTo>
                                  <a:pt x="413067" y="1270"/>
                                </a:lnTo>
                                <a:lnTo>
                                  <a:pt x="407212" y="0"/>
                                </a:lnTo>
                                <a:lnTo>
                                  <a:pt x="404177" y="723"/>
                                </a:lnTo>
                                <a:lnTo>
                                  <a:pt x="398716" y="5283"/>
                                </a:lnTo>
                                <a:lnTo>
                                  <a:pt x="398716" y="30441"/>
                                </a:lnTo>
                                <a:lnTo>
                                  <a:pt x="398716" y="418719"/>
                                </a:lnTo>
                                <a:lnTo>
                                  <a:pt x="398564" y="420077"/>
                                </a:lnTo>
                                <a:lnTo>
                                  <a:pt x="398272" y="421386"/>
                                </a:lnTo>
                                <a:lnTo>
                                  <a:pt x="164096" y="225869"/>
                                </a:lnTo>
                                <a:lnTo>
                                  <a:pt x="398716" y="30441"/>
                                </a:lnTo>
                                <a:lnTo>
                                  <a:pt x="398716" y="5283"/>
                                </a:lnTo>
                                <a:lnTo>
                                  <a:pt x="140627" y="220268"/>
                                </a:lnTo>
                                <a:lnTo>
                                  <a:pt x="139344" y="222986"/>
                                </a:lnTo>
                                <a:lnTo>
                                  <a:pt x="139344" y="228727"/>
                                </a:lnTo>
                                <a:lnTo>
                                  <a:pt x="140614" y="231444"/>
                                </a:lnTo>
                                <a:lnTo>
                                  <a:pt x="396468" y="445058"/>
                                </a:lnTo>
                                <a:lnTo>
                                  <a:pt x="398665" y="445795"/>
                                </a:lnTo>
                                <a:lnTo>
                                  <a:pt x="403326" y="445795"/>
                                </a:lnTo>
                                <a:lnTo>
                                  <a:pt x="417652" y="421386"/>
                                </a:lnTo>
                                <a:lnTo>
                                  <a:pt x="418045" y="417334"/>
                                </a:lnTo>
                                <a:lnTo>
                                  <a:pt x="418045" y="30441"/>
                                </a:lnTo>
                                <a:lnTo>
                                  <a:pt x="418045" y="93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375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17" name="Image 317"/>
                          <pic:cNvPicPr/>
                        </pic:nvPicPr>
                        <pic:blipFill>
                          <a:blip r:embed="rId1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96309" y="2167089"/>
                            <a:ext cx="461416" cy="7689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8" name="Graphic 318"/>
                        <wps:cNvSpPr/>
                        <wps:spPr>
                          <a:xfrm>
                            <a:off x="644664" y="2176773"/>
                            <a:ext cx="39370" cy="39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70" h="39370">
                                <a:moveTo>
                                  <a:pt x="22364" y="0"/>
                                </a:moveTo>
                                <a:lnTo>
                                  <a:pt x="16776" y="0"/>
                                </a:lnTo>
                                <a:lnTo>
                                  <a:pt x="16776" y="12852"/>
                                </a:lnTo>
                                <a:lnTo>
                                  <a:pt x="7708" y="3695"/>
                                </a:lnTo>
                                <a:lnTo>
                                  <a:pt x="3797" y="7607"/>
                                </a:lnTo>
                                <a:lnTo>
                                  <a:pt x="12865" y="16764"/>
                                </a:lnTo>
                                <a:lnTo>
                                  <a:pt x="0" y="16662"/>
                                </a:lnTo>
                                <a:lnTo>
                                  <a:pt x="0" y="22148"/>
                                </a:lnTo>
                                <a:lnTo>
                                  <a:pt x="12865" y="22148"/>
                                </a:lnTo>
                                <a:lnTo>
                                  <a:pt x="3797" y="31191"/>
                                </a:lnTo>
                                <a:lnTo>
                                  <a:pt x="7708" y="35102"/>
                                </a:lnTo>
                                <a:lnTo>
                                  <a:pt x="16776" y="26060"/>
                                </a:lnTo>
                                <a:lnTo>
                                  <a:pt x="16776" y="38798"/>
                                </a:lnTo>
                                <a:lnTo>
                                  <a:pt x="22364" y="38798"/>
                                </a:lnTo>
                                <a:lnTo>
                                  <a:pt x="22364" y="26060"/>
                                </a:lnTo>
                                <a:lnTo>
                                  <a:pt x="31318" y="35102"/>
                                </a:lnTo>
                                <a:lnTo>
                                  <a:pt x="35229" y="31191"/>
                                </a:lnTo>
                                <a:lnTo>
                                  <a:pt x="26047" y="22148"/>
                                </a:lnTo>
                                <a:lnTo>
                                  <a:pt x="39027" y="22148"/>
                                </a:lnTo>
                                <a:lnTo>
                                  <a:pt x="39027" y="16662"/>
                                </a:lnTo>
                                <a:lnTo>
                                  <a:pt x="26047" y="16764"/>
                                </a:lnTo>
                                <a:lnTo>
                                  <a:pt x="35229" y="7607"/>
                                </a:lnTo>
                                <a:lnTo>
                                  <a:pt x="31318" y="3695"/>
                                </a:lnTo>
                                <a:lnTo>
                                  <a:pt x="22364" y="12852"/>
                                </a:lnTo>
                                <a:lnTo>
                                  <a:pt x="223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375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9" name="Graphic 319"/>
                        <wps:cNvSpPr/>
                        <wps:spPr>
                          <a:xfrm>
                            <a:off x="3444991" y="3192688"/>
                            <a:ext cx="564515" cy="171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4515" h="171450">
                                <a:moveTo>
                                  <a:pt x="359143" y="76"/>
                                </a:moveTo>
                                <a:lnTo>
                                  <a:pt x="359143" y="15481"/>
                                </a:lnTo>
                                <a:lnTo>
                                  <a:pt x="311683" y="15481"/>
                                </a:lnTo>
                                <a:lnTo>
                                  <a:pt x="289407" y="34709"/>
                                </a:lnTo>
                                <a:lnTo>
                                  <a:pt x="285724" y="35979"/>
                                </a:lnTo>
                                <a:lnTo>
                                  <a:pt x="278333" y="35979"/>
                                </a:lnTo>
                                <a:lnTo>
                                  <a:pt x="274650" y="34709"/>
                                </a:lnTo>
                                <a:lnTo>
                                  <a:pt x="252361" y="15481"/>
                                </a:lnTo>
                                <a:lnTo>
                                  <a:pt x="204914" y="15481"/>
                                </a:lnTo>
                                <a:lnTo>
                                  <a:pt x="204914" y="0"/>
                                </a:lnTo>
                                <a:lnTo>
                                  <a:pt x="0" y="171069"/>
                                </a:lnTo>
                                <a:lnTo>
                                  <a:pt x="563892" y="171018"/>
                                </a:lnTo>
                                <a:lnTo>
                                  <a:pt x="359143" y="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667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20" name="Image 320"/>
                          <pic:cNvPicPr/>
                        </pic:nvPicPr>
                        <pic:blipFill>
                          <a:blip r:embed="rId1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49903" y="3180118"/>
                            <a:ext cx="47447" cy="280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1" name="Graphic 321"/>
                        <wps:cNvSpPr/>
                        <wps:spPr>
                          <a:xfrm>
                            <a:off x="3424048" y="3363291"/>
                            <a:ext cx="605790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5790" h="13335">
                                <a:moveTo>
                                  <a:pt x="584895" y="469"/>
                                </a:moveTo>
                                <a:lnTo>
                                  <a:pt x="20955" y="469"/>
                                </a:lnTo>
                                <a:lnTo>
                                  <a:pt x="9906" y="9690"/>
                                </a:lnTo>
                                <a:lnTo>
                                  <a:pt x="13576" y="11925"/>
                                </a:lnTo>
                                <a:lnTo>
                                  <a:pt x="17871" y="13271"/>
                                </a:lnTo>
                                <a:lnTo>
                                  <a:pt x="587705" y="13271"/>
                                </a:lnTo>
                                <a:lnTo>
                                  <a:pt x="591890" y="11925"/>
                                </a:lnTo>
                                <a:lnTo>
                                  <a:pt x="595769" y="9550"/>
                                </a:lnTo>
                                <a:lnTo>
                                  <a:pt x="584895" y="469"/>
                                </a:lnTo>
                                <a:close/>
                              </a:path>
                              <a:path w="605790" h="13335">
                                <a:moveTo>
                                  <a:pt x="605574" y="444"/>
                                </a:moveTo>
                                <a:lnTo>
                                  <a:pt x="604799" y="444"/>
                                </a:lnTo>
                                <a:lnTo>
                                  <a:pt x="604329" y="1244"/>
                                </a:lnTo>
                                <a:lnTo>
                                  <a:pt x="603516" y="2413"/>
                                </a:lnTo>
                                <a:lnTo>
                                  <a:pt x="602640" y="3517"/>
                                </a:lnTo>
                                <a:lnTo>
                                  <a:pt x="605574" y="444"/>
                                </a:lnTo>
                                <a:close/>
                              </a:path>
                              <a:path w="605790" h="13335">
                                <a:moveTo>
                                  <a:pt x="3118" y="3683"/>
                                </a:moveTo>
                                <a:lnTo>
                                  <a:pt x="3525" y="4281"/>
                                </a:lnTo>
                                <a:lnTo>
                                  <a:pt x="5626" y="6438"/>
                                </a:lnTo>
                                <a:lnTo>
                                  <a:pt x="6515" y="7239"/>
                                </a:lnTo>
                                <a:lnTo>
                                  <a:pt x="7467" y="7988"/>
                                </a:lnTo>
                                <a:lnTo>
                                  <a:pt x="3118" y="3683"/>
                                </a:lnTo>
                                <a:close/>
                              </a:path>
                              <a:path w="605790" h="13335">
                                <a:moveTo>
                                  <a:pt x="800" y="0"/>
                                </a:moveTo>
                                <a:lnTo>
                                  <a:pt x="0" y="660"/>
                                </a:lnTo>
                                <a:lnTo>
                                  <a:pt x="3525" y="4281"/>
                                </a:lnTo>
                                <a:lnTo>
                                  <a:pt x="2095" y="2197"/>
                                </a:lnTo>
                                <a:lnTo>
                                  <a:pt x="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22" name="Image 322"/>
                          <pic:cNvPicPr/>
                        </pic:nvPicPr>
                        <pic:blipFill>
                          <a:blip r:embed="rId1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56685" y="3167049"/>
                            <a:ext cx="47434" cy="4112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3" name="Graphic 323"/>
                        <wps:cNvSpPr/>
                        <wps:spPr>
                          <a:xfrm>
                            <a:off x="3433225" y="2979400"/>
                            <a:ext cx="217170" cy="376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7170" h="376555">
                                <a:moveTo>
                                  <a:pt x="0" y="0"/>
                                </a:moveTo>
                                <a:lnTo>
                                  <a:pt x="0" y="370776"/>
                                </a:lnTo>
                                <a:lnTo>
                                  <a:pt x="698" y="373646"/>
                                </a:lnTo>
                                <a:lnTo>
                                  <a:pt x="1854" y="376097"/>
                                </a:lnTo>
                                <a:lnTo>
                                  <a:pt x="216687" y="196748"/>
                                </a:lnTo>
                                <a:lnTo>
                                  <a:pt x="216687" y="1876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667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24" name="Image 324"/>
                          <pic:cNvPicPr/>
                        </pic:nvPicPr>
                        <pic:blipFill>
                          <a:blip r:embed="rId1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49903" y="3167087"/>
                            <a:ext cx="5334" cy="90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5" name="Graphic 325"/>
                        <wps:cNvSpPr/>
                        <wps:spPr>
                          <a:xfrm>
                            <a:off x="3420538" y="2968409"/>
                            <a:ext cx="229870" cy="405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870" h="405130">
                                <a:moveTo>
                                  <a:pt x="0" y="0"/>
                                </a:moveTo>
                                <a:lnTo>
                                  <a:pt x="7" y="384646"/>
                                </a:lnTo>
                                <a:lnTo>
                                  <a:pt x="13030" y="404890"/>
                                </a:lnTo>
                                <a:lnTo>
                                  <a:pt x="34343" y="387097"/>
                                </a:lnTo>
                                <a:lnTo>
                                  <a:pt x="14554" y="387097"/>
                                </a:lnTo>
                                <a:lnTo>
                                  <a:pt x="13385" y="384646"/>
                                </a:lnTo>
                                <a:lnTo>
                                  <a:pt x="12687" y="381763"/>
                                </a:lnTo>
                                <a:lnTo>
                                  <a:pt x="12687" y="109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229870" h="405130">
                                <a:moveTo>
                                  <a:pt x="229374" y="207735"/>
                                </a:moveTo>
                                <a:lnTo>
                                  <a:pt x="14554" y="387097"/>
                                </a:lnTo>
                                <a:lnTo>
                                  <a:pt x="34343" y="387097"/>
                                </a:lnTo>
                                <a:lnTo>
                                  <a:pt x="229374" y="224283"/>
                                </a:lnTo>
                                <a:lnTo>
                                  <a:pt x="229374" y="207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26" name="Image 326"/>
                          <pic:cNvPicPr/>
                        </pic:nvPicPr>
                        <pic:blipFill>
                          <a:blip r:embed="rId1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49903" y="3171698"/>
                            <a:ext cx="15062" cy="209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7" name="Graphic 327"/>
                        <wps:cNvSpPr/>
                        <wps:spPr>
                          <a:xfrm>
                            <a:off x="3804126" y="2979291"/>
                            <a:ext cx="217170" cy="376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7170" h="376555">
                                <a:moveTo>
                                  <a:pt x="216598" y="0"/>
                                </a:moveTo>
                                <a:lnTo>
                                  <a:pt x="0" y="187744"/>
                                </a:lnTo>
                                <a:lnTo>
                                  <a:pt x="0" y="196926"/>
                                </a:lnTo>
                                <a:lnTo>
                                  <a:pt x="214744" y="376212"/>
                                </a:lnTo>
                                <a:lnTo>
                                  <a:pt x="215912" y="373761"/>
                                </a:lnTo>
                                <a:lnTo>
                                  <a:pt x="216598" y="370890"/>
                                </a:lnTo>
                                <a:lnTo>
                                  <a:pt x="2165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667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8" name="Graphic 328"/>
                        <wps:cNvSpPr/>
                        <wps:spPr>
                          <a:xfrm>
                            <a:off x="3804128" y="2971849"/>
                            <a:ext cx="229870" cy="401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870" h="401955">
                                <a:moveTo>
                                  <a:pt x="229298" y="0"/>
                                </a:moveTo>
                                <a:lnTo>
                                  <a:pt x="225183" y="0"/>
                                </a:lnTo>
                                <a:lnTo>
                                  <a:pt x="216598" y="7442"/>
                                </a:lnTo>
                                <a:lnTo>
                                  <a:pt x="216598" y="378333"/>
                                </a:lnTo>
                                <a:lnTo>
                                  <a:pt x="215900" y="381203"/>
                                </a:lnTo>
                                <a:lnTo>
                                  <a:pt x="214744" y="383654"/>
                                </a:lnTo>
                                <a:lnTo>
                                  <a:pt x="0" y="204368"/>
                                </a:lnTo>
                                <a:lnTo>
                                  <a:pt x="0" y="220916"/>
                                </a:lnTo>
                                <a:lnTo>
                                  <a:pt x="216242" y="401459"/>
                                </a:lnTo>
                                <a:lnTo>
                                  <a:pt x="223443" y="393852"/>
                                </a:lnTo>
                                <a:lnTo>
                                  <a:pt x="227723" y="386753"/>
                                </a:lnTo>
                                <a:lnTo>
                                  <a:pt x="229285" y="381177"/>
                                </a:lnTo>
                                <a:lnTo>
                                  <a:pt x="2292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9" name="Graphic 329"/>
                        <wps:cNvSpPr/>
                        <wps:spPr>
                          <a:xfrm>
                            <a:off x="3433409" y="2948730"/>
                            <a:ext cx="587375" cy="201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7375" h="201930">
                                <a:moveTo>
                                  <a:pt x="216496" y="0"/>
                                </a:moveTo>
                                <a:lnTo>
                                  <a:pt x="9906" y="0"/>
                                </a:lnTo>
                                <a:lnTo>
                                  <a:pt x="6705" y="1574"/>
                                </a:lnTo>
                                <a:lnTo>
                                  <a:pt x="2032" y="6985"/>
                                </a:lnTo>
                                <a:lnTo>
                                  <a:pt x="508" y="10274"/>
                                </a:lnTo>
                                <a:lnTo>
                                  <a:pt x="0" y="14020"/>
                                </a:lnTo>
                                <a:lnTo>
                                  <a:pt x="216496" y="201536"/>
                                </a:lnTo>
                                <a:lnTo>
                                  <a:pt x="216496" y="0"/>
                                </a:lnTo>
                                <a:close/>
                              </a:path>
                              <a:path w="587375" h="201930">
                                <a:moveTo>
                                  <a:pt x="577316" y="0"/>
                                </a:moveTo>
                                <a:lnTo>
                                  <a:pt x="370725" y="0"/>
                                </a:lnTo>
                                <a:lnTo>
                                  <a:pt x="370725" y="201498"/>
                                </a:lnTo>
                                <a:lnTo>
                                  <a:pt x="587197" y="13855"/>
                                </a:lnTo>
                                <a:lnTo>
                                  <a:pt x="586663" y="10172"/>
                                </a:lnTo>
                                <a:lnTo>
                                  <a:pt x="585165" y="6946"/>
                                </a:lnTo>
                                <a:lnTo>
                                  <a:pt x="580517" y="1574"/>
                                </a:lnTo>
                                <a:lnTo>
                                  <a:pt x="5773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3525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30" name="Image 330"/>
                          <pic:cNvPicPr/>
                        </pic:nvPicPr>
                        <pic:blipFill>
                          <a:blip r:embed="rId1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49903" y="2948724"/>
                            <a:ext cx="154228" cy="2594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1" name="Graphic 331"/>
                        <wps:cNvSpPr/>
                        <wps:spPr>
                          <a:xfrm>
                            <a:off x="3716744" y="3208172"/>
                            <a:ext cx="20955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55" h="8255">
                                <a:moveTo>
                                  <a:pt x="20548" y="0"/>
                                </a:moveTo>
                                <a:lnTo>
                                  <a:pt x="0" y="0"/>
                                </a:lnTo>
                                <a:lnTo>
                                  <a:pt x="8102" y="7023"/>
                                </a:lnTo>
                                <a:lnTo>
                                  <a:pt x="10274" y="7810"/>
                                </a:lnTo>
                                <a:lnTo>
                                  <a:pt x="12458" y="7010"/>
                                </a:lnTo>
                                <a:lnTo>
                                  <a:pt x="205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3525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2" name="Graphic 332"/>
                        <wps:cNvSpPr/>
                        <wps:spPr>
                          <a:xfrm>
                            <a:off x="3420519" y="2936029"/>
                            <a:ext cx="613410" cy="231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3410" h="231140">
                                <a:moveTo>
                                  <a:pt x="229387" y="0"/>
                                </a:moveTo>
                                <a:lnTo>
                                  <a:pt x="18632" y="0"/>
                                </a:lnTo>
                                <a:lnTo>
                                  <a:pt x="11950" y="3619"/>
                                </a:lnTo>
                                <a:lnTo>
                                  <a:pt x="0" y="32372"/>
                                </a:lnTo>
                                <a:lnTo>
                                  <a:pt x="229387" y="231051"/>
                                </a:lnTo>
                                <a:lnTo>
                                  <a:pt x="229387" y="214249"/>
                                </a:lnTo>
                                <a:lnTo>
                                  <a:pt x="12890" y="26720"/>
                                </a:lnTo>
                                <a:lnTo>
                                  <a:pt x="13398" y="22974"/>
                                </a:lnTo>
                                <a:lnTo>
                                  <a:pt x="14922" y="19685"/>
                                </a:lnTo>
                                <a:lnTo>
                                  <a:pt x="19596" y="14274"/>
                                </a:lnTo>
                                <a:lnTo>
                                  <a:pt x="22796" y="12700"/>
                                </a:lnTo>
                                <a:lnTo>
                                  <a:pt x="229387" y="12700"/>
                                </a:lnTo>
                                <a:lnTo>
                                  <a:pt x="229387" y="0"/>
                                </a:lnTo>
                                <a:close/>
                              </a:path>
                              <a:path w="613410" h="231140">
                                <a:moveTo>
                                  <a:pt x="594360" y="0"/>
                                </a:moveTo>
                                <a:lnTo>
                                  <a:pt x="383616" y="0"/>
                                </a:lnTo>
                                <a:lnTo>
                                  <a:pt x="383616" y="12700"/>
                                </a:lnTo>
                                <a:lnTo>
                                  <a:pt x="590207" y="12700"/>
                                </a:lnTo>
                                <a:lnTo>
                                  <a:pt x="593665" y="14401"/>
                                </a:lnTo>
                                <a:lnTo>
                                  <a:pt x="593517" y="14401"/>
                                </a:lnTo>
                                <a:lnTo>
                                  <a:pt x="598055" y="19646"/>
                                </a:lnTo>
                                <a:lnTo>
                                  <a:pt x="599554" y="22885"/>
                                </a:lnTo>
                                <a:lnTo>
                                  <a:pt x="600087" y="26555"/>
                                </a:lnTo>
                                <a:lnTo>
                                  <a:pt x="383616" y="214210"/>
                                </a:lnTo>
                                <a:lnTo>
                                  <a:pt x="383616" y="231013"/>
                                </a:lnTo>
                                <a:lnTo>
                                  <a:pt x="608787" y="35826"/>
                                </a:lnTo>
                                <a:lnTo>
                                  <a:pt x="612902" y="35826"/>
                                </a:lnTo>
                                <a:lnTo>
                                  <a:pt x="612990" y="21628"/>
                                </a:lnTo>
                                <a:lnTo>
                                  <a:pt x="610260" y="14401"/>
                                </a:lnTo>
                                <a:lnTo>
                                  <a:pt x="601065" y="3632"/>
                                </a:lnTo>
                                <a:lnTo>
                                  <a:pt x="5943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33" name="Image 333"/>
                          <pic:cNvPicPr/>
                        </pic:nvPicPr>
                        <pic:blipFill>
                          <a:blip r:embed="rId1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49903" y="2936024"/>
                            <a:ext cx="154228" cy="1271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4" name="Image 334"/>
                          <pic:cNvPicPr/>
                        </pic:nvPicPr>
                        <pic:blipFill>
                          <a:blip r:embed="rId1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49903" y="3150235"/>
                            <a:ext cx="154216" cy="5793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5" name="Graphic 335"/>
                        <wps:cNvSpPr/>
                        <wps:spPr>
                          <a:xfrm>
                            <a:off x="3697347" y="3208169"/>
                            <a:ext cx="59690" cy="20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20955">
                                <a:moveTo>
                                  <a:pt x="59334" y="0"/>
                                </a:moveTo>
                                <a:lnTo>
                                  <a:pt x="39941" y="0"/>
                                </a:lnTo>
                                <a:lnTo>
                                  <a:pt x="31864" y="7010"/>
                                </a:lnTo>
                                <a:lnTo>
                                  <a:pt x="29667" y="7810"/>
                                </a:lnTo>
                                <a:lnTo>
                                  <a:pt x="27495" y="7010"/>
                                </a:lnTo>
                                <a:lnTo>
                                  <a:pt x="19405" y="0"/>
                                </a:lnTo>
                                <a:lnTo>
                                  <a:pt x="0" y="0"/>
                                </a:lnTo>
                                <a:lnTo>
                                  <a:pt x="22288" y="19227"/>
                                </a:lnTo>
                                <a:lnTo>
                                  <a:pt x="25971" y="20497"/>
                                </a:lnTo>
                                <a:lnTo>
                                  <a:pt x="33362" y="20497"/>
                                </a:lnTo>
                                <a:lnTo>
                                  <a:pt x="37058" y="19227"/>
                                </a:lnTo>
                                <a:lnTo>
                                  <a:pt x="593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8.346001pt;margin-top:26.575001pt;width:362.85pt;height:540.4pt;mso-position-horizontal-relative:page;mso-position-vertical-relative:page;z-index:-17646592" id="docshapegroup220" coordorigin="567,532" coordsize="7257,10808">
                <v:shape style="position:absolute;left:566;top:531;width:7257;height:10808" id="docshape221" coordorigin="567,531" coordsize="7257,10808" path="m7824,760l567,760,567,11339,7824,11339,7824,760xm7824,531l4957,531,4957,760,7824,760,7824,531xe" filled="true" fillcolor="#ffffff" stroked="false">
                  <v:path arrowok="t"/>
                  <v:fill type="solid"/>
                </v:shape>
                <v:shape style="position:absolute;left:4033;top:8917;width:145;height:368" type="#_x0000_t75" id="docshape222" stroked="false">
                  <v:imagedata r:id="rId122" o:title=""/>
                </v:shape>
                <v:shape style="position:absolute;left:4196;top:8917;width:145;height:368" type="#_x0000_t75" id="docshape223" stroked="false">
                  <v:imagedata r:id="rId123" o:title=""/>
                </v:shape>
                <v:shape style="position:absolute;left:4684;top:8917;width:145;height:368" type="#_x0000_t75" id="docshape224" stroked="false">
                  <v:imagedata r:id="rId124" o:title=""/>
                </v:shape>
                <v:shape style="position:absolute;left:4521;top:8917;width:145;height:368" type="#_x0000_t75" id="docshape225" stroked="false">
                  <v:imagedata r:id="rId125" o:title=""/>
                </v:shape>
                <v:shape style="position:absolute;left:4358;top:8917;width:145;height:368" type="#_x0000_t75" id="docshape226" stroked="false">
                  <v:imagedata r:id="rId126" o:title=""/>
                </v:shape>
                <v:shape style="position:absolute;left:969;top:6430;width:2365;height:4623" type="#_x0000_t75" id="docshape227" stroked="false">
                  <v:imagedata r:id="rId127" o:title=""/>
                </v:shape>
                <v:shape style="position:absolute;left:1539;top:5048;width:1231;height:1232" type="#_x0000_t75" id="docshape228" stroked="false">
                  <v:imagedata r:id="rId128" o:title=""/>
                </v:shape>
                <v:shape style="position:absolute;left:1607;top:6841;width:1095;height:745" id="docshape229" coordorigin="1607,6842" coordsize="1095,745" path="m1937,7364l1934,7360,1894,7360,1894,7260,1892,7254,1785,7254,1782,7257,1782,7360,1723,7360,1854,6854,1857,6847,1853,6842,1744,6842,1740,6853,1610,7346,1607,7356,1607,7466,1610,7469,1782,7469,1782,7581,1784,7586,1790,7586,1890,7586,1894,7584,1894,7469,1934,7469,1937,7467,1937,7364xm2702,7364l2699,7360,2659,7360,2659,7260,2657,7254,2550,7254,2547,7257,2547,7360,2488,7360,2619,6854,2622,6847,2618,6842,2509,6842,2505,6853,2375,7346,2372,7356,2372,7466,2375,7469,2547,7469,2547,7581,2549,7586,2555,7586,2655,7586,2659,7584,2659,7469,2699,7469,2702,7467,2702,7364xe" filled="true" fillcolor="#ffffff" stroked="false">
                  <v:path arrowok="t"/>
                  <v:fill type="solid"/>
                </v:shape>
                <v:shape style="position:absolute;left:4033;top:9539;width:145;height:368" type="#_x0000_t75" id="docshape230" stroked="false">
                  <v:imagedata r:id="rId129" o:title=""/>
                </v:shape>
                <v:shape style="position:absolute;left:4196;top:9539;width:145;height:368" type="#_x0000_t75" id="docshape231" stroked="false">
                  <v:imagedata r:id="rId130" o:title=""/>
                </v:shape>
                <v:shape style="position:absolute;left:4684;top:9539;width:145;height:368" type="#_x0000_t75" id="docshape232" stroked="false">
                  <v:imagedata r:id="rId131" o:title=""/>
                </v:shape>
                <v:shape style="position:absolute;left:4521;top:9539;width:145;height:368" type="#_x0000_t75" id="docshape233" stroked="false">
                  <v:imagedata r:id="rId132" o:title=""/>
                </v:shape>
                <v:shape style="position:absolute;left:4358;top:9539;width:145;height:368" type="#_x0000_t75" id="docshape234" stroked="false">
                  <v:imagedata r:id="rId133" o:title=""/>
                </v:shape>
                <v:shape style="position:absolute;left:4847;top:9539;width:145;height:368" type="#_x0000_t75" id="docshape235" stroked="false">
                  <v:imagedata r:id="rId134" o:title=""/>
                </v:shape>
                <v:shape style="position:absolute;left:5010;top:9539;width:145;height:368" type="#_x0000_t75" id="docshape236" stroked="false">
                  <v:imagedata r:id="rId135" o:title=""/>
                </v:shape>
                <v:shape style="position:absolute;left:5499;top:9539;width:145;height:368" type="#_x0000_t75" id="docshape237" stroked="false">
                  <v:imagedata r:id="rId136" o:title=""/>
                </v:shape>
                <v:shape style="position:absolute;left:5336;top:9539;width:145;height:368" type="#_x0000_t75" id="docshape238" stroked="false">
                  <v:imagedata r:id="rId137" o:title=""/>
                </v:shape>
                <v:shape style="position:absolute;left:5173;top:9539;width:145;height:368" type="#_x0000_t75" id="docshape239" stroked="false">
                  <v:imagedata r:id="rId138" o:title=""/>
                </v:shape>
                <v:shape style="position:absolute;left:5662;top:9539;width:145;height:368" type="#_x0000_t75" id="docshape240" stroked="false">
                  <v:imagedata r:id="rId139" o:title=""/>
                </v:shape>
                <v:shape style="position:absolute;left:5825;top:9539;width:145;height:368" type="#_x0000_t75" id="docshape241" stroked="false">
                  <v:imagedata r:id="rId140" o:title=""/>
                </v:shape>
                <v:shape style="position:absolute;left:5988;top:9539;width:145;height:368" type="#_x0000_t75" id="docshape242" stroked="false">
                  <v:imagedata r:id="rId141" o:title=""/>
                </v:shape>
                <v:shape style="position:absolute;left:4033;top:10161;width:145;height:368" type="#_x0000_t75" id="docshape243" stroked="false">
                  <v:imagedata r:id="rId142" o:title=""/>
                </v:shape>
                <v:shape style="position:absolute;left:4196;top:10161;width:145;height:368" type="#_x0000_t75" id="docshape244" stroked="false">
                  <v:imagedata r:id="rId143" o:title=""/>
                </v:shape>
                <v:shape style="position:absolute;left:4684;top:10161;width:145;height:368" type="#_x0000_t75" id="docshape245" stroked="false">
                  <v:imagedata r:id="rId144" o:title=""/>
                </v:shape>
                <v:shape style="position:absolute;left:4521;top:10161;width:145;height:368" type="#_x0000_t75" id="docshape246" stroked="false">
                  <v:imagedata r:id="rId145" o:title=""/>
                </v:shape>
                <v:shape style="position:absolute;left:4358;top:10161;width:145;height:368" type="#_x0000_t75" id="docshape247" stroked="false">
                  <v:imagedata r:id="rId146" o:title=""/>
                </v:shape>
                <v:shape style="position:absolute;left:4847;top:10161;width:145;height:368" type="#_x0000_t75" id="docshape248" stroked="false">
                  <v:imagedata r:id="rId147" o:title=""/>
                </v:shape>
                <v:shape style="position:absolute;left:5010;top:10161;width:145;height:368" type="#_x0000_t75" id="docshape249" stroked="false">
                  <v:imagedata r:id="rId148" o:title=""/>
                </v:shape>
                <v:shape style="position:absolute;left:5499;top:10161;width:145;height:368" type="#_x0000_t75" id="docshape250" stroked="false">
                  <v:imagedata r:id="rId149" o:title=""/>
                </v:shape>
                <v:shape style="position:absolute;left:5336;top:10161;width:145;height:368" type="#_x0000_t75" id="docshape251" stroked="false">
                  <v:imagedata r:id="rId150" o:title=""/>
                </v:shape>
                <v:shape style="position:absolute;left:5173;top:10161;width:145;height:368" type="#_x0000_t75" id="docshape252" stroked="false">
                  <v:imagedata r:id="rId151" o:title=""/>
                </v:shape>
                <v:shape style="position:absolute;left:5662;top:10161;width:145;height:368" type="#_x0000_t75" id="docshape253" stroked="false">
                  <v:imagedata r:id="rId152" o:title=""/>
                </v:shape>
                <v:shape style="position:absolute;left:5825;top:10161;width:145;height:368" type="#_x0000_t75" id="docshape254" stroked="false">
                  <v:imagedata r:id="rId153" o:title=""/>
                </v:shape>
                <v:shape style="position:absolute;left:6313;top:10161;width:145;height:368" type="#_x0000_t75" id="docshape255" stroked="false">
                  <v:imagedata r:id="rId154" o:title=""/>
                </v:shape>
                <v:shape style="position:absolute;left:6150;top:10161;width:145;height:368" type="#_x0000_t75" id="docshape256" stroked="false">
                  <v:imagedata r:id="rId155" o:title=""/>
                </v:shape>
                <v:shape style="position:absolute;left:5988;top:10161;width:145;height:368" type="#_x0000_t75" id="docshape257" stroked="false">
                  <v:imagedata r:id="rId156" o:title=""/>
                </v:shape>
                <v:shape style="position:absolute;left:6476;top:10161;width:145;height:368" type="#_x0000_t75" id="docshape258" stroked="false">
                  <v:imagedata r:id="rId157" o:title=""/>
                </v:shape>
                <v:shape style="position:absolute;left:3400;top:3160;width:1007;height:1059" id="docshape259" coordorigin="3400,3160" coordsize="1007,1059" path="m3908,3160l3899,3160,3893,3165,3401,3538,3400,3540,3400,4180,3403,4195,3410,4207,3421,4215,3433,4218,4374,4218,4387,4215,4397,4207,4405,4195,4407,4180,4407,3540,4406,3538,3914,3165,3908,3160xe" filled="true" fillcolor="#ffffff" stroked="false">
                  <v:path arrowok="t"/>
                  <v:fill type="solid"/>
                </v:shape>
                <v:shape style="position:absolute;left:3385;top:3146;width:1038;height:1088" id="docshape260" coordorigin="3385,3146" coordsize="1038,1088" path="m3904,3146l3893,3148,3893,3148,3884,3153,3389,3528,3386,3533,3385,3536,3385,4180,3389,4201,3399,4218,3415,4229,3434,4234,4374,4234,4393,4229,4408,4218,4417,4203,3424,4203,3415,4192,3415,3546,3903,3177,3955,3177,3924,3153,3914,3148,3904,3146xm3955,3177l3904,3177,4392,3546,4392,4192,4384,4203,4417,4203,4419,4201,4422,4180,4422,3536,4421,3533,4418,3528,3955,3177xe" filled="true" fillcolor="#e7375a" stroked="false">
                  <v:path arrowok="t"/>
                  <v:fill type="solid"/>
                </v:shape>
                <v:shape style="position:absolute;left:3522;top:3262;width:773;height:716" type="#_x0000_t75" id="docshape261" stroked="false">
                  <v:imagedata r:id="rId158" o:title=""/>
                </v:shape>
                <v:shape style="position:absolute;left:3411;top:3850;width:985;height:368" id="docshape262" coordorigin="3412,3851" coordsize="985,368" path="m3966,3851l3842,3851,3412,4209,3417,4215,3425,4218,4382,4218,4390,4215,4396,4208,3966,3851xe" filled="true" fillcolor="#ffffff" stroked="false">
                  <v:path arrowok="t"/>
                  <v:fill type="solid"/>
                </v:shape>
                <v:shape style="position:absolute;left:3389;top:3835;width:1030;height:399" id="docshape263" coordorigin="3389,3835" coordsize="1030,399" path="m3972,3835l3836,3835,3389,4208,3410,4229,3421,4234,4386,4234,4398,4229,4398,4229,4418,4207,4414,4203,3442,4203,3847,3866,4009,3866,3972,3835xm4009,3866l3961,3866,4366,4203,4414,4203,4009,3866xe" filled="true" fillcolor="#e7375a" stroked="false">
                  <v:path arrowok="t"/>
                  <v:fill type="solid"/>
                </v:shape>
                <v:shape style="position:absolute;left:3635;top:3360;width:534;height:415" id="docshape264" coordorigin="3636,3360" coordsize="534,415" path="m3748,3367l3746,3365,3690,3365,3687,3367,3639,3409,3637,3410,3636,3413,3636,3417,3636,3483,3640,3485,3642,3482,3687,3442,3687,3767,3688,3770,3746,3770,3748,3768,3748,3367xm3977,3367l3975,3365,3799,3365,3797,3367,3797,3451,3798,3453,3802,3453,3857,3453,3859,3452,3859,3420,3913,3420,3795,3763,3793,3767,3796,3770,3859,3770,3859,3766,3977,3420,3977,3367xm4170,3456l4164,3418,4147,3387,4120,3367,4082,3360,4045,3367,4018,3385,4001,3413,3994,3448,3994,3452,3996,3453,4053,3453,4055,3452,4055,3448,4056,3432,4065,3419,4082,3419,4096,3422,4104,3432,4107,3445,4108,3458,4108,3500,4108,3512,4104,3523,4095,3532,4078,3535,4063,3535,4061,3537,4061,3590,4062,3593,4078,3593,4093,3597,4102,3606,4107,3618,4108,3631,4108,3678,4108,3690,4104,3703,4096,3713,4082,3716,4069,3714,4061,3707,4057,3697,4055,3686,4055,3683,4053,3682,3998,3682,3996,3682,3994,3683,3994,3686,3998,3718,4012,3747,4038,3767,4082,3774,4121,3766,4148,3745,4164,3715,4170,3681,4170,3638,4168,3615,4164,3595,4157,3578,4146,3563,4156,3550,4163,3533,4168,3514,4170,3490,4170,3456xe" filled="true" fillcolor="#2b3789" stroked="false">
                  <v:path arrowok="t"/>
                  <v:fill type="solid"/>
                </v:shape>
                <v:shape style="position:absolute;left:3400;top:3538;width:409;height:671" id="docshape265" coordorigin="3401,3538" coordsize="409,671" path="m3401,3538l3401,3540,3401,4191,3405,4202,3412,4209,3809,3878,3401,3538xe" filled="true" fillcolor="#ffffff" stroked="false">
                  <v:path arrowok="t"/>
                  <v:fill type="solid"/>
                </v:shape>
                <v:shape style="position:absolute;left:3385;top:3522;width:439;height:703" id="docshape266" coordorigin="3385,3522" coordsize="439,703" path="m3402,3522l3393,3524,3389,3527,3386,3535,3385,3537,3385,4180,3387,4191,3390,4202,3395,4212,3402,4220,3405,4223,3409,4224,3416,4224,3419,4223,3464,4186,3417,4186,3416,4184,3416,4182,3416,3570,3463,3570,3407,3524,3402,3522xm3463,3570l3416,3570,3785,3878,3417,4186,3464,4186,3822,3887,3824,3883,3824,3874,3822,3869,3463,3570xe" filled="true" fillcolor="#e7375a" stroked="false">
                  <v:path arrowok="t"/>
                  <v:fill type="solid"/>
                </v:shape>
                <v:shape style="position:absolute;left:3999;top:3538;width:409;height:671" id="docshape267" coordorigin="3999,3538" coordsize="409,671" path="m4407,3538l3999,3878,4396,4209,4403,4202,4407,4191,4407,3540,4407,3538xe" filled="true" fillcolor="#ffffff" stroked="false">
                  <v:path arrowok="t"/>
                  <v:fill type="solid"/>
                </v:shape>
                <v:shape style="position:absolute;left:3983;top:3522;width:439;height:703" id="docshape268" coordorigin="3984,3522" coordsize="439,703" path="m4406,3522l4401,3524,3986,3869,3984,3874,3984,3883,3986,3887,4389,4223,4392,4224,4400,4224,4403,4223,4406,4220,4413,4212,4418,4202,4422,4191,4422,4186,4392,4186,4023,3878,4392,3570,4423,3570,4423,3536,4422,3534,4419,3527,4415,3524,4406,3522xm4423,3570l4392,3570,4392,4182,4392,4184,4392,4186,4422,4186,4423,4180,4423,3570xe" filled="true" fillcolor="#e7375a" stroked="false">
                  <v:path arrowok="t"/>
                  <v:fill type="solid"/>
                </v:shape>
                <v:shape style="position:absolute;left:3764;top:4003;width:268;height:139" type="#_x0000_t75" id="docshape269" stroked="false">
                  <v:imagedata r:id="rId159" o:title=""/>
                </v:shape>
                <v:shape style="position:absolute;left:5228;top:1408;width:2417;height:2536" id="docshape270" coordorigin="5228,1408" coordsize="2417,2536" path="m6436,1408l6423,1411,6411,1418,5230,2311,5228,2315,5228,3851,5234,3887,5252,3917,5277,3937,5308,3944,7565,3944,7595,3937,7621,3917,7638,3887,7644,3851,7644,2315,7643,2311,6461,1418,6449,1411,6436,1408xe" filled="true" fillcolor="#b61e45" stroked="false">
                  <v:path arrowok="t"/>
                  <v:fill type="solid"/>
                </v:shape>
                <v:rect style="position:absolute;left:5557;top:1686;width:1781;height:1644" id="docshape271" filled="true" fillcolor="#eff0f0" stroked="false">
                  <v:fill type="solid"/>
                </v:rect>
                <v:shape style="position:absolute;left:5255;top:3061;width:2363;height:883" id="docshape272" coordorigin="5255,3062" coordsize="2363,883" path="m6587,3062l6287,3062,5255,3921,5267,3931,5279,3938,5293,3943,5308,3944,7565,3944,7579,3943,7593,3938,7606,3930,7618,3920,6587,3062xe" filled="true" fillcolor="#d43056" stroked="false">
                  <v:path arrowok="t"/>
                  <v:fill type="solid"/>
                </v:shape>
                <v:shape style="position:absolute;left:5696;top:1859;width:1482;height:1098" id="docshape273" coordorigin="5697,1860" coordsize="1482,1098" path="m5994,1877l5990,1872,5841,1872,5832,1877,5823,1884,5706,1989,5700,1993,5697,2001,5697,2010,5697,2186,5708,2189,5712,2183,5832,2077,5832,2937,5835,2945,5990,2945,5994,2942,5994,1877xm6598,2113l6588,2030,6582,2015,6560,1961,6513,1907,6447,1872,6435,1870,6435,2120,6435,2228,6435,2578,6435,2704,6434,2735,6425,2768,6404,2793,6365,2804,6326,2793,6304,2768,6296,2735,6295,2704,6295,2578,6298,2544,6310,2511,6331,2488,6365,2479,6399,2488,6420,2511,6432,2544,6435,2578,6435,2228,6434,2258,6425,2287,6404,2311,6365,2324,6326,2311,6304,2287,6296,2258,6295,2228,6295,2120,6297,2084,6306,2050,6327,2025,6365,2015,6403,2025,6424,2050,6433,2084,6435,2120,6435,1870,6365,1860,6283,1872,6218,1907,6171,1961,6142,2030,6132,2113,6132,2205,6137,2267,6151,2323,6172,2368,6196,2398,6169,2430,6149,2475,6136,2532,6132,2597,6132,2710,6136,2768,6136,2771,6150,2828,6176,2879,6219,2920,6281,2947,6365,2957,6449,2943,6514,2905,6560,2849,6580,2804,6589,2782,6598,2710,6598,2597,6593,2532,6581,2479,6580,2475,6560,2430,6535,2398,6560,2368,6580,2324,6593,2268,6598,2205,6598,2113xm7179,2097l7170,2020,7165,2007,7144,1954,7098,1904,7033,1871,7016,1869,7016,2097,7016,2719,7014,2750,7004,2780,6983,2801,6946,2810,6910,2801,6889,2780,6878,2750,6875,2719,6875,2097,6877,2071,6887,2041,6908,2017,6946,2007,6980,2015,7002,2037,7013,2066,7016,2097,7016,1869,6946,1860,6862,1872,6797,1906,6750,1958,6722,2023,6713,2097,6713,2719,6722,2794,6749,2859,6795,2910,6860,2945,6946,2957,7031,2945,7097,2910,7143,2859,7163,2810,7170,2794,7179,2719,7179,2097xe" filled="true" fillcolor="#2b3789" stroked="false">
                  <v:path arrowok="t"/>
                  <v:fill type="solid"/>
                </v:shape>
                <v:shape style="position:absolute;left:6614;top:2483;width:723;height:835" id="docshape274" coordorigin="6614,2484" coordsize="723,835" path="m7337,2484l7179,2616,7179,2719,7170,2794,7143,2859,7097,2910,7031,2945,6946,2957,6906,2955,6871,2948,6839,2937,6811,2922,6614,3085,6895,3319,7336,3319,7337,2484xe" filled="true" fillcolor="#dbaca9" stroked="false">
                  <v:path arrowok="t"/>
                  <v:fill type="solid"/>
                </v:shape>
                <v:shape style="position:absolute;left:5555;top:2501;width:2;height:818" id="docshape275" coordorigin="5556,2501" coordsize="2,818" path="m5557,2501l5556,3319,5557,3319,5557,2501,5557,2501xe" filled="true" fillcolor="#b81e46" stroked="false">
                  <v:path arrowok="t"/>
                  <v:fill type="solid"/>
                </v:shape>
                <v:shape style="position:absolute;left:5557;top:2501;width:1457;height:818" id="docshape276" coordorigin="5557,2501" coordsize="1457,818" path="m7014,2753l6945,2810,6975,2805,6995,2793,7007,2775,7014,2753xm5557,2501l5557,3319,5979,3319,6258,3086,6089,2945,5835,2945,5832,2937,5832,2730,5557,2501xm5994,2866l5994,2942,5990,2945,6089,2945,5994,2866xe" filled="true" fillcolor="#dbaca9" stroked="false">
                  <v:path arrowok="t"/>
                  <v:fill type="solid"/>
                </v:shape>
                <v:shape style="position:absolute;left:5979;top:3084;width:916;height:234" id="docshape277" coordorigin="5979,3085" coordsize="916,234" path="m6614,3085l6436,3234,6258,3086,5979,3319,6895,3319,6614,3085xe" filled="true" fillcolor="#c82c51" stroked="false">
                  <v:path arrowok="t"/>
                  <v:fill type="solid"/>
                </v:shape>
                <v:shape style="position:absolute;left:5831;top:2730;width:163;height:215" type="#_x0000_t75" id="docshape278" stroked="false">
                  <v:imagedata r:id="rId160" o:title=""/>
                </v:shape>
                <v:shape style="position:absolute;left:6810;top:2615;width:368;height:342" type="#_x0000_t75" id="docshape279" stroked="false">
                  <v:imagedata r:id="rId161" o:title=""/>
                </v:shape>
                <v:shape style="position:absolute;left:5229;top:2312;width:2416;height:1610" id="docshape280" coordorigin="5229,2312" coordsize="2416,1610" path="m6209,3128l5230,2312,5229,2316,5229,3851,5231,3872,5237,3891,5246,3908,5258,3922,6209,3128xm7645,2316l7644,2312,6665,3128,7617,3922,7628,3908,7637,3891,7643,3872,7645,3851,7645,2316xe" filled="true" fillcolor="#e7375a" stroked="false">
                  <v:path arrowok="t"/>
                  <v:fill type="solid"/>
                </v:shape>
                <v:shape style="position:absolute;left:6185;top:3521;width:508;height:262" type="#_x0000_t75" id="docshape281" stroked="false">
                  <v:imagedata r:id="rId162" o:title=""/>
                </v:shape>
                <v:shape style="position:absolute;left:2180;top:3160;width:1007;height:1059" id="docshape282" coordorigin="2180,3160" coordsize="1007,1059" path="m2688,3160l2679,3160,2673,3165,2181,3538,2180,3540,2180,4180,2183,4195,2190,4207,2200,4215,2213,4218,3154,4218,3167,4215,3177,4207,3184,4195,3187,4180,3187,3540,3186,3538,2694,3165,2688,3160xe" filled="true" fillcolor="#ffffff" stroked="false">
                  <v:path arrowok="t"/>
                  <v:fill type="solid"/>
                </v:shape>
                <v:shape style="position:absolute;left:2164;top:3146;width:1038;height:1088" id="docshape283" coordorigin="2165,3146" coordsize="1038,1088" path="m2683,3146l2673,3148,2673,3148,2664,3153,2169,3528,2166,3533,2165,3536,2165,4180,2169,4201,2179,4218,2195,4229,2213,4234,3154,4234,3173,4229,3188,4218,3197,4203,2204,4203,2195,4192,2195,3546,2683,3177,2735,3177,2704,3153,2694,3148,2683,3146xm2735,3177l2684,3177,3172,3546,3172,4192,3164,4203,3197,4203,3198,4201,3202,4180,3202,3536,3201,3533,3198,3528,2735,3177xe" filled="true" fillcolor="#e7375a" stroked="false">
                  <v:path arrowok="t"/>
                  <v:fill type="solid"/>
                </v:shape>
                <v:shape style="position:absolute;left:2301;top:3262;width:773;height:716" type="#_x0000_t75" id="docshape284" stroked="false">
                  <v:imagedata r:id="rId163" o:title=""/>
                </v:shape>
                <v:shape style="position:absolute;left:2191;top:3850;width:985;height:368" id="docshape285" coordorigin="2191,3851" coordsize="985,368" path="m2746,3851l2622,3851,2191,4209,2197,4215,2205,4218,3162,4218,3170,4215,3176,4208,2746,3851xe" filled="true" fillcolor="#ffffff" stroked="false">
                  <v:path arrowok="t"/>
                  <v:fill type="solid"/>
                </v:shape>
                <v:shape style="position:absolute;left:2169;top:3835;width:1030;height:399" id="docshape286" coordorigin="2169,3835" coordsize="1030,399" path="m2752,3835l2616,3835,2169,4208,2190,4229,2201,4234,3166,4234,3178,4229,3178,4229,3198,4207,3193,4203,2222,4203,2627,3866,2788,3866,2752,3835xm2788,3866l2741,3866,3146,4203,3193,4203,2788,3866xe" filled="true" fillcolor="#e7375a" stroked="false">
                  <v:path arrowok="t"/>
                  <v:fill type="solid"/>
                </v:shape>
                <v:shape style="position:absolute;left:2415;top:3360;width:557;height:415" id="docshape287" coordorigin="2416,3360" coordsize="557,415" path="m2528,3367l2526,3365,2470,3365,2467,3367,2419,3409,2417,3410,2416,3413,2416,3417,2416,3483,2420,3485,2422,3482,2467,3442,2467,3767,2468,3770,2526,3770,2528,3768,2528,3367xm2756,3456l2750,3419,2750,3418,2733,3387,2706,3367,2695,3365,2695,3499,2695,3631,2694,3681,2694,3691,2691,3703,2683,3713,2668,3716,2653,3713,2645,3703,2642,3691,2641,3681,2641,3631,2643,3618,2647,3606,2655,3597,2668,3594,2681,3597,2689,3606,2693,3618,2695,3631,2695,3499,2694,3510,2691,3521,2683,3530,2668,3535,2653,3530,2645,3521,2642,3510,2641,3499,2642,3456,2642,3445,2646,3432,2654,3422,2668,3419,2682,3422,2690,3432,2694,3445,2694,3456,2695,3499,2695,3365,2668,3360,2630,3367,2603,3387,2586,3418,2580,3456,2580,3490,2582,3514,2587,3535,2595,3552,2604,3563,2594,3575,2586,3593,2582,3614,2580,3638,2580,3681,2583,3715,2597,3745,2623,3766,2668,3774,2706,3766,2734,3745,2750,3716,2750,3715,2756,3681,2756,3638,2754,3614,2749,3594,2749,3593,2742,3575,2732,3563,2741,3552,2749,3535,2754,3514,2756,3490,2756,3456xm2973,3367l2971,3365,2795,3365,2793,3367,2793,3451,2795,3453,2798,3453,2853,3453,2855,3452,2855,3420,2909,3420,2791,3763,2789,3767,2792,3770,2855,3770,2855,3766,2973,3420,2973,3367xe" filled="true" fillcolor="#2b3789" stroked="false">
                  <v:path arrowok="t"/>
                  <v:fill type="solid"/>
                </v:shape>
                <v:shape style="position:absolute;left:2180;top:3538;width:409;height:671" id="docshape288" coordorigin="2181,3538" coordsize="409,671" path="m2181,3538l2181,3540,2181,4191,2185,4202,2192,4209,2589,3878,2181,3538xe" filled="true" fillcolor="#ffffff" stroked="false">
                  <v:path arrowok="t"/>
                  <v:fill type="solid"/>
                </v:shape>
                <v:shape style="position:absolute;left:2165;top:3522;width:439;height:703" id="docshape289" coordorigin="2165,3522" coordsize="439,703" path="m2182,3522l2173,3524,2169,3527,2166,3535,2165,3537,2165,4180,2166,4191,2170,4202,2175,4212,2182,4220,2185,4223,2188,4224,2196,4224,2199,4223,2244,4186,2196,4186,2196,4184,2196,4182,2196,3570,2243,3570,2187,3524,2182,3522xm2243,3570l2196,3570,2565,3878,2196,4186,2244,4186,2602,3887,2604,3883,2604,3874,2602,3869,2243,3570xe" filled="true" fillcolor="#e7375a" stroked="false">
                  <v:path arrowok="t"/>
                  <v:fill type="solid"/>
                </v:shape>
                <v:shape style="position:absolute;left:2778;top:3538;width:409;height:671" id="docshape290" coordorigin="2779,3538" coordsize="409,671" path="m3187,3538l2779,3878,3175,4209,3183,4202,3187,4191,3187,3540,3187,3538xe" filled="true" fillcolor="#ffffff" stroked="false">
                  <v:path arrowok="t"/>
                  <v:fill type="solid"/>
                </v:shape>
                <v:shape style="position:absolute;left:2763;top:3522;width:439;height:703" id="docshape291" coordorigin="2764,3522" coordsize="439,703" path="m3185,3522l3181,3524,2766,3869,2764,3874,2764,3883,2766,3887,3169,4223,3172,4224,3179,4224,3183,4223,3186,4220,3193,4212,3198,4202,3201,4191,3202,4186,3171,4186,2803,3878,3172,3570,3203,3570,3203,3536,3201,3534,3199,3527,3195,3524,3185,3522xm3203,3570l3172,3570,3172,4182,3172,4184,3171,4186,3202,4186,3203,4180,3203,3570xe" filled="true" fillcolor="#e7375a" stroked="false">
                  <v:path arrowok="t"/>
                  <v:fill type="solid"/>
                </v:shape>
                <v:shape style="position:absolute;left:2544;top:4003;width:269;height:139" type="#_x0000_t75" id="docshape292" stroked="false">
                  <v:imagedata r:id="rId164" o:title=""/>
                </v:shape>
                <v:shape style="position:absolute;left:968;top:3157;width:1007;height:1059" id="docshape293" coordorigin="969,3157" coordsize="1007,1059" path="m1477,3157l1468,3157,1462,3163,969,3535,969,3537,969,4177,971,4192,979,4204,989,4213,1002,4216,1942,4216,1955,4213,1966,4204,1973,4192,1976,4177,1976,3537,1975,3535,1483,3163,1477,3157xe" filled="true" fillcolor="#ffffff" stroked="false">
                  <v:path arrowok="t"/>
                  <v:fill type="solid"/>
                </v:shape>
                <v:shape style="position:absolute;left:953;top:3143;width:1038;height:1088" id="docshape294" coordorigin="954,3143" coordsize="1038,1088" path="m1472,3143l1461,3145,1462,3145,1452,3151,957,3525,955,3530,954,3533,954,4177,957,4198,968,4215,983,4227,1002,4231,1942,4231,1961,4227,1977,4215,1986,4200,992,4200,984,4190,984,3543,1472,3174,1523,3174,1492,3151,1483,3145,1472,3143xm1523,3174l1473,3174,1960,3543,1960,4190,1952,4200,1986,4200,1987,4198,1991,4177,1991,3533,1990,3530,1987,3525,1523,3174xe" filled="true" fillcolor="#e7375a" stroked="false">
                  <v:path arrowok="t"/>
                  <v:fill type="solid"/>
                </v:shape>
                <v:shape style="position:absolute;left:1090;top:3259;width:773;height:716" type="#_x0000_t75" id="docshape295" stroked="false">
                  <v:imagedata r:id="rId165" o:title=""/>
                </v:shape>
                <v:shape style="position:absolute;left:980;top:3847;width:985;height:368" id="docshape296" coordorigin="980,3848" coordsize="985,368" path="m1535,3848l1410,3848,980,4206,986,4212,994,4216,1951,4216,1959,4212,1965,4206,1535,3848xe" filled="true" fillcolor="#ffffff" stroked="false">
                  <v:path arrowok="t"/>
                  <v:fill type="solid"/>
                </v:shape>
                <v:shape style="position:absolute;left:957;top:3832;width:1030;height:399" id="docshape297" coordorigin="958,3833" coordsize="1030,399" path="m1540,3833l1405,3833,958,4205,978,4226,990,4231,1955,4231,1966,4226,1987,4204,1982,4200,1011,4200,1416,3863,1577,3863,1540,3833xm1577,3863l1529,3863,1935,4200,1982,4200,1577,3863xe" filled="true" fillcolor="#e7375a" stroked="false">
                  <v:path arrowok="t"/>
                  <v:fill type="solid"/>
                </v:shape>
                <v:shape style="position:absolute;left:1296;top:3357;width:387;height:415" id="docshape298" coordorigin="1296,3357" coordsize="387,415" path="m1472,3447l1468,3415,1467,3411,1451,3383,1424,3364,1384,3357,1346,3365,1318,3384,1302,3413,1296,3447,1296,3682,1302,3716,1318,3745,1345,3764,1384,3771,1423,3764,1451,3745,1467,3716,1467,3714,1472,3682,1472,3614,1467,3582,1466,3574,1448,3544,1417,3525,1411,3524,1411,3622,1411,3679,1410,3691,1406,3702,1398,3710,1384,3714,1371,3710,1363,3702,1359,3691,1358,3679,1358,3595,1363,3582,1384,3582,1400,3585,1408,3595,1410,3608,1411,3622,1411,3524,1372,3518,1358,3518,1358,3450,1359,3440,1362,3428,1370,3419,1384,3415,1397,3419,1405,3427,1410,3438,1411,3450,1411,3472,1413,3473,1470,3473,1472,3472,1472,3447xm1683,3443l1678,3411,1662,3383,1634,3364,1595,3357,1557,3364,1528,3383,1511,3411,1504,3445,1504,3449,1506,3450,1509,3450,1564,3450,1565,3449,1565,3445,1567,3434,1573,3425,1582,3418,1595,3415,1608,3418,1616,3427,1621,3437,1622,3448,1622,3461,1617,3474,1508,3701,1504,3708,1504,3764,1505,3767,1678,3767,1680,3766,1680,3711,1678,3709,1568,3709,1673,3486,1678,3476,1681,3466,1683,3456,1683,3443xe" filled="true" fillcolor="#2b3789" stroked="false">
                  <v:path arrowok="t"/>
                  <v:fill type="solid"/>
                </v:shape>
                <v:shape style="position:absolute;left:969;top:3535;width:409;height:671" id="docshape299" coordorigin="969,3535" coordsize="409,671" path="m970,3535l969,3537,969,4189,974,4199,981,4206,1378,3875,970,3535xe" filled="true" fillcolor="#ffffff" stroked="false">
                  <v:path arrowok="t"/>
                  <v:fill type="solid"/>
                </v:shape>
                <v:shape style="position:absolute;left:953;top:3519;width:439;height:703" id="docshape300" coordorigin="954,3520" coordsize="439,703" path="m971,3520l962,3522,958,3525,955,3531,954,3533,954,4177,955,4188,958,4199,963,4209,970,4217,973,4220,977,4222,984,4222,988,4220,1033,4183,985,4183,985,4181,984,4179,984,3567,1032,3567,976,3521,971,3520xm1032,3567l984,3567,1354,3875,985,4183,1033,4183,1391,3884,1393,3880,1393,3871,1391,3866,1032,3567xe" filled="true" fillcolor="#e7375a" stroked="false">
                  <v:path arrowok="t"/>
                  <v:fill type="solid"/>
                </v:shape>
                <v:shape style="position:absolute;left:1567;top:3535;width:409;height:671" id="docshape301" coordorigin="1567,3535" coordsize="409,671" path="m1975,3535l1567,3875,1964,4206,1971,4199,1976,4189,1976,3537,1975,3535xe" filled="true" fillcolor="#ffffff" stroked="false">
                  <v:path arrowok="t"/>
                  <v:fill type="solid"/>
                </v:shape>
                <v:shape style="position:absolute;left:1332;top:3519;width:659;height:703" id="docshape302" coordorigin="1333,3520" coordsize="659,703" path="m1393,4029l1391,4019,1385,4010,1376,4003,1363,4001,1350,4003,1341,4009,1335,4019,1333,4030,1334,4032,1352,4032,1353,4030,1354,4025,1356,4020,1370,4020,1372,4027,1372,4035,1370,4040,1333,4118,1333,4136,1334,4137,1390,4137,1391,4136,1391,4120,1390,4118,1354,4118,1389,4044,1391,4039,1393,4035,1393,4029xm1463,4031l1461,4019,1461,4019,1456,4009,1447,4003,1448,4003,1442,4002,1442,4026,1442,4114,1441,4121,1426,4121,1425,4114,1425,4026,1426,4019,1440,4019,1442,4026,1442,4002,1433,4001,1421,4003,1411,4010,1406,4019,1406,4019,1404,4031,1404,4109,1406,4121,1411,4130,1420,4137,1433,4139,1447,4137,1456,4130,1461,4121,1463,4109,1463,4031xm1534,4029l1532,4019,1527,4010,1518,4003,1505,4001,1492,4003,1482,4009,1477,4019,1474,4030,1476,4032,1493,4032,1495,4030,1495,4025,1498,4020,1512,4020,1514,4027,1514,4035,1512,4040,1474,4118,1474,4136,1476,4137,1532,4137,1533,4136,1533,4120,1532,4118,1496,4118,1531,4044,1533,4039,1534,4035,1534,4029xm1578,4004l1577,4002,1559,4002,1558,4003,1542,4017,1541,4020,1541,4041,1543,4042,1558,4028,1558,4136,1559,4137,1577,4137,1578,4136,1578,4004xm1991,3534l1991,3532,1987,3525,1983,3522,1974,3520,1969,3521,1961,3528,1961,3568,1961,4179,1960,4181,1960,4183,1591,3875,1961,3568,1961,3528,1554,3866,1552,3871,1552,3880,1554,3884,1957,4220,1961,4222,1968,4222,1972,4220,1975,4217,1982,4209,1987,4199,1990,4188,1991,4183,1991,4177,1991,3568,1991,3534xe" filled="true" fillcolor="#e7375a" stroked="false">
                  <v:path arrowok="t"/>
                  <v:fill type="solid"/>
                </v:shape>
                <v:shape style="position:absolute;left:6072;top:3944;width:727;height:1211" type="#_x0000_t75" id="docshape303" stroked="false">
                  <v:imagedata r:id="rId166" o:title=""/>
                </v:shape>
                <v:shape style="position:absolute;left:1582;top:3959;width:62;height:62" id="docshape304" coordorigin="1582,3959" coordsize="62,62" path="m1617,3959l1609,3959,1609,3980,1594,3965,1588,3971,1602,3986,1582,3986,1582,3994,1602,3994,1588,4009,1594,4015,1609,4001,1609,4021,1617,4021,1617,4001,1631,4015,1638,4009,1623,3994,1644,3994,1644,3986,1623,3986,1638,3971,1631,3965,1617,3980,1617,3959xe" filled="true" fillcolor="#e73759" stroked="false">
                  <v:path arrowok="t"/>
                  <v:fill type="solid"/>
                </v:shape>
                <v:shape style="position:absolute;left:5992;top:5559;width:889;height:270" id="docshape305" coordorigin="5992,5559" coordsize="889,270" path="m6558,5559l6558,5584,6483,5584,6448,5614,6442,5616,6430,5616,6425,5614,6390,5584,6315,5584,6315,5559,5992,5829,6880,5829,6558,5559xe" filled="true" fillcolor="#ec6671" stroked="false">
                  <v:path arrowok="t"/>
                  <v:fill type="solid"/>
                </v:shape>
                <v:shape style="position:absolute;left:6314;top:5539;width:75;height:45" type="#_x0000_t75" id="docshape306" stroked="false">
                  <v:imagedata r:id="rId167" o:title=""/>
                </v:shape>
                <v:shape style="position:absolute;left:5959;top:5828;width:954;height:21" id="docshape307" coordorigin="5959,5828" coordsize="954,21" path="m6880,5829l5992,5829,5975,5843,5981,5847,5987,5849,6885,5849,6891,5847,6897,5843,6880,5829xm6913,5829l6912,5829,6911,5830,6910,5832,6908,5834,6913,5829xm5964,5834l5965,5835,5968,5838,5969,5839,5971,5841,5964,5834xm5960,5828l5959,5829,5965,5835,5962,5831,5960,5828xe" filled="true" fillcolor="#ffffff" stroked="false">
                  <v:path arrowok="t"/>
                  <v:fill type="solid"/>
                </v:shape>
                <v:shape style="position:absolute;left:6482;top:5518;width:75;height:65" type="#_x0000_t75" id="docshape308" stroked="false">
                  <v:imagedata r:id="rId168" o:title=""/>
                </v:shape>
                <v:shape style="position:absolute;left:5973;top:5223;width:342;height:593" id="docshape309" coordorigin="5974,5223" coordsize="342,593" path="m5974,5223l5974,5807,5975,5812,5976,5816,6315,5533,6315,5519,5974,5223xe" filled="true" fillcolor="#ec6671" stroked="false">
                  <v:path arrowok="t"/>
                  <v:fill type="solid"/>
                </v:shape>
                <v:shape style="position:absolute;left:6314;top:5519;width:9;height:15" type="#_x0000_t75" id="docshape310" stroked="false">
                  <v:imagedata r:id="rId169" o:title=""/>
                </v:shape>
                <v:shape style="position:absolute;left:5953;top:5206;width:362;height:638" id="docshape311" coordorigin="5954,5206" coordsize="362,638" path="m5954,5206l5954,5812,5956,5821,5962,5831,5965,5835,5974,5844,6008,5816,5977,5816,5975,5812,5974,5807,5974,5223,5954,5206xm6315,5533l5977,5816,6008,5816,6315,5559,6315,5533xe" filled="true" fillcolor="#ffffff" stroked="false">
                  <v:path arrowok="t"/>
                  <v:fill type="solid"/>
                </v:shape>
                <v:shape style="position:absolute;left:6314;top:5526;width:24;height:34" type="#_x0000_t75" id="docshape312" stroked="false">
                  <v:imagedata r:id="rId170" o:title=""/>
                </v:shape>
                <v:shape style="position:absolute;left:6557;top:5223;width:342;height:593" id="docshape313" coordorigin="6558,5223" coordsize="342,593" path="m6899,5223l6558,5519,6558,5533,6896,5816,6898,5812,6899,5807,6899,5223xe" filled="true" fillcolor="#ec6671" stroked="false">
                  <v:path arrowok="t"/>
                  <v:fill type="solid"/>
                </v:shape>
                <v:shape style="position:absolute;left:6557;top:5211;width:362;height:633" id="docshape314" coordorigin="6558,5212" coordsize="362,633" path="m6919,5212l6912,5212,6899,5223,6899,5807,6898,5812,6896,5816,6558,5533,6558,5559,6898,5844,6910,5832,6916,5821,6919,5812,6919,5212xe" filled="true" fillcolor="#ffffff" stroked="false">
                  <v:path arrowok="t"/>
                  <v:fill type="solid"/>
                </v:shape>
                <v:shape style="position:absolute;left:5973;top:5175;width:925;height:318" id="docshape315" coordorigin="5974,5175" coordsize="925,318" path="m6315,5175l5989,5175,5984,5178,5977,5186,5975,5191,5974,5197,6315,5493,6315,5175xm6883,5175l6558,5175,6558,5492,6899,5197,6898,5191,6895,5186,6888,5178,6883,5175xe" filled="true" fillcolor="#c3525d" stroked="false">
                  <v:path arrowok="t"/>
                  <v:fill type="solid"/>
                </v:shape>
                <v:shape style="position:absolute;left:6314;top:5175;width:243;height:409" type="#_x0000_t75" id="docshape316" stroked="false">
                  <v:imagedata r:id="rId171" o:title=""/>
                </v:shape>
                <v:shape style="position:absolute;left:6420;top:5583;width:33;height:13" id="docshape317" coordorigin="6420,5584" coordsize="33,13" path="m6452,5584l6420,5584,6433,5595,6436,5596,6440,5595,6452,5584xe" filled="true" fillcolor="#c3525d" stroked="false">
                  <v:path arrowok="t"/>
                  <v:fill type="solid"/>
                </v:shape>
                <v:shape style="position:absolute;left:5953;top:5155;width:966;height:364" id="docshape318" coordorigin="5954,5155" coordsize="966,364" path="m6315,5155l5983,5155,5972,5161,5960,5175,5958,5178,5954,5188,5954,5191,5954,5197,5954,5206,6315,5519,6315,5493,5974,5197,5975,5191,5977,5186,5984,5178,5989,5175,6315,5175,6315,5155xm6890,5155l6558,5155,6558,5175,6883,5175,6888,5178,6888,5178,6895,5186,6898,5191,6899,5197,6558,5493,6558,5519,6912,5212,6919,5212,6919,5189,6915,5178,6900,5161,6890,5155xe" filled="true" fillcolor="#ffffff" stroked="false">
                  <v:path arrowok="t"/>
                  <v:fill type="solid"/>
                </v:shape>
                <v:shape style="position:absolute;left:6314;top:5155;width:243;height:21" type="#_x0000_t75" id="docshape319" stroked="false">
                  <v:imagedata r:id="rId172" o:title=""/>
                </v:shape>
                <v:shape style="position:absolute;left:6314;top:5492;width:243;height:92" type="#_x0000_t75" id="docshape320" stroked="false">
                  <v:imagedata r:id="rId173" o:title=""/>
                </v:shape>
                <v:shape style="position:absolute;left:6389;top:5583;width:94;height:33" id="docshape321" coordorigin="6390,5584" coordsize="94,33" path="m6483,5584l6452,5584,6440,5595,6436,5596,6433,5595,6420,5584,6390,5584,6425,5614,6430,5616,6442,5616,6448,5614,6483,5584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201"/>
        <w:rPr>
          <w:rFonts w:ascii="Arial"/>
          <w:b/>
          <w:sz w:val="20"/>
        </w:rPr>
      </w:pPr>
    </w:p>
    <w:p>
      <w:pPr>
        <w:pStyle w:val="BodyText"/>
        <w:spacing w:line="130" w:lineRule="exact"/>
        <w:ind w:left="751"/>
        <w:rPr>
          <w:rFonts w:ascii="Arial"/>
          <w:sz w:val="13"/>
        </w:rPr>
      </w:pPr>
      <w:r>
        <w:rPr>
          <w:rFonts w:ascii="Arial"/>
          <w:position w:val="-2"/>
          <w:sz w:val="13"/>
        </w:rPr>
        <w:drawing>
          <wp:inline distT="0" distB="0" distL="0" distR="0">
            <wp:extent cx="120041" cy="82581"/>
            <wp:effectExtent l="0" t="0" r="0" b="0"/>
            <wp:docPr id="336" name="Image 33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36" name="Image 336"/>
                    <pic:cNvPicPr/>
                  </pic:nvPicPr>
                  <pic:blipFill>
                    <a:blip r:embed="rId1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41" cy="82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position w:val="-2"/>
          <w:sz w:val="13"/>
        </w:rPr>
      </w:r>
    </w:p>
    <w:p>
      <w:pPr>
        <w:spacing w:after="0" w:line="130" w:lineRule="exact"/>
        <w:rPr>
          <w:rFonts w:ascii="Arial"/>
          <w:sz w:val="13"/>
        </w:rPr>
        <w:sectPr>
          <w:type w:val="continuous"/>
          <w:pgSz w:w="8400" w:h="11910"/>
          <w:pgMar w:header="0" w:footer="0" w:top="0" w:bottom="0" w:left="360" w:right="160"/>
        </w:sectPr>
      </w:pPr>
    </w:p>
    <w:p>
      <w:pPr>
        <w:spacing w:before="73"/>
        <w:ind w:left="248" w:right="0" w:firstLine="0"/>
        <w:jc w:val="left"/>
        <w:rPr>
          <w:rFonts w:ascii="Komu B" w:hAnsi="Komu B"/>
          <w:sz w:val="20"/>
        </w:rPr>
      </w:pPr>
      <w:r>
        <w:rPr>
          <w:rFonts w:ascii="Komu B" w:hAnsi="Komu B"/>
          <w:color w:val="EE325F"/>
          <w:sz w:val="20"/>
        </w:rPr>
        <w:t>OZNÁMENIA</w:t>
      </w:r>
      <w:r>
        <w:rPr>
          <w:rFonts w:ascii="Komu B" w:hAnsi="Komu B"/>
          <w:color w:val="EE325F"/>
          <w:spacing w:val="63"/>
          <w:sz w:val="20"/>
        </w:rPr>
        <w:t> </w:t>
      </w:r>
      <w:r>
        <w:rPr>
          <w:rFonts w:ascii="Komu B" w:hAnsi="Komu B"/>
          <w:color w:val="EE325F"/>
          <w:sz w:val="20"/>
        </w:rPr>
        <w:t>a</w:t>
      </w:r>
      <w:r>
        <w:rPr>
          <w:rFonts w:ascii="Komu B" w:hAnsi="Komu B"/>
          <w:color w:val="EE325F"/>
          <w:spacing w:val="63"/>
          <w:sz w:val="20"/>
        </w:rPr>
        <w:t> </w:t>
      </w:r>
      <w:r>
        <w:rPr>
          <w:rFonts w:ascii="Komu B" w:hAnsi="Komu B"/>
          <w:color w:val="EE325F"/>
          <w:sz w:val="20"/>
        </w:rPr>
        <w:t>OCHRANA</w:t>
      </w:r>
      <w:r>
        <w:rPr>
          <w:rFonts w:ascii="Komu B" w:hAnsi="Komu B"/>
          <w:color w:val="EE325F"/>
          <w:spacing w:val="63"/>
          <w:sz w:val="20"/>
        </w:rPr>
        <w:t> </w:t>
      </w:r>
      <w:r>
        <w:rPr>
          <w:rFonts w:ascii="Komu B" w:hAnsi="Komu B"/>
          <w:color w:val="EE325F"/>
          <w:sz w:val="20"/>
        </w:rPr>
        <w:t>OZNAMOVATEĽA</w:t>
      </w:r>
      <w:r>
        <w:rPr>
          <w:rFonts w:ascii="Komu B" w:hAnsi="Komu B"/>
          <w:color w:val="EE325F"/>
          <w:spacing w:val="62"/>
          <w:sz w:val="20"/>
        </w:rPr>
        <w:t> </w:t>
      </w:r>
      <w:r>
        <w:rPr>
          <w:rFonts w:ascii="Komu B" w:hAnsi="Komu B"/>
          <w:color w:val="25408F"/>
          <w:spacing w:val="-4"/>
          <w:sz w:val="20"/>
        </w:rPr>
        <w:t>2024</w:t>
      </w:r>
    </w:p>
    <w:p>
      <w:pPr>
        <w:pStyle w:val="BodyText"/>
        <w:spacing w:before="116"/>
        <w:rPr>
          <w:rFonts w:ascii="Komu B"/>
          <w:sz w:val="20"/>
        </w:rPr>
      </w:pPr>
    </w:p>
    <w:p>
      <w:pPr>
        <w:pStyle w:val="Heading6"/>
        <w:ind w:left="487"/>
      </w:pPr>
      <w:r>
        <w:rPr>
          <w:color w:val="2D3889"/>
          <w:w w:val="55"/>
        </w:rPr>
        <w:t>POČET</w:t>
      </w:r>
      <w:r>
        <w:rPr>
          <w:color w:val="2D3889"/>
          <w:spacing w:val="-6"/>
        </w:rPr>
        <w:t> </w:t>
      </w:r>
      <w:r>
        <w:rPr>
          <w:color w:val="2D3889"/>
          <w:w w:val="55"/>
        </w:rPr>
        <w:t>OZNAMOVATE[OV,</w:t>
      </w:r>
      <w:r>
        <w:rPr>
          <w:color w:val="2D3889"/>
          <w:spacing w:val="-39"/>
        </w:rPr>
        <w:t> </w:t>
      </w:r>
      <w:r>
        <w:rPr>
          <w:color w:val="2D3889"/>
          <w:w w:val="55"/>
        </w:rPr>
        <w:t>KTORÍ</w:t>
      </w:r>
      <w:r>
        <w:rPr>
          <w:color w:val="2D3889"/>
          <w:spacing w:val="-12"/>
        </w:rPr>
        <w:t> </w:t>
      </w:r>
      <w:r>
        <w:rPr>
          <w:color w:val="2D3889"/>
          <w:w w:val="55"/>
        </w:rPr>
        <w:t>ZÍSKALI</w:t>
      </w:r>
      <w:r>
        <w:rPr>
          <w:color w:val="2D3889"/>
          <w:spacing w:val="-12"/>
        </w:rPr>
        <w:t> </w:t>
      </w:r>
      <w:r>
        <w:rPr>
          <w:color w:val="2D3889"/>
          <w:spacing w:val="-2"/>
          <w:w w:val="50"/>
        </w:rPr>
        <w:t>OCHRANU</w:t>
      </w:r>
    </w:p>
    <w:p>
      <w:pPr>
        <w:spacing w:line="254" w:lineRule="auto" w:before="182"/>
        <w:ind w:left="494" w:right="1481" w:firstLine="0"/>
        <w:jc w:val="left"/>
        <w:rPr>
          <w:rFonts w:ascii="Arial" w:hAnsi="Arial"/>
          <w:sz w:val="17"/>
        </w:rPr>
      </w:pPr>
      <w:r>
        <w:rPr>
          <w:rFonts w:ascii="Arial" w:hAnsi="Arial"/>
          <w:color w:val="2D3889"/>
          <w:sz w:val="17"/>
        </w:rPr>
        <w:t>na</w:t>
      </w:r>
      <w:r>
        <w:rPr>
          <w:rFonts w:ascii="Arial" w:hAnsi="Arial"/>
          <w:color w:val="2D3889"/>
          <w:spacing w:val="-8"/>
          <w:sz w:val="17"/>
        </w:rPr>
        <w:t> </w:t>
      </w:r>
      <w:r>
        <w:rPr>
          <w:rFonts w:ascii="Arial" w:hAnsi="Arial"/>
          <w:color w:val="2D3889"/>
          <w:sz w:val="17"/>
        </w:rPr>
        <w:t>základe</w:t>
      </w:r>
      <w:r>
        <w:rPr>
          <w:rFonts w:ascii="Arial" w:hAnsi="Arial"/>
          <w:color w:val="2D3889"/>
          <w:spacing w:val="-6"/>
          <w:sz w:val="17"/>
        </w:rPr>
        <w:t> </w:t>
      </w:r>
      <w:r>
        <w:rPr>
          <w:rFonts w:ascii="Arial" w:hAnsi="Arial"/>
          <w:color w:val="2D3889"/>
          <w:sz w:val="17"/>
        </w:rPr>
        <w:t>kvalifikovaných</w:t>
      </w:r>
      <w:r>
        <w:rPr>
          <w:rFonts w:ascii="Arial" w:hAnsi="Arial"/>
          <w:color w:val="2D3889"/>
          <w:spacing w:val="-12"/>
          <w:sz w:val="17"/>
        </w:rPr>
        <w:t> </w:t>
      </w:r>
      <w:r>
        <w:rPr>
          <w:rFonts w:ascii="Arial" w:hAnsi="Arial"/>
          <w:color w:val="2D3889"/>
          <w:sz w:val="17"/>
        </w:rPr>
        <w:t>oznámení, ktorým bola udelená ochrana prokuratúrou alebo iným správnym </w:t>
      </w:r>
      <w:r>
        <w:rPr>
          <w:rFonts w:ascii="Arial" w:hAnsi="Arial"/>
          <w:color w:val="2D3889"/>
          <w:spacing w:val="-2"/>
          <w:sz w:val="17"/>
        </w:rPr>
        <w:t>orgánom</w:t>
      </w:r>
      <w:r>
        <w:rPr>
          <w:rFonts w:ascii="Arial" w:hAnsi="Arial"/>
          <w:color w:val="4B569A"/>
          <w:spacing w:val="-2"/>
          <w:sz w:val="17"/>
        </w:rPr>
        <w:t>.</w:t>
      </w:r>
    </w:p>
    <w:p>
      <w:pPr>
        <w:pStyle w:val="BodyText"/>
        <w:rPr>
          <w:rFonts w:ascii="Arial"/>
          <w:sz w:val="17"/>
        </w:rPr>
      </w:pPr>
    </w:p>
    <w:p>
      <w:pPr>
        <w:pStyle w:val="BodyText"/>
        <w:rPr>
          <w:rFonts w:ascii="Arial"/>
          <w:sz w:val="17"/>
        </w:rPr>
      </w:pPr>
    </w:p>
    <w:p>
      <w:pPr>
        <w:pStyle w:val="BodyText"/>
        <w:rPr>
          <w:rFonts w:ascii="Arial"/>
          <w:sz w:val="17"/>
        </w:rPr>
      </w:pPr>
    </w:p>
    <w:p>
      <w:pPr>
        <w:pStyle w:val="BodyText"/>
        <w:rPr>
          <w:rFonts w:ascii="Arial"/>
          <w:sz w:val="17"/>
        </w:rPr>
      </w:pPr>
    </w:p>
    <w:p>
      <w:pPr>
        <w:pStyle w:val="BodyText"/>
        <w:rPr>
          <w:rFonts w:ascii="Arial"/>
          <w:sz w:val="17"/>
        </w:rPr>
      </w:pPr>
    </w:p>
    <w:p>
      <w:pPr>
        <w:pStyle w:val="BodyText"/>
        <w:rPr>
          <w:rFonts w:ascii="Arial"/>
          <w:sz w:val="17"/>
        </w:rPr>
      </w:pPr>
    </w:p>
    <w:p>
      <w:pPr>
        <w:pStyle w:val="BodyText"/>
        <w:rPr>
          <w:rFonts w:ascii="Arial"/>
          <w:sz w:val="17"/>
        </w:rPr>
      </w:pPr>
    </w:p>
    <w:p>
      <w:pPr>
        <w:pStyle w:val="BodyText"/>
        <w:rPr>
          <w:rFonts w:ascii="Arial"/>
          <w:sz w:val="17"/>
        </w:rPr>
      </w:pPr>
    </w:p>
    <w:p>
      <w:pPr>
        <w:pStyle w:val="BodyText"/>
        <w:rPr>
          <w:rFonts w:ascii="Arial"/>
          <w:sz w:val="17"/>
        </w:rPr>
      </w:pPr>
    </w:p>
    <w:p>
      <w:pPr>
        <w:pStyle w:val="BodyText"/>
        <w:spacing w:before="11"/>
        <w:rPr>
          <w:rFonts w:ascii="Arial"/>
          <w:sz w:val="17"/>
        </w:rPr>
      </w:pPr>
    </w:p>
    <w:p>
      <w:pPr>
        <w:pStyle w:val="Heading6"/>
        <w:spacing w:line="230" w:lineRule="auto"/>
        <w:ind w:right="1559"/>
        <w:jc w:val="both"/>
      </w:pPr>
      <w:r>
        <w:rPr>
          <w:color w:val="2D3889"/>
          <w:w w:val="50"/>
        </w:rPr>
        <w:t>POČET</w:t>
      </w:r>
      <w:r>
        <w:rPr>
          <w:color w:val="2D3889"/>
        </w:rPr>
        <w:t> </w:t>
      </w:r>
      <w:r>
        <w:rPr>
          <w:color w:val="2D3889"/>
          <w:w w:val="50"/>
        </w:rPr>
        <w:t>ŽIADOSTÍ</w:t>
      </w:r>
      <w:r>
        <w:rPr>
          <w:color w:val="2D3889"/>
        </w:rPr>
        <w:t> </w:t>
      </w:r>
      <w:r>
        <w:rPr>
          <w:color w:val="2D3889"/>
          <w:w w:val="50"/>
        </w:rPr>
        <w:t>O</w:t>
      </w:r>
      <w:r>
        <w:rPr>
          <w:color w:val="2D3889"/>
        </w:rPr>
        <w:t> </w:t>
      </w:r>
      <w:r>
        <w:rPr>
          <w:color w:val="2D3889"/>
          <w:w w:val="50"/>
        </w:rPr>
        <w:t>POZASTAVENIE </w:t>
      </w:r>
      <w:r>
        <w:rPr>
          <w:color w:val="2D3889"/>
          <w:w w:val="55"/>
        </w:rPr>
        <w:t>ÚČINNOSTI</w:t>
      </w:r>
      <w:r>
        <w:rPr>
          <w:color w:val="2D3889"/>
          <w:spacing w:val="-22"/>
        </w:rPr>
        <w:t> </w:t>
      </w:r>
      <w:r>
        <w:rPr>
          <w:color w:val="2D3889"/>
          <w:w w:val="55"/>
        </w:rPr>
        <w:t>PRACOVNOPRÁVNEHO </w:t>
      </w:r>
      <w:r>
        <w:rPr>
          <w:color w:val="2D3889"/>
          <w:w w:val="60"/>
        </w:rPr>
        <w:t>ÚKONU</w:t>
      </w:r>
      <w:r>
        <w:rPr>
          <w:color w:val="2D3889"/>
        </w:rPr>
        <w:t> </w:t>
      </w:r>
      <w:r>
        <w:rPr>
          <w:color w:val="2D3889"/>
          <w:w w:val="60"/>
        </w:rPr>
        <w:t>ZAMESTNÁVATE[A</w:t>
      </w:r>
    </w:p>
    <w:p>
      <w:pPr>
        <w:spacing w:line="266" w:lineRule="auto" w:before="131"/>
        <w:ind w:left="471" w:right="635" w:firstLine="2"/>
        <w:jc w:val="left"/>
        <w:rPr>
          <w:rFonts w:ascii="Arial" w:hAnsi="Arial"/>
          <w:sz w:val="17"/>
        </w:rPr>
      </w:pPr>
      <w:r>
        <w:rPr>
          <w:rFonts w:ascii="Arial" w:hAnsi="Arial"/>
          <w:color w:val="2D3889"/>
          <w:sz w:val="17"/>
        </w:rPr>
        <w:t>Pozastavenia negatívnych pracovnoprávnych</w:t>
      </w:r>
      <w:r>
        <w:rPr>
          <w:rFonts w:ascii="Arial" w:hAnsi="Arial"/>
          <w:color w:val="2D3889"/>
          <w:w w:val="110"/>
          <w:sz w:val="17"/>
        </w:rPr>
        <w:t> úkonov vykonaných voči oznamovateľom</w:t>
      </w:r>
    </w:p>
    <w:p>
      <w:pPr>
        <w:spacing w:line="194" w:lineRule="exact" w:before="0"/>
        <w:ind w:left="475" w:right="0" w:firstLine="0"/>
        <w:jc w:val="left"/>
        <w:rPr>
          <w:rFonts w:ascii="Arial" w:hAnsi="Arial"/>
          <w:sz w:val="17"/>
        </w:rPr>
      </w:pPr>
      <w:r>
        <w:rPr>
          <w:rFonts w:ascii="Arial" w:hAnsi="Arial"/>
          <w:color w:val="2D3889"/>
          <w:w w:val="105"/>
          <w:sz w:val="17"/>
        </w:rPr>
        <w:t>v</w:t>
      </w:r>
      <w:r>
        <w:rPr>
          <w:rFonts w:ascii="Arial" w:hAnsi="Arial"/>
          <w:color w:val="2D3889"/>
          <w:spacing w:val="-2"/>
          <w:w w:val="105"/>
          <w:sz w:val="17"/>
        </w:rPr>
        <w:t> </w:t>
      </w:r>
      <w:r>
        <w:rPr>
          <w:rFonts w:ascii="Arial" w:hAnsi="Arial"/>
          <w:color w:val="2D3889"/>
          <w:w w:val="105"/>
          <w:sz w:val="17"/>
        </w:rPr>
        <w:t>súvislosti</w:t>
      </w:r>
      <w:r>
        <w:rPr>
          <w:rFonts w:ascii="Arial" w:hAnsi="Arial"/>
          <w:color w:val="2D3889"/>
          <w:spacing w:val="-1"/>
          <w:w w:val="105"/>
          <w:sz w:val="17"/>
        </w:rPr>
        <w:t> </w:t>
      </w:r>
      <w:r>
        <w:rPr>
          <w:rFonts w:ascii="Arial" w:hAnsi="Arial"/>
          <w:color w:val="2D3889"/>
          <w:w w:val="105"/>
          <w:sz w:val="17"/>
        </w:rPr>
        <w:t>s</w:t>
      </w:r>
      <w:r>
        <w:rPr>
          <w:rFonts w:ascii="Arial" w:hAnsi="Arial"/>
          <w:color w:val="2D3889"/>
          <w:spacing w:val="-12"/>
          <w:w w:val="105"/>
          <w:sz w:val="17"/>
        </w:rPr>
        <w:t> </w:t>
      </w:r>
      <w:r>
        <w:rPr>
          <w:rFonts w:ascii="Arial" w:hAnsi="Arial"/>
          <w:color w:val="2D3889"/>
          <w:w w:val="105"/>
          <w:sz w:val="17"/>
        </w:rPr>
        <w:t>ich</w:t>
      </w:r>
      <w:r>
        <w:rPr>
          <w:rFonts w:ascii="Arial" w:hAnsi="Arial"/>
          <w:color w:val="2D3889"/>
          <w:spacing w:val="22"/>
          <w:w w:val="105"/>
          <w:sz w:val="17"/>
        </w:rPr>
        <w:t> </w:t>
      </w:r>
      <w:r>
        <w:rPr>
          <w:rFonts w:ascii="Arial" w:hAnsi="Arial"/>
          <w:color w:val="2D3889"/>
          <w:w w:val="105"/>
          <w:sz w:val="17"/>
        </w:rPr>
        <w:t>podanými </w:t>
      </w:r>
      <w:r>
        <w:rPr>
          <w:rFonts w:ascii="Arial" w:hAnsi="Arial"/>
          <w:color w:val="2D3889"/>
          <w:spacing w:val="-2"/>
          <w:w w:val="105"/>
          <w:sz w:val="17"/>
        </w:rPr>
        <w:t>oznámeniami.</w:t>
      </w:r>
    </w:p>
    <w:p>
      <w:pPr>
        <w:spacing w:before="598"/>
        <w:ind w:left="0" w:right="676" w:firstLine="0"/>
        <w:jc w:val="center"/>
        <w:rPr>
          <w:rFonts w:ascii="Arial"/>
          <w:b/>
          <w:sz w:val="65"/>
        </w:rPr>
      </w:pPr>
      <w:r>
        <w:rPr/>
        <w:br w:type="column"/>
      </w:r>
      <w:r>
        <w:rPr>
          <w:rFonts w:ascii="Arial"/>
          <w:b/>
          <w:color w:val="E83B5E"/>
          <w:spacing w:val="-5"/>
          <w:w w:val="70"/>
          <w:sz w:val="65"/>
        </w:rPr>
        <w:t>13</w:t>
      </w:r>
    </w:p>
    <w:p>
      <w:pPr>
        <w:pStyle w:val="Heading6"/>
        <w:spacing w:line="235" w:lineRule="auto" w:before="97"/>
        <w:ind w:left="648" w:right="1269" w:firstLine="5"/>
        <w:jc w:val="center"/>
      </w:pPr>
      <w:r>
        <w:rPr>
          <w:color w:val="2D3889"/>
          <w:spacing w:val="-2"/>
          <w:w w:val="65"/>
        </w:rPr>
        <w:t>POČET </w:t>
      </w:r>
      <w:r>
        <w:rPr>
          <w:color w:val="2D3889"/>
          <w:spacing w:val="-2"/>
          <w:w w:val="50"/>
        </w:rPr>
        <w:t>KONTROL</w:t>
      </w:r>
    </w:p>
    <w:p>
      <w:pPr>
        <w:spacing w:line="266" w:lineRule="auto" w:before="120"/>
        <w:ind w:left="731" w:right="1313" w:firstLine="0"/>
        <w:jc w:val="center"/>
        <w:rPr>
          <w:rFonts w:ascii="Arial" w:hAnsi="Arial"/>
          <w:sz w:val="17"/>
        </w:rPr>
      </w:pPr>
      <w:r>
        <w:rPr>
          <w:rFonts w:ascii="Arial" w:hAnsi="Arial"/>
          <w:color w:val="2D3889"/>
          <w:spacing w:val="-2"/>
          <w:sz w:val="17"/>
        </w:rPr>
        <w:t>začatých </w:t>
      </w:r>
      <w:r>
        <w:rPr>
          <w:rFonts w:ascii="Arial" w:hAnsi="Arial"/>
          <w:color w:val="2D3889"/>
          <w:w w:val="110"/>
          <w:sz w:val="17"/>
        </w:rPr>
        <w:t>v</w:t>
      </w:r>
      <w:r>
        <w:rPr>
          <w:rFonts w:ascii="Arial" w:hAnsi="Arial"/>
          <w:color w:val="2D3889"/>
          <w:spacing w:val="-15"/>
          <w:w w:val="110"/>
          <w:sz w:val="17"/>
        </w:rPr>
        <w:t> </w:t>
      </w:r>
      <w:r>
        <w:rPr>
          <w:rFonts w:ascii="Arial" w:hAnsi="Arial"/>
          <w:color w:val="2D3889"/>
          <w:spacing w:val="-2"/>
          <w:w w:val="110"/>
          <w:sz w:val="17"/>
        </w:rPr>
        <w:t>danom</w:t>
      </w:r>
    </w:p>
    <w:p>
      <w:pPr>
        <w:spacing w:line="266" w:lineRule="auto" w:before="0"/>
        <w:ind w:left="414" w:right="1007" w:firstLine="0"/>
        <w:jc w:val="center"/>
        <w:rPr>
          <w:rFonts w:ascii="Arial" w:hAnsi="Arial"/>
          <w:sz w:val="17"/>
        </w:rPr>
      </w:pPr>
      <w:r>
        <w:rPr>
          <w:rFonts w:ascii="Arial" w:hAnsi="Arial"/>
          <w:color w:val="2D3889"/>
          <w:spacing w:val="-2"/>
          <w:w w:val="105"/>
          <w:sz w:val="17"/>
        </w:rPr>
        <w:t>kalendárnom </w:t>
      </w:r>
      <w:r>
        <w:rPr>
          <w:rFonts w:ascii="Arial" w:hAnsi="Arial"/>
          <w:color w:val="2D3889"/>
          <w:spacing w:val="-4"/>
          <w:w w:val="105"/>
          <w:sz w:val="17"/>
        </w:rPr>
        <w:t>roku</w:t>
      </w:r>
      <w:r>
        <w:rPr>
          <w:rFonts w:ascii="Arial" w:hAnsi="Arial"/>
          <w:color w:val="4B569A"/>
          <w:spacing w:val="-4"/>
          <w:w w:val="105"/>
          <w:sz w:val="17"/>
        </w:rPr>
        <w:t>.</w:t>
      </w:r>
    </w:p>
    <w:p>
      <w:pPr>
        <w:pStyle w:val="BodyText"/>
        <w:spacing w:before="150"/>
        <w:rPr>
          <w:rFonts w:ascii="Arial"/>
          <w:sz w:val="17"/>
        </w:rPr>
      </w:pPr>
    </w:p>
    <w:p>
      <w:pPr>
        <w:pStyle w:val="Heading3"/>
        <w:ind w:right="652"/>
      </w:pPr>
      <w:r>
        <w:rPr>
          <w:color w:val="E83B5E"/>
          <w:spacing w:val="-5"/>
          <w:w w:val="80"/>
        </w:rPr>
        <w:t>32</w:t>
      </w:r>
    </w:p>
    <w:p>
      <w:pPr>
        <w:pStyle w:val="Heading6"/>
        <w:spacing w:line="235" w:lineRule="auto" w:before="25"/>
        <w:ind w:left="37" w:right="217" w:firstLine="740"/>
      </w:pPr>
      <w:r>
        <w:rPr>
          <w:color w:val="2D3889"/>
          <w:spacing w:val="-2"/>
          <w:w w:val="65"/>
        </w:rPr>
        <w:t>POČET </w:t>
      </w:r>
      <w:r>
        <w:rPr>
          <w:color w:val="2D3889"/>
          <w:spacing w:val="-2"/>
          <w:w w:val="55"/>
        </w:rPr>
        <w:t>ODVETNÝCH</w:t>
      </w:r>
      <w:r>
        <w:rPr>
          <w:color w:val="2D3889"/>
          <w:spacing w:val="-21"/>
        </w:rPr>
        <w:t> </w:t>
      </w:r>
      <w:r>
        <w:rPr>
          <w:color w:val="2D3889"/>
          <w:spacing w:val="-2"/>
          <w:w w:val="55"/>
        </w:rPr>
        <w:t>OPATRENÍ</w:t>
      </w:r>
    </w:p>
    <w:p>
      <w:pPr>
        <w:spacing w:before="120"/>
        <w:ind w:left="20" w:right="601" w:firstLine="0"/>
        <w:jc w:val="center"/>
        <w:rPr>
          <w:rFonts w:ascii="Arial" w:hAnsi="Arial"/>
          <w:sz w:val="17"/>
        </w:rPr>
      </w:pPr>
      <w:r>
        <w:rPr>
          <w:rFonts w:ascii="Arial" w:hAnsi="Arial"/>
          <w:color w:val="2D3889"/>
          <w:w w:val="95"/>
          <w:sz w:val="17"/>
        </w:rPr>
        <w:t>-</w:t>
      </w:r>
      <w:r>
        <w:rPr>
          <w:rFonts w:ascii="Arial" w:hAnsi="Arial"/>
          <w:color w:val="2D3889"/>
          <w:spacing w:val="69"/>
          <w:w w:val="150"/>
          <w:sz w:val="17"/>
        </w:rPr>
        <w:t> </w:t>
      </w:r>
      <w:r>
        <w:rPr>
          <w:rFonts w:ascii="Arial" w:hAnsi="Arial"/>
          <w:color w:val="2D3889"/>
          <w:sz w:val="17"/>
        </w:rPr>
        <w:t>podnetov</w:t>
      </w:r>
      <w:r>
        <w:rPr>
          <w:rFonts w:ascii="Arial" w:hAnsi="Arial"/>
          <w:color w:val="2D3889"/>
          <w:spacing w:val="20"/>
          <w:sz w:val="17"/>
        </w:rPr>
        <w:t> </w:t>
      </w:r>
      <w:r>
        <w:rPr>
          <w:rFonts w:ascii="Arial" w:hAnsi="Arial"/>
          <w:color w:val="2D3889"/>
          <w:sz w:val="17"/>
        </w:rPr>
        <w:t>na</w:t>
      </w:r>
      <w:r>
        <w:rPr>
          <w:rFonts w:ascii="Arial" w:hAnsi="Arial"/>
          <w:color w:val="2D3889"/>
          <w:spacing w:val="14"/>
          <w:sz w:val="17"/>
        </w:rPr>
        <w:t> </w:t>
      </w:r>
      <w:r>
        <w:rPr>
          <w:rFonts w:ascii="Arial" w:hAnsi="Arial"/>
          <w:color w:val="2D3889"/>
          <w:spacing w:val="-2"/>
          <w:sz w:val="17"/>
        </w:rPr>
        <w:t>úrad,</w:t>
      </w:r>
    </w:p>
    <w:p>
      <w:pPr>
        <w:spacing w:line="266" w:lineRule="auto" w:before="21"/>
        <w:ind w:left="0" w:right="588" w:hanging="20"/>
        <w:jc w:val="center"/>
        <w:rPr>
          <w:rFonts w:ascii="Arial" w:hAnsi="Arial"/>
          <w:sz w:val="17"/>
        </w:rPr>
      </w:pPr>
      <w:r>
        <w:rPr>
          <w:rFonts w:ascii="Arial" w:hAnsi="Arial"/>
          <w:color w:val="2D3889"/>
          <w:w w:val="110"/>
          <w:sz w:val="17"/>
        </w:rPr>
        <w:t>v ktorých oznamovatelia žiadajú</w:t>
      </w:r>
      <w:r>
        <w:rPr>
          <w:rFonts w:ascii="Arial" w:hAnsi="Arial"/>
          <w:color w:val="2D3889"/>
          <w:spacing w:val="-13"/>
          <w:w w:val="110"/>
          <w:sz w:val="17"/>
        </w:rPr>
        <w:t> </w:t>
      </w:r>
      <w:r>
        <w:rPr>
          <w:rFonts w:ascii="Arial" w:hAnsi="Arial"/>
          <w:color w:val="2D3889"/>
          <w:w w:val="110"/>
          <w:sz w:val="17"/>
        </w:rPr>
        <w:t>o</w:t>
      </w:r>
      <w:r>
        <w:rPr>
          <w:rFonts w:ascii="Arial" w:hAnsi="Arial"/>
          <w:color w:val="2D3889"/>
          <w:spacing w:val="-13"/>
          <w:w w:val="110"/>
          <w:sz w:val="17"/>
        </w:rPr>
        <w:t> </w:t>
      </w:r>
      <w:r>
        <w:rPr>
          <w:rFonts w:ascii="Arial" w:hAnsi="Arial"/>
          <w:color w:val="2D3889"/>
          <w:w w:val="110"/>
          <w:sz w:val="17"/>
        </w:rPr>
        <w:t>pomoc</w:t>
      </w:r>
      <w:r>
        <w:rPr>
          <w:rFonts w:ascii="Arial" w:hAnsi="Arial"/>
          <w:color w:val="2D3889"/>
          <w:spacing w:val="-13"/>
          <w:w w:val="110"/>
          <w:sz w:val="17"/>
        </w:rPr>
        <w:t> </w:t>
      </w:r>
      <w:r>
        <w:rPr>
          <w:rFonts w:ascii="Arial" w:hAnsi="Arial"/>
          <w:color w:val="2D3889"/>
          <w:w w:val="110"/>
          <w:sz w:val="17"/>
        </w:rPr>
        <w:t>pri</w:t>
      </w:r>
      <w:r>
        <w:rPr>
          <w:rFonts w:ascii="Arial" w:hAnsi="Arial"/>
          <w:color w:val="2D3889"/>
          <w:spacing w:val="-13"/>
          <w:w w:val="110"/>
          <w:sz w:val="17"/>
        </w:rPr>
        <w:t> </w:t>
      </w:r>
      <w:r>
        <w:rPr>
          <w:rFonts w:ascii="Arial" w:hAnsi="Arial"/>
          <w:color w:val="2D3889"/>
          <w:w w:val="110"/>
          <w:sz w:val="17"/>
        </w:rPr>
        <w:t>odvet­ ných opatreniach</w:t>
      </w:r>
    </w:p>
    <w:p>
      <w:pPr>
        <w:spacing w:line="110" w:lineRule="exact" w:before="0"/>
        <w:ind w:left="0" w:right="601" w:firstLine="0"/>
        <w:jc w:val="center"/>
        <w:rPr>
          <w:rFonts w:ascii="Arial" w:hAnsi="Arial"/>
          <w:sz w:val="17"/>
        </w:rPr>
      </w:pPr>
      <w:r>
        <w:rPr>
          <w:rFonts w:ascii="Arial" w:hAnsi="Arial"/>
          <w:color w:val="2D3889"/>
          <w:w w:val="105"/>
          <w:sz w:val="17"/>
        </w:rPr>
        <w:t>a</w:t>
      </w:r>
      <w:r>
        <w:rPr>
          <w:rFonts w:ascii="Arial" w:hAnsi="Arial"/>
          <w:color w:val="2D3889"/>
          <w:spacing w:val="2"/>
          <w:w w:val="105"/>
          <w:sz w:val="17"/>
        </w:rPr>
        <w:t> </w:t>
      </w:r>
      <w:r>
        <w:rPr>
          <w:rFonts w:ascii="Arial" w:hAnsi="Arial"/>
          <w:color w:val="2D3889"/>
          <w:w w:val="105"/>
          <w:sz w:val="17"/>
        </w:rPr>
        <w:t>žiadostí</w:t>
      </w:r>
      <w:r>
        <w:rPr>
          <w:rFonts w:ascii="Arial" w:hAnsi="Arial"/>
          <w:color w:val="2D3889"/>
          <w:spacing w:val="-8"/>
          <w:w w:val="105"/>
          <w:sz w:val="17"/>
        </w:rPr>
        <w:t> </w:t>
      </w:r>
      <w:r>
        <w:rPr>
          <w:rFonts w:ascii="Arial" w:hAnsi="Arial"/>
          <w:color w:val="2D3889"/>
          <w:w w:val="105"/>
          <w:sz w:val="17"/>
        </w:rPr>
        <w:t>o</w:t>
      </w:r>
      <w:r>
        <w:rPr>
          <w:rFonts w:ascii="Arial" w:hAnsi="Arial"/>
          <w:color w:val="2D3889"/>
          <w:spacing w:val="-4"/>
          <w:w w:val="105"/>
          <w:sz w:val="17"/>
        </w:rPr>
        <w:t> </w:t>
      </w:r>
      <w:r>
        <w:rPr>
          <w:rFonts w:ascii="Arial" w:hAnsi="Arial"/>
          <w:color w:val="2D3889"/>
          <w:spacing w:val="-2"/>
          <w:w w:val="105"/>
          <w:sz w:val="17"/>
        </w:rPr>
        <w:t>pozastavenie</w:t>
      </w:r>
    </w:p>
    <w:p>
      <w:pPr>
        <w:spacing w:after="0" w:line="110" w:lineRule="exact"/>
        <w:jc w:val="center"/>
        <w:rPr>
          <w:rFonts w:ascii="Arial" w:hAnsi="Arial"/>
          <w:sz w:val="17"/>
        </w:rPr>
        <w:sectPr>
          <w:headerReference w:type="even" r:id="rId175"/>
          <w:footerReference w:type="even" r:id="rId176"/>
          <w:pgSz w:w="8400" w:h="11910"/>
          <w:pgMar w:header="0" w:footer="0" w:top="460" w:bottom="280" w:left="360" w:right="160"/>
          <w:cols w:num="2" w:equalWidth="0">
            <w:col w:w="5112" w:space="0"/>
            <w:col w:w="2768"/>
          </w:cols>
        </w:sectPr>
      </w:pPr>
    </w:p>
    <w:p>
      <w:pPr>
        <w:spacing w:line="605" w:lineRule="exact" w:before="0"/>
        <w:ind w:left="1961" w:right="0" w:firstLine="0"/>
        <w:jc w:val="left"/>
        <w:rPr>
          <w:rFonts w:ascii="Arial"/>
          <w:sz w:val="54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670400">
                <wp:simplePos x="0" y="0"/>
                <wp:positionH relativeFrom="page">
                  <wp:posOffset>0</wp:posOffset>
                </wp:positionH>
                <wp:positionV relativeFrom="page">
                  <wp:posOffset>12</wp:posOffset>
                </wp:positionV>
                <wp:extent cx="5328285" cy="7560309"/>
                <wp:effectExtent l="0" t="0" r="0" b="0"/>
                <wp:wrapNone/>
                <wp:docPr id="337" name="Graphic 3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7" name="Graphic 337"/>
                      <wps:cNvSpPr/>
                      <wps:spPr>
                        <a:xfrm>
                          <a:off x="0" y="0"/>
                          <a:ext cx="5328285" cy="75603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8285" h="7560309">
                              <a:moveTo>
                                <a:pt x="5328005" y="0"/>
                              </a:moveTo>
                              <a:lnTo>
                                <a:pt x="0" y="0"/>
                              </a:lnTo>
                              <a:lnTo>
                                <a:pt x="0" y="7559992"/>
                              </a:lnTo>
                              <a:lnTo>
                                <a:pt x="5328005" y="7559992"/>
                              </a:lnTo>
                              <a:lnTo>
                                <a:pt x="53280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325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1001pt;width:419.528pt;height:595.275pt;mso-position-horizontal-relative:page;mso-position-vertical-relative:page;z-index:-17646080" id="docshape322" filled="true" fillcolor="#ee325f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670912">
                <wp:simplePos x="0" y="0"/>
                <wp:positionH relativeFrom="page">
                  <wp:posOffset>359994</wp:posOffset>
                </wp:positionH>
                <wp:positionV relativeFrom="page">
                  <wp:posOffset>337502</wp:posOffset>
                </wp:positionV>
                <wp:extent cx="4608195" cy="6863080"/>
                <wp:effectExtent l="0" t="0" r="0" b="0"/>
                <wp:wrapNone/>
                <wp:docPr id="338" name="Group 33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38" name="Group 338"/>
                      <wpg:cNvGrpSpPr/>
                      <wpg:grpSpPr>
                        <a:xfrm>
                          <a:off x="0" y="0"/>
                          <a:ext cx="4608195" cy="6863080"/>
                          <a:chExt cx="4608195" cy="6863080"/>
                        </a:xfrm>
                      </wpg:grpSpPr>
                      <wps:wsp>
                        <wps:cNvPr id="339" name="Graphic 339"/>
                        <wps:cNvSpPr/>
                        <wps:spPr>
                          <a:xfrm>
                            <a:off x="0" y="0"/>
                            <a:ext cx="4608195" cy="6863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08195" h="6863080">
                                <a:moveTo>
                                  <a:pt x="18201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4907"/>
                                </a:lnTo>
                                <a:lnTo>
                                  <a:pt x="1820164" y="144907"/>
                                </a:lnTo>
                                <a:lnTo>
                                  <a:pt x="1820164" y="0"/>
                                </a:lnTo>
                                <a:close/>
                              </a:path>
                              <a:path w="4608195" h="6863080">
                                <a:moveTo>
                                  <a:pt x="4608004" y="144919"/>
                                </a:moveTo>
                                <a:lnTo>
                                  <a:pt x="0" y="144919"/>
                                </a:lnTo>
                                <a:lnTo>
                                  <a:pt x="0" y="6862483"/>
                                </a:lnTo>
                                <a:lnTo>
                                  <a:pt x="4608004" y="6862483"/>
                                </a:lnTo>
                                <a:lnTo>
                                  <a:pt x="4608004" y="1449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0" name="Graphic 340"/>
                        <wps:cNvSpPr/>
                        <wps:spPr>
                          <a:xfrm>
                            <a:off x="244246" y="3717505"/>
                            <a:ext cx="456565" cy="560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6565" h="560070">
                                <a:moveTo>
                                  <a:pt x="111848" y="448360"/>
                                </a:moveTo>
                                <a:lnTo>
                                  <a:pt x="107861" y="444373"/>
                                </a:lnTo>
                                <a:lnTo>
                                  <a:pt x="55880" y="444373"/>
                                </a:lnTo>
                                <a:lnTo>
                                  <a:pt x="51892" y="448360"/>
                                </a:lnTo>
                                <a:lnTo>
                                  <a:pt x="51892" y="458190"/>
                                </a:lnTo>
                                <a:lnTo>
                                  <a:pt x="55880" y="462178"/>
                                </a:lnTo>
                                <a:lnTo>
                                  <a:pt x="102946" y="462178"/>
                                </a:lnTo>
                                <a:lnTo>
                                  <a:pt x="107861" y="462178"/>
                                </a:lnTo>
                                <a:lnTo>
                                  <a:pt x="111848" y="458190"/>
                                </a:lnTo>
                                <a:lnTo>
                                  <a:pt x="111848" y="448360"/>
                                </a:lnTo>
                                <a:close/>
                              </a:path>
                              <a:path w="456565" h="560070">
                                <a:moveTo>
                                  <a:pt x="112026" y="386029"/>
                                </a:moveTo>
                                <a:lnTo>
                                  <a:pt x="108038" y="382041"/>
                                </a:lnTo>
                                <a:lnTo>
                                  <a:pt x="56045" y="382041"/>
                                </a:lnTo>
                                <a:lnTo>
                                  <a:pt x="52070" y="386029"/>
                                </a:lnTo>
                                <a:lnTo>
                                  <a:pt x="52070" y="395859"/>
                                </a:lnTo>
                                <a:lnTo>
                                  <a:pt x="56045" y="399846"/>
                                </a:lnTo>
                                <a:lnTo>
                                  <a:pt x="103124" y="399846"/>
                                </a:lnTo>
                                <a:lnTo>
                                  <a:pt x="108038" y="399846"/>
                                </a:lnTo>
                                <a:lnTo>
                                  <a:pt x="112026" y="395859"/>
                                </a:lnTo>
                                <a:lnTo>
                                  <a:pt x="112026" y="386029"/>
                                </a:lnTo>
                                <a:close/>
                              </a:path>
                              <a:path w="456565" h="560070">
                                <a:moveTo>
                                  <a:pt x="112026" y="324510"/>
                                </a:moveTo>
                                <a:lnTo>
                                  <a:pt x="108038" y="320522"/>
                                </a:lnTo>
                                <a:lnTo>
                                  <a:pt x="56045" y="320522"/>
                                </a:lnTo>
                                <a:lnTo>
                                  <a:pt x="52070" y="324510"/>
                                </a:lnTo>
                                <a:lnTo>
                                  <a:pt x="52070" y="334340"/>
                                </a:lnTo>
                                <a:lnTo>
                                  <a:pt x="56045" y="338328"/>
                                </a:lnTo>
                                <a:lnTo>
                                  <a:pt x="103124" y="338328"/>
                                </a:lnTo>
                                <a:lnTo>
                                  <a:pt x="108038" y="338328"/>
                                </a:lnTo>
                                <a:lnTo>
                                  <a:pt x="112026" y="334340"/>
                                </a:lnTo>
                                <a:lnTo>
                                  <a:pt x="112026" y="324510"/>
                                </a:lnTo>
                                <a:close/>
                              </a:path>
                              <a:path w="456565" h="560070">
                                <a:moveTo>
                                  <a:pt x="112026" y="262991"/>
                                </a:moveTo>
                                <a:lnTo>
                                  <a:pt x="108038" y="259003"/>
                                </a:lnTo>
                                <a:lnTo>
                                  <a:pt x="56045" y="259003"/>
                                </a:lnTo>
                                <a:lnTo>
                                  <a:pt x="52070" y="262991"/>
                                </a:lnTo>
                                <a:lnTo>
                                  <a:pt x="52070" y="272821"/>
                                </a:lnTo>
                                <a:lnTo>
                                  <a:pt x="56045" y="276809"/>
                                </a:lnTo>
                                <a:lnTo>
                                  <a:pt x="103124" y="276809"/>
                                </a:lnTo>
                                <a:lnTo>
                                  <a:pt x="108038" y="276809"/>
                                </a:lnTo>
                                <a:lnTo>
                                  <a:pt x="112026" y="272821"/>
                                </a:lnTo>
                                <a:lnTo>
                                  <a:pt x="112026" y="262991"/>
                                </a:lnTo>
                                <a:close/>
                              </a:path>
                              <a:path w="456565" h="560070">
                                <a:moveTo>
                                  <a:pt x="112026" y="201472"/>
                                </a:moveTo>
                                <a:lnTo>
                                  <a:pt x="108038" y="197485"/>
                                </a:lnTo>
                                <a:lnTo>
                                  <a:pt x="56045" y="197485"/>
                                </a:lnTo>
                                <a:lnTo>
                                  <a:pt x="52070" y="201472"/>
                                </a:lnTo>
                                <a:lnTo>
                                  <a:pt x="52070" y="211302"/>
                                </a:lnTo>
                                <a:lnTo>
                                  <a:pt x="56045" y="215290"/>
                                </a:lnTo>
                                <a:lnTo>
                                  <a:pt x="103124" y="215290"/>
                                </a:lnTo>
                                <a:lnTo>
                                  <a:pt x="108038" y="215290"/>
                                </a:lnTo>
                                <a:lnTo>
                                  <a:pt x="112026" y="211302"/>
                                </a:lnTo>
                                <a:lnTo>
                                  <a:pt x="112026" y="201472"/>
                                </a:lnTo>
                                <a:close/>
                              </a:path>
                              <a:path w="456565" h="560070">
                                <a:moveTo>
                                  <a:pt x="398068" y="448360"/>
                                </a:moveTo>
                                <a:lnTo>
                                  <a:pt x="394081" y="444373"/>
                                </a:lnTo>
                                <a:lnTo>
                                  <a:pt x="151307" y="444373"/>
                                </a:lnTo>
                                <a:lnTo>
                                  <a:pt x="147320" y="448360"/>
                                </a:lnTo>
                                <a:lnTo>
                                  <a:pt x="147320" y="458190"/>
                                </a:lnTo>
                                <a:lnTo>
                                  <a:pt x="151307" y="462178"/>
                                </a:lnTo>
                                <a:lnTo>
                                  <a:pt x="389166" y="462178"/>
                                </a:lnTo>
                                <a:lnTo>
                                  <a:pt x="394081" y="462178"/>
                                </a:lnTo>
                                <a:lnTo>
                                  <a:pt x="398068" y="458190"/>
                                </a:lnTo>
                                <a:lnTo>
                                  <a:pt x="398068" y="448360"/>
                                </a:lnTo>
                                <a:close/>
                              </a:path>
                              <a:path w="456565" h="560070">
                                <a:moveTo>
                                  <a:pt x="398246" y="386029"/>
                                </a:moveTo>
                                <a:lnTo>
                                  <a:pt x="394258" y="382041"/>
                                </a:lnTo>
                                <a:lnTo>
                                  <a:pt x="151485" y="382041"/>
                                </a:lnTo>
                                <a:lnTo>
                                  <a:pt x="147497" y="386029"/>
                                </a:lnTo>
                                <a:lnTo>
                                  <a:pt x="147497" y="395859"/>
                                </a:lnTo>
                                <a:lnTo>
                                  <a:pt x="151485" y="399846"/>
                                </a:lnTo>
                                <a:lnTo>
                                  <a:pt x="389343" y="399846"/>
                                </a:lnTo>
                                <a:lnTo>
                                  <a:pt x="394258" y="399846"/>
                                </a:lnTo>
                                <a:lnTo>
                                  <a:pt x="398246" y="395859"/>
                                </a:lnTo>
                                <a:lnTo>
                                  <a:pt x="398246" y="386029"/>
                                </a:lnTo>
                                <a:close/>
                              </a:path>
                              <a:path w="456565" h="560070">
                                <a:moveTo>
                                  <a:pt x="398246" y="324510"/>
                                </a:moveTo>
                                <a:lnTo>
                                  <a:pt x="394258" y="320522"/>
                                </a:lnTo>
                                <a:lnTo>
                                  <a:pt x="151485" y="320522"/>
                                </a:lnTo>
                                <a:lnTo>
                                  <a:pt x="147497" y="324510"/>
                                </a:lnTo>
                                <a:lnTo>
                                  <a:pt x="147497" y="334340"/>
                                </a:lnTo>
                                <a:lnTo>
                                  <a:pt x="151485" y="338328"/>
                                </a:lnTo>
                                <a:lnTo>
                                  <a:pt x="389343" y="338328"/>
                                </a:lnTo>
                                <a:lnTo>
                                  <a:pt x="394258" y="338328"/>
                                </a:lnTo>
                                <a:lnTo>
                                  <a:pt x="398246" y="334340"/>
                                </a:lnTo>
                                <a:lnTo>
                                  <a:pt x="398246" y="324510"/>
                                </a:lnTo>
                                <a:close/>
                              </a:path>
                              <a:path w="456565" h="560070">
                                <a:moveTo>
                                  <a:pt x="398246" y="262991"/>
                                </a:moveTo>
                                <a:lnTo>
                                  <a:pt x="394258" y="259003"/>
                                </a:lnTo>
                                <a:lnTo>
                                  <a:pt x="151485" y="259003"/>
                                </a:lnTo>
                                <a:lnTo>
                                  <a:pt x="147497" y="262991"/>
                                </a:lnTo>
                                <a:lnTo>
                                  <a:pt x="147497" y="272821"/>
                                </a:lnTo>
                                <a:lnTo>
                                  <a:pt x="151485" y="276809"/>
                                </a:lnTo>
                                <a:lnTo>
                                  <a:pt x="389343" y="276809"/>
                                </a:lnTo>
                                <a:lnTo>
                                  <a:pt x="394258" y="276809"/>
                                </a:lnTo>
                                <a:lnTo>
                                  <a:pt x="398246" y="272821"/>
                                </a:lnTo>
                                <a:lnTo>
                                  <a:pt x="398246" y="262991"/>
                                </a:lnTo>
                                <a:close/>
                              </a:path>
                              <a:path w="456565" h="560070">
                                <a:moveTo>
                                  <a:pt x="398246" y="201472"/>
                                </a:moveTo>
                                <a:lnTo>
                                  <a:pt x="394258" y="197485"/>
                                </a:lnTo>
                                <a:lnTo>
                                  <a:pt x="151485" y="197485"/>
                                </a:lnTo>
                                <a:lnTo>
                                  <a:pt x="147497" y="201472"/>
                                </a:lnTo>
                                <a:lnTo>
                                  <a:pt x="147497" y="211302"/>
                                </a:lnTo>
                                <a:lnTo>
                                  <a:pt x="151485" y="215290"/>
                                </a:lnTo>
                                <a:lnTo>
                                  <a:pt x="389343" y="215290"/>
                                </a:lnTo>
                                <a:lnTo>
                                  <a:pt x="394258" y="215290"/>
                                </a:lnTo>
                                <a:lnTo>
                                  <a:pt x="398246" y="211302"/>
                                </a:lnTo>
                                <a:lnTo>
                                  <a:pt x="398246" y="201472"/>
                                </a:lnTo>
                                <a:close/>
                              </a:path>
                              <a:path w="456565" h="560070">
                                <a:moveTo>
                                  <a:pt x="456260" y="540867"/>
                                </a:moveTo>
                                <a:lnTo>
                                  <a:pt x="456158" y="150329"/>
                                </a:lnTo>
                                <a:lnTo>
                                  <a:pt x="455193" y="148082"/>
                                </a:lnTo>
                                <a:lnTo>
                                  <a:pt x="450938" y="143827"/>
                                </a:lnTo>
                                <a:lnTo>
                                  <a:pt x="437489" y="130378"/>
                                </a:lnTo>
                                <a:lnTo>
                                  <a:pt x="437489" y="162598"/>
                                </a:lnTo>
                                <a:lnTo>
                                  <a:pt x="437489" y="540867"/>
                                </a:lnTo>
                                <a:lnTo>
                                  <a:pt x="18770" y="540867"/>
                                </a:lnTo>
                                <a:lnTo>
                                  <a:pt x="18770" y="18745"/>
                                </a:lnTo>
                                <a:lnTo>
                                  <a:pt x="293814" y="18745"/>
                                </a:lnTo>
                                <a:lnTo>
                                  <a:pt x="293814" y="158394"/>
                                </a:lnTo>
                                <a:lnTo>
                                  <a:pt x="298018" y="162598"/>
                                </a:lnTo>
                                <a:lnTo>
                                  <a:pt x="437489" y="162598"/>
                                </a:lnTo>
                                <a:lnTo>
                                  <a:pt x="437489" y="130378"/>
                                </a:lnTo>
                                <a:lnTo>
                                  <a:pt x="424230" y="117119"/>
                                </a:lnTo>
                                <a:lnTo>
                                  <a:pt x="424230" y="143827"/>
                                </a:lnTo>
                                <a:lnTo>
                                  <a:pt x="312585" y="143827"/>
                                </a:lnTo>
                                <a:lnTo>
                                  <a:pt x="312585" y="32042"/>
                                </a:lnTo>
                                <a:lnTo>
                                  <a:pt x="424230" y="143827"/>
                                </a:lnTo>
                                <a:lnTo>
                                  <a:pt x="424230" y="117119"/>
                                </a:lnTo>
                                <a:lnTo>
                                  <a:pt x="339153" y="32042"/>
                                </a:lnTo>
                                <a:lnTo>
                                  <a:pt x="325856" y="18745"/>
                                </a:lnTo>
                                <a:lnTo>
                                  <a:pt x="309841" y="2730"/>
                                </a:lnTo>
                                <a:lnTo>
                                  <a:pt x="308902" y="1917"/>
                                </a:lnTo>
                                <a:lnTo>
                                  <a:pt x="308635" y="1727"/>
                                </a:lnTo>
                                <a:lnTo>
                                  <a:pt x="307619" y="1079"/>
                                </a:lnTo>
                                <a:lnTo>
                                  <a:pt x="306489" y="584"/>
                                </a:lnTo>
                                <a:lnTo>
                                  <a:pt x="306717" y="584"/>
                                </a:lnTo>
                                <a:lnTo>
                                  <a:pt x="303834" y="0"/>
                                </a:lnTo>
                                <a:lnTo>
                                  <a:pt x="4178" y="0"/>
                                </a:lnTo>
                                <a:lnTo>
                                  <a:pt x="0" y="4178"/>
                                </a:lnTo>
                                <a:lnTo>
                                  <a:pt x="0" y="555434"/>
                                </a:lnTo>
                                <a:lnTo>
                                  <a:pt x="4203" y="559638"/>
                                </a:lnTo>
                                <a:lnTo>
                                  <a:pt x="452056" y="559638"/>
                                </a:lnTo>
                                <a:lnTo>
                                  <a:pt x="456260" y="555434"/>
                                </a:lnTo>
                                <a:lnTo>
                                  <a:pt x="456260" y="5408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378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1" name="Graphic 341"/>
                        <wps:cNvSpPr/>
                        <wps:spPr>
                          <a:xfrm>
                            <a:off x="212885" y="3765574"/>
                            <a:ext cx="433705" cy="542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3705" h="542925">
                                <a:moveTo>
                                  <a:pt x="292011" y="0"/>
                                </a:moveTo>
                                <a:lnTo>
                                  <a:pt x="0" y="3301"/>
                                </a:lnTo>
                                <a:lnTo>
                                  <a:pt x="0" y="542912"/>
                                </a:lnTo>
                                <a:lnTo>
                                  <a:pt x="433298" y="542912"/>
                                </a:lnTo>
                                <a:lnTo>
                                  <a:pt x="433298" y="141274"/>
                                </a:lnTo>
                                <a:lnTo>
                                  <a:pt x="2920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2" name="Graphic 342"/>
                        <wps:cNvSpPr/>
                        <wps:spPr>
                          <a:xfrm>
                            <a:off x="202653" y="3759097"/>
                            <a:ext cx="456565" cy="560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6565" h="560070">
                                <a:moveTo>
                                  <a:pt x="303745" y="0"/>
                                </a:moveTo>
                                <a:lnTo>
                                  <a:pt x="4178" y="0"/>
                                </a:lnTo>
                                <a:lnTo>
                                  <a:pt x="0" y="4178"/>
                                </a:lnTo>
                                <a:lnTo>
                                  <a:pt x="0" y="555256"/>
                                </a:lnTo>
                                <a:lnTo>
                                  <a:pt x="4203" y="559460"/>
                                </a:lnTo>
                                <a:lnTo>
                                  <a:pt x="451916" y="559460"/>
                                </a:lnTo>
                                <a:lnTo>
                                  <a:pt x="456120" y="555256"/>
                                </a:lnTo>
                                <a:lnTo>
                                  <a:pt x="456120" y="540689"/>
                                </a:lnTo>
                                <a:lnTo>
                                  <a:pt x="18770" y="540689"/>
                                </a:lnTo>
                                <a:lnTo>
                                  <a:pt x="18770" y="18745"/>
                                </a:lnTo>
                                <a:lnTo>
                                  <a:pt x="325767" y="18745"/>
                                </a:lnTo>
                                <a:lnTo>
                                  <a:pt x="309753" y="2730"/>
                                </a:lnTo>
                                <a:lnTo>
                                  <a:pt x="308813" y="1917"/>
                                </a:lnTo>
                                <a:lnTo>
                                  <a:pt x="308546" y="1714"/>
                                </a:lnTo>
                                <a:lnTo>
                                  <a:pt x="307517" y="1079"/>
                                </a:lnTo>
                                <a:lnTo>
                                  <a:pt x="306400" y="584"/>
                                </a:lnTo>
                                <a:lnTo>
                                  <a:pt x="306620" y="584"/>
                                </a:lnTo>
                                <a:lnTo>
                                  <a:pt x="303745" y="0"/>
                                </a:lnTo>
                                <a:close/>
                              </a:path>
                              <a:path w="456565" h="560070">
                                <a:moveTo>
                                  <a:pt x="325767" y="18745"/>
                                </a:moveTo>
                                <a:lnTo>
                                  <a:pt x="293725" y="18745"/>
                                </a:lnTo>
                                <a:lnTo>
                                  <a:pt x="293725" y="158343"/>
                                </a:lnTo>
                                <a:lnTo>
                                  <a:pt x="297929" y="162547"/>
                                </a:lnTo>
                                <a:lnTo>
                                  <a:pt x="437349" y="162547"/>
                                </a:lnTo>
                                <a:lnTo>
                                  <a:pt x="437349" y="540689"/>
                                </a:lnTo>
                                <a:lnTo>
                                  <a:pt x="456120" y="540689"/>
                                </a:lnTo>
                                <a:lnTo>
                                  <a:pt x="456018" y="150279"/>
                                </a:lnTo>
                                <a:lnTo>
                                  <a:pt x="455053" y="148031"/>
                                </a:lnTo>
                                <a:lnTo>
                                  <a:pt x="450799" y="143776"/>
                                </a:lnTo>
                                <a:lnTo>
                                  <a:pt x="312496" y="143776"/>
                                </a:lnTo>
                                <a:lnTo>
                                  <a:pt x="312496" y="32029"/>
                                </a:lnTo>
                                <a:lnTo>
                                  <a:pt x="339051" y="32029"/>
                                </a:lnTo>
                                <a:lnTo>
                                  <a:pt x="325767" y="18745"/>
                                </a:lnTo>
                                <a:close/>
                              </a:path>
                              <a:path w="456565" h="560070">
                                <a:moveTo>
                                  <a:pt x="339051" y="32029"/>
                                </a:moveTo>
                                <a:lnTo>
                                  <a:pt x="312496" y="32029"/>
                                </a:lnTo>
                                <a:lnTo>
                                  <a:pt x="424103" y="143776"/>
                                </a:lnTo>
                                <a:lnTo>
                                  <a:pt x="450799" y="143776"/>
                                </a:lnTo>
                                <a:lnTo>
                                  <a:pt x="339051" y="320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355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3" name="Graphic 343"/>
                        <wps:cNvSpPr/>
                        <wps:spPr>
                          <a:xfrm>
                            <a:off x="234276" y="3930815"/>
                            <a:ext cx="372110" cy="327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110" h="327660">
                                <a:moveTo>
                                  <a:pt x="3720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7558"/>
                                </a:lnTo>
                                <a:lnTo>
                                  <a:pt x="372097" y="327558"/>
                                </a:lnTo>
                                <a:lnTo>
                                  <a:pt x="3720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44" name="Image 344"/>
                          <pic:cNvPicPr/>
                        </pic:nvPicPr>
                        <pic:blipFill>
                          <a:blip r:embed="rId1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1327" y="3804716"/>
                            <a:ext cx="211089" cy="11323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5" name="Graphic 345"/>
                        <wps:cNvSpPr/>
                        <wps:spPr>
                          <a:xfrm>
                            <a:off x="266048" y="3950746"/>
                            <a:ext cx="134620" cy="316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4620" h="316230">
                                <a:moveTo>
                                  <a:pt x="67068" y="0"/>
                                </a:moveTo>
                                <a:lnTo>
                                  <a:pt x="38340" y="5486"/>
                                </a:lnTo>
                                <a:lnTo>
                                  <a:pt x="17313" y="20699"/>
                                </a:lnTo>
                                <a:lnTo>
                                  <a:pt x="4396" y="43767"/>
                                </a:lnTo>
                                <a:lnTo>
                                  <a:pt x="0" y="72821"/>
                                </a:lnTo>
                                <a:lnTo>
                                  <a:pt x="0" y="99326"/>
                                </a:lnTo>
                                <a:lnTo>
                                  <a:pt x="1466" y="117320"/>
                                </a:lnTo>
                                <a:lnTo>
                                  <a:pt x="5456" y="133407"/>
                                </a:lnTo>
                                <a:lnTo>
                                  <a:pt x="11458" y="146475"/>
                                </a:lnTo>
                                <a:lnTo>
                                  <a:pt x="18542" y="154914"/>
                                </a:lnTo>
                                <a:lnTo>
                                  <a:pt x="10619" y="164248"/>
                                </a:lnTo>
                                <a:lnTo>
                                  <a:pt x="4803" y="177309"/>
                                </a:lnTo>
                                <a:lnTo>
                                  <a:pt x="1221" y="193521"/>
                                </a:lnTo>
                                <a:lnTo>
                                  <a:pt x="0" y="212305"/>
                                </a:lnTo>
                                <a:lnTo>
                                  <a:pt x="0" y="244970"/>
                                </a:lnTo>
                                <a:lnTo>
                                  <a:pt x="2662" y="270765"/>
                                </a:lnTo>
                                <a:lnTo>
                                  <a:pt x="12688" y="293549"/>
                                </a:lnTo>
                                <a:lnTo>
                                  <a:pt x="33138" y="309801"/>
                                </a:lnTo>
                                <a:lnTo>
                                  <a:pt x="67068" y="316001"/>
                                </a:lnTo>
                                <a:lnTo>
                                  <a:pt x="96361" y="309801"/>
                                </a:lnTo>
                                <a:lnTo>
                                  <a:pt x="117330" y="293549"/>
                                </a:lnTo>
                                <a:lnTo>
                                  <a:pt x="129314" y="271894"/>
                                </a:lnTo>
                                <a:lnTo>
                                  <a:pt x="67068" y="271894"/>
                                </a:lnTo>
                                <a:lnTo>
                                  <a:pt x="55718" y="268897"/>
                                </a:lnTo>
                                <a:lnTo>
                                  <a:pt x="49655" y="261508"/>
                                </a:lnTo>
                                <a:lnTo>
                                  <a:pt x="47228" y="252134"/>
                                </a:lnTo>
                                <a:lnTo>
                                  <a:pt x="46875" y="244970"/>
                                </a:lnTo>
                                <a:lnTo>
                                  <a:pt x="46786" y="206984"/>
                                </a:lnTo>
                                <a:lnTo>
                                  <a:pt x="47785" y="196921"/>
                                </a:lnTo>
                                <a:lnTo>
                                  <a:pt x="51141" y="187683"/>
                                </a:lnTo>
                                <a:lnTo>
                                  <a:pt x="57389" y="180927"/>
                                </a:lnTo>
                                <a:lnTo>
                                  <a:pt x="67068" y="178308"/>
                                </a:lnTo>
                                <a:lnTo>
                                  <a:pt x="129315" y="178308"/>
                                </a:lnTo>
                                <a:lnTo>
                                  <a:pt x="129085" y="177309"/>
                                </a:lnTo>
                                <a:lnTo>
                                  <a:pt x="123370" y="164248"/>
                                </a:lnTo>
                                <a:lnTo>
                                  <a:pt x="116078" y="154914"/>
                                </a:lnTo>
                                <a:lnTo>
                                  <a:pt x="123171" y="146475"/>
                                </a:lnTo>
                                <a:lnTo>
                                  <a:pt x="128909" y="133740"/>
                                </a:lnTo>
                                <a:lnTo>
                                  <a:pt x="67096" y="133740"/>
                                </a:lnTo>
                                <a:lnTo>
                                  <a:pt x="55718" y="129831"/>
                                </a:lnTo>
                                <a:lnTo>
                                  <a:pt x="49655" y="122986"/>
                                </a:lnTo>
                                <a:lnTo>
                                  <a:pt x="47228" y="114560"/>
                                </a:lnTo>
                                <a:lnTo>
                                  <a:pt x="46786" y="105918"/>
                                </a:lnTo>
                                <a:lnTo>
                                  <a:pt x="46786" y="75031"/>
                                </a:lnTo>
                                <a:lnTo>
                                  <a:pt x="47414" y="64695"/>
                                </a:lnTo>
                                <a:lnTo>
                                  <a:pt x="50150" y="54846"/>
                                </a:lnTo>
                                <a:lnTo>
                                  <a:pt x="56275" y="47476"/>
                                </a:lnTo>
                                <a:lnTo>
                                  <a:pt x="67068" y="44577"/>
                                </a:lnTo>
                                <a:lnTo>
                                  <a:pt x="129933" y="44577"/>
                                </a:lnTo>
                                <a:lnTo>
                                  <a:pt x="129812" y="43767"/>
                                </a:lnTo>
                                <a:lnTo>
                                  <a:pt x="116992" y="20699"/>
                                </a:lnTo>
                                <a:lnTo>
                                  <a:pt x="95981" y="5486"/>
                                </a:lnTo>
                                <a:lnTo>
                                  <a:pt x="67068" y="0"/>
                                </a:lnTo>
                                <a:close/>
                              </a:path>
                              <a:path w="134620" h="316230">
                                <a:moveTo>
                                  <a:pt x="129315" y="178308"/>
                                </a:moveTo>
                                <a:lnTo>
                                  <a:pt x="67068" y="178308"/>
                                </a:lnTo>
                                <a:lnTo>
                                  <a:pt x="76754" y="180927"/>
                                </a:lnTo>
                                <a:lnTo>
                                  <a:pt x="83007" y="187683"/>
                                </a:lnTo>
                                <a:lnTo>
                                  <a:pt x="86363" y="196921"/>
                                </a:lnTo>
                                <a:lnTo>
                                  <a:pt x="87363" y="206984"/>
                                </a:lnTo>
                                <a:lnTo>
                                  <a:pt x="87262" y="244970"/>
                                </a:lnTo>
                                <a:lnTo>
                                  <a:pt x="86860" y="252134"/>
                                </a:lnTo>
                                <a:lnTo>
                                  <a:pt x="84331" y="261508"/>
                                </a:lnTo>
                                <a:lnTo>
                                  <a:pt x="78244" y="268897"/>
                                </a:lnTo>
                                <a:lnTo>
                                  <a:pt x="67068" y="271894"/>
                                </a:lnTo>
                                <a:lnTo>
                                  <a:pt x="129314" y="271894"/>
                                </a:lnTo>
                                <a:lnTo>
                                  <a:pt x="129939" y="270765"/>
                                </a:lnTo>
                                <a:lnTo>
                                  <a:pt x="134150" y="244970"/>
                                </a:lnTo>
                                <a:lnTo>
                                  <a:pt x="134150" y="212305"/>
                                </a:lnTo>
                                <a:lnTo>
                                  <a:pt x="132815" y="193521"/>
                                </a:lnTo>
                                <a:lnTo>
                                  <a:pt x="129315" y="178308"/>
                                </a:lnTo>
                                <a:close/>
                              </a:path>
                              <a:path w="134620" h="316230">
                                <a:moveTo>
                                  <a:pt x="129933" y="44577"/>
                                </a:moveTo>
                                <a:lnTo>
                                  <a:pt x="67068" y="44577"/>
                                </a:lnTo>
                                <a:lnTo>
                                  <a:pt x="77890" y="47476"/>
                                </a:lnTo>
                                <a:lnTo>
                                  <a:pt x="84016" y="54846"/>
                                </a:lnTo>
                                <a:lnTo>
                                  <a:pt x="86742" y="64695"/>
                                </a:lnTo>
                                <a:lnTo>
                                  <a:pt x="87363" y="75031"/>
                                </a:lnTo>
                                <a:lnTo>
                                  <a:pt x="87363" y="105918"/>
                                </a:lnTo>
                                <a:lnTo>
                                  <a:pt x="86860" y="114560"/>
                                </a:lnTo>
                                <a:lnTo>
                                  <a:pt x="84331" y="122986"/>
                                </a:lnTo>
                                <a:lnTo>
                                  <a:pt x="78244" y="129831"/>
                                </a:lnTo>
                                <a:lnTo>
                                  <a:pt x="67041" y="133740"/>
                                </a:lnTo>
                                <a:lnTo>
                                  <a:pt x="128909" y="133740"/>
                                </a:lnTo>
                                <a:lnTo>
                                  <a:pt x="132749" y="117695"/>
                                </a:lnTo>
                                <a:lnTo>
                                  <a:pt x="134150" y="99326"/>
                                </a:lnTo>
                                <a:lnTo>
                                  <a:pt x="134150" y="72821"/>
                                </a:lnTo>
                                <a:lnTo>
                                  <a:pt x="129933" y="445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355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46" name="Image 346"/>
                          <pic:cNvPicPr/>
                        </pic:nvPicPr>
                        <pic:blipFill>
                          <a:blip r:embed="rId1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4495" y="4108745"/>
                            <a:ext cx="189678" cy="1580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7" name="Graphic 347"/>
                        <wps:cNvSpPr/>
                        <wps:spPr>
                          <a:xfrm>
                            <a:off x="230505" y="5934405"/>
                            <a:ext cx="456565" cy="560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6565" h="560070">
                                <a:moveTo>
                                  <a:pt x="111848" y="448360"/>
                                </a:moveTo>
                                <a:lnTo>
                                  <a:pt x="107861" y="444373"/>
                                </a:lnTo>
                                <a:lnTo>
                                  <a:pt x="55880" y="444373"/>
                                </a:lnTo>
                                <a:lnTo>
                                  <a:pt x="51892" y="448360"/>
                                </a:lnTo>
                                <a:lnTo>
                                  <a:pt x="51892" y="458190"/>
                                </a:lnTo>
                                <a:lnTo>
                                  <a:pt x="55880" y="462178"/>
                                </a:lnTo>
                                <a:lnTo>
                                  <a:pt x="102946" y="462178"/>
                                </a:lnTo>
                                <a:lnTo>
                                  <a:pt x="107861" y="462178"/>
                                </a:lnTo>
                                <a:lnTo>
                                  <a:pt x="111848" y="458190"/>
                                </a:lnTo>
                                <a:lnTo>
                                  <a:pt x="111848" y="448360"/>
                                </a:lnTo>
                                <a:close/>
                              </a:path>
                              <a:path w="456565" h="560070">
                                <a:moveTo>
                                  <a:pt x="112026" y="386041"/>
                                </a:moveTo>
                                <a:lnTo>
                                  <a:pt x="108038" y="382054"/>
                                </a:lnTo>
                                <a:lnTo>
                                  <a:pt x="56045" y="382054"/>
                                </a:lnTo>
                                <a:lnTo>
                                  <a:pt x="52070" y="386041"/>
                                </a:lnTo>
                                <a:lnTo>
                                  <a:pt x="52070" y="395871"/>
                                </a:lnTo>
                                <a:lnTo>
                                  <a:pt x="56045" y="399859"/>
                                </a:lnTo>
                                <a:lnTo>
                                  <a:pt x="103124" y="399859"/>
                                </a:lnTo>
                                <a:lnTo>
                                  <a:pt x="108038" y="399859"/>
                                </a:lnTo>
                                <a:lnTo>
                                  <a:pt x="112026" y="395871"/>
                                </a:lnTo>
                                <a:lnTo>
                                  <a:pt x="112026" y="386041"/>
                                </a:lnTo>
                                <a:close/>
                              </a:path>
                              <a:path w="456565" h="560070">
                                <a:moveTo>
                                  <a:pt x="112026" y="324523"/>
                                </a:moveTo>
                                <a:lnTo>
                                  <a:pt x="108038" y="320535"/>
                                </a:lnTo>
                                <a:lnTo>
                                  <a:pt x="56045" y="320535"/>
                                </a:lnTo>
                                <a:lnTo>
                                  <a:pt x="52070" y="324523"/>
                                </a:lnTo>
                                <a:lnTo>
                                  <a:pt x="52070" y="334352"/>
                                </a:lnTo>
                                <a:lnTo>
                                  <a:pt x="56045" y="338340"/>
                                </a:lnTo>
                                <a:lnTo>
                                  <a:pt x="103124" y="338340"/>
                                </a:lnTo>
                                <a:lnTo>
                                  <a:pt x="108038" y="338340"/>
                                </a:lnTo>
                                <a:lnTo>
                                  <a:pt x="112026" y="334352"/>
                                </a:lnTo>
                                <a:lnTo>
                                  <a:pt x="112026" y="324523"/>
                                </a:lnTo>
                                <a:close/>
                              </a:path>
                              <a:path w="456565" h="560070">
                                <a:moveTo>
                                  <a:pt x="112026" y="262991"/>
                                </a:moveTo>
                                <a:lnTo>
                                  <a:pt x="108038" y="259003"/>
                                </a:lnTo>
                                <a:lnTo>
                                  <a:pt x="56045" y="259003"/>
                                </a:lnTo>
                                <a:lnTo>
                                  <a:pt x="52070" y="262991"/>
                                </a:lnTo>
                                <a:lnTo>
                                  <a:pt x="52070" y="272821"/>
                                </a:lnTo>
                                <a:lnTo>
                                  <a:pt x="56045" y="276809"/>
                                </a:lnTo>
                                <a:lnTo>
                                  <a:pt x="103124" y="276809"/>
                                </a:lnTo>
                                <a:lnTo>
                                  <a:pt x="108038" y="276809"/>
                                </a:lnTo>
                                <a:lnTo>
                                  <a:pt x="112026" y="272821"/>
                                </a:lnTo>
                                <a:lnTo>
                                  <a:pt x="112026" y="262991"/>
                                </a:lnTo>
                                <a:close/>
                              </a:path>
                              <a:path w="456565" h="560070">
                                <a:moveTo>
                                  <a:pt x="112026" y="201485"/>
                                </a:moveTo>
                                <a:lnTo>
                                  <a:pt x="108038" y="197497"/>
                                </a:lnTo>
                                <a:lnTo>
                                  <a:pt x="56045" y="197497"/>
                                </a:lnTo>
                                <a:lnTo>
                                  <a:pt x="52070" y="201485"/>
                                </a:lnTo>
                                <a:lnTo>
                                  <a:pt x="52070" y="211315"/>
                                </a:lnTo>
                                <a:lnTo>
                                  <a:pt x="56045" y="215303"/>
                                </a:lnTo>
                                <a:lnTo>
                                  <a:pt x="103124" y="215303"/>
                                </a:lnTo>
                                <a:lnTo>
                                  <a:pt x="108038" y="215303"/>
                                </a:lnTo>
                                <a:lnTo>
                                  <a:pt x="112026" y="211315"/>
                                </a:lnTo>
                                <a:lnTo>
                                  <a:pt x="112026" y="201485"/>
                                </a:lnTo>
                                <a:close/>
                              </a:path>
                              <a:path w="456565" h="560070">
                                <a:moveTo>
                                  <a:pt x="398068" y="448360"/>
                                </a:moveTo>
                                <a:lnTo>
                                  <a:pt x="394081" y="444373"/>
                                </a:lnTo>
                                <a:lnTo>
                                  <a:pt x="151307" y="444373"/>
                                </a:lnTo>
                                <a:lnTo>
                                  <a:pt x="147320" y="448360"/>
                                </a:lnTo>
                                <a:lnTo>
                                  <a:pt x="147320" y="458190"/>
                                </a:lnTo>
                                <a:lnTo>
                                  <a:pt x="151307" y="462178"/>
                                </a:lnTo>
                                <a:lnTo>
                                  <a:pt x="389166" y="462178"/>
                                </a:lnTo>
                                <a:lnTo>
                                  <a:pt x="394081" y="462178"/>
                                </a:lnTo>
                                <a:lnTo>
                                  <a:pt x="398068" y="458190"/>
                                </a:lnTo>
                                <a:lnTo>
                                  <a:pt x="398068" y="448360"/>
                                </a:lnTo>
                                <a:close/>
                              </a:path>
                              <a:path w="456565" h="560070">
                                <a:moveTo>
                                  <a:pt x="398246" y="386041"/>
                                </a:moveTo>
                                <a:lnTo>
                                  <a:pt x="394258" y="382054"/>
                                </a:lnTo>
                                <a:lnTo>
                                  <a:pt x="151485" y="382054"/>
                                </a:lnTo>
                                <a:lnTo>
                                  <a:pt x="147497" y="386041"/>
                                </a:lnTo>
                                <a:lnTo>
                                  <a:pt x="147497" y="395871"/>
                                </a:lnTo>
                                <a:lnTo>
                                  <a:pt x="151485" y="399859"/>
                                </a:lnTo>
                                <a:lnTo>
                                  <a:pt x="389343" y="399859"/>
                                </a:lnTo>
                                <a:lnTo>
                                  <a:pt x="394258" y="399859"/>
                                </a:lnTo>
                                <a:lnTo>
                                  <a:pt x="398246" y="395871"/>
                                </a:lnTo>
                                <a:lnTo>
                                  <a:pt x="398246" y="386041"/>
                                </a:lnTo>
                                <a:close/>
                              </a:path>
                              <a:path w="456565" h="560070">
                                <a:moveTo>
                                  <a:pt x="398246" y="324523"/>
                                </a:moveTo>
                                <a:lnTo>
                                  <a:pt x="394258" y="320535"/>
                                </a:lnTo>
                                <a:lnTo>
                                  <a:pt x="151485" y="320535"/>
                                </a:lnTo>
                                <a:lnTo>
                                  <a:pt x="147497" y="324523"/>
                                </a:lnTo>
                                <a:lnTo>
                                  <a:pt x="147497" y="334352"/>
                                </a:lnTo>
                                <a:lnTo>
                                  <a:pt x="151485" y="338340"/>
                                </a:lnTo>
                                <a:lnTo>
                                  <a:pt x="389343" y="338340"/>
                                </a:lnTo>
                                <a:lnTo>
                                  <a:pt x="394258" y="338340"/>
                                </a:lnTo>
                                <a:lnTo>
                                  <a:pt x="398246" y="334352"/>
                                </a:lnTo>
                                <a:lnTo>
                                  <a:pt x="398246" y="324523"/>
                                </a:lnTo>
                                <a:close/>
                              </a:path>
                              <a:path w="456565" h="560070">
                                <a:moveTo>
                                  <a:pt x="398246" y="262991"/>
                                </a:moveTo>
                                <a:lnTo>
                                  <a:pt x="394258" y="259003"/>
                                </a:lnTo>
                                <a:lnTo>
                                  <a:pt x="151485" y="259003"/>
                                </a:lnTo>
                                <a:lnTo>
                                  <a:pt x="147497" y="262991"/>
                                </a:lnTo>
                                <a:lnTo>
                                  <a:pt x="147497" y="272821"/>
                                </a:lnTo>
                                <a:lnTo>
                                  <a:pt x="151485" y="276809"/>
                                </a:lnTo>
                                <a:lnTo>
                                  <a:pt x="389343" y="276809"/>
                                </a:lnTo>
                                <a:lnTo>
                                  <a:pt x="394258" y="276809"/>
                                </a:lnTo>
                                <a:lnTo>
                                  <a:pt x="398246" y="272821"/>
                                </a:lnTo>
                                <a:lnTo>
                                  <a:pt x="398246" y="262991"/>
                                </a:lnTo>
                                <a:close/>
                              </a:path>
                              <a:path w="456565" h="560070">
                                <a:moveTo>
                                  <a:pt x="398246" y="201485"/>
                                </a:moveTo>
                                <a:lnTo>
                                  <a:pt x="394258" y="197497"/>
                                </a:lnTo>
                                <a:lnTo>
                                  <a:pt x="151485" y="197497"/>
                                </a:lnTo>
                                <a:lnTo>
                                  <a:pt x="147497" y="201485"/>
                                </a:lnTo>
                                <a:lnTo>
                                  <a:pt x="147497" y="211315"/>
                                </a:lnTo>
                                <a:lnTo>
                                  <a:pt x="151485" y="215303"/>
                                </a:lnTo>
                                <a:lnTo>
                                  <a:pt x="389343" y="215303"/>
                                </a:lnTo>
                                <a:lnTo>
                                  <a:pt x="394258" y="215303"/>
                                </a:lnTo>
                                <a:lnTo>
                                  <a:pt x="398246" y="211315"/>
                                </a:lnTo>
                                <a:lnTo>
                                  <a:pt x="398246" y="201485"/>
                                </a:lnTo>
                                <a:close/>
                              </a:path>
                              <a:path w="456565" h="560070">
                                <a:moveTo>
                                  <a:pt x="456260" y="540867"/>
                                </a:moveTo>
                                <a:lnTo>
                                  <a:pt x="456158" y="150329"/>
                                </a:lnTo>
                                <a:lnTo>
                                  <a:pt x="455193" y="148082"/>
                                </a:lnTo>
                                <a:lnTo>
                                  <a:pt x="450938" y="143827"/>
                                </a:lnTo>
                                <a:lnTo>
                                  <a:pt x="437476" y="130365"/>
                                </a:lnTo>
                                <a:lnTo>
                                  <a:pt x="437476" y="162598"/>
                                </a:lnTo>
                                <a:lnTo>
                                  <a:pt x="437476" y="540867"/>
                                </a:lnTo>
                                <a:lnTo>
                                  <a:pt x="18770" y="540867"/>
                                </a:lnTo>
                                <a:lnTo>
                                  <a:pt x="18770" y="18745"/>
                                </a:lnTo>
                                <a:lnTo>
                                  <a:pt x="293814" y="18745"/>
                                </a:lnTo>
                                <a:lnTo>
                                  <a:pt x="293814" y="158394"/>
                                </a:lnTo>
                                <a:lnTo>
                                  <a:pt x="298018" y="162598"/>
                                </a:lnTo>
                                <a:lnTo>
                                  <a:pt x="437476" y="162598"/>
                                </a:lnTo>
                                <a:lnTo>
                                  <a:pt x="437476" y="130365"/>
                                </a:lnTo>
                                <a:lnTo>
                                  <a:pt x="424230" y="117119"/>
                                </a:lnTo>
                                <a:lnTo>
                                  <a:pt x="424230" y="143827"/>
                                </a:lnTo>
                                <a:lnTo>
                                  <a:pt x="312585" y="143827"/>
                                </a:lnTo>
                                <a:lnTo>
                                  <a:pt x="312585" y="32042"/>
                                </a:lnTo>
                                <a:lnTo>
                                  <a:pt x="424230" y="143827"/>
                                </a:lnTo>
                                <a:lnTo>
                                  <a:pt x="424230" y="117119"/>
                                </a:lnTo>
                                <a:lnTo>
                                  <a:pt x="339153" y="32042"/>
                                </a:lnTo>
                                <a:lnTo>
                                  <a:pt x="325856" y="18745"/>
                                </a:lnTo>
                                <a:lnTo>
                                  <a:pt x="309841" y="2730"/>
                                </a:lnTo>
                                <a:lnTo>
                                  <a:pt x="308902" y="1917"/>
                                </a:lnTo>
                                <a:lnTo>
                                  <a:pt x="308648" y="1727"/>
                                </a:lnTo>
                                <a:lnTo>
                                  <a:pt x="307619" y="1079"/>
                                </a:lnTo>
                                <a:lnTo>
                                  <a:pt x="306489" y="584"/>
                                </a:lnTo>
                                <a:lnTo>
                                  <a:pt x="306705" y="584"/>
                                </a:lnTo>
                                <a:lnTo>
                                  <a:pt x="303834" y="0"/>
                                </a:lnTo>
                                <a:lnTo>
                                  <a:pt x="4178" y="0"/>
                                </a:lnTo>
                                <a:lnTo>
                                  <a:pt x="0" y="4178"/>
                                </a:lnTo>
                                <a:lnTo>
                                  <a:pt x="0" y="555434"/>
                                </a:lnTo>
                                <a:lnTo>
                                  <a:pt x="4203" y="559638"/>
                                </a:lnTo>
                                <a:lnTo>
                                  <a:pt x="452056" y="559638"/>
                                </a:lnTo>
                                <a:lnTo>
                                  <a:pt x="456260" y="555434"/>
                                </a:lnTo>
                                <a:lnTo>
                                  <a:pt x="456260" y="5408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378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8" name="Graphic 348"/>
                        <wps:cNvSpPr/>
                        <wps:spPr>
                          <a:xfrm>
                            <a:off x="199149" y="5982475"/>
                            <a:ext cx="433705" cy="542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3705" h="542925">
                                <a:moveTo>
                                  <a:pt x="292011" y="0"/>
                                </a:moveTo>
                                <a:lnTo>
                                  <a:pt x="0" y="3302"/>
                                </a:lnTo>
                                <a:lnTo>
                                  <a:pt x="0" y="542912"/>
                                </a:lnTo>
                                <a:lnTo>
                                  <a:pt x="433285" y="542912"/>
                                </a:lnTo>
                                <a:lnTo>
                                  <a:pt x="433285" y="141274"/>
                                </a:lnTo>
                                <a:lnTo>
                                  <a:pt x="2920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9" name="Graphic 349"/>
                        <wps:cNvSpPr/>
                        <wps:spPr>
                          <a:xfrm>
                            <a:off x="188912" y="5975998"/>
                            <a:ext cx="456565" cy="560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6565" h="560070">
                                <a:moveTo>
                                  <a:pt x="303745" y="0"/>
                                </a:moveTo>
                                <a:lnTo>
                                  <a:pt x="4178" y="0"/>
                                </a:lnTo>
                                <a:lnTo>
                                  <a:pt x="0" y="4178"/>
                                </a:lnTo>
                                <a:lnTo>
                                  <a:pt x="0" y="555256"/>
                                </a:lnTo>
                                <a:lnTo>
                                  <a:pt x="4203" y="559460"/>
                                </a:lnTo>
                                <a:lnTo>
                                  <a:pt x="451916" y="559460"/>
                                </a:lnTo>
                                <a:lnTo>
                                  <a:pt x="456120" y="555256"/>
                                </a:lnTo>
                                <a:lnTo>
                                  <a:pt x="456120" y="540689"/>
                                </a:lnTo>
                                <a:lnTo>
                                  <a:pt x="18770" y="540689"/>
                                </a:lnTo>
                                <a:lnTo>
                                  <a:pt x="18770" y="18745"/>
                                </a:lnTo>
                                <a:lnTo>
                                  <a:pt x="325767" y="18745"/>
                                </a:lnTo>
                                <a:lnTo>
                                  <a:pt x="309753" y="2730"/>
                                </a:lnTo>
                                <a:lnTo>
                                  <a:pt x="308813" y="1917"/>
                                </a:lnTo>
                                <a:lnTo>
                                  <a:pt x="308546" y="1714"/>
                                </a:lnTo>
                                <a:lnTo>
                                  <a:pt x="307530" y="1079"/>
                                </a:lnTo>
                                <a:lnTo>
                                  <a:pt x="306400" y="584"/>
                                </a:lnTo>
                                <a:lnTo>
                                  <a:pt x="306620" y="584"/>
                                </a:lnTo>
                                <a:lnTo>
                                  <a:pt x="303745" y="0"/>
                                </a:lnTo>
                                <a:close/>
                              </a:path>
                              <a:path w="456565" h="560070">
                                <a:moveTo>
                                  <a:pt x="325767" y="18745"/>
                                </a:moveTo>
                                <a:lnTo>
                                  <a:pt x="293725" y="18745"/>
                                </a:lnTo>
                                <a:lnTo>
                                  <a:pt x="293725" y="158343"/>
                                </a:lnTo>
                                <a:lnTo>
                                  <a:pt x="297929" y="162547"/>
                                </a:lnTo>
                                <a:lnTo>
                                  <a:pt x="437349" y="162547"/>
                                </a:lnTo>
                                <a:lnTo>
                                  <a:pt x="437349" y="540689"/>
                                </a:lnTo>
                                <a:lnTo>
                                  <a:pt x="456120" y="540689"/>
                                </a:lnTo>
                                <a:lnTo>
                                  <a:pt x="456018" y="150279"/>
                                </a:lnTo>
                                <a:lnTo>
                                  <a:pt x="455053" y="148031"/>
                                </a:lnTo>
                                <a:lnTo>
                                  <a:pt x="450799" y="143776"/>
                                </a:lnTo>
                                <a:lnTo>
                                  <a:pt x="312496" y="143776"/>
                                </a:lnTo>
                                <a:lnTo>
                                  <a:pt x="312496" y="32029"/>
                                </a:lnTo>
                                <a:lnTo>
                                  <a:pt x="339051" y="32029"/>
                                </a:lnTo>
                                <a:lnTo>
                                  <a:pt x="325767" y="18745"/>
                                </a:lnTo>
                                <a:close/>
                              </a:path>
                              <a:path w="456565" h="560070">
                                <a:moveTo>
                                  <a:pt x="339051" y="32029"/>
                                </a:moveTo>
                                <a:lnTo>
                                  <a:pt x="312496" y="32029"/>
                                </a:lnTo>
                                <a:lnTo>
                                  <a:pt x="424091" y="143776"/>
                                </a:lnTo>
                                <a:lnTo>
                                  <a:pt x="450799" y="143776"/>
                                </a:lnTo>
                                <a:lnTo>
                                  <a:pt x="339051" y="320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355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0" name="Graphic 350"/>
                        <wps:cNvSpPr/>
                        <wps:spPr>
                          <a:xfrm>
                            <a:off x="220535" y="6147727"/>
                            <a:ext cx="372110" cy="327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110" h="327660">
                                <a:moveTo>
                                  <a:pt x="3720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7545"/>
                                </a:lnTo>
                                <a:lnTo>
                                  <a:pt x="372097" y="327545"/>
                                </a:lnTo>
                                <a:lnTo>
                                  <a:pt x="3720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51" name="Image 351"/>
                          <pic:cNvPicPr/>
                        </pic:nvPicPr>
                        <pic:blipFill>
                          <a:blip r:embed="rId1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7586" y="6021617"/>
                            <a:ext cx="211093" cy="11323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2" name="Graphic 352"/>
                        <wps:cNvSpPr/>
                        <wps:spPr>
                          <a:xfrm>
                            <a:off x="248458" y="6165856"/>
                            <a:ext cx="138430" cy="316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8430" h="316230">
                                <a:moveTo>
                                  <a:pt x="70497" y="0"/>
                                </a:moveTo>
                                <a:lnTo>
                                  <a:pt x="40649" y="5273"/>
                                </a:lnTo>
                                <a:lnTo>
                                  <a:pt x="18842" y="19721"/>
                                </a:lnTo>
                                <a:lnTo>
                                  <a:pt x="5237" y="41281"/>
                                </a:lnTo>
                                <a:lnTo>
                                  <a:pt x="0" y="67894"/>
                                </a:lnTo>
                                <a:lnTo>
                                  <a:pt x="0" y="70561"/>
                                </a:lnTo>
                                <a:lnTo>
                                  <a:pt x="1333" y="71412"/>
                                </a:lnTo>
                                <a:lnTo>
                                  <a:pt x="3568" y="71412"/>
                                </a:lnTo>
                                <a:lnTo>
                                  <a:pt x="45935" y="71412"/>
                                </a:lnTo>
                                <a:lnTo>
                                  <a:pt x="47269" y="70561"/>
                                </a:lnTo>
                                <a:lnTo>
                                  <a:pt x="47269" y="67894"/>
                                </a:lnTo>
                                <a:lnTo>
                                  <a:pt x="48955" y="59544"/>
                                </a:lnTo>
                                <a:lnTo>
                                  <a:pt x="53025" y="52084"/>
                                </a:lnTo>
                                <a:lnTo>
                                  <a:pt x="60024" y="46721"/>
                                </a:lnTo>
                                <a:lnTo>
                                  <a:pt x="70497" y="44665"/>
                                </a:lnTo>
                                <a:lnTo>
                                  <a:pt x="80490" y="47192"/>
                                </a:lnTo>
                                <a:lnTo>
                                  <a:pt x="86787" y="53486"/>
                                </a:lnTo>
                                <a:lnTo>
                                  <a:pt x="90066" y="61618"/>
                                </a:lnTo>
                                <a:lnTo>
                                  <a:pt x="91008" y="69659"/>
                                </a:lnTo>
                                <a:lnTo>
                                  <a:pt x="91008" y="79933"/>
                                </a:lnTo>
                                <a:lnTo>
                                  <a:pt x="87020" y="89738"/>
                                </a:lnTo>
                                <a:lnTo>
                                  <a:pt x="1333" y="268693"/>
                                </a:lnTo>
                                <a:lnTo>
                                  <a:pt x="0" y="270929"/>
                                </a:lnTo>
                                <a:lnTo>
                                  <a:pt x="0" y="313766"/>
                                </a:lnTo>
                                <a:lnTo>
                                  <a:pt x="901" y="316014"/>
                                </a:lnTo>
                                <a:lnTo>
                                  <a:pt x="134340" y="316014"/>
                                </a:lnTo>
                                <a:lnTo>
                                  <a:pt x="135674" y="315099"/>
                                </a:lnTo>
                                <a:lnTo>
                                  <a:pt x="135674" y="272732"/>
                                </a:lnTo>
                                <a:lnTo>
                                  <a:pt x="134340" y="271348"/>
                                </a:lnTo>
                                <a:lnTo>
                                  <a:pt x="49072" y="271348"/>
                                </a:lnTo>
                                <a:lnTo>
                                  <a:pt x="130771" y="99555"/>
                                </a:lnTo>
                                <a:lnTo>
                                  <a:pt x="134020" y="91421"/>
                                </a:lnTo>
                                <a:lnTo>
                                  <a:pt x="136388" y="83650"/>
                                </a:lnTo>
                                <a:lnTo>
                                  <a:pt x="137837" y="76129"/>
                                </a:lnTo>
                                <a:lnTo>
                                  <a:pt x="138328" y="68745"/>
                                </a:lnTo>
                                <a:lnTo>
                                  <a:pt x="138328" y="66078"/>
                                </a:lnTo>
                                <a:lnTo>
                                  <a:pt x="134257" y="41072"/>
                                </a:lnTo>
                                <a:lnTo>
                                  <a:pt x="121819" y="19989"/>
                                </a:lnTo>
                                <a:lnTo>
                                  <a:pt x="100679" y="5431"/>
                                </a:lnTo>
                                <a:lnTo>
                                  <a:pt x="704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355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53" name="Image 353"/>
                          <pic:cNvPicPr/>
                        </pic:nvPicPr>
                        <pic:blipFill>
                          <a:blip r:embed="rId1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4533" y="6323865"/>
                            <a:ext cx="192897" cy="16156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4" name="Image 354"/>
                          <pic:cNvPicPr/>
                        </pic:nvPicPr>
                        <pic:blipFill>
                          <a:blip r:embed="rId1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45715" y="840498"/>
                            <a:ext cx="978230" cy="118963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5" name="Image 355"/>
                          <pic:cNvPicPr/>
                        </pic:nvPicPr>
                        <pic:blipFill>
                          <a:blip r:embed="rId1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21191" y="915987"/>
                            <a:ext cx="827277" cy="10360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6" name="Image 356"/>
                          <pic:cNvPicPr/>
                        </pic:nvPicPr>
                        <pic:blipFill>
                          <a:blip r:embed="rId1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79306" y="1042035"/>
                            <a:ext cx="511047" cy="83348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7" name="Image 357"/>
                          <pic:cNvPicPr/>
                        </pic:nvPicPr>
                        <pic:blipFill>
                          <a:blip r:embed="rId1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28876" y="1167594"/>
                            <a:ext cx="215157" cy="2273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8" name="Graphic 358"/>
                        <wps:cNvSpPr/>
                        <wps:spPr>
                          <a:xfrm>
                            <a:off x="2532541" y="1641382"/>
                            <a:ext cx="48260" cy="109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60" h="109855">
                                <a:moveTo>
                                  <a:pt x="24434" y="0"/>
                                </a:moveTo>
                                <a:lnTo>
                                  <a:pt x="14091" y="1824"/>
                                </a:lnTo>
                                <a:lnTo>
                                  <a:pt x="6530" y="6824"/>
                                </a:lnTo>
                                <a:lnTo>
                                  <a:pt x="1814" y="14289"/>
                                </a:lnTo>
                                <a:lnTo>
                                  <a:pt x="0" y="23507"/>
                                </a:lnTo>
                                <a:lnTo>
                                  <a:pt x="1231" y="24739"/>
                                </a:lnTo>
                                <a:lnTo>
                                  <a:pt x="15163" y="24739"/>
                                </a:lnTo>
                                <a:lnTo>
                                  <a:pt x="16383" y="23507"/>
                                </a:lnTo>
                                <a:lnTo>
                                  <a:pt x="16700" y="19634"/>
                                </a:lnTo>
                                <a:lnTo>
                                  <a:pt x="18707" y="15468"/>
                                </a:lnTo>
                                <a:lnTo>
                                  <a:pt x="30010" y="15468"/>
                                </a:lnTo>
                                <a:lnTo>
                                  <a:pt x="31546" y="20726"/>
                                </a:lnTo>
                                <a:lnTo>
                                  <a:pt x="31546" y="27673"/>
                                </a:lnTo>
                                <a:lnTo>
                                  <a:pt x="30149" y="31089"/>
                                </a:lnTo>
                                <a:lnTo>
                                  <a:pt x="0" y="93865"/>
                                </a:lnTo>
                                <a:lnTo>
                                  <a:pt x="0" y="108242"/>
                                </a:lnTo>
                                <a:lnTo>
                                  <a:pt x="1231" y="109486"/>
                                </a:lnTo>
                                <a:lnTo>
                                  <a:pt x="45935" y="109486"/>
                                </a:lnTo>
                                <a:lnTo>
                                  <a:pt x="47002" y="108242"/>
                                </a:lnTo>
                                <a:lnTo>
                                  <a:pt x="47002" y="95262"/>
                                </a:lnTo>
                                <a:lnTo>
                                  <a:pt x="45935" y="94018"/>
                                </a:lnTo>
                                <a:lnTo>
                                  <a:pt x="17005" y="94018"/>
                                </a:lnTo>
                                <a:lnTo>
                                  <a:pt x="45313" y="34480"/>
                                </a:lnTo>
                                <a:lnTo>
                                  <a:pt x="47002" y="30619"/>
                                </a:lnTo>
                                <a:lnTo>
                                  <a:pt x="47942" y="27216"/>
                                </a:lnTo>
                                <a:lnTo>
                                  <a:pt x="47942" y="22885"/>
                                </a:lnTo>
                                <a:lnTo>
                                  <a:pt x="46532" y="14219"/>
                                </a:lnTo>
                                <a:lnTo>
                                  <a:pt x="42222" y="6918"/>
                                </a:lnTo>
                                <a:lnTo>
                                  <a:pt x="34896" y="1879"/>
                                </a:lnTo>
                                <a:lnTo>
                                  <a:pt x="244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59" name="Image 359"/>
                          <pic:cNvPicPr/>
                        </pic:nvPicPr>
                        <pic:blipFill>
                          <a:blip r:embed="rId1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6555" y="1429562"/>
                            <a:ext cx="478320" cy="59902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60" name="Image 360"/>
                          <pic:cNvPicPr/>
                        </pic:nvPicPr>
                        <pic:blipFill>
                          <a:blip r:embed="rId1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969" y="1502435"/>
                            <a:ext cx="295490" cy="4819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1" name="Graphic 361"/>
                        <wps:cNvSpPr/>
                        <wps:spPr>
                          <a:xfrm>
                            <a:off x="473252" y="1850605"/>
                            <a:ext cx="50800" cy="66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0" h="66675">
                                <a:moveTo>
                                  <a:pt x="29133" y="6578"/>
                                </a:moveTo>
                                <a:lnTo>
                                  <a:pt x="24625" y="0"/>
                                </a:lnTo>
                                <a:lnTo>
                                  <a:pt x="5359" y="0"/>
                                </a:lnTo>
                                <a:lnTo>
                                  <a:pt x="292" y="6299"/>
                                </a:lnTo>
                                <a:lnTo>
                                  <a:pt x="0" y="14287"/>
                                </a:lnTo>
                                <a:lnTo>
                                  <a:pt x="749" y="15036"/>
                                </a:lnTo>
                                <a:lnTo>
                                  <a:pt x="9207" y="15036"/>
                                </a:lnTo>
                                <a:lnTo>
                                  <a:pt x="9969" y="14287"/>
                                </a:lnTo>
                                <a:lnTo>
                                  <a:pt x="10147" y="11938"/>
                                </a:lnTo>
                                <a:lnTo>
                                  <a:pt x="11379" y="9398"/>
                                </a:lnTo>
                                <a:lnTo>
                                  <a:pt x="18237" y="9398"/>
                                </a:lnTo>
                                <a:lnTo>
                                  <a:pt x="19177" y="12598"/>
                                </a:lnTo>
                                <a:lnTo>
                                  <a:pt x="19177" y="16827"/>
                                </a:lnTo>
                                <a:lnTo>
                                  <a:pt x="18338" y="18897"/>
                                </a:lnTo>
                                <a:lnTo>
                                  <a:pt x="660" y="55829"/>
                                </a:lnTo>
                                <a:lnTo>
                                  <a:pt x="0" y="57048"/>
                                </a:lnTo>
                                <a:lnTo>
                                  <a:pt x="0" y="65798"/>
                                </a:lnTo>
                                <a:lnTo>
                                  <a:pt x="749" y="66548"/>
                                </a:lnTo>
                                <a:lnTo>
                                  <a:pt x="27914" y="66548"/>
                                </a:lnTo>
                                <a:lnTo>
                                  <a:pt x="28575" y="65798"/>
                                </a:lnTo>
                                <a:lnTo>
                                  <a:pt x="28575" y="57899"/>
                                </a:lnTo>
                                <a:lnTo>
                                  <a:pt x="27914" y="57137"/>
                                </a:lnTo>
                                <a:lnTo>
                                  <a:pt x="10337" y="57137"/>
                                </a:lnTo>
                                <a:lnTo>
                                  <a:pt x="28575" y="18605"/>
                                </a:lnTo>
                                <a:lnTo>
                                  <a:pt x="29133" y="16548"/>
                                </a:lnTo>
                                <a:lnTo>
                                  <a:pt x="29133" y="6578"/>
                                </a:lnTo>
                                <a:close/>
                              </a:path>
                              <a:path w="50800" h="66675">
                                <a:moveTo>
                                  <a:pt x="50660" y="1511"/>
                                </a:moveTo>
                                <a:lnTo>
                                  <a:pt x="49898" y="762"/>
                                </a:lnTo>
                                <a:lnTo>
                                  <a:pt x="42202" y="762"/>
                                </a:lnTo>
                                <a:lnTo>
                                  <a:pt x="40119" y="1511"/>
                                </a:lnTo>
                                <a:lnTo>
                                  <a:pt x="32981" y="7899"/>
                                </a:lnTo>
                                <a:lnTo>
                                  <a:pt x="32423" y="9220"/>
                                </a:lnTo>
                                <a:lnTo>
                                  <a:pt x="32423" y="19558"/>
                                </a:lnTo>
                                <a:lnTo>
                                  <a:pt x="33362" y="19837"/>
                                </a:lnTo>
                                <a:lnTo>
                                  <a:pt x="40690" y="13360"/>
                                </a:lnTo>
                                <a:lnTo>
                                  <a:pt x="40690" y="65798"/>
                                </a:lnTo>
                                <a:lnTo>
                                  <a:pt x="41440" y="66548"/>
                                </a:lnTo>
                                <a:lnTo>
                                  <a:pt x="49898" y="66548"/>
                                </a:lnTo>
                                <a:lnTo>
                                  <a:pt x="50660" y="65798"/>
                                </a:lnTo>
                                <a:lnTo>
                                  <a:pt x="50660" y="15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62" name="Image 362"/>
                          <pic:cNvPicPr/>
                        </pic:nvPicPr>
                        <pic:blipFill>
                          <a:blip r:embed="rId1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6559" y="1429562"/>
                            <a:ext cx="478307" cy="59902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63" name="Image 363"/>
                          <pic:cNvPicPr/>
                        </pic:nvPicPr>
                        <pic:blipFill>
                          <a:blip r:embed="rId1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7973" y="1502435"/>
                            <a:ext cx="295478" cy="48191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64" name="Image 364"/>
                          <pic:cNvPicPr/>
                        </pic:nvPicPr>
                        <pic:blipFill>
                          <a:blip r:embed="rId1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15008" y="1429562"/>
                            <a:ext cx="478307" cy="59902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65" name="Image 365"/>
                          <pic:cNvPicPr/>
                        </pic:nvPicPr>
                        <pic:blipFill>
                          <a:blip r:embed="rId1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06435" y="1502435"/>
                            <a:ext cx="295478" cy="48191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66" name="Image 366"/>
                          <pic:cNvPicPr/>
                        </pic:nvPicPr>
                        <pic:blipFill>
                          <a:blip r:embed="rId1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93886" y="1576542"/>
                            <a:ext cx="125152" cy="13143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67" name="Image 367"/>
                          <pic:cNvPicPr/>
                        </pic:nvPicPr>
                        <pic:blipFill>
                          <a:blip r:embed="rId1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0711" y="4853598"/>
                            <a:ext cx="144646" cy="18112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68" name="Image 368"/>
                          <pic:cNvPicPr/>
                        </pic:nvPicPr>
                        <pic:blipFill>
                          <a:blip r:embed="rId1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7578" y="5921793"/>
                            <a:ext cx="1405314" cy="43967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8.346001pt;margin-top:26.575001pt;width:362.85pt;height:540.4pt;mso-position-horizontal-relative:page;mso-position-vertical-relative:page;z-index:-17645568" id="docshapegroup323" coordorigin="567,532" coordsize="7257,10808">
                <v:shape style="position:absolute;left:566;top:531;width:7257;height:10808" id="docshape324" coordorigin="567,531" coordsize="7257,10808" path="m3433,531l567,531,567,760,3433,760,3433,531xm7824,760l567,760,567,11339,7824,11339,7824,760xe" filled="true" fillcolor="#ffffff" stroked="false">
                  <v:path arrowok="t"/>
                  <v:fill type="solid"/>
                </v:shape>
                <v:shape style="position:absolute;left:951;top:6385;width:719;height:882" id="docshape325" coordorigin="952,6386" coordsize="719,882" path="m1128,7092l1121,7086,1040,7086,1033,7092,1033,7107,1040,7114,1114,7114,1121,7114,1128,7107,1128,7092xm1128,6994l1122,6987,1040,6987,1034,6994,1034,7009,1040,7016,1114,7016,1122,7016,1128,7009,1128,6994xm1128,6897l1122,6891,1040,6891,1034,6897,1034,6912,1040,6919,1114,6919,1122,6919,1128,6912,1128,6897xm1128,6800l1122,6794,1040,6794,1034,6800,1034,6815,1040,6822,1114,6822,1122,6822,1128,6815,1128,6800xm1128,6703l1122,6697,1040,6697,1034,6703,1034,6719,1040,6725,1114,6725,1122,6725,1128,6719,1128,6703xm1578,7092l1572,7086,1190,7086,1184,7092,1184,7107,1190,7114,1564,7114,1572,7114,1578,7107,1578,7092xm1579,6994l1572,6987,1190,6987,1184,6994,1184,7009,1190,7016,1565,7016,1572,7016,1579,7009,1579,6994xm1579,6897l1572,6891,1190,6891,1184,6897,1184,6912,1190,6919,1565,6919,1572,6919,1579,6912,1579,6897xm1579,6800l1572,6794,1190,6794,1184,6800,1184,6815,1190,6822,1565,6822,1572,6822,1579,6815,1579,6800xm1579,6703l1572,6697,1190,6697,1184,6703,1184,6719,1190,6725,1565,6725,1572,6725,1579,6719,1579,6703xm1670,7238l1670,6623,1668,6619,1662,6612,1641,6591,1641,6642,1641,7238,981,7238,981,6415,1414,6415,1414,6635,1421,6642,1641,6642,1641,6591,1620,6570,1620,6612,1444,6612,1444,6436,1620,6612,1620,6570,1486,6436,1465,6415,1440,6390,1438,6389,1438,6389,1436,6388,1434,6387,1435,6387,1430,6386,958,6386,952,6392,952,7261,958,7267,1663,7267,1670,7261,1670,7238xe" filled="true" fillcolor="#2b3789" stroked="false">
                  <v:path arrowok="t"/>
                  <v:fill type="solid"/>
                </v:shape>
                <v:shape style="position:absolute;left:902;top:6461;width:683;height:855" id="docshape326" coordorigin="902,6462" coordsize="683,855" path="m1362,6462l902,6467,902,7317,1585,7317,1585,6684,1362,6462xe" filled="true" fillcolor="#ffffff" stroked="false">
                  <v:path arrowok="t"/>
                  <v:fill type="solid"/>
                </v:shape>
                <v:shape style="position:absolute;left:886;top:6451;width:719;height:882" id="docshape327" coordorigin="886,6451" coordsize="719,882" path="m1364,6451l893,6451,886,6458,886,7326,893,7332,1598,7332,1604,7326,1604,7303,916,7303,916,6481,1399,6481,1374,6456,1372,6454,1372,6454,1370,6453,1369,6452,1369,6452,1364,6451xm1399,6481l1349,6481,1349,6701,1355,6707,1575,6707,1575,7303,1604,7303,1604,6688,1603,6684,1596,6678,1378,6678,1378,6502,1420,6502,1399,6481xm1420,6502l1378,6502,1554,6678,1596,6678,1420,6502xe" filled="true" fillcolor="#e8355a" stroked="false">
                  <v:path arrowok="t"/>
                  <v:fill type="solid"/>
                </v:shape>
                <v:rect style="position:absolute;left:935;top:6721;width:586;height:516" id="docshape328" filled="true" fillcolor="#ffffff" stroked="false">
                  <v:fill type="solid"/>
                </v:rect>
                <v:shape style="position:absolute;left:962;top:6523;width:333;height:179" type="#_x0000_t75" id="docshape329" stroked="false">
                  <v:imagedata r:id="rId177" o:title=""/>
                </v:shape>
                <v:shape style="position:absolute;left:985;top:6753;width:212;height:498" id="docshape330" coordorigin="986,6753" coordsize="212,498" path="m1092,6753l1046,6762,1013,6786,993,6822,986,6868,986,6910,988,6938,994,6963,1004,6984,1015,6997,1003,7012,993,7032,988,7058,986,7087,986,7139,990,7180,1006,7215,1038,7241,1092,7251,1138,7241,1171,7215,1190,7181,1092,7181,1074,7177,1064,7165,1060,7150,1060,7139,1060,7079,1061,7063,1066,7049,1076,7038,1092,7034,1190,7034,1189,7032,1180,7012,1169,6997,1180,6984,1189,6964,1092,6964,1074,6958,1064,6947,1060,6934,1060,6920,1060,6871,1061,6855,1065,6840,1075,6828,1092,6823,1191,6823,1190,6822,1170,6786,1137,6762,1092,6753xm1190,7034l1092,7034,1107,7038,1117,7049,1122,7063,1123,7079,1123,7139,1123,7150,1119,7165,1109,7177,1092,7181,1190,7181,1191,7180,1197,7139,1197,7087,1195,7058,1190,7034xm1191,6823l1092,6823,1109,6828,1118,6840,1122,6855,1123,6871,1123,6920,1123,6934,1119,6947,1109,6958,1091,6964,1189,6964,1195,6938,1197,6910,1197,6868,1191,6823xe" filled="true" fillcolor="#e8355a" stroked="false">
                  <v:path arrowok="t"/>
                  <v:fill type="solid"/>
                </v:shape>
                <v:shape style="position:absolute;left:1219;top:7001;width:299;height:249" type="#_x0000_t75" id="docshape331" stroked="false">
                  <v:imagedata r:id="rId178" o:title=""/>
                </v:shape>
                <v:shape style="position:absolute;left:929;top:9877;width:719;height:882" id="docshape332" coordorigin="930,9877" coordsize="719,882" path="m1106,10583l1100,10577,1018,10577,1012,10583,1012,10599,1018,10605,1092,10605,1100,10605,1106,10599,1106,10583xm1106,10485l1100,10479,1018,10479,1012,10485,1012,10500,1018,10507,1092,10507,1100,10507,1106,10500,1106,10485xm1106,10388l1100,10382,1018,10382,1012,10388,1012,10404,1018,10410,1092,10410,1100,10410,1106,10404,1106,10388xm1106,10291l1100,10285,1018,10285,1012,10291,1012,10307,1018,10313,1092,10313,1100,10313,1106,10307,1106,10291xm1106,10194l1100,10188,1018,10188,1012,10194,1012,10210,1018,10216,1092,10216,1100,10216,1106,10210,1106,10194xm1557,10583l1551,10577,1168,10577,1162,10583,1162,10599,1168,10605,1543,10605,1551,10605,1557,10599,1557,10583xm1557,10485l1551,10479,1168,10479,1162,10485,1162,10500,1168,10507,1543,10507,1551,10507,1557,10500,1557,10485xm1557,10388l1551,10382,1168,10382,1162,10388,1162,10404,1168,10410,1543,10410,1551,10410,1557,10404,1557,10388xm1557,10291l1551,10285,1168,10285,1162,10291,1162,10307,1168,10313,1543,10313,1551,10313,1557,10307,1557,10291xm1557,10194l1551,10188,1168,10188,1162,10194,1162,10210,1168,10216,1543,10216,1551,10216,1557,10210,1557,10194xm1648,10729l1648,10114,1647,10110,1640,10104,1619,10082,1619,10133,1619,10729,959,10729,959,9907,1393,9907,1393,10126,1399,10133,1619,10133,1619,10082,1598,10061,1598,10104,1422,10104,1422,9927,1598,10104,1598,10061,1464,9927,1443,9907,1418,9881,1416,9880,1416,9880,1414,9879,1413,9878,1413,9878,1408,9877,937,9877,930,9884,930,10752,937,10758,1642,10758,1648,10752,1648,10729xe" filled="true" fillcolor="#2b3789" stroked="false">
                  <v:path arrowok="t"/>
                  <v:fill type="solid"/>
                </v:shape>
                <v:shape style="position:absolute;left:880;top:9952;width:683;height:855" id="docshape333" coordorigin="881,9953" coordsize="683,855" path="m1340,9953l881,9958,881,10808,1563,10808,1563,10175,1340,9953xe" filled="true" fillcolor="#ffffff" stroked="false">
                  <v:path arrowok="t"/>
                  <v:fill type="solid"/>
                </v:shape>
                <v:shape style="position:absolute;left:864;top:9942;width:719;height:882" id="docshape334" coordorigin="864,9943" coordsize="719,882" path="m1343,9943l871,9943,864,9949,864,10817,871,10824,1576,10824,1583,10817,1583,10794,894,10794,894,9972,1377,9972,1352,9947,1351,9946,1350,9945,1349,9944,1347,9943,1347,9943,1343,9943xm1377,9972l1327,9972,1327,10192,1334,10199,1553,10199,1553,10794,1583,10794,1583,10179,1581,10176,1574,10169,1357,10169,1357,9993,1398,9993,1377,9972xm1398,9993l1357,9993,1532,10169,1574,10169,1398,9993xe" filled="true" fillcolor="#e8355a" stroked="false">
                  <v:path arrowok="t"/>
                  <v:fill type="solid"/>
                </v:shape>
                <v:rect style="position:absolute;left:914;top:10212;width:586;height:516" id="docshape335" filled="true" fillcolor="#ffffff" stroked="false">
                  <v:fill type="solid"/>
                </v:rect>
                <v:shape style="position:absolute;left:941;top:10014;width:333;height:179" type="#_x0000_t75" id="docshape336" stroked="false">
                  <v:imagedata r:id="rId179" o:title=""/>
                </v:shape>
                <v:shape style="position:absolute;left:958;top:10241;width:218;height:498" id="docshape337" coordorigin="958,10242" coordsize="218,498" path="m1069,10242l1022,10250,988,10273,966,10307,958,10348,958,10353,960,10354,964,10354,1031,10354,1033,10353,1033,10348,1035,10335,1042,10324,1053,10315,1069,10312,1085,10316,1095,10326,1100,10339,1102,10351,1102,10367,1095,10383,960,10665,958,10668,958,10736,960,10739,1170,10739,1172,10738,1172,10671,1170,10669,1035,10669,1164,10398,1169,10385,1173,10373,1175,10361,1176,10350,1176,10346,1170,10306,1150,10273,1117,10250,1069,10242xe" filled="true" fillcolor="#e8355a" stroked="false">
                  <v:path arrowok="t"/>
                  <v:fill type="solid"/>
                </v:shape>
                <v:shape style="position:absolute;left:1188;top:10490;width:304;height:255" type="#_x0000_t75" id="docshape338" stroked="false">
                  <v:imagedata r:id="rId180" o:title=""/>
                </v:shape>
                <v:shape style="position:absolute;left:3946;top:1855;width:1541;height:1874" type="#_x0000_t75" id="docshape339" stroked="false">
                  <v:imagedata r:id="rId181" o:title=""/>
                </v:shape>
                <v:shape style="position:absolute;left:4064;top:1974;width:1303;height:1632" type="#_x0000_t75" id="docshape340" stroked="false">
                  <v:imagedata r:id="rId182" o:title=""/>
                </v:shape>
                <v:shape style="position:absolute;left:4313;top:2172;width:805;height:1313" type="#_x0000_t75" id="docshape341" stroked="false">
                  <v:imagedata r:id="rId183" o:title=""/>
                </v:shape>
                <v:shape style="position:absolute;left:4549;top:2370;width:339;height:358" type="#_x0000_t75" id="docshape342" stroked="false">
                  <v:imagedata r:id="rId184" o:title=""/>
                </v:shape>
                <v:shape style="position:absolute;left:4555;top:3116;width:76;height:173" id="docshape343" coordorigin="4555,3116" coordsize="76,173" path="m4594,3116l4577,3119,4565,3127,4558,3139,4555,3153,4557,3155,4579,3155,4581,3153,4581,3147,4585,3141,4602,3141,4605,3149,4605,3160,4603,3165,4555,3264,4555,3287,4557,3289,4628,3289,4629,3287,4629,3266,4628,3264,4582,3264,4627,3171,4629,3165,4631,3159,4631,3152,4628,3139,4622,3127,4610,3119,4594,3116xe" filled="true" fillcolor="#ffffff" stroked="false">
                  <v:path arrowok="t"/>
                  <v:fill type="solid"/>
                </v:shape>
                <v:shape style="position:absolute;left:923;top:2782;width:754;height:944" type="#_x0000_t75" id="docshape344" stroked="false">
                  <v:imagedata r:id="rId185" o:title=""/>
                </v:shape>
                <v:shape style="position:absolute;left:1067;top:2897;width:466;height:759" type="#_x0000_t75" id="docshape345" stroked="false">
                  <v:imagedata r:id="rId186" o:title=""/>
                </v:shape>
                <v:shape style="position:absolute;left:1312;top:3445;width:80;height:105" id="docshape346" coordorigin="1312,3446" coordsize="80,105" path="m1358,3456l1351,3446,1321,3446,1313,3456,1312,3468,1313,3470,1327,3470,1328,3468,1328,3465,1330,3461,1341,3461,1342,3466,1342,3472,1341,3476,1313,3534,1312,3536,1312,3549,1313,3551,1356,3551,1357,3549,1357,3537,1356,3536,1328,3536,1357,3475,1358,3472,1358,3456xm1392,3448l1391,3447,1379,3447,1375,3448,1364,3458,1363,3460,1363,3477,1365,3477,1376,3467,1376,3549,1377,3551,1391,3551,1392,3549,1392,3448xe" filled="true" fillcolor="#ffffff" stroked="false">
                  <v:path arrowok="t"/>
                  <v:fill type="solid"/>
                </v:shape>
                <v:shape style="position:absolute;left:1931;top:2782;width:754;height:944" type="#_x0000_t75" id="docshape347" stroked="false">
                  <v:imagedata r:id="rId185" o:title=""/>
                </v:shape>
                <v:shape style="position:absolute;left:2075;top:2897;width:466;height:759" type="#_x0000_t75" id="docshape348" stroked="false">
                  <v:imagedata r:id="rId186" o:title=""/>
                </v:shape>
                <v:shape style="position:absolute;left:2952;top:2782;width:754;height:944" type="#_x0000_t75" id="docshape349" stroked="false">
                  <v:imagedata r:id="rId187" o:title=""/>
                </v:shape>
                <v:shape style="position:absolute;left:3096;top:2897;width:466;height:759" type="#_x0000_t75" id="docshape350" stroked="false">
                  <v:imagedata r:id="rId188" o:title=""/>
                </v:shape>
                <v:shape style="position:absolute;left:3234;top:3014;width:198;height:207" type="#_x0000_t75" id="docshape351" stroked="false">
                  <v:imagedata r:id="rId189" o:title=""/>
                </v:shape>
                <v:shape style="position:absolute;left:961;top:8174;width:228;height:286" type="#_x0000_t75" id="docshape352" stroked="false">
                  <v:imagedata r:id="rId190" o:title=""/>
                </v:shape>
                <v:shape style="position:absolute;left:1885;top:9857;width:2214;height:693" type="#_x0000_t75" id="docshape353" stroked="false">
                  <v:imagedata r:id="rId191" o:title=""/>
                </v:shape>
                <w10:wrap type="none"/>
              </v:group>
            </w:pict>
          </mc:Fallback>
        </mc:AlternateContent>
      </w:r>
      <w:r>
        <w:rPr>
          <w:rFonts w:ascii="Arial"/>
          <w:color w:val="AE3467"/>
          <w:spacing w:val="-5"/>
          <w:w w:val="270"/>
          <w:sz w:val="54"/>
        </w:rPr>
        <w:t>lkJ</w:t>
      </w:r>
    </w:p>
    <w:p>
      <w:pPr>
        <w:spacing w:before="18"/>
        <w:ind w:left="1551" w:right="0" w:firstLine="0"/>
        <w:jc w:val="left"/>
        <w:rPr>
          <w:rFonts w:ascii="Arial" w:hAnsi="Arial"/>
          <w:b/>
          <w:sz w:val="11"/>
        </w:rPr>
      </w:pPr>
      <w:r>
        <w:rPr>
          <w:rFonts w:ascii="Arial" w:hAnsi="Arial"/>
          <w:color w:val="2D3889"/>
          <w:spacing w:val="-88"/>
          <w:w w:val="245"/>
          <w:sz w:val="12"/>
        </w:rPr>
        <w:t>■</w:t>
      </w:r>
      <w:r>
        <w:rPr>
          <w:rFonts w:ascii="Arial" w:hAnsi="Arial"/>
          <w:b/>
          <w:color w:val="2D3889"/>
          <w:spacing w:val="14"/>
          <w:w w:val="83"/>
          <w:sz w:val="11"/>
        </w:rPr>
        <w:t>poč</w:t>
      </w:r>
      <w:r>
        <w:rPr>
          <w:rFonts w:ascii="Arial" w:hAnsi="Arial"/>
          <w:b/>
          <w:color w:val="2D3889"/>
          <w:spacing w:val="15"/>
          <w:w w:val="83"/>
          <w:sz w:val="11"/>
        </w:rPr>
        <w:t>et</w:t>
      </w:r>
      <w:r>
        <w:rPr>
          <w:rFonts w:ascii="Arial" w:hAnsi="Arial"/>
          <w:b/>
          <w:color w:val="2D3889"/>
          <w:spacing w:val="-6"/>
          <w:w w:val="110"/>
          <w:sz w:val="11"/>
        </w:rPr>
        <w:t> </w:t>
      </w:r>
      <w:r>
        <w:rPr>
          <w:rFonts w:ascii="Arial" w:hAnsi="Arial"/>
          <w:b/>
          <w:color w:val="2D3889"/>
          <w:spacing w:val="-2"/>
          <w:w w:val="110"/>
          <w:sz w:val="11"/>
        </w:rPr>
        <w:t>žiadostí</w:t>
      </w:r>
      <w:r>
        <w:rPr>
          <w:rFonts w:ascii="Arial" w:hAnsi="Arial"/>
          <w:b/>
          <w:color w:val="2D3889"/>
          <w:spacing w:val="46"/>
          <w:w w:val="110"/>
          <w:sz w:val="11"/>
        </w:rPr>
        <w:t> </w:t>
      </w:r>
      <w:r>
        <w:rPr>
          <w:rFonts w:ascii="Arial" w:hAnsi="Arial"/>
          <w:color w:val="E83B5E"/>
          <w:spacing w:val="-2"/>
          <w:w w:val="110"/>
          <w:sz w:val="12"/>
        </w:rPr>
        <w:t>■</w:t>
      </w:r>
      <w:r>
        <w:rPr>
          <w:rFonts w:ascii="Arial" w:hAnsi="Arial"/>
          <w:color w:val="E83B5E"/>
          <w:spacing w:val="-24"/>
          <w:w w:val="110"/>
          <w:sz w:val="12"/>
        </w:rPr>
        <w:t> </w:t>
      </w:r>
      <w:r>
        <w:rPr>
          <w:rFonts w:ascii="Arial" w:hAnsi="Arial"/>
          <w:b/>
          <w:color w:val="E83B5E"/>
          <w:spacing w:val="-2"/>
          <w:w w:val="110"/>
          <w:sz w:val="11"/>
        </w:rPr>
        <w:t>počet</w:t>
      </w:r>
      <w:r>
        <w:rPr>
          <w:rFonts w:ascii="Arial" w:hAnsi="Arial"/>
          <w:b/>
          <w:color w:val="E83B5E"/>
          <w:spacing w:val="-6"/>
          <w:w w:val="110"/>
          <w:sz w:val="11"/>
        </w:rPr>
        <w:t> </w:t>
      </w:r>
      <w:r>
        <w:rPr>
          <w:rFonts w:ascii="Arial" w:hAnsi="Arial"/>
          <w:b/>
          <w:color w:val="E83B5E"/>
          <w:spacing w:val="-2"/>
          <w:w w:val="110"/>
          <w:sz w:val="11"/>
        </w:rPr>
        <w:t>pozastavení</w:t>
      </w:r>
    </w:p>
    <w:p>
      <w:pPr>
        <w:pStyle w:val="BodyText"/>
        <w:rPr>
          <w:rFonts w:ascii="Arial"/>
          <w:b/>
          <w:sz w:val="11"/>
        </w:rPr>
      </w:pPr>
    </w:p>
    <w:p>
      <w:pPr>
        <w:pStyle w:val="BodyText"/>
        <w:rPr>
          <w:rFonts w:ascii="Arial"/>
          <w:b/>
          <w:sz w:val="11"/>
        </w:rPr>
      </w:pPr>
    </w:p>
    <w:p>
      <w:pPr>
        <w:pStyle w:val="BodyText"/>
        <w:rPr>
          <w:rFonts w:ascii="Arial"/>
          <w:b/>
          <w:sz w:val="11"/>
        </w:rPr>
      </w:pPr>
    </w:p>
    <w:p>
      <w:pPr>
        <w:pStyle w:val="BodyText"/>
        <w:rPr>
          <w:rFonts w:ascii="Arial"/>
          <w:b/>
          <w:sz w:val="11"/>
        </w:rPr>
      </w:pPr>
    </w:p>
    <w:p>
      <w:pPr>
        <w:pStyle w:val="BodyText"/>
        <w:rPr>
          <w:rFonts w:ascii="Arial"/>
          <w:b/>
          <w:sz w:val="11"/>
        </w:rPr>
      </w:pPr>
    </w:p>
    <w:p>
      <w:pPr>
        <w:pStyle w:val="BodyText"/>
        <w:spacing w:before="69"/>
        <w:rPr>
          <w:rFonts w:ascii="Arial"/>
          <w:b/>
          <w:sz w:val="11"/>
        </w:rPr>
      </w:pPr>
    </w:p>
    <w:p>
      <w:pPr>
        <w:pStyle w:val="Heading6"/>
        <w:tabs>
          <w:tab w:pos="828" w:val="left" w:leader="none"/>
        </w:tabs>
        <w:spacing w:line="362" w:lineRule="exact"/>
      </w:pPr>
      <w:r>
        <w:rPr>
          <w:color w:val="2D3889"/>
          <w:spacing w:val="-10"/>
          <w:w w:val="65"/>
        </w:rPr>
        <w:t>P</w:t>
      </w:r>
      <w:r>
        <w:rPr>
          <w:color w:val="2D3889"/>
        </w:rPr>
        <w:tab/>
      </w:r>
      <w:r>
        <w:rPr>
          <w:color w:val="2D3889"/>
          <w:spacing w:val="-2"/>
          <w:w w:val="55"/>
        </w:rPr>
        <w:t>ET</w:t>
      </w:r>
      <w:r>
        <w:rPr>
          <w:color w:val="2D3889"/>
          <w:spacing w:val="-15"/>
        </w:rPr>
        <w:t> </w:t>
      </w:r>
      <w:r>
        <w:rPr>
          <w:color w:val="2D3889"/>
          <w:spacing w:val="-2"/>
          <w:w w:val="55"/>
        </w:rPr>
        <w:t>ŽIADOSTÍ</w:t>
      </w:r>
      <w:r>
        <w:rPr>
          <w:color w:val="2D3889"/>
          <w:spacing w:val="-22"/>
        </w:rPr>
        <w:t> </w:t>
      </w:r>
      <w:r>
        <w:rPr>
          <w:color w:val="2D3889"/>
          <w:spacing w:val="-2"/>
          <w:w w:val="55"/>
        </w:rPr>
        <w:t>O</w:t>
      </w:r>
      <w:r>
        <w:rPr>
          <w:color w:val="2D3889"/>
          <w:spacing w:val="-24"/>
        </w:rPr>
        <w:t> </w:t>
      </w:r>
      <w:r>
        <w:rPr>
          <w:color w:val="2D3889"/>
          <w:spacing w:val="-2"/>
          <w:w w:val="55"/>
        </w:rPr>
        <w:t>SÚHLAS</w:t>
      </w:r>
    </w:p>
    <w:p>
      <w:pPr>
        <w:spacing w:line="228" w:lineRule="auto" w:before="9"/>
        <w:ind w:left="473" w:right="0" w:hanging="9"/>
        <w:jc w:val="left"/>
        <w:rPr>
          <w:rFonts w:ascii="Arial" w:hAnsi="Arial"/>
          <w:b/>
          <w:sz w:val="32"/>
        </w:rPr>
      </w:pPr>
      <w:r>
        <w:rPr>
          <w:rFonts w:ascii="Arial" w:hAnsi="Arial"/>
          <w:b/>
          <w:color w:val="2D3889"/>
          <w:spacing w:val="-2"/>
          <w:w w:val="55"/>
          <w:sz w:val="32"/>
        </w:rPr>
        <w:t>S</w:t>
      </w:r>
      <w:r>
        <w:rPr>
          <w:rFonts w:ascii="Arial" w:hAnsi="Arial"/>
          <w:b/>
          <w:color w:val="2D3889"/>
          <w:spacing w:val="-33"/>
          <w:sz w:val="32"/>
        </w:rPr>
        <w:t> </w:t>
      </w:r>
      <w:r>
        <w:rPr>
          <w:rFonts w:ascii="Arial" w:hAnsi="Arial"/>
          <w:b/>
          <w:color w:val="2D3889"/>
          <w:spacing w:val="-2"/>
          <w:w w:val="55"/>
          <w:sz w:val="32"/>
        </w:rPr>
        <w:t>PRACOVNOPRÁVNYM</w:t>
      </w:r>
      <w:r>
        <w:rPr>
          <w:rFonts w:ascii="Arial" w:hAnsi="Arial"/>
          <w:b/>
          <w:color w:val="2D3889"/>
          <w:spacing w:val="-35"/>
          <w:sz w:val="32"/>
        </w:rPr>
        <w:t> </w:t>
      </w:r>
      <w:r>
        <w:rPr>
          <w:rFonts w:ascii="Arial" w:hAnsi="Arial"/>
          <w:b/>
          <w:color w:val="2D3889"/>
          <w:spacing w:val="-2"/>
          <w:w w:val="55"/>
          <w:sz w:val="32"/>
        </w:rPr>
        <w:t>ÚKONOM </w:t>
      </w:r>
      <w:r>
        <w:rPr>
          <w:rFonts w:ascii="Arial" w:hAnsi="Arial"/>
          <w:b/>
          <w:color w:val="2D3889"/>
          <w:spacing w:val="-2"/>
          <w:w w:val="60"/>
          <w:sz w:val="32"/>
        </w:rPr>
        <w:t>ZAMESTNÁVATE[A</w:t>
      </w:r>
    </w:p>
    <w:p>
      <w:pPr>
        <w:pStyle w:val="ListParagraph"/>
        <w:numPr>
          <w:ilvl w:val="0"/>
          <w:numId w:val="6"/>
        </w:numPr>
        <w:tabs>
          <w:tab w:pos="614" w:val="left" w:leader="none"/>
        </w:tabs>
        <w:spacing w:line="271" w:lineRule="auto" w:before="129" w:after="0"/>
        <w:ind w:left="471" w:right="38" w:firstLine="5"/>
        <w:jc w:val="left"/>
        <w:rPr>
          <w:rFonts w:ascii="Arial" w:hAnsi="Arial"/>
          <w:sz w:val="17"/>
        </w:rPr>
      </w:pPr>
      <w:r>
        <w:rPr>
          <w:rFonts w:ascii="Arial" w:hAnsi="Arial"/>
          <w:color w:val="2D3889"/>
          <w:w w:val="110"/>
          <w:sz w:val="17"/>
        </w:rPr>
        <w:t>ak chcel takýto úkon zamestnávateľ </w:t>
      </w:r>
      <w:r>
        <w:rPr>
          <w:rFonts w:ascii="Arial" w:hAnsi="Arial"/>
          <w:color w:val="2D3889"/>
          <w:spacing w:val="-2"/>
          <w:w w:val="110"/>
          <w:sz w:val="17"/>
        </w:rPr>
        <w:t>uskutočniť</w:t>
      </w:r>
      <w:r>
        <w:rPr>
          <w:rFonts w:ascii="Arial" w:hAnsi="Arial"/>
          <w:color w:val="2D3889"/>
          <w:spacing w:val="3"/>
          <w:w w:val="110"/>
          <w:sz w:val="17"/>
        </w:rPr>
        <w:t> </w:t>
      </w:r>
      <w:r>
        <w:rPr>
          <w:rFonts w:ascii="Arial" w:hAnsi="Arial"/>
          <w:color w:val="2D3889"/>
          <w:spacing w:val="-2"/>
          <w:w w:val="110"/>
          <w:sz w:val="17"/>
        </w:rPr>
        <w:t>voči</w:t>
      </w:r>
      <w:r>
        <w:rPr>
          <w:rFonts w:ascii="Arial" w:hAnsi="Arial"/>
          <w:color w:val="2D3889"/>
          <w:spacing w:val="-10"/>
          <w:w w:val="110"/>
          <w:sz w:val="17"/>
        </w:rPr>
        <w:t> </w:t>
      </w:r>
      <w:r>
        <w:rPr>
          <w:rFonts w:ascii="Arial" w:hAnsi="Arial"/>
          <w:color w:val="2D3889"/>
          <w:spacing w:val="-2"/>
          <w:w w:val="110"/>
          <w:sz w:val="17"/>
        </w:rPr>
        <w:t>chránenému</w:t>
      </w:r>
      <w:r>
        <w:rPr>
          <w:rFonts w:ascii="Arial" w:hAnsi="Arial"/>
          <w:color w:val="2D3889"/>
          <w:spacing w:val="6"/>
          <w:w w:val="110"/>
          <w:sz w:val="17"/>
        </w:rPr>
        <w:t> </w:t>
      </w:r>
      <w:r>
        <w:rPr>
          <w:rFonts w:ascii="Arial" w:hAnsi="Arial"/>
          <w:color w:val="2D3889"/>
          <w:spacing w:val="-2"/>
          <w:w w:val="110"/>
          <w:sz w:val="17"/>
        </w:rPr>
        <w:t>oznamovateľovi.</w:t>
      </w:r>
    </w:p>
    <w:p>
      <w:pPr>
        <w:pStyle w:val="BodyText"/>
        <w:rPr>
          <w:rFonts w:ascii="Arial"/>
          <w:sz w:val="17"/>
        </w:rPr>
      </w:pPr>
    </w:p>
    <w:p>
      <w:pPr>
        <w:pStyle w:val="BodyText"/>
        <w:rPr>
          <w:rFonts w:ascii="Arial"/>
          <w:sz w:val="17"/>
        </w:rPr>
      </w:pPr>
    </w:p>
    <w:p>
      <w:pPr>
        <w:pStyle w:val="BodyText"/>
        <w:rPr>
          <w:rFonts w:ascii="Arial"/>
          <w:sz w:val="17"/>
        </w:rPr>
      </w:pPr>
    </w:p>
    <w:p>
      <w:pPr>
        <w:pStyle w:val="BodyText"/>
        <w:spacing w:before="88"/>
        <w:rPr>
          <w:rFonts w:ascii="Arial"/>
          <w:sz w:val="17"/>
        </w:rPr>
      </w:pPr>
    </w:p>
    <w:p>
      <w:pPr>
        <w:pStyle w:val="ListParagraph"/>
        <w:numPr>
          <w:ilvl w:val="1"/>
          <w:numId w:val="6"/>
        </w:numPr>
        <w:tabs>
          <w:tab w:pos="1618" w:val="left" w:leader="none"/>
        </w:tabs>
        <w:spacing w:line="240" w:lineRule="auto" w:before="0" w:after="0"/>
        <w:ind w:left="1618" w:right="0" w:hanging="87"/>
        <w:jc w:val="left"/>
        <w:rPr>
          <w:rFonts w:ascii="Arial" w:hAnsi="Arial"/>
          <w:b/>
          <w:sz w:val="11"/>
        </w:rPr>
      </w:pPr>
      <w:r>
        <w:rPr>
          <w:rFonts w:ascii="Arial" w:hAnsi="Arial"/>
          <w:b/>
          <w:color w:val="2D3889"/>
          <w:sz w:val="11"/>
        </w:rPr>
        <w:t>počet</w:t>
      </w:r>
      <w:r>
        <w:rPr>
          <w:rFonts w:ascii="Arial" w:hAnsi="Arial"/>
          <w:b/>
          <w:color w:val="2D3889"/>
          <w:spacing w:val="8"/>
          <w:sz w:val="11"/>
        </w:rPr>
        <w:t> </w:t>
      </w:r>
      <w:r>
        <w:rPr>
          <w:rFonts w:ascii="Arial" w:hAnsi="Arial"/>
          <w:b/>
          <w:color w:val="2D3889"/>
          <w:sz w:val="11"/>
        </w:rPr>
        <w:t>žiadostí</w:t>
      </w:r>
      <w:r>
        <w:rPr>
          <w:rFonts w:ascii="Arial" w:hAnsi="Arial"/>
          <w:b/>
          <w:color w:val="2D3889"/>
          <w:spacing w:val="78"/>
          <w:sz w:val="11"/>
        </w:rPr>
        <w:t> </w:t>
      </w:r>
      <w:r>
        <w:rPr>
          <w:rFonts w:ascii="Arial" w:hAnsi="Arial"/>
          <w:color w:val="E83B5E"/>
          <w:sz w:val="12"/>
        </w:rPr>
        <w:t>■</w:t>
      </w:r>
      <w:r>
        <w:rPr>
          <w:rFonts w:ascii="Arial" w:hAnsi="Arial"/>
          <w:color w:val="E83B5E"/>
          <w:spacing w:val="-18"/>
          <w:sz w:val="12"/>
        </w:rPr>
        <w:t> </w:t>
      </w:r>
      <w:r>
        <w:rPr>
          <w:rFonts w:ascii="Arial" w:hAnsi="Arial"/>
          <w:b/>
          <w:color w:val="E83B5E"/>
          <w:sz w:val="11"/>
        </w:rPr>
        <w:t>počet</w:t>
      </w:r>
      <w:r>
        <w:rPr>
          <w:rFonts w:ascii="Arial" w:hAnsi="Arial"/>
          <w:b/>
          <w:color w:val="E83B5E"/>
          <w:spacing w:val="-4"/>
          <w:sz w:val="11"/>
        </w:rPr>
        <w:t> </w:t>
      </w:r>
      <w:r>
        <w:rPr>
          <w:rFonts w:ascii="Arial" w:hAnsi="Arial"/>
          <w:b/>
          <w:color w:val="E83B5E"/>
          <w:sz w:val="11"/>
        </w:rPr>
        <w:t>neudelených</w:t>
      </w:r>
      <w:r>
        <w:rPr>
          <w:rFonts w:ascii="Arial" w:hAnsi="Arial"/>
          <w:b/>
          <w:color w:val="E83B5E"/>
          <w:spacing w:val="4"/>
          <w:sz w:val="11"/>
        </w:rPr>
        <w:t> </w:t>
      </w:r>
      <w:r>
        <w:rPr>
          <w:rFonts w:ascii="Arial" w:hAnsi="Arial"/>
          <w:b/>
          <w:color w:val="E83B5E"/>
          <w:spacing w:val="-2"/>
          <w:sz w:val="11"/>
        </w:rPr>
        <w:t>súhlasov</w:t>
      </w:r>
    </w:p>
    <w:p>
      <w:pPr>
        <w:spacing w:line="266" w:lineRule="auto" w:before="105"/>
        <w:ind w:left="232" w:right="278" w:firstLine="0"/>
        <w:jc w:val="center"/>
        <w:rPr>
          <w:rFonts w:ascii="Arial" w:hAnsi="Arial"/>
          <w:sz w:val="17"/>
        </w:rPr>
      </w:pPr>
      <w:r>
        <w:rPr/>
        <w:br w:type="column"/>
      </w:r>
      <w:r>
        <w:rPr>
          <w:rFonts w:ascii="Arial" w:hAnsi="Arial"/>
          <w:color w:val="2D3889"/>
          <w:spacing w:val="-2"/>
          <w:w w:val="110"/>
          <w:sz w:val="17"/>
        </w:rPr>
        <w:t>účinnosti pracovnoprávneho úkonu</w:t>
      </w:r>
      <w:r>
        <w:rPr>
          <w:rFonts w:ascii="Arial" w:hAnsi="Arial"/>
          <w:color w:val="4B569A"/>
          <w:spacing w:val="-2"/>
          <w:w w:val="110"/>
          <w:sz w:val="17"/>
        </w:rPr>
        <w:t>.</w:t>
      </w:r>
    </w:p>
    <w:p>
      <w:pPr>
        <w:pStyle w:val="BodyText"/>
        <w:spacing w:before="59"/>
        <w:rPr>
          <w:rFonts w:ascii="Arial"/>
          <w:sz w:val="17"/>
        </w:rPr>
      </w:pPr>
    </w:p>
    <w:p>
      <w:pPr>
        <w:pStyle w:val="Heading3"/>
      </w:pPr>
      <w:r>
        <w:rPr>
          <w:color w:val="E83B5E"/>
          <w:spacing w:val="-5"/>
          <w:w w:val="75"/>
        </w:rPr>
        <w:t>186</w:t>
      </w:r>
    </w:p>
    <w:p>
      <w:pPr>
        <w:pStyle w:val="Heading6"/>
        <w:spacing w:line="232" w:lineRule="auto" w:before="81"/>
        <w:ind w:left="559" w:right="699"/>
        <w:jc w:val="center"/>
      </w:pPr>
      <w:r>
        <w:rPr>
          <w:color w:val="2D3889"/>
          <w:spacing w:val="-2"/>
          <w:w w:val="55"/>
        </w:rPr>
        <w:t>POČET</w:t>
      </w:r>
      <w:r>
        <w:rPr>
          <w:color w:val="2D3889"/>
          <w:spacing w:val="-21"/>
        </w:rPr>
        <w:t> </w:t>
      </w:r>
      <w:r>
        <w:rPr>
          <w:color w:val="2D3889"/>
          <w:spacing w:val="-2"/>
          <w:w w:val="55"/>
        </w:rPr>
        <w:t>KONANÍ </w:t>
      </w:r>
      <w:r>
        <w:rPr>
          <w:color w:val="2D3889"/>
          <w:spacing w:val="-2"/>
          <w:w w:val="65"/>
        </w:rPr>
        <w:t>ÚRADU</w:t>
      </w:r>
    </w:p>
    <w:p>
      <w:pPr>
        <w:spacing w:line="266" w:lineRule="auto" w:before="125"/>
        <w:ind w:left="660" w:right="775" w:hanging="7"/>
        <w:jc w:val="center"/>
        <w:rPr>
          <w:rFonts w:ascii="Arial" w:hAnsi="Arial"/>
          <w:sz w:val="17"/>
        </w:rPr>
      </w:pPr>
      <w:r>
        <w:rPr>
          <w:rFonts w:ascii="Arial" w:hAnsi="Arial"/>
          <w:color w:val="2D3889"/>
          <w:w w:val="105"/>
          <w:sz w:val="17"/>
        </w:rPr>
        <w:t>súvisiacich s ochranou </w:t>
      </w:r>
      <w:r>
        <w:rPr>
          <w:rFonts w:ascii="Arial" w:hAnsi="Arial"/>
          <w:color w:val="2D3889"/>
          <w:spacing w:val="-2"/>
          <w:w w:val="105"/>
          <w:sz w:val="17"/>
        </w:rPr>
        <w:t>oznamovateľov, </w:t>
      </w:r>
      <w:r>
        <w:rPr>
          <w:rFonts w:ascii="Arial" w:hAnsi="Arial"/>
          <w:color w:val="2D3889"/>
          <w:w w:val="105"/>
          <w:sz w:val="17"/>
        </w:rPr>
        <w:t>kontrolnou činnosťou,</w:t>
      </w:r>
      <w:r>
        <w:rPr>
          <w:rFonts w:ascii="Arial" w:hAnsi="Arial"/>
          <w:color w:val="2D3889"/>
          <w:spacing w:val="80"/>
          <w:w w:val="105"/>
          <w:sz w:val="17"/>
        </w:rPr>
        <w:t> </w:t>
      </w:r>
      <w:r>
        <w:rPr>
          <w:rFonts w:ascii="Arial" w:hAnsi="Arial"/>
          <w:color w:val="2D3889"/>
          <w:w w:val="105"/>
          <w:sz w:val="17"/>
        </w:rPr>
        <w:t>s udelením pokuty</w:t>
      </w:r>
      <w:r>
        <w:rPr>
          <w:rFonts w:ascii="Arial" w:hAnsi="Arial"/>
          <w:color w:val="4B569A"/>
          <w:w w:val="105"/>
          <w:sz w:val="17"/>
        </w:rPr>
        <w:t>, </w:t>
      </w:r>
      <w:r>
        <w:rPr>
          <w:rFonts w:ascii="Arial" w:hAnsi="Arial"/>
          <w:color w:val="2D3889"/>
          <w:w w:val="105"/>
          <w:sz w:val="17"/>
        </w:rPr>
        <w:t>alebo priestupku, udelením odmeny, ako</w:t>
      </w:r>
    </w:p>
    <w:p>
      <w:pPr>
        <w:spacing w:line="266" w:lineRule="auto" w:before="0"/>
        <w:ind w:left="520" w:right="643" w:hanging="4"/>
        <w:jc w:val="center"/>
        <w:rPr>
          <w:rFonts w:ascii="Arial" w:hAnsi="Arial"/>
          <w:sz w:val="17"/>
        </w:rPr>
      </w:pPr>
      <w:r>
        <w:rPr>
          <w:rFonts w:ascii="Arial" w:hAnsi="Arial"/>
          <w:color w:val="2D3889"/>
          <w:w w:val="105"/>
          <w:sz w:val="17"/>
        </w:rPr>
        <w:t>aj pomoc oznamovateľom pri odvetných opatreniach a oznámeniach a iné.</w:t>
      </w:r>
    </w:p>
    <w:p>
      <w:pPr>
        <w:spacing w:after="0" w:line="266" w:lineRule="auto"/>
        <w:jc w:val="center"/>
        <w:rPr>
          <w:rFonts w:ascii="Arial" w:hAnsi="Arial"/>
          <w:sz w:val="17"/>
        </w:rPr>
        <w:sectPr>
          <w:type w:val="continuous"/>
          <w:pgSz w:w="8400" w:h="11910"/>
          <w:pgMar w:header="0" w:footer="0" w:top="0" w:bottom="0" w:left="360" w:right="160"/>
          <w:cols w:num="2" w:equalWidth="0">
            <w:col w:w="4202" w:space="371"/>
            <w:col w:w="3307"/>
          </w:cols>
        </w:sectPr>
      </w:pPr>
    </w:p>
    <w:p>
      <w:pPr>
        <w:pStyle w:val="Heading1"/>
        <w:ind w:left="6009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671936">
                <wp:simplePos x="0" y="0"/>
                <wp:positionH relativeFrom="page">
                  <wp:posOffset>0</wp:posOffset>
                </wp:positionH>
                <wp:positionV relativeFrom="page">
                  <wp:posOffset>12</wp:posOffset>
                </wp:positionV>
                <wp:extent cx="5328285" cy="7560309"/>
                <wp:effectExtent l="0" t="0" r="0" b="0"/>
                <wp:wrapNone/>
                <wp:docPr id="369" name="Graphic 36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9" name="Graphic 369"/>
                      <wps:cNvSpPr/>
                      <wps:spPr>
                        <a:xfrm>
                          <a:off x="0" y="0"/>
                          <a:ext cx="5328285" cy="75603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8285" h="7560309">
                              <a:moveTo>
                                <a:pt x="5328005" y="0"/>
                              </a:moveTo>
                              <a:lnTo>
                                <a:pt x="0" y="0"/>
                              </a:lnTo>
                              <a:lnTo>
                                <a:pt x="0" y="7559992"/>
                              </a:lnTo>
                              <a:lnTo>
                                <a:pt x="5328005" y="7559992"/>
                              </a:lnTo>
                              <a:lnTo>
                                <a:pt x="53280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9398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1001pt;width:419.528pt;height:595.275pt;mso-position-horizontal-relative:page;mso-position-vertical-relative:page;z-index:-17644544" id="docshape354" filled="true" fillcolor="#293982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7584">
                <wp:simplePos x="0" y="0"/>
                <wp:positionH relativeFrom="page">
                  <wp:posOffset>1244777</wp:posOffset>
                </wp:positionH>
                <wp:positionV relativeFrom="page">
                  <wp:posOffset>5364975</wp:posOffset>
                </wp:positionV>
                <wp:extent cx="1889125" cy="2195195"/>
                <wp:effectExtent l="0" t="0" r="0" b="0"/>
                <wp:wrapNone/>
                <wp:docPr id="370" name="Group 37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70" name="Group 370"/>
                      <wpg:cNvGrpSpPr/>
                      <wpg:grpSpPr>
                        <a:xfrm>
                          <a:off x="0" y="0"/>
                          <a:ext cx="1889125" cy="2195195"/>
                          <a:chExt cx="1889125" cy="2195195"/>
                        </a:xfrm>
                      </wpg:grpSpPr>
                      <pic:pic>
                        <pic:nvPicPr>
                          <pic:cNvPr id="371" name="Image 371"/>
                          <pic:cNvPicPr/>
                        </pic:nvPicPr>
                        <pic:blipFill>
                          <a:blip r:embed="rId1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2185" y="693077"/>
                            <a:ext cx="164617" cy="15631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72" name="Image 372"/>
                          <pic:cNvPicPr/>
                        </pic:nvPicPr>
                        <pic:blipFill>
                          <a:blip r:embed="rId1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4170" y="0"/>
                            <a:ext cx="624725" cy="50553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73" name="Image 373"/>
                          <pic:cNvPicPr/>
                        </pic:nvPicPr>
                        <pic:blipFill>
                          <a:blip r:embed="rId1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86180" y="548843"/>
                            <a:ext cx="35064" cy="2799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74" name="Image 374"/>
                          <pic:cNvPicPr/>
                        </pic:nvPicPr>
                        <pic:blipFill>
                          <a:blip r:embed="rId1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93355" y="1287392"/>
                            <a:ext cx="228447" cy="912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5" name="Graphic 375"/>
                        <wps:cNvSpPr/>
                        <wps:spPr>
                          <a:xfrm>
                            <a:off x="1418656" y="702424"/>
                            <a:ext cx="12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35">
                                <a:moveTo>
                                  <a:pt x="0" y="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3243">
                            <a:solidFill>
                              <a:srgbClr val="E81C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76" name="Image 376"/>
                          <pic:cNvPicPr/>
                        </pic:nvPicPr>
                        <pic:blipFill>
                          <a:blip r:embed="rId1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2303" y="122415"/>
                            <a:ext cx="1289062" cy="15305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7" name="Graphic 377"/>
                        <wps:cNvSpPr/>
                        <wps:spPr>
                          <a:xfrm>
                            <a:off x="1293604" y="198964"/>
                            <a:ext cx="20955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55" h="19685">
                                <a:moveTo>
                                  <a:pt x="17868" y="0"/>
                                </a:moveTo>
                                <a:lnTo>
                                  <a:pt x="14012" y="5427"/>
                                </a:lnTo>
                                <a:lnTo>
                                  <a:pt x="9734" y="10531"/>
                                </a:lnTo>
                                <a:lnTo>
                                  <a:pt x="5056" y="15287"/>
                                </a:lnTo>
                                <a:lnTo>
                                  <a:pt x="0" y="19672"/>
                                </a:lnTo>
                                <a:lnTo>
                                  <a:pt x="7175" y="18084"/>
                                </a:lnTo>
                                <a:lnTo>
                                  <a:pt x="13969" y="15608"/>
                                </a:lnTo>
                                <a:lnTo>
                                  <a:pt x="20231" y="12382"/>
                                </a:lnTo>
                                <a:lnTo>
                                  <a:pt x="20472" y="10490"/>
                                </a:lnTo>
                                <a:lnTo>
                                  <a:pt x="20421" y="8521"/>
                                </a:lnTo>
                                <a:lnTo>
                                  <a:pt x="20104" y="6527"/>
                                </a:lnTo>
                                <a:lnTo>
                                  <a:pt x="19710" y="4178"/>
                                </a:lnTo>
                                <a:lnTo>
                                  <a:pt x="18948" y="1993"/>
                                </a:lnTo>
                                <a:lnTo>
                                  <a:pt x="178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620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78" name="Image 378"/>
                          <pic:cNvPicPr/>
                        </pic:nvPicPr>
                        <pic:blipFill>
                          <a:blip r:embed="rId1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4707" y="339013"/>
                            <a:ext cx="520039" cy="4328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79" name="Image 379"/>
                          <pic:cNvPicPr/>
                        </pic:nvPicPr>
                        <pic:blipFill>
                          <a:blip r:embed="rId2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904454"/>
                            <a:ext cx="787539" cy="29057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80" name="Image 380"/>
                          <pic:cNvPicPr/>
                        </pic:nvPicPr>
                        <pic:blipFill>
                          <a:blip r:embed="rId2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88948" y="1514513"/>
                            <a:ext cx="787527" cy="6805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1" name="Graphic 381"/>
                        <wps:cNvSpPr/>
                        <wps:spPr>
                          <a:xfrm>
                            <a:off x="1087610" y="1468165"/>
                            <a:ext cx="788035" cy="9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8035" h="92710">
                                <a:moveTo>
                                  <a:pt x="393763" y="0"/>
                                </a:moveTo>
                                <a:lnTo>
                                  <a:pt x="314404" y="941"/>
                                </a:lnTo>
                                <a:lnTo>
                                  <a:pt x="240490" y="3642"/>
                                </a:lnTo>
                                <a:lnTo>
                                  <a:pt x="173604" y="7915"/>
                                </a:lnTo>
                                <a:lnTo>
                                  <a:pt x="115328" y="13574"/>
                                </a:lnTo>
                                <a:lnTo>
                                  <a:pt x="67247" y="20433"/>
                                </a:lnTo>
                                <a:lnTo>
                                  <a:pt x="7999" y="37003"/>
                                </a:lnTo>
                                <a:lnTo>
                                  <a:pt x="0" y="46342"/>
                                </a:lnTo>
                                <a:lnTo>
                                  <a:pt x="7999" y="55680"/>
                                </a:lnTo>
                                <a:lnTo>
                                  <a:pt x="67247" y="72251"/>
                                </a:lnTo>
                                <a:lnTo>
                                  <a:pt x="115328" y="79109"/>
                                </a:lnTo>
                                <a:lnTo>
                                  <a:pt x="173604" y="84769"/>
                                </a:lnTo>
                                <a:lnTo>
                                  <a:pt x="240490" y="89042"/>
                                </a:lnTo>
                                <a:lnTo>
                                  <a:pt x="314404" y="91742"/>
                                </a:lnTo>
                                <a:lnTo>
                                  <a:pt x="393763" y="92684"/>
                                </a:lnTo>
                                <a:lnTo>
                                  <a:pt x="473122" y="91742"/>
                                </a:lnTo>
                                <a:lnTo>
                                  <a:pt x="547036" y="89042"/>
                                </a:lnTo>
                                <a:lnTo>
                                  <a:pt x="613922" y="84769"/>
                                </a:lnTo>
                                <a:lnTo>
                                  <a:pt x="672198" y="79109"/>
                                </a:lnTo>
                                <a:lnTo>
                                  <a:pt x="720279" y="72251"/>
                                </a:lnTo>
                                <a:lnTo>
                                  <a:pt x="779527" y="55680"/>
                                </a:lnTo>
                                <a:lnTo>
                                  <a:pt x="787526" y="46342"/>
                                </a:lnTo>
                                <a:lnTo>
                                  <a:pt x="779527" y="37003"/>
                                </a:lnTo>
                                <a:lnTo>
                                  <a:pt x="720279" y="20433"/>
                                </a:lnTo>
                                <a:lnTo>
                                  <a:pt x="672198" y="13574"/>
                                </a:lnTo>
                                <a:lnTo>
                                  <a:pt x="613922" y="7915"/>
                                </a:lnTo>
                                <a:lnTo>
                                  <a:pt x="547036" y="3642"/>
                                </a:lnTo>
                                <a:lnTo>
                                  <a:pt x="473122" y="941"/>
                                </a:lnTo>
                                <a:lnTo>
                                  <a:pt x="3937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145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2" name="Graphic 382"/>
                        <wps:cNvSpPr/>
                        <wps:spPr>
                          <a:xfrm>
                            <a:off x="5" y="1858111"/>
                            <a:ext cx="788035" cy="9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8035" h="92710">
                                <a:moveTo>
                                  <a:pt x="393776" y="0"/>
                                </a:moveTo>
                                <a:lnTo>
                                  <a:pt x="314417" y="941"/>
                                </a:lnTo>
                                <a:lnTo>
                                  <a:pt x="240501" y="3642"/>
                                </a:lnTo>
                                <a:lnTo>
                                  <a:pt x="173612" y="7915"/>
                                </a:lnTo>
                                <a:lnTo>
                                  <a:pt x="115335" y="13574"/>
                                </a:lnTo>
                                <a:lnTo>
                                  <a:pt x="67251" y="20433"/>
                                </a:lnTo>
                                <a:lnTo>
                                  <a:pt x="8000" y="37003"/>
                                </a:lnTo>
                                <a:lnTo>
                                  <a:pt x="0" y="46342"/>
                                </a:lnTo>
                                <a:lnTo>
                                  <a:pt x="8000" y="55680"/>
                                </a:lnTo>
                                <a:lnTo>
                                  <a:pt x="67251" y="72251"/>
                                </a:lnTo>
                                <a:lnTo>
                                  <a:pt x="115335" y="79109"/>
                                </a:lnTo>
                                <a:lnTo>
                                  <a:pt x="173612" y="84769"/>
                                </a:lnTo>
                                <a:lnTo>
                                  <a:pt x="240501" y="89042"/>
                                </a:lnTo>
                                <a:lnTo>
                                  <a:pt x="314417" y="91742"/>
                                </a:lnTo>
                                <a:lnTo>
                                  <a:pt x="393776" y="92684"/>
                                </a:lnTo>
                                <a:lnTo>
                                  <a:pt x="473134" y="91742"/>
                                </a:lnTo>
                                <a:lnTo>
                                  <a:pt x="547048" y="89042"/>
                                </a:lnTo>
                                <a:lnTo>
                                  <a:pt x="613935" y="84769"/>
                                </a:lnTo>
                                <a:lnTo>
                                  <a:pt x="672210" y="79109"/>
                                </a:lnTo>
                                <a:lnTo>
                                  <a:pt x="720292" y="72251"/>
                                </a:lnTo>
                                <a:lnTo>
                                  <a:pt x="779540" y="55680"/>
                                </a:lnTo>
                                <a:lnTo>
                                  <a:pt x="787539" y="46342"/>
                                </a:lnTo>
                                <a:lnTo>
                                  <a:pt x="779540" y="37003"/>
                                </a:lnTo>
                                <a:lnTo>
                                  <a:pt x="720292" y="20433"/>
                                </a:lnTo>
                                <a:lnTo>
                                  <a:pt x="672211" y="13574"/>
                                </a:lnTo>
                                <a:lnTo>
                                  <a:pt x="613935" y="7915"/>
                                </a:lnTo>
                                <a:lnTo>
                                  <a:pt x="547048" y="3642"/>
                                </a:lnTo>
                                <a:lnTo>
                                  <a:pt x="473134" y="941"/>
                                </a:lnTo>
                                <a:lnTo>
                                  <a:pt x="3937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41E5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83" name="Image 383"/>
                          <pic:cNvPicPr/>
                        </pic:nvPicPr>
                        <pic:blipFill>
                          <a:blip r:embed="rId2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54798" y="317643"/>
                            <a:ext cx="240211" cy="30274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98.014pt;margin-top:422.438995pt;width:148.75pt;height:172.85pt;mso-position-horizontal-relative:page;mso-position-vertical-relative:page;z-index:15747584" id="docshapegroup355" coordorigin="1960,8449" coordsize="2975,3457">
                <v:shape style="position:absolute;left:2703;top:9540;width:260;height:247" type="#_x0000_t75" id="docshape356" stroked="false">
                  <v:imagedata r:id="rId194" o:title=""/>
                </v:shape>
                <v:shape style="position:absolute;left:3951;top:8448;width:984;height:797" type="#_x0000_t75" id="docshape357" stroked="false">
                  <v:imagedata r:id="rId195" o:title=""/>
                </v:shape>
                <v:shape style="position:absolute;left:3828;top:9313;width:56;height:45" type="#_x0000_t75" id="docshape358" stroked="false">
                  <v:imagedata r:id="rId196" o:title=""/>
                </v:shape>
                <v:shape style="position:absolute;left:4154;top:10476;width:360;height:144" type="#_x0000_t75" id="docshape359" stroked="false">
                  <v:imagedata r:id="rId197" o:title=""/>
                </v:shape>
                <v:line style="position:absolute" from="4194,9555" to="4194,9555" stroked="true" strokeweight="3.405pt" strokecolor="#e81c5b">
                  <v:stroke dashstyle="solid"/>
                </v:line>
                <v:shape style="position:absolute;left:2263;top:8641;width:2031;height:2411" type="#_x0000_t75" id="docshape360" stroked="false">
                  <v:imagedata r:id="rId198" o:title=""/>
                </v:shape>
                <v:shape style="position:absolute;left:3997;top:8762;width:33;height:31" id="docshape361" coordorigin="3997,8762" coordsize="33,31" path="m4026,8762l4020,8771,4013,8779,4005,8786,3997,8793,4009,8791,4019,8787,4029,8782,4030,8779,4030,8776,4029,8772,4028,8769,4027,8765,4026,8762xe" filled="true" fillcolor="#16204c" stroked="false">
                  <v:path arrowok="t"/>
                  <v:fill type="solid"/>
                </v:shape>
                <v:shape style="position:absolute;left:2802;top:8982;width:819;height:682" type="#_x0000_t75" id="docshape362" stroked="false">
                  <v:imagedata r:id="rId199" o:title=""/>
                </v:shape>
                <v:shape style="position:absolute;left:1960;top:11447;width:1241;height:458" type="#_x0000_t75" id="docshape363" stroked="false">
                  <v:imagedata r:id="rId200" o:title=""/>
                </v:shape>
                <v:shape style="position:absolute;left:3675;top:10833;width:1241;height:1072" type="#_x0000_t75" id="docshape364" stroked="false">
                  <v:imagedata r:id="rId201" o:title=""/>
                </v:shape>
                <v:shape style="position:absolute;left:3673;top:10760;width:1241;height:146" id="docshape365" coordorigin="3673,10761" coordsize="1241,146" path="m4293,10761l4168,10762,4052,10767,3946,10773,3855,10782,3779,10793,3686,10819,3673,10834,3686,10849,3779,10875,3855,10885,3946,10894,4052,10901,4168,10905,4293,10907,4418,10905,4535,10901,4640,10894,4732,10885,4807,10875,4901,10849,4913,10834,4901,10819,4807,10793,4732,10782,4640,10773,4535,10767,4418,10762,4293,10761xe" filled="true" fillcolor="#ea145e" stroked="false">
                  <v:path arrowok="t"/>
                  <v:fill type="solid"/>
                </v:shape>
                <v:shape style="position:absolute;left:1960;top:11374;width:1241;height:146" id="docshape366" coordorigin="1960,11375" coordsize="1241,146" path="m2580,11375l2455,11376,2339,11381,2234,11387,2142,11396,2066,11407,1973,11433,1960,11448,1973,11463,2066,11489,2142,11500,2234,11508,2339,11515,2455,11519,2580,11521,2705,11519,2822,11515,2927,11508,3019,11500,3095,11489,3188,11463,3201,11448,3188,11433,3095,11407,3019,11396,2927,11387,2822,11381,2705,11376,2580,11375xe" filled="true" fillcolor="#c41e5b" stroked="false">
                  <v:path arrowok="t"/>
                  <v:fill type="solid"/>
                </v:shape>
                <v:shape style="position:absolute;left:3621;top:8949;width:379;height:477" type="#_x0000_t75" id="docshape367" stroked="false">
                  <v:imagedata r:id="rId202" o:title="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8096">
                <wp:simplePos x="0" y="0"/>
                <wp:positionH relativeFrom="page">
                  <wp:posOffset>101094</wp:posOffset>
                </wp:positionH>
                <wp:positionV relativeFrom="page">
                  <wp:posOffset>7448333</wp:posOffset>
                </wp:positionV>
                <wp:extent cx="788035" cy="111760"/>
                <wp:effectExtent l="0" t="0" r="0" b="0"/>
                <wp:wrapNone/>
                <wp:docPr id="384" name="Group 38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84" name="Group 384"/>
                      <wpg:cNvGrpSpPr/>
                      <wpg:grpSpPr>
                        <a:xfrm>
                          <a:off x="0" y="0"/>
                          <a:ext cx="788035" cy="111760"/>
                          <a:chExt cx="788035" cy="111760"/>
                        </a:xfrm>
                      </wpg:grpSpPr>
                      <pic:pic>
                        <pic:nvPicPr>
                          <pic:cNvPr id="385" name="Image 385"/>
                          <pic:cNvPicPr/>
                        </pic:nvPicPr>
                        <pic:blipFill>
                          <a:blip r:embed="rId2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83" y="46342"/>
                            <a:ext cx="784453" cy="653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6" name="Graphic 386"/>
                        <wps:cNvSpPr/>
                        <wps:spPr>
                          <a:xfrm>
                            <a:off x="0" y="0"/>
                            <a:ext cx="788035" cy="9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8035" h="92710">
                                <a:moveTo>
                                  <a:pt x="393763" y="0"/>
                                </a:moveTo>
                                <a:lnTo>
                                  <a:pt x="314408" y="941"/>
                                </a:lnTo>
                                <a:lnTo>
                                  <a:pt x="240496" y="3642"/>
                                </a:lnTo>
                                <a:lnTo>
                                  <a:pt x="173609" y="7915"/>
                                </a:lnTo>
                                <a:lnTo>
                                  <a:pt x="115333" y="13574"/>
                                </a:lnTo>
                                <a:lnTo>
                                  <a:pt x="67250" y="20433"/>
                                </a:lnTo>
                                <a:lnTo>
                                  <a:pt x="8000" y="37003"/>
                                </a:lnTo>
                                <a:lnTo>
                                  <a:pt x="0" y="46342"/>
                                </a:lnTo>
                                <a:lnTo>
                                  <a:pt x="8000" y="55680"/>
                                </a:lnTo>
                                <a:lnTo>
                                  <a:pt x="67250" y="72251"/>
                                </a:lnTo>
                                <a:lnTo>
                                  <a:pt x="115333" y="79109"/>
                                </a:lnTo>
                                <a:lnTo>
                                  <a:pt x="173609" y="84769"/>
                                </a:lnTo>
                                <a:lnTo>
                                  <a:pt x="240496" y="89042"/>
                                </a:lnTo>
                                <a:lnTo>
                                  <a:pt x="314408" y="91742"/>
                                </a:lnTo>
                                <a:lnTo>
                                  <a:pt x="393763" y="92684"/>
                                </a:lnTo>
                                <a:lnTo>
                                  <a:pt x="473122" y="91742"/>
                                </a:lnTo>
                                <a:lnTo>
                                  <a:pt x="547036" y="89042"/>
                                </a:lnTo>
                                <a:lnTo>
                                  <a:pt x="613922" y="84769"/>
                                </a:lnTo>
                                <a:lnTo>
                                  <a:pt x="672198" y="79109"/>
                                </a:lnTo>
                                <a:lnTo>
                                  <a:pt x="720279" y="72251"/>
                                </a:lnTo>
                                <a:lnTo>
                                  <a:pt x="779527" y="55680"/>
                                </a:lnTo>
                                <a:lnTo>
                                  <a:pt x="787527" y="46342"/>
                                </a:lnTo>
                                <a:lnTo>
                                  <a:pt x="779527" y="37003"/>
                                </a:lnTo>
                                <a:lnTo>
                                  <a:pt x="720279" y="20433"/>
                                </a:lnTo>
                                <a:lnTo>
                                  <a:pt x="672198" y="13574"/>
                                </a:lnTo>
                                <a:lnTo>
                                  <a:pt x="613922" y="7915"/>
                                </a:lnTo>
                                <a:lnTo>
                                  <a:pt x="547036" y="3642"/>
                                </a:lnTo>
                                <a:lnTo>
                                  <a:pt x="473122" y="941"/>
                                </a:lnTo>
                                <a:lnTo>
                                  <a:pt x="3937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D1E5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.9602pt;margin-top:586.482971pt;width:62.05pt;height:8.8pt;mso-position-horizontal-relative:page;mso-position-vertical-relative:page;z-index:15748096" id="docshapegroup368" coordorigin="159,11730" coordsize="1241,176">
                <v:shape style="position:absolute;left:164;top:11802;width:1236;height:103" type="#_x0000_t75" id="docshape369" stroked="false">
                  <v:imagedata r:id="rId203" o:title=""/>
                </v:shape>
                <v:shape style="position:absolute;left:159;top:11729;width:1241;height:146" id="docshape370" coordorigin="159,11730" coordsize="1241,146" path="m779,11730l654,11731,538,11735,433,11742,341,11751,265,11762,172,11788,159,11803,172,11817,265,11843,341,11854,433,11863,538,11870,654,11874,779,11876,904,11874,1021,11870,1126,11863,1218,11854,1294,11843,1387,11817,1399,11803,1387,11788,1294,11762,1218,11751,1126,11742,1021,11735,904,11731,779,11730xe" filled="true" fillcolor="#9d1e59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8608">
                <wp:simplePos x="0" y="0"/>
                <wp:positionH relativeFrom="page">
                  <wp:posOffset>4408347</wp:posOffset>
                </wp:positionH>
                <wp:positionV relativeFrom="page">
                  <wp:posOffset>5609460</wp:posOffset>
                </wp:positionV>
                <wp:extent cx="788670" cy="1950720"/>
                <wp:effectExtent l="0" t="0" r="0" b="0"/>
                <wp:wrapNone/>
                <wp:docPr id="387" name="Group 38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87" name="Group 387"/>
                      <wpg:cNvGrpSpPr/>
                      <wpg:grpSpPr>
                        <a:xfrm>
                          <a:off x="0" y="0"/>
                          <a:ext cx="788670" cy="1950720"/>
                          <a:chExt cx="788670" cy="1950720"/>
                        </a:xfrm>
                      </wpg:grpSpPr>
                      <pic:pic>
                        <pic:nvPicPr>
                          <pic:cNvPr id="388" name="Image 388"/>
                          <pic:cNvPicPr/>
                        </pic:nvPicPr>
                        <pic:blipFill>
                          <a:blip r:embed="rId2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6344"/>
                            <a:ext cx="783691" cy="19041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9" name="Graphic 389"/>
                        <wps:cNvSpPr/>
                        <wps:spPr>
                          <a:xfrm>
                            <a:off x="875" y="0"/>
                            <a:ext cx="788035" cy="9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8035" h="92710">
                                <a:moveTo>
                                  <a:pt x="393776" y="0"/>
                                </a:moveTo>
                                <a:lnTo>
                                  <a:pt x="314417" y="941"/>
                                </a:lnTo>
                                <a:lnTo>
                                  <a:pt x="240501" y="3642"/>
                                </a:lnTo>
                                <a:lnTo>
                                  <a:pt x="173612" y="7915"/>
                                </a:lnTo>
                                <a:lnTo>
                                  <a:pt x="115335" y="13574"/>
                                </a:lnTo>
                                <a:lnTo>
                                  <a:pt x="67251" y="20433"/>
                                </a:lnTo>
                                <a:lnTo>
                                  <a:pt x="8000" y="37003"/>
                                </a:lnTo>
                                <a:lnTo>
                                  <a:pt x="0" y="46342"/>
                                </a:lnTo>
                                <a:lnTo>
                                  <a:pt x="8000" y="55680"/>
                                </a:lnTo>
                                <a:lnTo>
                                  <a:pt x="67251" y="72251"/>
                                </a:lnTo>
                                <a:lnTo>
                                  <a:pt x="115335" y="79109"/>
                                </a:lnTo>
                                <a:lnTo>
                                  <a:pt x="173612" y="84769"/>
                                </a:lnTo>
                                <a:lnTo>
                                  <a:pt x="240501" y="89042"/>
                                </a:lnTo>
                                <a:lnTo>
                                  <a:pt x="314417" y="91742"/>
                                </a:lnTo>
                                <a:lnTo>
                                  <a:pt x="393776" y="92684"/>
                                </a:lnTo>
                                <a:lnTo>
                                  <a:pt x="473130" y="91742"/>
                                </a:lnTo>
                                <a:lnTo>
                                  <a:pt x="547041" y="89042"/>
                                </a:lnTo>
                                <a:lnTo>
                                  <a:pt x="613925" y="84769"/>
                                </a:lnTo>
                                <a:lnTo>
                                  <a:pt x="672199" y="79109"/>
                                </a:lnTo>
                                <a:lnTo>
                                  <a:pt x="720280" y="72251"/>
                                </a:lnTo>
                                <a:lnTo>
                                  <a:pt x="779527" y="55680"/>
                                </a:lnTo>
                                <a:lnTo>
                                  <a:pt x="787526" y="46342"/>
                                </a:lnTo>
                                <a:lnTo>
                                  <a:pt x="779527" y="37003"/>
                                </a:lnTo>
                                <a:lnTo>
                                  <a:pt x="720280" y="20433"/>
                                </a:lnTo>
                                <a:lnTo>
                                  <a:pt x="672199" y="13574"/>
                                </a:lnTo>
                                <a:lnTo>
                                  <a:pt x="613925" y="7915"/>
                                </a:lnTo>
                                <a:lnTo>
                                  <a:pt x="547041" y="3642"/>
                                </a:lnTo>
                                <a:lnTo>
                                  <a:pt x="473130" y="941"/>
                                </a:lnTo>
                                <a:lnTo>
                                  <a:pt x="3937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145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7.113983pt;margin-top:441.689789pt;width:62.1pt;height:153.6pt;mso-position-horizontal-relative:page;mso-position-vertical-relative:page;z-index:15748608" id="docshapegroup371" coordorigin="6942,8834" coordsize="1242,3072">
                <v:shape style="position:absolute;left:6942;top:8906;width:1235;height:2999" type="#_x0000_t75" id="docshape372" stroked="false">
                  <v:imagedata r:id="rId204" o:title=""/>
                </v:shape>
                <v:shape style="position:absolute;left:6943;top:8833;width:1241;height:146" id="docshape373" coordorigin="6944,8834" coordsize="1241,146" path="m7564,8834l7439,8835,7322,8840,7217,8846,7125,8855,7050,8866,6956,8892,6944,8907,6956,8921,7050,8948,7125,8958,7217,8967,7322,8974,7439,8978,7564,8980,7689,8978,7805,8974,7910,8967,8002,8958,8078,8948,8171,8921,8184,8907,8171,8892,8078,8866,8002,8855,7910,8846,7805,8840,7689,8835,7564,8834xe" filled="true" fillcolor="#ea145e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9120">
                <wp:simplePos x="0" y="0"/>
                <wp:positionH relativeFrom="page">
                  <wp:posOffset>3372547</wp:posOffset>
                </wp:positionH>
                <wp:positionV relativeFrom="page">
                  <wp:posOffset>6314296</wp:posOffset>
                </wp:positionV>
                <wp:extent cx="788035" cy="1245870"/>
                <wp:effectExtent l="0" t="0" r="0" b="0"/>
                <wp:wrapNone/>
                <wp:docPr id="390" name="Group 39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90" name="Group 390"/>
                      <wpg:cNvGrpSpPr/>
                      <wpg:grpSpPr>
                        <a:xfrm>
                          <a:off x="0" y="0"/>
                          <a:ext cx="788035" cy="1245870"/>
                          <a:chExt cx="788035" cy="1245870"/>
                        </a:xfrm>
                      </wpg:grpSpPr>
                      <pic:pic>
                        <pic:nvPicPr>
                          <pic:cNvPr id="391" name="Image 391"/>
                          <pic:cNvPicPr/>
                        </pic:nvPicPr>
                        <pic:blipFill>
                          <a:blip r:embed="rId2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" y="39602"/>
                            <a:ext cx="787526" cy="12061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2" name="Graphic 392"/>
                        <wps:cNvSpPr/>
                        <wps:spPr>
                          <a:xfrm>
                            <a:off x="0" y="0"/>
                            <a:ext cx="788035" cy="9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8035" h="92710">
                                <a:moveTo>
                                  <a:pt x="393763" y="0"/>
                                </a:moveTo>
                                <a:lnTo>
                                  <a:pt x="314404" y="941"/>
                                </a:lnTo>
                                <a:lnTo>
                                  <a:pt x="240490" y="3642"/>
                                </a:lnTo>
                                <a:lnTo>
                                  <a:pt x="173604" y="7915"/>
                                </a:lnTo>
                                <a:lnTo>
                                  <a:pt x="115328" y="13574"/>
                                </a:lnTo>
                                <a:lnTo>
                                  <a:pt x="67247" y="20433"/>
                                </a:lnTo>
                                <a:lnTo>
                                  <a:pt x="7999" y="37003"/>
                                </a:lnTo>
                                <a:lnTo>
                                  <a:pt x="0" y="46342"/>
                                </a:lnTo>
                                <a:lnTo>
                                  <a:pt x="7999" y="55680"/>
                                </a:lnTo>
                                <a:lnTo>
                                  <a:pt x="67247" y="72251"/>
                                </a:lnTo>
                                <a:lnTo>
                                  <a:pt x="115328" y="79109"/>
                                </a:lnTo>
                                <a:lnTo>
                                  <a:pt x="173604" y="84769"/>
                                </a:lnTo>
                                <a:lnTo>
                                  <a:pt x="240490" y="89042"/>
                                </a:lnTo>
                                <a:lnTo>
                                  <a:pt x="314404" y="91742"/>
                                </a:lnTo>
                                <a:lnTo>
                                  <a:pt x="393763" y="92684"/>
                                </a:lnTo>
                                <a:lnTo>
                                  <a:pt x="473122" y="91742"/>
                                </a:lnTo>
                                <a:lnTo>
                                  <a:pt x="547036" y="89042"/>
                                </a:lnTo>
                                <a:lnTo>
                                  <a:pt x="613922" y="84769"/>
                                </a:lnTo>
                                <a:lnTo>
                                  <a:pt x="672198" y="79109"/>
                                </a:lnTo>
                                <a:lnTo>
                                  <a:pt x="720279" y="72251"/>
                                </a:lnTo>
                                <a:lnTo>
                                  <a:pt x="779527" y="55680"/>
                                </a:lnTo>
                                <a:lnTo>
                                  <a:pt x="787526" y="46342"/>
                                </a:lnTo>
                                <a:lnTo>
                                  <a:pt x="779527" y="37003"/>
                                </a:lnTo>
                                <a:lnTo>
                                  <a:pt x="720279" y="20433"/>
                                </a:lnTo>
                                <a:lnTo>
                                  <a:pt x="672198" y="13574"/>
                                </a:lnTo>
                                <a:lnTo>
                                  <a:pt x="613922" y="7915"/>
                                </a:lnTo>
                                <a:lnTo>
                                  <a:pt x="547036" y="3642"/>
                                </a:lnTo>
                                <a:lnTo>
                                  <a:pt x="473122" y="941"/>
                                </a:lnTo>
                                <a:lnTo>
                                  <a:pt x="3937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145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65.554901pt;margin-top:497.18869pt;width:62.05pt;height:98.1pt;mso-position-horizontal-relative:page;mso-position-vertical-relative:page;z-index:15749120" id="docshapegroup374" coordorigin="5311,9944" coordsize="1241,1962">
                <v:shape style="position:absolute;left:5311;top:10006;width:1241;height:1900" type="#_x0000_t75" id="docshape375" stroked="false">
                  <v:imagedata r:id="rId205" o:title=""/>
                </v:shape>
                <v:shape style="position:absolute;left:5311;top:9943;width:1241;height:146" id="docshape376" coordorigin="5311,9944" coordsize="1241,146" path="m5931,9944l5806,9945,5690,9950,5584,9956,5493,9965,5417,9976,5324,10002,5311,10017,5324,10031,5417,10058,5493,10068,5584,10077,5690,10084,5806,10088,5931,10090,6056,10088,6173,10084,6278,10077,6370,10068,6445,10058,6539,10031,6551,10017,6539,10002,6445,9976,6370,9965,6278,9956,6173,9950,6056,9945,5931,9944xe" filled="true" fillcolor="#ea145e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bookmarkStart w:name="Vzdelávanie" w:id="24"/>
      <w:bookmarkEnd w:id="24"/>
      <w:r>
        <w:rPr/>
      </w:r>
      <w:bookmarkStart w:name="_bookmark10" w:id="25"/>
      <w:bookmarkEnd w:id="25"/>
      <w:r>
        <w:rPr/>
      </w:r>
      <w:r>
        <w:rPr>
          <w:color w:val="EE325F"/>
          <w:spacing w:val="-10"/>
        </w:rPr>
        <w:t>5</w:t>
      </w:r>
    </w:p>
    <w:p>
      <w:pPr>
        <w:pStyle w:val="Heading2"/>
        <w:spacing w:line="914" w:lineRule="exact"/>
        <w:ind w:left="3723"/>
        <w:jc w:val="left"/>
      </w:pPr>
      <w:r>
        <w:rPr>
          <w:color w:val="FFFFFF"/>
          <w:spacing w:val="10"/>
        </w:rPr>
        <w:t>Vzdelávanie</w:t>
      </w:r>
    </w:p>
    <w:p>
      <w:pPr>
        <w:pStyle w:val="BodyText"/>
        <w:rPr>
          <w:rFonts w:ascii="Komu B"/>
          <w:sz w:val="20"/>
        </w:rPr>
      </w:pPr>
    </w:p>
    <w:p>
      <w:pPr>
        <w:pStyle w:val="BodyText"/>
        <w:rPr>
          <w:rFonts w:ascii="Komu B"/>
          <w:sz w:val="20"/>
        </w:rPr>
      </w:pPr>
    </w:p>
    <w:p>
      <w:pPr>
        <w:pStyle w:val="BodyText"/>
        <w:rPr>
          <w:rFonts w:ascii="Komu B"/>
          <w:sz w:val="20"/>
        </w:rPr>
      </w:pPr>
    </w:p>
    <w:p>
      <w:pPr>
        <w:pStyle w:val="BodyText"/>
        <w:rPr>
          <w:rFonts w:ascii="Komu B"/>
          <w:sz w:val="20"/>
        </w:rPr>
      </w:pPr>
    </w:p>
    <w:p>
      <w:pPr>
        <w:pStyle w:val="BodyText"/>
        <w:rPr>
          <w:rFonts w:ascii="Komu B"/>
          <w:sz w:val="20"/>
        </w:rPr>
      </w:pPr>
    </w:p>
    <w:p>
      <w:pPr>
        <w:pStyle w:val="BodyText"/>
        <w:rPr>
          <w:rFonts w:ascii="Komu B"/>
          <w:sz w:val="20"/>
        </w:rPr>
      </w:pPr>
    </w:p>
    <w:p>
      <w:pPr>
        <w:pStyle w:val="BodyText"/>
        <w:rPr>
          <w:rFonts w:ascii="Komu B"/>
          <w:sz w:val="20"/>
        </w:rPr>
      </w:pPr>
    </w:p>
    <w:p>
      <w:pPr>
        <w:pStyle w:val="BodyText"/>
        <w:rPr>
          <w:rFonts w:ascii="Komu B"/>
          <w:sz w:val="20"/>
        </w:rPr>
      </w:pPr>
    </w:p>
    <w:p>
      <w:pPr>
        <w:pStyle w:val="BodyText"/>
        <w:rPr>
          <w:rFonts w:ascii="Komu B"/>
          <w:sz w:val="20"/>
        </w:rPr>
      </w:pPr>
    </w:p>
    <w:p>
      <w:pPr>
        <w:pStyle w:val="BodyText"/>
        <w:rPr>
          <w:rFonts w:ascii="Komu B"/>
          <w:sz w:val="20"/>
        </w:rPr>
      </w:pPr>
    </w:p>
    <w:p>
      <w:pPr>
        <w:pStyle w:val="BodyText"/>
        <w:rPr>
          <w:rFonts w:ascii="Komu B"/>
          <w:sz w:val="20"/>
        </w:rPr>
      </w:pPr>
    </w:p>
    <w:p>
      <w:pPr>
        <w:pStyle w:val="BodyText"/>
        <w:rPr>
          <w:rFonts w:ascii="Komu B"/>
          <w:sz w:val="20"/>
        </w:rPr>
      </w:pPr>
    </w:p>
    <w:p>
      <w:pPr>
        <w:pStyle w:val="BodyText"/>
        <w:rPr>
          <w:rFonts w:ascii="Komu B"/>
          <w:sz w:val="20"/>
        </w:rPr>
      </w:pPr>
    </w:p>
    <w:p>
      <w:pPr>
        <w:pStyle w:val="BodyText"/>
        <w:rPr>
          <w:rFonts w:ascii="Komu B"/>
          <w:sz w:val="20"/>
        </w:rPr>
      </w:pPr>
    </w:p>
    <w:p>
      <w:pPr>
        <w:pStyle w:val="BodyText"/>
        <w:spacing w:before="188"/>
        <w:rPr>
          <w:rFonts w:ascii="Komu B"/>
          <w:sz w:val="20"/>
        </w:rPr>
      </w:pPr>
      <w:r>
        <w:rPr/>
        <w:drawing>
          <wp:anchor distT="0" distB="0" distL="0" distR="0" allowOverlap="1" layoutInCell="1" locked="0" behindDoc="1" simplePos="0" relativeHeight="487605760">
            <wp:simplePos x="0" y="0"/>
            <wp:positionH relativeFrom="page">
              <wp:posOffset>4500613</wp:posOffset>
            </wp:positionH>
            <wp:positionV relativeFrom="paragraph">
              <wp:posOffset>271036</wp:posOffset>
            </wp:positionV>
            <wp:extent cx="606934" cy="509587"/>
            <wp:effectExtent l="0" t="0" r="0" b="0"/>
            <wp:wrapTopAndBottom/>
            <wp:docPr id="393" name="Image 39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93" name="Image 393"/>
                    <pic:cNvPicPr/>
                  </pic:nvPicPr>
                  <pic:blipFill>
                    <a:blip r:embed="rId2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6934" cy="509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Komu B"/>
          <w:sz w:val="20"/>
        </w:rPr>
        <w:sectPr>
          <w:headerReference w:type="default" r:id="rId192"/>
          <w:footerReference w:type="default" r:id="rId193"/>
          <w:pgSz w:w="8400" w:h="11910"/>
          <w:pgMar w:header="0" w:footer="0" w:top="60" w:bottom="0" w:left="360" w:right="160"/>
        </w:sectPr>
      </w:pPr>
    </w:p>
    <w:p>
      <w:pPr>
        <w:pStyle w:val="BodyText"/>
        <w:spacing w:before="72"/>
        <w:rPr>
          <w:rFonts w:ascii="Komu B"/>
        </w:rPr>
      </w:pPr>
    </w:p>
    <w:p>
      <w:pPr>
        <w:spacing w:before="0"/>
        <w:ind w:left="206" w:right="404" w:firstLine="0"/>
        <w:jc w:val="both"/>
        <w:rPr>
          <w:sz w:val="24"/>
        </w:rPr>
      </w:pPr>
      <w:bookmarkStart w:name="5.1 Vzdelávanie zodpovedných osôb" w:id="26"/>
      <w:bookmarkEnd w:id="26"/>
      <w:r>
        <w:rPr/>
      </w:r>
      <w:bookmarkStart w:name="_bookmark11" w:id="27"/>
      <w:bookmarkEnd w:id="27"/>
      <w:r>
        <w:rPr/>
      </w:r>
      <w:r>
        <w:rPr>
          <w:color w:val="25408F"/>
          <w:sz w:val="24"/>
        </w:rPr>
        <w:t>Jednou</w:t>
      </w:r>
      <w:r>
        <w:rPr>
          <w:color w:val="25408F"/>
          <w:spacing w:val="-7"/>
          <w:sz w:val="24"/>
        </w:rPr>
        <w:t> </w:t>
      </w:r>
      <w:r>
        <w:rPr>
          <w:color w:val="25408F"/>
          <w:sz w:val="24"/>
        </w:rPr>
        <w:t>z</w:t>
      </w:r>
      <w:r>
        <w:rPr>
          <w:color w:val="25408F"/>
          <w:spacing w:val="-7"/>
          <w:sz w:val="24"/>
        </w:rPr>
        <w:t> </w:t>
      </w:r>
      <w:r>
        <w:rPr>
          <w:color w:val="25408F"/>
          <w:sz w:val="24"/>
        </w:rPr>
        <w:t>hlavných</w:t>
      </w:r>
      <w:r>
        <w:rPr>
          <w:color w:val="25408F"/>
          <w:spacing w:val="-7"/>
          <w:sz w:val="24"/>
        </w:rPr>
        <w:t> </w:t>
      </w:r>
      <w:r>
        <w:rPr>
          <w:color w:val="25408F"/>
          <w:sz w:val="24"/>
        </w:rPr>
        <w:t>zákonných</w:t>
      </w:r>
      <w:r>
        <w:rPr>
          <w:color w:val="25408F"/>
          <w:spacing w:val="-7"/>
          <w:sz w:val="24"/>
        </w:rPr>
        <w:t> </w:t>
      </w:r>
      <w:r>
        <w:rPr>
          <w:color w:val="25408F"/>
          <w:sz w:val="24"/>
        </w:rPr>
        <w:t>úloh</w:t>
      </w:r>
      <w:r>
        <w:rPr>
          <w:color w:val="25408F"/>
          <w:spacing w:val="-7"/>
          <w:sz w:val="24"/>
        </w:rPr>
        <w:t> </w:t>
      </w:r>
      <w:r>
        <w:rPr>
          <w:color w:val="25408F"/>
          <w:sz w:val="24"/>
        </w:rPr>
        <w:t>úradu</w:t>
      </w:r>
      <w:r>
        <w:rPr>
          <w:color w:val="25408F"/>
          <w:spacing w:val="-7"/>
          <w:sz w:val="24"/>
        </w:rPr>
        <w:t> </w:t>
      </w:r>
      <w:r>
        <w:rPr>
          <w:color w:val="25408F"/>
          <w:sz w:val="24"/>
        </w:rPr>
        <w:t>je</w:t>
      </w:r>
      <w:r>
        <w:rPr>
          <w:color w:val="25408F"/>
          <w:spacing w:val="-7"/>
          <w:sz w:val="24"/>
        </w:rPr>
        <w:t> </w:t>
      </w:r>
      <w:r>
        <w:rPr>
          <w:b/>
          <w:color w:val="25408F"/>
          <w:sz w:val="24"/>
        </w:rPr>
        <w:t>zvyšovanie</w:t>
      </w:r>
      <w:r>
        <w:rPr>
          <w:b/>
          <w:color w:val="25408F"/>
          <w:spacing w:val="-7"/>
          <w:sz w:val="24"/>
        </w:rPr>
        <w:t> </w:t>
      </w:r>
      <w:r>
        <w:rPr>
          <w:b/>
          <w:color w:val="25408F"/>
          <w:sz w:val="24"/>
        </w:rPr>
        <w:t>povedomia verejnosti a zamestnávateľov o oznamovaní protispoločenskej činnosti </w:t>
      </w:r>
      <w:r>
        <w:rPr>
          <w:color w:val="25408F"/>
          <w:sz w:val="24"/>
        </w:rPr>
        <w:t>a poskytovaní </w:t>
      </w:r>
      <w:r>
        <w:rPr>
          <w:b/>
          <w:color w:val="25408F"/>
          <w:sz w:val="24"/>
        </w:rPr>
        <w:t>ochrany oznamovateľom</w:t>
      </w:r>
      <w:r>
        <w:rPr>
          <w:color w:val="25408F"/>
          <w:sz w:val="24"/>
        </w:rPr>
        <w:t>. Vzdelávanie je preto základnou súčasťou agendy ÚOO.</w:t>
      </w:r>
    </w:p>
    <w:p>
      <w:pPr>
        <w:pStyle w:val="BodyText"/>
        <w:spacing w:before="227"/>
        <w:ind w:left="206" w:right="404"/>
        <w:jc w:val="both"/>
      </w:pPr>
      <w:r>
        <w:rPr>
          <w:color w:val="25408F"/>
        </w:rPr>
        <w:t>Mnohí zamestnanci v súkromnej aj verejne sfére si neuvedomujú, že ich zákon chráni pred odvetnými opatreniami a zamestnávatelia </w:t>
      </w:r>
      <w:r>
        <w:rPr>
          <w:color w:val="25408F"/>
          <w:spacing w:val="-2"/>
        </w:rPr>
        <w:t>často</w:t>
      </w:r>
      <w:r>
        <w:rPr>
          <w:color w:val="25408F"/>
          <w:spacing w:val="-3"/>
        </w:rPr>
        <w:t> </w:t>
      </w:r>
      <w:r>
        <w:rPr>
          <w:color w:val="25408F"/>
          <w:spacing w:val="-2"/>
        </w:rPr>
        <w:t>nepoznajú</w:t>
      </w:r>
      <w:r>
        <w:rPr>
          <w:color w:val="25408F"/>
          <w:spacing w:val="-3"/>
        </w:rPr>
        <w:t> </w:t>
      </w:r>
      <w:r>
        <w:rPr>
          <w:color w:val="25408F"/>
          <w:spacing w:val="-2"/>
        </w:rPr>
        <w:t>správne</w:t>
      </w:r>
      <w:r>
        <w:rPr>
          <w:color w:val="25408F"/>
          <w:spacing w:val="-3"/>
        </w:rPr>
        <w:t> </w:t>
      </w:r>
      <w:r>
        <w:rPr>
          <w:color w:val="25408F"/>
          <w:spacing w:val="-2"/>
        </w:rPr>
        <w:t>postupy</w:t>
      </w:r>
      <w:r>
        <w:rPr>
          <w:color w:val="25408F"/>
          <w:spacing w:val="-3"/>
        </w:rPr>
        <w:t> </w:t>
      </w:r>
      <w:r>
        <w:rPr>
          <w:color w:val="25408F"/>
          <w:spacing w:val="-2"/>
        </w:rPr>
        <w:t>pri</w:t>
      </w:r>
      <w:r>
        <w:rPr>
          <w:color w:val="25408F"/>
          <w:spacing w:val="-3"/>
        </w:rPr>
        <w:t> </w:t>
      </w:r>
      <w:r>
        <w:rPr>
          <w:color w:val="25408F"/>
          <w:spacing w:val="-2"/>
        </w:rPr>
        <w:t>nastavovaní</w:t>
      </w:r>
      <w:r>
        <w:rPr>
          <w:color w:val="25408F"/>
          <w:spacing w:val="-3"/>
        </w:rPr>
        <w:t> </w:t>
      </w:r>
      <w:r>
        <w:rPr>
          <w:color w:val="25408F"/>
          <w:spacing w:val="-2"/>
        </w:rPr>
        <w:t>interných</w:t>
      </w:r>
      <w:r>
        <w:rPr>
          <w:color w:val="25408F"/>
          <w:spacing w:val="-3"/>
        </w:rPr>
        <w:t> </w:t>
      </w:r>
      <w:r>
        <w:rPr>
          <w:color w:val="25408F"/>
          <w:spacing w:val="-2"/>
        </w:rPr>
        <w:t>oznamo- </w:t>
      </w:r>
      <w:r>
        <w:rPr>
          <w:color w:val="25408F"/>
        </w:rPr>
        <w:t>vacích systémov. Pravidelné školenia preto zvyšujú informovanosť</w:t>
      </w:r>
      <w:r>
        <w:rPr>
          <w:color w:val="25408F"/>
          <w:spacing w:val="80"/>
        </w:rPr>
        <w:t> </w:t>
      </w:r>
      <w:r>
        <w:rPr>
          <w:color w:val="25408F"/>
        </w:rPr>
        <w:t>a</w:t>
      </w:r>
      <w:r>
        <w:rPr>
          <w:color w:val="25408F"/>
          <w:spacing w:val="-15"/>
        </w:rPr>
        <w:t> </w:t>
      </w:r>
      <w:r>
        <w:rPr>
          <w:color w:val="25408F"/>
        </w:rPr>
        <w:t>dôveru</w:t>
      </w:r>
      <w:r>
        <w:rPr>
          <w:color w:val="25408F"/>
          <w:spacing w:val="-15"/>
        </w:rPr>
        <w:t> </w:t>
      </w:r>
      <w:r>
        <w:rPr>
          <w:color w:val="25408F"/>
        </w:rPr>
        <w:t>v</w:t>
      </w:r>
      <w:r>
        <w:rPr>
          <w:color w:val="25408F"/>
          <w:spacing w:val="-15"/>
        </w:rPr>
        <w:t> </w:t>
      </w:r>
      <w:r>
        <w:rPr>
          <w:color w:val="25408F"/>
        </w:rPr>
        <w:t>systém</w:t>
      </w:r>
      <w:r>
        <w:rPr>
          <w:color w:val="25408F"/>
          <w:spacing w:val="-15"/>
        </w:rPr>
        <w:t> </w:t>
      </w:r>
      <w:r>
        <w:rPr>
          <w:color w:val="25408F"/>
        </w:rPr>
        <w:t>ochrany</w:t>
      </w:r>
      <w:r>
        <w:rPr>
          <w:color w:val="25408F"/>
          <w:spacing w:val="-15"/>
        </w:rPr>
        <w:t> </w:t>
      </w:r>
      <w:r>
        <w:rPr>
          <w:color w:val="25408F"/>
        </w:rPr>
        <w:t>oznamovateľov,</w:t>
      </w:r>
      <w:r>
        <w:rPr>
          <w:color w:val="25408F"/>
          <w:spacing w:val="-15"/>
        </w:rPr>
        <w:t> </w:t>
      </w:r>
      <w:r>
        <w:rPr>
          <w:color w:val="25408F"/>
        </w:rPr>
        <w:t>čím</w:t>
      </w:r>
      <w:r>
        <w:rPr>
          <w:color w:val="25408F"/>
          <w:spacing w:val="-15"/>
        </w:rPr>
        <w:t> </w:t>
      </w:r>
      <w:r>
        <w:rPr>
          <w:color w:val="25408F"/>
        </w:rPr>
        <w:t>podporujú</w:t>
      </w:r>
      <w:r>
        <w:rPr>
          <w:color w:val="25408F"/>
          <w:spacing w:val="-15"/>
        </w:rPr>
        <w:t> </w:t>
      </w:r>
      <w:r>
        <w:rPr>
          <w:color w:val="25408F"/>
        </w:rPr>
        <w:t>jeho</w:t>
      </w:r>
      <w:r>
        <w:rPr>
          <w:color w:val="25408F"/>
          <w:spacing w:val="-15"/>
        </w:rPr>
        <w:t> </w:t>
      </w:r>
      <w:r>
        <w:rPr>
          <w:color w:val="25408F"/>
        </w:rPr>
        <w:t>reál- ne využívanie v praxi. Vzdelávanie je tak nielen nástrojom na lepšie fungovanie oznamovacích systémov, ale aj dôležitým prvkom pre- vencie a podpory transparentnosti v spoločnosti.</w:t>
      </w:r>
    </w:p>
    <w:p>
      <w:pPr>
        <w:pStyle w:val="BodyText"/>
        <w:spacing w:before="227"/>
        <w:ind w:left="206"/>
        <w:jc w:val="both"/>
      </w:pPr>
      <w:r>
        <w:rPr>
          <w:color w:val="25408F"/>
        </w:rPr>
        <w:t>Školenia</w:t>
      </w:r>
      <w:r>
        <w:rPr>
          <w:color w:val="25408F"/>
          <w:spacing w:val="-11"/>
        </w:rPr>
        <w:t> </w:t>
      </w:r>
      <w:r>
        <w:rPr>
          <w:color w:val="25408F"/>
        </w:rPr>
        <w:t>úradu</w:t>
      </w:r>
      <w:r>
        <w:rPr>
          <w:color w:val="25408F"/>
          <w:spacing w:val="-10"/>
        </w:rPr>
        <w:t> </w:t>
      </w:r>
      <w:r>
        <w:rPr>
          <w:color w:val="25408F"/>
        </w:rPr>
        <w:t>v</w:t>
      </w:r>
      <w:r>
        <w:rPr>
          <w:color w:val="25408F"/>
          <w:spacing w:val="-11"/>
        </w:rPr>
        <w:t> </w:t>
      </w:r>
      <w:r>
        <w:rPr>
          <w:color w:val="25408F"/>
        </w:rPr>
        <w:t>roku</w:t>
      </w:r>
      <w:r>
        <w:rPr>
          <w:color w:val="25408F"/>
          <w:spacing w:val="-10"/>
        </w:rPr>
        <w:t> </w:t>
      </w:r>
      <w:r>
        <w:rPr>
          <w:color w:val="25408F"/>
        </w:rPr>
        <w:t>2024</w:t>
      </w:r>
      <w:r>
        <w:rPr>
          <w:color w:val="25408F"/>
          <w:spacing w:val="-11"/>
        </w:rPr>
        <w:t> </w:t>
      </w:r>
      <w:r>
        <w:rPr>
          <w:color w:val="25408F"/>
        </w:rPr>
        <w:t>absolvovalo</w:t>
      </w:r>
      <w:r>
        <w:rPr>
          <w:color w:val="25408F"/>
          <w:spacing w:val="-10"/>
        </w:rPr>
        <w:t> </w:t>
      </w:r>
      <w:r>
        <w:rPr>
          <w:color w:val="25408F"/>
        </w:rPr>
        <w:t>celkovo</w:t>
      </w:r>
      <w:r>
        <w:rPr>
          <w:color w:val="25408F"/>
          <w:spacing w:val="-11"/>
        </w:rPr>
        <w:t> </w:t>
      </w:r>
      <w:r>
        <w:rPr>
          <w:b/>
          <w:color w:val="25408F"/>
        </w:rPr>
        <w:t>931</w:t>
      </w:r>
      <w:r>
        <w:rPr>
          <w:b/>
          <w:color w:val="25408F"/>
          <w:spacing w:val="-10"/>
        </w:rPr>
        <w:t> </w:t>
      </w:r>
      <w:r>
        <w:rPr>
          <w:b/>
          <w:color w:val="25408F"/>
          <w:spacing w:val="-4"/>
        </w:rPr>
        <w:t>osôb</w:t>
      </w:r>
      <w:r>
        <w:rPr>
          <w:color w:val="25408F"/>
          <w:spacing w:val="-4"/>
        </w:rPr>
        <w:t>.</w:t>
      </w:r>
    </w:p>
    <w:p>
      <w:pPr>
        <w:pStyle w:val="BodyText"/>
        <w:spacing w:before="227"/>
        <w:ind w:left="206" w:right="404"/>
        <w:jc w:val="both"/>
      </w:pPr>
      <w:r>
        <w:rPr>
          <w:color w:val="25408F"/>
        </w:rPr>
        <w:t>V rámci úsilia o šírenie povedomia a vzdelávanie v oblasti whist- leblowingu pre širšiu verejnosť, úrad pripravil rozsiahlu a podrobnú príručku pre oznamovateľov s názvom Manuál pre oznamovateľov protizákonnej činnosti a podtitulom Všetko, čo potrebujete vedieť predtým,</w:t>
      </w:r>
      <w:r>
        <w:rPr>
          <w:color w:val="25408F"/>
          <w:spacing w:val="-7"/>
        </w:rPr>
        <w:t> </w:t>
      </w:r>
      <w:r>
        <w:rPr>
          <w:color w:val="25408F"/>
        </w:rPr>
        <w:t>ako</w:t>
      </w:r>
      <w:r>
        <w:rPr>
          <w:color w:val="25408F"/>
          <w:spacing w:val="-7"/>
        </w:rPr>
        <w:t> </w:t>
      </w:r>
      <w:r>
        <w:rPr>
          <w:color w:val="25408F"/>
        </w:rPr>
        <w:t>podáte</w:t>
      </w:r>
      <w:r>
        <w:rPr>
          <w:color w:val="25408F"/>
          <w:spacing w:val="-7"/>
        </w:rPr>
        <w:t> </w:t>
      </w:r>
      <w:r>
        <w:rPr>
          <w:color w:val="25408F"/>
        </w:rPr>
        <w:t>oznámenie.</w:t>
      </w:r>
      <w:r>
        <w:rPr>
          <w:color w:val="25408F"/>
          <w:spacing w:val="-7"/>
        </w:rPr>
        <w:t> </w:t>
      </w:r>
      <w:r>
        <w:rPr>
          <w:color w:val="25408F"/>
        </w:rPr>
        <w:t>Príručka</w:t>
      </w:r>
      <w:r>
        <w:rPr>
          <w:color w:val="25408F"/>
          <w:spacing w:val="-7"/>
        </w:rPr>
        <w:t> </w:t>
      </w:r>
      <w:r>
        <w:rPr>
          <w:color w:val="25408F"/>
        </w:rPr>
        <w:t>je</w:t>
      </w:r>
      <w:r>
        <w:rPr>
          <w:color w:val="25408F"/>
          <w:spacing w:val="-7"/>
        </w:rPr>
        <w:t> </w:t>
      </w:r>
      <w:r>
        <w:rPr>
          <w:color w:val="25408F"/>
        </w:rPr>
        <w:t>dostupná</w:t>
      </w:r>
      <w:r>
        <w:rPr>
          <w:color w:val="25408F"/>
          <w:spacing w:val="-7"/>
        </w:rPr>
        <w:t> </w:t>
      </w:r>
      <w:r>
        <w:rPr>
          <w:color w:val="25408F"/>
        </w:rPr>
        <w:t>v</w:t>
      </w:r>
      <w:r>
        <w:rPr>
          <w:color w:val="25408F"/>
          <w:spacing w:val="-7"/>
        </w:rPr>
        <w:t> </w:t>
      </w:r>
      <w:r>
        <w:rPr>
          <w:color w:val="25408F"/>
        </w:rPr>
        <w:t>PDF</w:t>
      </w:r>
      <w:r>
        <w:rPr>
          <w:color w:val="25408F"/>
          <w:spacing w:val="-7"/>
        </w:rPr>
        <w:t> </w:t>
      </w:r>
      <w:r>
        <w:rPr>
          <w:color w:val="25408F"/>
        </w:rPr>
        <w:t>formá- te na webovej stránke úradu.</w:t>
      </w:r>
    </w:p>
    <w:p>
      <w:pPr>
        <w:pStyle w:val="BodyText"/>
        <w:spacing w:before="46"/>
      </w:pPr>
    </w:p>
    <w:p>
      <w:pPr>
        <w:pStyle w:val="Heading4"/>
        <w:numPr>
          <w:ilvl w:val="1"/>
          <w:numId w:val="7"/>
        </w:numPr>
        <w:tabs>
          <w:tab w:pos="670" w:val="left" w:leader="none"/>
        </w:tabs>
        <w:spacing w:line="240" w:lineRule="auto" w:before="0" w:after="0"/>
        <w:ind w:left="670" w:right="0" w:hanging="464"/>
        <w:jc w:val="left"/>
      </w:pPr>
      <w:r>
        <w:rPr>
          <w:color w:val="25408F"/>
        </w:rPr>
        <w:t>Vzdelávanie</w:t>
      </w:r>
      <w:r>
        <w:rPr>
          <w:color w:val="25408F"/>
          <w:spacing w:val="58"/>
          <w:w w:val="150"/>
        </w:rPr>
        <w:t> </w:t>
      </w:r>
      <w:r>
        <w:rPr>
          <w:color w:val="25408F"/>
        </w:rPr>
        <w:t>zodpovedných</w:t>
      </w:r>
      <w:r>
        <w:rPr>
          <w:color w:val="25408F"/>
          <w:spacing w:val="58"/>
          <w:w w:val="150"/>
        </w:rPr>
        <w:t> </w:t>
      </w:r>
      <w:r>
        <w:rPr>
          <w:color w:val="25408F"/>
          <w:spacing w:val="6"/>
        </w:rPr>
        <w:t>osôb</w:t>
      </w:r>
    </w:p>
    <w:p>
      <w:pPr>
        <w:pStyle w:val="BodyText"/>
        <w:spacing w:before="182"/>
        <w:ind w:left="206" w:right="404"/>
        <w:jc w:val="both"/>
      </w:pPr>
      <w:r>
        <w:rPr>
          <w:color w:val="25408F"/>
        </w:rPr>
        <w:t>Zamestnávateľ má povinnosť zabezpečiť, aby si zodpovedná osoba priebežne udržiavala a rozvíjala odborné znalosti potrebné na pl- nenie úloh v oblasti prijímania a preverovania oznámení o nekalých praktikách</w:t>
      </w:r>
      <w:r>
        <w:rPr>
          <w:color w:val="25408F"/>
          <w:spacing w:val="-6"/>
        </w:rPr>
        <w:t> </w:t>
      </w:r>
      <w:r>
        <w:rPr>
          <w:color w:val="25408F"/>
        </w:rPr>
        <w:t>a</w:t>
      </w:r>
      <w:r>
        <w:rPr>
          <w:color w:val="25408F"/>
          <w:spacing w:val="-6"/>
        </w:rPr>
        <w:t> </w:t>
      </w:r>
      <w:r>
        <w:rPr>
          <w:color w:val="25408F"/>
        </w:rPr>
        <w:t>ochrany</w:t>
      </w:r>
      <w:r>
        <w:rPr>
          <w:color w:val="25408F"/>
          <w:spacing w:val="-6"/>
        </w:rPr>
        <w:t> </w:t>
      </w:r>
      <w:r>
        <w:rPr>
          <w:color w:val="25408F"/>
        </w:rPr>
        <w:t>oznamovateľov.</w:t>
      </w:r>
      <w:r>
        <w:rPr>
          <w:color w:val="25408F"/>
          <w:spacing w:val="-6"/>
        </w:rPr>
        <w:t> </w:t>
      </w:r>
      <w:r>
        <w:rPr>
          <w:color w:val="25408F"/>
        </w:rPr>
        <w:t>Preto</w:t>
      </w:r>
      <w:r>
        <w:rPr>
          <w:color w:val="25408F"/>
          <w:spacing w:val="-6"/>
        </w:rPr>
        <w:t> </w:t>
      </w:r>
      <w:r>
        <w:rPr>
          <w:color w:val="25408F"/>
        </w:rPr>
        <w:t>jej</w:t>
      </w:r>
      <w:r>
        <w:rPr>
          <w:color w:val="25408F"/>
          <w:spacing w:val="-6"/>
        </w:rPr>
        <w:t> </w:t>
      </w:r>
      <w:r>
        <w:rPr>
          <w:color w:val="25408F"/>
        </w:rPr>
        <w:t>musí</w:t>
      </w:r>
      <w:r>
        <w:rPr>
          <w:color w:val="25408F"/>
          <w:spacing w:val="-6"/>
        </w:rPr>
        <w:t> </w:t>
      </w:r>
      <w:r>
        <w:rPr>
          <w:color w:val="25408F"/>
        </w:rPr>
        <w:t>vytvoriť</w:t>
      </w:r>
      <w:r>
        <w:rPr>
          <w:color w:val="25408F"/>
          <w:spacing w:val="-6"/>
        </w:rPr>
        <w:t> </w:t>
      </w:r>
      <w:r>
        <w:rPr>
          <w:color w:val="25408F"/>
        </w:rPr>
        <w:t>priestor a podmienky na vzdelávanie sa v tejto agende a poskytnúť potreb- né prostriedky, aby mohla zodpovedne plniť zákonné povinnosti zamestnávateľa. Úrad na ochranu oznamovateľov zohráva kľúčovú úlohu v praktickej odbornej príprave zodpovedných osôb.</w:t>
      </w:r>
    </w:p>
    <w:p>
      <w:pPr>
        <w:spacing w:after="0"/>
        <w:jc w:val="both"/>
        <w:sectPr>
          <w:headerReference w:type="even" r:id="rId207"/>
          <w:headerReference w:type="default" r:id="rId208"/>
          <w:footerReference w:type="even" r:id="rId209"/>
          <w:footerReference w:type="default" r:id="rId210"/>
          <w:pgSz w:w="8400" w:h="11910"/>
          <w:pgMar w:header="538" w:footer="404" w:top="740" w:bottom="600" w:left="360" w:right="160"/>
          <w:pgNumType w:start="36"/>
        </w:sectPr>
      </w:pPr>
    </w:p>
    <w:p>
      <w:pPr>
        <w:pStyle w:val="BodyText"/>
        <w:spacing w:before="70"/>
      </w:pPr>
    </w:p>
    <w:p>
      <w:pPr>
        <w:pStyle w:val="BodyText"/>
        <w:spacing w:before="1"/>
        <w:ind w:left="206" w:right="404"/>
        <w:jc w:val="both"/>
      </w:pPr>
      <w:r>
        <w:rPr>
          <w:color w:val="25408F"/>
        </w:rPr>
        <w:t>Kým napríklad v súkromnom sektore či štátnych inštitúciách je na zamestnávateľovi,</w:t>
      </w:r>
      <w:r>
        <w:rPr>
          <w:color w:val="25408F"/>
          <w:spacing w:val="-12"/>
        </w:rPr>
        <w:t> </w:t>
      </w:r>
      <w:r>
        <w:rPr>
          <w:color w:val="25408F"/>
        </w:rPr>
        <w:t>koho</w:t>
      </w:r>
      <w:r>
        <w:rPr>
          <w:color w:val="25408F"/>
          <w:spacing w:val="-12"/>
        </w:rPr>
        <w:t> </w:t>
      </w:r>
      <w:r>
        <w:rPr>
          <w:color w:val="25408F"/>
        </w:rPr>
        <w:t>si</w:t>
      </w:r>
      <w:r>
        <w:rPr>
          <w:color w:val="25408F"/>
          <w:spacing w:val="-12"/>
        </w:rPr>
        <w:t> </w:t>
      </w:r>
      <w:r>
        <w:rPr>
          <w:color w:val="25408F"/>
        </w:rPr>
        <w:t>určí</w:t>
      </w:r>
      <w:r>
        <w:rPr>
          <w:color w:val="25408F"/>
          <w:spacing w:val="-12"/>
        </w:rPr>
        <w:t> </w:t>
      </w:r>
      <w:r>
        <w:rPr>
          <w:color w:val="25408F"/>
        </w:rPr>
        <w:t>ako</w:t>
      </w:r>
      <w:r>
        <w:rPr>
          <w:color w:val="25408F"/>
          <w:spacing w:val="-12"/>
        </w:rPr>
        <w:t> </w:t>
      </w:r>
      <w:r>
        <w:rPr>
          <w:color w:val="25408F"/>
        </w:rPr>
        <w:t>zodpovednú</w:t>
      </w:r>
      <w:r>
        <w:rPr>
          <w:color w:val="25408F"/>
          <w:spacing w:val="-12"/>
        </w:rPr>
        <w:t> </w:t>
      </w:r>
      <w:r>
        <w:rPr>
          <w:color w:val="25408F"/>
        </w:rPr>
        <w:t>osobu</w:t>
      </w:r>
      <w:r>
        <w:rPr>
          <w:color w:val="25408F"/>
          <w:spacing w:val="-12"/>
        </w:rPr>
        <w:t> </w:t>
      </w:r>
      <w:r>
        <w:rPr>
          <w:color w:val="25408F"/>
        </w:rPr>
        <w:t>podľa</w:t>
      </w:r>
      <w:r>
        <w:rPr>
          <w:color w:val="25408F"/>
          <w:spacing w:val="-12"/>
        </w:rPr>
        <w:t> </w:t>
      </w:r>
      <w:r>
        <w:rPr>
          <w:color w:val="25408F"/>
        </w:rPr>
        <w:t>zákona o</w:t>
      </w:r>
      <w:r>
        <w:rPr>
          <w:color w:val="25408F"/>
          <w:spacing w:val="-15"/>
        </w:rPr>
        <w:t> </w:t>
      </w:r>
      <w:r>
        <w:rPr>
          <w:color w:val="25408F"/>
        </w:rPr>
        <w:t>ochrane</w:t>
      </w:r>
      <w:r>
        <w:rPr>
          <w:color w:val="25408F"/>
          <w:spacing w:val="-15"/>
        </w:rPr>
        <w:t> </w:t>
      </w:r>
      <w:r>
        <w:rPr>
          <w:color w:val="25408F"/>
        </w:rPr>
        <w:t>oznamovateľov,</w:t>
      </w:r>
      <w:r>
        <w:rPr>
          <w:color w:val="25408F"/>
          <w:spacing w:val="-15"/>
        </w:rPr>
        <w:t> </w:t>
      </w:r>
      <w:r>
        <w:rPr>
          <w:color w:val="25408F"/>
        </w:rPr>
        <w:t>v</w:t>
      </w:r>
      <w:r>
        <w:rPr>
          <w:color w:val="25408F"/>
          <w:spacing w:val="-15"/>
        </w:rPr>
        <w:t> </w:t>
      </w:r>
      <w:r>
        <w:rPr>
          <w:color w:val="25408F"/>
        </w:rPr>
        <w:t>prípade</w:t>
      </w:r>
      <w:r>
        <w:rPr>
          <w:color w:val="25408F"/>
          <w:spacing w:val="-15"/>
        </w:rPr>
        <w:t> </w:t>
      </w:r>
      <w:r>
        <w:rPr>
          <w:color w:val="25408F"/>
        </w:rPr>
        <w:t>samospráv</w:t>
      </w:r>
      <w:r>
        <w:rPr>
          <w:color w:val="25408F"/>
          <w:spacing w:val="-15"/>
        </w:rPr>
        <w:t> </w:t>
      </w:r>
      <w:r>
        <w:rPr>
          <w:color w:val="25408F"/>
        </w:rPr>
        <w:t>je</w:t>
      </w:r>
      <w:r>
        <w:rPr>
          <w:color w:val="25408F"/>
          <w:spacing w:val="-15"/>
        </w:rPr>
        <w:t> </w:t>
      </w:r>
      <w:r>
        <w:rPr>
          <w:color w:val="25408F"/>
        </w:rPr>
        <w:t>legislatívne</w:t>
      </w:r>
      <w:r>
        <w:rPr>
          <w:color w:val="25408F"/>
          <w:spacing w:val="-15"/>
        </w:rPr>
        <w:t> </w:t>
      </w:r>
      <w:r>
        <w:rPr>
          <w:color w:val="25408F"/>
        </w:rPr>
        <w:t>dané, že sú nimi hlavní kontrolóri. V roku 2024 sa úradu podarilo nadvia- zať</w:t>
      </w:r>
      <w:r>
        <w:rPr>
          <w:color w:val="25408F"/>
          <w:spacing w:val="-5"/>
        </w:rPr>
        <w:t> </w:t>
      </w:r>
      <w:r>
        <w:rPr>
          <w:color w:val="25408F"/>
        </w:rPr>
        <w:t>spoluprácu</w:t>
      </w:r>
      <w:r>
        <w:rPr>
          <w:color w:val="25408F"/>
          <w:spacing w:val="-5"/>
        </w:rPr>
        <w:t> </w:t>
      </w:r>
      <w:r>
        <w:rPr>
          <w:color w:val="25408F"/>
        </w:rPr>
        <w:t>so</w:t>
      </w:r>
      <w:r>
        <w:rPr>
          <w:color w:val="25408F"/>
          <w:spacing w:val="-5"/>
        </w:rPr>
        <w:t> </w:t>
      </w:r>
      <w:r>
        <w:rPr>
          <w:color w:val="25408F"/>
        </w:rPr>
        <w:t>Združením</w:t>
      </w:r>
      <w:r>
        <w:rPr>
          <w:color w:val="25408F"/>
          <w:spacing w:val="-5"/>
        </w:rPr>
        <w:t> </w:t>
      </w:r>
      <w:r>
        <w:rPr>
          <w:color w:val="25408F"/>
        </w:rPr>
        <w:t>hlavných</w:t>
      </w:r>
      <w:r>
        <w:rPr>
          <w:color w:val="25408F"/>
          <w:spacing w:val="-5"/>
        </w:rPr>
        <w:t> </w:t>
      </w:r>
      <w:r>
        <w:rPr>
          <w:color w:val="25408F"/>
        </w:rPr>
        <w:t>kontrolórov,</w:t>
      </w:r>
      <w:r>
        <w:rPr>
          <w:color w:val="25408F"/>
          <w:spacing w:val="-5"/>
        </w:rPr>
        <w:t> </w:t>
      </w:r>
      <w:r>
        <w:rPr>
          <w:color w:val="25408F"/>
        </w:rPr>
        <w:t>ku</w:t>
      </w:r>
      <w:r>
        <w:rPr>
          <w:color w:val="25408F"/>
          <w:spacing w:val="-5"/>
        </w:rPr>
        <w:t> </w:t>
      </w:r>
      <w:r>
        <w:rPr>
          <w:color w:val="25408F"/>
        </w:rPr>
        <w:t>ktorej</w:t>
      </w:r>
      <w:r>
        <w:rPr>
          <w:color w:val="25408F"/>
          <w:spacing w:val="-5"/>
        </w:rPr>
        <w:t> </w:t>
      </w:r>
      <w:r>
        <w:rPr>
          <w:color w:val="25408F"/>
        </w:rPr>
        <w:t>sa</w:t>
      </w:r>
      <w:r>
        <w:rPr>
          <w:color w:val="25408F"/>
          <w:spacing w:val="-5"/>
        </w:rPr>
        <w:t> </w:t>
      </w:r>
      <w:r>
        <w:rPr>
          <w:color w:val="25408F"/>
        </w:rPr>
        <w:t>obe strany zaviazali aj podpisom memoranda. Spolupráca priniesla dve spoločne</w:t>
      </w:r>
      <w:r>
        <w:rPr>
          <w:color w:val="25408F"/>
          <w:spacing w:val="-6"/>
        </w:rPr>
        <w:t> </w:t>
      </w:r>
      <w:r>
        <w:rPr>
          <w:color w:val="25408F"/>
        </w:rPr>
        <w:t>zorganizované</w:t>
      </w:r>
      <w:r>
        <w:rPr>
          <w:color w:val="25408F"/>
          <w:spacing w:val="-6"/>
        </w:rPr>
        <w:t> </w:t>
      </w:r>
      <w:r>
        <w:rPr>
          <w:color w:val="25408F"/>
        </w:rPr>
        <w:t>školenia.</w:t>
      </w:r>
      <w:r>
        <w:rPr>
          <w:color w:val="25408F"/>
          <w:spacing w:val="-6"/>
        </w:rPr>
        <w:t> </w:t>
      </w:r>
      <w:r>
        <w:rPr>
          <w:color w:val="25408F"/>
        </w:rPr>
        <w:t>Konali</w:t>
      </w:r>
      <w:r>
        <w:rPr>
          <w:color w:val="25408F"/>
          <w:spacing w:val="-6"/>
        </w:rPr>
        <w:t> </w:t>
      </w:r>
      <w:r>
        <w:rPr>
          <w:color w:val="25408F"/>
        </w:rPr>
        <w:t>sa</w:t>
      </w:r>
      <w:r>
        <w:rPr>
          <w:color w:val="25408F"/>
          <w:spacing w:val="-6"/>
        </w:rPr>
        <w:t> </w:t>
      </w:r>
      <w:r>
        <w:rPr>
          <w:color w:val="25408F"/>
        </w:rPr>
        <w:t>v</w:t>
      </w:r>
      <w:r>
        <w:rPr>
          <w:color w:val="25408F"/>
          <w:spacing w:val="-6"/>
        </w:rPr>
        <w:t> </w:t>
      </w:r>
      <w:r>
        <w:rPr>
          <w:color w:val="25408F"/>
        </w:rPr>
        <w:t>Košiciach</w:t>
      </w:r>
      <w:r>
        <w:rPr>
          <w:color w:val="25408F"/>
          <w:spacing w:val="-6"/>
        </w:rPr>
        <w:t> </w:t>
      </w:r>
      <w:r>
        <w:rPr>
          <w:color w:val="25408F"/>
        </w:rPr>
        <w:t>a</w:t>
      </w:r>
      <w:r>
        <w:rPr>
          <w:color w:val="25408F"/>
          <w:spacing w:val="-6"/>
        </w:rPr>
        <w:t> </w:t>
      </w:r>
      <w:r>
        <w:rPr>
          <w:color w:val="25408F"/>
        </w:rPr>
        <w:t>v</w:t>
      </w:r>
      <w:r>
        <w:rPr>
          <w:color w:val="25408F"/>
          <w:spacing w:val="-6"/>
        </w:rPr>
        <w:t> </w:t>
      </w:r>
      <w:r>
        <w:rPr>
          <w:color w:val="25408F"/>
        </w:rPr>
        <w:t>Trenčíne a absolvovalo ich dokopy </w:t>
      </w:r>
      <w:r>
        <w:rPr>
          <w:b/>
          <w:color w:val="25408F"/>
        </w:rPr>
        <w:t>101 účastníkov</w:t>
      </w:r>
      <w:r>
        <w:rPr>
          <w:color w:val="25408F"/>
        </w:rPr>
        <w:t>. Pre hlavných kontrolórov vytvoril úrad aj metodické usmernenie ušité na potreby ich funkcie. Zverejnené je aj na webe úradu.</w:t>
      </w:r>
    </w:p>
    <w:p>
      <w:pPr>
        <w:pStyle w:val="BodyText"/>
        <w:spacing w:before="226"/>
        <w:ind w:left="206" w:right="404"/>
        <w:jc w:val="both"/>
      </w:pPr>
      <w:r>
        <w:rPr>
          <w:color w:val="25408F"/>
        </w:rPr>
        <w:t>Okrem školenia hlavných kontrolórov minulý rok úrad zorganizoval aj ďalších šesť prezenčných školení. Zúčastnilo sa ich dokopy </w:t>
      </w:r>
      <w:r>
        <w:rPr>
          <w:b/>
          <w:color w:val="25408F"/>
        </w:rPr>
        <w:t>232 pracovníkov</w:t>
      </w:r>
      <w:r>
        <w:rPr>
          <w:b/>
          <w:color w:val="25408F"/>
          <w:spacing w:val="-15"/>
        </w:rPr>
        <w:t> </w:t>
      </w:r>
      <w:r>
        <w:rPr>
          <w:color w:val="25408F"/>
        </w:rPr>
        <w:t>z</w:t>
      </w:r>
      <w:r>
        <w:rPr>
          <w:color w:val="25408F"/>
          <w:spacing w:val="-15"/>
        </w:rPr>
        <w:t> </w:t>
      </w:r>
      <w:r>
        <w:rPr>
          <w:color w:val="25408F"/>
        </w:rPr>
        <w:t>verejného</w:t>
      </w:r>
      <w:r>
        <w:rPr>
          <w:color w:val="25408F"/>
          <w:spacing w:val="-15"/>
        </w:rPr>
        <w:t> </w:t>
      </w:r>
      <w:r>
        <w:rPr>
          <w:color w:val="25408F"/>
        </w:rPr>
        <w:t>aj</w:t>
      </w:r>
      <w:r>
        <w:rPr>
          <w:color w:val="25408F"/>
          <w:spacing w:val="-15"/>
        </w:rPr>
        <w:t> </w:t>
      </w:r>
      <w:r>
        <w:rPr>
          <w:color w:val="25408F"/>
        </w:rPr>
        <w:t>súkromného</w:t>
      </w:r>
      <w:r>
        <w:rPr>
          <w:color w:val="25408F"/>
          <w:spacing w:val="-15"/>
        </w:rPr>
        <w:t> </w:t>
      </w:r>
      <w:r>
        <w:rPr>
          <w:color w:val="25408F"/>
        </w:rPr>
        <w:t>sektora,</w:t>
      </w:r>
      <w:r>
        <w:rPr>
          <w:color w:val="25408F"/>
          <w:spacing w:val="-15"/>
        </w:rPr>
        <w:t> </w:t>
      </w:r>
      <w:r>
        <w:rPr>
          <w:color w:val="25408F"/>
        </w:rPr>
        <w:t>ktorí</w:t>
      </w:r>
      <w:r>
        <w:rPr>
          <w:color w:val="25408F"/>
          <w:spacing w:val="-15"/>
        </w:rPr>
        <w:t> </w:t>
      </w:r>
      <w:r>
        <w:rPr>
          <w:color w:val="25408F"/>
        </w:rPr>
        <w:t>sú</w:t>
      </w:r>
      <w:r>
        <w:rPr>
          <w:color w:val="25408F"/>
          <w:spacing w:val="-15"/>
        </w:rPr>
        <w:t> </w:t>
      </w:r>
      <w:r>
        <w:rPr>
          <w:color w:val="25408F"/>
        </w:rPr>
        <w:t>ustanovení za zodpovednú osobu u svojho zamestnávateľa. Štyri školenia úrad organizoval v Bratislave, zvyšné v Banskej Bystrici a Poprade.</w:t>
      </w:r>
    </w:p>
    <w:p>
      <w:pPr>
        <w:pStyle w:val="BodyText"/>
        <w:spacing w:before="227"/>
        <w:ind w:left="206" w:right="404"/>
        <w:jc w:val="both"/>
      </w:pPr>
      <w:r>
        <w:rPr>
          <w:color w:val="25408F"/>
          <w:spacing w:val="-2"/>
        </w:rPr>
        <w:t>Celodenná</w:t>
      </w:r>
      <w:r>
        <w:rPr>
          <w:color w:val="25408F"/>
          <w:spacing w:val="-13"/>
        </w:rPr>
        <w:t> </w:t>
      </w:r>
      <w:r>
        <w:rPr>
          <w:color w:val="25408F"/>
          <w:spacing w:val="-2"/>
        </w:rPr>
        <w:t>vzdelávacia</w:t>
      </w:r>
      <w:r>
        <w:rPr>
          <w:color w:val="25408F"/>
          <w:spacing w:val="-13"/>
        </w:rPr>
        <w:t> </w:t>
      </w:r>
      <w:r>
        <w:rPr>
          <w:color w:val="25408F"/>
          <w:spacing w:val="-2"/>
        </w:rPr>
        <w:t>aktivita</w:t>
      </w:r>
      <w:r>
        <w:rPr>
          <w:color w:val="25408F"/>
          <w:spacing w:val="-13"/>
        </w:rPr>
        <w:t> </w:t>
      </w:r>
      <w:r>
        <w:rPr>
          <w:color w:val="25408F"/>
          <w:spacing w:val="-2"/>
        </w:rPr>
        <w:t>sa</w:t>
      </w:r>
      <w:r>
        <w:rPr>
          <w:color w:val="25408F"/>
          <w:spacing w:val="-13"/>
        </w:rPr>
        <w:t> </w:t>
      </w:r>
      <w:r>
        <w:rPr>
          <w:color w:val="25408F"/>
          <w:spacing w:val="-2"/>
        </w:rPr>
        <w:t>venovala</w:t>
      </w:r>
      <w:r>
        <w:rPr>
          <w:color w:val="25408F"/>
          <w:spacing w:val="-13"/>
        </w:rPr>
        <w:t> </w:t>
      </w:r>
      <w:r>
        <w:rPr>
          <w:color w:val="25408F"/>
          <w:spacing w:val="-2"/>
        </w:rPr>
        <w:t>témam</w:t>
      </w:r>
      <w:r>
        <w:rPr>
          <w:color w:val="25408F"/>
          <w:spacing w:val="-13"/>
        </w:rPr>
        <w:t> </w:t>
      </w:r>
      <w:r>
        <w:rPr>
          <w:color w:val="25408F"/>
          <w:spacing w:val="-2"/>
        </w:rPr>
        <w:t>ako</w:t>
      </w:r>
      <w:r>
        <w:rPr>
          <w:color w:val="25408F"/>
          <w:spacing w:val="-13"/>
        </w:rPr>
        <w:t> </w:t>
      </w:r>
      <w:r>
        <w:rPr>
          <w:color w:val="25408F"/>
          <w:spacing w:val="-2"/>
        </w:rPr>
        <w:t>nastaviť</w:t>
      </w:r>
      <w:r>
        <w:rPr>
          <w:color w:val="25408F"/>
          <w:spacing w:val="-13"/>
        </w:rPr>
        <w:t> </w:t>
      </w:r>
      <w:r>
        <w:rPr>
          <w:color w:val="25408F"/>
          <w:spacing w:val="-2"/>
        </w:rPr>
        <w:t>efek- tívne</w:t>
      </w:r>
      <w:r>
        <w:rPr>
          <w:color w:val="25408F"/>
          <w:spacing w:val="-8"/>
        </w:rPr>
        <w:t> </w:t>
      </w:r>
      <w:r>
        <w:rPr>
          <w:color w:val="25408F"/>
          <w:spacing w:val="-2"/>
        </w:rPr>
        <w:t>oznamovacie</w:t>
      </w:r>
      <w:r>
        <w:rPr>
          <w:color w:val="25408F"/>
          <w:spacing w:val="-8"/>
        </w:rPr>
        <w:t> </w:t>
      </w:r>
      <w:r>
        <w:rPr>
          <w:color w:val="25408F"/>
          <w:spacing w:val="-2"/>
        </w:rPr>
        <w:t>mechanizmy,</w:t>
      </w:r>
      <w:r>
        <w:rPr>
          <w:color w:val="25408F"/>
          <w:spacing w:val="-8"/>
        </w:rPr>
        <w:t> </w:t>
      </w:r>
      <w:r>
        <w:rPr>
          <w:color w:val="25408F"/>
          <w:spacing w:val="-2"/>
        </w:rPr>
        <w:t>ako</w:t>
      </w:r>
      <w:r>
        <w:rPr>
          <w:color w:val="25408F"/>
          <w:spacing w:val="-8"/>
        </w:rPr>
        <w:t> </w:t>
      </w:r>
      <w:r>
        <w:rPr>
          <w:color w:val="25408F"/>
          <w:spacing w:val="-2"/>
        </w:rPr>
        <w:t>správne</w:t>
      </w:r>
      <w:r>
        <w:rPr>
          <w:color w:val="25408F"/>
          <w:spacing w:val="-8"/>
        </w:rPr>
        <w:t> </w:t>
      </w:r>
      <w:r>
        <w:rPr>
          <w:color w:val="25408F"/>
          <w:spacing w:val="-2"/>
        </w:rPr>
        <w:t>vyhodnotiť,</w:t>
      </w:r>
      <w:r>
        <w:rPr>
          <w:color w:val="25408F"/>
          <w:spacing w:val="-8"/>
        </w:rPr>
        <w:t> </w:t>
      </w:r>
      <w:r>
        <w:rPr>
          <w:color w:val="25408F"/>
          <w:spacing w:val="-2"/>
        </w:rPr>
        <w:t>čo</w:t>
      </w:r>
      <w:r>
        <w:rPr>
          <w:color w:val="25408F"/>
          <w:spacing w:val="-8"/>
        </w:rPr>
        <w:t> </w:t>
      </w:r>
      <w:r>
        <w:rPr>
          <w:color w:val="25408F"/>
          <w:spacing w:val="-2"/>
        </w:rPr>
        <w:t>je</w:t>
      </w:r>
      <w:r>
        <w:rPr>
          <w:color w:val="25408F"/>
          <w:spacing w:val="-8"/>
        </w:rPr>
        <w:t> </w:t>
      </w:r>
      <w:r>
        <w:rPr>
          <w:color w:val="25408F"/>
          <w:spacing w:val="-2"/>
        </w:rPr>
        <w:t>ozná- </w:t>
      </w:r>
      <w:r>
        <w:rPr>
          <w:color w:val="25408F"/>
        </w:rPr>
        <w:t>menie,</w:t>
      </w:r>
      <w:r>
        <w:rPr>
          <w:color w:val="25408F"/>
          <w:spacing w:val="-6"/>
        </w:rPr>
        <w:t> </w:t>
      </w:r>
      <w:r>
        <w:rPr>
          <w:color w:val="25408F"/>
        </w:rPr>
        <w:t>ako</w:t>
      </w:r>
      <w:r>
        <w:rPr>
          <w:color w:val="25408F"/>
          <w:spacing w:val="-6"/>
        </w:rPr>
        <w:t> </w:t>
      </w:r>
      <w:r>
        <w:rPr>
          <w:color w:val="25408F"/>
        </w:rPr>
        <w:t>oznámenia</w:t>
      </w:r>
      <w:r>
        <w:rPr>
          <w:color w:val="25408F"/>
          <w:spacing w:val="-6"/>
        </w:rPr>
        <w:t> </w:t>
      </w:r>
      <w:r>
        <w:rPr>
          <w:color w:val="25408F"/>
        </w:rPr>
        <w:t>evidovať</w:t>
      </w:r>
      <w:r>
        <w:rPr>
          <w:color w:val="25408F"/>
          <w:spacing w:val="-6"/>
        </w:rPr>
        <w:t> </w:t>
      </w:r>
      <w:r>
        <w:rPr>
          <w:color w:val="25408F"/>
        </w:rPr>
        <w:t>a</w:t>
      </w:r>
      <w:r>
        <w:rPr>
          <w:color w:val="25408F"/>
          <w:spacing w:val="-6"/>
        </w:rPr>
        <w:t> </w:t>
      </w:r>
      <w:r>
        <w:rPr>
          <w:color w:val="25408F"/>
        </w:rPr>
        <w:t>preverovať</w:t>
      </w:r>
      <w:r>
        <w:rPr>
          <w:color w:val="25408F"/>
          <w:spacing w:val="-6"/>
        </w:rPr>
        <w:t> </w:t>
      </w:r>
      <w:r>
        <w:rPr>
          <w:color w:val="25408F"/>
        </w:rPr>
        <w:t>ich</w:t>
      </w:r>
      <w:r>
        <w:rPr>
          <w:color w:val="25408F"/>
          <w:spacing w:val="-6"/>
        </w:rPr>
        <w:t> </w:t>
      </w:r>
      <w:r>
        <w:rPr>
          <w:color w:val="25408F"/>
        </w:rPr>
        <w:t>a</w:t>
      </w:r>
      <w:r>
        <w:rPr>
          <w:color w:val="25408F"/>
          <w:spacing w:val="-6"/>
        </w:rPr>
        <w:t> </w:t>
      </w:r>
      <w:r>
        <w:rPr>
          <w:color w:val="25408F"/>
        </w:rPr>
        <w:t>účastníci</w:t>
      </w:r>
      <w:r>
        <w:rPr>
          <w:color w:val="25408F"/>
          <w:spacing w:val="-6"/>
        </w:rPr>
        <w:t> </w:t>
      </w:r>
      <w:r>
        <w:rPr>
          <w:color w:val="25408F"/>
        </w:rPr>
        <w:t>tiež</w:t>
      </w:r>
      <w:r>
        <w:rPr>
          <w:color w:val="25408F"/>
          <w:spacing w:val="-6"/>
        </w:rPr>
        <w:t> </w:t>
      </w:r>
      <w:r>
        <w:rPr>
          <w:color w:val="25408F"/>
        </w:rPr>
        <w:t>zís- kali</w:t>
      </w:r>
      <w:r>
        <w:rPr>
          <w:color w:val="25408F"/>
          <w:spacing w:val="-15"/>
        </w:rPr>
        <w:t> </w:t>
      </w:r>
      <w:r>
        <w:rPr>
          <w:color w:val="25408F"/>
        </w:rPr>
        <w:t>užitočné</w:t>
      </w:r>
      <w:r>
        <w:rPr>
          <w:color w:val="25408F"/>
          <w:spacing w:val="-15"/>
        </w:rPr>
        <w:t> </w:t>
      </w:r>
      <w:r>
        <w:rPr>
          <w:color w:val="25408F"/>
        </w:rPr>
        <w:t>tipy</w:t>
      </w:r>
      <w:r>
        <w:rPr>
          <w:color w:val="25408F"/>
          <w:spacing w:val="-15"/>
        </w:rPr>
        <w:t> </w:t>
      </w:r>
      <w:r>
        <w:rPr>
          <w:color w:val="25408F"/>
        </w:rPr>
        <w:t>na</w:t>
      </w:r>
      <w:r>
        <w:rPr>
          <w:color w:val="25408F"/>
          <w:spacing w:val="-15"/>
        </w:rPr>
        <w:t> </w:t>
      </w:r>
      <w:r>
        <w:rPr>
          <w:color w:val="25408F"/>
        </w:rPr>
        <w:t>to,</w:t>
      </w:r>
      <w:r>
        <w:rPr>
          <w:color w:val="25408F"/>
          <w:spacing w:val="-15"/>
        </w:rPr>
        <w:t> </w:t>
      </w:r>
      <w:r>
        <w:rPr>
          <w:color w:val="25408F"/>
        </w:rPr>
        <w:t>ako</w:t>
      </w:r>
      <w:r>
        <w:rPr>
          <w:color w:val="25408F"/>
          <w:spacing w:val="-15"/>
        </w:rPr>
        <w:t> </w:t>
      </w:r>
      <w:r>
        <w:rPr>
          <w:color w:val="25408F"/>
        </w:rPr>
        <w:t>efektívne</w:t>
      </w:r>
      <w:r>
        <w:rPr>
          <w:color w:val="25408F"/>
          <w:spacing w:val="-15"/>
        </w:rPr>
        <w:t> </w:t>
      </w:r>
      <w:r>
        <w:rPr>
          <w:color w:val="25408F"/>
        </w:rPr>
        <w:t>komunikovať</w:t>
      </w:r>
      <w:r>
        <w:rPr>
          <w:color w:val="25408F"/>
          <w:spacing w:val="-15"/>
        </w:rPr>
        <w:t> </w:t>
      </w:r>
      <w:r>
        <w:rPr>
          <w:color w:val="25408F"/>
        </w:rPr>
        <w:t>s</w:t>
      </w:r>
      <w:r>
        <w:rPr>
          <w:color w:val="25408F"/>
          <w:spacing w:val="-14"/>
        </w:rPr>
        <w:t> </w:t>
      </w:r>
      <w:r>
        <w:rPr>
          <w:color w:val="25408F"/>
          <w:spacing w:val="-2"/>
        </w:rPr>
        <w:t>oznamovateľmi.</w:t>
      </w:r>
    </w:p>
    <w:p>
      <w:pPr>
        <w:pStyle w:val="BodyText"/>
        <w:spacing w:before="227"/>
        <w:ind w:left="206" w:right="404"/>
        <w:jc w:val="both"/>
      </w:pPr>
      <w:r>
        <w:rPr>
          <w:color w:val="25408F"/>
        </w:rPr>
        <w:t>Okrem osobných školení poskytuje úrad zodpovedným osobám aj manuály, metodické usmernenia, vzorovú smernicu a ďalšie vzde- lávacie materiály, ktoré sú im sprístupnené na zdieľanom online úložisku. O novinkách v oblasti sú informované aj prostredníctvom newslettra, ktorý úrad posiela na viac ako </w:t>
      </w:r>
      <w:r>
        <w:rPr>
          <w:b/>
          <w:color w:val="25408F"/>
        </w:rPr>
        <w:t>900 kontaktov </w:t>
      </w:r>
      <w:r>
        <w:rPr>
          <w:color w:val="25408F"/>
        </w:rPr>
        <w:t>z radov </w:t>
      </w:r>
      <w:r>
        <w:rPr>
          <w:color w:val="25408F"/>
          <w:spacing w:val="-2"/>
        </w:rPr>
        <w:t>zodpovedných</w:t>
      </w:r>
      <w:r>
        <w:rPr>
          <w:color w:val="25408F"/>
          <w:spacing w:val="-21"/>
        </w:rPr>
        <w:t> </w:t>
      </w:r>
      <w:r>
        <w:rPr>
          <w:color w:val="25408F"/>
          <w:spacing w:val="-2"/>
        </w:rPr>
        <w:t>osôb</w:t>
      </w:r>
      <w:r>
        <w:rPr>
          <w:color w:val="25408F"/>
          <w:spacing w:val="-19"/>
        </w:rPr>
        <w:t> </w:t>
      </w:r>
      <w:r>
        <w:rPr>
          <w:color w:val="25408F"/>
          <w:spacing w:val="-2"/>
        </w:rPr>
        <w:t>a</w:t>
      </w:r>
      <w:r>
        <w:rPr>
          <w:color w:val="25408F"/>
          <w:spacing w:val="-18"/>
        </w:rPr>
        <w:t> </w:t>
      </w:r>
      <w:r>
        <w:rPr>
          <w:color w:val="25408F"/>
          <w:spacing w:val="-2"/>
        </w:rPr>
        <w:t>na</w:t>
      </w:r>
      <w:r>
        <w:rPr>
          <w:color w:val="25408F"/>
          <w:spacing w:val="-19"/>
        </w:rPr>
        <w:t> </w:t>
      </w:r>
      <w:r>
        <w:rPr>
          <w:color w:val="25408F"/>
          <w:spacing w:val="-2"/>
        </w:rPr>
        <w:t>konzultácie</w:t>
      </w:r>
      <w:r>
        <w:rPr>
          <w:color w:val="25408F"/>
          <w:spacing w:val="-18"/>
        </w:rPr>
        <w:t> </w:t>
      </w:r>
      <w:r>
        <w:rPr>
          <w:color w:val="25408F"/>
          <w:spacing w:val="-2"/>
        </w:rPr>
        <w:t>môžu</w:t>
      </w:r>
      <w:r>
        <w:rPr>
          <w:color w:val="25408F"/>
          <w:spacing w:val="-19"/>
        </w:rPr>
        <w:t> </w:t>
      </w:r>
      <w:r>
        <w:rPr>
          <w:color w:val="25408F"/>
          <w:spacing w:val="-2"/>
        </w:rPr>
        <w:t>tiež</w:t>
      </w:r>
      <w:r>
        <w:rPr>
          <w:color w:val="25408F"/>
          <w:spacing w:val="-18"/>
        </w:rPr>
        <w:t> </w:t>
      </w:r>
      <w:r>
        <w:rPr>
          <w:color w:val="25408F"/>
          <w:spacing w:val="-2"/>
        </w:rPr>
        <w:t>využiť</w:t>
      </w:r>
      <w:r>
        <w:rPr>
          <w:color w:val="25408F"/>
          <w:spacing w:val="-19"/>
        </w:rPr>
        <w:t> </w:t>
      </w:r>
      <w:r>
        <w:rPr>
          <w:color w:val="25408F"/>
          <w:spacing w:val="-2"/>
        </w:rPr>
        <w:t>infolinku</w:t>
      </w:r>
      <w:r>
        <w:rPr>
          <w:color w:val="25408F"/>
          <w:spacing w:val="-18"/>
        </w:rPr>
        <w:t> </w:t>
      </w:r>
      <w:r>
        <w:rPr>
          <w:color w:val="25408F"/>
          <w:spacing w:val="-2"/>
        </w:rPr>
        <w:t>úradu.</w:t>
      </w:r>
    </w:p>
    <w:p>
      <w:pPr>
        <w:pStyle w:val="Heading8"/>
        <w:spacing w:before="227"/>
      </w:pPr>
      <w:r>
        <w:rPr>
          <w:color w:val="25408F"/>
        </w:rPr>
        <w:t>Networkingové</w:t>
      </w:r>
      <w:r>
        <w:rPr>
          <w:color w:val="25408F"/>
          <w:spacing w:val="-14"/>
        </w:rPr>
        <w:t> </w:t>
      </w:r>
      <w:r>
        <w:rPr>
          <w:color w:val="25408F"/>
        </w:rPr>
        <w:t>stretnutia</w:t>
      </w:r>
      <w:r>
        <w:rPr>
          <w:color w:val="25408F"/>
          <w:spacing w:val="-13"/>
        </w:rPr>
        <w:t> </w:t>
      </w:r>
      <w:r>
        <w:rPr>
          <w:color w:val="25408F"/>
        </w:rPr>
        <w:t>so</w:t>
      </w:r>
      <w:r>
        <w:rPr>
          <w:color w:val="25408F"/>
          <w:spacing w:val="-14"/>
        </w:rPr>
        <w:t> </w:t>
      </w:r>
      <w:r>
        <w:rPr>
          <w:color w:val="25408F"/>
        </w:rPr>
        <w:t>zodpovednými</w:t>
      </w:r>
      <w:r>
        <w:rPr>
          <w:color w:val="25408F"/>
          <w:spacing w:val="-13"/>
        </w:rPr>
        <w:t> </w:t>
      </w:r>
      <w:r>
        <w:rPr>
          <w:color w:val="25408F"/>
          <w:spacing w:val="-2"/>
        </w:rPr>
        <w:t>osobami</w:t>
      </w:r>
    </w:p>
    <w:p>
      <w:pPr>
        <w:pStyle w:val="BodyText"/>
        <w:spacing w:before="226"/>
        <w:ind w:left="206" w:right="404"/>
        <w:jc w:val="both"/>
      </w:pPr>
      <w:r>
        <w:rPr>
          <w:color w:val="25408F"/>
        </w:rPr>
        <w:t>V závere roka 2023 vznikol koncept networkingových stretnutí pre </w:t>
      </w:r>
      <w:r>
        <w:rPr>
          <w:color w:val="25408F"/>
          <w:spacing w:val="-2"/>
        </w:rPr>
        <w:t>zodpovedné</w:t>
      </w:r>
      <w:r>
        <w:rPr>
          <w:color w:val="25408F"/>
          <w:spacing w:val="-7"/>
        </w:rPr>
        <w:t> </w:t>
      </w:r>
      <w:r>
        <w:rPr>
          <w:color w:val="25408F"/>
          <w:spacing w:val="-2"/>
        </w:rPr>
        <w:t>osoby</w:t>
      </w:r>
      <w:r>
        <w:rPr>
          <w:color w:val="25408F"/>
          <w:spacing w:val="-7"/>
        </w:rPr>
        <w:t> </w:t>
      </w:r>
      <w:r>
        <w:rPr>
          <w:color w:val="25408F"/>
          <w:spacing w:val="-2"/>
        </w:rPr>
        <w:t>z</w:t>
      </w:r>
      <w:r>
        <w:rPr>
          <w:color w:val="25408F"/>
          <w:spacing w:val="-7"/>
        </w:rPr>
        <w:t> </w:t>
      </w:r>
      <w:r>
        <w:rPr>
          <w:color w:val="25408F"/>
          <w:spacing w:val="-2"/>
        </w:rPr>
        <w:t>ústredných</w:t>
      </w:r>
      <w:r>
        <w:rPr>
          <w:color w:val="25408F"/>
          <w:spacing w:val="-7"/>
        </w:rPr>
        <w:t> </w:t>
      </w:r>
      <w:r>
        <w:rPr>
          <w:color w:val="25408F"/>
          <w:spacing w:val="-2"/>
        </w:rPr>
        <w:t>orgánov</w:t>
      </w:r>
      <w:r>
        <w:rPr>
          <w:color w:val="25408F"/>
          <w:spacing w:val="-7"/>
        </w:rPr>
        <w:t> </w:t>
      </w:r>
      <w:r>
        <w:rPr>
          <w:color w:val="25408F"/>
          <w:spacing w:val="-2"/>
        </w:rPr>
        <w:t>štátnej</w:t>
      </w:r>
      <w:r>
        <w:rPr>
          <w:color w:val="25408F"/>
          <w:spacing w:val="-7"/>
        </w:rPr>
        <w:t> </w:t>
      </w:r>
      <w:r>
        <w:rPr>
          <w:color w:val="25408F"/>
          <w:spacing w:val="-2"/>
        </w:rPr>
        <w:t>správy,</w:t>
      </w:r>
      <w:r>
        <w:rPr>
          <w:color w:val="25408F"/>
          <w:spacing w:val="-7"/>
        </w:rPr>
        <w:t> </w:t>
      </w:r>
      <w:r>
        <w:rPr>
          <w:color w:val="25408F"/>
          <w:spacing w:val="-2"/>
        </w:rPr>
        <w:t>ktorý</w:t>
      </w:r>
      <w:r>
        <w:rPr>
          <w:color w:val="25408F"/>
          <w:spacing w:val="-7"/>
        </w:rPr>
        <w:t> </w:t>
      </w:r>
      <w:r>
        <w:rPr>
          <w:color w:val="25408F"/>
          <w:spacing w:val="-2"/>
        </w:rPr>
        <w:t>v</w:t>
      </w:r>
      <w:r>
        <w:rPr>
          <w:color w:val="25408F"/>
          <w:spacing w:val="-7"/>
        </w:rPr>
        <w:t> </w:t>
      </w:r>
      <w:r>
        <w:rPr>
          <w:color w:val="25408F"/>
          <w:spacing w:val="-2"/>
        </w:rPr>
        <w:t>roku </w:t>
      </w:r>
      <w:r>
        <w:rPr>
          <w:color w:val="25408F"/>
        </w:rPr>
        <w:t>2024 pokračoval vo forme dvoch takýchto stretnutí. Ich cieľom je vzájomná</w:t>
      </w:r>
      <w:r>
        <w:rPr>
          <w:color w:val="25408F"/>
          <w:spacing w:val="-6"/>
        </w:rPr>
        <w:t> </w:t>
      </w:r>
      <w:r>
        <w:rPr>
          <w:color w:val="25408F"/>
        </w:rPr>
        <w:t>výmena</w:t>
      </w:r>
      <w:r>
        <w:rPr>
          <w:color w:val="25408F"/>
          <w:spacing w:val="-5"/>
        </w:rPr>
        <w:t> </w:t>
      </w:r>
      <w:r>
        <w:rPr>
          <w:color w:val="25408F"/>
        </w:rPr>
        <w:t>vedomostí</w:t>
      </w:r>
      <w:r>
        <w:rPr>
          <w:color w:val="25408F"/>
          <w:spacing w:val="-5"/>
        </w:rPr>
        <w:t> </w:t>
      </w:r>
      <w:r>
        <w:rPr>
          <w:color w:val="25408F"/>
        </w:rPr>
        <w:t>a</w:t>
      </w:r>
      <w:r>
        <w:rPr>
          <w:color w:val="25408F"/>
          <w:spacing w:val="-6"/>
        </w:rPr>
        <w:t> </w:t>
      </w:r>
      <w:r>
        <w:rPr>
          <w:color w:val="25408F"/>
        </w:rPr>
        <w:t>skúseností</w:t>
      </w:r>
      <w:r>
        <w:rPr>
          <w:color w:val="25408F"/>
          <w:spacing w:val="-5"/>
        </w:rPr>
        <w:t> </w:t>
      </w:r>
      <w:r>
        <w:rPr>
          <w:color w:val="25408F"/>
        </w:rPr>
        <w:t>v</w:t>
      </w:r>
      <w:r>
        <w:rPr>
          <w:color w:val="25408F"/>
          <w:spacing w:val="-5"/>
        </w:rPr>
        <w:t> </w:t>
      </w:r>
      <w:r>
        <w:rPr>
          <w:color w:val="25408F"/>
        </w:rPr>
        <w:t>neformálnej</w:t>
      </w:r>
      <w:r>
        <w:rPr>
          <w:color w:val="25408F"/>
          <w:spacing w:val="-5"/>
        </w:rPr>
        <w:t> </w:t>
      </w:r>
      <w:r>
        <w:rPr>
          <w:color w:val="25408F"/>
          <w:spacing w:val="-2"/>
        </w:rPr>
        <w:t>atmosfére,</w:t>
      </w:r>
    </w:p>
    <w:p>
      <w:pPr>
        <w:spacing w:after="0"/>
        <w:jc w:val="both"/>
        <w:sectPr>
          <w:pgSz w:w="8400" w:h="11910"/>
          <w:pgMar w:header="538" w:footer="404" w:top="740" w:bottom="600" w:left="360" w:right="160"/>
        </w:sectPr>
      </w:pPr>
    </w:p>
    <w:p>
      <w:pPr>
        <w:pStyle w:val="BodyText"/>
        <w:spacing w:before="42"/>
      </w:pPr>
    </w:p>
    <w:p>
      <w:pPr>
        <w:pStyle w:val="BodyText"/>
        <w:ind w:left="206" w:right="404"/>
        <w:jc w:val="both"/>
      </w:pPr>
      <w:r>
        <w:rPr>
          <w:color w:val="25408F"/>
        </w:rPr>
        <w:t>nadviazanie</w:t>
      </w:r>
      <w:r>
        <w:rPr>
          <w:color w:val="25408F"/>
          <w:spacing w:val="-2"/>
        </w:rPr>
        <w:t> </w:t>
      </w:r>
      <w:r>
        <w:rPr>
          <w:color w:val="25408F"/>
        </w:rPr>
        <w:t>profesionálnych</w:t>
      </w:r>
      <w:r>
        <w:rPr>
          <w:color w:val="25408F"/>
          <w:spacing w:val="-2"/>
        </w:rPr>
        <w:t> </w:t>
      </w:r>
      <w:r>
        <w:rPr>
          <w:color w:val="25408F"/>
        </w:rPr>
        <w:t>vzťahov</w:t>
      </w:r>
      <w:r>
        <w:rPr>
          <w:color w:val="25408F"/>
          <w:spacing w:val="-2"/>
        </w:rPr>
        <w:t> </w:t>
      </w:r>
      <w:r>
        <w:rPr>
          <w:color w:val="25408F"/>
        </w:rPr>
        <w:t>a</w:t>
      </w:r>
      <w:r>
        <w:rPr>
          <w:color w:val="25408F"/>
          <w:spacing w:val="-2"/>
        </w:rPr>
        <w:t> </w:t>
      </w:r>
      <w:r>
        <w:rPr>
          <w:color w:val="25408F"/>
        </w:rPr>
        <w:t>v</w:t>
      </w:r>
      <w:r>
        <w:rPr>
          <w:color w:val="25408F"/>
          <w:spacing w:val="-2"/>
        </w:rPr>
        <w:t> </w:t>
      </w:r>
      <w:r>
        <w:rPr>
          <w:color w:val="25408F"/>
        </w:rPr>
        <w:t>konečnom</w:t>
      </w:r>
      <w:r>
        <w:rPr>
          <w:color w:val="25408F"/>
          <w:spacing w:val="-2"/>
        </w:rPr>
        <w:t> </w:t>
      </w:r>
      <w:r>
        <w:rPr>
          <w:color w:val="25408F"/>
        </w:rPr>
        <w:t>dôsledku</w:t>
      </w:r>
      <w:r>
        <w:rPr>
          <w:color w:val="25408F"/>
          <w:spacing w:val="-2"/>
        </w:rPr>
        <w:t> </w:t>
      </w:r>
      <w:r>
        <w:rPr>
          <w:color w:val="25408F"/>
        </w:rPr>
        <w:t>posil- nenie</w:t>
      </w:r>
      <w:r>
        <w:rPr>
          <w:color w:val="25408F"/>
          <w:spacing w:val="-12"/>
        </w:rPr>
        <w:t> </w:t>
      </w:r>
      <w:r>
        <w:rPr>
          <w:color w:val="25408F"/>
        </w:rPr>
        <w:t>kompetencií</w:t>
      </w:r>
      <w:r>
        <w:rPr>
          <w:color w:val="25408F"/>
          <w:spacing w:val="-12"/>
        </w:rPr>
        <w:t> </w:t>
      </w:r>
      <w:r>
        <w:rPr>
          <w:color w:val="25408F"/>
        </w:rPr>
        <w:t>zodpovedných</w:t>
      </w:r>
      <w:r>
        <w:rPr>
          <w:color w:val="25408F"/>
          <w:spacing w:val="-12"/>
        </w:rPr>
        <w:t> </w:t>
      </w:r>
      <w:r>
        <w:rPr>
          <w:color w:val="25408F"/>
        </w:rPr>
        <w:t>osôb</w:t>
      </w:r>
      <w:r>
        <w:rPr>
          <w:color w:val="25408F"/>
          <w:spacing w:val="-12"/>
        </w:rPr>
        <w:t> </w:t>
      </w:r>
      <w:r>
        <w:rPr>
          <w:color w:val="25408F"/>
        </w:rPr>
        <w:t>pri</w:t>
      </w:r>
      <w:r>
        <w:rPr>
          <w:color w:val="25408F"/>
          <w:spacing w:val="-12"/>
        </w:rPr>
        <w:t> </w:t>
      </w:r>
      <w:r>
        <w:rPr>
          <w:color w:val="25408F"/>
        </w:rPr>
        <w:t>efektívnejšom</w:t>
      </w:r>
      <w:r>
        <w:rPr>
          <w:color w:val="25408F"/>
          <w:spacing w:val="-12"/>
        </w:rPr>
        <w:t> </w:t>
      </w:r>
      <w:r>
        <w:rPr>
          <w:color w:val="25408F"/>
        </w:rPr>
        <w:t>nastavení vnútorných systémov oznamovania a pri preverovaní oznámení.</w:t>
      </w:r>
    </w:p>
    <w:p>
      <w:pPr>
        <w:pStyle w:val="BodyText"/>
        <w:spacing w:before="227"/>
        <w:ind w:left="206" w:right="404"/>
        <w:jc w:val="both"/>
      </w:pPr>
      <w:r>
        <w:rPr>
          <w:color w:val="25408F"/>
        </w:rPr>
        <w:t>Na každom zo stretnutí po teoretickom úvode nasledovali príklady z</w:t>
      </w:r>
      <w:r>
        <w:rPr>
          <w:color w:val="25408F"/>
          <w:spacing w:val="-11"/>
        </w:rPr>
        <w:t> </w:t>
      </w:r>
      <w:r>
        <w:rPr>
          <w:color w:val="25408F"/>
        </w:rPr>
        <w:t>praxe,</w:t>
      </w:r>
      <w:r>
        <w:rPr>
          <w:color w:val="25408F"/>
          <w:spacing w:val="-11"/>
        </w:rPr>
        <w:t> </w:t>
      </w:r>
      <w:r>
        <w:rPr>
          <w:color w:val="25408F"/>
        </w:rPr>
        <w:t>ktoré</w:t>
      </w:r>
      <w:r>
        <w:rPr>
          <w:color w:val="25408F"/>
          <w:spacing w:val="-11"/>
        </w:rPr>
        <w:t> </w:t>
      </w:r>
      <w:r>
        <w:rPr>
          <w:color w:val="25408F"/>
        </w:rPr>
        <w:t>sa</w:t>
      </w:r>
      <w:r>
        <w:rPr>
          <w:color w:val="25408F"/>
          <w:spacing w:val="-11"/>
        </w:rPr>
        <w:t> </w:t>
      </w:r>
      <w:r>
        <w:rPr>
          <w:color w:val="25408F"/>
        </w:rPr>
        <w:t>diskutovali</w:t>
      </w:r>
      <w:r>
        <w:rPr>
          <w:color w:val="25408F"/>
          <w:spacing w:val="-11"/>
        </w:rPr>
        <w:t> </w:t>
      </w:r>
      <w:r>
        <w:rPr>
          <w:color w:val="25408F"/>
        </w:rPr>
        <w:t>s</w:t>
      </w:r>
      <w:r>
        <w:rPr>
          <w:color w:val="25408F"/>
          <w:spacing w:val="-11"/>
        </w:rPr>
        <w:t> </w:t>
      </w:r>
      <w:r>
        <w:rPr>
          <w:color w:val="25408F"/>
        </w:rPr>
        <w:t>pozvanými</w:t>
      </w:r>
      <w:r>
        <w:rPr>
          <w:color w:val="25408F"/>
          <w:spacing w:val="-11"/>
        </w:rPr>
        <w:t> </w:t>
      </w:r>
      <w:r>
        <w:rPr>
          <w:color w:val="25408F"/>
        </w:rPr>
        <w:t>hosťami,</w:t>
      </w:r>
      <w:r>
        <w:rPr>
          <w:color w:val="25408F"/>
          <w:spacing w:val="-11"/>
        </w:rPr>
        <w:t> </w:t>
      </w:r>
      <w:r>
        <w:rPr>
          <w:color w:val="25408F"/>
        </w:rPr>
        <w:t>napríklad</w:t>
      </w:r>
      <w:r>
        <w:rPr>
          <w:color w:val="25408F"/>
          <w:spacing w:val="-11"/>
        </w:rPr>
        <w:t> </w:t>
      </w:r>
      <w:r>
        <w:rPr>
          <w:color w:val="25408F"/>
        </w:rPr>
        <w:t>vyšetro- vateľmi</w:t>
      </w:r>
      <w:r>
        <w:rPr>
          <w:color w:val="25408F"/>
          <w:spacing w:val="-11"/>
        </w:rPr>
        <w:t> </w:t>
      </w:r>
      <w:r>
        <w:rPr>
          <w:color w:val="25408F"/>
        </w:rPr>
        <w:t>Policajného</w:t>
      </w:r>
      <w:r>
        <w:rPr>
          <w:color w:val="25408F"/>
          <w:spacing w:val="-11"/>
        </w:rPr>
        <w:t> </w:t>
      </w:r>
      <w:r>
        <w:rPr>
          <w:color w:val="25408F"/>
        </w:rPr>
        <w:t>zboru.</w:t>
      </w:r>
      <w:r>
        <w:rPr>
          <w:color w:val="25408F"/>
          <w:spacing w:val="-11"/>
        </w:rPr>
        <w:t> </w:t>
      </w:r>
      <w:r>
        <w:rPr>
          <w:color w:val="25408F"/>
        </w:rPr>
        <w:t>Záver</w:t>
      </w:r>
      <w:r>
        <w:rPr>
          <w:color w:val="25408F"/>
          <w:spacing w:val="-11"/>
        </w:rPr>
        <w:t> </w:t>
      </w:r>
      <w:r>
        <w:rPr>
          <w:color w:val="25408F"/>
        </w:rPr>
        <w:t>stretnutí</w:t>
      </w:r>
      <w:r>
        <w:rPr>
          <w:color w:val="25408F"/>
          <w:spacing w:val="-11"/>
        </w:rPr>
        <w:t> </w:t>
      </w:r>
      <w:r>
        <w:rPr>
          <w:color w:val="25408F"/>
        </w:rPr>
        <w:t>patril</w:t>
      </w:r>
      <w:r>
        <w:rPr>
          <w:color w:val="25408F"/>
          <w:spacing w:val="-11"/>
        </w:rPr>
        <w:t> </w:t>
      </w:r>
      <w:r>
        <w:rPr>
          <w:color w:val="25408F"/>
        </w:rPr>
        <w:t>neformálnym</w:t>
      </w:r>
      <w:r>
        <w:rPr>
          <w:color w:val="25408F"/>
          <w:spacing w:val="-11"/>
        </w:rPr>
        <w:t> </w:t>
      </w:r>
      <w:r>
        <w:rPr>
          <w:color w:val="25408F"/>
        </w:rPr>
        <w:t>rozho- vorom a výmene skúseností.</w:t>
      </w:r>
    </w:p>
    <w:p>
      <w:pPr>
        <w:pStyle w:val="BodyText"/>
        <w:spacing w:before="227"/>
        <w:ind w:left="206" w:right="404"/>
        <w:jc w:val="both"/>
      </w:pPr>
      <w:r>
        <w:rPr>
          <w:color w:val="25408F"/>
        </w:rPr>
        <w:t>Obe networkingové stretnutia sa konali v Bratislave a zúčastnilo sa ich dokopy </w:t>
      </w:r>
      <w:r>
        <w:rPr>
          <w:b/>
          <w:color w:val="25408F"/>
        </w:rPr>
        <w:t>41 zodpovedných osôb </w:t>
      </w:r>
      <w:r>
        <w:rPr>
          <w:color w:val="25408F"/>
        </w:rPr>
        <w:t>z ústredných orgánov štátnej </w:t>
      </w:r>
      <w:r>
        <w:rPr>
          <w:color w:val="25408F"/>
          <w:spacing w:val="-2"/>
        </w:rPr>
        <w:t>správy.</w:t>
      </w:r>
    </w:p>
    <w:p>
      <w:pPr>
        <w:pStyle w:val="Heading8"/>
        <w:spacing w:before="227"/>
      </w:pPr>
      <w:r>
        <w:rPr>
          <w:color w:val="25408F"/>
        </w:rPr>
        <w:t>Školenia</w:t>
      </w:r>
      <w:r>
        <w:rPr>
          <w:color w:val="25408F"/>
          <w:spacing w:val="-6"/>
        </w:rPr>
        <w:t> </w:t>
      </w:r>
      <w:r>
        <w:rPr>
          <w:color w:val="25408F"/>
          <w:spacing w:val="-2"/>
        </w:rPr>
        <w:t>zamestnancov</w:t>
      </w:r>
    </w:p>
    <w:p>
      <w:pPr>
        <w:pStyle w:val="BodyText"/>
        <w:spacing w:before="226"/>
        <w:ind w:left="206" w:right="404"/>
        <w:jc w:val="both"/>
      </w:pPr>
      <w:r>
        <w:rPr>
          <w:color w:val="25408F"/>
        </w:rPr>
        <w:t>Zahraničné výskumy</w:t>
      </w:r>
      <w:r>
        <w:rPr>
          <w:b/>
          <w:color w:val="EE325F"/>
          <w:position w:val="8"/>
          <w:sz w:val="14"/>
        </w:rPr>
        <w:t>1</w:t>
      </w:r>
      <w:r>
        <w:rPr>
          <w:b/>
          <w:color w:val="EE325F"/>
          <w:spacing w:val="40"/>
          <w:position w:val="8"/>
          <w:sz w:val="14"/>
        </w:rPr>
        <w:t> </w:t>
      </w:r>
      <w:r>
        <w:rPr>
          <w:color w:val="25408F"/>
        </w:rPr>
        <w:t>ukazujú, že vzdelávanie zamestnancov v ob- lasti whistleblowingu a ochrany oznamovateľov zvyšuje pravdepo- dobnosť odhalenia nekalých praktík. Preto sa úrad venuje aj škole- niam</w:t>
      </w:r>
      <w:r>
        <w:rPr>
          <w:color w:val="25408F"/>
          <w:spacing w:val="-8"/>
        </w:rPr>
        <w:t> </w:t>
      </w:r>
      <w:r>
        <w:rPr>
          <w:color w:val="25408F"/>
        </w:rPr>
        <w:t>zamestnancov,</w:t>
      </w:r>
      <w:r>
        <w:rPr>
          <w:color w:val="25408F"/>
          <w:spacing w:val="-8"/>
        </w:rPr>
        <w:t> </w:t>
      </w:r>
      <w:r>
        <w:rPr>
          <w:color w:val="25408F"/>
        </w:rPr>
        <w:t>či</w:t>
      </w:r>
      <w:r>
        <w:rPr>
          <w:color w:val="25408F"/>
          <w:spacing w:val="-8"/>
        </w:rPr>
        <w:t> </w:t>
      </w:r>
      <w:r>
        <w:rPr>
          <w:color w:val="25408F"/>
        </w:rPr>
        <w:t>už</w:t>
      </w:r>
      <w:r>
        <w:rPr>
          <w:color w:val="25408F"/>
          <w:spacing w:val="-8"/>
        </w:rPr>
        <w:t> </w:t>
      </w:r>
      <w:r>
        <w:rPr>
          <w:color w:val="25408F"/>
        </w:rPr>
        <w:t>v</w:t>
      </w:r>
      <w:r>
        <w:rPr>
          <w:color w:val="25408F"/>
          <w:spacing w:val="-8"/>
        </w:rPr>
        <w:t> </w:t>
      </w:r>
      <w:r>
        <w:rPr>
          <w:color w:val="25408F"/>
        </w:rPr>
        <w:t>súkromnom</w:t>
      </w:r>
      <w:r>
        <w:rPr>
          <w:color w:val="25408F"/>
          <w:spacing w:val="-8"/>
        </w:rPr>
        <w:t> </w:t>
      </w:r>
      <w:r>
        <w:rPr>
          <w:color w:val="25408F"/>
        </w:rPr>
        <w:t>alebo</w:t>
      </w:r>
      <w:r>
        <w:rPr>
          <w:color w:val="25408F"/>
          <w:spacing w:val="-8"/>
        </w:rPr>
        <w:t> </w:t>
      </w:r>
      <w:r>
        <w:rPr>
          <w:color w:val="25408F"/>
        </w:rPr>
        <w:t>vo</w:t>
      </w:r>
      <w:r>
        <w:rPr>
          <w:color w:val="25408F"/>
          <w:spacing w:val="-8"/>
        </w:rPr>
        <w:t> </w:t>
      </w:r>
      <w:r>
        <w:rPr>
          <w:color w:val="25408F"/>
        </w:rPr>
        <w:t>verejnom</w:t>
      </w:r>
      <w:r>
        <w:rPr>
          <w:color w:val="25408F"/>
          <w:spacing w:val="-8"/>
        </w:rPr>
        <w:t> </w:t>
      </w:r>
      <w:r>
        <w:rPr>
          <w:color w:val="25408F"/>
        </w:rPr>
        <w:t>sektore. Okrem</w:t>
      </w:r>
      <w:r>
        <w:rPr>
          <w:color w:val="25408F"/>
          <w:spacing w:val="-17"/>
        </w:rPr>
        <w:t> </w:t>
      </w:r>
      <w:r>
        <w:rPr>
          <w:color w:val="25408F"/>
        </w:rPr>
        <w:t>objasnenia</w:t>
      </w:r>
      <w:r>
        <w:rPr>
          <w:color w:val="25408F"/>
          <w:spacing w:val="-15"/>
        </w:rPr>
        <w:t> </w:t>
      </w:r>
      <w:r>
        <w:rPr>
          <w:color w:val="25408F"/>
        </w:rPr>
        <w:t>fungovania</w:t>
      </w:r>
      <w:r>
        <w:rPr>
          <w:color w:val="25408F"/>
          <w:spacing w:val="-15"/>
        </w:rPr>
        <w:t> </w:t>
      </w:r>
      <w:r>
        <w:rPr>
          <w:color w:val="25408F"/>
        </w:rPr>
        <w:t>konkrétneho</w:t>
      </w:r>
      <w:r>
        <w:rPr>
          <w:color w:val="25408F"/>
          <w:spacing w:val="-15"/>
        </w:rPr>
        <w:t> </w:t>
      </w:r>
      <w:r>
        <w:rPr>
          <w:color w:val="25408F"/>
        </w:rPr>
        <w:t>interného</w:t>
      </w:r>
      <w:r>
        <w:rPr>
          <w:color w:val="25408F"/>
          <w:spacing w:val="-15"/>
        </w:rPr>
        <w:t> </w:t>
      </w:r>
      <w:r>
        <w:rPr>
          <w:color w:val="25408F"/>
        </w:rPr>
        <w:t>oznamovacie- ho systému je to aj príležitosť vyslať zamestnancom jasný signál, že nahlasovanie</w:t>
      </w:r>
      <w:r>
        <w:rPr>
          <w:color w:val="25408F"/>
          <w:spacing w:val="-10"/>
        </w:rPr>
        <w:t> </w:t>
      </w:r>
      <w:r>
        <w:rPr>
          <w:color w:val="25408F"/>
        </w:rPr>
        <w:t>nekalých</w:t>
      </w:r>
      <w:r>
        <w:rPr>
          <w:color w:val="25408F"/>
          <w:spacing w:val="-10"/>
        </w:rPr>
        <w:t> </w:t>
      </w:r>
      <w:r>
        <w:rPr>
          <w:color w:val="25408F"/>
        </w:rPr>
        <w:t>praktík</w:t>
      </w:r>
      <w:r>
        <w:rPr>
          <w:color w:val="25408F"/>
          <w:spacing w:val="-10"/>
        </w:rPr>
        <w:t> </w:t>
      </w:r>
      <w:r>
        <w:rPr>
          <w:color w:val="25408F"/>
        </w:rPr>
        <w:t>je</w:t>
      </w:r>
      <w:r>
        <w:rPr>
          <w:color w:val="25408F"/>
          <w:spacing w:val="-10"/>
        </w:rPr>
        <w:t> </w:t>
      </w:r>
      <w:r>
        <w:rPr>
          <w:color w:val="25408F"/>
        </w:rPr>
        <w:t>v</w:t>
      </w:r>
      <w:r>
        <w:rPr>
          <w:color w:val="25408F"/>
          <w:spacing w:val="-10"/>
        </w:rPr>
        <w:t> </w:t>
      </w:r>
      <w:r>
        <w:rPr>
          <w:color w:val="25408F"/>
        </w:rPr>
        <w:t>organizácii</w:t>
      </w:r>
      <w:r>
        <w:rPr>
          <w:color w:val="25408F"/>
          <w:spacing w:val="-10"/>
        </w:rPr>
        <w:t> </w:t>
      </w:r>
      <w:r>
        <w:rPr>
          <w:color w:val="25408F"/>
        </w:rPr>
        <w:t>vítané</w:t>
      </w:r>
      <w:r>
        <w:rPr>
          <w:color w:val="25408F"/>
          <w:spacing w:val="-10"/>
        </w:rPr>
        <w:t> </w:t>
      </w:r>
      <w:r>
        <w:rPr>
          <w:color w:val="25408F"/>
        </w:rPr>
        <w:t>a</w:t>
      </w:r>
      <w:r>
        <w:rPr>
          <w:color w:val="25408F"/>
          <w:spacing w:val="-10"/>
        </w:rPr>
        <w:t> </w:t>
      </w:r>
      <w:r>
        <w:rPr>
          <w:color w:val="25408F"/>
        </w:rPr>
        <w:t>že</w:t>
      </w:r>
      <w:r>
        <w:rPr>
          <w:color w:val="25408F"/>
          <w:spacing w:val="-10"/>
        </w:rPr>
        <w:t> </w:t>
      </w:r>
      <w:r>
        <w:rPr>
          <w:color w:val="25408F"/>
        </w:rPr>
        <w:t>sa</w:t>
      </w:r>
      <w:r>
        <w:rPr>
          <w:color w:val="25408F"/>
          <w:spacing w:val="-10"/>
        </w:rPr>
        <w:t> </w:t>
      </w:r>
      <w:r>
        <w:rPr>
          <w:color w:val="25408F"/>
        </w:rPr>
        <w:t>nemusia obávať prípadnej odvety.</w:t>
      </w:r>
    </w:p>
    <w:p>
      <w:pPr>
        <w:pStyle w:val="BodyText"/>
        <w:spacing w:before="227"/>
        <w:ind w:left="206" w:right="404"/>
        <w:jc w:val="both"/>
      </w:pPr>
      <w:r>
        <w:rPr>
          <w:color w:val="25408F"/>
        </w:rPr>
        <w:t>V roku 2022 schválila vláda Akčný plán Iniciatívy pre otvorené vlád- nutie</w:t>
      </w:r>
      <w:r>
        <w:rPr>
          <w:color w:val="25408F"/>
          <w:spacing w:val="-15"/>
        </w:rPr>
        <w:t> </w:t>
      </w:r>
      <w:r>
        <w:rPr>
          <w:color w:val="25408F"/>
        </w:rPr>
        <w:t>na</w:t>
      </w:r>
      <w:r>
        <w:rPr>
          <w:color w:val="25408F"/>
          <w:spacing w:val="-15"/>
        </w:rPr>
        <w:t> </w:t>
      </w:r>
      <w:r>
        <w:rPr>
          <w:color w:val="25408F"/>
        </w:rPr>
        <w:t>roky</w:t>
      </w:r>
      <w:r>
        <w:rPr>
          <w:color w:val="25408F"/>
          <w:spacing w:val="-15"/>
        </w:rPr>
        <w:t> </w:t>
      </w:r>
      <w:r>
        <w:rPr>
          <w:color w:val="25408F"/>
        </w:rPr>
        <w:t>2022</w:t>
      </w:r>
      <w:r>
        <w:rPr>
          <w:color w:val="25408F"/>
          <w:spacing w:val="-15"/>
        </w:rPr>
        <w:t> </w:t>
      </w:r>
      <w:r>
        <w:rPr>
          <w:color w:val="25408F"/>
        </w:rPr>
        <w:t>–</w:t>
      </w:r>
      <w:r>
        <w:rPr>
          <w:color w:val="25408F"/>
          <w:spacing w:val="-15"/>
        </w:rPr>
        <w:t> </w:t>
      </w:r>
      <w:r>
        <w:rPr>
          <w:color w:val="25408F"/>
        </w:rPr>
        <w:t>2024,</w:t>
      </w:r>
      <w:r>
        <w:rPr>
          <w:color w:val="25408F"/>
          <w:spacing w:val="-15"/>
        </w:rPr>
        <w:t> </w:t>
      </w:r>
      <w:r>
        <w:rPr>
          <w:color w:val="25408F"/>
        </w:rPr>
        <w:t>pričom</w:t>
      </w:r>
      <w:r>
        <w:rPr>
          <w:color w:val="25408F"/>
          <w:spacing w:val="-15"/>
        </w:rPr>
        <w:t> </w:t>
      </w:r>
      <w:r>
        <w:rPr>
          <w:color w:val="25408F"/>
        </w:rPr>
        <w:t>uznesením</w:t>
      </w:r>
      <w:r>
        <w:rPr>
          <w:color w:val="25408F"/>
          <w:spacing w:val="-15"/>
        </w:rPr>
        <w:t> </w:t>
      </w:r>
      <w:r>
        <w:rPr>
          <w:color w:val="25408F"/>
        </w:rPr>
        <w:t>zaviazala</w:t>
      </w:r>
      <w:r>
        <w:rPr>
          <w:color w:val="25408F"/>
          <w:spacing w:val="-15"/>
        </w:rPr>
        <w:t> </w:t>
      </w:r>
      <w:r>
        <w:rPr>
          <w:color w:val="25408F"/>
        </w:rPr>
        <w:t>ministerstvá, Úrad</w:t>
      </w:r>
      <w:r>
        <w:rPr>
          <w:color w:val="25408F"/>
          <w:spacing w:val="-4"/>
        </w:rPr>
        <w:t> </w:t>
      </w:r>
      <w:r>
        <w:rPr>
          <w:color w:val="25408F"/>
        </w:rPr>
        <w:t>vlády</w:t>
      </w:r>
      <w:r>
        <w:rPr>
          <w:color w:val="25408F"/>
          <w:spacing w:val="-4"/>
        </w:rPr>
        <w:t> </w:t>
      </w:r>
      <w:r>
        <w:rPr>
          <w:color w:val="25408F"/>
        </w:rPr>
        <w:t>SR</w:t>
      </w:r>
      <w:r>
        <w:rPr>
          <w:color w:val="25408F"/>
          <w:spacing w:val="-4"/>
        </w:rPr>
        <w:t> </w:t>
      </w:r>
      <w:r>
        <w:rPr>
          <w:color w:val="25408F"/>
        </w:rPr>
        <w:t>a</w:t>
      </w:r>
      <w:r>
        <w:rPr>
          <w:color w:val="25408F"/>
          <w:spacing w:val="-4"/>
        </w:rPr>
        <w:t> </w:t>
      </w:r>
      <w:r>
        <w:rPr>
          <w:color w:val="25408F"/>
        </w:rPr>
        <w:t>ostatné</w:t>
      </w:r>
      <w:r>
        <w:rPr>
          <w:color w:val="25408F"/>
          <w:spacing w:val="-4"/>
        </w:rPr>
        <w:t> </w:t>
      </w:r>
      <w:r>
        <w:rPr>
          <w:color w:val="25408F"/>
        </w:rPr>
        <w:t>ústredné</w:t>
      </w:r>
      <w:r>
        <w:rPr>
          <w:color w:val="25408F"/>
          <w:spacing w:val="-4"/>
        </w:rPr>
        <w:t> </w:t>
      </w:r>
      <w:r>
        <w:rPr>
          <w:color w:val="25408F"/>
        </w:rPr>
        <w:t>orgány</w:t>
      </w:r>
      <w:r>
        <w:rPr>
          <w:color w:val="25408F"/>
          <w:spacing w:val="-4"/>
        </w:rPr>
        <w:t> </w:t>
      </w:r>
      <w:r>
        <w:rPr>
          <w:color w:val="25408F"/>
        </w:rPr>
        <w:t>štátnej</w:t>
      </w:r>
      <w:r>
        <w:rPr>
          <w:color w:val="25408F"/>
          <w:spacing w:val="-4"/>
        </w:rPr>
        <w:t> </w:t>
      </w:r>
      <w:r>
        <w:rPr>
          <w:color w:val="25408F"/>
        </w:rPr>
        <w:t>správy</w:t>
      </w:r>
      <w:r>
        <w:rPr>
          <w:color w:val="25408F"/>
          <w:spacing w:val="-4"/>
        </w:rPr>
        <w:t> </w:t>
      </w:r>
      <w:r>
        <w:rPr>
          <w:color w:val="25408F"/>
        </w:rPr>
        <w:t>každoročne školiť zamestnancov v oblasti whistleblowingu. Okrem ústredných orgánov</w:t>
      </w:r>
      <w:r>
        <w:rPr>
          <w:color w:val="25408F"/>
          <w:spacing w:val="-17"/>
        </w:rPr>
        <w:t> </w:t>
      </w:r>
      <w:r>
        <w:rPr>
          <w:color w:val="25408F"/>
        </w:rPr>
        <w:t>štátnej</w:t>
      </w:r>
      <w:r>
        <w:rPr>
          <w:color w:val="25408F"/>
          <w:spacing w:val="-15"/>
        </w:rPr>
        <w:t> </w:t>
      </w:r>
      <w:r>
        <w:rPr>
          <w:color w:val="25408F"/>
        </w:rPr>
        <w:t>správy,</w:t>
      </w:r>
      <w:r>
        <w:rPr>
          <w:color w:val="25408F"/>
          <w:spacing w:val="-15"/>
        </w:rPr>
        <w:t> </w:t>
      </w:r>
      <w:r>
        <w:rPr>
          <w:color w:val="25408F"/>
        </w:rPr>
        <w:t>ktoré</w:t>
      </w:r>
      <w:r>
        <w:rPr>
          <w:color w:val="25408F"/>
          <w:spacing w:val="-15"/>
        </w:rPr>
        <w:t> </w:t>
      </w:r>
      <w:r>
        <w:rPr>
          <w:color w:val="25408F"/>
        </w:rPr>
        <w:t>spadajú</w:t>
      </w:r>
      <w:r>
        <w:rPr>
          <w:color w:val="25408F"/>
          <w:spacing w:val="-15"/>
        </w:rPr>
        <w:t> </w:t>
      </w:r>
      <w:r>
        <w:rPr>
          <w:color w:val="25408F"/>
        </w:rPr>
        <w:t>pod</w:t>
      </w:r>
      <w:r>
        <w:rPr>
          <w:color w:val="25408F"/>
          <w:spacing w:val="-15"/>
        </w:rPr>
        <w:t> </w:t>
      </w:r>
      <w:r>
        <w:rPr>
          <w:color w:val="25408F"/>
        </w:rPr>
        <w:t>túto</w:t>
      </w:r>
      <w:r>
        <w:rPr>
          <w:color w:val="25408F"/>
          <w:spacing w:val="-15"/>
        </w:rPr>
        <w:t> </w:t>
      </w:r>
      <w:r>
        <w:rPr>
          <w:color w:val="25408F"/>
        </w:rPr>
        <w:t>iniciatívu,</w:t>
      </w:r>
      <w:r>
        <w:rPr>
          <w:color w:val="25408F"/>
          <w:spacing w:val="-15"/>
        </w:rPr>
        <w:t> </w:t>
      </w:r>
      <w:r>
        <w:rPr>
          <w:color w:val="25408F"/>
        </w:rPr>
        <w:t>úrad</w:t>
      </w:r>
      <w:r>
        <w:rPr>
          <w:color w:val="25408F"/>
          <w:spacing w:val="-15"/>
        </w:rPr>
        <w:t> </w:t>
      </w:r>
      <w:r>
        <w:rPr>
          <w:color w:val="25408F"/>
        </w:rPr>
        <w:t>na</w:t>
      </w:r>
      <w:r>
        <w:rPr>
          <w:color w:val="25408F"/>
          <w:spacing w:val="-15"/>
        </w:rPr>
        <w:t> </w:t>
      </w:r>
      <w:r>
        <w:rPr>
          <w:color w:val="25408F"/>
        </w:rPr>
        <w:t>po- žiadanie</w:t>
      </w:r>
      <w:r>
        <w:rPr>
          <w:color w:val="25408F"/>
          <w:spacing w:val="-17"/>
        </w:rPr>
        <w:t> </w:t>
      </w:r>
      <w:r>
        <w:rPr>
          <w:color w:val="25408F"/>
        </w:rPr>
        <w:t>školil</w:t>
      </w:r>
      <w:r>
        <w:rPr>
          <w:color w:val="25408F"/>
          <w:spacing w:val="-15"/>
        </w:rPr>
        <w:t> </w:t>
      </w:r>
      <w:r>
        <w:rPr>
          <w:color w:val="25408F"/>
        </w:rPr>
        <w:t>aj</w:t>
      </w:r>
      <w:r>
        <w:rPr>
          <w:color w:val="25408F"/>
          <w:spacing w:val="-15"/>
        </w:rPr>
        <w:t> </w:t>
      </w:r>
      <w:r>
        <w:rPr>
          <w:color w:val="25408F"/>
        </w:rPr>
        <w:t>zamestnancov</w:t>
      </w:r>
      <w:r>
        <w:rPr>
          <w:color w:val="25408F"/>
          <w:spacing w:val="-15"/>
        </w:rPr>
        <w:t> </w:t>
      </w:r>
      <w:r>
        <w:rPr>
          <w:color w:val="25408F"/>
        </w:rPr>
        <w:t>a</w:t>
      </w:r>
      <w:r>
        <w:rPr>
          <w:color w:val="25408F"/>
          <w:spacing w:val="-15"/>
        </w:rPr>
        <w:t> </w:t>
      </w:r>
      <w:r>
        <w:rPr>
          <w:color w:val="25408F"/>
        </w:rPr>
        <w:t>vedúcich</w:t>
      </w:r>
      <w:r>
        <w:rPr>
          <w:color w:val="25408F"/>
          <w:spacing w:val="-15"/>
        </w:rPr>
        <w:t> </w:t>
      </w:r>
      <w:r>
        <w:rPr>
          <w:color w:val="25408F"/>
        </w:rPr>
        <w:t>zamestnancov</w:t>
      </w:r>
      <w:r>
        <w:rPr>
          <w:color w:val="25408F"/>
          <w:spacing w:val="-15"/>
        </w:rPr>
        <w:t> </w:t>
      </w:r>
      <w:r>
        <w:rPr>
          <w:color w:val="25408F"/>
        </w:rPr>
        <w:t>ostatných štátnych inštitúcií. V roku 2024 prebehlo 13 takýchto školení, ktoré absolvovalo dokopy </w:t>
      </w:r>
      <w:r>
        <w:rPr>
          <w:b/>
          <w:color w:val="25408F"/>
        </w:rPr>
        <w:t>557 osôb</w:t>
      </w:r>
      <w:r>
        <w:rPr>
          <w:color w:val="25408F"/>
        </w:rPr>
        <w:t>.</w:t>
      </w:r>
    </w:p>
    <w:p>
      <w:pPr>
        <w:pStyle w:val="BodyText"/>
        <w:spacing w:before="215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8832">
                <wp:simplePos x="0" y="0"/>
                <wp:positionH relativeFrom="page">
                  <wp:posOffset>360000</wp:posOffset>
                </wp:positionH>
                <wp:positionV relativeFrom="paragraph">
                  <wp:posOffset>304523</wp:posOffset>
                </wp:positionV>
                <wp:extent cx="914400" cy="1270"/>
                <wp:effectExtent l="0" t="0" r="0" b="0"/>
                <wp:wrapTopAndBottom/>
                <wp:docPr id="398" name="Graphic 39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8" name="Graphic 398"/>
                      <wps:cNvSpPr/>
                      <wps:spPr>
                        <a:xfrm>
                          <a:off x="0" y="0"/>
                          <a:ext cx="914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" h="0">
                              <a:moveTo>
                                <a:pt x="0" y="0"/>
                              </a:moveTo>
                              <a:lnTo>
                                <a:pt x="9144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5408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.3465pt;margin-top:23.978201pt;width:72pt;height:.1pt;mso-position-horizontal-relative:page;mso-position-vertical-relative:paragraph;z-index:-15707648;mso-wrap-distance-left:0;mso-wrap-distance-right:0" id="docshape381" coordorigin="567,480" coordsize="1440,0" path="m567,480l2007,480e" filled="false" stroked="true" strokeweight="1pt" strokecolor="#25408f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20"/>
        <w:ind w:left="206" w:right="639" w:firstLine="0"/>
        <w:jc w:val="left"/>
        <w:rPr>
          <w:sz w:val="16"/>
        </w:rPr>
      </w:pPr>
      <w:r>
        <w:rPr>
          <w:b/>
          <w:color w:val="EE325F"/>
          <w:position w:val="5"/>
          <w:sz w:val="9"/>
        </w:rPr>
        <w:t>1</w:t>
      </w:r>
      <w:r>
        <w:rPr>
          <w:b/>
          <w:color w:val="EE325F"/>
          <w:spacing w:val="13"/>
          <w:position w:val="5"/>
          <w:sz w:val="9"/>
        </w:rPr>
        <w:t> </w:t>
      </w:r>
      <w:r>
        <w:rPr>
          <w:color w:val="25408F"/>
          <w:sz w:val="16"/>
        </w:rPr>
        <w:t>Association</w:t>
      </w:r>
      <w:r>
        <w:rPr>
          <w:color w:val="25408F"/>
          <w:spacing w:val="-4"/>
          <w:sz w:val="16"/>
        </w:rPr>
        <w:t> </w:t>
      </w:r>
      <w:r>
        <w:rPr>
          <w:color w:val="25408F"/>
          <w:sz w:val="16"/>
        </w:rPr>
        <w:t>of</w:t>
      </w:r>
      <w:r>
        <w:rPr>
          <w:color w:val="25408F"/>
          <w:spacing w:val="-4"/>
          <w:sz w:val="16"/>
        </w:rPr>
        <w:t> </w:t>
      </w:r>
      <w:r>
        <w:rPr>
          <w:color w:val="25408F"/>
          <w:sz w:val="16"/>
        </w:rPr>
        <w:t>Certified</w:t>
      </w:r>
      <w:r>
        <w:rPr>
          <w:color w:val="25408F"/>
          <w:spacing w:val="-4"/>
          <w:sz w:val="16"/>
        </w:rPr>
        <w:t> </w:t>
      </w:r>
      <w:r>
        <w:rPr>
          <w:color w:val="25408F"/>
          <w:sz w:val="16"/>
        </w:rPr>
        <w:t>Fraud</w:t>
      </w:r>
      <w:r>
        <w:rPr>
          <w:color w:val="25408F"/>
          <w:spacing w:val="-4"/>
          <w:sz w:val="16"/>
        </w:rPr>
        <w:t> </w:t>
      </w:r>
      <w:r>
        <w:rPr>
          <w:color w:val="25408F"/>
          <w:sz w:val="16"/>
        </w:rPr>
        <w:t>Examiners,</w:t>
      </w:r>
      <w:r>
        <w:rPr>
          <w:color w:val="25408F"/>
          <w:spacing w:val="-4"/>
          <w:sz w:val="16"/>
        </w:rPr>
        <w:t> </w:t>
      </w:r>
      <w:r>
        <w:rPr>
          <w:color w:val="25408F"/>
          <w:sz w:val="16"/>
        </w:rPr>
        <w:t>2020.</w:t>
      </w:r>
      <w:r>
        <w:rPr>
          <w:color w:val="25408F"/>
          <w:spacing w:val="-4"/>
          <w:sz w:val="16"/>
        </w:rPr>
        <w:t> </w:t>
      </w:r>
      <w:r>
        <w:rPr>
          <w:i/>
          <w:color w:val="25408F"/>
          <w:sz w:val="16"/>
        </w:rPr>
        <w:t>Report</w:t>
      </w:r>
      <w:r>
        <w:rPr>
          <w:i/>
          <w:color w:val="25408F"/>
          <w:spacing w:val="-4"/>
          <w:sz w:val="16"/>
        </w:rPr>
        <w:t> </w:t>
      </w:r>
      <w:r>
        <w:rPr>
          <w:i/>
          <w:color w:val="25408F"/>
          <w:sz w:val="16"/>
        </w:rPr>
        <w:t>to</w:t>
      </w:r>
      <w:r>
        <w:rPr>
          <w:i/>
          <w:color w:val="25408F"/>
          <w:spacing w:val="-4"/>
          <w:sz w:val="16"/>
        </w:rPr>
        <w:t> </w:t>
      </w:r>
      <w:r>
        <w:rPr>
          <w:i/>
          <w:color w:val="25408F"/>
          <w:sz w:val="16"/>
        </w:rPr>
        <w:t>the</w:t>
      </w:r>
      <w:r>
        <w:rPr>
          <w:i/>
          <w:color w:val="25408F"/>
          <w:spacing w:val="-4"/>
          <w:sz w:val="16"/>
        </w:rPr>
        <w:t> </w:t>
      </w:r>
      <w:r>
        <w:rPr>
          <w:i/>
          <w:color w:val="25408F"/>
          <w:sz w:val="16"/>
        </w:rPr>
        <w:t>Nations</w:t>
      </w:r>
      <w:r>
        <w:rPr>
          <w:i/>
          <w:color w:val="25408F"/>
          <w:spacing w:val="-4"/>
          <w:sz w:val="16"/>
        </w:rPr>
        <w:t> </w:t>
      </w:r>
      <w:r>
        <w:rPr>
          <w:i/>
          <w:color w:val="25408F"/>
          <w:sz w:val="16"/>
        </w:rPr>
        <w:t>on</w:t>
      </w:r>
      <w:r>
        <w:rPr>
          <w:i/>
          <w:color w:val="25408F"/>
          <w:spacing w:val="-4"/>
          <w:sz w:val="16"/>
        </w:rPr>
        <w:t> </w:t>
      </w:r>
      <w:r>
        <w:rPr>
          <w:i/>
          <w:color w:val="25408F"/>
          <w:sz w:val="16"/>
        </w:rPr>
        <w:t>Occupational</w:t>
      </w:r>
      <w:r>
        <w:rPr>
          <w:i/>
          <w:color w:val="25408F"/>
          <w:spacing w:val="-4"/>
          <w:sz w:val="16"/>
        </w:rPr>
        <w:t> </w:t>
      </w:r>
      <w:r>
        <w:rPr>
          <w:i/>
          <w:color w:val="25408F"/>
          <w:sz w:val="16"/>
        </w:rPr>
        <w:t>Fraud</w:t>
      </w:r>
      <w:r>
        <w:rPr>
          <w:i/>
          <w:color w:val="25408F"/>
          <w:spacing w:val="40"/>
          <w:sz w:val="16"/>
        </w:rPr>
        <w:t> </w:t>
      </w:r>
      <w:r>
        <w:rPr>
          <w:i/>
          <w:color w:val="25408F"/>
          <w:sz w:val="16"/>
        </w:rPr>
        <w:t>and</w:t>
      </w:r>
      <w:r>
        <w:rPr>
          <w:i/>
          <w:color w:val="25408F"/>
          <w:spacing w:val="-7"/>
          <w:sz w:val="16"/>
        </w:rPr>
        <w:t> </w:t>
      </w:r>
      <w:r>
        <w:rPr>
          <w:i/>
          <w:color w:val="25408F"/>
          <w:sz w:val="16"/>
        </w:rPr>
        <w:t>Abuse</w:t>
      </w:r>
      <w:r>
        <w:rPr>
          <w:color w:val="25408F"/>
          <w:sz w:val="16"/>
        </w:rPr>
        <w:t>.</w:t>
      </w:r>
      <w:r>
        <w:rPr>
          <w:color w:val="25408F"/>
          <w:spacing w:val="-7"/>
          <w:sz w:val="16"/>
        </w:rPr>
        <w:t> </w:t>
      </w:r>
      <w:r>
        <w:rPr>
          <w:color w:val="25408F"/>
          <w:sz w:val="16"/>
        </w:rPr>
        <w:t>n=2504</w:t>
      </w:r>
      <w:r>
        <w:rPr>
          <w:color w:val="25408F"/>
          <w:spacing w:val="-6"/>
          <w:sz w:val="16"/>
        </w:rPr>
        <w:t> </w:t>
      </w:r>
      <w:r>
        <w:rPr>
          <w:color w:val="25408F"/>
          <w:sz w:val="16"/>
        </w:rPr>
        <w:t>certifikovaných</w:t>
      </w:r>
      <w:r>
        <w:rPr>
          <w:color w:val="25408F"/>
          <w:spacing w:val="-7"/>
          <w:sz w:val="16"/>
        </w:rPr>
        <w:t> </w:t>
      </w:r>
      <w:r>
        <w:rPr>
          <w:color w:val="25408F"/>
          <w:sz w:val="16"/>
        </w:rPr>
        <w:t>vyšetrovateľov</w:t>
      </w:r>
      <w:r>
        <w:rPr>
          <w:color w:val="25408F"/>
          <w:spacing w:val="-7"/>
          <w:sz w:val="16"/>
        </w:rPr>
        <w:t> </w:t>
      </w:r>
      <w:r>
        <w:rPr>
          <w:color w:val="25408F"/>
          <w:sz w:val="16"/>
        </w:rPr>
        <w:t>podvodov</w:t>
      </w:r>
      <w:r>
        <w:rPr>
          <w:color w:val="25408F"/>
          <w:spacing w:val="-6"/>
          <w:sz w:val="16"/>
        </w:rPr>
        <w:t> </w:t>
      </w:r>
      <w:r>
        <w:rPr>
          <w:color w:val="25408F"/>
          <w:sz w:val="16"/>
        </w:rPr>
        <w:t>(CFE),</w:t>
      </w:r>
      <w:r>
        <w:rPr>
          <w:color w:val="25408F"/>
          <w:spacing w:val="-7"/>
          <w:sz w:val="16"/>
        </w:rPr>
        <w:t> </w:t>
      </w:r>
      <w:r>
        <w:rPr>
          <w:color w:val="25408F"/>
          <w:sz w:val="16"/>
        </w:rPr>
        <w:t>zber</w:t>
      </w:r>
      <w:r>
        <w:rPr>
          <w:color w:val="25408F"/>
          <w:spacing w:val="-7"/>
          <w:sz w:val="16"/>
        </w:rPr>
        <w:t> </w:t>
      </w:r>
      <w:r>
        <w:rPr>
          <w:color w:val="25408F"/>
          <w:sz w:val="16"/>
        </w:rPr>
        <w:t>júl</w:t>
      </w:r>
      <w:r>
        <w:rPr>
          <w:color w:val="25408F"/>
          <w:spacing w:val="-6"/>
          <w:sz w:val="16"/>
        </w:rPr>
        <w:t> </w:t>
      </w:r>
      <w:r>
        <w:rPr>
          <w:color w:val="25408F"/>
          <w:sz w:val="16"/>
        </w:rPr>
        <w:t>–</w:t>
      </w:r>
      <w:r>
        <w:rPr>
          <w:color w:val="25408F"/>
          <w:spacing w:val="-7"/>
          <w:sz w:val="16"/>
        </w:rPr>
        <w:t> </w:t>
      </w:r>
      <w:r>
        <w:rPr>
          <w:color w:val="25408F"/>
          <w:sz w:val="16"/>
        </w:rPr>
        <w:t>september</w:t>
      </w:r>
      <w:r>
        <w:rPr>
          <w:color w:val="25408F"/>
          <w:spacing w:val="-6"/>
          <w:sz w:val="16"/>
        </w:rPr>
        <w:t> </w:t>
      </w:r>
      <w:r>
        <w:rPr>
          <w:color w:val="25408F"/>
          <w:spacing w:val="-2"/>
          <w:sz w:val="16"/>
        </w:rPr>
        <w:t>2019.</w:t>
      </w:r>
    </w:p>
    <w:p>
      <w:pPr>
        <w:spacing w:after="0"/>
        <w:jc w:val="left"/>
        <w:rPr>
          <w:sz w:val="16"/>
        </w:rPr>
        <w:sectPr>
          <w:pgSz w:w="8400" w:h="11910"/>
          <w:pgMar w:header="538" w:footer="404" w:top="740" w:bottom="600" w:left="360" w:right="160"/>
        </w:sectPr>
      </w:pPr>
    </w:p>
    <w:p>
      <w:pPr>
        <w:pStyle w:val="Heading4"/>
        <w:numPr>
          <w:ilvl w:val="1"/>
          <w:numId w:val="7"/>
        </w:numPr>
        <w:tabs>
          <w:tab w:pos="738" w:val="left" w:leader="none"/>
        </w:tabs>
        <w:spacing w:line="240" w:lineRule="auto" w:before="323" w:after="0"/>
        <w:ind w:left="738" w:right="0" w:hanging="532"/>
        <w:jc w:val="left"/>
      </w:pPr>
      <w:bookmarkStart w:name="5.2 E-learningové vzdelávanie " w:id="28"/>
      <w:bookmarkEnd w:id="28"/>
      <w:r>
        <w:rPr/>
      </w:r>
      <w:bookmarkStart w:name="_bookmark12" w:id="29"/>
      <w:bookmarkEnd w:id="29"/>
      <w:r>
        <w:rPr/>
      </w:r>
      <w:r>
        <w:rPr>
          <w:color w:val="25408F"/>
          <w:spacing w:val="10"/>
        </w:rPr>
        <w:t>E-</w:t>
      </w:r>
      <w:r>
        <w:rPr>
          <w:color w:val="25408F"/>
        </w:rPr>
        <w:t>learningové</w:t>
      </w:r>
      <w:r>
        <w:rPr>
          <w:color w:val="25408F"/>
          <w:spacing w:val="74"/>
          <w:w w:val="150"/>
        </w:rPr>
        <w:t> </w:t>
      </w:r>
      <w:r>
        <w:rPr>
          <w:color w:val="25408F"/>
          <w:spacing w:val="-2"/>
        </w:rPr>
        <w:t>vzdelávanie</w:t>
      </w:r>
    </w:p>
    <w:p>
      <w:pPr>
        <w:pStyle w:val="BodyText"/>
        <w:spacing w:before="182"/>
        <w:ind w:left="206" w:right="404"/>
        <w:jc w:val="both"/>
      </w:pPr>
      <w:r>
        <w:rPr>
          <w:color w:val="25408F"/>
        </w:rPr>
        <w:t>Novou flexibilnou alternatívou k prezenčnému vzdelávaniu zamest- nancov</w:t>
      </w:r>
      <w:r>
        <w:rPr>
          <w:color w:val="25408F"/>
          <w:spacing w:val="40"/>
        </w:rPr>
        <w:t> </w:t>
      </w:r>
      <w:r>
        <w:rPr>
          <w:color w:val="25408F"/>
        </w:rPr>
        <w:t>a</w:t>
      </w:r>
      <w:r>
        <w:rPr>
          <w:color w:val="25408F"/>
          <w:spacing w:val="40"/>
        </w:rPr>
        <w:t> </w:t>
      </w:r>
      <w:r>
        <w:rPr>
          <w:color w:val="25408F"/>
        </w:rPr>
        <w:t>zodpovedných</w:t>
      </w:r>
      <w:r>
        <w:rPr>
          <w:color w:val="25408F"/>
          <w:spacing w:val="40"/>
        </w:rPr>
        <w:t> </w:t>
      </w:r>
      <w:r>
        <w:rPr>
          <w:color w:val="25408F"/>
        </w:rPr>
        <w:t>osôb,</w:t>
      </w:r>
      <w:r>
        <w:rPr>
          <w:color w:val="25408F"/>
          <w:spacing w:val="40"/>
        </w:rPr>
        <w:t> </w:t>
      </w:r>
      <w:r>
        <w:rPr>
          <w:color w:val="25408F"/>
        </w:rPr>
        <w:t>ktorú</w:t>
      </w:r>
      <w:r>
        <w:rPr>
          <w:color w:val="25408F"/>
          <w:spacing w:val="40"/>
        </w:rPr>
        <w:t> </w:t>
      </w:r>
      <w:r>
        <w:rPr>
          <w:color w:val="25408F"/>
        </w:rPr>
        <w:t>úrad</w:t>
      </w:r>
      <w:r>
        <w:rPr>
          <w:color w:val="25408F"/>
          <w:spacing w:val="40"/>
        </w:rPr>
        <w:t> </w:t>
      </w:r>
      <w:r>
        <w:rPr>
          <w:color w:val="25408F"/>
        </w:rPr>
        <w:t>uviedol</w:t>
      </w:r>
      <w:r>
        <w:rPr>
          <w:color w:val="25408F"/>
          <w:spacing w:val="40"/>
        </w:rPr>
        <w:t> </w:t>
      </w:r>
      <w:r>
        <w:rPr>
          <w:color w:val="25408F"/>
        </w:rPr>
        <w:t>do</w:t>
      </w:r>
      <w:r>
        <w:rPr>
          <w:color w:val="25408F"/>
          <w:spacing w:val="40"/>
        </w:rPr>
        <w:t> </w:t>
      </w:r>
      <w:r>
        <w:rPr>
          <w:color w:val="25408F"/>
        </w:rPr>
        <w:t>prevádzky v</w:t>
      </w:r>
      <w:r>
        <w:rPr>
          <w:color w:val="25408F"/>
          <w:spacing w:val="-5"/>
        </w:rPr>
        <w:t> </w:t>
      </w:r>
      <w:r>
        <w:rPr>
          <w:color w:val="25408F"/>
        </w:rPr>
        <w:t>roku</w:t>
      </w:r>
      <w:r>
        <w:rPr>
          <w:color w:val="25408F"/>
          <w:spacing w:val="-5"/>
        </w:rPr>
        <w:t> </w:t>
      </w:r>
      <w:r>
        <w:rPr>
          <w:color w:val="25408F"/>
        </w:rPr>
        <w:t>2024,</w:t>
      </w:r>
      <w:r>
        <w:rPr>
          <w:color w:val="25408F"/>
          <w:spacing w:val="-5"/>
        </w:rPr>
        <w:t> </w:t>
      </w:r>
      <w:r>
        <w:rPr>
          <w:color w:val="25408F"/>
        </w:rPr>
        <w:t>je</w:t>
      </w:r>
      <w:r>
        <w:rPr>
          <w:color w:val="25408F"/>
          <w:spacing w:val="-5"/>
        </w:rPr>
        <w:t> </w:t>
      </w:r>
      <w:r>
        <w:rPr>
          <w:color w:val="25408F"/>
        </w:rPr>
        <w:t>vzdelávanie</w:t>
      </w:r>
      <w:r>
        <w:rPr>
          <w:color w:val="25408F"/>
          <w:spacing w:val="-5"/>
        </w:rPr>
        <w:t> </w:t>
      </w:r>
      <w:r>
        <w:rPr>
          <w:color w:val="25408F"/>
        </w:rPr>
        <w:t>prostredníctvom</w:t>
      </w:r>
      <w:r>
        <w:rPr>
          <w:color w:val="25408F"/>
          <w:spacing w:val="-5"/>
        </w:rPr>
        <w:t> </w:t>
      </w:r>
      <w:r>
        <w:rPr>
          <w:color w:val="25408F"/>
        </w:rPr>
        <w:t>e-learningovej</w:t>
      </w:r>
      <w:r>
        <w:rPr>
          <w:color w:val="25408F"/>
          <w:spacing w:val="-5"/>
        </w:rPr>
        <w:t> </w:t>
      </w:r>
      <w:r>
        <w:rPr>
          <w:color w:val="25408F"/>
        </w:rPr>
        <w:t>platfor- my </w:t>
      </w:r>
      <w:r>
        <w:rPr>
          <w:b/>
          <w:color w:val="25408F"/>
        </w:rPr>
        <w:t>elearning.oznamovatelia.sk</w:t>
      </w:r>
      <w:r>
        <w:rPr>
          <w:color w:val="25408F"/>
        </w:rPr>
        <w:t>.</w:t>
      </w:r>
    </w:p>
    <w:p>
      <w:pPr>
        <w:pStyle w:val="BodyText"/>
        <w:spacing w:before="227"/>
        <w:ind w:left="206" w:right="404"/>
        <w:jc w:val="both"/>
      </w:pPr>
      <w:r>
        <w:rPr>
          <w:color w:val="25408F"/>
        </w:rPr>
        <w:t>Vznikla ako odpoveď na potrebu škálovať možnosti vzdelávania so </w:t>
      </w:r>
      <w:r>
        <w:rPr>
          <w:color w:val="25408F"/>
          <w:spacing w:val="-2"/>
        </w:rPr>
        <w:t>zachovaním</w:t>
      </w:r>
      <w:r>
        <w:rPr>
          <w:color w:val="25408F"/>
          <w:spacing w:val="-4"/>
        </w:rPr>
        <w:t> </w:t>
      </w:r>
      <w:r>
        <w:rPr>
          <w:color w:val="25408F"/>
          <w:spacing w:val="-2"/>
        </w:rPr>
        <w:t>časovej</w:t>
      </w:r>
      <w:r>
        <w:rPr>
          <w:color w:val="25408F"/>
          <w:spacing w:val="-4"/>
        </w:rPr>
        <w:t> </w:t>
      </w:r>
      <w:r>
        <w:rPr>
          <w:color w:val="25408F"/>
          <w:spacing w:val="-2"/>
        </w:rPr>
        <w:t>flexibility</w:t>
      </w:r>
      <w:r>
        <w:rPr>
          <w:color w:val="25408F"/>
          <w:spacing w:val="-4"/>
        </w:rPr>
        <w:t> </w:t>
      </w:r>
      <w:r>
        <w:rPr>
          <w:color w:val="25408F"/>
          <w:spacing w:val="-2"/>
        </w:rPr>
        <w:t>účastníkov,</w:t>
      </w:r>
      <w:r>
        <w:rPr>
          <w:color w:val="25408F"/>
          <w:spacing w:val="-4"/>
        </w:rPr>
        <w:t> </w:t>
      </w:r>
      <w:r>
        <w:rPr>
          <w:color w:val="25408F"/>
          <w:spacing w:val="-2"/>
        </w:rPr>
        <w:t>ich</w:t>
      </w:r>
      <w:r>
        <w:rPr>
          <w:color w:val="25408F"/>
          <w:spacing w:val="-4"/>
        </w:rPr>
        <w:t> </w:t>
      </w:r>
      <w:r>
        <w:rPr>
          <w:color w:val="25408F"/>
          <w:spacing w:val="-2"/>
        </w:rPr>
        <w:t>vlastného</w:t>
      </w:r>
      <w:r>
        <w:rPr>
          <w:color w:val="25408F"/>
          <w:spacing w:val="-4"/>
        </w:rPr>
        <w:t> </w:t>
      </w:r>
      <w:r>
        <w:rPr>
          <w:color w:val="25408F"/>
          <w:spacing w:val="-2"/>
        </w:rPr>
        <w:t>tempa</w:t>
      </w:r>
      <w:r>
        <w:rPr>
          <w:color w:val="25408F"/>
          <w:spacing w:val="-4"/>
        </w:rPr>
        <w:t> </w:t>
      </w:r>
      <w:r>
        <w:rPr>
          <w:color w:val="25408F"/>
          <w:spacing w:val="-2"/>
        </w:rPr>
        <w:t>osvo- </w:t>
      </w:r>
      <w:r>
        <w:rPr>
          <w:color w:val="25408F"/>
        </w:rPr>
        <w:t>jovania si vedomostí a bez nutnosti fyzicky sa zúčastňovať školení.</w:t>
      </w:r>
    </w:p>
    <w:p>
      <w:pPr>
        <w:pStyle w:val="BodyText"/>
        <w:spacing w:before="227"/>
        <w:ind w:left="206" w:right="404"/>
        <w:jc w:val="both"/>
      </w:pPr>
      <w:r>
        <w:rPr>
          <w:color w:val="25408F"/>
        </w:rPr>
        <w:t>Ako prvý bol pripravený e-learningový modul pre adaptačné vzde- lávanie zamestnancov, ktorý bol z pohľadu úradu kľúčový v tom, že dáva</w:t>
      </w:r>
      <w:r>
        <w:rPr>
          <w:color w:val="25408F"/>
          <w:spacing w:val="-14"/>
        </w:rPr>
        <w:t> </w:t>
      </w:r>
      <w:r>
        <w:rPr>
          <w:color w:val="25408F"/>
        </w:rPr>
        <w:t>zamestnávateľom</w:t>
      </w:r>
      <w:r>
        <w:rPr>
          <w:color w:val="25408F"/>
          <w:spacing w:val="-14"/>
        </w:rPr>
        <w:t> </w:t>
      </w:r>
      <w:r>
        <w:rPr>
          <w:color w:val="25408F"/>
        </w:rPr>
        <w:t>možnosť</w:t>
      </w:r>
      <w:r>
        <w:rPr>
          <w:color w:val="25408F"/>
          <w:spacing w:val="-14"/>
        </w:rPr>
        <w:t> </w:t>
      </w:r>
      <w:r>
        <w:rPr>
          <w:color w:val="25408F"/>
        </w:rPr>
        <w:t>zoznámiť</w:t>
      </w:r>
      <w:r>
        <w:rPr>
          <w:color w:val="25408F"/>
          <w:spacing w:val="-14"/>
        </w:rPr>
        <w:t> </w:t>
      </w:r>
      <w:r>
        <w:rPr>
          <w:color w:val="25408F"/>
        </w:rPr>
        <w:t>každého</w:t>
      </w:r>
      <w:r>
        <w:rPr>
          <w:color w:val="25408F"/>
          <w:spacing w:val="-14"/>
        </w:rPr>
        <w:t> </w:t>
      </w:r>
      <w:r>
        <w:rPr>
          <w:color w:val="25408F"/>
        </w:rPr>
        <w:t>nového</w:t>
      </w:r>
      <w:r>
        <w:rPr>
          <w:color w:val="25408F"/>
          <w:spacing w:val="-14"/>
        </w:rPr>
        <w:t> </w:t>
      </w:r>
      <w:r>
        <w:rPr>
          <w:color w:val="25408F"/>
        </w:rPr>
        <w:t>zamest- nanca</w:t>
      </w:r>
      <w:r>
        <w:rPr>
          <w:color w:val="25408F"/>
          <w:spacing w:val="-1"/>
        </w:rPr>
        <w:t> </w:t>
      </w:r>
      <w:r>
        <w:rPr>
          <w:color w:val="25408F"/>
        </w:rPr>
        <w:t>s</w:t>
      </w:r>
      <w:r>
        <w:rPr>
          <w:color w:val="25408F"/>
          <w:spacing w:val="-1"/>
        </w:rPr>
        <w:t> </w:t>
      </w:r>
      <w:r>
        <w:rPr>
          <w:color w:val="25408F"/>
        </w:rPr>
        <w:t>možnosťami,</w:t>
      </w:r>
      <w:r>
        <w:rPr>
          <w:color w:val="25408F"/>
          <w:spacing w:val="-1"/>
        </w:rPr>
        <w:t> </w:t>
      </w:r>
      <w:r>
        <w:rPr>
          <w:color w:val="25408F"/>
        </w:rPr>
        <w:t>ako</w:t>
      </w:r>
      <w:r>
        <w:rPr>
          <w:color w:val="25408F"/>
          <w:spacing w:val="-1"/>
        </w:rPr>
        <w:t> </w:t>
      </w:r>
      <w:r>
        <w:rPr>
          <w:color w:val="25408F"/>
        </w:rPr>
        <w:t>oznámiť</w:t>
      </w:r>
      <w:r>
        <w:rPr>
          <w:color w:val="25408F"/>
          <w:spacing w:val="-1"/>
        </w:rPr>
        <w:t> </w:t>
      </w:r>
      <w:r>
        <w:rPr>
          <w:color w:val="25408F"/>
        </w:rPr>
        <w:t>nezákonné</w:t>
      </w:r>
      <w:r>
        <w:rPr>
          <w:color w:val="25408F"/>
          <w:spacing w:val="-1"/>
        </w:rPr>
        <w:t> </w:t>
      </w:r>
      <w:r>
        <w:rPr>
          <w:color w:val="25408F"/>
        </w:rPr>
        <w:t>činnosti</w:t>
      </w:r>
      <w:r>
        <w:rPr>
          <w:color w:val="25408F"/>
          <w:spacing w:val="-1"/>
        </w:rPr>
        <w:t> </w:t>
      </w:r>
      <w:r>
        <w:rPr>
          <w:color w:val="25408F"/>
        </w:rPr>
        <w:t>spozorované v práci a so spôsobmi ochrany oznamovateľov. Víziou úradu je, aby bol</w:t>
      </w:r>
      <w:r>
        <w:rPr>
          <w:color w:val="25408F"/>
          <w:spacing w:val="-7"/>
        </w:rPr>
        <w:t> </w:t>
      </w:r>
      <w:r>
        <w:rPr>
          <w:color w:val="25408F"/>
        </w:rPr>
        <w:t>v</w:t>
      </w:r>
      <w:r>
        <w:rPr>
          <w:color w:val="25408F"/>
          <w:spacing w:val="-7"/>
        </w:rPr>
        <w:t> </w:t>
      </w:r>
      <w:r>
        <w:rPr>
          <w:color w:val="25408F"/>
        </w:rPr>
        <w:t>budúcnosti</w:t>
      </w:r>
      <w:r>
        <w:rPr>
          <w:color w:val="25408F"/>
          <w:spacing w:val="-7"/>
        </w:rPr>
        <w:t> </w:t>
      </w:r>
      <w:r>
        <w:rPr>
          <w:color w:val="25408F"/>
        </w:rPr>
        <w:t>tento</w:t>
      </w:r>
      <w:r>
        <w:rPr>
          <w:color w:val="25408F"/>
          <w:spacing w:val="-7"/>
        </w:rPr>
        <w:t> </w:t>
      </w:r>
      <w:r>
        <w:rPr>
          <w:color w:val="25408F"/>
        </w:rPr>
        <w:t>kurz</w:t>
      </w:r>
      <w:r>
        <w:rPr>
          <w:color w:val="25408F"/>
          <w:spacing w:val="-7"/>
        </w:rPr>
        <w:t> </w:t>
      </w:r>
      <w:r>
        <w:rPr>
          <w:color w:val="25408F"/>
        </w:rPr>
        <w:t>povinný</w:t>
      </w:r>
      <w:r>
        <w:rPr>
          <w:color w:val="25408F"/>
          <w:spacing w:val="-7"/>
        </w:rPr>
        <w:t> </w:t>
      </w:r>
      <w:r>
        <w:rPr>
          <w:color w:val="25408F"/>
        </w:rPr>
        <w:t>v</w:t>
      </w:r>
      <w:r>
        <w:rPr>
          <w:color w:val="25408F"/>
          <w:spacing w:val="-7"/>
        </w:rPr>
        <w:t> </w:t>
      </w:r>
      <w:r>
        <w:rPr>
          <w:color w:val="25408F"/>
        </w:rPr>
        <w:t>rámci</w:t>
      </w:r>
      <w:r>
        <w:rPr>
          <w:color w:val="25408F"/>
          <w:spacing w:val="-7"/>
        </w:rPr>
        <w:t> </w:t>
      </w:r>
      <w:r>
        <w:rPr>
          <w:color w:val="25408F"/>
        </w:rPr>
        <w:t>adaptačného</w:t>
      </w:r>
      <w:r>
        <w:rPr>
          <w:color w:val="25408F"/>
          <w:spacing w:val="-7"/>
        </w:rPr>
        <w:t> </w:t>
      </w:r>
      <w:r>
        <w:rPr>
          <w:color w:val="25408F"/>
        </w:rPr>
        <w:t>vzdeláva- nia u zamestnávateľov.</w:t>
      </w:r>
    </w:p>
    <w:p>
      <w:pPr>
        <w:pStyle w:val="BodyText"/>
        <w:spacing w:before="226"/>
        <w:ind w:left="206" w:right="404"/>
        <w:jc w:val="both"/>
      </w:pPr>
      <w:r>
        <w:rPr>
          <w:color w:val="25408F"/>
        </w:rPr>
        <w:t>Tento modul bol spustený v septembri, následne bolo vytvorených </w:t>
      </w:r>
      <w:r>
        <w:rPr>
          <w:b/>
          <w:color w:val="25408F"/>
        </w:rPr>
        <w:t>šesť vzdelávacích modulov </w:t>
      </w:r>
      <w:r>
        <w:rPr>
          <w:color w:val="25408F"/>
        </w:rPr>
        <w:t>pre doplnenie vedomostí zodpoved- ných osôb. Tie sa podrobne venujú témam:</w:t>
      </w:r>
    </w:p>
    <w:p>
      <w:pPr>
        <w:pStyle w:val="BodyText"/>
        <w:spacing w:before="227"/>
        <w:ind w:left="547"/>
      </w:pPr>
      <w:r>
        <w:rPr>
          <w:color w:val="25408F"/>
        </w:rPr>
        <w:t>→</w:t>
      </w:r>
      <w:r>
        <w:rPr>
          <w:color w:val="25408F"/>
          <w:spacing w:val="33"/>
        </w:rPr>
        <w:t>  </w:t>
      </w:r>
      <w:r>
        <w:rPr>
          <w:color w:val="25408F"/>
        </w:rPr>
        <w:t>pojem</w:t>
      </w:r>
      <w:r>
        <w:rPr>
          <w:color w:val="25408F"/>
          <w:spacing w:val="1"/>
        </w:rPr>
        <w:t> </w:t>
      </w:r>
      <w:r>
        <w:rPr>
          <w:color w:val="25408F"/>
          <w:spacing w:val="-2"/>
        </w:rPr>
        <w:t>„oznámenie“,</w:t>
      </w:r>
    </w:p>
    <w:p>
      <w:pPr>
        <w:pStyle w:val="BodyText"/>
        <w:spacing w:before="57"/>
        <w:ind w:left="547"/>
      </w:pPr>
      <w:r>
        <w:rPr>
          <w:color w:val="25408F"/>
        </w:rPr>
        <w:t>→</w:t>
      </w:r>
      <w:r>
        <w:rPr>
          <w:color w:val="25408F"/>
          <w:spacing w:val="29"/>
        </w:rPr>
        <w:t>  </w:t>
      </w:r>
      <w:r>
        <w:rPr>
          <w:color w:val="25408F"/>
        </w:rPr>
        <w:t>vnútorný</w:t>
      </w:r>
      <w:r>
        <w:rPr>
          <w:color w:val="25408F"/>
          <w:spacing w:val="-3"/>
        </w:rPr>
        <w:t> </w:t>
      </w:r>
      <w:r>
        <w:rPr>
          <w:color w:val="25408F"/>
        </w:rPr>
        <w:t>systém</w:t>
      </w:r>
      <w:r>
        <w:rPr>
          <w:color w:val="25408F"/>
          <w:spacing w:val="-3"/>
        </w:rPr>
        <w:t> </w:t>
      </w:r>
      <w:r>
        <w:rPr>
          <w:color w:val="25408F"/>
          <w:spacing w:val="-2"/>
        </w:rPr>
        <w:t>oznamovania,</w:t>
      </w:r>
    </w:p>
    <w:p>
      <w:pPr>
        <w:pStyle w:val="BodyText"/>
        <w:spacing w:before="56"/>
        <w:ind w:left="547"/>
      </w:pPr>
      <w:r>
        <w:rPr>
          <w:color w:val="25408F"/>
        </w:rPr>
        <w:t>→</w:t>
      </w:r>
      <w:r>
        <w:rPr>
          <w:color w:val="25408F"/>
          <w:spacing w:val="30"/>
        </w:rPr>
        <w:t>  </w:t>
      </w:r>
      <w:r>
        <w:rPr>
          <w:color w:val="25408F"/>
        </w:rPr>
        <w:t>evidencia</w:t>
      </w:r>
      <w:r>
        <w:rPr>
          <w:color w:val="25408F"/>
          <w:spacing w:val="-1"/>
        </w:rPr>
        <w:t> </w:t>
      </w:r>
      <w:r>
        <w:rPr>
          <w:color w:val="25408F"/>
          <w:spacing w:val="-2"/>
        </w:rPr>
        <w:t>oznámení,</w:t>
      </w:r>
    </w:p>
    <w:p>
      <w:pPr>
        <w:pStyle w:val="BodyText"/>
        <w:spacing w:before="57"/>
        <w:ind w:left="547"/>
      </w:pPr>
      <w:r>
        <w:rPr>
          <w:color w:val="25408F"/>
        </w:rPr>
        <w:t>→</w:t>
      </w:r>
      <w:r>
        <w:rPr>
          <w:color w:val="25408F"/>
          <w:spacing w:val="32"/>
        </w:rPr>
        <w:t>  </w:t>
      </w:r>
      <w:r>
        <w:rPr>
          <w:color w:val="25408F"/>
        </w:rPr>
        <w:t>povinnosť</w:t>
      </w:r>
      <w:r>
        <w:rPr>
          <w:color w:val="25408F"/>
          <w:spacing w:val="-2"/>
        </w:rPr>
        <w:t> mlčanlivosti,</w:t>
      </w:r>
    </w:p>
    <w:p>
      <w:pPr>
        <w:pStyle w:val="BodyText"/>
        <w:spacing w:before="57"/>
        <w:ind w:left="547"/>
      </w:pPr>
      <w:r>
        <w:rPr>
          <w:color w:val="25408F"/>
        </w:rPr>
        <w:t>→</w:t>
      </w:r>
      <w:r>
        <w:rPr>
          <w:color w:val="25408F"/>
          <w:spacing w:val="27"/>
        </w:rPr>
        <w:t>  </w:t>
      </w:r>
      <w:r>
        <w:rPr>
          <w:color w:val="25408F"/>
        </w:rPr>
        <w:t>vzdelávanie</w:t>
      </w:r>
      <w:r>
        <w:rPr>
          <w:color w:val="25408F"/>
          <w:spacing w:val="-3"/>
        </w:rPr>
        <w:t> </w:t>
      </w:r>
      <w:r>
        <w:rPr>
          <w:color w:val="25408F"/>
        </w:rPr>
        <w:t>zamestnancov</w:t>
      </w:r>
      <w:r>
        <w:rPr>
          <w:color w:val="25408F"/>
          <w:spacing w:val="-5"/>
        </w:rPr>
        <w:t> </w:t>
      </w:r>
      <w:r>
        <w:rPr>
          <w:color w:val="25408F"/>
        </w:rPr>
        <w:t>a</w:t>
      </w:r>
      <w:r>
        <w:rPr>
          <w:color w:val="25408F"/>
          <w:spacing w:val="-5"/>
        </w:rPr>
        <w:t> </w:t>
      </w:r>
      <w:r>
        <w:rPr>
          <w:color w:val="25408F"/>
        </w:rPr>
        <w:t>podpora</w:t>
      </w:r>
      <w:r>
        <w:rPr>
          <w:color w:val="25408F"/>
          <w:spacing w:val="-4"/>
        </w:rPr>
        <w:t> </w:t>
      </w:r>
      <w:r>
        <w:rPr>
          <w:color w:val="25408F"/>
          <w:spacing w:val="-2"/>
        </w:rPr>
        <w:t>vedenia,</w:t>
      </w:r>
    </w:p>
    <w:p>
      <w:pPr>
        <w:pStyle w:val="BodyText"/>
        <w:spacing w:before="57"/>
        <w:ind w:left="907" w:hanging="360"/>
      </w:pPr>
      <w:r>
        <w:rPr>
          <w:color w:val="25408F"/>
        </w:rPr>
        <w:t>→</w:t>
      </w:r>
      <w:r>
        <w:rPr>
          <w:color w:val="25408F"/>
          <w:spacing w:val="80"/>
          <w:w w:val="150"/>
        </w:rPr>
        <w:t> </w:t>
      </w:r>
      <w:r>
        <w:rPr>
          <w:color w:val="25408F"/>
        </w:rPr>
        <w:t>ESG</w:t>
      </w:r>
      <w:r>
        <w:rPr>
          <w:color w:val="25408F"/>
          <w:spacing w:val="80"/>
        </w:rPr>
        <w:t> </w:t>
      </w:r>
      <w:r>
        <w:rPr>
          <w:color w:val="25408F"/>
        </w:rPr>
        <w:t>a</w:t>
      </w:r>
      <w:r>
        <w:rPr>
          <w:color w:val="25408F"/>
          <w:spacing w:val="80"/>
        </w:rPr>
        <w:t> </w:t>
      </w:r>
      <w:r>
        <w:rPr>
          <w:color w:val="25408F"/>
        </w:rPr>
        <w:t>reportovacie</w:t>
      </w:r>
      <w:r>
        <w:rPr>
          <w:color w:val="25408F"/>
          <w:spacing w:val="80"/>
        </w:rPr>
        <w:t> </w:t>
      </w:r>
      <w:r>
        <w:rPr>
          <w:color w:val="25408F"/>
        </w:rPr>
        <w:t>povinnosti</w:t>
      </w:r>
      <w:r>
        <w:rPr>
          <w:color w:val="25408F"/>
          <w:spacing w:val="80"/>
        </w:rPr>
        <w:t> </w:t>
      </w:r>
      <w:r>
        <w:rPr>
          <w:color w:val="25408F"/>
        </w:rPr>
        <w:t>firiem</w:t>
      </w:r>
      <w:r>
        <w:rPr>
          <w:color w:val="25408F"/>
          <w:spacing w:val="80"/>
        </w:rPr>
        <w:t> </w:t>
      </w:r>
      <w:r>
        <w:rPr>
          <w:color w:val="25408F"/>
        </w:rPr>
        <w:t>v</w:t>
      </w:r>
      <w:r>
        <w:rPr>
          <w:color w:val="25408F"/>
          <w:spacing w:val="80"/>
        </w:rPr>
        <w:t> </w:t>
      </w:r>
      <w:r>
        <w:rPr>
          <w:color w:val="25408F"/>
        </w:rPr>
        <w:t>oblasti</w:t>
      </w:r>
      <w:r>
        <w:rPr>
          <w:color w:val="25408F"/>
          <w:spacing w:val="80"/>
        </w:rPr>
        <w:t> </w:t>
      </w:r>
      <w:r>
        <w:rPr>
          <w:color w:val="25408F"/>
        </w:rPr>
        <w:t>ochrany </w:t>
      </w:r>
      <w:r>
        <w:rPr>
          <w:color w:val="25408F"/>
          <w:spacing w:val="-2"/>
        </w:rPr>
        <w:t>oznamovateľov.</w:t>
      </w:r>
    </w:p>
    <w:p>
      <w:pPr>
        <w:pStyle w:val="BodyText"/>
        <w:spacing w:before="56"/>
      </w:pPr>
    </w:p>
    <w:p>
      <w:pPr>
        <w:pStyle w:val="BodyText"/>
        <w:ind w:left="206" w:right="404"/>
        <w:jc w:val="both"/>
      </w:pPr>
      <w:r>
        <w:rPr>
          <w:color w:val="25408F"/>
        </w:rPr>
        <w:t>Kurzy</w:t>
      </w:r>
      <w:r>
        <w:rPr>
          <w:color w:val="25408F"/>
          <w:spacing w:val="-10"/>
        </w:rPr>
        <w:t> </w:t>
      </w:r>
      <w:r>
        <w:rPr>
          <w:color w:val="25408F"/>
        </w:rPr>
        <w:t>môže</w:t>
      </w:r>
      <w:r>
        <w:rPr>
          <w:color w:val="25408F"/>
          <w:spacing w:val="-10"/>
        </w:rPr>
        <w:t> </w:t>
      </w:r>
      <w:r>
        <w:rPr>
          <w:color w:val="25408F"/>
        </w:rPr>
        <w:t>absolvovať</w:t>
      </w:r>
      <w:r>
        <w:rPr>
          <w:color w:val="25408F"/>
          <w:spacing w:val="-10"/>
        </w:rPr>
        <w:t> </w:t>
      </w:r>
      <w:r>
        <w:rPr>
          <w:color w:val="25408F"/>
        </w:rPr>
        <w:t>neobmedzený</w:t>
      </w:r>
      <w:r>
        <w:rPr>
          <w:color w:val="25408F"/>
          <w:spacing w:val="-10"/>
        </w:rPr>
        <w:t> </w:t>
      </w:r>
      <w:r>
        <w:rPr>
          <w:color w:val="25408F"/>
        </w:rPr>
        <w:t>počet</w:t>
      </w:r>
      <w:r>
        <w:rPr>
          <w:color w:val="25408F"/>
          <w:spacing w:val="-10"/>
        </w:rPr>
        <w:t> </w:t>
      </w:r>
      <w:r>
        <w:rPr>
          <w:color w:val="25408F"/>
        </w:rPr>
        <w:t>účastníkov</w:t>
      </w:r>
      <w:r>
        <w:rPr>
          <w:color w:val="25408F"/>
          <w:spacing w:val="-10"/>
        </w:rPr>
        <w:t> </w:t>
      </w:r>
      <w:r>
        <w:rPr>
          <w:color w:val="25408F"/>
        </w:rPr>
        <w:t>a</w:t>
      </w:r>
      <w:r>
        <w:rPr>
          <w:color w:val="25408F"/>
          <w:spacing w:val="-10"/>
        </w:rPr>
        <w:t> </w:t>
      </w:r>
      <w:r>
        <w:rPr>
          <w:color w:val="25408F"/>
        </w:rPr>
        <w:t>ich</w:t>
      </w:r>
      <w:r>
        <w:rPr>
          <w:color w:val="25408F"/>
          <w:spacing w:val="-10"/>
        </w:rPr>
        <w:t> </w:t>
      </w:r>
      <w:r>
        <w:rPr>
          <w:color w:val="25408F"/>
        </w:rPr>
        <w:t>obsah sa</w:t>
      </w:r>
      <w:r>
        <w:rPr>
          <w:color w:val="25408F"/>
          <w:spacing w:val="4"/>
        </w:rPr>
        <w:t> </w:t>
      </w:r>
      <w:r>
        <w:rPr>
          <w:color w:val="25408F"/>
        </w:rPr>
        <w:t>dá</w:t>
      </w:r>
      <w:r>
        <w:rPr>
          <w:color w:val="25408F"/>
          <w:spacing w:val="4"/>
        </w:rPr>
        <w:t> </w:t>
      </w:r>
      <w:r>
        <w:rPr>
          <w:color w:val="25408F"/>
        </w:rPr>
        <w:t>v</w:t>
      </w:r>
      <w:r>
        <w:rPr>
          <w:color w:val="25408F"/>
          <w:spacing w:val="4"/>
        </w:rPr>
        <w:t> </w:t>
      </w:r>
      <w:r>
        <w:rPr>
          <w:color w:val="25408F"/>
        </w:rPr>
        <w:t>prípade</w:t>
      </w:r>
      <w:r>
        <w:rPr>
          <w:color w:val="25408F"/>
          <w:spacing w:val="4"/>
        </w:rPr>
        <w:t> </w:t>
      </w:r>
      <w:r>
        <w:rPr>
          <w:color w:val="25408F"/>
        </w:rPr>
        <w:t>potreby</w:t>
      </w:r>
      <w:r>
        <w:rPr>
          <w:color w:val="25408F"/>
          <w:spacing w:val="4"/>
        </w:rPr>
        <w:t> </w:t>
      </w:r>
      <w:r>
        <w:rPr>
          <w:color w:val="25408F"/>
        </w:rPr>
        <w:t>jednoducho</w:t>
      </w:r>
      <w:r>
        <w:rPr>
          <w:color w:val="25408F"/>
          <w:spacing w:val="4"/>
        </w:rPr>
        <w:t> </w:t>
      </w:r>
      <w:r>
        <w:rPr>
          <w:color w:val="25408F"/>
        </w:rPr>
        <w:t>aktualizovať.</w:t>
      </w:r>
      <w:r>
        <w:rPr>
          <w:color w:val="25408F"/>
          <w:spacing w:val="4"/>
        </w:rPr>
        <w:t> </w:t>
      </w:r>
      <w:r>
        <w:rPr>
          <w:color w:val="25408F"/>
        </w:rPr>
        <w:t>Súčasťou</w:t>
      </w:r>
      <w:r>
        <w:rPr>
          <w:color w:val="25408F"/>
          <w:spacing w:val="4"/>
        </w:rPr>
        <w:t> </w:t>
      </w:r>
      <w:r>
        <w:rPr>
          <w:color w:val="25408F"/>
          <w:spacing w:val="-2"/>
        </w:rPr>
        <w:t>jednot-</w:t>
      </w:r>
    </w:p>
    <w:p>
      <w:pPr>
        <w:spacing w:after="0"/>
        <w:jc w:val="both"/>
        <w:sectPr>
          <w:pgSz w:w="8400" w:h="11910"/>
          <w:pgMar w:header="538" w:footer="404" w:top="740" w:bottom="600" w:left="360" w:right="160"/>
        </w:sectPr>
      </w:pPr>
    </w:p>
    <w:p>
      <w:pPr>
        <w:pStyle w:val="BodyText"/>
        <w:spacing w:before="42"/>
      </w:pPr>
    </w:p>
    <w:p>
      <w:pPr>
        <w:spacing w:before="0"/>
        <w:ind w:left="206" w:right="404" w:firstLine="0"/>
        <w:jc w:val="both"/>
        <w:rPr>
          <w:sz w:val="24"/>
        </w:rPr>
      </w:pPr>
      <w:bookmarkStart w:name="5.3 Vzdelávanie na školách    " w:id="30"/>
      <w:bookmarkEnd w:id="30"/>
      <w:r>
        <w:rPr/>
      </w:r>
      <w:bookmarkStart w:name="_bookmark13" w:id="31"/>
      <w:bookmarkEnd w:id="31"/>
      <w:r>
        <w:rPr/>
      </w:r>
      <w:r>
        <w:rPr>
          <w:color w:val="25408F"/>
          <w:sz w:val="24"/>
        </w:rPr>
        <w:t>livých modulov je záverečný test, na základe ktorého je účastníkovi vygenerovaný </w:t>
      </w:r>
      <w:r>
        <w:rPr>
          <w:b/>
          <w:color w:val="25408F"/>
          <w:sz w:val="24"/>
        </w:rPr>
        <w:t>certifikát o absolvovaní kurzu</w:t>
      </w:r>
      <w:r>
        <w:rPr>
          <w:color w:val="25408F"/>
          <w:sz w:val="24"/>
        </w:rPr>
        <w:t>.</w:t>
      </w:r>
    </w:p>
    <w:p>
      <w:pPr>
        <w:pStyle w:val="BodyText"/>
        <w:spacing w:before="227"/>
        <w:ind w:left="206" w:right="404"/>
        <w:jc w:val="both"/>
      </w:pPr>
      <w:r>
        <w:rPr>
          <w:color w:val="25408F"/>
        </w:rPr>
        <w:t>E-learning je pre úrad spôsobom ako </w:t>
      </w:r>
      <w:r>
        <w:rPr>
          <w:b/>
          <w:color w:val="25408F"/>
        </w:rPr>
        <w:t>maximalizovať dostupnosť </w:t>
      </w:r>
      <w:r>
        <w:rPr>
          <w:color w:val="25408F"/>
        </w:rPr>
        <w:t>vzdelávania o whistleblowingu s minimálnymi nákladmi. Ambíciou úradu však nie je nahradiť osobné školenia v plnej miere online for- mou,</w:t>
      </w:r>
      <w:r>
        <w:rPr>
          <w:color w:val="25408F"/>
          <w:spacing w:val="-2"/>
        </w:rPr>
        <w:t> </w:t>
      </w:r>
      <w:r>
        <w:rPr>
          <w:color w:val="25408F"/>
        </w:rPr>
        <w:t>tie</w:t>
      </w:r>
      <w:r>
        <w:rPr>
          <w:color w:val="25408F"/>
          <w:spacing w:val="-2"/>
        </w:rPr>
        <w:t> </w:t>
      </w:r>
      <w:r>
        <w:rPr>
          <w:color w:val="25408F"/>
        </w:rPr>
        <w:t>aj</w:t>
      </w:r>
      <w:r>
        <w:rPr>
          <w:color w:val="25408F"/>
          <w:spacing w:val="-2"/>
        </w:rPr>
        <w:t> </w:t>
      </w:r>
      <w:r>
        <w:rPr>
          <w:color w:val="25408F"/>
        </w:rPr>
        <w:t>naďalej</w:t>
      </w:r>
      <w:r>
        <w:rPr>
          <w:color w:val="25408F"/>
          <w:spacing w:val="-2"/>
        </w:rPr>
        <w:t> </w:t>
      </w:r>
      <w:r>
        <w:rPr>
          <w:color w:val="25408F"/>
        </w:rPr>
        <w:t>ostanú</w:t>
      </w:r>
      <w:r>
        <w:rPr>
          <w:color w:val="25408F"/>
          <w:spacing w:val="-2"/>
        </w:rPr>
        <w:t> </w:t>
      </w:r>
      <w:r>
        <w:rPr>
          <w:color w:val="25408F"/>
        </w:rPr>
        <w:t>dôležitou</w:t>
      </w:r>
      <w:r>
        <w:rPr>
          <w:color w:val="25408F"/>
          <w:spacing w:val="-2"/>
        </w:rPr>
        <w:t> </w:t>
      </w:r>
      <w:r>
        <w:rPr>
          <w:color w:val="25408F"/>
        </w:rPr>
        <w:t>súčasťou</w:t>
      </w:r>
      <w:r>
        <w:rPr>
          <w:color w:val="25408F"/>
          <w:spacing w:val="-2"/>
        </w:rPr>
        <w:t> </w:t>
      </w:r>
      <w:r>
        <w:rPr>
          <w:color w:val="25408F"/>
        </w:rPr>
        <w:t>stratégie</w:t>
      </w:r>
      <w:r>
        <w:rPr>
          <w:color w:val="25408F"/>
          <w:spacing w:val="-2"/>
        </w:rPr>
        <w:t> </w:t>
      </w:r>
      <w:r>
        <w:rPr>
          <w:color w:val="25408F"/>
        </w:rPr>
        <w:t>vzdelávania.</w:t>
      </w:r>
    </w:p>
    <w:p>
      <w:pPr>
        <w:pStyle w:val="BodyText"/>
        <w:spacing w:before="227"/>
        <w:ind w:left="206" w:right="404"/>
        <w:jc w:val="both"/>
      </w:pPr>
      <w:r>
        <w:rPr>
          <w:color w:val="25408F"/>
        </w:rPr>
        <w:t>Pre e-learningový systém bola vybraná open sourcová platforma Moodle.</w:t>
      </w:r>
      <w:r>
        <w:rPr>
          <w:color w:val="25408F"/>
          <w:spacing w:val="-11"/>
        </w:rPr>
        <w:t> </w:t>
      </w:r>
      <w:r>
        <w:rPr>
          <w:color w:val="25408F"/>
        </w:rPr>
        <w:t>Kombinuje</w:t>
      </w:r>
      <w:r>
        <w:rPr>
          <w:color w:val="25408F"/>
          <w:spacing w:val="-11"/>
        </w:rPr>
        <w:t> </w:t>
      </w:r>
      <w:r>
        <w:rPr>
          <w:color w:val="25408F"/>
        </w:rPr>
        <w:t>ekonomickú</w:t>
      </w:r>
      <w:r>
        <w:rPr>
          <w:color w:val="25408F"/>
          <w:spacing w:val="-11"/>
        </w:rPr>
        <w:t> </w:t>
      </w:r>
      <w:r>
        <w:rPr>
          <w:color w:val="25408F"/>
        </w:rPr>
        <w:t>dostupnosť,</w:t>
      </w:r>
      <w:r>
        <w:rPr>
          <w:color w:val="25408F"/>
          <w:spacing w:val="-11"/>
        </w:rPr>
        <w:t> </w:t>
      </w:r>
      <w:r>
        <w:rPr>
          <w:color w:val="25408F"/>
        </w:rPr>
        <w:t>bezpečnosť</w:t>
      </w:r>
      <w:r>
        <w:rPr>
          <w:color w:val="25408F"/>
          <w:spacing w:val="-11"/>
        </w:rPr>
        <w:t> </w:t>
      </w:r>
      <w:r>
        <w:rPr>
          <w:color w:val="25408F"/>
        </w:rPr>
        <w:t>a</w:t>
      </w:r>
      <w:r>
        <w:rPr>
          <w:color w:val="25408F"/>
          <w:spacing w:val="-11"/>
        </w:rPr>
        <w:t> </w:t>
      </w:r>
      <w:r>
        <w:rPr>
          <w:color w:val="25408F"/>
        </w:rPr>
        <w:t>flexibili- tu,</w:t>
      </w:r>
      <w:r>
        <w:rPr>
          <w:color w:val="25408F"/>
          <w:spacing w:val="-17"/>
        </w:rPr>
        <w:t> </w:t>
      </w:r>
      <w:r>
        <w:rPr>
          <w:color w:val="25408F"/>
        </w:rPr>
        <w:t>čo</w:t>
      </w:r>
      <w:r>
        <w:rPr>
          <w:color w:val="25408F"/>
          <w:spacing w:val="-15"/>
        </w:rPr>
        <w:t> </w:t>
      </w:r>
      <w:r>
        <w:rPr>
          <w:color w:val="25408F"/>
        </w:rPr>
        <w:t>ju</w:t>
      </w:r>
      <w:r>
        <w:rPr>
          <w:color w:val="25408F"/>
          <w:spacing w:val="-15"/>
        </w:rPr>
        <w:t> </w:t>
      </w:r>
      <w:r>
        <w:rPr>
          <w:color w:val="25408F"/>
        </w:rPr>
        <w:t>robí</w:t>
      </w:r>
      <w:r>
        <w:rPr>
          <w:color w:val="25408F"/>
          <w:spacing w:val="-15"/>
        </w:rPr>
        <w:t> </w:t>
      </w:r>
      <w:r>
        <w:rPr>
          <w:color w:val="25408F"/>
        </w:rPr>
        <w:t>ideálnou</w:t>
      </w:r>
      <w:r>
        <w:rPr>
          <w:color w:val="25408F"/>
          <w:spacing w:val="-15"/>
        </w:rPr>
        <w:t> </w:t>
      </w:r>
      <w:r>
        <w:rPr>
          <w:color w:val="25408F"/>
        </w:rPr>
        <w:t>pre</w:t>
      </w:r>
      <w:r>
        <w:rPr>
          <w:color w:val="25408F"/>
          <w:spacing w:val="-15"/>
        </w:rPr>
        <w:t> </w:t>
      </w:r>
      <w:r>
        <w:rPr>
          <w:color w:val="25408F"/>
        </w:rPr>
        <w:t>štátne</w:t>
      </w:r>
      <w:r>
        <w:rPr>
          <w:color w:val="25408F"/>
          <w:spacing w:val="-15"/>
        </w:rPr>
        <w:t> </w:t>
      </w:r>
      <w:r>
        <w:rPr>
          <w:color w:val="25408F"/>
        </w:rPr>
        <w:t>inštitúcie,</w:t>
      </w:r>
      <w:r>
        <w:rPr>
          <w:color w:val="25408F"/>
          <w:spacing w:val="-15"/>
        </w:rPr>
        <w:t> </w:t>
      </w:r>
      <w:r>
        <w:rPr>
          <w:color w:val="25408F"/>
        </w:rPr>
        <w:t>ktoré</w:t>
      </w:r>
      <w:r>
        <w:rPr>
          <w:color w:val="25408F"/>
          <w:spacing w:val="-15"/>
        </w:rPr>
        <w:t> </w:t>
      </w:r>
      <w:r>
        <w:rPr>
          <w:color w:val="25408F"/>
        </w:rPr>
        <w:t>potrebujú</w:t>
      </w:r>
      <w:r>
        <w:rPr>
          <w:color w:val="25408F"/>
          <w:spacing w:val="-15"/>
        </w:rPr>
        <w:t> </w:t>
      </w:r>
      <w:r>
        <w:rPr>
          <w:color w:val="25408F"/>
        </w:rPr>
        <w:t>robustný, prispôsobiteľný a udržateľný systém pre vzdelávanie a školenia.</w:t>
      </w:r>
    </w:p>
    <w:p>
      <w:pPr>
        <w:pStyle w:val="BodyText"/>
        <w:spacing w:before="227"/>
        <w:ind w:left="206" w:right="404"/>
        <w:jc w:val="both"/>
      </w:pPr>
      <w:r>
        <w:rPr>
          <w:color w:val="25408F"/>
        </w:rPr>
        <w:t>Rozvoju</w:t>
      </w:r>
      <w:r>
        <w:rPr>
          <w:color w:val="25408F"/>
          <w:spacing w:val="-1"/>
        </w:rPr>
        <w:t> </w:t>
      </w:r>
      <w:r>
        <w:rPr>
          <w:color w:val="25408F"/>
        </w:rPr>
        <w:t>ďalších</w:t>
      </w:r>
      <w:r>
        <w:rPr>
          <w:color w:val="25408F"/>
          <w:spacing w:val="-1"/>
        </w:rPr>
        <w:t> </w:t>
      </w:r>
      <w:r>
        <w:rPr>
          <w:color w:val="25408F"/>
        </w:rPr>
        <w:t>modulov</w:t>
      </w:r>
      <w:r>
        <w:rPr>
          <w:color w:val="25408F"/>
          <w:spacing w:val="-1"/>
        </w:rPr>
        <w:t> </w:t>
      </w:r>
      <w:r>
        <w:rPr>
          <w:color w:val="25408F"/>
        </w:rPr>
        <w:t>sa</w:t>
      </w:r>
      <w:r>
        <w:rPr>
          <w:color w:val="25408F"/>
          <w:spacing w:val="-1"/>
        </w:rPr>
        <w:t> </w:t>
      </w:r>
      <w:r>
        <w:rPr>
          <w:color w:val="25408F"/>
        </w:rPr>
        <w:t>bude</w:t>
      </w:r>
      <w:r>
        <w:rPr>
          <w:color w:val="25408F"/>
          <w:spacing w:val="-1"/>
        </w:rPr>
        <w:t> </w:t>
      </w:r>
      <w:r>
        <w:rPr>
          <w:color w:val="25408F"/>
        </w:rPr>
        <w:t>úrad</w:t>
      </w:r>
      <w:r>
        <w:rPr>
          <w:color w:val="25408F"/>
          <w:spacing w:val="-1"/>
        </w:rPr>
        <w:t> </w:t>
      </w:r>
      <w:r>
        <w:rPr>
          <w:color w:val="25408F"/>
        </w:rPr>
        <w:t>venovať</w:t>
      </w:r>
      <w:r>
        <w:rPr>
          <w:color w:val="25408F"/>
          <w:spacing w:val="-1"/>
        </w:rPr>
        <w:t> </w:t>
      </w:r>
      <w:r>
        <w:rPr>
          <w:color w:val="25408F"/>
        </w:rPr>
        <w:t>v</w:t>
      </w:r>
      <w:r>
        <w:rPr>
          <w:color w:val="25408F"/>
          <w:spacing w:val="-1"/>
        </w:rPr>
        <w:t> </w:t>
      </w:r>
      <w:r>
        <w:rPr>
          <w:color w:val="25408F"/>
        </w:rPr>
        <w:t>závislosti</w:t>
      </w:r>
      <w:r>
        <w:rPr>
          <w:color w:val="25408F"/>
          <w:spacing w:val="-1"/>
        </w:rPr>
        <w:t> </w:t>
      </w:r>
      <w:r>
        <w:rPr>
          <w:color w:val="25408F"/>
        </w:rPr>
        <w:t>od</w:t>
      </w:r>
      <w:r>
        <w:rPr>
          <w:color w:val="25408F"/>
          <w:spacing w:val="-1"/>
        </w:rPr>
        <w:t> </w:t>
      </w:r>
      <w:r>
        <w:rPr>
          <w:color w:val="25408F"/>
        </w:rPr>
        <w:t>spät- nej väzby a požiadaviek spolupracujúcich inštitúcií.</w:t>
      </w:r>
    </w:p>
    <w:p>
      <w:pPr>
        <w:pStyle w:val="BodyText"/>
        <w:spacing w:before="46"/>
      </w:pPr>
    </w:p>
    <w:p>
      <w:pPr>
        <w:pStyle w:val="Heading4"/>
        <w:numPr>
          <w:ilvl w:val="1"/>
          <w:numId w:val="7"/>
        </w:numPr>
        <w:tabs>
          <w:tab w:pos="743" w:val="left" w:leader="none"/>
        </w:tabs>
        <w:spacing w:line="240" w:lineRule="auto" w:before="0" w:after="0"/>
        <w:ind w:left="743" w:right="0" w:hanging="537"/>
        <w:jc w:val="left"/>
      </w:pPr>
      <w:r>
        <w:rPr>
          <w:color w:val="25408F"/>
        </w:rPr>
        <w:t>Vzdelávanie</w:t>
      </w:r>
      <w:r>
        <w:rPr>
          <w:color w:val="25408F"/>
          <w:spacing w:val="57"/>
        </w:rPr>
        <w:t> </w:t>
      </w:r>
      <w:r>
        <w:rPr>
          <w:color w:val="25408F"/>
        </w:rPr>
        <w:t>na</w:t>
      </w:r>
      <w:r>
        <w:rPr>
          <w:color w:val="25408F"/>
          <w:spacing w:val="57"/>
        </w:rPr>
        <w:t> </w:t>
      </w:r>
      <w:r>
        <w:rPr>
          <w:color w:val="25408F"/>
          <w:spacing w:val="-2"/>
        </w:rPr>
        <w:t>školách</w:t>
      </w:r>
    </w:p>
    <w:p>
      <w:pPr>
        <w:pStyle w:val="BodyText"/>
        <w:spacing w:before="182"/>
        <w:ind w:left="206" w:right="404"/>
        <w:jc w:val="both"/>
      </w:pPr>
      <w:r>
        <w:rPr>
          <w:color w:val="25408F"/>
        </w:rPr>
        <w:t>V rámci aktivít Odboru prevencie a komunikácie úrad v prípade dopytu</w:t>
      </w:r>
      <w:r>
        <w:rPr>
          <w:color w:val="25408F"/>
          <w:spacing w:val="-8"/>
        </w:rPr>
        <w:t> </w:t>
      </w:r>
      <w:r>
        <w:rPr>
          <w:color w:val="25408F"/>
        </w:rPr>
        <w:t>zo</w:t>
      </w:r>
      <w:r>
        <w:rPr>
          <w:color w:val="25408F"/>
          <w:spacing w:val="-8"/>
        </w:rPr>
        <w:t> </w:t>
      </w:r>
      <w:r>
        <w:rPr>
          <w:color w:val="25408F"/>
        </w:rPr>
        <w:t>strany</w:t>
      </w:r>
      <w:r>
        <w:rPr>
          <w:color w:val="25408F"/>
          <w:spacing w:val="-8"/>
        </w:rPr>
        <w:t> </w:t>
      </w:r>
      <w:r>
        <w:rPr>
          <w:color w:val="25408F"/>
        </w:rPr>
        <w:t>škôl</w:t>
      </w:r>
      <w:r>
        <w:rPr>
          <w:color w:val="25408F"/>
          <w:spacing w:val="-8"/>
        </w:rPr>
        <w:t> </w:t>
      </w:r>
      <w:r>
        <w:rPr>
          <w:color w:val="25408F"/>
        </w:rPr>
        <w:t>realizuje</w:t>
      </w:r>
      <w:r>
        <w:rPr>
          <w:color w:val="25408F"/>
          <w:spacing w:val="-8"/>
        </w:rPr>
        <w:t> </w:t>
      </w:r>
      <w:r>
        <w:rPr>
          <w:color w:val="25408F"/>
        </w:rPr>
        <w:t>osvetové</w:t>
      </w:r>
      <w:r>
        <w:rPr>
          <w:color w:val="25408F"/>
          <w:spacing w:val="-8"/>
        </w:rPr>
        <w:t> </w:t>
      </w:r>
      <w:r>
        <w:rPr>
          <w:color w:val="25408F"/>
        </w:rPr>
        <w:t>a</w:t>
      </w:r>
      <w:r>
        <w:rPr>
          <w:color w:val="25408F"/>
          <w:spacing w:val="-8"/>
        </w:rPr>
        <w:t> </w:t>
      </w:r>
      <w:r>
        <w:rPr>
          <w:color w:val="25408F"/>
        </w:rPr>
        <w:t>vzdelávacie</w:t>
      </w:r>
      <w:r>
        <w:rPr>
          <w:color w:val="25408F"/>
          <w:spacing w:val="-8"/>
        </w:rPr>
        <w:t> </w:t>
      </w:r>
      <w:r>
        <w:rPr>
          <w:color w:val="25408F"/>
        </w:rPr>
        <w:t>prednášky</w:t>
      </w:r>
      <w:r>
        <w:rPr>
          <w:color w:val="25408F"/>
          <w:spacing w:val="-8"/>
        </w:rPr>
        <w:t> </w:t>
      </w:r>
      <w:r>
        <w:rPr>
          <w:color w:val="25408F"/>
        </w:rPr>
        <w:t>na pôde</w:t>
      </w:r>
      <w:r>
        <w:rPr>
          <w:color w:val="25408F"/>
          <w:spacing w:val="-12"/>
        </w:rPr>
        <w:t> </w:t>
      </w:r>
      <w:r>
        <w:rPr>
          <w:color w:val="25408F"/>
        </w:rPr>
        <w:t>univerzít.</w:t>
      </w:r>
      <w:r>
        <w:rPr>
          <w:color w:val="25408F"/>
          <w:spacing w:val="-12"/>
        </w:rPr>
        <w:t> </w:t>
      </w:r>
      <w:r>
        <w:rPr>
          <w:color w:val="25408F"/>
        </w:rPr>
        <w:t>V</w:t>
      </w:r>
      <w:r>
        <w:rPr>
          <w:color w:val="25408F"/>
          <w:spacing w:val="-12"/>
        </w:rPr>
        <w:t> </w:t>
      </w:r>
      <w:r>
        <w:rPr>
          <w:color w:val="25408F"/>
        </w:rPr>
        <w:t>roku</w:t>
      </w:r>
      <w:r>
        <w:rPr>
          <w:color w:val="25408F"/>
          <w:spacing w:val="-12"/>
        </w:rPr>
        <w:t> </w:t>
      </w:r>
      <w:r>
        <w:rPr>
          <w:color w:val="25408F"/>
        </w:rPr>
        <w:t>2024</w:t>
      </w:r>
      <w:r>
        <w:rPr>
          <w:color w:val="25408F"/>
          <w:spacing w:val="-12"/>
        </w:rPr>
        <w:t> </w:t>
      </w:r>
      <w:r>
        <w:rPr>
          <w:color w:val="25408F"/>
        </w:rPr>
        <w:t>bol</w:t>
      </w:r>
      <w:r>
        <w:rPr>
          <w:color w:val="25408F"/>
          <w:spacing w:val="-12"/>
        </w:rPr>
        <w:t> </w:t>
      </w:r>
      <w:r>
        <w:rPr>
          <w:color w:val="25408F"/>
        </w:rPr>
        <w:t>úrad</w:t>
      </w:r>
      <w:r>
        <w:rPr>
          <w:color w:val="25408F"/>
          <w:spacing w:val="-12"/>
        </w:rPr>
        <w:t> </w:t>
      </w:r>
      <w:r>
        <w:rPr>
          <w:color w:val="25408F"/>
        </w:rPr>
        <w:t>pozvaný</w:t>
      </w:r>
      <w:r>
        <w:rPr>
          <w:color w:val="25408F"/>
          <w:spacing w:val="-12"/>
        </w:rPr>
        <w:t> </w:t>
      </w:r>
      <w:r>
        <w:rPr>
          <w:color w:val="25408F"/>
        </w:rPr>
        <w:t>prednášať</w:t>
      </w:r>
      <w:r>
        <w:rPr>
          <w:color w:val="25408F"/>
          <w:spacing w:val="-12"/>
        </w:rPr>
        <w:t> </w:t>
      </w:r>
      <w:r>
        <w:rPr>
          <w:color w:val="25408F"/>
        </w:rPr>
        <w:t>pre</w:t>
      </w:r>
      <w:r>
        <w:rPr>
          <w:color w:val="25408F"/>
          <w:spacing w:val="-12"/>
        </w:rPr>
        <w:t> </w:t>
      </w:r>
      <w:r>
        <w:rPr>
          <w:color w:val="25408F"/>
        </w:rPr>
        <w:t>študen- tov Vysokej školy manažmentu v Bratislave v rámci predmetu Pod- nikateľská</w:t>
      </w:r>
      <w:r>
        <w:rPr>
          <w:color w:val="25408F"/>
          <w:spacing w:val="36"/>
        </w:rPr>
        <w:t> </w:t>
      </w:r>
      <w:r>
        <w:rPr>
          <w:color w:val="25408F"/>
        </w:rPr>
        <w:t>etika.</w:t>
      </w:r>
      <w:r>
        <w:rPr>
          <w:color w:val="25408F"/>
          <w:spacing w:val="36"/>
        </w:rPr>
        <w:t> </w:t>
      </w:r>
      <w:r>
        <w:rPr>
          <w:color w:val="25408F"/>
        </w:rPr>
        <w:t>Prednášky</w:t>
      </w:r>
      <w:r>
        <w:rPr>
          <w:color w:val="25408F"/>
          <w:spacing w:val="36"/>
        </w:rPr>
        <w:t> </w:t>
      </w:r>
      <w:r>
        <w:rPr>
          <w:color w:val="25408F"/>
        </w:rPr>
        <w:t>sa</w:t>
      </w:r>
      <w:r>
        <w:rPr>
          <w:color w:val="25408F"/>
          <w:spacing w:val="36"/>
        </w:rPr>
        <w:t> </w:t>
      </w:r>
      <w:r>
        <w:rPr>
          <w:color w:val="25408F"/>
        </w:rPr>
        <w:t>zúčastnilo</w:t>
      </w:r>
      <w:r>
        <w:rPr>
          <w:color w:val="25408F"/>
          <w:spacing w:val="36"/>
        </w:rPr>
        <w:t> </w:t>
      </w:r>
      <w:r>
        <w:rPr>
          <w:color w:val="25408F"/>
        </w:rPr>
        <w:t>16</w:t>
      </w:r>
      <w:r>
        <w:rPr>
          <w:color w:val="25408F"/>
          <w:spacing w:val="36"/>
        </w:rPr>
        <w:t> </w:t>
      </w:r>
      <w:r>
        <w:rPr>
          <w:color w:val="25408F"/>
        </w:rPr>
        <w:t>študentov</w:t>
      </w:r>
      <w:r>
        <w:rPr>
          <w:color w:val="25408F"/>
          <w:spacing w:val="36"/>
        </w:rPr>
        <w:t> </w:t>
      </w:r>
      <w:r>
        <w:rPr>
          <w:color w:val="25408F"/>
        </w:rPr>
        <w:t>predmetu, a</w:t>
      </w:r>
      <w:r>
        <w:rPr>
          <w:color w:val="25408F"/>
          <w:spacing w:val="-12"/>
        </w:rPr>
        <w:t> </w:t>
      </w:r>
      <w:r>
        <w:rPr>
          <w:color w:val="25408F"/>
        </w:rPr>
        <w:t>okrem</w:t>
      </w:r>
      <w:r>
        <w:rPr>
          <w:color w:val="25408F"/>
          <w:spacing w:val="-12"/>
        </w:rPr>
        <w:t> </w:t>
      </w:r>
      <w:r>
        <w:rPr>
          <w:color w:val="25408F"/>
        </w:rPr>
        <w:t>nich</w:t>
      </w:r>
      <w:r>
        <w:rPr>
          <w:color w:val="25408F"/>
          <w:spacing w:val="-12"/>
        </w:rPr>
        <w:t> </w:t>
      </w:r>
      <w:r>
        <w:rPr>
          <w:color w:val="25408F"/>
        </w:rPr>
        <w:t>ďalších</w:t>
      </w:r>
      <w:r>
        <w:rPr>
          <w:color w:val="25408F"/>
          <w:spacing w:val="-12"/>
        </w:rPr>
        <w:t> </w:t>
      </w:r>
      <w:r>
        <w:rPr>
          <w:color w:val="25408F"/>
        </w:rPr>
        <w:t>10</w:t>
      </w:r>
      <w:r>
        <w:rPr>
          <w:color w:val="25408F"/>
          <w:spacing w:val="-12"/>
        </w:rPr>
        <w:t> </w:t>
      </w:r>
      <w:r>
        <w:rPr>
          <w:color w:val="25408F"/>
        </w:rPr>
        <w:t>záujemcov</w:t>
      </w:r>
      <w:r>
        <w:rPr>
          <w:color w:val="25408F"/>
          <w:spacing w:val="-12"/>
        </w:rPr>
        <w:t> </w:t>
      </w:r>
      <w:r>
        <w:rPr>
          <w:color w:val="25408F"/>
        </w:rPr>
        <w:t>o</w:t>
      </w:r>
      <w:r>
        <w:rPr>
          <w:color w:val="25408F"/>
          <w:spacing w:val="-12"/>
        </w:rPr>
        <w:t> </w:t>
      </w:r>
      <w:r>
        <w:rPr>
          <w:color w:val="25408F"/>
        </w:rPr>
        <w:t>štúdium</w:t>
      </w:r>
      <w:r>
        <w:rPr>
          <w:color w:val="25408F"/>
          <w:spacing w:val="-12"/>
        </w:rPr>
        <w:t> </w:t>
      </w:r>
      <w:r>
        <w:rPr>
          <w:color w:val="25408F"/>
        </w:rPr>
        <w:t>počas</w:t>
      </w:r>
      <w:r>
        <w:rPr>
          <w:color w:val="25408F"/>
          <w:spacing w:val="-12"/>
        </w:rPr>
        <w:t> </w:t>
      </w:r>
      <w:r>
        <w:rPr>
          <w:color w:val="25408F"/>
        </w:rPr>
        <w:t>dňa</w:t>
      </w:r>
      <w:r>
        <w:rPr>
          <w:color w:val="25408F"/>
          <w:spacing w:val="-12"/>
        </w:rPr>
        <w:t> </w:t>
      </w:r>
      <w:r>
        <w:rPr>
          <w:color w:val="25408F"/>
        </w:rPr>
        <w:t>otvorených </w:t>
      </w:r>
      <w:r>
        <w:rPr>
          <w:color w:val="25408F"/>
          <w:spacing w:val="-2"/>
        </w:rPr>
        <w:t>dverí.</w:t>
      </w:r>
    </w:p>
    <w:p>
      <w:pPr>
        <w:pStyle w:val="BodyText"/>
        <w:spacing w:before="227"/>
        <w:ind w:left="206" w:right="404"/>
        <w:jc w:val="both"/>
      </w:pPr>
      <w:r>
        <w:rPr>
          <w:color w:val="25408F"/>
        </w:rPr>
        <w:t>Úrad tiež spoluorganizoval vedeckú konferenciu na Právnickej fa- kulte Trnavskej univerzity s medzinárodnou účasťou, zameranú na ochranu oznamovateľov protispoločenskej činnosti. Téma konfe- rencie znela „Aktuálne výzvy právnej úpravy ochrany oznamovate- ľov protispoločenskej činnosti v EÚ a v SR“. V rámci programu vy- stúpila</w:t>
      </w:r>
      <w:r>
        <w:rPr>
          <w:color w:val="25408F"/>
          <w:spacing w:val="-13"/>
        </w:rPr>
        <w:t> </w:t>
      </w:r>
      <w:r>
        <w:rPr>
          <w:color w:val="25408F"/>
        </w:rPr>
        <w:t>predsedníčka</w:t>
      </w:r>
      <w:r>
        <w:rPr>
          <w:color w:val="25408F"/>
          <w:spacing w:val="-13"/>
        </w:rPr>
        <w:t> </w:t>
      </w:r>
      <w:r>
        <w:rPr>
          <w:color w:val="25408F"/>
        </w:rPr>
        <w:t>úradu</w:t>
      </w:r>
      <w:r>
        <w:rPr>
          <w:color w:val="25408F"/>
          <w:spacing w:val="-13"/>
        </w:rPr>
        <w:t> </w:t>
      </w:r>
      <w:r>
        <w:rPr>
          <w:color w:val="25408F"/>
        </w:rPr>
        <w:t>Zuzana</w:t>
      </w:r>
      <w:r>
        <w:rPr>
          <w:color w:val="25408F"/>
          <w:spacing w:val="-13"/>
        </w:rPr>
        <w:t> </w:t>
      </w:r>
      <w:r>
        <w:rPr>
          <w:color w:val="25408F"/>
        </w:rPr>
        <w:t>Dlugošová</w:t>
      </w:r>
      <w:r>
        <w:rPr>
          <w:color w:val="25408F"/>
          <w:spacing w:val="-13"/>
        </w:rPr>
        <w:t> </w:t>
      </w:r>
      <w:r>
        <w:rPr>
          <w:color w:val="25408F"/>
        </w:rPr>
        <w:t>s</w:t>
      </w:r>
      <w:r>
        <w:rPr>
          <w:color w:val="25408F"/>
          <w:spacing w:val="-13"/>
        </w:rPr>
        <w:t> </w:t>
      </w:r>
      <w:r>
        <w:rPr>
          <w:color w:val="25408F"/>
        </w:rPr>
        <w:t>príspevkom:</w:t>
      </w:r>
      <w:r>
        <w:rPr>
          <w:color w:val="25408F"/>
          <w:spacing w:val="-13"/>
        </w:rPr>
        <w:t> </w:t>
      </w:r>
      <w:r>
        <w:rPr>
          <w:color w:val="25408F"/>
        </w:rPr>
        <w:t>„Zákon o ochrane oznamovateľov ako ne/pochopený nástroj? Výzvy vo svetle smernice EÚ” a analytička Ľudmila Chovancová predstavila výskumnú</w:t>
      </w:r>
      <w:r>
        <w:rPr>
          <w:color w:val="25408F"/>
          <w:spacing w:val="-2"/>
        </w:rPr>
        <w:t> </w:t>
      </w:r>
      <w:r>
        <w:rPr>
          <w:color w:val="25408F"/>
        </w:rPr>
        <w:t>správu</w:t>
      </w:r>
      <w:r>
        <w:rPr>
          <w:color w:val="25408F"/>
          <w:spacing w:val="-2"/>
        </w:rPr>
        <w:t> </w:t>
      </w:r>
      <w:r>
        <w:rPr>
          <w:color w:val="25408F"/>
        </w:rPr>
        <w:t>úradu</w:t>
      </w:r>
      <w:r>
        <w:rPr>
          <w:color w:val="25408F"/>
          <w:spacing w:val="-2"/>
        </w:rPr>
        <w:t> </w:t>
      </w:r>
      <w:r>
        <w:rPr>
          <w:color w:val="25408F"/>
        </w:rPr>
        <w:t>„Korupcia</w:t>
      </w:r>
      <w:r>
        <w:rPr>
          <w:color w:val="25408F"/>
          <w:spacing w:val="-2"/>
        </w:rPr>
        <w:t> </w:t>
      </w:r>
      <w:r>
        <w:rPr>
          <w:color w:val="25408F"/>
        </w:rPr>
        <w:t>a</w:t>
      </w:r>
      <w:r>
        <w:rPr>
          <w:color w:val="25408F"/>
          <w:spacing w:val="-2"/>
        </w:rPr>
        <w:t> </w:t>
      </w:r>
      <w:r>
        <w:rPr>
          <w:color w:val="25408F"/>
        </w:rPr>
        <w:t>podvádzanie</w:t>
      </w:r>
      <w:r>
        <w:rPr>
          <w:color w:val="25408F"/>
          <w:spacing w:val="-2"/>
        </w:rPr>
        <w:t> </w:t>
      </w:r>
      <w:r>
        <w:rPr>
          <w:color w:val="25408F"/>
        </w:rPr>
        <w:t>očami</w:t>
      </w:r>
      <w:r>
        <w:rPr>
          <w:color w:val="25408F"/>
          <w:spacing w:val="-2"/>
        </w:rPr>
        <w:t> </w:t>
      </w:r>
      <w:r>
        <w:rPr>
          <w:color w:val="25408F"/>
        </w:rPr>
        <w:t>stredoško-</w:t>
      </w:r>
    </w:p>
    <w:p>
      <w:pPr>
        <w:spacing w:after="0"/>
        <w:jc w:val="both"/>
        <w:sectPr>
          <w:pgSz w:w="8400" w:h="11910"/>
          <w:pgMar w:header="538" w:footer="404" w:top="740" w:bottom="600" w:left="360" w:right="160"/>
        </w:sectPr>
      </w:pPr>
    </w:p>
    <w:p>
      <w:pPr>
        <w:pStyle w:val="BodyText"/>
        <w:spacing w:before="70"/>
      </w:pPr>
    </w:p>
    <w:p>
      <w:pPr>
        <w:pStyle w:val="BodyText"/>
        <w:spacing w:before="1"/>
        <w:ind w:left="206" w:right="404"/>
        <w:jc w:val="both"/>
      </w:pPr>
      <w:r>
        <w:rPr>
          <w:color w:val="25408F"/>
        </w:rPr>
        <w:t>lákov“ a behaviorálny experiment „Vplyv legislatívnych nástrojov na ochotu</w:t>
      </w:r>
      <w:r>
        <w:rPr>
          <w:color w:val="25408F"/>
          <w:spacing w:val="-5"/>
        </w:rPr>
        <w:t> </w:t>
      </w:r>
      <w:r>
        <w:rPr>
          <w:color w:val="25408F"/>
        </w:rPr>
        <w:t>oznámiť</w:t>
      </w:r>
      <w:r>
        <w:rPr>
          <w:color w:val="25408F"/>
          <w:spacing w:val="-5"/>
        </w:rPr>
        <w:t> </w:t>
      </w:r>
      <w:r>
        <w:rPr>
          <w:color w:val="25408F"/>
        </w:rPr>
        <w:t>protispoločenskú</w:t>
      </w:r>
      <w:r>
        <w:rPr>
          <w:color w:val="25408F"/>
          <w:spacing w:val="-5"/>
        </w:rPr>
        <w:t> </w:t>
      </w:r>
      <w:r>
        <w:rPr>
          <w:color w:val="25408F"/>
        </w:rPr>
        <w:t>činnosť</w:t>
      </w:r>
      <w:r>
        <w:rPr>
          <w:color w:val="25408F"/>
          <w:spacing w:val="-5"/>
        </w:rPr>
        <w:t> </w:t>
      </w:r>
      <w:r>
        <w:rPr>
          <w:color w:val="25408F"/>
        </w:rPr>
        <w:t>na</w:t>
      </w:r>
      <w:r>
        <w:rPr>
          <w:color w:val="25408F"/>
          <w:spacing w:val="-5"/>
        </w:rPr>
        <w:t> </w:t>
      </w:r>
      <w:r>
        <w:rPr>
          <w:color w:val="25408F"/>
        </w:rPr>
        <w:t>pracovisku“.</w:t>
      </w:r>
      <w:r>
        <w:rPr>
          <w:color w:val="25408F"/>
          <w:spacing w:val="-5"/>
        </w:rPr>
        <w:t> </w:t>
      </w:r>
      <w:r>
        <w:rPr>
          <w:color w:val="25408F"/>
        </w:rPr>
        <w:t>Príspevky sa stretli s pozitívnym ohlasom.</w:t>
      </w:r>
    </w:p>
    <w:p>
      <w:pPr>
        <w:pStyle w:val="Heading8"/>
        <w:spacing w:before="226"/>
      </w:pPr>
      <w:r>
        <w:rPr>
          <w:color w:val="25408F"/>
          <w:spacing w:val="-2"/>
        </w:rPr>
        <w:t>Hodnotové</w:t>
      </w:r>
      <w:r>
        <w:rPr>
          <w:color w:val="25408F"/>
          <w:spacing w:val="-1"/>
        </w:rPr>
        <w:t> </w:t>
      </w:r>
      <w:r>
        <w:rPr>
          <w:color w:val="25408F"/>
          <w:spacing w:val="-2"/>
        </w:rPr>
        <w:t>vzdelávanie</w:t>
      </w:r>
    </w:p>
    <w:p>
      <w:pPr>
        <w:pStyle w:val="BodyText"/>
        <w:spacing w:before="227"/>
        <w:ind w:left="206" w:right="404"/>
        <w:jc w:val="both"/>
      </w:pPr>
      <w:r>
        <w:rPr>
          <w:color w:val="25408F"/>
        </w:rPr>
        <w:t>V</w:t>
      </w:r>
      <w:r>
        <w:rPr>
          <w:color w:val="25408F"/>
          <w:spacing w:val="-4"/>
        </w:rPr>
        <w:t> </w:t>
      </w:r>
      <w:r>
        <w:rPr>
          <w:color w:val="25408F"/>
        </w:rPr>
        <w:t>roku</w:t>
      </w:r>
      <w:r>
        <w:rPr>
          <w:color w:val="25408F"/>
          <w:spacing w:val="-4"/>
        </w:rPr>
        <w:t> </w:t>
      </w:r>
      <w:r>
        <w:rPr>
          <w:color w:val="25408F"/>
        </w:rPr>
        <w:t>2024</w:t>
      </w:r>
      <w:r>
        <w:rPr>
          <w:color w:val="25408F"/>
          <w:spacing w:val="-4"/>
        </w:rPr>
        <w:t> </w:t>
      </w:r>
      <w:r>
        <w:rPr>
          <w:color w:val="25408F"/>
        </w:rPr>
        <w:t>pokračoval</w:t>
      </w:r>
      <w:r>
        <w:rPr>
          <w:color w:val="25408F"/>
          <w:spacing w:val="-4"/>
        </w:rPr>
        <w:t> </w:t>
      </w:r>
      <w:r>
        <w:rPr>
          <w:color w:val="25408F"/>
        </w:rPr>
        <w:t>aj</w:t>
      </w:r>
      <w:r>
        <w:rPr>
          <w:color w:val="25408F"/>
          <w:spacing w:val="-4"/>
        </w:rPr>
        <w:t> </w:t>
      </w:r>
      <w:r>
        <w:rPr>
          <w:color w:val="25408F"/>
        </w:rPr>
        <w:t>projekt</w:t>
      </w:r>
      <w:r>
        <w:rPr>
          <w:color w:val="25408F"/>
          <w:spacing w:val="-4"/>
        </w:rPr>
        <w:t> </w:t>
      </w:r>
      <w:r>
        <w:rPr>
          <w:color w:val="25408F"/>
        </w:rPr>
        <w:t>s</w:t>
      </w:r>
      <w:r>
        <w:rPr>
          <w:color w:val="25408F"/>
          <w:spacing w:val="-4"/>
        </w:rPr>
        <w:t> </w:t>
      </w:r>
      <w:r>
        <w:rPr>
          <w:color w:val="25408F"/>
        </w:rPr>
        <w:t>pracovným</w:t>
      </w:r>
      <w:r>
        <w:rPr>
          <w:color w:val="25408F"/>
          <w:spacing w:val="-4"/>
        </w:rPr>
        <w:t> </w:t>
      </w:r>
      <w:r>
        <w:rPr>
          <w:color w:val="25408F"/>
        </w:rPr>
        <w:t>názvom</w:t>
      </w:r>
      <w:r>
        <w:rPr>
          <w:color w:val="25408F"/>
          <w:spacing w:val="-4"/>
        </w:rPr>
        <w:t> </w:t>
      </w:r>
      <w:r>
        <w:rPr>
          <w:color w:val="25408F"/>
        </w:rPr>
        <w:t>Hodnotové </w:t>
      </w:r>
      <w:r>
        <w:rPr>
          <w:color w:val="25408F"/>
          <w:spacing w:val="-2"/>
        </w:rPr>
        <w:t>vzdelávanie</w:t>
      </w:r>
      <w:r>
        <w:rPr>
          <w:color w:val="25408F"/>
          <w:spacing w:val="-12"/>
        </w:rPr>
        <w:t> </w:t>
      </w:r>
      <w:r>
        <w:rPr>
          <w:color w:val="25408F"/>
          <w:spacing w:val="-2"/>
        </w:rPr>
        <w:t>na</w:t>
      </w:r>
      <w:r>
        <w:rPr>
          <w:color w:val="25408F"/>
          <w:spacing w:val="-12"/>
        </w:rPr>
        <w:t> </w:t>
      </w:r>
      <w:r>
        <w:rPr>
          <w:color w:val="25408F"/>
          <w:spacing w:val="-2"/>
        </w:rPr>
        <w:t>stredných</w:t>
      </w:r>
      <w:r>
        <w:rPr>
          <w:color w:val="25408F"/>
          <w:spacing w:val="-12"/>
        </w:rPr>
        <w:t> </w:t>
      </w:r>
      <w:r>
        <w:rPr>
          <w:color w:val="25408F"/>
          <w:spacing w:val="-2"/>
        </w:rPr>
        <w:t>školách,</w:t>
      </w:r>
      <w:r>
        <w:rPr>
          <w:color w:val="25408F"/>
          <w:spacing w:val="-12"/>
        </w:rPr>
        <w:t> </w:t>
      </w:r>
      <w:r>
        <w:rPr>
          <w:color w:val="25408F"/>
          <w:spacing w:val="-2"/>
        </w:rPr>
        <w:t>na</w:t>
      </w:r>
      <w:r>
        <w:rPr>
          <w:color w:val="25408F"/>
          <w:spacing w:val="-12"/>
        </w:rPr>
        <w:t> </w:t>
      </w:r>
      <w:r>
        <w:rPr>
          <w:color w:val="25408F"/>
          <w:spacing w:val="-2"/>
        </w:rPr>
        <w:t>ktorom</w:t>
      </w:r>
      <w:r>
        <w:rPr>
          <w:color w:val="25408F"/>
          <w:spacing w:val="-12"/>
        </w:rPr>
        <w:t> </w:t>
      </w:r>
      <w:r>
        <w:rPr>
          <w:color w:val="25408F"/>
          <w:spacing w:val="-2"/>
        </w:rPr>
        <w:t>úrad</w:t>
      </w:r>
      <w:r>
        <w:rPr>
          <w:color w:val="25408F"/>
          <w:spacing w:val="-12"/>
        </w:rPr>
        <w:t> </w:t>
      </w:r>
      <w:r>
        <w:rPr>
          <w:color w:val="25408F"/>
          <w:spacing w:val="-2"/>
        </w:rPr>
        <w:t>spolupracuje</w:t>
      </w:r>
      <w:r>
        <w:rPr>
          <w:color w:val="25408F"/>
          <w:spacing w:val="-12"/>
        </w:rPr>
        <w:t> </w:t>
      </w:r>
      <w:r>
        <w:rPr>
          <w:color w:val="25408F"/>
          <w:spacing w:val="-2"/>
        </w:rPr>
        <w:t>s</w:t>
      </w:r>
      <w:r>
        <w:rPr>
          <w:color w:val="25408F"/>
          <w:spacing w:val="-12"/>
        </w:rPr>
        <w:t> </w:t>
      </w:r>
      <w:r>
        <w:rPr>
          <w:color w:val="25408F"/>
          <w:spacing w:val="-2"/>
        </w:rPr>
        <w:t>Ná- </w:t>
      </w:r>
      <w:r>
        <w:rPr>
          <w:color w:val="25408F"/>
        </w:rPr>
        <w:t>rodným inštitútom vzdelávania a mládeže (NIVAM), ministerstvom školstva</w:t>
      </w:r>
      <w:r>
        <w:rPr>
          <w:color w:val="25408F"/>
          <w:spacing w:val="37"/>
        </w:rPr>
        <w:t> </w:t>
      </w:r>
      <w:r>
        <w:rPr>
          <w:color w:val="25408F"/>
        </w:rPr>
        <w:t>a</w:t>
      </w:r>
      <w:r>
        <w:rPr>
          <w:color w:val="25408F"/>
          <w:spacing w:val="37"/>
        </w:rPr>
        <w:t> </w:t>
      </w:r>
      <w:r>
        <w:rPr>
          <w:color w:val="25408F"/>
        </w:rPr>
        <w:t>Bratislavským</w:t>
      </w:r>
      <w:r>
        <w:rPr>
          <w:color w:val="25408F"/>
          <w:spacing w:val="37"/>
        </w:rPr>
        <w:t> </w:t>
      </w:r>
      <w:r>
        <w:rPr>
          <w:color w:val="25408F"/>
        </w:rPr>
        <w:t>samosprávnym</w:t>
      </w:r>
      <w:r>
        <w:rPr>
          <w:color w:val="25408F"/>
          <w:spacing w:val="37"/>
        </w:rPr>
        <w:t> </w:t>
      </w:r>
      <w:r>
        <w:rPr>
          <w:color w:val="25408F"/>
        </w:rPr>
        <w:t>krajom.</w:t>
      </w:r>
      <w:r>
        <w:rPr>
          <w:color w:val="25408F"/>
          <w:spacing w:val="37"/>
        </w:rPr>
        <w:t> </w:t>
      </w:r>
      <w:r>
        <w:rPr>
          <w:color w:val="25408F"/>
        </w:rPr>
        <w:t>Projekt</w:t>
      </w:r>
      <w:r>
        <w:rPr>
          <w:color w:val="25408F"/>
          <w:spacing w:val="37"/>
        </w:rPr>
        <w:t> </w:t>
      </w:r>
      <w:r>
        <w:rPr>
          <w:color w:val="25408F"/>
        </w:rPr>
        <w:t>vychádza z Prieskumu hodnôt a postojov študentov v oblasti akademickej čestnosti a vzťahu k spravodlivosti, ktorý realizovalo Analytické od- delenie úradu v spolupráci s NIVAM v roku 2023.</w:t>
      </w:r>
    </w:p>
    <w:p>
      <w:pPr>
        <w:pStyle w:val="BodyText"/>
        <w:spacing w:before="227"/>
        <w:ind w:left="206" w:right="404"/>
        <w:jc w:val="both"/>
      </w:pPr>
      <w:r>
        <w:rPr>
          <w:color w:val="25408F"/>
        </w:rPr>
        <w:t>Na základe výsledkov z tohto prieskumu úrad vypracoval alterna- tívny obsah predmetu etická výchova, teda ucelené osnovy pred- metu, metodické materiály pre učiteľov a sekundárne zdroje pre potreby vyučovania predmetu. Po pilotnom overovaní obsahu ino- vovanej</w:t>
      </w:r>
      <w:r>
        <w:rPr>
          <w:color w:val="25408F"/>
          <w:spacing w:val="-1"/>
        </w:rPr>
        <w:t> </w:t>
      </w:r>
      <w:r>
        <w:rPr>
          <w:color w:val="25408F"/>
        </w:rPr>
        <w:t>etickej</w:t>
      </w:r>
      <w:r>
        <w:rPr>
          <w:color w:val="25408F"/>
          <w:spacing w:val="-1"/>
        </w:rPr>
        <w:t> </w:t>
      </w:r>
      <w:r>
        <w:rPr>
          <w:color w:val="25408F"/>
        </w:rPr>
        <w:t>výchovy</w:t>
      </w:r>
      <w:r>
        <w:rPr>
          <w:color w:val="25408F"/>
          <w:spacing w:val="-1"/>
        </w:rPr>
        <w:t> </w:t>
      </w:r>
      <w:r>
        <w:rPr>
          <w:color w:val="25408F"/>
        </w:rPr>
        <w:t>na</w:t>
      </w:r>
      <w:r>
        <w:rPr>
          <w:color w:val="25408F"/>
          <w:spacing w:val="-1"/>
        </w:rPr>
        <w:t> </w:t>
      </w:r>
      <w:r>
        <w:rPr>
          <w:color w:val="25408F"/>
        </w:rPr>
        <w:t>piatich</w:t>
      </w:r>
      <w:r>
        <w:rPr>
          <w:color w:val="25408F"/>
          <w:spacing w:val="-1"/>
        </w:rPr>
        <w:t> </w:t>
      </w:r>
      <w:r>
        <w:rPr>
          <w:color w:val="25408F"/>
        </w:rPr>
        <w:t>stredných</w:t>
      </w:r>
      <w:r>
        <w:rPr>
          <w:color w:val="25408F"/>
          <w:spacing w:val="-1"/>
        </w:rPr>
        <w:t> </w:t>
      </w:r>
      <w:r>
        <w:rPr>
          <w:color w:val="25408F"/>
        </w:rPr>
        <w:t>školách</w:t>
      </w:r>
      <w:r>
        <w:rPr>
          <w:color w:val="25408F"/>
          <w:spacing w:val="-1"/>
        </w:rPr>
        <w:t> </w:t>
      </w:r>
      <w:r>
        <w:rPr>
          <w:color w:val="25408F"/>
        </w:rPr>
        <w:t>sa</w:t>
      </w:r>
      <w:r>
        <w:rPr>
          <w:color w:val="25408F"/>
          <w:spacing w:val="-1"/>
        </w:rPr>
        <w:t> </w:t>
      </w:r>
      <w:r>
        <w:rPr>
          <w:color w:val="25408F"/>
        </w:rPr>
        <w:t>v</w:t>
      </w:r>
      <w:r>
        <w:rPr>
          <w:color w:val="25408F"/>
          <w:spacing w:val="-1"/>
        </w:rPr>
        <w:t> </w:t>
      </w:r>
      <w:r>
        <w:rPr>
          <w:color w:val="25408F"/>
        </w:rPr>
        <w:t>školskom roku</w:t>
      </w:r>
      <w:r>
        <w:rPr>
          <w:color w:val="25408F"/>
          <w:spacing w:val="-15"/>
        </w:rPr>
        <w:t> </w:t>
      </w:r>
      <w:r>
        <w:rPr>
          <w:color w:val="25408F"/>
        </w:rPr>
        <w:t>2023/2024</w:t>
      </w:r>
      <w:r>
        <w:rPr>
          <w:color w:val="25408F"/>
          <w:spacing w:val="-15"/>
        </w:rPr>
        <w:t> </w:t>
      </w:r>
      <w:r>
        <w:rPr>
          <w:color w:val="25408F"/>
        </w:rPr>
        <w:t>projekt</w:t>
      </w:r>
      <w:r>
        <w:rPr>
          <w:color w:val="25408F"/>
          <w:spacing w:val="-15"/>
        </w:rPr>
        <w:t> </w:t>
      </w:r>
      <w:r>
        <w:rPr>
          <w:color w:val="25408F"/>
        </w:rPr>
        <w:t>posunul</w:t>
      </w:r>
      <w:r>
        <w:rPr>
          <w:color w:val="25408F"/>
          <w:spacing w:val="-15"/>
        </w:rPr>
        <w:t> </w:t>
      </w:r>
      <w:r>
        <w:rPr>
          <w:color w:val="25408F"/>
        </w:rPr>
        <w:t>do</w:t>
      </w:r>
      <w:r>
        <w:rPr>
          <w:color w:val="25408F"/>
          <w:spacing w:val="-15"/>
        </w:rPr>
        <w:t> </w:t>
      </w:r>
      <w:r>
        <w:rPr>
          <w:color w:val="25408F"/>
        </w:rPr>
        <w:t>fázy</w:t>
      </w:r>
      <w:r>
        <w:rPr>
          <w:color w:val="25408F"/>
          <w:spacing w:val="-15"/>
        </w:rPr>
        <w:t> </w:t>
      </w:r>
      <w:r>
        <w:rPr>
          <w:color w:val="25408F"/>
        </w:rPr>
        <w:t>dvojročného</w:t>
      </w:r>
      <w:r>
        <w:rPr>
          <w:color w:val="25408F"/>
          <w:spacing w:val="-15"/>
        </w:rPr>
        <w:t> </w:t>
      </w:r>
      <w:r>
        <w:rPr>
          <w:color w:val="25408F"/>
        </w:rPr>
        <w:t>experimentál- neho overovania pod gesciou NIVAM, schváleného ministerstvom </w:t>
      </w:r>
      <w:r>
        <w:rPr>
          <w:color w:val="25408F"/>
          <w:spacing w:val="-2"/>
        </w:rPr>
        <w:t>školstva.</w:t>
      </w:r>
    </w:p>
    <w:p>
      <w:pPr>
        <w:pStyle w:val="BodyText"/>
        <w:spacing w:before="227"/>
        <w:ind w:left="206" w:right="404"/>
        <w:jc w:val="both"/>
      </w:pPr>
      <w:r>
        <w:rPr>
          <w:color w:val="25408F"/>
        </w:rPr>
        <w:t>V rámci experimentálneho overovania sa prostredníctvom dotazní- kov zisťuje hodnotové nastavenie študentov vždy na začiatku a na konci</w:t>
      </w:r>
      <w:r>
        <w:rPr>
          <w:color w:val="25408F"/>
          <w:spacing w:val="-13"/>
        </w:rPr>
        <w:t> </w:t>
      </w:r>
      <w:r>
        <w:rPr>
          <w:color w:val="25408F"/>
        </w:rPr>
        <w:t>školského</w:t>
      </w:r>
      <w:r>
        <w:rPr>
          <w:color w:val="25408F"/>
          <w:spacing w:val="-13"/>
        </w:rPr>
        <w:t> </w:t>
      </w:r>
      <w:r>
        <w:rPr>
          <w:color w:val="25408F"/>
        </w:rPr>
        <w:t>roka</w:t>
      </w:r>
      <w:r>
        <w:rPr>
          <w:color w:val="25408F"/>
          <w:spacing w:val="-13"/>
        </w:rPr>
        <w:t> </w:t>
      </w:r>
      <w:r>
        <w:rPr>
          <w:color w:val="25408F"/>
        </w:rPr>
        <w:t>a</w:t>
      </w:r>
      <w:r>
        <w:rPr>
          <w:color w:val="25408F"/>
          <w:spacing w:val="-13"/>
        </w:rPr>
        <w:t> </w:t>
      </w:r>
      <w:r>
        <w:rPr>
          <w:color w:val="25408F"/>
        </w:rPr>
        <w:t>porovnáva</w:t>
      </w:r>
      <w:r>
        <w:rPr>
          <w:color w:val="25408F"/>
          <w:spacing w:val="-13"/>
        </w:rPr>
        <w:t> </w:t>
      </w:r>
      <w:r>
        <w:rPr>
          <w:color w:val="25408F"/>
        </w:rPr>
        <w:t>sa</w:t>
      </w:r>
      <w:r>
        <w:rPr>
          <w:color w:val="25408F"/>
          <w:spacing w:val="-13"/>
        </w:rPr>
        <w:t> </w:t>
      </w:r>
      <w:r>
        <w:rPr>
          <w:color w:val="25408F"/>
        </w:rPr>
        <w:t>aj</w:t>
      </w:r>
      <w:r>
        <w:rPr>
          <w:color w:val="25408F"/>
          <w:spacing w:val="-13"/>
        </w:rPr>
        <w:t> </w:t>
      </w:r>
      <w:r>
        <w:rPr>
          <w:color w:val="25408F"/>
        </w:rPr>
        <w:t>s</w:t>
      </w:r>
      <w:r>
        <w:rPr>
          <w:color w:val="25408F"/>
          <w:spacing w:val="-13"/>
        </w:rPr>
        <w:t> </w:t>
      </w:r>
      <w:r>
        <w:rPr>
          <w:color w:val="25408F"/>
        </w:rPr>
        <w:t>výsledkami</w:t>
      </w:r>
      <w:r>
        <w:rPr>
          <w:color w:val="25408F"/>
          <w:spacing w:val="-13"/>
        </w:rPr>
        <w:t> </w:t>
      </w:r>
      <w:r>
        <w:rPr>
          <w:color w:val="25408F"/>
        </w:rPr>
        <w:t>študentov,</w:t>
      </w:r>
      <w:r>
        <w:rPr>
          <w:color w:val="25408F"/>
          <w:spacing w:val="-13"/>
        </w:rPr>
        <w:t> </w:t>
      </w:r>
      <w:r>
        <w:rPr>
          <w:color w:val="25408F"/>
        </w:rPr>
        <w:t>ktorí do projektu nie sú zapojení. Učitelia na vybraných školách vyučujú podľa</w:t>
      </w:r>
      <w:r>
        <w:rPr>
          <w:color w:val="25408F"/>
          <w:spacing w:val="-14"/>
        </w:rPr>
        <w:t> </w:t>
      </w:r>
      <w:r>
        <w:rPr>
          <w:color w:val="25408F"/>
        </w:rPr>
        <w:t>alternatívnych</w:t>
      </w:r>
      <w:r>
        <w:rPr>
          <w:color w:val="25408F"/>
          <w:spacing w:val="-14"/>
        </w:rPr>
        <w:t> </w:t>
      </w:r>
      <w:r>
        <w:rPr>
          <w:color w:val="25408F"/>
        </w:rPr>
        <w:t>učebných</w:t>
      </w:r>
      <w:r>
        <w:rPr>
          <w:color w:val="25408F"/>
          <w:spacing w:val="-14"/>
        </w:rPr>
        <w:t> </w:t>
      </w:r>
      <w:r>
        <w:rPr>
          <w:color w:val="25408F"/>
        </w:rPr>
        <w:t>osnov</w:t>
      </w:r>
      <w:r>
        <w:rPr>
          <w:color w:val="25408F"/>
          <w:spacing w:val="-14"/>
        </w:rPr>
        <w:t> </w:t>
      </w:r>
      <w:r>
        <w:rPr>
          <w:color w:val="25408F"/>
        </w:rPr>
        <w:t>a</w:t>
      </w:r>
      <w:r>
        <w:rPr>
          <w:color w:val="25408F"/>
          <w:spacing w:val="-14"/>
        </w:rPr>
        <w:t> </w:t>
      </w:r>
      <w:r>
        <w:rPr>
          <w:color w:val="25408F"/>
        </w:rPr>
        <w:t>na</w:t>
      </w:r>
      <w:r>
        <w:rPr>
          <w:color w:val="25408F"/>
          <w:spacing w:val="-14"/>
        </w:rPr>
        <w:t> </w:t>
      </w:r>
      <w:r>
        <w:rPr>
          <w:color w:val="25408F"/>
        </w:rPr>
        <w:t>pravidelných</w:t>
      </w:r>
      <w:r>
        <w:rPr>
          <w:color w:val="25408F"/>
          <w:spacing w:val="-14"/>
        </w:rPr>
        <w:t> </w:t>
      </w:r>
      <w:r>
        <w:rPr>
          <w:color w:val="25408F"/>
        </w:rPr>
        <w:t>stretnutiach poskytujú spätnú väzbu, ktorá bude zapracovaná do obsahu príruč- ky k predmetu po ukončení experimentálneho overovania.</w:t>
      </w:r>
    </w:p>
    <w:p>
      <w:pPr>
        <w:pStyle w:val="BodyText"/>
        <w:spacing w:before="226"/>
        <w:ind w:left="206" w:right="404"/>
        <w:jc w:val="both"/>
      </w:pPr>
      <w:r>
        <w:rPr>
          <w:color w:val="25408F"/>
        </w:rPr>
        <w:t>V</w:t>
      </w:r>
      <w:r>
        <w:rPr>
          <w:color w:val="25408F"/>
          <w:spacing w:val="-9"/>
        </w:rPr>
        <w:t> </w:t>
      </w:r>
      <w:r>
        <w:rPr>
          <w:color w:val="25408F"/>
        </w:rPr>
        <w:t>prípade</w:t>
      </w:r>
      <w:r>
        <w:rPr>
          <w:color w:val="25408F"/>
          <w:spacing w:val="-9"/>
        </w:rPr>
        <w:t> </w:t>
      </w:r>
      <w:r>
        <w:rPr>
          <w:color w:val="25408F"/>
        </w:rPr>
        <w:t>úspešného</w:t>
      </w:r>
      <w:r>
        <w:rPr>
          <w:color w:val="25408F"/>
          <w:spacing w:val="-9"/>
        </w:rPr>
        <w:t> </w:t>
      </w:r>
      <w:r>
        <w:rPr>
          <w:color w:val="25408F"/>
        </w:rPr>
        <w:t>overenia</w:t>
      </w:r>
      <w:r>
        <w:rPr>
          <w:color w:val="25408F"/>
          <w:spacing w:val="-9"/>
        </w:rPr>
        <w:t> </w:t>
      </w:r>
      <w:r>
        <w:rPr>
          <w:color w:val="25408F"/>
        </w:rPr>
        <w:t>bude</w:t>
      </w:r>
      <w:r>
        <w:rPr>
          <w:color w:val="25408F"/>
          <w:spacing w:val="-9"/>
        </w:rPr>
        <w:t> </w:t>
      </w:r>
      <w:r>
        <w:rPr>
          <w:color w:val="25408F"/>
        </w:rPr>
        <w:t>predmet</w:t>
      </w:r>
      <w:r>
        <w:rPr>
          <w:color w:val="25408F"/>
          <w:spacing w:val="-9"/>
        </w:rPr>
        <w:t> </w:t>
      </w:r>
      <w:r>
        <w:rPr>
          <w:color w:val="25408F"/>
        </w:rPr>
        <w:t>Hodnotové</w:t>
      </w:r>
      <w:r>
        <w:rPr>
          <w:color w:val="25408F"/>
          <w:spacing w:val="-9"/>
        </w:rPr>
        <w:t> </w:t>
      </w:r>
      <w:r>
        <w:rPr>
          <w:color w:val="25408F"/>
        </w:rPr>
        <w:t>vzdeláva- nie</w:t>
      </w:r>
      <w:r>
        <w:rPr>
          <w:color w:val="25408F"/>
          <w:spacing w:val="-17"/>
        </w:rPr>
        <w:t> </w:t>
      </w:r>
      <w:r>
        <w:rPr>
          <w:color w:val="25408F"/>
        </w:rPr>
        <w:t>dostupný</w:t>
      </w:r>
      <w:r>
        <w:rPr>
          <w:color w:val="25408F"/>
          <w:spacing w:val="-15"/>
        </w:rPr>
        <w:t> </w:t>
      </w:r>
      <w:r>
        <w:rPr>
          <w:color w:val="25408F"/>
        </w:rPr>
        <w:t>pre</w:t>
      </w:r>
      <w:r>
        <w:rPr>
          <w:color w:val="25408F"/>
          <w:spacing w:val="-15"/>
        </w:rPr>
        <w:t> </w:t>
      </w:r>
      <w:r>
        <w:rPr>
          <w:color w:val="25408F"/>
        </w:rPr>
        <w:t>stredné</w:t>
      </w:r>
      <w:r>
        <w:rPr>
          <w:color w:val="25408F"/>
          <w:spacing w:val="-15"/>
        </w:rPr>
        <w:t> </w:t>
      </w:r>
      <w:r>
        <w:rPr>
          <w:color w:val="25408F"/>
        </w:rPr>
        <w:t>školy,</w:t>
      </w:r>
      <w:r>
        <w:rPr>
          <w:color w:val="25408F"/>
          <w:spacing w:val="-15"/>
        </w:rPr>
        <w:t> </w:t>
      </w:r>
      <w:r>
        <w:rPr>
          <w:color w:val="25408F"/>
        </w:rPr>
        <w:t>ktoré</w:t>
      </w:r>
      <w:r>
        <w:rPr>
          <w:color w:val="25408F"/>
          <w:spacing w:val="-15"/>
        </w:rPr>
        <w:t> </w:t>
      </w:r>
      <w:r>
        <w:rPr>
          <w:color w:val="25408F"/>
        </w:rPr>
        <w:t>ho</w:t>
      </w:r>
      <w:r>
        <w:rPr>
          <w:color w:val="25408F"/>
          <w:spacing w:val="-15"/>
        </w:rPr>
        <w:t> </w:t>
      </w:r>
      <w:r>
        <w:rPr>
          <w:color w:val="25408F"/>
        </w:rPr>
        <w:t>budú</w:t>
      </w:r>
      <w:r>
        <w:rPr>
          <w:color w:val="25408F"/>
          <w:spacing w:val="-15"/>
        </w:rPr>
        <w:t> </w:t>
      </w:r>
      <w:r>
        <w:rPr>
          <w:color w:val="25408F"/>
        </w:rPr>
        <w:t>chcieť</w:t>
      </w:r>
      <w:r>
        <w:rPr>
          <w:color w:val="25408F"/>
          <w:spacing w:val="-15"/>
        </w:rPr>
        <w:t> </w:t>
      </w:r>
      <w:r>
        <w:rPr>
          <w:color w:val="25408F"/>
        </w:rPr>
        <w:t>zaradiť</w:t>
      </w:r>
      <w:r>
        <w:rPr>
          <w:color w:val="25408F"/>
          <w:spacing w:val="-15"/>
        </w:rPr>
        <w:t> </w:t>
      </w:r>
      <w:r>
        <w:rPr>
          <w:color w:val="25408F"/>
        </w:rPr>
        <w:t>do</w:t>
      </w:r>
      <w:r>
        <w:rPr>
          <w:color w:val="25408F"/>
          <w:spacing w:val="-15"/>
        </w:rPr>
        <w:t> </w:t>
      </w:r>
      <w:r>
        <w:rPr>
          <w:color w:val="25408F"/>
        </w:rPr>
        <w:t>svoj- ho</w:t>
      </w:r>
      <w:r>
        <w:rPr>
          <w:color w:val="25408F"/>
          <w:spacing w:val="-14"/>
        </w:rPr>
        <w:t> </w:t>
      </w:r>
      <w:r>
        <w:rPr>
          <w:color w:val="25408F"/>
        </w:rPr>
        <w:t>vyučovacieho</w:t>
      </w:r>
      <w:r>
        <w:rPr>
          <w:color w:val="25408F"/>
          <w:spacing w:val="-14"/>
        </w:rPr>
        <w:t> </w:t>
      </w:r>
      <w:r>
        <w:rPr>
          <w:color w:val="25408F"/>
        </w:rPr>
        <w:t>programu.</w:t>
      </w:r>
      <w:r>
        <w:rPr>
          <w:color w:val="25408F"/>
          <w:spacing w:val="-14"/>
        </w:rPr>
        <w:t> </w:t>
      </w:r>
      <w:r>
        <w:rPr>
          <w:color w:val="25408F"/>
        </w:rPr>
        <w:t>Do</w:t>
      </w:r>
      <w:r>
        <w:rPr>
          <w:color w:val="25408F"/>
          <w:spacing w:val="-14"/>
        </w:rPr>
        <w:t> </w:t>
      </w:r>
      <w:r>
        <w:rPr>
          <w:color w:val="25408F"/>
        </w:rPr>
        <w:t>vzdelávania</w:t>
      </w:r>
      <w:r>
        <w:rPr>
          <w:color w:val="25408F"/>
          <w:spacing w:val="-14"/>
        </w:rPr>
        <w:t> </w:t>
      </w:r>
      <w:r>
        <w:rPr>
          <w:color w:val="25408F"/>
        </w:rPr>
        <w:t>na</w:t>
      </w:r>
      <w:r>
        <w:rPr>
          <w:color w:val="25408F"/>
          <w:spacing w:val="-14"/>
        </w:rPr>
        <w:t> </w:t>
      </w:r>
      <w:r>
        <w:rPr>
          <w:color w:val="25408F"/>
        </w:rPr>
        <w:t>stredných</w:t>
      </w:r>
      <w:r>
        <w:rPr>
          <w:color w:val="25408F"/>
          <w:spacing w:val="-14"/>
        </w:rPr>
        <w:t> </w:t>
      </w:r>
      <w:r>
        <w:rPr>
          <w:color w:val="25408F"/>
        </w:rPr>
        <w:t>školách</w:t>
      </w:r>
      <w:r>
        <w:rPr>
          <w:color w:val="25408F"/>
          <w:spacing w:val="-14"/>
        </w:rPr>
        <w:t> </w:t>
      </w:r>
      <w:r>
        <w:rPr>
          <w:color w:val="25408F"/>
        </w:rPr>
        <w:t>by tak</w:t>
      </w:r>
      <w:r>
        <w:rPr>
          <w:color w:val="25408F"/>
          <w:spacing w:val="-12"/>
        </w:rPr>
        <w:t> </w:t>
      </w:r>
      <w:r>
        <w:rPr>
          <w:color w:val="25408F"/>
        </w:rPr>
        <w:t>pribudli</w:t>
      </w:r>
      <w:r>
        <w:rPr>
          <w:color w:val="25408F"/>
          <w:spacing w:val="-12"/>
        </w:rPr>
        <w:t> </w:t>
      </w:r>
      <w:r>
        <w:rPr>
          <w:color w:val="25408F"/>
        </w:rPr>
        <w:t>témy</w:t>
      </w:r>
      <w:r>
        <w:rPr>
          <w:color w:val="25408F"/>
          <w:spacing w:val="-12"/>
        </w:rPr>
        <w:t> </w:t>
      </w:r>
      <w:r>
        <w:rPr>
          <w:color w:val="25408F"/>
        </w:rPr>
        <w:t>ako</w:t>
      </w:r>
      <w:r>
        <w:rPr>
          <w:color w:val="25408F"/>
          <w:spacing w:val="-12"/>
        </w:rPr>
        <w:t> </w:t>
      </w:r>
      <w:r>
        <w:rPr>
          <w:color w:val="25408F"/>
        </w:rPr>
        <w:t>akademická</w:t>
      </w:r>
      <w:r>
        <w:rPr>
          <w:color w:val="25408F"/>
          <w:spacing w:val="-12"/>
        </w:rPr>
        <w:t> </w:t>
      </w:r>
      <w:r>
        <w:rPr>
          <w:color w:val="25408F"/>
        </w:rPr>
        <w:t>čestnosť,</w:t>
      </w:r>
      <w:r>
        <w:rPr>
          <w:color w:val="25408F"/>
          <w:spacing w:val="-12"/>
        </w:rPr>
        <w:t> </w:t>
      </w:r>
      <w:r>
        <w:rPr>
          <w:color w:val="25408F"/>
        </w:rPr>
        <w:t>integrita,</w:t>
      </w:r>
      <w:r>
        <w:rPr>
          <w:color w:val="25408F"/>
          <w:spacing w:val="-12"/>
        </w:rPr>
        <w:t> </w:t>
      </w:r>
      <w:r>
        <w:rPr>
          <w:color w:val="25408F"/>
        </w:rPr>
        <w:t>protikorupčné správanie, aktívne občianstvo ako aj ochrana oznamovateľov.</w:t>
      </w:r>
    </w:p>
    <w:p>
      <w:pPr>
        <w:spacing w:after="0"/>
        <w:jc w:val="both"/>
        <w:sectPr>
          <w:pgSz w:w="8400" w:h="11910"/>
          <w:pgMar w:header="538" w:footer="404" w:top="740" w:bottom="600" w:left="360" w:right="160"/>
        </w:sectPr>
      </w:pPr>
    </w:p>
    <w:p>
      <w:pPr>
        <w:pStyle w:val="Heading1"/>
        <w:spacing w:line="3211" w:lineRule="exact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675008">
                <wp:simplePos x="0" y="0"/>
                <wp:positionH relativeFrom="page">
                  <wp:posOffset>0</wp:posOffset>
                </wp:positionH>
                <wp:positionV relativeFrom="page">
                  <wp:posOffset>12</wp:posOffset>
                </wp:positionV>
                <wp:extent cx="5328285" cy="7560309"/>
                <wp:effectExtent l="0" t="0" r="0" b="0"/>
                <wp:wrapNone/>
                <wp:docPr id="399" name="Graphic 39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9" name="Graphic 399"/>
                      <wps:cNvSpPr/>
                      <wps:spPr>
                        <a:xfrm>
                          <a:off x="0" y="0"/>
                          <a:ext cx="5328285" cy="75603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8285" h="7560309">
                              <a:moveTo>
                                <a:pt x="5328005" y="0"/>
                              </a:moveTo>
                              <a:lnTo>
                                <a:pt x="0" y="0"/>
                              </a:lnTo>
                              <a:lnTo>
                                <a:pt x="0" y="7559992"/>
                              </a:lnTo>
                              <a:lnTo>
                                <a:pt x="5328005" y="7559992"/>
                              </a:lnTo>
                              <a:lnTo>
                                <a:pt x="53280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9398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1001pt;width:419.528pt;height:595.275pt;mso-position-horizontal-relative:page;mso-position-vertical-relative:page;z-index:-17641472" id="docshape382" filled="true" fillcolor="#293982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0656">
                <wp:simplePos x="0" y="0"/>
                <wp:positionH relativeFrom="page">
                  <wp:posOffset>0</wp:posOffset>
                </wp:positionH>
                <wp:positionV relativeFrom="page">
                  <wp:posOffset>5128168</wp:posOffset>
                </wp:positionV>
                <wp:extent cx="5328285" cy="2432050"/>
                <wp:effectExtent l="0" t="0" r="0" b="0"/>
                <wp:wrapNone/>
                <wp:docPr id="400" name="Group 40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00" name="Group 400"/>
                      <wpg:cNvGrpSpPr/>
                      <wpg:grpSpPr>
                        <a:xfrm>
                          <a:off x="0" y="0"/>
                          <a:ext cx="5328285" cy="2432050"/>
                          <a:chExt cx="5328285" cy="2432050"/>
                        </a:xfrm>
                      </wpg:grpSpPr>
                      <pic:pic>
                        <pic:nvPicPr>
                          <pic:cNvPr id="401" name="Image 401"/>
                          <pic:cNvPicPr/>
                        </pic:nvPicPr>
                        <pic:blipFill>
                          <a:blip r:embed="rId2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37199"/>
                            <a:ext cx="5328005" cy="18946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2" name="Graphic 402"/>
                        <wps:cNvSpPr/>
                        <wps:spPr>
                          <a:xfrm>
                            <a:off x="3501778" y="2101717"/>
                            <a:ext cx="310515" cy="290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0515" h="290195">
                                <a:moveTo>
                                  <a:pt x="191439" y="0"/>
                                </a:moveTo>
                                <a:lnTo>
                                  <a:pt x="0" y="247738"/>
                                </a:lnTo>
                                <a:lnTo>
                                  <a:pt x="310273" y="289661"/>
                                </a:lnTo>
                                <a:lnTo>
                                  <a:pt x="1914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03" name="Image 403"/>
                          <pic:cNvPicPr/>
                        </pic:nvPicPr>
                        <pic:blipFill>
                          <a:blip r:embed="rId2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32583" y="818390"/>
                            <a:ext cx="286194" cy="2666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4" name="Graphic 404"/>
                        <wps:cNvSpPr/>
                        <wps:spPr>
                          <a:xfrm>
                            <a:off x="4742024" y="0"/>
                            <a:ext cx="309880" cy="332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9880" h="332740">
                                <a:moveTo>
                                  <a:pt x="266090" y="0"/>
                                </a:moveTo>
                                <a:lnTo>
                                  <a:pt x="0" y="203784"/>
                                </a:lnTo>
                                <a:lnTo>
                                  <a:pt x="309524" y="332346"/>
                                </a:lnTo>
                                <a:lnTo>
                                  <a:pt x="2660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05" name="Image 405"/>
                          <pic:cNvPicPr/>
                        </pic:nvPicPr>
                        <pic:blipFill>
                          <a:blip r:embed="rId2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92689" y="368835"/>
                            <a:ext cx="248551" cy="24977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06" name="Image 406"/>
                          <pic:cNvPicPr/>
                        </pic:nvPicPr>
                        <pic:blipFill>
                          <a:blip r:embed="rId2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70152" y="11356"/>
                            <a:ext cx="3601618" cy="24204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7" name="Graphic 407"/>
                        <wps:cNvSpPr/>
                        <wps:spPr>
                          <a:xfrm>
                            <a:off x="3770095" y="700458"/>
                            <a:ext cx="12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35">
                                <a:moveTo>
                                  <a:pt x="0" y="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E81C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08" name="Image 408"/>
                          <pic:cNvPicPr/>
                        </pic:nvPicPr>
                        <pic:blipFill>
                          <a:blip r:embed="rId2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59430" y="159159"/>
                            <a:ext cx="1156487" cy="113746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9" name="Graphic 409"/>
                        <wps:cNvSpPr/>
                        <wps:spPr>
                          <a:xfrm>
                            <a:off x="3684725" y="231881"/>
                            <a:ext cx="1968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685" h="17145">
                                <a:moveTo>
                                  <a:pt x="17602" y="0"/>
                                </a:moveTo>
                                <a:lnTo>
                                  <a:pt x="12687" y="6527"/>
                                </a:lnTo>
                                <a:lnTo>
                                  <a:pt x="6756" y="12268"/>
                                </a:lnTo>
                                <a:lnTo>
                                  <a:pt x="0" y="16954"/>
                                </a:lnTo>
                                <a:lnTo>
                                  <a:pt x="6692" y="15951"/>
                                </a:lnTo>
                                <a:lnTo>
                                  <a:pt x="13068" y="14084"/>
                                </a:lnTo>
                                <a:lnTo>
                                  <a:pt x="19011" y="11506"/>
                                </a:lnTo>
                                <a:lnTo>
                                  <a:pt x="19342" y="9778"/>
                                </a:lnTo>
                                <a:lnTo>
                                  <a:pt x="19431" y="7962"/>
                                </a:lnTo>
                                <a:lnTo>
                                  <a:pt x="19253" y="6121"/>
                                </a:lnTo>
                                <a:lnTo>
                                  <a:pt x="19037" y="3936"/>
                                </a:lnTo>
                                <a:lnTo>
                                  <a:pt x="18465" y="1879"/>
                                </a:lnTo>
                                <a:lnTo>
                                  <a:pt x="176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620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10" name="Image 410"/>
                          <pic:cNvPicPr/>
                        </pic:nvPicPr>
                        <pic:blipFill>
                          <a:blip r:embed="rId2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41255" y="334286"/>
                            <a:ext cx="237404" cy="26876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.000001pt;margin-top:403.792816pt;width:419.55pt;height:191.5pt;mso-position-horizontal-relative:page;mso-position-vertical-relative:page;z-index:15750656" id="docshapegroup383" coordorigin="0,8076" coordsize="8391,3830">
                <v:shape style="position:absolute;left:0;top:8921;width:8391;height:2984" type="#_x0000_t75" id="docshape384" stroked="false">
                  <v:imagedata r:id="rId213" o:title=""/>
                </v:shape>
                <v:shape style="position:absolute;left:5514;top:11385;width:489;height:457" id="docshape385" coordorigin="5515,11386" coordsize="489,457" path="m5816,11386l5515,11776,6003,11842,5816,11386xe" filled="true" fillcolor="#ffffff" stroked="false">
                  <v:path arrowok="t"/>
                  <v:fill type="solid"/>
                </v:shape>
                <v:shape style="position:absolute;left:3673;top:9364;width:451;height:420" type="#_x0000_t75" id="docshape386" stroked="false">
                  <v:imagedata r:id="rId214" o:title=""/>
                </v:shape>
                <v:shape style="position:absolute;left:7467;top:8075;width:488;height:524" id="docshape387" coordorigin="7468,8076" coordsize="488,524" path="m7887,8076l7468,8397,7955,8599,7887,8076xe" filled="true" fillcolor="#ffffff" stroked="false">
                  <v:path arrowok="t"/>
                  <v:fill type="solid"/>
                </v:shape>
                <v:shape style="position:absolute;left:6602;top:8656;width:392;height:394" type="#_x0000_t75" id="docshape388" stroked="false">
                  <v:imagedata r:id="rId215" o:title=""/>
                </v:shape>
                <v:shape style="position:absolute;left:2157;top:8093;width:5672;height:3812" type="#_x0000_t75" id="docshape389" stroked="false">
                  <v:imagedata r:id="rId216" o:title=""/>
                </v:shape>
                <v:line style="position:absolute" from="5937,9179" to="5937,9179" stroked="true" strokeweight="3pt" strokecolor="#e81c5b">
                  <v:stroke dashstyle="solid"/>
                </v:line>
                <v:shape style="position:absolute;left:4188;top:8326;width:1822;height:1792" type="#_x0000_t75" id="docshape390" stroked="false">
                  <v:imagedata r:id="rId217" o:title=""/>
                </v:shape>
                <v:shape style="position:absolute;left:5802;top:8441;width:31;height:27" id="docshape391" coordorigin="5803,8441" coordsize="31,27" path="m5830,8441l5823,8451,5813,8460,5803,8468,5813,8466,5823,8463,5833,8459,5833,8456,5833,8454,5833,8451,5833,8447,5832,8444,5830,8441xe" filled="true" fillcolor="#16204c" stroked="false">
                  <v:path arrowok="t"/>
                  <v:fill type="solid"/>
                </v:shape>
                <v:shape style="position:absolute;left:5419;top:8602;width:374;height:424" type="#_x0000_t75" id="docshape392" stroked="false">
                  <v:imagedata r:id="rId218" o:title=""/>
                </v:shape>
                <w10:wrap type="none"/>
              </v:group>
            </w:pict>
          </mc:Fallback>
        </mc:AlternateContent>
      </w:r>
      <w:bookmarkStart w:name="Komunikačné " w:id="32"/>
      <w:bookmarkEnd w:id="32"/>
      <w:r>
        <w:rPr/>
      </w:r>
      <w:bookmarkStart w:name="aktivity" w:id="33"/>
      <w:bookmarkEnd w:id="33"/>
      <w:r>
        <w:rPr/>
      </w:r>
      <w:bookmarkStart w:name="_bookmark14" w:id="34"/>
      <w:bookmarkEnd w:id="34"/>
      <w:r>
        <w:rPr/>
      </w:r>
      <w:r>
        <w:rPr>
          <w:color w:val="EE325F"/>
          <w:spacing w:val="-10"/>
        </w:rPr>
        <w:t>6</w:t>
      </w:r>
    </w:p>
    <w:p>
      <w:pPr>
        <w:pStyle w:val="Heading2"/>
        <w:spacing w:line="1020" w:lineRule="exact"/>
        <w:ind w:left="206"/>
        <w:jc w:val="left"/>
      </w:pPr>
      <w:r>
        <w:rPr>
          <w:color w:val="FFFFFF"/>
          <w:spacing w:val="14"/>
        </w:rPr>
        <w:t>Komunikačné</w:t>
      </w:r>
    </w:p>
    <w:p>
      <w:pPr>
        <w:spacing w:before="348"/>
        <w:ind w:left="206" w:right="0" w:firstLine="0"/>
        <w:jc w:val="left"/>
        <w:rPr>
          <w:rFonts w:ascii="Komu B"/>
          <w:sz w:val="96"/>
        </w:rPr>
      </w:pPr>
      <w:r>
        <w:rPr>
          <w:rFonts w:ascii="Komu B"/>
          <w:color w:val="FFFFFF"/>
          <w:spacing w:val="17"/>
          <w:sz w:val="96"/>
        </w:rPr>
        <w:t>aktivity</w:t>
      </w:r>
    </w:p>
    <w:p>
      <w:pPr>
        <w:spacing w:after="0"/>
        <w:jc w:val="left"/>
        <w:rPr>
          <w:rFonts w:ascii="Komu B"/>
          <w:sz w:val="96"/>
        </w:rPr>
        <w:sectPr>
          <w:headerReference w:type="even" r:id="rId211"/>
          <w:footerReference w:type="even" r:id="rId212"/>
          <w:pgSz w:w="8400" w:h="11910"/>
          <w:pgMar w:header="0" w:footer="0" w:top="60" w:bottom="0" w:left="360" w:right="160"/>
        </w:sectPr>
      </w:pPr>
    </w:p>
    <w:p>
      <w:pPr>
        <w:pStyle w:val="BodyText"/>
        <w:spacing w:before="101"/>
        <w:rPr>
          <w:rFonts w:ascii="Komu B"/>
        </w:rPr>
      </w:pPr>
    </w:p>
    <w:p>
      <w:pPr>
        <w:pStyle w:val="BodyText"/>
        <w:ind w:left="206" w:right="404"/>
        <w:jc w:val="both"/>
      </w:pPr>
      <w:r>
        <w:rPr>
          <w:color w:val="25408F"/>
          <w:spacing w:val="-2"/>
        </w:rPr>
        <w:t>Cieľom</w:t>
      </w:r>
      <w:r>
        <w:rPr>
          <w:color w:val="25408F"/>
          <w:spacing w:val="-8"/>
        </w:rPr>
        <w:t> </w:t>
      </w:r>
      <w:r>
        <w:rPr>
          <w:color w:val="25408F"/>
          <w:spacing w:val="-2"/>
        </w:rPr>
        <w:t>komunikačných</w:t>
      </w:r>
      <w:r>
        <w:rPr>
          <w:color w:val="25408F"/>
          <w:spacing w:val="-8"/>
        </w:rPr>
        <w:t> </w:t>
      </w:r>
      <w:r>
        <w:rPr>
          <w:color w:val="25408F"/>
          <w:spacing w:val="-2"/>
        </w:rPr>
        <w:t>aktivít</w:t>
      </w:r>
      <w:r>
        <w:rPr>
          <w:color w:val="25408F"/>
          <w:spacing w:val="-8"/>
        </w:rPr>
        <w:t> </w:t>
      </w:r>
      <w:r>
        <w:rPr>
          <w:color w:val="25408F"/>
          <w:spacing w:val="-2"/>
        </w:rPr>
        <w:t>úradu</w:t>
      </w:r>
      <w:r>
        <w:rPr>
          <w:color w:val="25408F"/>
          <w:spacing w:val="-8"/>
        </w:rPr>
        <w:t> </w:t>
      </w:r>
      <w:r>
        <w:rPr>
          <w:color w:val="25408F"/>
          <w:spacing w:val="-2"/>
        </w:rPr>
        <w:t>bolo</w:t>
      </w:r>
      <w:r>
        <w:rPr>
          <w:color w:val="25408F"/>
          <w:spacing w:val="-8"/>
        </w:rPr>
        <w:t> </w:t>
      </w:r>
      <w:r>
        <w:rPr>
          <w:color w:val="25408F"/>
          <w:spacing w:val="-2"/>
        </w:rPr>
        <w:t>v</w:t>
      </w:r>
      <w:r>
        <w:rPr>
          <w:color w:val="25408F"/>
          <w:spacing w:val="-8"/>
        </w:rPr>
        <w:t> </w:t>
      </w:r>
      <w:r>
        <w:rPr>
          <w:color w:val="25408F"/>
          <w:spacing w:val="-2"/>
        </w:rPr>
        <w:t>roku</w:t>
      </w:r>
      <w:r>
        <w:rPr>
          <w:color w:val="25408F"/>
          <w:spacing w:val="-8"/>
        </w:rPr>
        <w:t> </w:t>
      </w:r>
      <w:r>
        <w:rPr>
          <w:color w:val="25408F"/>
          <w:spacing w:val="-2"/>
        </w:rPr>
        <w:t>2024</w:t>
      </w:r>
      <w:r>
        <w:rPr>
          <w:color w:val="25408F"/>
          <w:spacing w:val="-8"/>
        </w:rPr>
        <w:t> </w:t>
      </w:r>
      <w:r>
        <w:rPr>
          <w:color w:val="25408F"/>
          <w:spacing w:val="-2"/>
        </w:rPr>
        <w:t>aj</w:t>
      </w:r>
      <w:r>
        <w:rPr>
          <w:color w:val="25408F"/>
          <w:spacing w:val="-8"/>
        </w:rPr>
        <w:t> </w:t>
      </w:r>
      <w:r>
        <w:rPr>
          <w:color w:val="25408F"/>
          <w:spacing w:val="-2"/>
        </w:rPr>
        <w:t>naďalej</w:t>
      </w:r>
      <w:r>
        <w:rPr>
          <w:color w:val="25408F"/>
          <w:spacing w:val="-8"/>
        </w:rPr>
        <w:t> </w:t>
      </w:r>
      <w:r>
        <w:rPr>
          <w:b/>
          <w:color w:val="25408F"/>
          <w:spacing w:val="-2"/>
        </w:rPr>
        <w:t>zvy- šovať</w:t>
      </w:r>
      <w:r>
        <w:rPr>
          <w:b/>
          <w:color w:val="25408F"/>
          <w:spacing w:val="-6"/>
        </w:rPr>
        <w:t> </w:t>
      </w:r>
      <w:r>
        <w:rPr>
          <w:b/>
          <w:color w:val="25408F"/>
          <w:spacing w:val="-2"/>
        </w:rPr>
        <w:t>poznateľnosť</w:t>
      </w:r>
      <w:r>
        <w:rPr>
          <w:b/>
          <w:color w:val="25408F"/>
          <w:spacing w:val="-6"/>
        </w:rPr>
        <w:t> </w:t>
      </w:r>
      <w:r>
        <w:rPr>
          <w:b/>
          <w:color w:val="25408F"/>
          <w:spacing w:val="-2"/>
        </w:rPr>
        <w:t>ÚOO</w:t>
      </w:r>
      <w:r>
        <w:rPr>
          <w:b/>
          <w:color w:val="25408F"/>
          <w:spacing w:val="-7"/>
        </w:rPr>
        <w:t> </w:t>
      </w:r>
      <w:r>
        <w:rPr>
          <w:color w:val="25408F"/>
          <w:spacing w:val="-2"/>
        </w:rPr>
        <w:t>a</w:t>
      </w:r>
      <w:r>
        <w:rPr>
          <w:color w:val="25408F"/>
          <w:spacing w:val="-6"/>
        </w:rPr>
        <w:t> </w:t>
      </w:r>
      <w:r>
        <w:rPr>
          <w:color w:val="25408F"/>
          <w:spacing w:val="-2"/>
        </w:rPr>
        <w:t>objasňovať</w:t>
      </w:r>
      <w:r>
        <w:rPr>
          <w:color w:val="25408F"/>
          <w:spacing w:val="-6"/>
        </w:rPr>
        <w:t> </w:t>
      </w:r>
      <w:r>
        <w:rPr>
          <w:color w:val="25408F"/>
          <w:spacing w:val="-2"/>
        </w:rPr>
        <w:t>verejnosti</w:t>
      </w:r>
      <w:r>
        <w:rPr>
          <w:color w:val="25408F"/>
          <w:spacing w:val="-7"/>
        </w:rPr>
        <w:t> </w:t>
      </w:r>
      <w:r>
        <w:rPr>
          <w:color w:val="25408F"/>
          <w:spacing w:val="-2"/>
        </w:rPr>
        <w:t>jeho</w:t>
      </w:r>
      <w:r>
        <w:rPr>
          <w:color w:val="25408F"/>
          <w:spacing w:val="-6"/>
        </w:rPr>
        <w:t> </w:t>
      </w:r>
      <w:r>
        <w:rPr>
          <w:color w:val="25408F"/>
          <w:spacing w:val="-2"/>
        </w:rPr>
        <w:t>kompetencie. </w:t>
      </w:r>
      <w:r>
        <w:rPr>
          <w:color w:val="25408F"/>
        </w:rPr>
        <w:t>Dlhodobým</w:t>
      </w:r>
      <w:r>
        <w:rPr>
          <w:color w:val="25408F"/>
          <w:spacing w:val="-17"/>
        </w:rPr>
        <w:t> </w:t>
      </w:r>
      <w:r>
        <w:rPr>
          <w:color w:val="25408F"/>
        </w:rPr>
        <w:t>cieľom</w:t>
      </w:r>
      <w:r>
        <w:rPr>
          <w:color w:val="25408F"/>
          <w:spacing w:val="-15"/>
        </w:rPr>
        <w:t> </w:t>
      </w:r>
      <w:r>
        <w:rPr>
          <w:color w:val="25408F"/>
        </w:rPr>
        <w:t>úradu</w:t>
      </w:r>
      <w:r>
        <w:rPr>
          <w:color w:val="25408F"/>
          <w:spacing w:val="-15"/>
        </w:rPr>
        <w:t> </w:t>
      </w:r>
      <w:r>
        <w:rPr>
          <w:color w:val="25408F"/>
        </w:rPr>
        <w:t>je</w:t>
      </w:r>
      <w:r>
        <w:rPr>
          <w:color w:val="25408F"/>
          <w:spacing w:val="-15"/>
        </w:rPr>
        <w:t> </w:t>
      </w:r>
      <w:r>
        <w:rPr>
          <w:color w:val="25408F"/>
        </w:rPr>
        <w:t>tiež</w:t>
      </w:r>
      <w:r>
        <w:rPr>
          <w:color w:val="25408F"/>
          <w:spacing w:val="-15"/>
        </w:rPr>
        <w:t> </w:t>
      </w:r>
      <w:r>
        <w:rPr>
          <w:color w:val="25408F"/>
        </w:rPr>
        <w:t>vplývať</w:t>
      </w:r>
      <w:r>
        <w:rPr>
          <w:color w:val="25408F"/>
          <w:spacing w:val="-15"/>
        </w:rPr>
        <w:t> </w:t>
      </w:r>
      <w:r>
        <w:rPr>
          <w:color w:val="25408F"/>
        </w:rPr>
        <w:t>na</w:t>
      </w:r>
      <w:r>
        <w:rPr>
          <w:color w:val="25408F"/>
          <w:spacing w:val="-15"/>
        </w:rPr>
        <w:t> </w:t>
      </w:r>
      <w:r>
        <w:rPr>
          <w:color w:val="25408F"/>
        </w:rPr>
        <w:t>spoločnosť</w:t>
      </w:r>
      <w:r>
        <w:rPr>
          <w:color w:val="25408F"/>
          <w:spacing w:val="-15"/>
        </w:rPr>
        <w:t> </w:t>
      </w:r>
      <w:r>
        <w:rPr>
          <w:color w:val="25408F"/>
        </w:rPr>
        <w:t>a</w:t>
      </w:r>
      <w:r>
        <w:rPr>
          <w:color w:val="25408F"/>
          <w:spacing w:val="-15"/>
        </w:rPr>
        <w:t> </w:t>
      </w:r>
      <w:r>
        <w:rPr>
          <w:b/>
          <w:color w:val="25408F"/>
        </w:rPr>
        <w:t>znižovať</w:t>
      </w:r>
      <w:r>
        <w:rPr>
          <w:b/>
          <w:color w:val="25408F"/>
          <w:spacing w:val="-15"/>
        </w:rPr>
        <w:t> </w:t>
      </w:r>
      <w:r>
        <w:rPr>
          <w:b/>
          <w:color w:val="25408F"/>
        </w:rPr>
        <w:t>to- leranciu</w:t>
      </w:r>
      <w:r>
        <w:rPr>
          <w:b/>
          <w:color w:val="25408F"/>
          <w:spacing w:val="-2"/>
        </w:rPr>
        <w:t> </w:t>
      </w:r>
      <w:r>
        <w:rPr>
          <w:b/>
          <w:color w:val="25408F"/>
        </w:rPr>
        <w:t>voči</w:t>
      </w:r>
      <w:r>
        <w:rPr>
          <w:b/>
          <w:color w:val="25408F"/>
          <w:spacing w:val="-2"/>
        </w:rPr>
        <w:t> </w:t>
      </w:r>
      <w:r>
        <w:rPr>
          <w:b/>
          <w:color w:val="25408F"/>
        </w:rPr>
        <w:t>nekalým</w:t>
      </w:r>
      <w:r>
        <w:rPr>
          <w:b/>
          <w:color w:val="25408F"/>
          <w:spacing w:val="-2"/>
        </w:rPr>
        <w:t> </w:t>
      </w:r>
      <w:r>
        <w:rPr>
          <w:b/>
          <w:color w:val="25408F"/>
        </w:rPr>
        <w:t>praktikám</w:t>
      </w:r>
      <w:r>
        <w:rPr>
          <w:b/>
          <w:color w:val="25408F"/>
          <w:spacing w:val="-2"/>
        </w:rPr>
        <w:t> </w:t>
      </w:r>
      <w:r>
        <w:rPr>
          <w:color w:val="25408F"/>
        </w:rPr>
        <w:t>a</w:t>
      </w:r>
      <w:r>
        <w:rPr>
          <w:color w:val="25408F"/>
          <w:spacing w:val="-2"/>
        </w:rPr>
        <w:t> </w:t>
      </w:r>
      <w:r>
        <w:rPr>
          <w:color w:val="25408F"/>
        </w:rPr>
        <w:t>prispieť</w:t>
      </w:r>
      <w:r>
        <w:rPr>
          <w:color w:val="25408F"/>
          <w:spacing w:val="-2"/>
        </w:rPr>
        <w:t> </w:t>
      </w:r>
      <w:r>
        <w:rPr>
          <w:color w:val="25408F"/>
        </w:rPr>
        <w:t>tak</w:t>
      </w:r>
      <w:r>
        <w:rPr>
          <w:color w:val="25408F"/>
          <w:spacing w:val="-2"/>
        </w:rPr>
        <w:t> </w:t>
      </w:r>
      <w:r>
        <w:rPr>
          <w:color w:val="25408F"/>
        </w:rPr>
        <w:t>k</w:t>
      </w:r>
      <w:r>
        <w:rPr>
          <w:color w:val="25408F"/>
          <w:spacing w:val="-2"/>
        </w:rPr>
        <w:t> </w:t>
      </w:r>
      <w:r>
        <w:rPr>
          <w:color w:val="25408F"/>
        </w:rPr>
        <w:t>tomu,</w:t>
      </w:r>
      <w:r>
        <w:rPr>
          <w:color w:val="25408F"/>
          <w:spacing w:val="-2"/>
        </w:rPr>
        <w:t> </w:t>
      </w:r>
      <w:r>
        <w:rPr>
          <w:color w:val="25408F"/>
        </w:rPr>
        <w:t>aby</w:t>
      </w:r>
      <w:r>
        <w:rPr>
          <w:color w:val="25408F"/>
          <w:spacing w:val="-2"/>
        </w:rPr>
        <w:t> </w:t>
      </w:r>
      <w:r>
        <w:rPr>
          <w:color w:val="25408F"/>
        </w:rPr>
        <w:t>Slováci boli aktívnymi občanmi a občiankami, ktorí neostanú ticho, keď sa stretnú s podvodmi, korupciou či inou nezákonnou činnosťou.</w:t>
      </w:r>
    </w:p>
    <w:p>
      <w:pPr>
        <w:pStyle w:val="BodyText"/>
        <w:spacing w:before="227"/>
        <w:ind w:left="206" w:right="404"/>
        <w:jc w:val="both"/>
      </w:pPr>
      <w:r>
        <w:rPr>
          <w:color w:val="25408F"/>
        </w:rPr>
        <w:t>Škála</w:t>
      </w:r>
      <w:r>
        <w:rPr>
          <w:color w:val="25408F"/>
          <w:spacing w:val="-2"/>
        </w:rPr>
        <w:t> </w:t>
      </w:r>
      <w:r>
        <w:rPr>
          <w:color w:val="25408F"/>
        </w:rPr>
        <w:t>prostriedkov,</w:t>
      </w:r>
      <w:r>
        <w:rPr>
          <w:color w:val="25408F"/>
          <w:spacing w:val="-2"/>
        </w:rPr>
        <w:t> </w:t>
      </w:r>
      <w:r>
        <w:rPr>
          <w:color w:val="25408F"/>
        </w:rPr>
        <w:t>ktorými</w:t>
      </w:r>
      <w:r>
        <w:rPr>
          <w:color w:val="25408F"/>
          <w:spacing w:val="-2"/>
        </w:rPr>
        <w:t> </w:t>
      </w:r>
      <w:r>
        <w:rPr>
          <w:color w:val="25408F"/>
        </w:rPr>
        <w:t>sa</w:t>
      </w:r>
      <w:r>
        <w:rPr>
          <w:color w:val="25408F"/>
          <w:spacing w:val="-2"/>
        </w:rPr>
        <w:t> </w:t>
      </w:r>
      <w:r>
        <w:rPr>
          <w:color w:val="25408F"/>
        </w:rPr>
        <w:t>úrad</w:t>
      </w:r>
      <w:r>
        <w:rPr>
          <w:color w:val="25408F"/>
          <w:spacing w:val="-2"/>
        </w:rPr>
        <w:t> </w:t>
      </w:r>
      <w:r>
        <w:rPr>
          <w:color w:val="25408F"/>
        </w:rPr>
        <w:t>usiluje</w:t>
      </w:r>
      <w:r>
        <w:rPr>
          <w:color w:val="25408F"/>
          <w:spacing w:val="-2"/>
        </w:rPr>
        <w:t> </w:t>
      </w:r>
      <w:r>
        <w:rPr>
          <w:color w:val="25408F"/>
        </w:rPr>
        <w:t>o</w:t>
      </w:r>
      <w:r>
        <w:rPr>
          <w:color w:val="25408F"/>
          <w:spacing w:val="-2"/>
        </w:rPr>
        <w:t> </w:t>
      </w:r>
      <w:r>
        <w:rPr>
          <w:color w:val="25408F"/>
        </w:rPr>
        <w:t>dosiahnutie</w:t>
      </w:r>
      <w:r>
        <w:rPr>
          <w:color w:val="25408F"/>
          <w:spacing w:val="-2"/>
        </w:rPr>
        <w:t> </w:t>
      </w:r>
      <w:r>
        <w:rPr>
          <w:color w:val="25408F"/>
        </w:rPr>
        <w:t>týchto</w:t>
      </w:r>
      <w:r>
        <w:rPr>
          <w:color w:val="25408F"/>
          <w:spacing w:val="-2"/>
        </w:rPr>
        <w:t> </w:t>
      </w:r>
      <w:r>
        <w:rPr>
          <w:color w:val="25408F"/>
        </w:rPr>
        <w:t>cie- ľov,</w:t>
      </w:r>
      <w:r>
        <w:rPr>
          <w:color w:val="25408F"/>
          <w:spacing w:val="-9"/>
        </w:rPr>
        <w:t> </w:t>
      </w:r>
      <w:r>
        <w:rPr>
          <w:color w:val="25408F"/>
        </w:rPr>
        <w:t>je</w:t>
      </w:r>
      <w:r>
        <w:rPr>
          <w:color w:val="25408F"/>
          <w:spacing w:val="-9"/>
        </w:rPr>
        <w:t> </w:t>
      </w:r>
      <w:r>
        <w:rPr>
          <w:color w:val="25408F"/>
        </w:rPr>
        <w:t>pestrá.</w:t>
      </w:r>
      <w:r>
        <w:rPr>
          <w:color w:val="25408F"/>
          <w:spacing w:val="-9"/>
        </w:rPr>
        <w:t> </w:t>
      </w:r>
      <w:r>
        <w:rPr>
          <w:color w:val="25408F"/>
        </w:rPr>
        <w:t>Okrem</w:t>
      </w:r>
      <w:r>
        <w:rPr>
          <w:color w:val="25408F"/>
          <w:spacing w:val="-9"/>
        </w:rPr>
        <w:t> </w:t>
      </w:r>
      <w:r>
        <w:rPr>
          <w:color w:val="25408F"/>
        </w:rPr>
        <w:t>komunikácie</w:t>
      </w:r>
      <w:r>
        <w:rPr>
          <w:color w:val="25408F"/>
          <w:spacing w:val="-9"/>
        </w:rPr>
        <w:t> </w:t>
      </w:r>
      <w:r>
        <w:rPr>
          <w:color w:val="25408F"/>
        </w:rPr>
        <w:t>v</w:t>
      </w:r>
      <w:r>
        <w:rPr>
          <w:color w:val="25408F"/>
          <w:spacing w:val="-9"/>
        </w:rPr>
        <w:t> </w:t>
      </w:r>
      <w:r>
        <w:rPr>
          <w:color w:val="25408F"/>
        </w:rPr>
        <w:t>tradičných</w:t>
      </w:r>
      <w:r>
        <w:rPr>
          <w:color w:val="25408F"/>
          <w:spacing w:val="-9"/>
        </w:rPr>
        <w:t> </w:t>
      </w:r>
      <w:r>
        <w:rPr>
          <w:color w:val="25408F"/>
        </w:rPr>
        <w:t>médiách</w:t>
      </w:r>
      <w:r>
        <w:rPr>
          <w:color w:val="25408F"/>
          <w:spacing w:val="-9"/>
        </w:rPr>
        <w:t> </w:t>
      </w:r>
      <w:r>
        <w:rPr>
          <w:color w:val="25408F"/>
        </w:rPr>
        <w:t>a</w:t>
      </w:r>
      <w:r>
        <w:rPr>
          <w:color w:val="25408F"/>
          <w:spacing w:val="-9"/>
        </w:rPr>
        <w:t> </w:t>
      </w:r>
      <w:r>
        <w:rPr>
          <w:color w:val="25408F"/>
        </w:rPr>
        <w:t>na</w:t>
      </w:r>
      <w:r>
        <w:rPr>
          <w:color w:val="25408F"/>
          <w:spacing w:val="-9"/>
        </w:rPr>
        <w:t> </w:t>
      </w:r>
      <w:r>
        <w:rPr>
          <w:color w:val="25408F"/>
        </w:rPr>
        <w:t>sociál- nych</w:t>
      </w:r>
      <w:r>
        <w:rPr>
          <w:color w:val="25408F"/>
          <w:spacing w:val="-17"/>
        </w:rPr>
        <w:t> </w:t>
      </w:r>
      <w:r>
        <w:rPr>
          <w:color w:val="25408F"/>
        </w:rPr>
        <w:t>sieťach,</w:t>
      </w:r>
      <w:r>
        <w:rPr>
          <w:color w:val="25408F"/>
          <w:spacing w:val="-15"/>
        </w:rPr>
        <w:t> </w:t>
      </w:r>
      <w:r>
        <w:rPr>
          <w:color w:val="25408F"/>
        </w:rPr>
        <w:t>úrad</w:t>
      </w:r>
      <w:r>
        <w:rPr>
          <w:color w:val="25408F"/>
          <w:spacing w:val="-15"/>
        </w:rPr>
        <w:t> </w:t>
      </w:r>
      <w:r>
        <w:rPr>
          <w:color w:val="25408F"/>
        </w:rPr>
        <w:t>komunikuje</w:t>
      </w:r>
      <w:r>
        <w:rPr>
          <w:color w:val="25408F"/>
          <w:spacing w:val="-15"/>
        </w:rPr>
        <w:t> </w:t>
      </w:r>
      <w:r>
        <w:rPr>
          <w:color w:val="25408F"/>
        </w:rPr>
        <w:t>aj</w:t>
      </w:r>
      <w:r>
        <w:rPr>
          <w:color w:val="25408F"/>
          <w:spacing w:val="-15"/>
        </w:rPr>
        <w:t> </w:t>
      </w:r>
      <w:r>
        <w:rPr>
          <w:color w:val="25408F"/>
        </w:rPr>
        <w:t>prostredníctvom</w:t>
      </w:r>
      <w:r>
        <w:rPr>
          <w:color w:val="25408F"/>
          <w:spacing w:val="-15"/>
        </w:rPr>
        <w:t> </w:t>
      </w:r>
      <w:r>
        <w:rPr>
          <w:color w:val="25408F"/>
        </w:rPr>
        <w:t>podcastu,</w:t>
      </w:r>
      <w:r>
        <w:rPr>
          <w:color w:val="25408F"/>
          <w:spacing w:val="-15"/>
        </w:rPr>
        <w:t> </w:t>
      </w:r>
      <w:r>
        <w:rPr>
          <w:color w:val="25408F"/>
        </w:rPr>
        <w:t>ktorým dokáže</w:t>
      </w:r>
      <w:r>
        <w:rPr>
          <w:color w:val="25408F"/>
          <w:spacing w:val="-14"/>
        </w:rPr>
        <w:t> </w:t>
      </w:r>
      <w:r>
        <w:rPr>
          <w:color w:val="25408F"/>
        </w:rPr>
        <w:t>priniesť</w:t>
      </w:r>
      <w:r>
        <w:rPr>
          <w:color w:val="25408F"/>
          <w:spacing w:val="-14"/>
        </w:rPr>
        <w:t> </w:t>
      </w:r>
      <w:r>
        <w:rPr>
          <w:color w:val="25408F"/>
        </w:rPr>
        <w:t>príbehy</w:t>
      </w:r>
      <w:r>
        <w:rPr>
          <w:color w:val="25408F"/>
          <w:spacing w:val="-14"/>
        </w:rPr>
        <w:t> </w:t>
      </w:r>
      <w:r>
        <w:rPr>
          <w:color w:val="25408F"/>
        </w:rPr>
        <w:t>oznamovateľov</w:t>
      </w:r>
      <w:r>
        <w:rPr>
          <w:color w:val="25408F"/>
          <w:spacing w:val="-14"/>
        </w:rPr>
        <w:t> </w:t>
      </w:r>
      <w:r>
        <w:rPr>
          <w:color w:val="25408F"/>
        </w:rPr>
        <w:t>k</w:t>
      </w:r>
      <w:r>
        <w:rPr>
          <w:color w:val="25408F"/>
          <w:spacing w:val="-14"/>
        </w:rPr>
        <w:t> </w:t>
      </w:r>
      <w:r>
        <w:rPr>
          <w:color w:val="25408F"/>
        </w:rPr>
        <w:t>rôznorodým</w:t>
      </w:r>
      <w:r>
        <w:rPr>
          <w:color w:val="25408F"/>
          <w:spacing w:val="-14"/>
        </w:rPr>
        <w:t> </w:t>
      </w:r>
      <w:r>
        <w:rPr>
          <w:color w:val="25408F"/>
        </w:rPr>
        <w:t>cieľovým</w:t>
      </w:r>
      <w:r>
        <w:rPr>
          <w:color w:val="25408F"/>
          <w:spacing w:val="-14"/>
        </w:rPr>
        <w:t> </w:t>
      </w:r>
      <w:r>
        <w:rPr>
          <w:color w:val="25408F"/>
        </w:rPr>
        <w:t>sku- pinám. Úrad organizuje a zúčastňuje sa na podujatiach, ktoré pred- stavujú</w:t>
      </w:r>
      <w:r>
        <w:rPr>
          <w:color w:val="25408F"/>
          <w:spacing w:val="-1"/>
        </w:rPr>
        <w:t> </w:t>
      </w:r>
      <w:r>
        <w:rPr>
          <w:color w:val="25408F"/>
        </w:rPr>
        <w:t>príležitosť</w:t>
      </w:r>
      <w:r>
        <w:rPr>
          <w:color w:val="25408F"/>
          <w:spacing w:val="-1"/>
        </w:rPr>
        <w:t> </w:t>
      </w:r>
      <w:r>
        <w:rPr>
          <w:color w:val="25408F"/>
        </w:rPr>
        <w:t>odprezentovať</w:t>
      </w:r>
      <w:r>
        <w:rPr>
          <w:color w:val="25408F"/>
          <w:spacing w:val="-1"/>
        </w:rPr>
        <w:t> </w:t>
      </w:r>
      <w:r>
        <w:rPr>
          <w:color w:val="25408F"/>
        </w:rPr>
        <w:t>sa</w:t>
      </w:r>
      <w:r>
        <w:rPr>
          <w:color w:val="25408F"/>
          <w:spacing w:val="-1"/>
        </w:rPr>
        <w:t> </w:t>
      </w:r>
      <w:r>
        <w:rPr>
          <w:color w:val="25408F"/>
        </w:rPr>
        <w:t>väčšiemu</w:t>
      </w:r>
      <w:r>
        <w:rPr>
          <w:color w:val="25408F"/>
          <w:spacing w:val="-1"/>
        </w:rPr>
        <w:t> </w:t>
      </w:r>
      <w:r>
        <w:rPr>
          <w:color w:val="25408F"/>
        </w:rPr>
        <w:t>počtu</w:t>
      </w:r>
      <w:r>
        <w:rPr>
          <w:color w:val="25408F"/>
          <w:spacing w:val="-1"/>
        </w:rPr>
        <w:t> </w:t>
      </w:r>
      <w:r>
        <w:rPr>
          <w:color w:val="25408F"/>
        </w:rPr>
        <w:t>občanov</w:t>
      </w:r>
      <w:r>
        <w:rPr>
          <w:color w:val="25408F"/>
          <w:spacing w:val="-1"/>
        </w:rPr>
        <w:t> </w:t>
      </w:r>
      <w:r>
        <w:rPr>
          <w:color w:val="25408F"/>
        </w:rPr>
        <w:t>a</w:t>
      </w:r>
      <w:r>
        <w:rPr>
          <w:color w:val="25408F"/>
          <w:spacing w:val="-1"/>
        </w:rPr>
        <w:t> </w:t>
      </w:r>
      <w:r>
        <w:rPr>
          <w:color w:val="25408F"/>
        </w:rPr>
        <w:t>bu- dovať si s nimi vzťah.</w:t>
      </w:r>
    </w:p>
    <w:p>
      <w:pPr>
        <w:pStyle w:val="Heading8"/>
        <w:spacing w:before="226"/>
      </w:pPr>
      <w:r>
        <w:rPr>
          <w:color w:val="25408F"/>
        </w:rPr>
        <w:t>Komunikácia</w:t>
      </w:r>
      <w:r>
        <w:rPr>
          <w:color w:val="25408F"/>
          <w:spacing w:val="-8"/>
        </w:rPr>
        <w:t> </w:t>
      </w:r>
      <w:r>
        <w:rPr>
          <w:color w:val="25408F"/>
        </w:rPr>
        <w:t>v</w:t>
      </w:r>
      <w:r>
        <w:rPr>
          <w:color w:val="25408F"/>
          <w:spacing w:val="-8"/>
        </w:rPr>
        <w:t> </w:t>
      </w:r>
      <w:r>
        <w:rPr>
          <w:color w:val="25408F"/>
        </w:rPr>
        <w:t>médiách</w:t>
      </w:r>
      <w:r>
        <w:rPr>
          <w:color w:val="25408F"/>
          <w:spacing w:val="-7"/>
        </w:rPr>
        <w:t> </w:t>
      </w:r>
      <w:r>
        <w:rPr>
          <w:color w:val="25408F"/>
        </w:rPr>
        <w:t>–</w:t>
      </w:r>
      <w:r>
        <w:rPr>
          <w:color w:val="25408F"/>
          <w:spacing w:val="-8"/>
        </w:rPr>
        <w:t> </w:t>
      </w:r>
      <w:r>
        <w:rPr>
          <w:color w:val="25408F"/>
        </w:rPr>
        <w:t>témy,</w:t>
      </w:r>
      <w:r>
        <w:rPr>
          <w:color w:val="25408F"/>
          <w:spacing w:val="-7"/>
        </w:rPr>
        <w:t> </w:t>
      </w:r>
      <w:r>
        <w:rPr>
          <w:color w:val="25408F"/>
        </w:rPr>
        <w:t>ktoré</w:t>
      </w:r>
      <w:r>
        <w:rPr>
          <w:color w:val="25408F"/>
          <w:spacing w:val="-8"/>
        </w:rPr>
        <w:t> </w:t>
      </w:r>
      <w:r>
        <w:rPr>
          <w:color w:val="25408F"/>
        </w:rPr>
        <w:t>nás</w:t>
      </w:r>
      <w:r>
        <w:rPr>
          <w:color w:val="25408F"/>
          <w:spacing w:val="-7"/>
        </w:rPr>
        <w:t> </w:t>
      </w:r>
      <w:r>
        <w:rPr>
          <w:color w:val="25408F"/>
          <w:spacing w:val="-2"/>
        </w:rPr>
        <w:t>zamestnávali</w:t>
      </w:r>
    </w:p>
    <w:p>
      <w:pPr>
        <w:pStyle w:val="BodyText"/>
        <w:spacing w:before="227"/>
        <w:ind w:left="206" w:right="404"/>
        <w:jc w:val="both"/>
      </w:pPr>
      <w:r>
        <w:rPr>
          <w:color w:val="25408F"/>
        </w:rPr>
        <w:t>Aj v roku 2024 bola komunikácia ÚOO ovplyvnená predovšetkým aktuálnym politickým a spoločenským dianím. Začiatkom roka do- znievali verbálne útoky verejných činiteľov spochybňujúce zmysel úradu,</w:t>
      </w:r>
      <w:r>
        <w:rPr>
          <w:color w:val="25408F"/>
          <w:spacing w:val="-17"/>
        </w:rPr>
        <w:t> </w:t>
      </w:r>
      <w:r>
        <w:rPr>
          <w:color w:val="25408F"/>
        </w:rPr>
        <w:t>v</w:t>
      </w:r>
      <w:r>
        <w:rPr>
          <w:color w:val="25408F"/>
          <w:spacing w:val="-15"/>
        </w:rPr>
        <w:t> </w:t>
      </w:r>
      <w:r>
        <w:rPr>
          <w:color w:val="25408F"/>
        </w:rPr>
        <w:t>rámci</w:t>
      </w:r>
      <w:r>
        <w:rPr>
          <w:color w:val="25408F"/>
          <w:spacing w:val="-15"/>
        </w:rPr>
        <w:t> </w:t>
      </w:r>
      <w:r>
        <w:rPr>
          <w:color w:val="25408F"/>
        </w:rPr>
        <w:t>ktorých</w:t>
      </w:r>
      <w:r>
        <w:rPr>
          <w:color w:val="25408F"/>
          <w:spacing w:val="-15"/>
        </w:rPr>
        <w:t> </w:t>
      </w:r>
      <w:r>
        <w:rPr>
          <w:color w:val="25408F"/>
        </w:rPr>
        <w:t>sa</w:t>
      </w:r>
      <w:r>
        <w:rPr>
          <w:color w:val="25408F"/>
          <w:spacing w:val="-15"/>
        </w:rPr>
        <w:t> </w:t>
      </w:r>
      <w:r>
        <w:rPr>
          <w:color w:val="25408F"/>
        </w:rPr>
        <w:t>šírili</w:t>
      </w:r>
      <w:r>
        <w:rPr>
          <w:color w:val="25408F"/>
          <w:spacing w:val="-15"/>
        </w:rPr>
        <w:t> </w:t>
      </w:r>
      <w:r>
        <w:rPr>
          <w:color w:val="25408F"/>
        </w:rPr>
        <w:t>nepresné</w:t>
      </w:r>
      <w:r>
        <w:rPr>
          <w:color w:val="25408F"/>
          <w:spacing w:val="-15"/>
        </w:rPr>
        <w:t> </w:t>
      </w:r>
      <w:r>
        <w:rPr>
          <w:color w:val="25408F"/>
        </w:rPr>
        <w:t>až</w:t>
      </w:r>
      <w:r>
        <w:rPr>
          <w:color w:val="25408F"/>
          <w:spacing w:val="-15"/>
        </w:rPr>
        <w:t> </w:t>
      </w:r>
      <w:r>
        <w:rPr>
          <w:color w:val="25408F"/>
        </w:rPr>
        <w:t>klamlivé</w:t>
      </w:r>
      <w:r>
        <w:rPr>
          <w:color w:val="25408F"/>
          <w:spacing w:val="-15"/>
        </w:rPr>
        <w:t> </w:t>
      </w:r>
      <w:r>
        <w:rPr>
          <w:color w:val="25408F"/>
        </w:rPr>
        <w:t>informácie</w:t>
      </w:r>
      <w:r>
        <w:rPr>
          <w:color w:val="25408F"/>
          <w:spacing w:val="-15"/>
        </w:rPr>
        <w:t> </w:t>
      </w:r>
      <w:r>
        <w:rPr>
          <w:color w:val="25408F"/>
        </w:rPr>
        <w:t>o</w:t>
      </w:r>
      <w:r>
        <w:rPr>
          <w:color w:val="25408F"/>
          <w:spacing w:val="-15"/>
        </w:rPr>
        <w:t> </w:t>
      </w:r>
      <w:r>
        <w:rPr>
          <w:color w:val="25408F"/>
        </w:rPr>
        <w:t>jeho právomociach a činnostiach. Táto vlna útokov začala ešte na jeseň v</w:t>
      </w:r>
      <w:r>
        <w:rPr>
          <w:color w:val="25408F"/>
          <w:spacing w:val="-8"/>
        </w:rPr>
        <w:t> </w:t>
      </w:r>
      <w:r>
        <w:rPr>
          <w:color w:val="25408F"/>
        </w:rPr>
        <w:t>roku</w:t>
      </w:r>
      <w:r>
        <w:rPr>
          <w:color w:val="25408F"/>
          <w:spacing w:val="-8"/>
        </w:rPr>
        <w:t> </w:t>
      </w:r>
      <w:r>
        <w:rPr>
          <w:color w:val="25408F"/>
        </w:rPr>
        <w:t>2023.</w:t>
      </w:r>
      <w:r>
        <w:rPr>
          <w:color w:val="25408F"/>
          <w:spacing w:val="-8"/>
        </w:rPr>
        <w:t> </w:t>
      </w:r>
      <w:r>
        <w:rPr>
          <w:color w:val="25408F"/>
        </w:rPr>
        <w:t>Pridala</w:t>
      </w:r>
      <w:r>
        <w:rPr>
          <w:color w:val="25408F"/>
          <w:spacing w:val="-8"/>
        </w:rPr>
        <w:t> </w:t>
      </w:r>
      <w:r>
        <w:rPr>
          <w:color w:val="25408F"/>
        </w:rPr>
        <w:t>sa</w:t>
      </w:r>
      <w:r>
        <w:rPr>
          <w:color w:val="25408F"/>
          <w:spacing w:val="-8"/>
        </w:rPr>
        <w:t> </w:t>
      </w:r>
      <w:r>
        <w:rPr>
          <w:color w:val="25408F"/>
        </w:rPr>
        <w:t>k</w:t>
      </w:r>
      <w:r>
        <w:rPr>
          <w:color w:val="25408F"/>
          <w:spacing w:val="-8"/>
        </w:rPr>
        <w:t> </w:t>
      </w:r>
      <w:r>
        <w:rPr>
          <w:color w:val="25408F"/>
        </w:rPr>
        <w:t>nej</w:t>
      </w:r>
      <w:r>
        <w:rPr>
          <w:color w:val="25408F"/>
          <w:spacing w:val="-8"/>
        </w:rPr>
        <w:t> </w:t>
      </w:r>
      <w:r>
        <w:rPr>
          <w:color w:val="25408F"/>
        </w:rPr>
        <w:t>snaha</w:t>
      </w:r>
      <w:r>
        <w:rPr>
          <w:color w:val="25408F"/>
          <w:spacing w:val="-8"/>
        </w:rPr>
        <w:t> </w:t>
      </w:r>
      <w:r>
        <w:rPr>
          <w:color w:val="25408F"/>
        </w:rPr>
        <w:t>o</w:t>
      </w:r>
      <w:r>
        <w:rPr>
          <w:color w:val="25408F"/>
          <w:spacing w:val="-8"/>
        </w:rPr>
        <w:t> </w:t>
      </w:r>
      <w:r>
        <w:rPr>
          <w:color w:val="25408F"/>
        </w:rPr>
        <w:t>zmenu</w:t>
      </w:r>
      <w:r>
        <w:rPr>
          <w:color w:val="25408F"/>
          <w:spacing w:val="-8"/>
        </w:rPr>
        <w:t> </w:t>
      </w:r>
      <w:r>
        <w:rPr>
          <w:color w:val="25408F"/>
        </w:rPr>
        <w:t>zákona</w:t>
      </w:r>
      <w:r>
        <w:rPr>
          <w:color w:val="25408F"/>
          <w:spacing w:val="40"/>
        </w:rPr>
        <w:t> </w:t>
      </w:r>
      <w:r>
        <w:rPr>
          <w:color w:val="25408F"/>
        </w:rPr>
        <w:t>o</w:t>
      </w:r>
      <w:r>
        <w:rPr>
          <w:color w:val="25408F"/>
          <w:spacing w:val="-8"/>
        </w:rPr>
        <w:t> </w:t>
      </w:r>
      <w:r>
        <w:rPr>
          <w:color w:val="25408F"/>
        </w:rPr>
        <w:t>ochrane</w:t>
      </w:r>
      <w:r>
        <w:rPr>
          <w:color w:val="25408F"/>
          <w:spacing w:val="-8"/>
        </w:rPr>
        <w:t> </w:t>
      </w:r>
      <w:r>
        <w:rPr>
          <w:color w:val="25408F"/>
        </w:rPr>
        <w:t>ozna- movateľov v skrátenom legislatívnom konaní, ktorá bol predložená parlamentu</w:t>
      </w:r>
      <w:r>
        <w:rPr>
          <w:color w:val="25408F"/>
          <w:spacing w:val="-14"/>
        </w:rPr>
        <w:t> </w:t>
      </w:r>
      <w:r>
        <w:rPr>
          <w:color w:val="25408F"/>
        </w:rPr>
        <w:t>koncom</w:t>
      </w:r>
      <w:r>
        <w:rPr>
          <w:color w:val="25408F"/>
          <w:spacing w:val="-14"/>
        </w:rPr>
        <w:t> </w:t>
      </w:r>
      <w:r>
        <w:rPr>
          <w:color w:val="25408F"/>
        </w:rPr>
        <w:t>roka</w:t>
      </w:r>
      <w:r>
        <w:rPr>
          <w:color w:val="25408F"/>
          <w:spacing w:val="-14"/>
        </w:rPr>
        <w:t> </w:t>
      </w:r>
      <w:r>
        <w:rPr>
          <w:color w:val="25408F"/>
        </w:rPr>
        <w:t>2023.</w:t>
      </w:r>
      <w:r>
        <w:rPr>
          <w:color w:val="25408F"/>
          <w:spacing w:val="-14"/>
        </w:rPr>
        <w:t> </w:t>
      </w:r>
      <w:r>
        <w:rPr>
          <w:color w:val="25408F"/>
        </w:rPr>
        <w:t>Úrad</w:t>
      </w:r>
      <w:r>
        <w:rPr>
          <w:color w:val="25408F"/>
          <w:spacing w:val="-14"/>
        </w:rPr>
        <w:t> </w:t>
      </w:r>
      <w:r>
        <w:rPr>
          <w:color w:val="25408F"/>
        </w:rPr>
        <w:t>vypracoval</w:t>
      </w:r>
      <w:r>
        <w:rPr>
          <w:color w:val="25408F"/>
          <w:spacing w:val="-14"/>
        </w:rPr>
        <w:t> </w:t>
      </w:r>
      <w:r>
        <w:rPr>
          <w:color w:val="25408F"/>
        </w:rPr>
        <w:t>vlastnú</w:t>
      </w:r>
      <w:r>
        <w:rPr>
          <w:color w:val="25408F"/>
          <w:spacing w:val="-14"/>
        </w:rPr>
        <w:t> </w:t>
      </w:r>
      <w:r>
        <w:rPr>
          <w:color w:val="25408F"/>
        </w:rPr>
        <w:t>právnu</w:t>
      </w:r>
      <w:r>
        <w:rPr>
          <w:color w:val="25408F"/>
          <w:spacing w:val="-14"/>
        </w:rPr>
        <w:t> </w:t>
      </w:r>
      <w:r>
        <w:rPr>
          <w:color w:val="25408F"/>
        </w:rPr>
        <w:t>ana- lýzu</w:t>
      </w:r>
      <w:r>
        <w:rPr>
          <w:color w:val="25408F"/>
          <w:spacing w:val="-11"/>
        </w:rPr>
        <w:t> </w:t>
      </w:r>
      <w:r>
        <w:rPr>
          <w:color w:val="25408F"/>
        </w:rPr>
        <w:t>protiústavných</w:t>
      </w:r>
      <w:r>
        <w:rPr>
          <w:color w:val="25408F"/>
          <w:spacing w:val="-11"/>
        </w:rPr>
        <w:t> </w:t>
      </w:r>
      <w:r>
        <w:rPr>
          <w:color w:val="25408F"/>
        </w:rPr>
        <w:t>ustanovení</w:t>
      </w:r>
      <w:r>
        <w:rPr>
          <w:color w:val="25408F"/>
          <w:spacing w:val="-11"/>
        </w:rPr>
        <w:t> </w:t>
      </w:r>
      <w:r>
        <w:rPr>
          <w:color w:val="25408F"/>
        </w:rPr>
        <w:t>navrhovanej</w:t>
      </w:r>
      <w:r>
        <w:rPr>
          <w:color w:val="25408F"/>
          <w:spacing w:val="-11"/>
        </w:rPr>
        <w:t> </w:t>
      </w:r>
      <w:r>
        <w:rPr>
          <w:color w:val="25408F"/>
        </w:rPr>
        <w:t>novely,</w:t>
      </w:r>
      <w:r>
        <w:rPr>
          <w:color w:val="25408F"/>
          <w:spacing w:val="-11"/>
        </w:rPr>
        <w:t> </w:t>
      </w:r>
      <w:r>
        <w:rPr>
          <w:color w:val="25408F"/>
        </w:rPr>
        <w:t>ale</w:t>
      </w:r>
      <w:r>
        <w:rPr>
          <w:color w:val="25408F"/>
          <w:spacing w:val="-11"/>
        </w:rPr>
        <w:t> </w:t>
      </w:r>
      <w:r>
        <w:rPr>
          <w:color w:val="25408F"/>
        </w:rPr>
        <w:t>aj</w:t>
      </w:r>
      <w:r>
        <w:rPr>
          <w:color w:val="25408F"/>
          <w:spacing w:val="-11"/>
        </w:rPr>
        <w:t> </w:t>
      </w:r>
      <w:r>
        <w:rPr>
          <w:color w:val="25408F"/>
        </w:rPr>
        <w:t>škodlivých ustanovení</w:t>
      </w:r>
      <w:r>
        <w:rPr>
          <w:color w:val="25408F"/>
          <w:spacing w:val="-11"/>
        </w:rPr>
        <w:t> </w:t>
      </w:r>
      <w:r>
        <w:rPr>
          <w:color w:val="25408F"/>
        </w:rPr>
        <w:t>v</w:t>
      </w:r>
      <w:r>
        <w:rPr>
          <w:color w:val="25408F"/>
          <w:spacing w:val="-11"/>
        </w:rPr>
        <w:t> </w:t>
      </w:r>
      <w:r>
        <w:rPr>
          <w:color w:val="25408F"/>
        </w:rPr>
        <w:t>rozpore</w:t>
      </w:r>
      <w:r>
        <w:rPr>
          <w:color w:val="25408F"/>
          <w:spacing w:val="-11"/>
        </w:rPr>
        <w:t> </w:t>
      </w:r>
      <w:r>
        <w:rPr>
          <w:color w:val="25408F"/>
        </w:rPr>
        <w:t>s</w:t>
      </w:r>
      <w:r>
        <w:rPr>
          <w:color w:val="25408F"/>
          <w:spacing w:val="-11"/>
        </w:rPr>
        <w:t> </w:t>
      </w:r>
      <w:r>
        <w:rPr>
          <w:color w:val="25408F"/>
        </w:rPr>
        <w:t>európskou</w:t>
      </w:r>
      <w:r>
        <w:rPr>
          <w:color w:val="25408F"/>
          <w:spacing w:val="-11"/>
        </w:rPr>
        <w:t> </w:t>
      </w:r>
      <w:r>
        <w:rPr>
          <w:color w:val="25408F"/>
        </w:rPr>
        <w:t>smernicou</w:t>
      </w:r>
      <w:r>
        <w:rPr>
          <w:color w:val="25408F"/>
          <w:spacing w:val="-11"/>
        </w:rPr>
        <w:t> </w:t>
      </w:r>
      <w:r>
        <w:rPr>
          <w:color w:val="25408F"/>
        </w:rPr>
        <w:t>a</w:t>
      </w:r>
      <w:r>
        <w:rPr>
          <w:color w:val="25408F"/>
          <w:spacing w:val="-11"/>
        </w:rPr>
        <w:t> </w:t>
      </w:r>
      <w:r>
        <w:rPr>
          <w:color w:val="25408F"/>
        </w:rPr>
        <w:t>využil</w:t>
      </w:r>
      <w:r>
        <w:rPr>
          <w:color w:val="25408F"/>
          <w:spacing w:val="-11"/>
        </w:rPr>
        <w:t> </w:t>
      </w:r>
      <w:r>
        <w:rPr>
          <w:color w:val="25408F"/>
        </w:rPr>
        <w:t>všetky</w:t>
      </w:r>
      <w:r>
        <w:rPr>
          <w:color w:val="25408F"/>
          <w:spacing w:val="-11"/>
        </w:rPr>
        <w:t> </w:t>
      </w:r>
      <w:r>
        <w:rPr>
          <w:color w:val="25408F"/>
        </w:rPr>
        <w:t>dostup- né komunikačné prostriedky, aby na škodlivé dôsledky prijatia tejto novely</w:t>
      </w:r>
      <w:r>
        <w:rPr>
          <w:color w:val="25408F"/>
          <w:spacing w:val="-11"/>
        </w:rPr>
        <w:t> </w:t>
      </w:r>
      <w:r>
        <w:rPr>
          <w:color w:val="25408F"/>
        </w:rPr>
        <w:t>upozornil</w:t>
      </w:r>
      <w:r>
        <w:rPr>
          <w:color w:val="25408F"/>
          <w:spacing w:val="-11"/>
        </w:rPr>
        <w:t> </w:t>
      </w:r>
      <w:r>
        <w:rPr>
          <w:color w:val="25408F"/>
        </w:rPr>
        <w:t>zákonodarcov</w:t>
      </w:r>
      <w:r>
        <w:rPr>
          <w:color w:val="25408F"/>
          <w:spacing w:val="-11"/>
        </w:rPr>
        <w:t> </w:t>
      </w:r>
      <w:r>
        <w:rPr>
          <w:color w:val="25408F"/>
        </w:rPr>
        <w:t>aj</w:t>
      </w:r>
      <w:r>
        <w:rPr>
          <w:color w:val="25408F"/>
          <w:spacing w:val="-11"/>
        </w:rPr>
        <w:t> </w:t>
      </w:r>
      <w:r>
        <w:rPr>
          <w:color w:val="25408F"/>
        </w:rPr>
        <w:t>verejnosť.</w:t>
      </w:r>
      <w:r>
        <w:rPr>
          <w:color w:val="25408F"/>
          <w:spacing w:val="-11"/>
        </w:rPr>
        <w:t> </w:t>
      </w:r>
      <w:r>
        <w:rPr>
          <w:color w:val="25408F"/>
        </w:rPr>
        <w:t>Novela</w:t>
      </w:r>
      <w:r>
        <w:rPr>
          <w:color w:val="25408F"/>
          <w:spacing w:val="-11"/>
        </w:rPr>
        <w:t> </w:t>
      </w:r>
      <w:r>
        <w:rPr>
          <w:color w:val="25408F"/>
        </w:rPr>
        <w:t>bola</w:t>
      </w:r>
      <w:r>
        <w:rPr>
          <w:color w:val="25408F"/>
          <w:spacing w:val="-11"/>
        </w:rPr>
        <w:t> </w:t>
      </w:r>
      <w:r>
        <w:rPr>
          <w:color w:val="25408F"/>
        </w:rPr>
        <w:t>z</w:t>
      </w:r>
      <w:r>
        <w:rPr>
          <w:color w:val="25408F"/>
          <w:spacing w:val="-11"/>
        </w:rPr>
        <w:t> </w:t>
      </w:r>
      <w:r>
        <w:rPr>
          <w:color w:val="25408F"/>
        </w:rPr>
        <w:t>rokovania parlamentu stiahnutá koncom februára 2024.</w:t>
      </w:r>
    </w:p>
    <w:p>
      <w:pPr>
        <w:pStyle w:val="BodyText"/>
        <w:spacing w:before="227"/>
        <w:ind w:left="206" w:right="404"/>
        <w:jc w:val="both"/>
      </w:pPr>
      <w:r>
        <w:rPr>
          <w:color w:val="25408F"/>
        </w:rPr>
        <w:t>Druhá polovica roka sa v oblasti komunikácie s médiami niesla pre- dovšetkým v téme vysvetľovania postojov úradu ku kauze chráne- ných vyšetrovateľov z radov Policajného zboru. Keďže ministerstvo</w:t>
      </w:r>
    </w:p>
    <w:p>
      <w:pPr>
        <w:spacing w:after="0"/>
        <w:jc w:val="both"/>
        <w:sectPr>
          <w:headerReference w:type="default" r:id="rId219"/>
          <w:headerReference w:type="even" r:id="rId220"/>
          <w:footerReference w:type="default" r:id="rId221"/>
          <w:footerReference w:type="even" r:id="rId222"/>
          <w:pgSz w:w="8400" w:h="11910"/>
          <w:pgMar w:header="538" w:footer="404" w:top="740" w:bottom="600" w:left="360" w:right="160"/>
          <w:pgNumType w:start="43"/>
        </w:sectPr>
      </w:pPr>
    </w:p>
    <w:p>
      <w:pPr>
        <w:pStyle w:val="BodyText"/>
        <w:spacing w:before="42"/>
      </w:pPr>
    </w:p>
    <w:p>
      <w:pPr>
        <w:pStyle w:val="BodyText"/>
        <w:ind w:left="206" w:right="404"/>
        <w:jc w:val="both"/>
      </w:pPr>
      <w:r>
        <w:rPr>
          <w:color w:val="25408F"/>
        </w:rPr>
        <w:t>vnútra prijalo personálne opatrenia, ktoré mali za následok posta- venie</w:t>
      </w:r>
      <w:r>
        <w:rPr>
          <w:color w:val="25408F"/>
          <w:spacing w:val="-1"/>
        </w:rPr>
        <w:t> </w:t>
      </w:r>
      <w:r>
        <w:rPr>
          <w:color w:val="25408F"/>
        </w:rPr>
        <w:t>mimo</w:t>
      </w:r>
      <w:r>
        <w:rPr>
          <w:color w:val="25408F"/>
          <w:spacing w:val="-1"/>
        </w:rPr>
        <w:t> </w:t>
      </w:r>
      <w:r>
        <w:rPr>
          <w:color w:val="25408F"/>
        </w:rPr>
        <w:t>služby,</w:t>
      </w:r>
      <w:r>
        <w:rPr>
          <w:color w:val="25408F"/>
          <w:spacing w:val="-1"/>
        </w:rPr>
        <w:t> </w:t>
      </w:r>
      <w:r>
        <w:rPr>
          <w:color w:val="25408F"/>
        </w:rPr>
        <w:t>preradenie</w:t>
      </w:r>
      <w:r>
        <w:rPr>
          <w:color w:val="25408F"/>
          <w:spacing w:val="-1"/>
        </w:rPr>
        <w:t> </w:t>
      </w:r>
      <w:r>
        <w:rPr>
          <w:color w:val="25408F"/>
        </w:rPr>
        <w:t>alebo</w:t>
      </w:r>
      <w:r>
        <w:rPr>
          <w:color w:val="25408F"/>
          <w:spacing w:val="-1"/>
        </w:rPr>
        <w:t> </w:t>
      </w:r>
      <w:r>
        <w:rPr>
          <w:color w:val="25408F"/>
        </w:rPr>
        <w:t>preloženie</w:t>
      </w:r>
      <w:r>
        <w:rPr>
          <w:color w:val="25408F"/>
          <w:spacing w:val="-1"/>
        </w:rPr>
        <w:t> </w:t>
      </w:r>
      <w:r>
        <w:rPr>
          <w:color w:val="25408F"/>
        </w:rPr>
        <w:t>bez</w:t>
      </w:r>
      <w:r>
        <w:rPr>
          <w:color w:val="25408F"/>
          <w:spacing w:val="-1"/>
        </w:rPr>
        <w:t> </w:t>
      </w:r>
      <w:r>
        <w:rPr>
          <w:color w:val="25408F"/>
        </w:rPr>
        <w:t>predchádzajú- ceho súhlasu úradu, úrad začal voči ministerstvu správne konanie.</w:t>
      </w:r>
      <w:r>
        <w:rPr>
          <w:color w:val="25408F"/>
          <w:spacing w:val="40"/>
        </w:rPr>
        <w:t> </w:t>
      </w:r>
      <w:r>
        <w:rPr>
          <w:color w:val="25408F"/>
        </w:rPr>
        <w:t>V júni udelil prvostupňový orgán úradu ministerstvu vnútra poku-</w:t>
      </w:r>
      <w:r>
        <w:rPr>
          <w:color w:val="25408F"/>
          <w:spacing w:val="80"/>
          <w:w w:val="150"/>
        </w:rPr>
        <w:t> </w:t>
      </w:r>
      <w:r>
        <w:rPr>
          <w:color w:val="25408F"/>
        </w:rPr>
        <w:t>tu vo výške </w:t>
      </w:r>
      <w:r>
        <w:rPr>
          <w:b/>
          <w:color w:val="25408F"/>
        </w:rPr>
        <w:t>90-tisíc eur</w:t>
      </w:r>
      <w:r>
        <w:rPr>
          <w:color w:val="25408F"/>
        </w:rPr>
        <w:t>, najvyššiu v dovtedajšom fungovaní úradu. Ministerstvo sa voči pokute odvolalo. Rozhodnutie bolo potvrdené druhostupňovým</w:t>
      </w:r>
      <w:r>
        <w:rPr>
          <w:color w:val="25408F"/>
          <w:spacing w:val="-3"/>
        </w:rPr>
        <w:t> </w:t>
      </w:r>
      <w:r>
        <w:rPr>
          <w:color w:val="25408F"/>
        </w:rPr>
        <w:t>orgánom</w:t>
      </w:r>
      <w:r>
        <w:rPr>
          <w:color w:val="25408F"/>
          <w:spacing w:val="-3"/>
        </w:rPr>
        <w:t> </w:t>
      </w:r>
      <w:r>
        <w:rPr>
          <w:color w:val="25408F"/>
        </w:rPr>
        <w:t>v</w:t>
      </w:r>
      <w:r>
        <w:rPr>
          <w:color w:val="25408F"/>
          <w:spacing w:val="-3"/>
        </w:rPr>
        <w:t> </w:t>
      </w:r>
      <w:r>
        <w:rPr>
          <w:color w:val="25408F"/>
        </w:rPr>
        <w:t>októbri</w:t>
      </w:r>
      <w:r>
        <w:rPr>
          <w:color w:val="25408F"/>
          <w:spacing w:val="-3"/>
        </w:rPr>
        <w:t> </w:t>
      </w:r>
      <w:r>
        <w:rPr>
          <w:color w:val="25408F"/>
        </w:rPr>
        <w:t>2024.</w:t>
      </w:r>
      <w:r>
        <w:rPr>
          <w:color w:val="25408F"/>
          <w:spacing w:val="-3"/>
        </w:rPr>
        <w:t> </w:t>
      </w:r>
      <w:r>
        <w:rPr>
          <w:color w:val="25408F"/>
        </w:rPr>
        <w:t>Ministerstvo</w:t>
      </w:r>
      <w:r>
        <w:rPr>
          <w:color w:val="25408F"/>
          <w:spacing w:val="-3"/>
        </w:rPr>
        <w:t> </w:t>
      </w:r>
      <w:r>
        <w:rPr>
          <w:color w:val="25408F"/>
        </w:rPr>
        <w:t>vnútra</w:t>
      </w:r>
      <w:r>
        <w:rPr>
          <w:color w:val="25408F"/>
          <w:spacing w:val="-3"/>
        </w:rPr>
        <w:t> </w:t>
      </w:r>
      <w:r>
        <w:rPr>
          <w:color w:val="25408F"/>
        </w:rPr>
        <w:t>ude- </w:t>
      </w:r>
      <w:r>
        <w:rPr>
          <w:color w:val="25408F"/>
          <w:spacing w:val="-2"/>
        </w:rPr>
        <w:t>lenú</w:t>
      </w:r>
      <w:r>
        <w:rPr>
          <w:color w:val="25408F"/>
          <w:spacing w:val="-13"/>
        </w:rPr>
        <w:t> </w:t>
      </w:r>
      <w:r>
        <w:rPr>
          <w:color w:val="25408F"/>
          <w:spacing w:val="-2"/>
        </w:rPr>
        <w:t>pokutu</w:t>
      </w:r>
      <w:r>
        <w:rPr>
          <w:color w:val="25408F"/>
          <w:spacing w:val="-13"/>
        </w:rPr>
        <w:t> </w:t>
      </w:r>
      <w:r>
        <w:rPr>
          <w:color w:val="25408F"/>
          <w:spacing w:val="-2"/>
        </w:rPr>
        <w:t>uhradilo</w:t>
      </w:r>
      <w:r>
        <w:rPr>
          <w:color w:val="25408F"/>
          <w:spacing w:val="-13"/>
        </w:rPr>
        <w:t> </w:t>
      </w:r>
      <w:r>
        <w:rPr>
          <w:color w:val="25408F"/>
          <w:spacing w:val="-2"/>
        </w:rPr>
        <w:t>a</w:t>
      </w:r>
      <w:r>
        <w:rPr>
          <w:color w:val="25408F"/>
          <w:spacing w:val="-13"/>
        </w:rPr>
        <w:t> </w:t>
      </w:r>
      <w:r>
        <w:rPr>
          <w:color w:val="25408F"/>
          <w:spacing w:val="-2"/>
        </w:rPr>
        <w:t>voči</w:t>
      </w:r>
      <w:r>
        <w:rPr>
          <w:color w:val="25408F"/>
          <w:spacing w:val="-13"/>
        </w:rPr>
        <w:t> </w:t>
      </w:r>
      <w:r>
        <w:rPr>
          <w:color w:val="25408F"/>
          <w:spacing w:val="-2"/>
        </w:rPr>
        <w:t>rozhodnutiu</w:t>
      </w:r>
      <w:r>
        <w:rPr>
          <w:color w:val="25408F"/>
          <w:spacing w:val="-13"/>
        </w:rPr>
        <w:t> </w:t>
      </w:r>
      <w:r>
        <w:rPr>
          <w:color w:val="25408F"/>
          <w:spacing w:val="-2"/>
        </w:rPr>
        <w:t>úradu</w:t>
      </w:r>
      <w:r>
        <w:rPr>
          <w:color w:val="25408F"/>
          <w:spacing w:val="-13"/>
        </w:rPr>
        <w:t> </w:t>
      </w:r>
      <w:r>
        <w:rPr>
          <w:color w:val="25408F"/>
          <w:spacing w:val="-2"/>
        </w:rPr>
        <w:t>podalo</w:t>
      </w:r>
      <w:r>
        <w:rPr>
          <w:color w:val="25408F"/>
          <w:spacing w:val="-13"/>
        </w:rPr>
        <w:t> </w:t>
      </w:r>
      <w:r>
        <w:rPr>
          <w:color w:val="25408F"/>
          <w:spacing w:val="-2"/>
        </w:rPr>
        <w:t>správnu</w:t>
      </w:r>
      <w:r>
        <w:rPr>
          <w:color w:val="25408F"/>
          <w:spacing w:val="-13"/>
        </w:rPr>
        <w:t> </w:t>
      </w:r>
      <w:r>
        <w:rPr>
          <w:color w:val="25408F"/>
          <w:spacing w:val="-2"/>
        </w:rPr>
        <w:t>žalobu. </w:t>
      </w:r>
      <w:r>
        <w:rPr>
          <w:color w:val="25408F"/>
        </w:rPr>
        <w:t>O ďalšom vývoji teda rozhodne správny súd.</w:t>
      </w:r>
    </w:p>
    <w:p>
      <w:pPr>
        <w:pStyle w:val="BodyText"/>
        <w:spacing w:before="227"/>
        <w:ind w:left="206" w:right="404"/>
        <w:jc w:val="both"/>
      </w:pPr>
      <w:r>
        <w:rPr>
          <w:color w:val="25408F"/>
        </w:rPr>
        <w:t>Komunikačná stratégia, ktorú úrad zvolil ako reakciu na vyššie po- písané témy, bola neúnavne a trpezlivo vyvracať klamlivé tvrdenia, zdôrazňovať fakty podložené dátami, hovoriť odborne, no zrozumi- teľne</w:t>
      </w:r>
      <w:r>
        <w:rPr>
          <w:color w:val="25408F"/>
          <w:spacing w:val="-4"/>
        </w:rPr>
        <w:t> </w:t>
      </w:r>
      <w:r>
        <w:rPr>
          <w:color w:val="25408F"/>
        </w:rPr>
        <w:t>pre</w:t>
      </w:r>
      <w:r>
        <w:rPr>
          <w:color w:val="25408F"/>
          <w:spacing w:val="-4"/>
        </w:rPr>
        <w:t> </w:t>
      </w:r>
      <w:r>
        <w:rPr>
          <w:color w:val="25408F"/>
        </w:rPr>
        <w:t>všetkých</w:t>
      </w:r>
      <w:r>
        <w:rPr>
          <w:color w:val="25408F"/>
          <w:spacing w:val="-4"/>
        </w:rPr>
        <w:t> </w:t>
      </w:r>
      <w:r>
        <w:rPr>
          <w:color w:val="25408F"/>
        </w:rPr>
        <w:t>a</w:t>
      </w:r>
      <w:r>
        <w:rPr>
          <w:color w:val="25408F"/>
          <w:spacing w:val="-4"/>
        </w:rPr>
        <w:t> </w:t>
      </w:r>
      <w:r>
        <w:rPr>
          <w:color w:val="25408F"/>
        </w:rPr>
        <w:t>predovšetkým</w:t>
      </w:r>
      <w:r>
        <w:rPr>
          <w:color w:val="25408F"/>
          <w:spacing w:val="-4"/>
        </w:rPr>
        <w:t> </w:t>
      </w:r>
      <w:r>
        <w:rPr>
          <w:color w:val="25408F"/>
        </w:rPr>
        <w:t>nenechať</w:t>
      </w:r>
      <w:r>
        <w:rPr>
          <w:color w:val="25408F"/>
          <w:spacing w:val="-4"/>
        </w:rPr>
        <w:t> </w:t>
      </w:r>
      <w:r>
        <w:rPr>
          <w:color w:val="25408F"/>
        </w:rPr>
        <w:t>sa</w:t>
      </w:r>
      <w:r>
        <w:rPr>
          <w:color w:val="25408F"/>
          <w:spacing w:val="-4"/>
        </w:rPr>
        <w:t> </w:t>
      </w:r>
      <w:r>
        <w:rPr>
          <w:color w:val="25408F"/>
        </w:rPr>
        <w:t>vtiahnuť</w:t>
      </w:r>
      <w:r>
        <w:rPr>
          <w:color w:val="25408F"/>
          <w:spacing w:val="-4"/>
        </w:rPr>
        <w:t> </w:t>
      </w:r>
      <w:r>
        <w:rPr>
          <w:color w:val="25408F"/>
        </w:rPr>
        <w:t>do</w:t>
      </w:r>
      <w:r>
        <w:rPr>
          <w:color w:val="25408F"/>
          <w:spacing w:val="-4"/>
        </w:rPr>
        <w:t> </w:t>
      </w:r>
      <w:r>
        <w:rPr>
          <w:color w:val="25408F"/>
        </w:rPr>
        <w:t>politic- kého boja. Aj týmto ÚOO posilňoval svoje postavenie nezávislého štátneho úradu.</w:t>
      </w:r>
    </w:p>
    <w:p>
      <w:pPr>
        <w:pStyle w:val="BodyText"/>
        <w:spacing w:before="227"/>
        <w:ind w:left="206" w:right="404"/>
        <w:jc w:val="both"/>
      </w:pPr>
      <w:r>
        <w:rPr>
          <w:color w:val="25408F"/>
        </w:rPr>
        <w:t>Popísaná</w:t>
      </w:r>
      <w:r>
        <w:rPr>
          <w:color w:val="25408F"/>
          <w:spacing w:val="-17"/>
        </w:rPr>
        <w:t> </w:t>
      </w:r>
      <w:r>
        <w:rPr>
          <w:color w:val="25408F"/>
        </w:rPr>
        <w:t>stratégia</w:t>
      </w:r>
      <w:r>
        <w:rPr>
          <w:color w:val="25408F"/>
          <w:spacing w:val="-15"/>
        </w:rPr>
        <w:t> </w:t>
      </w:r>
      <w:r>
        <w:rPr>
          <w:color w:val="25408F"/>
        </w:rPr>
        <w:t>reakcie</w:t>
      </w:r>
      <w:r>
        <w:rPr>
          <w:color w:val="25408F"/>
          <w:spacing w:val="-15"/>
        </w:rPr>
        <w:t> </w:t>
      </w:r>
      <w:r>
        <w:rPr>
          <w:color w:val="25408F"/>
        </w:rPr>
        <w:t>na</w:t>
      </w:r>
      <w:r>
        <w:rPr>
          <w:color w:val="25408F"/>
          <w:spacing w:val="-15"/>
        </w:rPr>
        <w:t> </w:t>
      </w:r>
      <w:r>
        <w:rPr>
          <w:color w:val="25408F"/>
        </w:rPr>
        <w:t>útoky</w:t>
      </w:r>
      <w:r>
        <w:rPr>
          <w:color w:val="25408F"/>
          <w:spacing w:val="-15"/>
        </w:rPr>
        <w:t> </w:t>
      </w:r>
      <w:r>
        <w:rPr>
          <w:color w:val="25408F"/>
        </w:rPr>
        <w:t>verejných</w:t>
      </w:r>
      <w:r>
        <w:rPr>
          <w:color w:val="25408F"/>
          <w:spacing w:val="-15"/>
        </w:rPr>
        <w:t> </w:t>
      </w:r>
      <w:r>
        <w:rPr>
          <w:color w:val="25408F"/>
        </w:rPr>
        <w:t>činiteľov,</w:t>
      </w:r>
      <w:r>
        <w:rPr>
          <w:color w:val="25408F"/>
          <w:spacing w:val="-15"/>
        </w:rPr>
        <w:t> </w:t>
      </w:r>
      <w:r>
        <w:rPr>
          <w:color w:val="25408F"/>
        </w:rPr>
        <w:t>novelu</w:t>
      </w:r>
      <w:r>
        <w:rPr>
          <w:color w:val="25408F"/>
          <w:spacing w:val="-15"/>
        </w:rPr>
        <w:t> </w:t>
      </w:r>
      <w:r>
        <w:rPr>
          <w:color w:val="25408F"/>
        </w:rPr>
        <w:t>záko- na aj v kauze chránených policajných vyšetrovateľov sa ukázala ako veľmi efektívna a v máji bola navyše ocenená víťazstvom v súťaži komunikačných projektov PROKOP 2023, v rámci ktorej úrad získal </w:t>
      </w:r>
      <w:r>
        <w:rPr>
          <w:b/>
          <w:color w:val="25408F"/>
        </w:rPr>
        <w:t>prvé miesto </w:t>
      </w:r>
      <w:r>
        <w:rPr>
          <w:color w:val="25408F"/>
        </w:rPr>
        <w:t>v kategórii Krízová komunikácia.</w:t>
      </w:r>
    </w:p>
    <w:p>
      <w:pPr>
        <w:pStyle w:val="BodyText"/>
        <w:spacing w:before="227"/>
        <w:ind w:left="206" w:right="404"/>
        <w:jc w:val="both"/>
      </w:pPr>
      <w:r>
        <w:rPr>
          <w:color w:val="25408F"/>
        </w:rPr>
        <w:t>Samozrejme,</w:t>
      </w:r>
      <w:r>
        <w:rPr>
          <w:color w:val="25408F"/>
          <w:spacing w:val="-6"/>
        </w:rPr>
        <w:t> </w:t>
      </w:r>
      <w:r>
        <w:rPr>
          <w:color w:val="25408F"/>
        </w:rPr>
        <w:t>komunikačné</w:t>
      </w:r>
      <w:r>
        <w:rPr>
          <w:color w:val="25408F"/>
          <w:spacing w:val="-6"/>
        </w:rPr>
        <w:t> </w:t>
      </w:r>
      <w:r>
        <w:rPr>
          <w:color w:val="25408F"/>
        </w:rPr>
        <w:t>aktivity</w:t>
      </w:r>
      <w:r>
        <w:rPr>
          <w:color w:val="25408F"/>
          <w:spacing w:val="-6"/>
        </w:rPr>
        <w:t> </w:t>
      </w:r>
      <w:r>
        <w:rPr>
          <w:color w:val="25408F"/>
        </w:rPr>
        <w:t>úradu</w:t>
      </w:r>
      <w:r>
        <w:rPr>
          <w:color w:val="25408F"/>
          <w:spacing w:val="-6"/>
        </w:rPr>
        <w:t> </w:t>
      </w:r>
      <w:r>
        <w:rPr>
          <w:color w:val="25408F"/>
        </w:rPr>
        <w:t>v</w:t>
      </w:r>
      <w:r>
        <w:rPr>
          <w:color w:val="25408F"/>
          <w:spacing w:val="-6"/>
        </w:rPr>
        <w:t> </w:t>
      </w:r>
      <w:r>
        <w:rPr>
          <w:color w:val="25408F"/>
        </w:rPr>
        <w:t>priebehu</w:t>
      </w:r>
      <w:r>
        <w:rPr>
          <w:color w:val="25408F"/>
          <w:spacing w:val="-6"/>
        </w:rPr>
        <w:t> </w:t>
      </w:r>
      <w:r>
        <w:rPr>
          <w:color w:val="25408F"/>
        </w:rPr>
        <w:t>roka</w:t>
      </w:r>
      <w:r>
        <w:rPr>
          <w:color w:val="25408F"/>
          <w:spacing w:val="-6"/>
        </w:rPr>
        <w:t> </w:t>
      </w:r>
      <w:r>
        <w:rPr>
          <w:color w:val="25408F"/>
        </w:rPr>
        <w:t>neboli</w:t>
      </w:r>
      <w:r>
        <w:rPr>
          <w:color w:val="25408F"/>
          <w:spacing w:val="-6"/>
        </w:rPr>
        <w:t> </w:t>
      </w:r>
      <w:r>
        <w:rPr>
          <w:color w:val="25408F"/>
        </w:rPr>
        <w:t>len reaktívne,</w:t>
      </w:r>
      <w:r>
        <w:rPr>
          <w:color w:val="25408F"/>
          <w:spacing w:val="-3"/>
        </w:rPr>
        <w:t> </w:t>
      </w:r>
      <w:r>
        <w:rPr>
          <w:color w:val="25408F"/>
        </w:rPr>
        <w:t>ale</w:t>
      </w:r>
      <w:r>
        <w:rPr>
          <w:color w:val="25408F"/>
          <w:spacing w:val="-3"/>
        </w:rPr>
        <w:t> </w:t>
      </w:r>
      <w:r>
        <w:rPr>
          <w:color w:val="25408F"/>
        </w:rPr>
        <w:t>aj</w:t>
      </w:r>
      <w:r>
        <w:rPr>
          <w:color w:val="25408F"/>
          <w:spacing w:val="-3"/>
        </w:rPr>
        <w:t> </w:t>
      </w:r>
      <w:r>
        <w:rPr>
          <w:color w:val="25408F"/>
        </w:rPr>
        <w:t>proaktívne</w:t>
      </w:r>
      <w:r>
        <w:rPr>
          <w:color w:val="25408F"/>
          <w:spacing w:val="-3"/>
        </w:rPr>
        <w:t> </w:t>
      </w:r>
      <w:r>
        <w:rPr>
          <w:color w:val="25408F"/>
        </w:rPr>
        <w:t>s</w:t>
      </w:r>
      <w:r>
        <w:rPr>
          <w:color w:val="25408F"/>
          <w:spacing w:val="-3"/>
        </w:rPr>
        <w:t> </w:t>
      </w:r>
      <w:r>
        <w:rPr>
          <w:color w:val="25408F"/>
        </w:rPr>
        <w:t>cieľom</w:t>
      </w:r>
      <w:r>
        <w:rPr>
          <w:color w:val="25408F"/>
          <w:spacing w:val="-3"/>
        </w:rPr>
        <w:t> </w:t>
      </w:r>
      <w:r>
        <w:rPr>
          <w:color w:val="25408F"/>
        </w:rPr>
        <w:t>zvyšovať</w:t>
      </w:r>
      <w:r>
        <w:rPr>
          <w:color w:val="25408F"/>
          <w:spacing w:val="-3"/>
        </w:rPr>
        <w:t> </w:t>
      </w:r>
      <w:r>
        <w:rPr>
          <w:color w:val="25408F"/>
        </w:rPr>
        <w:t>povedomie</w:t>
      </w:r>
      <w:r>
        <w:rPr>
          <w:color w:val="25408F"/>
          <w:spacing w:val="-3"/>
        </w:rPr>
        <w:t> </w:t>
      </w:r>
      <w:r>
        <w:rPr>
          <w:color w:val="25408F"/>
        </w:rPr>
        <w:t>o</w:t>
      </w:r>
      <w:r>
        <w:rPr>
          <w:color w:val="25408F"/>
          <w:spacing w:val="-3"/>
        </w:rPr>
        <w:t> </w:t>
      </w:r>
      <w:r>
        <w:rPr>
          <w:color w:val="25408F"/>
        </w:rPr>
        <w:t>existen- cii</w:t>
      </w:r>
      <w:r>
        <w:rPr>
          <w:color w:val="25408F"/>
          <w:spacing w:val="-3"/>
        </w:rPr>
        <w:t> </w:t>
      </w:r>
      <w:r>
        <w:rPr>
          <w:color w:val="25408F"/>
        </w:rPr>
        <w:t>úradu</w:t>
      </w:r>
      <w:r>
        <w:rPr>
          <w:color w:val="25408F"/>
          <w:spacing w:val="-3"/>
        </w:rPr>
        <w:t> </w:t>
      </w:r>
      <w:r>
        <w:rPr>
          <w:color w:val="25408F"/>
        </w:rPr>
        <w:t>a</w:t>
      </w:r>
      <w:r>
        <w:rPr>
          <w:color w:val="25408F"/>
          <w:spacing w:val="-3"/>
        </w:rPr>
        <w:t> </w:t>
      </w:r>
      <w:r>
        <w:rPr>
          <w:color w:val="25408F"/>
        </w:rPr>
        <w:t>jeho</w:t>
      </w:r>
      <w:r>
        <w:rPr>
          <w:color w:val="25408F"/>
          <w:spacing w:val="-3"/>
        </w:rPr>
        <w:t> </w:t>
      </w:r>
      <w:r>
        <w:rPr>
          <w:color w:val="25408F"/>
        </w:rPr>
        <w:t>kompetenciách</w:t>
      </w:r>
      <w:r>
        <w:rPr>
          <w:color w:val="25408F"/>
          <w:spacing w:val="-3"/>
        </w:rPr>
        <w:t> </w:t>
      </w:r>
      <w:r>
        <w:rPr>
          <w:color w:val="25408F"/>
        </w:rPr>
        <w:t>a</w:t>
      </w:r>
      <w:r>
        <w:rPr>
          <w:color w:val="25408F"/>
          <w:spacing w:val="-3"/>
        </w:rPr>
        <w:t> </w:t>
      </w:r>
      <w:r>
        <w:rPr>
          <w:color w:val="25408F"/>
        </w:rPr>
        <w:t>motivovať</w:t>
      </w:r>
      <w:r>
        <w:rPr>
          <w:color w:val="25408F"/>
          <w:spacing w:val="-3"/>
        </w:rPr>
        <w:t> </w:t>
      </w:r>
      <w:r>
        <w:rPr>
          <w:color w:val="25408F"/>
        </w:rPr>
        <w:t>občanov,</w:t>
      </w:r>
      <w:r>
        <w:rPr>
          <w:color w:val="25408F"/>
          <w:spacing w:val="-3"/>
        </w:rPr>
        <w:t> </w:t>
      </w:r>
      <w:r>
        <w:rPr>
          <w:color w:val="25408F"/>
        </w:rPr>
        <w:t>aby</w:t>
      </w:r>
      <w:r>
        <w:rPr>
          <w:color w:val="25408F"/>
          <w:spacing w:val="-3"/>
        </w:rPr>
        <w:t> </w:t>
      </w:r>
      <w:r>
        <w:rPr>
          <w:color w:val="25408F"/>
        </w:rPr>
        <w:t>nemlčali, ale upozornili na závažné nezákonné praktiky v práci.</w:t>
      </w:r>
    </w:p>
    <w:p>
      <w:pPr>
        <w:pStyle w:val="Heading8"/>
        <w:spacing w:before="226"/>
      </w:pPr>
      <w:r>
        <w:rPr>
          <w:color w:val="25408F"/>
        </w:rPr>
        <w:t>Znalosť</w:t>
      </w:r>
      <w:r>
        <w:rPr>
          <w:color w:val="25408F"/>
          <w:spacing w:val="-4"/>
        </w:rPr>
        <w:t> </w:t>
      </w:r>
      <w:r>
        <w:rPr>
          <w:color w:val="25408F"/>
          <w:spacing w:val="-2"/>
        </w:rPr>
        <w:t>úradu</w:t>
      </w:r>
    </w:p>
    <w:p>
      <w:pPr>
        <w:pStyle w:val="BodyText"/>
        <w:spacing w:before="227"/>
        <w:ind w:left="206" w:right="404"/>
        <w:jc w:val="both"/>
      </w:pPr>
      <w:r>
        <w:rPr>
          <w:color w:val="25408F"/>
        </w:rPr>
        <w:t>Podľa</w:t>
      </w:r>
      <w:r>
        <w:rPr>
          <w:color w:val="25408F"/>
          <w:spacing w:val="-17"/>
        </w:rPr>
        <w:t> </w:t>
      </w:r>
      <w:r>
        <w:rPr>
          <w:color w:val="25408F"/>
        </w:rPr>
        <w:t>prieskumu</w:t>
      </w:r>
      <w:r>
        <w:rPr>
          <w:color w:val="25408F"/>
          <w:spacing w:val="-15"/>
        </w:rPr>
        <w:t> </w:t>
      </w:r>
      <w:r>
        <w:rPr>
          <w:color w:val="25408F"/>
        </w:rPr>
        <w:t>verejnej</w:t>
      </w:r>
      <w:r>
        <w:rPr>
          <w:color w:val="25408F"/>
          <w:spacing w:val="-15"/>
        </w:rPr>
        <w:t> </w:t>
      </w:r>
      <w:r>
        <w:rPr>
          <w:color w:val="25408F"/>
        </w:rPr>
        <w:t>mienky</w:t>
      </w:r>
      <w:r>
        <w:rPr>
          <w:color w:val="25408F"/>
          <w:spacing w:val="-15"/>
        </w:rPr>
        <w:t> </w:t>
      </w:r>
      <w:r>
        <w:rPr>
          <w:color w:val="25408F"/>
        </w:rPr>
        <w:t>z</w:t>
      </w:r>
      <w:r>
        <w:rPr>
          <w:color w:val="25408F"/>
          <w:spacing w:val="-15"/>
        </w:rPr>
        <w:t> </w:t>
      </w:r>
      <w:r>
        <w:rPr>
          <w:color w:val="25408F"/>
        </w:rPr>
        <w:t>júna</w:t>
      </w:r>
      <w:r>
        <w:rPr>
          <w:color w:val="25408F"/>
          <w:spacing w:val="-15"/>
        </w:rPr>
        <w:t> </w:t>
      </w:r>
      <w:r>
        <w:rPr>
          <w:color w:val="25408F"/>
        </w:rPr>
        <w:t>2024,</w:t>
      </w:r>
      <w:r>
        <w:rPr>
          <w:color w:val="25408F"/>
          <w:spacing w:val="-15"/>
        </w:rPr>
        <w:t> </w:t>
      </w:r>
      <w:r>
        <w:rPr>
          <w:color w:val="25408F"/>
        </w:rPr>
        <w:t>ktorý</w:t>
      </w:r>
      <w:r>
        <w:rPr>
          <w:color w:val="25408F"/>
          <w:spacing w:val="-15"/>
        </w:rPr>
        <w:t> </w:t>
      </w:r>
      <w:r>
        <w:rPr>
          <w:color w:val="25408F"/>
        </w:rPr>
        <w:t>pre</w:t>
      </w:r>
      <w:r>
        <w:rPr>
          <w:color w:val="25408F"/>
          <w:spacing w:val="-15"/>
        </w:rPr>
        <w:t> </w:t>
      </w:r>
      <w:r>
        <w:rPr>
          <w:color w:val="25408F"/>
        </w:rPr>
        <w:t>ÚOO</w:t>
      </w:r>
      <w:r>
        <w:rPr>
          <w:color w:val="25408F"/>
          <w:spacing w:val="-15"/>
        </w:rPr>
        <w:t> </w:t>
      </w:r>
      <w:r>
        <w:rPr>
          <w:color w:val="25408F"/>
        </w:rPr>
        <w:t>realizo- vala</w:t>
      </w:r>
      <w:r>
        <w:rPr>
          <w:color w:val="25408F"/>
          <w:spacing w:val="-2"/>
        </w:rPr>
        <w:t> </w:t>
      </w:r>
      <w:r>
        <w:rPr>
          <w:color w:val="25408F"/>
        </w:rPr>
        <w:t>agentúra</w:t>
      </w:r>
      <w:r>
        <w:rPr>
          <w:color w:val="25408F"/>
          <w:spacing w:val="-2"/>
        </w:rPr>
        <w:t> </w:t>
      </w:r>
      <w:r>
        <w:rPr>
          <w:color w:val="25408F"/>
        </w:rPr>
        <w:t>Focus</w:t>
      </w:r>
      <w:r>
        <w:rPr>
          <w:color w:val="25408F"/>
          <w:spacing w:val="-2"/>
        </w:rPr>
        <w:t> </w:t>
      </w:r>
      <w:r>
        <w:rPr>
          <w:color w:val="25408F"/>
        </w:rPr>
        <w:t>na</w:t>
      </w:r>
      <w:r>
        <w:rPr>
          <w:color w:val="25408F"/>
          <w:spacing w:val="-2"/>
        </w:rPr>
        <w:t> </w:t>
      </w:r>
      <w:r>
        <w:rPr>
          <w:color w:val="25408F"/>
        </w:rPr>
        <w:t>vzorke</w:t>
      </w:r>
      <w:r>
        <w:rPr>
          <w:color w:val="25408F"/>
          <w:spacing w:val="-2"/>
        </w:rPr>
        <w:t> </w:t>
      </w:r>
      <w:r>
        <w:rPr>
          <w:color w:val="25408F"/>
        </w:rPr>
        <w:t>1</w:t>
      </w:r>
      <w:r>
        <w:rPr>
          <w:color w:val="25408F"/>
          <w:spacing w:val="-2"/>
        </w:rPr>
        <w:t> </w:t>
      </w:r>
      <w:r>
        <w:rPr>
          <w:color w:val="25408F"/>
        </w:rPr>
        <w:t>025</w:t>
      </w:r>
      <w:r>
        <w:rPr>
          <w:color w:val="25408F"/>
          <w:spacing w:val="-2"/>
        </w:rPr>
        <w:t> </w:t>
      </w:r>
      <w:r>
        <w:rPr>
          <w:color w:val="25408F"/>
        </w:rPr>
        <w:t>respondentov,</w:t>
      </w:r>
      <w:r>
        <w:rPr>
          <w:color w:val="25408F"/>
          <w:spacing w:val="-2"/>
        </w:rPr>
        <w:t> </w:t>
      </w:r>
      <w:r>
        <w:rPr>
          <w:color w:val="25408F"/>
        </w:rPr>
        <w:t>znalosť</w:t>
      </w:r>
      <w:r>
        <w:rPr>
          <w:color w:val="25408F"/>
          <w:spacing w:val="-2"/>
        </w:rPr>
        <w:t> </w:t>
      </w:r>
      <w:r>
        <w:rPr>
          <w:color w:val="25408F"/>
        </w:rPr>
        <w:t>o</w:t>
      </w:r>
      <w:r>
        <w:rPr>
          <w:color w:val="25408F"/>
          <w:spacing w:val="-2"/>
        </w:rPr>
        <w:t> </w:t>
      </w:r>
      <w:r>
        <w:rPr>
          <w:color w:val="25408F"/>
        </w:rPr>
        <w:t>úrade oproti máju 2023 </w:t>
      </w:r>
      <w:r>
        <w:rPr>
          <w:b/>
          <w:color w:val="25408F"/>
        </w:rPr>
        <w:t>vzrástla</w:t>
      </w:r>
      <w:r>
        <w:rPr>
          <w:color w:val="25408F"/>
        </w:rPr>
        <w:t>. V júni 2024 uviedlo 39 % respondentov, že vedia o existencii inštitúcie, ktorá chráni oznamovateľov (v máji 2023 to bolo 30 %).</w:t>
      </w:r>
    </w:p>
    <w:p>
      <w:pPr>
        <w:spacing w:after="0"/>
        <w:jc w:val="both"/>
        <w:sectPr>
          <w:pgSz w:w="8400" w:h="11910"/>
          <w:pgMar w:header="538" w:footer="404" w:top="740" w:bottom="600" w:left="360" w:right="160"/>
        </w:sectPr>
      </w:pPr>
    </w:p>
    <w:p>
      <w:pPr>
        <w:pStyle w:val="BodyText"/>
        <w:spacing w:before="70"/>
      </w:pPr>
    </w:p>
    <w:p>
      <w:pPr>
        <w:pStyle w:val="BodyText"/>
        <w:spacing w:before="1"/>
        <w:ind w:left="206" w:right="404"/>
        <w:jc w:val="both"/>
      </w:pPr>
      <w:r>
        <w:rPr>
          <w:color w:val="25408F"/>
        </w:rPr>
        <w:t>Úrad na ochranu oznamovateľov z viacerých ponúknutých inštitúcií správne identifikovalo 30 % populácie, čo predstavuje medziročný nárast znalosti o úrade o 10 %, ktorá bola v máji 2023 len 20 %.</w:t>
      </w:r>
    </w:p>
    <w:p>
      <w:pPr>
        <w:pStyle w:val="BodyText"/>
        <w:spacing w:before="226"/>
        <w:ind w:left="206" w:right="404"/>
        <w:jc w:val="both"/>
      </w:pPr>
      <w:r>
        <w:rPr>
          <w:b/>
          <w:color w:val="25408F"/>
        </w:rPr>
        <w:t>Nárast povedomia </w:t>
      </w:r>
      <w:r>
        <w:rPr>
          <w:color w:val="25408F"/>
        </w:rPr>
        <w:t>o úrade možno pravdepodobne do istej miery pripísať</w:t>
      </w:r>
      <w:r>
        <w:rPr>
          <w:color w:val="25408F"/>
          <w:spacing w:val="-15"/>
        </w:rPr>
        <w:t> </w:t>
      </w:r>
      <w:r>
        <w:rPr>
          <w:color w:val="25408F"/>
        </w:rPr>
        <w:t>aj</w:t>
      </w:r>
      <w:r>
        <w:rPr>
          <w:color w:val="25408F"/>
          <w:spacing w:val="-15"/>
        </w:rPr>
        <w:t> </w:t>
      </w:r>
      <w:r>
        <w:rPr>
          <w:color w:val="25408F"/>
        </w:rPr>
        <w:t>zvýšenej</w:t>
      </w:r>
      <w:r>
        <w:rPr>
          <w:color w:val="25408F"/>
          <w:spacing w:val="-15"/>
        </w:rPr>
        <w:t> </w:t>
      </w:r>
      <w:r>
        <w:rPr>
          <w:color w:val="25408F"/>
        </w:rPr>
        <w:t>mediálnej</w:t>
      </w:r>
      <w:r>
        <w:rPr>
          <w:color w:val="25408F"/>
          <w:spacing w:val="-15"/>
        </w:rPr>
        <w:t> </w:t>
      </w:r>
      <w:r>
        <w:rPr>
          <w:color w:val="25408F"/>
        </w:rPr>
        <w:t>pozornosti</w:t>
      </w:r>
      <w:r>
        <w:rPr>
          <w:color w:val="25408F"/>
          <w:spacing w:val="-15"/>
        </w:rPr>
        <w:t> </w:t>
      </w:r>
      <w:r>
        <w:rPr>
          <w:color w:val="25408F"/>
        </w:rPr>
        <w:t>v</w:t>
      </w:r>
      <w:r>
        <w:rPr>
          <w:color w:val="25408F"/>
          <w:spacing w:val="-15"/>
        </w:rPr>
        <w:t> </w:t>
      </w:r>
      <w:r>
        <w:rPr>
          <w:color w:val="25408F"/>
        </w:rPr>
        <w:t>období</w:t>
      </w:r>
      <w:r>
        <w:rPr>
          <w:color w:val="25408F"/>
          <w:spacing w:val="-15"/>
        </w:rPr>
        <w:t> </w:t>
      </w:r>
      <w:r>
        <w:rPr>
          <w:color w:val="25408F"/>
        </w:rPr>
        <w:t>medzi</w:t>
      </w:r>
      <w:r>
        <w:rPr>
          <w:color w:val="25408F"/>
          <w:spacing w:val="-15"/>
        </w:rPr>
        <w:t> </w:t>
      </w:r>
      <w:r>
        <w:rPr>
          <w:color w:val="25408F"/>
        </w:rPr>
        <w:t>prieskuma- mi verejnej mienky.</w:t>
      </w:r>
    </w:p>
    <w:p>
      <w:pPr>
        <w:pStyle w:val="BodyText"/>
        <w:spacing w:before="227"/>
        <w:ind w:left="206" w:right="404"/>
        <w:jc w:val="both"/>
      </w:pPr>
      <w:r>
        <w:rPr>
          <w:color w:val="25408F"/>
        </w:rPr>
        <w:t>Úrad</w:t>
      </w:r>
      <w:r>
        <w:rPr>
          <w:color w:val="25408F"/>
          <w:spacing w:val="-14"/>
        </w:rPr>
        <w:t> </w:t>
      </w:r>
      <w:r>
        <w:rPr>
          <w:color w:val="25408F"/>
        </w:rPr>
        <w:t>na</w:t>
      </w:r>
      <w:r>
        <w:rPr>
          <w:color w:val="25408F"/>
          <w:spacing w:val="-14"/>
        </w:rPr>
        <w:t> </w:t>
      </w:r>
      <w:r>
        <w:rPr>
          <w:color w:val="25408F"/>
        </w:rPr>
        <w:t>ochranu</w:t>
      </w:r>
      <w:r>
        <w:rPr>
          <w:color w:val="25408F"/>
          <w:spacing w:val="-14"/>
        </w:rPr>
        <w:t> </w:t>
      </w:r>
      <w:r>
        <w:rPr>
          <w:color w:val="25408F"/>
        </w:rPr>
        <w:t>oznamovateľov</w:t>
      </w:r>
      <w:r>
        <w:rPr>
          <w:color w:val="25408F"/>
          <w:spacing w:val="-14"/>
        </w:rPr>
        <w:t> </w:t>
      </w:r>
      <w:r>
        <w:rPr>
          <w:color w:val="25408F"/>
        </w:rPr>
        <w:t>každoročne</w:t>
      </w:r>
      <w:r>
        <w:rPr>
          <w:color w:val="25408F"/>
          <w:spacing w:val="-14"/>
        </w:rPr>
        <w:t> </w:t>
      </w:r>
      <w:r>
        <w:rPr>
          <w:color w:val="25408F"/>
        </w:rPr>
        <w:t>zisťuje</w:t>
      </w:r>
      <w:r>
        <w:rPr>
          <w:color w:val="25408F"/>
          <w:spacing w:val="-14"/>
        </w:rPr>
        <w:t> </w:t>
      </w:r>
      <w:r>
        <w:rPr>
          <w:color w:val="25408F"/>
        </w:rPr>
        <w:t>aj</w:t>
      </w:r>
      <w:r>
        <w:rPr>
          <w:color w:val="25408F"/>
          <w:spacing w:val="-14"/>
        </w:rPr>
        <w:t> </w:t>
      </w:r>
      <w:r>
        <w:rPr>
          <w:color w:val="25408F"/>
        </w:rPr>
        <w:t>názory</w:t>
      </w:r>
      <w:r>
        <w:rPr>
          <w:color w:val="25408F"/>
          <w:spacing w:val="-14"/>
        </w:rPr>
        <w:t> </w:t>
      </w:r>
      <w:r>
        <w:rPr>
          <w:color w:val="25408F"/>
        </w:rPr>
        <w:t>ľudí</w:t>
      </w:r>
      <w:r>
        <w:rPr>
          <w:color w:val="25408F"/>
          <w:spacing w:val="-14"/>
        </w:rPr>
        <w:t> </w:t>
      </w:r>
      <w:r>
        <w:rPr>
          <w:color w:val="25408F"/>
        </w:rPr>
        <w:t>na oznamovanie korupcie, podvodov a inej nezákonnej činnosti. Naj- novšie dáta ukazujú, že deklarovaná ochota oznámiť protizákonnú činnosť</w:t>
      </w:r>
      <w:r>
        <w:rPr>
          <w:color w:val="25408F"/>
          <w:spacing w:val="-15"/>
        </w:rPr>
        <w:t> </w:t>
      </w:r>
      <w:r>
        <w:rPr>
          <w:color w:val="25408F"/>
        </w:rPr>
        <w:t>neklesá.</w:t>
      </w:r>
      <w:r>
        <w:rPr>
          <w:color w:val="25408F"/>
          <w:spacing w:val="-15"/>
        </w:rPr>
        <w:t> </w:t>
      </w:r>
      <w:r>
        <w:rPr>
          <w:color w:val="25408F"/>
        </w:rPr>
        <w:t>Až</w:t>
      </w:r>
      <w:r>
        <w:rPr>
          <w:color w:val="25408F"/>
          <w:spacing w:val="-15"/>
        </w:rPr>
        <w:t> </w:t>
      </w:r>
      <w:r>
        <w:rPr>
          <w:color w:val="25408F"/>
        </w:rPr>
        <w:t>62</w:t>
      </w:r>
      <w:r>
        <w:rPr>
          <w:color w:val="25408F"/>
          <w:spacing w:val="-15"/>
        </w:rPr>
        <w:t> </w:t>
      </w:r>
      <w:r>
        <w:rPr>
          <w:color w:val="25408F"/>
        </w:rPr>
        <w:t>%</w:t>
      </w:r>
      <w:r>
        <w:rPr>
          <w:color w:val="25408F"/>
          <w:spacing w:val="-15"/>
        </w:rPr>
        <w:t> </w:t>
      </w:r>
      <w:r>
        <w:rPr>
          <w:color w:val="25408F"/>
        </w:rPr>
        <w:t>ľudí</w:t>
      </w:r>
      <w:r>
        <w:rPr>
          <w:color w:val="25408F"/>
          <w:spacing w:val="-15"/>
        </w:rPr>
        <w:t> </w:t>
      </w:r>
      <w:r>
        <w:rPr>
          <w:color w:val="25408F"/>
        </w:rPr>
        <w:t>deklarovalo,</w:t>
      </w:r>
      <w:r>
        <w:rPr>
          <w:color w:val="25408F"/>
          <w:spacing w:val="-15"/>
        </w:rPr>
        <w:t> </w:t>
      </w:r>
      <w:r>
        <w:rPr>
          <w:color w:val="25408F"/>
        </w:rPr>
        <w:t>že</w:t>
      </w:r>
      <w:r>
        <w:rPr>
          <w:color w:val="25408F"/>
          <w:spacing w:val="-15"/>
        </w:rPr>
        <w:t> </w:t>
      </w:r>
      <w:r>
        <w:rPr>
          <w:color w:val="25408F"/>
        </w:rPr>
        <w:t>by</w:t>
      </w:r>
      <w:r>
        <w:rPr>
          <w:color w:val="25408F"/>
          <w:spacing w:val="-15"/>
        </w:rPr>
        <w:t> </w:t>
      </w:r>
      <w:r>
        <w:rPr>
          <w:color w:val="25408F"/>
        </w:rPr>
        <w:t>boli</w:t>
      </w:r>
      <w:r>
        <w:rPr>
          <w:color w:val="25408F"/>
          <w:spacing w:val="-15"/>
        </w:rPr>
        <w:t> </w:t>
      </w:r>
      <w:r>
        <w:rPr>
          <w:color w:val="25408F"/>
        </w:rPr>
        <w:t>ochotní</w:t>
      </w:r>
      <w:r>
        <w:rPr>
          <w:color w:val="25408F"/>
          <w:spacing w:val="-15"/>
        </w:rPr>
        <w:t> </w:t>
      </w:r>
      <w:r>
        <w:rPr>
          <w:color w:val="25408F"/>
        </w:rPr>
        <w:t>oznámiť </w:t>
      </w:r>
      <w:r>
        <w:rPr>
          <w:color w:val="25408F"/>
          <w:spacing w:val="-2"/>
        </w:rPr>
        <w:t>nezákonné</w:t>
      </w:r>
      <w:r>
        <w:rPr>
          <w:color w:val="25408F"/>
          <w:spacing w:val="-10"/>
        </w:rPr>
        <w:t> </w:t>
      </w:r>
      <w:r>
        <w:rPr>
          <w:color w:val="25408F"/>
          <w:spacing w:val="-2"/>
        </w:rPr>
        <w:t>konanie</w:t>
      </w:r>
      <w:r>
        <w:rPr>
          <w:color w:val="25408F"/>
          <w:spacing w:val="-10"/>
        </w:rPr>
        <w:t> </w:t>
      </w:r>
      <w:r>
        <w:rPr>
          <w:color w:val="25408F"/>
          <w:spacing w:val="-2"/>
        </w:rPr>
        <w:t>na</w:t>
      </w:r>
      <w:r>
        <w:rPr>
          <w:color w:val="25408F"/>
          <w:spacing w:val="-10"/>
        </w:rPr>
        <w:t> </w:t>
      </w:r>
      <w:r>
        <w:rPr>
          <w:color w:val="25408F"/>
          <w:spacing w:val="-2"/>
        </w:rPr>
        <w:t>pracovisku.</w:t>
      </w:r>
      <w:r>
        <w:rPr>
          <w:color w:val="25408F"/>
          <w:spacing w:val="-10"/>
        </w:rPr>
        <w:t> </w:t>
      </w:r>
      <w:r>
        <w:rPr>
          <w:color w:val="25408F"/>
          <w:spacing w:val="-2"/>
        </w:rPr>
        <w:t>Je</w:t>
      </w:r>
      <w:r>
        <w:rPr>
          <w:color w:val="25408F"/>
          <w:spacing w:val="-10"/>
        </w:rPr>
        <w:t> </w:t>
      </w:r>
      <w:r>
        <w:rPr>
          <w:color w:val="25408F"/>
          <w:spacing w:val="-2"/>
        </w:rPr>
        <w:t>pozitívnou</w:t>
      </w:r>
      <w:r>
        <w:rPr>
          <w:color w:val="25408F"/>
          <w:spacing w:val="-10"/>
        </w:rPr>
        <w:t> </w:t>
      </w:r>
      <w:r>
        <w:rPr>
          <w:color w:val="25408F"/>
          <w:spacing w:val="-2"/>
        </w:rPr>
        <w:t>správou,</w:t>
      </w:r>
      <w:r>
        <w:rPr>
          <w:color w:val="25408F"/>
          <w:spacing w:val="-10"/>
        </w:rPr>
        <w:t> </w:t>
      </w:r>
      <w:r>
        <w:rPr>
          <w:color w:val="25408F"/>
          <w:spacing w:val="-2"/>
        </w:rPr>
        <w:t>že</w:t>
      </w:r>
      <w:r>
        <w:rPr>
          <w:color w:val="25408F"/>
          <w:spacing w:val="-10"/>
        </w:rPr>
        <w:t> </w:t>
      </w:r>
      <w:r>
        <w:rPr>
          <w:color w:val="25408F"/>
          <w:spacing w:val="-2"/>
        </w:rPr>
        <w:t>v</w:t>
      </w:r>
      <w:r>
        <w:rPr>
          <w:color w:val="25408F"/>
          <w:spacing w:val="-10"/>
        </w:rPr>
        <w:t> </w:t>
      </w:r>
      <w:r>
        <w:rPr>
          <w:color w:val="25408F"/>
          <w:spacing w:val="-2"/>
        </w:rPr>
        <w:t>porov- </w:t>
      </w:r>
      <w:r>
        <w:rPr>
          <w:color w:val="25408F"/>
        </w:rPr>
        <w:t>naní</w:t>
      </w:r>
      <w:r>
        <w:rPr>
          <w:color w:val="25408F"/>
          <w:spacing w:val="-5"/>
        </w:rPr>
        <w:t> </w:t>
      </w:r>
      <w:r>
        <w:rPr>
          <w:color w:val="25408F"/>
        </w:rPr>
        <w:t>s</w:t>
      </w:r>
      <w:r>
        <w:rPr>
          <w:color w:val="25408F"/>
          <w:spacing w:val="-5"/>
        </w:rPr>
        <w:t> </w:t>
      </w:r>
      <w:r>
        <w:rPr>
          <w:color w:val="25408F"/>
        </w:rPr>
        <w:t>predchádzajúcimi</w:t>
      </w:r>
      <w:r>
        <w:rPr>
          <w:color w:val="25408F"/>
          <w:spacing w:val="-5"/>
        </w:rPr>
        <w:t> </w:t>
      </w:r>
      <w:r>
        <w:rPr>
          <w:color w:val="25408F"/>
        </w:rPr>
        <w:t>rokmi</w:t>
      </w:r>
      <w:r>
        <w:rPr>
          <w:color w:val="25408F"/>
          <w:spacing w:val="-5"/>
        </w:rPr>
        <w:t> </w:t>
      </w:r>
      <w:r>
        <w:rPr>
          <w:color w:val="25408F"/>
        </w:rPr>
        <w:t>je</w:t>
      </w:r>
      <w:r>
        <w:rPr>
          <w:color w:val="25408F"/>
          <w:spacing w:val="-5"/>
        </w:rPr>
        <w:t> </w:t>
      </w:r>
      <w:r>
        <w:rPr>
          <w:color w:val="25408F"/>
        </w:rPr>
        <w:t>toto</w:t>
      </w:r>
      <w:r>
        <w:rPr>
          <w:color w:val="25408F"/>
          <w:spacing w:val="-5"/>
        </w:rPr>
        <w:t> </w:t>
      </w:r>
      <w:r>
        <w:rPr>
          <w:color w:val="25408F"/>
        </w:rPr>
        <w:t>číslo</w:t>
      </w:r>
      <w:r>
        <w:rPr>
          <w:color w:val="25408F"/>
          <w:spacing w:val="-5"/>
        </w:rPr>
        <w:t> </w:t>
      </w:r>
      <w:r>
        <w:rPr>
          <w:color w:val="25408F"/>
        </w:rPr>
        <w:t>stabilné</w:t>
      </w:r>
      <w:r>
        <w:rPr>
          <w:color w:val="25408F"/>
          <w:spacing w:val="-5"/>
        </w:rPr>
        <w:t> </w:t>
      </w:r>
      <w:r>
        <w:rPr>
          <w:color w:val="25408F"/>
        </w:rPr>
        <w:t>–</w:t>
      </w:r>
      <w:r>
        <w:rPr>
          <w:color w:val="25408F"/>
          <w:spacing w:val="-5"/>
        </w:rPr>
        <w:t> </w:t>
      </w:r>
      <w:r>
        <w:rPr>
          <w:color w:val="25408F"/>
        </w:rPr>
        <w:t>odráža</w:t>
      </w:r>
      <w:r>
        <w:rPr>
          <w:color w:val="25408F"/>
          <w:spacing w:val="-5"/>
        </w:rPr>
        <w:t> </w:t>
      </w:r>
      <w:r>
        <w:rPr>
          <w:color w:val="25408F"/>
        </w:rPr>
        <w:t>zrejme hodnotové nastavenie spoločnosti, ktoré nepodlieha rýchlym zme- nám, ale skôr dlhodobému vývoju.</w:t>
      </w:r>
    </w:p>
    <w:p>
      <w:pPr>
        <w:pStyle w:val="BodyText"/>
        <w:spacing w:before="227"/>
        <w:ind w:left="206" w:right="404"/>
        <w:jc w:val="both"/>
      </w:pPr>
      <w:r>
        <w:rPr>
          <w:color w:val="25408F"/>
        </w:rPr>
        <w:t>S oznámením o nezákonnej činnosti by sa 43 % respondentov ob- rátilo</w:t>
      </w:r>
      <w:r>
        <w:rPr>
          <w:color w:val="25408F"/>
          <w:spacing w:val="-2"/>
        </w:rPr>
        <w:t> </w:t>
      </w:r>
      <w:r>
        <w:rPr>
          <w:color w:val="25408F"/>
        </w:rPr>
        <w:t>na</w:t>
      </w:r>
      <w:r>
        <w:rPr>
          <w:color w:val="25408F"/>
          <w:spacing w:val="-2"/>
        </w:rPr>
        <w:t> </w:t>
      </w:r>
      <w:r>
        <w:rPr>
          <w:color w:val="25408F"/>
        </w:rPr>
        <w:t>svojho</w:t>
      </w:r>
      <w:r>
        <w:rPr>
          <w:color w:val="25408F"/>
          <w:spacing w:val="-2"/>
        </w:rPr>
        <w:t> </w:t>
      </w:r>
      <w:r>
        <w:rPr>
          <w:color w:val="25408F"/>
        </w:rPr>
        <w:t>zamestnávateľa</w:t>
      </w:r>
      <w:r>
        <w:rPr>
          <w:color w:val="25408F"/>
          <w:spacing w:val="-2"/>
        </w:rPr>
        <w:t> </w:t>
      </w:r>
      <w:r>
        <w:rPr>
          <w:color w:val="25408F"/>
        </w:rPr>
        <w:t>a</w:t>
      </w:r>
      <w:r>
        <w:rPr>
          <w:color w:val="25408F"/>
          <w:spacing w:val="-2"/>
        </w:rPr>
        <w:t> </w:t>
      </w:r>
      <w:r>
        <w:rPr>
          <w:color w:val="25408F"/>
        </w:rPr>
        <w:t>42</w:t>
      </w:r>
      <w:r>
        <w:rPr>
          <w:color w:val="25408F"/>
          <w:spacing w:val="-2"/>
        </w:rPr>
        <w:t> </w:t>
      </w:r>
      <w:r>
        <w:rPr>
          <w:color w:val="25408F"/>
        </w:rPr>
        <w:t>%</w:t>
      </w:r>
      <w:r>
        <w:rPr>
          <w:color w:val="25408F"/>
          <w:spacing w:val="-2"/>
        </w:rPr>
        <w:t> </w:t>
      </w:r>
      <w:r>
        <w:rPr>
          <w:color w:val="25408F"/>
        </w:rPr>
        <w:t>na</w:t>
      </w:r>
      <w:r>
        <w:rPr>
          <w:color w:val="25408F"/>
          <w:spacing w:val="-2"/>
        </w:rPr>
        <w:t> </w:t>
      </w:r>
      <w:r>
        <w:rPr>
          <w:color w:val="25408F"/>
        </w:rPr>
        <w:t>ÚOO.</w:t>
      </w:r>
      <w:r>
        <w:rPr>
          <w:color w:val="25408F"/>
          <w:spacing w:val="-2"/>
        </w:rPr>
        <w:t> </w:t>
      </w:r>
      <w:r>
        <w:rPr>
          <w:color w:val="25408F"/>
        </w:rPr>
        <w:t>Podiel</w:t>
      </w:r>
      <w:r>
        <w:rPr>
          <w:color w:val="25408F"/>
          <w:spacing w:val="-2"/>
        </w:rPr>
        <w:t> </w:t>
      </w:r>
      <w:r>
        <w:rPr>
          <w:color w:val="25408F"/>
        </w:rPr>
        <w:t>ľudí,</w:t>
      </w:r>
      <w:r>
        <w:rPr>
          <w:color w:val="25408F"/>
          <w:spacing w:val="-2"/>
        </w:rPr>
        <w:t> </w:t>
      </w:r>
      <w:r>
        <w:rPr>
          <w:color w:val="25408F"/>
        </w:rPr>
        <w:t>ktorí</w:t>
      </w:r>
      <w:r>
        <w:rPr>
          <w:color w:val="25408F"/>
          <w:spacing w:val="-2"/>
        </w:rPr>
        <w:t> </w:t>
      </w:r>
      <w:r>
        <w:rPr>
          <w:color w:val="25408F"/>
        </w:rPr>
        <w:t>by podali</w:t>
      </w:r>
      <w:r>
        <w:rPr>
          <w:color w:val="25408F"/>
          <w:spacing w:val="-9"/>
        </w:rPr>
        <w:t> </w:t>
      </w:r>
      <w:r>
        <w:rPr>
          <w:color w:val="25408F"/>
        </w:rPr>
        <w:t>oznámenie</w:t>
      </w:r>
      <w:r>
        <w:rPr>
          <w:color w:val="25408F"/>
          <w:spacing w:val="-9"/>
        </w:rPr>
        <w:t> </w:t>
      </w:r>
      <w:r>
        <w:rPr>
          <w:color w:val="25408F"/>
        </w:rPr>
        <w:t>úradu,</w:t>
      </w:r>
      <w:r>
        <w:rPr>
          <w:color w:val="25408F"/>
          <w:spacing w:val="-9"/>
        </w:rPr>
        <w:t> </w:t>
      </w:r>
      <w:r>
        <w:rPr>
          <w:color w:val="25408F"/>
        </w:rPr>
        <w:t>má</w:t>
      </w:r>
      <w:r>
        <w:rPr>
          <w:color w:val="25408F"/>
          <w:spacing w:val="-9"/>
        </w:rPr>
        <w:t> </w:t>
      </w:r>
      <w:r>
        <w:rPr>
          <w:color w:val="25408F"/>
        </w:rPr>
        <w:t>každý</w:t>
      </w:r>
      <w:r>
        <w:rPr>
          <w:color w:val="25408F"/>
          <w:spacing w:val="-9"/>
        </w:rPr>
        <w:t> </w:t>
      </w:r>
      <w:r>
        <w:rPr>
          <w:color w:val="25408F"/>
        </w:rPr>
        <w:t>rok</w:t>
      </w:r>
      <w:r>
        <w:rPr>
          <w:color w:val="25408F"/>
          <w:spacing w:val="-9"/>
        </w:rPr>
        <w:t> </w:t>
      </w:r>
      <w:r>
        <w:rPr>
          <w:color w:val="25408F"/>
        </w:rPr>
        <w:t>stúpajúcu</w:t>
      </w:r>
      <w:r>
        <w:rPr>
          <w:color w:val="25408F"/>
          <w:spacing w:val="-9"/>
        </w:rPr>
        <w:t> </w:t>
      </w:r>
      <w:r>
        <w:rPr>
          <w:color w:val="25408F"/>
        </w:rPr>
        <w:t>tendenciu</w:t>
      </w:r>
      <w:r>
        <w:rPr>
          <w:color w:val="25408F"/>
          <w:spacing w:val="-9"/>
        </w:rPr>
        <w:t> </w:t>
      </w:r>
      <w:r>
        <w:rPr>
          <w:color w:val="25408F"/>
        </w:rPr>
        <w:t>a</w:t>
      </w:r>
      <w:r>
        <w:rPr>
          <w:color w:val="25408F"/>
          <w:spacing w:val="-9"/>
        </w:rPr>
        <w:t> </w:t>
      </w:r>
      <w:r>
        <w:rPr>
          <w:color w:val="25408F"/>
        </w:rPr>
        <w:t>v</w:t>
      </w:r>
      <w:r>
        <w:rPr>
          <w:color w:val="25408F"/>
          <w:spacing w:val="-9"/>
        </w:rPr>
        <w:t> </w:t>
      </w:r>
      <w:r>
        <w:rPr>
          <w:color w:val="25408F"/>
        </w:rPr>
        <w:t>roku 2024 vzrástol o 3 percentuálne body. Menšie podiely ľudí by sa ob- rátili</w:t>
      </w:r>
      <w:r>
        <w:rPr>
          <w:color w:val="25408F"/>
          <w:spacing w:val="-4"/>
        </w:rPr>
        <w:t> </w:t>
      </w:r>
      <w:r>
        <w:rPr>
          <w:color w:val="25408F"/>
        </w:rPr>
        <w:t>na</w:t>
      </w:r>
      <w:r>
        <w:rPr>
          <w:color w:val="25408F"/>
          <w:spacing w:val="-4"/>
        </w:rPr>
        <w:t> </w:t>
      </w:r>
      <w:r>
        <w:rPr>
          <w:color w:val="25408F"/>
        </w:rPr>
        <w:t>mimovládne</w:t>
      </w:r>
      <w:r>
        <w:rPr>
          <w:color w:val="25408F"/>
          <w:spacing w:val="-4"/>
        </w:rPr>
        <w:t> </w:t>
      </w:r>
      <w:r>
        <w:rPr>
          <w:color w:val="25408F"/>
        </w:rPr>
        <w:t>organizácie,</w:t>
      </w:r>
      <w:r>
        <w:rPr>
          <w:color w:val="25408F"/>
          <w:spacing w:val="-4"/>
        </w:rPr>
        <w:t> </w:t>
      </w:r>
      <w:r>
        <w:rPr>
          <w:color w:val="25408F"/>
        </w:rPr>
        <w:t>políciu,</w:t>
      </w:r>
      <w:r>
        <w:rPr>
          <w:color w:val="25408F"/>
          <w:spacing w:val="-4"/>
        </w:rPr>
        <w:t> </w:t>
      </w:r>
      <w:r>
        <w:rPr>
          <w:color w:val="25408F"/>
        </w:rPr>
        <w:t>médiá</w:t>
      </w:r>
      <w:r>
        <w:rPr>
          <w:color w:val="25408F"/>
          <w:spacing w:val="-4"/>
        </w:rPr>
        <w:t> </w:t>
      </w:r>
      <w:r>
        <w:rPr>
          <w:color w:val="25408F"/>
        </w:rPr>
        <w:t>a</w:t>
      </w:r>
      <w:r>
        <w:rPr>
          <w:color w:val="25408F"/>
          <w:spacing w:val="-4"/>
        </w:rPr>
        <w:t> </w:t>
      </w:r>
      <w:r>
        <w:rPr>
          <w:color w:val="25408F"/>
        </w:rPr>
        <w:t>najmenšia</w:t>
      </w:r>
      <w:r>
        <w:rPr>
          <w:color w:val="25408F"/>
          <w:spacing w:val="-4"/>
        </w:rPr>
        <w:t> </w:t>
      </w:r>
      <w:r>
        <w:rPr>
          <w:color w:val="25408F"/>
        </w:rPr>
        <w:t>časť</w:t>
      </w:r>
      <w:r>
        <w:rPr>
          <w:color w:val="25408F"/>
          <w:spacing w:val="-4"/>
        </w:rPr>
        <w:t> </w:t>
      </w:r>
      <w:r>
        <w:rPr>
          <w:color w:val="25408F"/>
        </w:rPr>
        <w:t>na </w:t>
      </w:r>
      <w:r>
        <w:rPr>
          <w:color w:val="25408F"/>
          <w:spacing w:val="-2"/>
        </w:rPr>
        <w:t>prokuratúru.</w:t>
      </w:r>
    </w:p>
    <w:p>
      <w:pPr>
        <w:spacing w:before="227"/>
        <w:ind w:left="206" w:right="0" w:firstLine="0"/>
        <w:jc w:val="both"/>
        <w:rPr>
          <w:i/>
          <w:sz w:val="24"/>
        </w:rPr>
      </w:pPr>
      <w:r>
        <w:rPr>
          <w:i/>
          <w:color w:val="25408F"/>
          <w:spacing w:val="-2"/>
          <w:sz w:val="24"/>
        </w:rPr>
        <w:t>Graf</w:t>
      </w:r>
      <w:r>
        <w:rPr>
          <w:i/>
          <w:color w:val="25408F"/>
          <w:spacing w:val="-27"/>
          <w:sz w:val="24"/>
        </w:rPr>
        <w:t> </w:t>
      </w:r>
      <w:r>
        <w:rPr>
          <w:i/>
          <w:color w:val="25408F"/>
          <w:spacing w:val="-2"/>
          <w:sz w:val="24"/>
        </w:rPr>
        <w:t>č.</w:t>
      </w:r>
      <w:r>
        <w:rPr>
          <w:i/>
          <w:color w:val="25408F"/>
          <w:spacing w:val="-26"/>
          <w:sz w:val="24"/>
        </w:rPr>
        <w:t> </w:t>
      </w:r>
      <w:r>
        <w:rPr>
          <w:i/>
          <w:color w:val="25408F"/>
          <w:spacing w:val="-2"/>
          <w:sz w:val="24"/>
        </w:rPr>
        <w:t>3:</w:t>
      </w:r>
      <w:r>
        <w:rPr>
          <w:i/>
          <w:color w:val="25408F"/>
          <w:spacing w:val="-26"/>
          <w:sz w:val="24"/>
        </w:rPr>
        <w:t> </w:t>
      </w:r>
      <w:r>
        <w:rPr>
          <w:i/>
          <w:color w:val="25408F"/>
          <w:spacing w:val="-2"/>
          <w:sz w:val="24"/>
        </w:rPr>
        <w:t>Kde</w:t>
      </w:r>
      <w:r>
        <w:rPr>
          <w:i/>
          <w:color w:val="25408F"/>
          <w:spacing w:val="-26"/>
          <w:sz w:val="24"/>
        </w:rPr>
        <w:t> </w:t>
      </w:r>
      <w:r>
        <w:rPr>
          <w:i/>
          <w:color w:val="25408F"/>
          <w:spacing w:val="-2"/>
          <w:sz w:val="24"/>
        </w:rPr>
        <w:t>by</w:t>
      </w:r>
      <w:r>
        <w:rPr>
          <w:i/>
          <w:color w:val="25408F"/>
          <w:spacing w:val="-27"/>
          <w:sz w:val="24"/>
        </w:rPr>
        <w:t> </w:t>
      </w:r>
      <w:r>
        <w:rPr>
          <w:i/>
          <w:color w:val="25408F"/>
          <w:spacing w:val="-2"/>
          <w:sz w:val="24"/>
        </w:rPr>
        <w:t>obyvatelia</w:t>
      </w:r>
      <w:r>
        <w:rPr>
          <w:i/>
          <w:color w:val="25408F"/>
          <w:spacing w:val="-26"/>
          <w:sz w:val="24"/>
        </w:rPr>
        <w:t> </w:t>
      </w:r>
      <w:r>
        <w:rPr>
          <w:i/>
          <w:color w:val="25408F"/>
          <w:spacing w:val="-2"/>
          <w:sz w:val="24"/>
        </w:rPr>
        <w:t>Slovenska</w:t>
      </w:r>
      <w:r>
        <w:rPr>
          <w:i/>
          <w:color w:val="25408F"/>
          <w:spacing w:val="-26"/>
          <w:sz w:val="24"/>
        </w:rPr>
        <w:t> </w:t>
      </w:r>
      <w:r>
        <w:rPr>
          <w:i/>
          <w:color w:val="25408F"/>
          <w:spacing w:val="-2"/>
          <w:sz w:val="24"/>
        </w:rPr>
        <w:t>potenciálne</w:t>
      </w:r>
      <w:r>
        <w:rPr>
          <w:i/>
          <w:color w:val="25408F"/>
          <w:spacing w:val="-26"/>
          <w:sz w:val="24"/>
        </w:rPr>
        <w:t> </w:t>
      </w:r>
      <w:r>
        <w:rPr>
          <w:i/>
          <w:color w:val="25408F"/>
          <w:spacing w:val="-2"/>
          <w:sz w:val="24"/>
        </w:rPr>
        <w:t>podali</w:t>
      </w:r>
      <w:r>
        <w:rPr>
          <w:i/>
          <w:color w:val="25408F"/>
          <w:spacing w:val="-26"/>
          <w:sz w:val="24"/>
        </w:rPr>
        <w:t> </w:t>
      </w:r>
      <w:r>
        <w:rPr>
          <w:i/>
          <w:color w:val="25408F"/>
          <w:spacing w:val="-2"/>
          <w:sz w:val="24"/>
        </w:rPr>
        <w:t>oznámenia</w:t>
      </w:r>
    </w:p>
    <w:p>
      <w:pPr>
        <w:tabs>
          <w:tab w:pos="3449" w:val="left" w:leader="none"/>
        </w:tabs>
        <w:spacing w:before="116"/>
        <w:ind w:left="2617" w:right="0" w:firstLine="0"/>
        <w:jc w:val="left"/>
        <w:rPr>
          <w:b/>
          <w:sz w:val="15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1680">
                <wp:simplePos x="0" y="0"/>
                <wp:positionH relativeFrom="page">
                  <wp:posOffset>1804047</wp:posOffset>
                </wp:positionH>
                <wp:positionV relativeFrom="paragraph">
                  <wp:posOffset>113450</wp:posOffset>
                </wp:positionV>
                <wp:extent cx="48895" cy="48895"/>
                <wp:effectExtent l="0" t="0" r="0" b="0"/>
                <wp:wrapNone/>
                <wp:docPr id="417" name="Graphic 4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7" name="Graphic 417"/>
                      <wps:cNvSpPr/>
                      <wps:spPr>
                        <a:xfrm>
                          <a:off x="0" y="0"/>
                          <a:ext cx="48895" cy="488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95" h="48895">
                              <a:moveTo>
                                <a:pt x="48577" y="0"/>
                              </a:moveTo>
                              <a:lnTo>
                                <a:pt x="0" y="0"/>
                              </a:lnTo>
                              <a:lnTo>
                                <a:pt x="0" y="48577"/>
                              </a:lnTo>
                              <a:lnTo>
                                <a:pt x="48577" y="48577"/>
                              </a:lnTo>
                              <a:lnTo>
                                <a:pt x="4857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570B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42.050995pt;margin-top:8.9331pt;width:3.825pt;height:3.825pt;mso-position-horizontal-relative:page;mso-position-vertical-relative:paragraph;z-index:15751680" id="docshape399" filled="true" fillcolor="#6570b5" stroked="false">
                <v:fill type="solid"/>
                <w10:wrap type="none"/>
              </v:rect>
            </w:pict>
          </mc:Fallback>
        </mc:AlternateContent>
      </w:r>
      <w:r>
        <w:rPr>
          <w:b/>
          <w:color w:val="6570B5"/>
          <w:sz w:val="15"/>
        </w:rPr>
        <w:t>skôr</w:t>
      </w:r>
      <w:r>
        <w:rPr>
          <w:b/>
          <w:color w:val="6570B5"/>
          <w:spacing w:val="3"/>
          <w:sz w:val="15"/>
        </w:rPr>
        <w:t> </w:t>
      </w:r>
      <w:r>
        <w:rPr>
          <w:b/>
          <w:color w:val="6570B5"/>
          <w:spacing w:val="-5"/>
          <w:sz w:val="15"/>
        </w:rPr>
        <w:t>áno</w:t>
      </w:r>
      <w:r>
        <w:rPr>
          <w:b/>
          <w:color w:val="6570B5"/>
          <w:sz w:val="15"/>
        </w:rPr>
        <w:tab/>
      </w:r>
      <w:r>
        <w:rPr>
          <w:b/>
          <w:color w:val="6570B5"/>
          <w:sz w:val="15"/>
        </w:rPr>
        <w:drawing>
          <wp:inline distT="0" distB="0" distL="0" distR="0">
            <wp:extent cx="541629" cy="69949"/>
            <wp:effectExtent l="0" t="0" r="0" b="0"/>
            <wp:docPr id="418" name="Image 4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18" name="Image 418"/>
                    <pic:cNvPicPr/>
                  </pic:nvPicPr>
                  <pic:blipFill>
                    <a:blip r:embed="rId2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629" cy="69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color w:val="6570B5"/>
          <w:sz w:val="15"/>
        </w:rPr>
      </w:r>
      <w:r>
        <w:rPr>
          <w:rFonts w:ascii="Times New Roman" w:hAnsi="Times New Roman"/>
          <w:color w:val="6570B5"/>
          <w:spacing w:val="80"/>
          <w:w w:val="150"/>
          <w:sz w:val="15"/>
        </w:rPr>
        <w:t> </w:t>
      </w:r>
      <w:r>
        <w:rPr>
          <w:rFonts w:ascii="Times New Roman" w:hAnsi="Times New Roman"/>
          <w:color w:val="6570B5"/>
          <w:spacing w:val="-1"/>
          <w:sz w:val="15"/>
        </w:rPr>
        <w:drawing>
          <wp:inline distT="0" distB="0" distL="0" distR="0">
            <wp:extent cx="513609" cy="69947"/>
            <wp:effectExtent l="0" t="0" r="0" b="0"/>
            <wp:docPr id="419" name="Image 4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19" name="Image 419"/>
                    <pic:cNvPicPr/>
                  </pic:nvPicPr>
                  <pic:blipFill>
                    <a:blip r:embed="rId2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3609" cy="69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6570B5"/>
          <w:spacing w:val="-1"/>
          <w:sz w:val="15"/>
        </w:rPr>
      </w:r>
      <w:r>
        <w:rPr>
          <w:rFonts w:ascii="Times New Roman" w:hAnsi="Times New Roman"/>
          <w:color w:val="6570B5"/>
          <w:spacing w:val="80"/>
          <w:w w:val="150"/>
          <w:position w:val="1"/>
          <w:sz w:val="15"/>
        </w:rPr>
        <w:t> </w:t>
      </w:r>
      <w:r>
        <w:rPr>
          <w:rFonts w:ascii="Times New Roman" w:hAnsi="Times New Roman"/>
          <w:color w:val="6570B5"/>
          <w:spacing w:val="5"/>
          <w:position w:val="1"/>
          <w:sz w:val="15"/>
        </w:rPr>
        <w:drawing>
          <wp:inline distT="0" distB="0" distL="0" distR="0">
            <wp:extent cx="48577" cy="48577"/>
            <wp:effectExtent l="0" t="0" r="0" b="0"/>
            <wp:docPr id="420" name="Image 4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20" name="Image 420"/>
                    <pic:cNvPicPr/>
                  </pic:nvPicPr>
                  <pic:blipFill>
                    <a:blip r:embed="rId2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577" cy="48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6570B5"/>
          <w:spacing w:val="5"/>
          <w:position w:val="1"/>
          <w:sz w:val="15"/>
        </w:rPr>
      </w:r>
      <w:r>
        <w:rPr>
          <w:rFonts w:ascii="Times New Roman" w:hAnsi="Times New Roman"/>
          <w:color w:val="6570B5"/>
          <w:spacing w:val="5"/>
          <w:sz w:val="15"/>
        </w:rPr>
        <w:t> </w:t>
      </w:r>
      <w:r>
        <w:rPr>
          <w:b/>
          <w:color w:val="F0859A"/>
          <w:sz w:val="15"/>
        </w:rPr>
        <w:t>skôr nie</w:t>
      </w:r>
    </w:p>
    <w:p>
      <w:pPr>
        <w:pStyle w:val="BodyText"/>
        <w:rPr>
          <w:b/>
          <w:sz w:val="13"/>
        </w:rPr>
      </w:pPr>
    </w:p>
    <w:p>
      <w:pPr>
        <w:pStyle w:val="BodyText"/>
        <w:rPr>
          <w:b/>
          <w:sz w:val="13"/>
        </w:rPr>
      </w:pPr>
    </w:p>
    <w:p>
      <w:pPr>
        <w:pStyle w:val="BodyText"/>
        <w:rPr>
          <w:b/>
          <w:sz w:val="13"/>
        </w:rPr>
      </w:pPr>
    </w:p>
    <w:p>
      <w:pPr>
        <w:pStyle w:val="BodyText"/>
        <w:rPr>
          <w:b/>
          <w:sz w:val="13"/>
        </w:rPr>
      </w:pPr>
    </w:p>
    <w:p>
      <w:pPr>
        <w:pStyle w:val="BodyText"/>
        <w:rPr>
          <w:b/>
          <w:sz w:val="13"/>
        </w:rPr>
      </w:pPr>
    </w:p>
    <w:p>
      <w:pPr>
        <w:pStyle w:val="BodyText"/>
        <w:rPr>
          <w:b/>
          <w:sz w:val="13"/>
        </w:rPr>
      </w:pPr>
    </w:p>
    <w:p>
      <w:pPr>
        <w:pStyle w:val="BodyText"/>
        <w:rPr>
          <w:b/>
          <w:sz w:val="13"/>
        </w:rPr>
      </w:pPr>
    </w:p>
    <w:p>
      <w:pPr>
        <w:pStyle w:val="BodyText"/>
        <w:rPr>
          <w:b/>
          <w:sz w:val="13"/>
        </w:rPr>
      </w:pPr>
    </w:p>
    <w:p>
      <w:pPr>
        <w:pStyle w:val="BodyText"/>
        <w:rPr>
          <w:b/>
          <w:sz w:val="13"/>
        </w:rPr>
      </w:pPr>
    </w:p>
    <w:p>
      <w:pPr>
        <w:pStyle w:val="BodyText"/>
        <w:rPr>
          <w:b/>
          <w:sz w:val="13"/>
        </w:rPr>
      </w:pPr>
    </w:p>
    <w:p>
      <w:pPr>
        <w:pStyle w:val="BodyText"/>
        <w:rPr>
          <w:b/>
          <w:sz w:val="13"/>
        </w:rPr>
      </w:pPr>
    </w:p>
    <w:p>
      <w:pPr>
        <w:pStyle w:val="BodyText"/>
        <w:rPr>
          <w:b/>
          <w:sz w:val="13"/>
        </w:rPr>
      </w:pPr>
    </w:p>
    <w:p>
      <w:pPr>
        <w:pStyle w:val="BodyText"/>
        <w:spacing w:before="66"/>
        <w:rPr>
          <w:b/>
          <w:sz w:val="13"/>
        </w:rPr>
      </w:pPr>
    </w:p>
    <w:p>
      <w:pPr>
        <w:spacing w:before="0"/>
        <w:ind w:left="0" w:right="798" w:firstLine="0"/>
        <w:jc w:val="right"/>
        <w:rPr>
          <w:b/>
          <w:sz w:val="13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1168">
                <wp:simplePos x="0" y="0"/>
                <wp:positionH relativeFrom="page">
                  <wp:posOffset>566801</wp:posOffset>
                </wp:positionH>
                <wp:positionV relativeFrom="paragraph">
                  <wp:posOffset>-1267829</wp:posOffset>
                </wp:positionV>
                <wp:extent cx="3954145" cy="1767205"/>
                <wp:effectExtent l="0" t="0" r="0" b="0"/>
                <wp:wrapNone/>
                <wp:docPr id="421" name="Group 4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21" name="Group 421"/>
                      <wpg:cNvGrpSpPr/>
                      <wpg:grpSpPr>
                        <a:xfrm>
                          <a:off x="0" y="0"/>
                          <a:ext cx="3954145" cy="1767205"/>
                          <a:chExt cx="3954145" cy="1767205"/>
                        </a:xfrm>
                      </wpg:grpSpPr>
                      <pic:pic>
                        <pic:nvPicPr>
                          <pic:cNvPr id="422" name="Image 422"/>
                          <pic:cNvPicPr/>
                        </pic:nvPicPr>
                        <pic:blipFill>
                          <a:blip r:embed="rId2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41571"/>
                            <a:ext cx="1020377" cy="11684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3" name="Graphic 423"/>
                        <wps:cNvSpPr/>
                        <wps:spPr>
                          <a:xfrm>
                            <a:off x="2295169" y="1227432"/>
                            <a:ext cx="122555" cy="490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2555" h="490855">
                                <a:moveTo>
                                  <a:pt x="1225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5884"/>
                                </a:lnTo>
                                <a:lnTo>
                                  <a:pt x="122516" y="195884"/>
                                </a:lnTo>
                                <a:lnTo>
                                  <a:pt x="122516" y="0"/>
                                </a:lnTo>
                                <a:close/>
                              </a:path>
                              <a:path w="122555" h="490855">
                                <a:moveTo>
                                  <a:pt x="122529" y="294182"/>
                                </a:moveTo>
                                <a:lnTo>
                                  <a:pt x="17818" y="294182"/>
                                </a:lnTo>
                                <a:lnTo>
                                  <a:pt x="17818" y="490778"/>
                                </a:lnTo>
                                <a:lnTo>
                                  <a:pt x="122529" y="490778"/>
                                </a:lnTo>
                                <a:lnTo>
                                  <a:pt x="122529" y="2941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378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4" name="Graphic 424"/>
                        <wps:cNvSpPr/>
                        <wps:spPr>
                          <a:xfrm>
                            <a:off x="1508074" y="49278"/>
                            <a:ext cx="805180" cy="16694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5180" h="1669414">
                                <a:moveTo>
                                  <a:pt x="586232" y="294195"/>
                                </a:moveTo>
                                <a:lnTo>
                                  <a:pt x="0" y="294195"/>
                                </a:lnTo>
                                <a:lnTo>
                                  <a:pt x="0" y="490791"/>
                                </a:lnTo>
                                <a:lnTo>
                                  <a:pt x="586232" y="490791"/>
                                </a:lnTo>
                                <a:lnTo>
                                  <a:pt x="586232" y="294195"/>
                                </a:lnTo>
                                <a:close/>
                              </a:path>
                              <a:path w="805180" h="1669414">
                                <a:moveTo>
                                  <a:pt x="6895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5884"/>
                                </a:lnTo>
                                <a:lnTo>
                                  <a:pt x="689508" y="195884"/>
                                </a:lnTo>
                                <a:lnTo>
                                  <a:pt x="689508" y="0"/>
                                </a:lnTo>
                                <a:close/>
                              </a:path>
                              <a:path w="805180" h="1669414">
                                <a:moveTo>
                                  <a:pt x="708748" y="589076"/>
                                </a:moveTo>
                                <a:lnTo>
                                  <a:pt x="203009" y="589076"/>
                                </a:lnTo>
                                <a:lnTo>
                                  <a:pt x="203009" y="784961"/>
                                </a:lnTo>
                                <a:lnTo>
                                  <a:pt x="708748" y="784961"/>
                                </a:lnTo>
                                <a:lnTo>
                                  <a:pt x="708748" y="589076"/>
                                </a:lnTo>
                                <a:close/>
                              </a:path>
                              <a:path w="805180" h="1669414">
                                <a:moveTo>
                                  <a:pt x="722985" y="883259"/>
                                </a:moveTo>
                                <a:lnTo>
                                  <a:pt x="245745" y="883259"/>
                                </a:lnTo>
                                <a:lnTo>
                                  <a:pt x="245745" y="1079855"/>
                                </a:lnTo>
                                <a:lnTo>
                                  <a:pt x="722985" y="1079855"/>
                                </a:lnTo>
                                <a:lnTo>
                                  <a:pt x="722985" y="883259"/>
                                </a:lnTo>
                                <a:close/>
                              </a:path>
                              <a:path w="805180" h="1669414">
                                <a:moveTo>
                                  <a:pt x="787095" y="1178153"/>
                                </a:moveTo>
                                <a:lnTo>
                                  <a:pt x="482942" y="1178153"/>
                                </a:lnTo>
                                <a:lnTo>
                                  <a:pt x="482942" y="1374038"/>
                                </a:lnTo>
                                <a:lnTo>
                                  <a:pt x="787095" y="1374038"/>
                                </a:lnTo>
                                <a:lnTo>
                                  <a:pt x="787095" y="1178153"/>
                                </a:lnTo>
                                <a:close/>
                              </a:path>
                              <a:path w="805180" h="1669414">
                                <a:moveTo>
                                  <a:pt x="804900" y="1472336"/>
                                </a:moveTo>
                                <a:lnTo>
                                  <a:pt x="469404" y="1472336"/>
                                </a:lnTo>
                                <a:lnTo>
                                  <a:pt x="469404" y="1668932"/>
                                </a:lnTo>
                                <a:lnTo>
                                  <a:pt x="804900" y="1668932"/>
                                </a:lnTo>
                                <a:lnTo>
                                  <a:pt x="804900" y="14723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570B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5" name="Graphic 425"/>
                        <wps:cNvSpPr/>
                        <wps:spPr>
                          <a:xfrm>
                            <a:off x="2815869" y="49278"/>
                            <a:ext cx="1138555" cy="16694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8555" h="1669414">
                                <a:moveTo>
                                  <a:pt x="656031" y="294195"/>
                                </a:moveTo>
                                <a:lnTo>
                                  <a:pt x="85471" y="294195"/>
                                </a:lnTo>
                                <a:lnTo>
                                  <a:pt x="85471" y="490791"/>
                                </a:lnTo>
                                <a:lnTo>
                                  <a:pt x="656031" y="490791"/>
                                </a:lnTo>
                                <a:lnTo>
                                  <a:pt x="656031" y="294195"/>
                                </a:lnTo>
                                <a:close/>
                              </a:path>
                              <a:path w="1138555" h="1669414">
                                <a:moveTo>
                                  <a:pt x="6560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5884"/>
                                </a:lnTo>
                                <a:lnTo>
                                  <a:pt x="656031" y="195884"/>
                                </a:lnTo>
                                <a:lnTo>
                                  <a:pt x="656031" y="0"/>
                                </a:lnTo>
                                <a:close/>
                              </a:path>
                              <a:path w="1138555" h="1669414">
                                <a:moveTo>
                                  <a:pt x="859040" y="589076"/>
                                </a:moveTo>
                                <a:lnTo>
                                  <a:pt x="269252" y="589076"/>
                                </a:lnTo>
                                <a:lnTo>
                                  <a:pt x="269252" y="784961"/>
                                </a:lnTo>
                                <a:lnTo>
                                  <a:pt x="859040" y="784961"/>
                                </a:lnTo>
                                <a:lnTo>
                                  <a:pt x="859040" y="589076"/>
                                </a:lnTo>
                                <a:close/>
                              </a:path>
                              <a:path w="1138555" h="1669414">
                                <a:moveTo>
                                  <a:pt x="901776" y="883259"/>
                                </a:moveTo>
                                <a:lnTo>
                                  <a:pt x="189471" y="883259"/>
                                </a:lnTo>
                                <a:lnTo>
                                  <a:pt x="189471" y="1079855"/>
                                </a:lnTo>
                                <a:lnTo>
                                  <a:pt x="901776" y="1079855"/>
                                </a:lnTo>
                                <a:lnTo>
                                  <a:pt x="901776" y="883259"/>
                                </a:lnTo>
                                <a:close/>
                              </a:path>
                              <a:path w="1138555" h="1669414">
                                <a:moveTo>
                                  <a:pt x="1124724" y="1472336"/>
                                </a:moveTo>
                                <a:lnTo>
                                  <a:pt x="435927" y="1472336"/>
                                </a:lnTo>
                                <a:lnTo>
                                  <a:pt x="435927" y="1668932"/>
                                </a:lnTo>
                                <a:lnTo>
                                  <a:pt x="1124724" y="1668932"/>
                                </a:lnTo>
                                <a:lnTo>
                                  <a:pt x="1124724" y="1472336"/>
                                </a:lnTo>
                                <a:close/>
                              </a:path>
                              <a:path w="1138555" h="1669414">
                                <a:moveTo>
                                  <a:pt x="1138262" y="1178153"/>
                                </a:moveTo>
                                <a:lnTo>
                                  <a:pt x="340487" y="1178153"/>
                                </a:lnTo>
                                <a:lnTo>
                                  <a:pt x="340487" y="1374038"/>
                                </a:lnTo>
                                <a:lnTo>
                                  <a:pt x="1138262" y="1374038"/>
                                </a:lnTo>
                                <a:lnTo>
                                  <a:pt x="1138262" y="11781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85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6" name="Graphic 426"/>
                        <wps:cNvSpPr/>
                        <wps:spPr>
                          <a:xfrm>
                            <a:off x="2418634" y="0"/>
                            <a:ext cx="1270" cy="1767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767205">
                                <a:moveTo>
                                  <a:pt x="0" y="1767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8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7" name="Graphic 427"/>
                        <wps:cNvSpPr/>
                        <wps:spPr>
                          <a:xfrm>
                            <a:off x="633730" y="119509"/>
                            <a:ext cx="601345" cy="62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1345" h="62230">
                                <a:moveTo>
                                  <a:pt x="34010" y="50571"/>
                                </a:moveTo>
                                <a:lnTo>
                                  <a:pt x="14097" y="50571"/>
                                </a:lnTo>
                                <a:lnTo>
                                  <a:pt x="33591" y="26098"/>
                                </a:lnTo>
                                <a:lnTo>
                                  <a:pt x="33591" y="17183"/>
                                </a:lnTo>
                                <a:lnTo>
                                  <a:pt x="101" y="17183"/>
                                </a:lnTo>
                                <a:lnTo>
                                  <a:pt x="101" y="27559"/>
                                </a:lnTo>
                                <a:lnTo>
                                  <a:pt x="19672" y="27559"/>
                                </a:lnTo>
                                <a:lnTo>
                                  <a:pt x="0" y="51955"/>
                                </a:lnTo>
                                <a:lnTo>
                                  <a:pt x="0" y="60972"/>
                                </a:lnTo>
                                <a:lnTo>
                                  <a:pt x="34010" y="60972"/>
                                </a:lnTo>
                                <a:lnTo>
                                  <a:pt x="34010" y="50571"/>
                                </a:lnTo>
                                <a:close/>
                              </a:path>
                              <a:path w="601345" h="62230">
                                <a:moveTo>
                                  <a:pt x="80746" y="32981"/>
                                </a:moveTo>
                                <a:lnTo>
                                  <a:pt x="79108" y="25425"/>
                                </a:lnTo>
                                <a:lnTo>
                                  <a:pt x="79070" y="25209"/>
                                </a:lnTo>
                                <a:lnTo>
                                  <a:pt x="74739" y="20015"/>
                                </a:lnTo>
                                <a:lnTo>
                                  <a:pt x="68503" y="16929"/>
                                </a:lnTo>
                                <a:lnTo>
                                  <a:pt x="61518" y="15976"/>
                                </a:lnTo>
                                <a:lnTo>
                                  <a:pt x="53009" y="15976"/>
                                </a:lnTo>
                                <a:lnTo>
                                  <a:pt x="44348" y="20015"/>
                                </a:lnTo>
                                <a:lnTo>
                                  <a:pt x="42113" y="28689"/>
                                </a:lnTo>
                                <a:lnTo>
                                  <a:pt x="52679" y="31953"/>
                                </a:lnTo>
                                <a:lnTo>
                                  <a:pt x="53949" y="27152"/>
                                </a:lnTo>
                                <a:lnTo>
                                  <a:pt x="54038" y="26797"/>
                                </a:lnTo>
                                <a:lnTo>
                                  <a:pt x="58089" y="25425"/>
                                </a:lnTo>
                                <a:lnTo>
                                  <a:pt x="65125" y="25425"/>
                                </a:lnTo>
                                <a:lnTo>
                                  <a:pt x="68643" y="27152"/>
                                </a:lnTo>
                                <a:lnTo>
                                  <a:pt x="68643" y="34188"/>
                                </a:lnTo>
                                <a:lnTo>
                                  <a:pt x="68643" y="41910"/>
                                </a:lnTo>
                                <a:lnTo>
                                  <a:pt x="68643" y="48869"/>
                                </a:lnTo>
                                <a:lnTo>
                                  <a:pt x="65214" y="52476"/>
                                </a:lnTo>
                                <a:lnTo>
                                  <a:pt x="57581" y="52476"/>
                                </a:lnTo>
                                <a:lnTo>
                                  <a:pt x="54737" y="51015"/>
                                </a:lnTo>
                                <a:lnTo>
                                  <a:pt x="54737" y="41567"/>
                                </a:lnTo>
                                <a:lnTo>
                                  <a:pt x="61861" y="40716"/>
                                </a:lnTo>
                                <a:lnTo>
                                  <a:pt x="68643" y="41910"/>
                                </a:lnTo>
                                <a:lnTo>
                                  <a:pt x="68643" y="34188"/>
                                </a:lnTo>
                                <a:lnTo>
                                  <a:pt x="59245" y="33743"/>
                                </a:lnTo>
                                <a:lnTo>
                                  <a:pt x="51142" y="35864"/>
                                </a:lnTo>
                                <a:lnTo>
                                  <a:pt x="45453" y="40449"/>
                                </a:lnTo>
                                <a:lnTo>
                                  <a:pt x="43307" y="47409"/>
                                </a:lnTo>
                                <a:lnTo>
                                  <a:pt x="43307" y="57023"/>
                                </a:lnTo>
                                <a:lnTo>
                                  <a:pt x="50368" y="61823"/>
                                </a:lnTo>
                                <a:lnTo>
                                  <a:pt x="62814" y="61823"/>
                                </a:lnTo>
                                <a:lnTo>
                                  <a:pt x="66586" y="59867"/>
                                </a:lnTo>
                                <a:lnTo>
                                  <a:pt x="69075" y="56324"/>
                                </a:lnTo>
                                <a:lnTo>
                                  <a:pt x="69392" y="59867"/>
                                </a:lnTo>
                                <a:lnTo>
                                  <a:pt x="69494" y="60972"/>
                                </a:lnTo>
                                <a:lnTo>
                                  <a:pt x="80746" y="60972"/>
                                </a:lnTo>
                                <a:lnTo>
                                  <a:pt x="80746" y="56324"/>
                                </a:lnTo>
                                <a:lnTo>
                                  <a:pt x="80746" y="52476"/>
                                </a:lnTo>
                                <a:lnTo>
                                  <a:pt x="80746" y="40716"/>
                                </a:lnTo>
                                <a:lnTo>
                                  <a:pt x="80746" y="34188"/>
                                </a:lnTo>
                                <a:lnTo>
                                  <a:pt x="80746" y="32981"/>
                                </a:lnTo>
                                <a:close/>
                              </a:path>
                              <a:path w="601345" h="62230">
                                <a:moveTo>
                                  <a:pt x="159410" y="21221"/>
                                </a:moveTo>
                                <a:lnTo>
                                  <a:pt x="152806" y="15989"/>
                                </a:lnTo>
                                <a:lnTo>
                                  <a:pt x="138887" y="15989"/>
                                </a:lnTo>
                                <a:lnTo>
                                  <a:pt x="132549" y="18554"/>
                                </a:lnTo>
                                <a:lnTo>
                                  <a:pt x="129616" y="25247"/>
                                </a:lnTo>
                                <a:lnTo>
                                  <a:pt x="127127" y="18808"/>
                                </a:lnTo>
                                <a:lnTo>
                                  <a:pt x="121640" y="15989"/>
                                </a:lnTo>
                                <a:lnTo>
                                  <a:pt x="110731" y="15989"/>
                                </a:lnTo>
                                <a:lnTo>
                                  <a:pt x="105143" y="17957"/>
                                </a:lnTo>
                                <a:lnTo>
                                  <a:pt x="101803" y="22758"/>
                                </a:lnTo>
                                <a:lnTo>
                                  <a:pt x="100342" y="17183"/>
                                </a:lnTo>
                                <a:lnTo>
                                  <a:pt x="89865" y="17183"/>
                                </a:lnTo>
                                <a:lnTo>
                                  <a:pt x="89865" y="60972"/>
                                </a:lnTo>
                                <a:lnTo>
                                  <a:pt x="101968" y="60972"/>
                                </a:lnTo>
                                <a:lnTo>
                                  <a:pt x="101968" y="29641"/>
                                </a:lnTo>
                                <a:lnTo>
                                  <a:pt x="105841" y="25946"/>
                                </a:lnTo>
                                <a:lnTo>
                                  <a:pt x="115963" y="25946"/>
                                </a:lnTo>
                                <a:lnTo>
                                  <a:pt x="118973" y="28600"/>
                                </a:lnTo>
                                <a:lnTo>
                                  <a:pt x="118973" y="60972"/>
                                </a:lnTo>
                                <a:lnTo>
                                  <a:pt x="131076" y="60972"/>
                                </a:lnTo>
                                <a:lnTo>
                                  <a:pt x="131076" y="29641"/>
                                </a:lnTo>
                                <a:lnTo>
                                  <a:pt x="134772" y="25946"/>
                                </a:lnTo>
                                <a:lnTo>
                                  <a:pt x="144907" y="25946"/>
                                </a:lnTo>
                                <a:lnTo>
                                  <a:pt x="147307" y="28600"/>
                                </a:lnTo>
                                <a:lnTo>
                                  <a:pt x="147307" y="60972"/>
                                </a:lnTo>
                                <a:lnTo>
                                  <a:pt x="159410" y="60972"/>
                                </a:lnTo>
                                <a:lnTo>
                                  <a:pt x="159410" y="34010"/>
                                </a:lnTo>
                                <a:lnTo>
                                  <a:pt x="159410" y="21221"/>
                                </a:lnTo>
                                <a:close/>
                              </a:path>
                              <a:path w="601345" h="62230">
                                <a:moveTo>
                                  <a:pt x="211074" y="38989"/>
                                </a:moveTo>
                                <a:lnTo>
                                  <a:pt x="210146" y="34086"/>
                                </a:lnTo>
                                <a:lnTo>
                                  <a:pt x="209384" y="30048"/>
                                </a:lnTo>
                                <a:lnTo>
                                  <a:pt x="206743" y="25946"/>
                                </a:lnTo>
                                <a:lnTo>
                                  <a:pt x="204749" y="22860"/>
                                </a:lnTo>
                                <a:lnTo>
                                  <a:pt x="198615" y="18643"/>
                                </a:lnTo>
                                <a:lnTo>
                                  <a:pt x="198615" y="34086"/>
                                </a:lnTo>
                                <a:lnTo>
                                  <a:pt x="179387" y="34086"/>
                                </a:lnTo>
                                <a:lnTo>
                                  <a:pt x="180009" y="30048"/>
                                </a:lnTo>
                                <a:lnTo>
                                  <a:pt x="180073" y="29641"/>
                                </a:lnTo>
                                <a:lnTo>
                                  <a:pt x="180162" y="29108"/>
                                </a:lnTo>
                                <a:lnTo>
                                  <a:pt x="183857" y="25946"/>
                                </a:lnTo>
                                <a:lnTo>
                                  <a:pt x="194767" y="25946"/>
                                </a:lnTo>
                                <a:lnTo>
                                  <a:pt x="198107" y="29641"/>
                                </a:lnTo>
                                <a:lnTo>
                                  <a:pt x="198615" y="34086"/>
                                </a:lnTo>
                                <a:lnTo>
                                  <a:pt x="198615" y="18643"/>
                                </a:lnTo>
                                <a:lnTo>
                                  <a:pt x="197777" y="18059"/>
                                </a:lnTo>
                                <a:lnTo>
                                  <a:pt x="189090" y="16319"/>
                                </a:lnTo>
                                <a:lnTo>
                                  <a:pt x="180162" y="18059"/>
                                </a:lnTo>
                                <a:lnTo>
                                  <a:pt x="173113" y="22860"/>
                                </a:lnTo>
                                <a:lnTo>
                                  <a:pt x="168744" y="29641"/>
                                </a:lnTo>
                                <a:lnTo>
                                  <a:pt x="168503" y="30048"/>
                                </a:lnTo>
                                <a:lnTo>
                                  <a:pt x="166852" y="38989"/>
                                </a:lnTo>
                                <a:lnTo>
                                  <a:pt x="168313" y="47574"/>
                                </a:lnTo>
                                <a:lnTo>
                                  <a:pt x="168389" y="48056"/>
                                </a:lnTo>
                                <a:lnTo>
                                  <a:pt x="172821" y="55295"/>
                                </a:lnTo>
                                <a:lnTo>
                                  <a:pt x="179819" y="60096"/>
                                </a:lnTo>
                                <a:lnTo>
                                  <a:pt x="189090" y="61823"/>
                                </a:lnTo>
                                <a:lnTo>
                                  <a:pt x="196380" y="60820"/>
                                </a:lnTo>
                                <a:lnTo>
                                  <a:pt x="202692" y="57950"/>
                                </a:lnTo>
                                <a:lnTo>
                                  <a:pt x="207505" y="53467"/>
                                </a:lnTo>
                                <a:lnTo>
                                  <a:pt x="208546" y="51269"/>
                                </a:lnTo>
                                <a:lnTo>
                                  <a:pt x="210299" y="47574"/>
                                </a:lnTo>
                                <a:lnTo>
                                  <a:pt x="198615" y="44996"/>
                                </a:lnTo>
                                <a:lnTo>
                                  <a:pt x="197675" y="49034"/>
                                </a:lnTo>
                                <a:lnTo>
                                  <a:pt x="193560" y="51269"/>
                                </a:lnTo>
                                <a:lnTo>
                                  <a:pt x="183515" y="51269"/>
                                </a:lnTo>
                                <a:lnTo>
                                  <a:pt x="179743" y="48437"/>
                                </a:lnTo>
                                <a:lnTo>
                                  <a:pt x="179044" y="42684"/>
                                </a:lnTo>
                                <a:lnTo>
                                  <a:pt x="193636" y="42684"/>
                                </a:lnTo>
                                <a:lnTo>
                                  <a:pt x="211074" y="41821"/>
                                </a:lnTo>
                                <a:lnTo>
                                  <a:pt x="211074" y="38989"/>
                                </a:lnTo>
                                <a:close/>
                              </a:path>
                              <a:path w="601345" h="62230">
                                <a:moveTo>
                                  <a:pt x="253009" y="48006"/>
                                </a:moveTo>
                                <a:lnTo>
                                  <a:pt x="249237" y="38773"/>
                                </a:lnTo>
                                <a:lnTo>
                                  <a:pt x="240944" y="34937"/>
                                </a:lnTo>
                                <a:lnTo>
                                  <a:pt x="232638" y="33007"/>
                                </a:lnTo>
                                <a:lnTo>
                                  <a:pt x="228879" y="29540"/>
                                </a:lnTo>
                                <a:lnTo>
                                  <a:pt x="228879" y="27228"/>
                                </a:lnTo>
                                <a:lnTo>
                                  <a:pt x="231292" y="25946"/>
                                </a:lnTo>
                                <a:lnTo>
                                  <a:pt x="237375" y="25946"/>
                                </a:lnTo>
                                <a:lnTo>
                                  <a:pt x="241427" y="27228"/>
                                </a:lnTo>
                                <a:lnTo>
                                  <a:pt x="243230" y="32296"/>
                                </a:lnTo>
                                <a:lnTo>
                                  <a:pt x="252577" y="26720"/>
                                </a:lnTo>
                                <a:lnTo>
                                  <a:pt x="250012" y="19939"/>
                                </a:lnTo>
                                <a:lnTo>
                                  <a:pt x="242366" y="16421"/>
                                </a:lnTo>
                                <a:lnTo>
                                  <a:pt x="226225" y="16421"/>
                                </a:lnTo>
                                <a:lnTo>
                                  <a:pt x="217805" y="21221"/>
                                </a:lnTo>
                                <a:lnTo>
                                  <a:pt x="217805" y="29806"/>
                                </a:lnTo>
                                <a:lnTo>
                                  <a:pt x="221576" y="38862"/>
                                </a:lnTo>
                                <a:lnTo>
                                  <a:pt x="229908" y="42837"/>
                                </a:lnTo>
                                <a:lnTo>
                                  <a:pt x="238239" y="44970"/>
                                </a:lnTo>
                                <a:lnTo>
                                  <a:pt x="242023" y="48526"/>
                                </a:lnTo>
                                <a:lnTo>
                                  <a:pt x="242023" y="50927"/>
                                </a:lnTo>
                                <a:lnTo>
                                  <a:pt x="239788" y="52298"/>
                                </a:lnTo>
                                <a:lnTo>
                                  <a:pt x="231038" y="52298"/>
                                </a:lnTo>
                                <a:lnTo>
                                  <a:pt x="226568" y="49720"/>
                                </a:lnTo>
                                <a:lnTo>
                                  <a:pt x="224942" y="44411"/>
                                </a:lnTo>
                                <a:lnTo>
                                  <a:pt x="216268" y="50241"/>
                                </a:lnTo>
                                <a:lnTo>
                                  <a:pt x="218325" y="56591"/>
                                </a:lnTo>
                                <a:lnTo>
                                  <a:pt x="225539" y="61823"/>
                                </a:lnTo>
                                <a:lnTo>
                                  <a:pt x="244513" y="61823"/>
                                </a:lnTo>
                                <a:lnTo>
                                  <a:pt x="253009" y="57200"/>
                                </a:lnTo>
                                <a:lnTo>
                                  <a:pt x="253009" y="48006"/>
                                </a:lnTo>
                                <a:close/>
                              </a:path>
                              <a:path w="601345" h="62230">
                                <a:moveTo>
                                  <a:pt x="289179" y="17183"/>
                                </a:moveTo>
                                <a:lnTo>
                                  <a:pt x="277253" y="17183"/>
                                </a:lnTo>
                                <a:lnTo>
                                  <a:pt x="277253" y="12"/>
                                </a:lnTo>
                                <a:lnTo>
                                  <a:pt x="276898" y="12"/>
                                </a:lnTo>
                                <a:lnTo>
                                  <a:pt x="265226" y="7658"/>
                                </a:lnTo>
                                <a:lnTo>
                                  <a:pt x="265226" y="17183"/>
                                </a:lnTo>
                                <a:lnTo>
                                  <a:pt x="257594" y="17183"/>
                                </a:lnTo>
                                <a:lnTo>
                                  <a:pt x="257594" y="27660"/>
                                </a:lnTo>
                                <a:lnTo>
                                  <a:pt x="265226" y="27660"/>
                                </a:lnTo>
                                <a:lnTo>
                                  <a:pt x="265226" y="57277"/>
                                </a:lnTo>
                                <a:lnTo>
                                  <a:pt x="271665" y="61823"/>
                                </a:lnTo>
                                <a:lnTo>
                                  <a:pt x="282752" y="61823"/>
                                </a:lnTo>
                                <a:lnTo>
                                  <a:pt x="286169" y="61480"/>
                                </a:lnTo>
                                <a:lnTo>
                                  <a:pt x="289179" y="60121"/>
                                </a:lnTo>
                                <a:lnTo>
                                  <a:pt x="289179" y="49796"/>
                                </a:lnTo>
                                <a:lnTo>
                                  <a:pt x="286943" y="51003"/>
                                </a:lnTo>
                                <a:lnTo>
                                  <a:pt x="285496" y="51358"/>
                                </a:lnTo>
                                <a:lnTo>
                                  <a:pt x="278955" y="51358"/>
                                </a:lnTo>
                                <a:lnTo>
                                  <a:pt x="277253" y="49212"/>
                                </a:lnTo>
                                <a:lnTo>
                                  <a:pt x="277253" y="27660"/>
                                </a:lnTo>
                                <a:lnTo>
                                  <a:pt x="289179" y="27660"/>
                                </a:lnTo>
                                <a:lnTo>
                                  <a:pt x="289179" y="17183"/>
                                </a:lnTo>
                                <a:close/>
                              </a:path>
                              <a:path w="601345" h="62230">
                                <a:moveTo>
                                  <a:pt x="337642" y="21475"/>
                                </a:moveTo>
                                <a:lnTo>
                                  <a:pt x="330428" y="16319"/>
                                </a:lnTo>
                                <a:lnTo>
                                  <a:pt x="317284" y="16319"/>
                                </a:lnTo>
                                <a:lnTo>
                                  <a:pt x="311785" y="18211"/>
                                </a:lnTo>
                                <a:lnTo>
                                  <a:pt x="308444" y="23012"/>
                                </a:lnTo>
                                <a:lnTo>
                                  <a:pt x="306908" y="17183"/>
                                </a:lnTo>
                                <a:lnTo>
                                  <a:pt x="296430" y="17183"/>
                                </a:lnTo>
                                <a:lnTo>
                                  <a:pt x="296430" y="60972"/>
                                </a:lnTo>
                                <a:lnTo>
                                  <a:pt x="308533" y="60972"/>
                                </a:lnTo>
                                <a:lnTo>
                                  <a:pt x="308533" y="29972"/>
                                </a:lnTo>
                                <a:lnTo>
                                  <a:pt x="312394" y="26200"/>
                                </a:lnTo>
                                <a:lnTo>
                                  <a:pt x="322516" y="26200"/>
                                </a:lnTo>
                                <a:lnTo>
                                  <a:pt x="325526" y="28943"/>
                                </a:lnTo>
                                <a:lnTo>
                                  <a:pt x="325526" y="60972"/>
                                </a:lnTo>
                                <a:lnTo>
                                  <a:pt x="337642" y="60972"/>
                                </a:lnTo>
                                <a:lnTo>
                                  <a:pt x="337642" y="34264"/>
                                </a:lnTo>
                                <a:lnTo>
                                  <a:pt x="337642" y="21475"/>
                                </a:lnTo>
                                <a:close/>
                              </a:path>
                              <a:path w="601345" h="62230">
                                <a:moveTo>
                                  <a:pt x="380936" y="863"/>
                                </a:moveTo>
                                <a:lnTo>
                                  <a:pt x="367017" y="863"/>
                                </a:lnTo>
                                <a:lnTo>
                                  <a:pt x="359371" y="12026"/>
                                </a:lnTo>
                                <a:lnTo>
                                  <a:pt x="369176" y="12026"/>
                                </a:lnTo>
                                <a:lnTo>
                                  <a:pt x="380936" y="863"/>
                                </a:lnTo>
                                <a:close/>
                              </a:path>
                              <a:path w="601345" h="62230">
                                <a:moveTo>
                                  <a:pt x="383844" y="32981"/>
                                </a:moveTo>
                                <a:lnTo>
                                  <a:pt x="364617" y="15976"/>
                                </a:lnTo>
                                <a:lnTo>
                                  <a:pt x="356108" y="15976"/>
                                </a:lnTo>
                                <a:lnTo>
                                  <a:pt x="347446" y="20015"/>
                                </a:lnTo>
                                <a:lnTo>
                                  <a:pt x="345211" y="28689"/>
                                </a:lnTo>
                                <a:lnTo>
                                  <a:pt x="355777" y="31953"/>
                                </a:lnTo>
                                <a:lnTo>
                                  <a:pt x="357047" y="27152"/>
                                </a:lnTo>
                                <a:lnTo>
                                  <a:pt x="357136" y="26797"/>
                                </a:lnTo>
                                <a:lnTo>
                                  <a:pt x="361188" y="25425"/>
                                </a:lnTo>
                                <a:lnTo>
                                  <a:pt x="368223" y="25425"/>
                                </a:lnTo>
                                <a:lnTo>
                                  <a:pt x="371741" y="27152"/>
                                </a:lnTo>
                                <a:lnTo>
                                  <a:pt x="371741" y="34188"/>
                                </a:lnTo>
                                <a:lnTo>
                                  <a:pt x="371741" y="41910"/>
                                </a:lnTo>
                                <a:lnTo>
                                  <a:pt x="371741" y="48869"/>
                                </a:lnTo>
                                <a:lnTo>
                                  <a:pt x="368312" y="52476"/>
                                </a:lnTo>
                                <a:lnTo>
                                  <a:pt x="360680" y="52476"/>
                                </a:lnTo>
                                <a:lnTo>
                                  <a:pt x="357835" y="51015"/>
                                </a:lnTo>
                                <a:lnTo>
                                  <a:pt x="357835" y="41567"/>
                                </a:lnTo>
                                <a:lnTo>
                                  <a:pt x="364959" y="40716"/>
                                </a:lnTo>
                                <a:lnTo>
                                  <a:pt x="371741" y="41910"/>
                                </a:lnTo>
                                <a:lnTo>
                                  <a:pt x="371741" y="34188"/>
                                </a:lnTo>
                                <a:lnTo>
                                  <a:pt x="362356" y="33743"/>
                                </a:lnTo>
                                <a:lnTo>
                                  <a:pt x="354253" y="35864"/>
                                </a:lnTo>
                                <a:lnTo>
                                  <a:pt x="348551" y="40449"/>
                                </a:lnTo>
                                <a:lnTo>
                                  <a:pt x="346405" y="47409"/>
                                </a:lnTo>
                                <a:lnTo>
                                  <a:pt x="346405" y="57023"/>
                                </a:lnTo>
                                <a:lnTo>
                                  <a:pt x="353466" y="61823"/>
                                </a:lnTo>
                                <a:lnTo>
                                  <a:pt x="365912" y="61823"/>
                                </a:lnTo>
                                <a:lnTo>
                                  <a:pt x="369684" y="59867"/>
                                </a:lnTo>
                                <a:lnTo>
                                  <a:pt x="372173" y="56324"/>
                                </a:lnTo>
                                <a:lnTo>
                                  <a:pt x="372491" y="59867"/>
                                </a:lnTo>
                                <a:lnTo>
                                  <a:pt x="372592" y="60972"/>
                                </a:lnTo>
                                <a:lnTo>
                                  <a:pt x="383844" y="60972"/>
                                </a:lnTo>
                                <a:lnTo>
                                  <a:pt x="383844" y="56324"/>
                                </a:lnTo>
                                <a:lnTo>
                                  <a:pt x="383844" y="52476"/>
                                </a:lnTo>
                                <a:lnTo>
                                  <a:pt x="383844" y="40716"/>
                                </a:lnTo>
                                <a:lnTo>
                                  <a:pt x="383844" y="34188"/>
                                </a:lnTo>
                                <a:lnTo>
                                  <a:pt x="383844" y="32981"/>
                                </a:lnTo>
                                <a:close/>
                              </a:path>
                              <a:path w="601345" h="62230">
                                <a:moveTo>
                                  <a:pt x="435673" y="17183"/>
                                </a:moveTo>
                                <a:lnTo>
                                  <a:pt x="422859" y="17183"/>
                                </a:lnTo>
                                <a:lnTo>
                                  <a:pt x="412559" y="46901"/>
                                </a:lnTo>
                                <a:lnTo>
                                  <a:pt x="412407" y="46901"/>
                                </a:lnTo>
                                <a:lnTo>
                                  <a:pt x="403034" y="17183"/>
                                </a:lnTo>
                                <a:lnTo>
                                  <a:pt x="389293" y="17183"/>
                                </a:lnTo>
                                <a:lnTo>
                                  <a:pt x="405701" y="60972"/>
                                </a:lnTo>
                                <a:lnTo>
                                  <a:pt x="419341" y="60972"/>
                                </a:lnTo>
                                <a:lnTo>
                                  <a:pt x="435673" y="17183"/>
                                </a:lnTo>
                                <a:close/>
                              </a:path>
                              <a:path w="601345" h="62230">
                                <a:moveTo>
                                  <a:pt x="478269" y="32981"/>
                                </a:moveTo>
                                <a:lnTo>
                                  <a:pt x="476631" y="25425"/>
                                </a:lnTo>
                                <a:lnTo>
                                  <a:pt x="476592" y="25209"/>
                                </a:lnTo>
                                <a:lnTo>
                                  <a:pt x="472249" y="20015"/>
                                </a:lnTo>
                                <a:lnTo>
                                  <a:pt x="466026" y="16929"/>
                                </a:lnTo>
                                <a:lnTo>
                                  <a:pt x="459041" y="15976"/>
                                </a:lnTo>
                                <a:lnTo>
                                  <a:pt x="450532" y="15976"/>
                                </a:lnTo>
                                <a:lnTo>
                                  <a:pt x="441871" y="20015"/>
                                </a:lnTo>
                                <a:lnTo>
                                  <a:pt x="439635" y="28689"/>
                                </a:lnTo>
                                <a:lnTo>
                                  <a:pt x="450202" y="31953"/>
                                </a:lnTo>
                                <a:lnTo>
                                  <a:pt x="451459" y="27152"/>
                                </a:lnTo>
                                <a:lnTo>
                                  <a:pt x="451561" y="26797"/>
                                </a:lnTo>
                                <a:lnTo>
                                  <a:pt x="455612" y="25425"/>
                                </a:lnTo>
                                <a:lnTo>
                                  <a:pt x="462648" y="25425"/>
                                </a:lnTo>
                                <a:lnTo>
                                  <a:pt x="466166" y="27152"/>
                                </a:lnTo>
                                <a:lnTo>
                                  <a:pt x="466166" y="34188"/>
                                </a:lnTo>
                                <a:lnTo>
                                  <a:pt x="466166" y="41910"/>
                                </a:lnTo>
                                <a:lnTo>
                                  <a:pt x="466166" y="48869"/>
                                </a:lnTo>
                                <a:lnTo>
                                  <a:pt x="462737" y="52476"/>
                                </a:lnTo>
                                <a:lnTo>
                                  <a:pt x="455104" y="52476"/>
                                </a:lnTo>
                                <a:lnTo>
                                  <a:pt x="452259" y="51015"/>
                                </a:lnTo>
                                <a:lnTo>
                                  <a:pt x="452259" y="41567"/>
                                </a:lnTo>
                                <a:lnTo>
                                  <a:pt x="459384" y="40716"/>
                                </a:lnTo>
                                <a:lnTo>
                                  <a:pt x="466166" y="41910"/>
                                </a:lnTo>
                                <a:lnTo>
                                  <a:pt x="466166" y="34188"/>
                                </a:lnTo>
                                <a:lnTo>
                                  <a:pt x="456768" y="33743"/>
                                </a:lnTo>
                                <a:lnTo>
                                  <a:pt x="448665" y="35864"/>
                                </a:lnTo>
                                <a:lnTo>
                                  <a:pt x="442976" y="40449"/>
                                </a:lnTo>
                                <a:lnTo>
                                  <a:pt x="440829" y="47409"/>
                                </a:lnTo>
                                <a:lnTo>
                                  <a:pt x="440829" y="57023"/>
                                </a:lnTo>
                                <a:lnTo>
                                  <a:pt x="447890" y="61823"/>
                                </a:lnTo>
                                <a:lnTo>
                                  <a:pt x="460336" y="61823"/>
                                </a:lnTo>
                                <a:lnTo>
                                  <a:pt x="464108" y="59867"/>
                                </a:lnTo>
                                <a:lnTo>
                                  <a:pt x="466598" y="56324"/>
                                </a:lnTo>
                                <a:lnTo>
                                  <a:pt x="466915" y="59867"/>
                                </a:lnTo>
                                <a:lnTo>
                                  <a:pt x="467017" y="60972"/>
                                </a:lnTo>
                                <a:lnTo>
                                  <a:pt x="478269" y="60972"/>
                                </a:lnTo>
                                <a:lnTo>
                                  <a:pt x="478269" y="56324"/>
                                </a:lnTo>
                                <a:lnTo>
                                  <a:pt x="478269" y="52476"/>
                                </a:lnTo>
                                <a:lnTo>
                                  <a:pt x="478269" y="40716"/>
                                </a:lnTo>
                                <a:lnTo>
                                  <a:pt x="478269" y="34188"/>
                                </a:lnTo>
                                <a:lnTo>
                                  <a:pt x="478269" y="32981"/>
                                </a:lnTo>
                                <a:close/>
                              </a:path>
                              <a:path w="601345" h="62230">
                                <a:moveTo>
                                  <a:pt x="516255" y="17183"/>
                                </a:moveTo>
                                <a:lnTo>
                                  <a:pt x="504329" y="17183"/>
                                </a:lnTo>
                                <a:lnTo>
                                  <a:pt x="504329" y="12"/>
                                </a:lnTo>
                                <a:lnTo>
                                  <a:pt x="503974" y="12"/>
                                </a:lnTo>
                                <a:lnTo>
                                  <a:pt x="492302" y="7658"/>
                                </a:lnTo>
                                <a:lnTo>
                                  <a:pt x="492302" y="17183"/>
                                </a:lnTo>
                                <a:lnTo>
                                  <a:pt x="484670" y="17183"/>
                                </a:lnTo>
                                <a:lnTo>
                                  <a:pt x="484670" y="27660"/>
                                </a:lnTo>
                                <a:lnTo>
                                  <a:pt x="492302" y="27660"/>
                                </a:lnTo>
                                <a:lnTo>
                                  <a:pt x="492302" y="57277"/>
                                </a:lnTo>
                                <a:lnTo>
                                  <a:pt x="498741" y="61823"/>
                                </a:lnTo>
                                <a:lnTo>
                                  <a:pt x="509828" y="61823"/>
                                </a:lnTo>
                                <a:lnTo>
                                  <a:pt x="513245" y="61480"/>
                                </a:lnTo>
                                <a:lnTo>
                                  <a:pt x="516255" y="60121"/>
                                </a:lnTo>
                                <a:lnTo>
                                  <a:pt x="516255" y="49796"/>
                                </a:lnTo>
                                <a:lnTo>
                                  <a:pt x="514019" y="51003"/>
                                </a:lnTo>
                                <a:lnTo>
                                  <a:pt x="512572" y="51358"/>
                                </a:lnTo>
                                <a:lnTo>
                                  <a:pt x="506031" y="51358"/>
                                </a:lnTo>
                                <a:lnTo>
                                  <a:pt x="504329" y="49212"/>
                                </a:lnTo>
                                <a:lnTo>
                                  <a:pt x="504329" y="27660"/>
                                </a:lnTo>
                                <a:lnTo>
                                  <a:pt x="516255" y="27660"/>
                                </a:lnTo>
                                <a:lnTo>
                                  <a:pt x="516255" y="17183"/>
                                </a:lnTo>
                                <a:close/>
                              </a:path>
                              <a:path w="601345" h="62230">
                                <a:moveTo>
                                  <a:pt x="566000" y="38989"/>
                                </a:moveTo>
                                <a:lnTo>
                                  <a:pt x="565073" y="34086"/>
                                </a:lnTo>
                                <a:lnTo>
                                  <a:pt x="564311" y="30048"/>
                                </a:lnTo>
                                <a:lnTo>
                                  <a:pt x="561670" y="25946"/>
                                </a:lnTo>
                                <a:lnTo>
                                  <a:pt x="559676" y="22860"/>
                                </a:lnTo>
                                <a:lnTo>
                                  <a:pt x="553542" y="18643"/>
                                </a:lnTo>
                                <a:lnTo>
                                  <a:pt x="553542" y="34086"/>
                                </a:lnTo>
                                <a:lnTo>
                                  <a:pt x="534314" y="34086"/>
                                </a:lnTo>
                                <a:lnTo>
                                  <a:pt x="534936" y="30048"/>
                                </a:lnTo>
                                <a:lnTo>
                                  <a:pt x="535000" y="29641"/>
                                </a:lnTo>
                                <a:lnTo>
                                  <a:pt x="535089" y="29108"/>
                                </a:lnTo>
                                <a:lnTo>
                                  <a:pt x="538784" y="25946"/>
                                </a:lnTo>
                                <a:lnTo>
                                  <a:pt x="549694" y="25946"/>
                                </a:lnTo>
                                <a:lnTo>
                                  <a:pt x="553034" y="29641"/>
                                </a:lnTo>
                                <a:lnTo>
                                  <a:pt x="553542" y="34086"/>
                                </a:lnTo>
                                <a:lnTo>
                                  <a:pt x="553542" y="18643"/>
                                </a:lnTo>
                                <a:lnTo>
                                  <a:pt x="552704" y="18059"/>
                                </a:lnTo>
                                <a:lnTo>
                                  <a:pt x="544017" y="16319"/>
                                </a:lnTo>
                                <a:lnTo>
                                  <a:pt x="535076" y="18059"/>
                                </a:lnTo>
                                <a:lnTo>
                                  <a:pt x="528040" y="22860"/>
                                </a:lnTo>
                                <a:lnTo>
                                  <a:pt x="523671" y="29641"/>
                                </a:lnTo>
                                <a:lnTo>
                                  <a:pt x="523430" y="30048"/>
                                </a:lnTo>
                                <a:lnTo>
                                  <a:pt x="521779" y="38989"/>
                                </a:lnTo>
                                <a:lnTo>
                                  <a:pt x="523240" y="47574"/>
                                </a:lnTo>
                                <a:lnTo>
                                  <a:pt x="523316" y="48056"/>
                                </a:lnTo>
                                <a:lnTo>
                                  <a:pt x="527735" y="55295"/>
                                </a:lnTo>
                                <a:lnTo>
                                  <a:pt x="534746" y="60096"/>
                                </a:lnTo>
                                <a:lnTo>
                                  <a:pt x="544017" y="61823"/>
                                </a:lnTo>
                                <a:lnTo>
                                  <a:pt x="551307" y="60820"/>
                                </a:lnTo>
                                <a:lnTo>
                                  <a:pt x="557618" y="57950"/>
                                </a:lnTo>
                                <a:lnTo>
                                  <a:pt x="562432" y="53467"/>
                                </a:lnTo>
                                <a:lnTo>
                                  <a:pt x="563473" y="51269"/>
                                </a:lnTo>
                                <a:lnTo>
                                  <a:pt x="565226" y="47574"/>
                                </a:lnTo>
                                <a:lnTo>
                                  <a:pt x="553542" y="44996"/>
                                </a:lnTo>
                                <a:lnTo>
                                  <a:pt x="552602" y="49034"/>
                                </a:lnTo>
                                <a:lnTo>
                                  <a:pt x="548487" y="51269"/>
                                </a:lnTo>
                                <a:lnTo>
                                  <a:pt x="538441" y="51269"/>
                                </a:lnTo>
                                <a:lnTo>
                                  <a:pt x="534670" y="48437"/>
                                </a:lnTo>
                                <a:lnTo>
                                  <a:pt x="533971" y="42684"/>
                                </a:lnTo>
                                <a:lnTo>
                                  <a:pt x="548563" y="42684"/>
                                </a:lnTo>
                                <a:lnTo>
                                  <a:pt x="566000" y="41821"/>
                                </a:lnTo>
                                <a:lnTo>
                                  <a:pt x="566000" y="38989"/>
                                </a:lnTo>
                                <a:close/>
                              </a:path>
                              <a:path w="601345" h="62230">
                                <a:moveTo>
                                  <a:pt x="585609" y="0"/>
                                </a:moveTo>
                                <a:lnTo>
                                  <a:pt x="573595" y="0"/>
                                </a:lnTo>
                                <a:lnTo>
                                  <a:pt x="573595" y="60972"/>
                                </a:lnTo>
                                <a:lnTo>
                                  <a:pt x="585609" y="60972"/>
                                </a:lnTo>
                                <a:lnTo>
                                  <a:pt x="585609" y="0"/>
                                </a:lnTo>
                                <a:close/>
                              </a:path>
                              <a:path w="601345" h="62230">
                                <a:moveTo>
                                  <a:pt x="600824" y="0"/>
                                </a:moveTo>
                                <a:lnTo>
                                  <a:pt x="590092" y="0"/>
                                </a:lnTo>
                                <a:lnTo>
                                  <a:pt x="589216" y="14592"/>
                                </a:lnTo>
                                <a:lnTo>
                                  <a:pt x="597382" y="14592"/>
                                </a:lnTo>
                                <a:lnTo>
                                  <a:pt x="6008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378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8" name="Graphic 428"/>
                        <wps:cNvSpPr/>
                        <wps:spPr>
                          <a:xfrm>
                            <a:off x="1554661" y="376925"/>
                            <a:ext cx="45720" cy="130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130175">
                                <a:moveTo>
                                  <a:pt x="22618" y="0"/>
                                </a:moveTo>
                                <a:lnTo>
                                  <a:pt x="0" y="45250"/>
                                </a:lnTo>
                                <a:lnTo>
                                  <a:pt x="14579" y="45250"/>
                                </a:lnTo>
                                <a:lnTo>
                                  <a:pt x="14579" y="129679"/>
                                </a:lnTo>
                                <a:lnTo>
                                  <a:pt x="30657" y="129679"/>
                                </a:lnTo>
                                <a:lnTo>
                                  <a:pt x="30657" y="45250"/>
                                </a:lnTo>
                                <a:lnTo>
                                  <a:pt x="45250" y="45250"/>
                                </a:lnTo>
                                <a:lnTo>
                                  <a:pt x="226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9" name="Textbox 429"/>
                        <wps:cNvSpPr txBox="1"/>
                        <wps:spPr>
                          <a:xfrm>
                            <a:off x="3690639" y="688478"/>
                            <a:ext cx="190500" cy="1028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0" w:right="0" w:firstLine="0"/>
                                <w:jc w:val="lef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E73759"/>
                                  <w:spacing w:val="-5"/>
                                  <w:sz w:val="13"/>
                                </w:rPr>
                                <w:t>60%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0" name="Textbox 430"/>
                        <wps:cNvSpPr txBox="1"/>
                        <wps:spPr>
                          <a:xfrm>
                            <a:off x="1186792" y="964514"/>
                            <a:ext cx="564515" cy="109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4"/>
                                <w:ind w:left="0" w:right="0" w:firstLine="0"/>
                                <w:jc w:val="lef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2B3789"/>
                                  <w:sz w:val="13"/>
                                </w:rPr>
                                <w:t>polícia</w:t>
                              </w:r>
                              <w:r>
                                <w:rPr>
                                  <w:b/>
                                  <w:color w:val="2B3789"/>
                                  <w:spacing w:val="69"/>
                                  <w:sz w:val="13"/>
                                </w:rPr>
                                <w:t>  </w:t>
                              </w:r>
                              <w:r>
                                <w:rPr>
                                  <w:b/>
                                  <w:color w:val="2B3789"/>
                                  <w:spacing w:val="-5"/>
                                  <w:sz w:val="13"/>
                                </w:rPr>
                                <w:t>32%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1" name="Textbox 431"/>
                        <wps:cNvSpPr txBox="1"/>
                        <wps:spPr>
                          <a:xfrm>
                            <a:off x="3737614" y="970575"/>
                            <a:ext cx="184785" cy="1028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0" w:right="0" w:firstLine="0"/>
                                <w:jc w:val="lef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E73759"/>
                                  <w:spacing w:val="-5"/>
                                  <w:sz w:val="13"/>
                                </w:rPr>
                                <w:t>62%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2" name="Textbox 432"/>
                        <wps:cNvSpPr txBox="1"/>
                        <wps:spPr>
                          <a:xfrm>
                            <a:off x="1250800" y="1255858"/>
                            <a:ext cx="730885" cy="4140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9"/>
                                <w:ind w:left="0" w:right="18" w:firstLine="0"/>
                                <w:jc w:val="righ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2B3789"/>
                                  <w:position w:val="1"/>
                                  <w:sz w:val="13"/>
                                </w:rPr>
                                <w:t>prokuratúra</w:t>
                              </w:r>
                              <w:r>
                                <w:rPr>
                                  <w:b/>
                                  <w:color w:val="2B3789"/>
                                  <w:spacing w:val="33"/>
                                  <w:position w:val="1"/>
                                  <w:sz w:val="13"/>
                                </w:rPr>
                                <w:t>  </w:t>
                              </w:r>
                              <w:r>
                                <w:rPr>
                                  <w:b/>
                                  <w:color w:val="2B3789"/>
                                  <w:spacing w:val="-5"/>
                                  <w:sz w:val="13"/>
                                </w:rPr>
                                <w:t>20%</w:t>
                              </w:r>
                            </w:p>
                            <w:p>
                              <w:pPr>
                                <w:spacing w:line="240" w:lineRule="auto" w:before="138"/>
                                <w:rPr>
                                  <w:b/>
                                  <w:sz w:val="13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30" w:firstLine="0"/>
                                <w:jc w:val="righ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2B3789"/>
                                  <w:sz w:val="13"/>
                                </w:rPr>
                                <w:t>médiá</w:t>
                              </w:r>
                              <w:r>
                                <w:rPr>
                                  <w:b/>
                                  <w:color w:val="2B3789"/>
                                  <w:spacing w:val="32"/>
                                  <w:sz w:val="13"/>
                                </w:rPr>
                                <w:t>  </w:t>
                              </w:r>
                              <w:r>
                                <w:rPr>
                                  <w:b/>
                                  <w:color w:val="2B3789"/>
                                  <w:spacing w:val="-5"/>
                                  <w:position w:val="-1"/>
                                  <w:sz w:val="13"/>
                                </w:rPr>
                                <w:t>21%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3" name="Textbox 433"/>
                        <wps:cNvSpPr txBox="1"/>
                        <wps:spPr>
                          <a:xfrm>
                            <a:off x="2094306" y="343461"/>
                            <a:ext cx="323850" cy="196850"/>
                          </a:xfrm>
                          <a:prstGeom prst="rect">
                            <a:avLst/>
                          </a:prstGeom>
                          <a:solidFill>
                            <a:srgbClr val="2B3789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94"/>
                                <w:ind w:left="219" w:right="0" w:firstLine="0"/>
                                <w:jc w:val="left"/>
                                <w:rPr>
                                  <w:b/>
                                  <w:color w:val="000000"/>
                                  <w:sz w:val="1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5"/>
                                  <w:w w:val="105"/>
                                  <w:sz w:val="10"/>
                                </w:rPr>
                                <w:t>15%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4" name="Textbox 434"/>
                        <wps:cNvSpPr txBox="1"/>
                        <wps:spPr>
                          <a:xfrm>
                            <a:off x="2216823" y="638355"/>
                            <a:ext cx="201295" cy="196215"/>
                          </a:xfrm>
                          <a:prstGeom prst="rect">
                            <a:avLst/>
                          </a:prstGeom>
                          <a:solidFill>
                            <a:srgbClr val="2B3789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94"/>
                                <w:ind w:left="21" w:right="0" w:firstLine="0"/>
                                <w:jc w:val="left"/>
                                <w:rPr>
                                  <w:b/>
                                  <w:color w:val="000000"/>
                                  <w:sz w:val="1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5"/>
                                  <w:w w:val="105"/>
                                  <w:sz w:val="10"/>
                                </w:rPr>
                                <w:t>10%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5" name="Textbox 435"/>
                        <wps:cNvSpPr txBox="1"/>
                        <wps:spPr>
                          <a:xfrm>
                            <a:off x="2231059" y="932538"/>
                            <a:ext cx="186690" cy="196850"/>
                          </a:xfrm>
                          <a:prstGeom prst="rect">
                            <a:avLst/>
                          </a:prstGeom>
                          <a:solidFill>
                            <a:srgbClr val="2B3789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94"/>
                                <w:ind w:left="51" w:right="0" w:firstLine="0"/>
                                <w:jc w:val="left"/>
                                <w:rPr>
                                  <w:b/>
                                  <w:color w:val="000000"/>
                                  <w:sz w:val="1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5"/>
                                  <w:w w:val="105"/>
                                  <w:sz w:val="10"/>
                                </w:rPr>
                                <w:t>9%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6" name="Textbox 436"/>
                        <wps:cNvSpPr txBox="1"/>
                        <wps:spPr>
                          <a:xfrm>
                            <a:off x="1299107" y="94256"/>
                            <a:ext cx="187325" cy="1028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0" w:right="0" w:firstLine="0"/>
                                <w:jc w:val="lef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2B3789"/>
                                  <w:spacing w:val="-5"/>
                                  <w:sz w:val="13"/>
                                </w:rPr>
                                <w:t>43%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7" name="Textbox 437"/>
                        <wps:cNvSpPr txBox="1"/>
                        <wps:spPr>
                          <a:xfrm>
                            <a:off x="3499530" y="94256"/>
                            <a:ext cx="191135" cy="1028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0" w:right="0" w:firstLine="0"/>
                                <w:jc w:val="lef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E73759"/>
                                  <w:spacing w:val="-5"/>
                                  <w:sz w:val="13"/>
                                </w:rPr>
                                <w:t>50%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8" name="Textbox 438"/>
                        <wps:cNvSpPr txBox="1"/>
                        <wps:spPr>
                          <a:xfrm>
                            <a:off x="3499530" y="392560"/>
                            <a:ext cx="187960" cy="1028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0" w:right="0" w:firstLine="0"/>
                                <w:jc w:val="lef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E73759"/>
                                  <w:spacing w:val="-5"/>
                                  <w:sz w:val="13"/>
                                </w:rPr>
                                <w:t>49%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9" name="Textbox 439"/>
                        <wps:cNvSpPr txBox="1"/>
                        <wps:spPr>
                          <a:xfrm>
                            <a:off x="1199250" y="673170"/>
                            <a:ext cx="509905" cy="118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8"/>
                                <w:ind w:left="0" w:right="0" w:firstLine="0"/>
                                <w:jc w:val="lef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2B3789"/>
                                  <w:position w:val="2"/>
                                  <w:sz w:val="13"/>
                                </w:rPr>
                                <w:t>NGO</w:t>
                              </w:r>
                              <w:r>
                                <w:rPr>
                                  <w:b/>
                                  <w:color w:val="2B3789"/>
                                  <w:spacing w:val="69"/>
                                  <w:position w:val="2"/>
                                  <w:sz w:val="13"/>
                                </w:rPr>
                                <w:t>  </w:t>
                              </w:r>
                              <w:r>
                                <w:rPr>
                                  <w:b/>
                                  <w:color w:val="2B3789"/>
                                  <w:spacing w:val="-5"/>
                                  <w:sz w:val="13"/>
                                </w:rPr>
                                <w:t>34%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0" name="Textbox 440"/>
                        <wps:cNvSpPr txBox="1"/>
                        <wps:spPr>
                          <a:xfrm>
                            <a:off x="2417686" y="1521614"/>
                            <a:ext cx="834390" cy="196850"/>
                          </a:xfrm>
                          <a:prstGeom prst="rect">
                            <a:avLst/>
                          </a:prstGeom>
                          <a:solidFill>
                            <a:srgbClr val="E73759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94"/>
                                <w:ind w:left="106" w:right="0" w:firstLine="0"/>
                                <w:jc w:val="left"/>
                                <w:rPr>
                                  <w:b/>
                                  <w:color w:val="000000"/>
                                  <w:sz w:val="1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5"/>
                                  <w:w w:val="105"/>
                                  <w:sz w:val="10"/>
                                </w:rPr>
                                <w:t>40%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1" name="Textbox 441"/>
                        <wps:cNvSpPr txBox="1"/>
                        <wps:spPr>
                          <a:xfrm>
                            <a:off x="2417686" y="1227432"/>
                            <a:ext cx="739140" cy="196215"/>
                          </a:xfrm>
                          <a:prstGeom prst="rect">
                            <a:avLst/>
                          </a:prstGeom>
                          <a:solidFill>
                            <a:srgbClr val="E73759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94"/>
                                <w:ind w:left="106" w:right="0" w:firstLine="0"/>
                                <w:jc w:val="left"/>
                                <w:rPr>
                                  <w:b/>
                                  <w:color w:val="000000"/>
                                  <w:sz w:val="1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5"/>
                                  <w:w w:val="105"/>
                                  <w:sz w:val="10"/>
                                </w:rPr>
                                <w:t>35%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2" name="Textbox 442"/>
                        <wps:cNvSpPr txBox="1"/>
                        <wps:spPr>
                          <a:xfrm>
                            <a:off x="2417686" y="932538"/>
                            <a:ext cx="588010" cy="196850"/>
                          </a:xfrm>
                          <a:prstGeom prst="rect">
                            <a:avLst/>
                          </a:prstGeom>
                          <a:solidFill>
                            <a:srgbClr val="E73759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94"/>
                                <w:ind w:left="106" w:right="0" w:firstLine="0"/>
                                <w:jc w:val="left"/>
                                <w:rPr>
                                  <w:b/>
                                  <w:color w:val="000000"/>
                                  <w:sz w:val="1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5"/>
                                  <w:w w:val="105"/>
                                  <w:sz w:val="10"/>
                                </w:rPr>
                                <w:t>28%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3" name="Textbox 443"/>
                        <wps:cNvSpPr txBox="1"/>
                        <wps:spPr>
                          <a:xfrm>
                            <a:off x="1034376" y="381741"/>
                            <a:ext cx="458470" cy="10731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1"/>
                                <w:ind w:left="0" w:right="0" w:firstLine="0"/>
                                <w:jc w:val="lef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2B3789"/>
                                  <w:sz w:val="13"/>
                                </w:rPr>
                                <w:t>ÚOO</w:t>
                              </w:r>
                              <w:r>
                                <w:rPr>
                                  <w:b/>
                                  <w:color w:val="2B3789"/>
                                  <w:spacing w:val="75"/>
                                  <w:w w:val="150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2B3789"/>
                                  <w:spacing w:val="-5"/>
                                  <w:sz w:val="13"/>
                                </w:rPr>
                                <w:t>42%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4" name="Textbox 444"/>
                        <wps:cNvSpPr txBox="1"/>
                        <wps:spPr>
                          <a:xfrm>
                            <a:off x="2417686" y="343461"/>
                            <a:ext cx="483870" cy="196850"/>
                          </a:xfrm>
                          <a:prstGeom prst="rect">
                            <a:avLst/>
                          </a:prstGeom>
                          <a:solidFill>
                            <a:srgbClr val="E73759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94"/>
                                <w:ind w:left="106" w:right="0" w:firstLine="0"/>
                                <w:jc w:val="left"/>
                                <w:rPr>
                                  <w:b/>
                                  <w:color w:val="000000"/>
                                  <w:sz w:val="1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5"/>
                                  <w:w w:val="105"/>
                                  <w:sz w:val="10"/>
                                </w:rPr>
                                <w:t>23%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5" name="Textbox 445"/>
                        <wps:cNvSpPr txBox="1"/>
                        <wps:spPr>
                          <a:xfrm>
                            <a:off x="1508074" y="343461"/>
                            <a:ext cx="586740" cy="1968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85"/>
                                <w:ind w:left="145" w:right="0" w:firstLine="0"/>
                                <w:jc w:val="lef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5"/>
                                  <w:w w:val="105"/>
                                  <w:sz w:val="13"/>
                                </w:rPr>
                                <w:t>+3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6" name="Textbox 446"/>
                        <wps:cNvSpPr txBox="1"/>
                        <wps:spPr>
                          <a:xfrm>
                            <a:off x="2417686" y="49278"/>
                            <a:ext cx="398780" cy="196215"/>
                          </a:xfrm>
                          <a:prstGeom prst="rect">
                            <a:avLst/>
                          </a:prstGeom>
                          <a:solidFill>
                            <a:srgbClr val="E73759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94"/>
                                <w:ind w:left="235" w:right="0" w:firstLine="0"/>
                                <w:jc w:val="left"/>
                                <w:rPr>
                                  <w:b/>
                                  <w:color w:val="000000"/>
                                  <w:sz w:val="1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5"/>
                                  <w:w w:val="105"/>
                                  <w:sz w:val="10"/>
                                </w:rPr>
                                <w:t>19%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7" name="Textbox 447"/>
                        <wps:cNvSpPr txBox="1"/>
                        <wps:spPr>
                          <a:xfrm>
                            <a:off x="1977478" y="0"/>
                            <a:ext cx="466725" cy="17672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rFonts w:ascii="Komu B"/>
                                  <w:sz w:val="10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Komu B"/>
                                  <w:sz w:val="10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Komu B"/>
                                  <w:sz w:val="10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Komu B"/>
                                  <w:sz w:val="10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Komu B"/>
                                  <w:sz w:val="10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Komu B"/>
                                  <w:sz w:val="10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Komu B"/>
                                  <w:sz w:val="10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Komu B"/>
                                  <w:sz w:val="10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Komu B"/>
                                  <w:sz w:val="10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Komu B"/>
                                  <w:sz w:val="10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Komu B"/>
                                  <w:sz w:val="10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Komu B"/>
                                  <w:sz w:val="10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Komu B"/>
                                  <w:sz w:val="10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Komu B"/>
                                  <w:sz w:val="10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Komu B"/>
                                  <w:sz w:val="10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Komu B"/>
                                  <w:sz w:val="10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Komu B"/>
                                  <w:sz w:val="10"/>
                                </w:rPr>
                              </w:pPr>
                            </w:p>
                            <w:p>
                              <w:pPr>
                                <w:spacing w:line="240" w:lineRule="auto" w:before="93"/>
                                <w:rPr>
                                  <w:rFonts w:ascii="Komu B"/>
                                  <w:sz w:val="10"/>
                                </w:rPr>
                              </w:pPr>
                            </w:p>
                            <w:p>
                              <w:pPr>
                                <w:spacing w:before="1"/>
                                <w:ind w:left="450" w:right="0" w:firstLine="0"/>
                                <w:jc w:val="left"/>
                                <w:rPr>
                                  <w:b/>
                                  <w:sz w:val="1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5"/>
                                  <w:w w:val="105"/>
                                  <w:sz w:val="10"/>
                                </w:rPr>
                                <w:t>6%</w:t>
                              </w:r>
                            </w:p>
                            <w:p>
                              <w:pPr>
                                <w:spacing w:line="240" w:lineRule="auto" w:before="0"/>
                                <w:rPr>
                                  <w:b/>
                                  <w:sz w:val="10"/>
                                </w:rPr>
                              </w:pPr>
                            </w:p>
                            <w:p>
                              <w:pPr>
                                <w:spacing w:line="240" w:lineRule="auto" w:before="103"/>
                                <w:rPr>
                                  <w:b/>
                                  <w:sz w:val="10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449" w:right="0" w:firstLine="0"/>
                                <w:jc w:val="left"/>
                                <w:rPr>
                                  <w:b/>
                                  <w:sz w:val="1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5"/>
                                  <w:w w:val="105"/>
                                  <w:sz w:val="10"/>
                                </w:rPr>
                                <w:t>5%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8" name="Textbox 448"/>
                        <wps:cNvSpPr txBox="1"/>
                        <wps:spPr>
                          <a:xfrm>
                            <a:off x="2197582" y="49278"/>
                            <a:ext cx="220345" cy="196215"/>
                          </a:xfrm>
                          <a:prstGeom prst="rect">
                            <a:avLst/>
                          </a:prstGeom>
                          <a:solidFill>
                            <a:srgbClr val="2B3789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94"/>
                                <w:ind w:left="38" w:right="0" w:firstLine="0"/>
                                <w:jc w:val="left"/>
                                <w:rPr>
                                  <w:b/>
                                  <w:color w:val="000000"/>
                                  <w:sz w:val="1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5"/>
                                  <w:w w:val="105"/>
                                  <w:sz w:val="10"/>
                                </w:rPr>
                                <w:t>10%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9" name="Textbox 449"/>
                        <wps:cNvSpPr txBox="1"/>
                        <wps:spPr>
                          <a:xfrm>
                            <a:off x="2417686" y="638355"/>
                            <a:ext cx="668020" cy="196215"/>
                          </a:xfrm>
                          <a:prstGeom prst="rect">
                            <a:avLst/>
                          </a:prstGeom>
                          <a:solidFill>
                            <a:srgbClr val="E73759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94"/>
                                <w:ind w:left="106" w:right="0" w:firstLine="0"/>
                                <w:jc w:val="left"/>
                                <w:rPr>
                                  <w:b/>
                                  <w:color w:val="000000"/>
                                  <w:sz w:val="1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5"/>
                                  <w:w w:val="105"/>
                                  <w:sz w:val="10"/>
                                </w:rPr>
                                <w:t>32%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4.630001pt;margin-top:-99.829102pt;width:311.350pt;height:139.15pt;mso-position-horizontal-relative:page;mso-position-vertical-relative:paragraph;z-index:15751168" id="docshapegroup400" coordorigin="893,-1997" coordsize="6227,2783">
                <v:shape style="position:absolute;left:892;top:-1459;width:1607;height:1841" type="#_x0000_t75" id="docshape401" stroked="false">
                  <v:imagedata r:id="rId229" o:title=""/>
                </v:shape>
                <v:shape style="position:absolute;left:4507;top:-64;width:193;height:773" id="docshape402" coordorigin="4507,-64" coordsize="193,773" path="m4700,-64l4507,-64,4507,245,4700,245,4700,-64xm4700,400l4535,400,4535,709,4700,709,4700,400xe" filled="true" fillcolor="#2b3789" stroked="false">
                  <v:path arrowok="t"/>
                  <v:fill type="solid"/>
                </v:shape>
                <v:shape style="position:absolute;left:3267;top:-1919;width:1268;height:2629" id="docshape403" coordorigin="3268,-1919" coordsize="1268,2629" path="m4191,-1456l3268,-1456,3268,-1146,4191,-1146,4191,-1456xm4353,-1919l3268,-1919,3268,-1610,4353,-1610,4353,-1919xm4384,-991l3587,-991,3587,-683,4384,-683,4384,-991xm4406,-528l3655,-528,3655,-218,4406,-218,4406,-528xm4507,-64l4028,-64,4028,245,4507,245,4507,-64xm4535,400l4007,400,4007,709,4535,709,4535,400xe" filled="true" fillcolor="#6570b5" stroked="false">
                  <v:path arrowok="t"/>
                  <v:fill type="solid"/>
                </v:shape>
                <v:shape style="position:absolute;left:5327;top:-1919;width:1793;height:2629" id="docshape404" coordorigin="5327,-1919" coordsize="1793,2629" path="m6360,-1456l5462,-1456,5462,-1146,6360,-1146,6360,-1456xm6360,-1919l5327,-1919,5327,-1610,6360,-1610,6360,-1919xm6680,-991l5751,-991,5751,-683,6680,-683,6680,-991xm6747,-528l5625,-528,5625,-218,6747,-218,6747,-528xm7098,400l6014,400,6014,709,7098,709,7098,400xm7120,-64l5863,-64,5863,245,7120,245,7120,-64xe" filled="true" fillcolor="#f0859a" stroked="false">
                  <v:path arrowok="t"/>
                  <v:fill type="solid"/>
                </v:shape>
                <v:line style="position:absolute" from="4701,786" to="4701,-1997" stroked="true" strokeweight="4pt" strokecolor="#ffffff">
                  <v:stroke dashstyle="solid"/>
                </v:line>
                <v:shape style="position:absolute;left:1890;top:-1809;width:947;height:98" id="docshape405" coordorigin="1891,-1808" coordsize="947,98" path="m1944,-1729l1913,-1729,1944,-1767,1944,-1781,1891,-1781,1891,-1765,1922,-1765,1891,-1727,1891,-1712,1944,-1712,1944,-1729xm2018,-1756l2015,-1768,2015,-1769,2008,-1777,1998,-1782,1987,-1783,1974,-1783,1960,-1777,1957,-1763,1974,-1758,1976,-1766,1976,-1766,1982,-1768,1993,-1768,1999,-1766,1999,-1755,1999,-1742,1999,-1731,1993,-1726,1981,-1726,1977,-1728,1977,-1743,1988,-1744,1999,-1742,1999,-1755,1984,-1755,1971,-1752,1962,-1745,1959,-1734,1959,-1719,1970,-1711,1990,-1711,1995,-1714,1999,-1720,2000,-1714,2000,-1712,2018,-1712,2018,-1720,2018,-1726,2018,-1744,2018,-1755,2018,-1756xm2142,-1775l2131,-1783,2109,-1783,2099,-1779,2095,-1769,2091,-1779,2082,-1783,2065,-1783,2056,-1780,2051,-1773,2049,-1781,2032,-1781,2032,-1712,2051,-1712,2051,-1762,2057,-1768,2073,-1768,2078,-1763,2078,-1712,2097,-1712,2097,-1762,2103,-1768,2119,-1768,2123,-1763,2123,-1712,2142,-1712,2142,-1755,2142,-1775xm2223,-1747l2222,-1755,2220,-1761,2216,-1768,2213,-1772,2203,-1779,2203,-1755,2173,-1755,2174,-1761,2174,-1762,2174,-1763,2180,-1768,2197,-1768,2203,-1762,2203,-1755,2203,-1779,2202,-1780,2188,-1783,2174,-1780,2163,-1772,2156,-1762,2156,-1761,2153,-1747,2156,-1733,2156,-1733,2163,-1721,2174,-1714,2188,-1711,2200,-1713,2210,-1717,2217,-1724,2219,-1728,2222,-1733,2203,-1738,2202,-1731,2195,-1728,2180,-1728,2174,-1732,2173,-1741,2196,-1741,2223,-1743,2223,-1747xm2289,-1733l2283,-1747,2270,-1753,2257,-1756,2251,-1762,2251,-1765,2255,-1768,2264,-1768,2271,-1765,2274,-1758,2288,-1766,2284,-1777,2272,-1783,2247,-1783,2234,-1775,2234,-1761,2240,-1747,2253,-1741,2266,-1738,2272,-1732,2272,-1728,2268,-1726,2254,-1726,2247,-1730,2245,-1738,2231,-1729,2234,-1719,2246,-1711,2276,-1711,2289,-1718,2289,-1733xm2346,-1781l2327,-1781,2327,-1808,2327,-1808,2308,-1796,2308,-1781,2296,-1781,2296,-1765,2308,-1765,2308,-1718,2318,-1711,2336,-1711,2341,-1712,2346,-1714,2346,-1730,2342,-1728,2340,-1727,2330,-1727,2327,-1731,2327,-1765,2346,-1765,2346,-1781xm2422,-1775l2411,-1783,2390,-1783,2382,-1780,2376,-1772,2374,-1781,2357,-1781,2357,-1712,2376,-1712,2376,-1761,2383,-1767,2399,-1767,2403,-1763,2403,-1712,2422,-1712,2422,-1754,2422,-1775xm2491,-1807l2469,-1807,2457,-1789,2472,-1789,2491,-1807xm2495,-1756l2493,-1768,2492,-1769,2486,-1777,2476,-1782,2465,-1783,2451,-1783,2438,-1777,2434,-1763,2451,-1758,2453,-1766,2453,-1766,2459,-1768,2470,-1768,2476,-1766,2476,-1755,2476,-1742,2476,-1731,2471,-1726,2459,-1726,2454,-1728,2454,-1743,2465,-1744,2476,-1742,2476,-1755,2461,-1755,2448,-1752,2440,-1745,2436,-1734,2436,-1719,2447,-1711,2467,-1711,2473,-1714,2477,-1720,2477,-1714,2477,-1712,2495,-1712,2495,-1720,2495,-1726,2495,-1744,2495,-1755,2495,-1756xm2577,-1781l2557,-1781,2540,-1735,2540,-1735,2525,-1781,2504,-1781,2530,-1712,2551,-1712,2577,-1781xm2644,-1756l2641,-1768,2641,-1769,2634,-1777,2625,-1782,2614,-1783,2600,-1783,2586,-1777,2583,-1763,2600,-1758,2602,-1766,2602,-1766,2608,-1768,2619,-1768,2625,-1766,2625,-1755,2625,-1742,2625,-1731,2619,-1726,2607,-1726,2603,-1728,2603,-1743,2614,-1744,2625,-1742,2625,-1755,2610,-1755,2597,-1752,2588,-1745,2585,-1734,2585,-1719,2596,-1711,2616,-1711,2621,-1714,2625,-1720,2626,-1714,2626,-1712,2644,-1712,2644,-1720,2644,-1726,2644,-1744,2644,-1755,2644,-1756xm2704,-1781l2685,-1781,2685,-1808,2684,-1808,2666,-1796,2666,-1781,2654,-1781,2654,-1765,2666,-1765,2666,-1718,2676,-1711,2693,-1711,2699,-1712,2704,-1714,2704,-1730,2700,-1728,2698,-1727,2688,-1727,2685,-1731,2685,-1765,2704,-1765,2704,-1781xm2782,-1747l2780,-1755,2779,-1761,2775,-1768,2772,-1772,2762,-1779,2762,-1755,2732,-1755,2733,-1761,2733,-1762,2733,-1763,2739,-1768,2756,-1768,2762,-1762,2762,-1755,2762,-1779,2761,-1780,2747,-1783,2733,-1780,2722,-1772,2715,-1762,2715,-1761,2712,-1747,2715,-1733,2715,-1733,2722,-1721,2733,-1714,2747,-1711,2759,-1713,2769,-1717,2776,-1724,2778,-1728,2781,-1733,2762,-1738,2761,-1731,2754,-1728,2739,-1728,2733,-1732,2732,-1741,2754,-1741,2782,-1743,2782,-1747xm2813,-1808l2794,-1808,2794,-1712,2813,-1712,2813,-1808xm2837,-1808l2820,-1808,2819,-1785,2831,-1785,2837,-1808xe" filled="true" fillcolor="#2b3789" stroked="false">
                  <v:path arrowok="t"/>
                  <v:fill type="solid"/>
                </v:shape>
                <v:shape style="position:absolute;left:3340;top:-1403;width:72;height:205" id="docshape406" coordorigin="3341,-1403" coordsize="72,205" path="m3377,-1403l3341,-1332,3364,-1332,3364,-1199,3389,-1199,3389,-1332,3412,-1332,3377,-1403xe" filled="true" fillcolor="#ffffff" stroked="false">
                  <v:path arrowok="t"/>
                  <v:fill type="solid"/>
                </v:shape>
                <v:shape style="position:absolute;left:6704;top:-913;width:300;height:162" type="#_x0000_t202" id="docshape407" filled="false" stroked="false">
                  <v:textbox inset="0,0,0,0">
                    <w:txbxContent>
                      <w:p>
                        <w:pPr>
                          <w:spacing w:before="4"/>
                          <w:ind w:left="0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E73759"/>
                            <w:spacing w:val="-5"/>
                            <w:sz w:val="13"/>
                          </w:rPr>
                          <w:t>60%</w:t>
                        </w:r>
                      </w:p>
                    </w:txbxContent>
                  </v:textbox>
                  <w10:wrap type="none"/>
                </v:shape>
                <v:shape style="position:absolute;left:2761;top:-478;width:889;height:172" type="#_x0000_t202" id="docshape408" filled="false" stroked="false">
                  <v:textbox inset="0,0,0,0">
                    <w:txbxContent>
                      <w:p>
                        <w:pPr>
                          <w:spacing w:before="14"/>
                          <w:ind w:left="0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2B3789"/>
                            <w:sz w:val="13"/>
                          </w:rPr>
                          <w:t>polícia</w:t>
                        </w:r>
                        <w:r>
                          <w:rPr>
                            <w:b/>
                            <w:color w:val="2B3789"/>
                            <w:spacing w:val="69"/>
                            <w:sz w:val="13"/>
                          </w:rPr>
                          <w:t>  </w:t>
                        </w:r>
                        <w:r>
                          <w:rPr>
                            <w:b/>
                            <w:color w:val="2B3789"/>
                            <w:spacing w:val="-5"/>
                            <w:sz w:val="13"/>
                          </w:rPr>
                          <w:t>32%</w:t>
                        </w:r>
                      </w:p>
                    </w:txbxContent>
                  </v:textbox>
                  <w10:wrap type="none"/>
                </v:shape>
                <v:shape style="position:absolute;left:6778;top:-469;width:291;height:162" type="#_x0000_t202" id="docshape409" filled="false" stroked="false">
                  <v:textbox inset="0,0,0,0">
                    <w:txbxContent>
                      <w:p>
                        <w:pPr>
                          <w:spacing w:before="4"/>
                          <w:ind w:left="0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E73759"/>
                            <w:spacing w:val="-5"/>
                            <w:sz w:val="13"/>
                          </w:rPr>
                          <w:t>62%</w:t>
                        </w:r>
                      </w:p>
                    </w:txbxContent>
                  </v:textbox>
                  <w10:wrap type="none"/>
                </v:shape>
                <v:shape style="position:absolute;left:2862;top:-19;width:1151;height:652" type="#_x0000_t202" id="docshape410" filled="false" stroked="false">
                  <v:textbox inset="0,0,0,0">
                    <w:txbxContent>
                      <w:p>
                        <w:pPr>
                          <w:spacing w:before="9"/>
                          <w:ind w:left="0" w:right="18" w:firstLine="0"/>
                          <w:jc w:val="righ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2B3789"/>
                            <w:position w:val="1"/>
                            <w:sz w:val="13"/>
                          </w:rPr>
                          <w:t>prokuratúra</w:t>
                        </w:r>
                        <w:r>
                          <w:rPr>
                            <w:b/>
                            <w:color w:val="2B3789"/>
                            <w:spacing w:val="33"/>
                            <w:position w:val="1"/>
                            <w:sz w:val="13"/>
                          </w:rPr>
                          <w:t>  </w:t>
                        </w:r>
                        <w:r>
                          <w:rPr>
                            <w:b/>
                            <w:color w:val="2B3789"/>
                            <w:spacing w:val="-5"/>
                            <w:sz w:val="13"/>
                          </w:rPr>
                          <w:t>20%</w:t>
                        </w:r>
                      </w:p>
                      <w:p>
                        <w:pPr>
                          <w:spacing w:line="240" w:lineRule="auto" w:before="138"/>
                          <w:rPr>
                            <w:b/>
                            <w:sz w:val="13"/>
                          </w:rPr>
                        </w:pPr>
                      </w:p>
                      <w:p>
                        <w:pPr>
                          <w:spacing w:before="0"/>
                          <w:ind w:left="0" w:right="30" w:firstLine="0"/>
                          <w:jc w:val="righ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2B3789"/>
                            <w:sz w:val="13"/>
                          </w:rPr>
                          <w:t>médiá</w:t>
                        </w:r>
                        <w:r>
                          <w:rPr>
                            <w:b/>
                            <w:color w:val="2B3789"/>
                            <w:spacing w:val="32"/>
                            <w:sz w:val="13"/>
                          </w:rPr>
                          <w:t>  </w:t>
                        </w:r>
                        <w:r>
                          <w:rPr>
                            <w:b/>
                            <w:color w:val="2B3789"/>
                            <w:spacing w:val="-5"/>
                            <w:position w:val="-1"/>
                            <w:sz w:val="13"/>
                          </w:rPr>
                          <w:t>21%</w:t>
                        </w:r>
                      </w:p>
                    </w:txbxContent>
                  </v:textbox>
                  <w10:wrap type="none"/>
                </v:shape>
                <v:shape style="position:absolute;left:4190;top:-1456;width:510;height:310" type="#_x0000_t202" id="docshape411" filled="true" fillcolor="#2b3789" stroked="false">
                  <v:textbox inset="0,0,0,0">
                    <w:txbxContent>
                      <w:p>
                        <w:pPr>
                          <w:spacing w:before="94"/>
                          <w:ind w:left="219" w:right="0" w:firstLine="0"/>
                          <w:jc w:val="left"/>
                          <w:rPr>
                            <w:b/>
                            <w:color w:val="000000"/>
                            <w:sz w:val="10"/>
                          </w:rPr>
                        </w:pPr>
                        <w:r>
                          <w:rPr>
                            <w:b/>
                            <w:color w:val="FFFFFF"/>
                            <w:spacing w:val="-5"/>
                            <w:w w:val="105"/>
                            <w:sz w:val="10"/>
                          </w:rPr>
                          <w:t>15%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4383;top:-992;width:317;height:309" type="#_x0000_t202" id="docshape412" filled="true" fillcolor="#2b3789" stroked="false">
                  <v:textbox inset="0,0,0,0">
                    <w:txbxContent>
                      <w:p>
                        <w:pPr>
                          <w:spacing w:before="94"/>
                          <w:ind w:left="21" w:right="0" w:firstLine="0"/>
                          <w:jc w:val="left"/>
                          <w:rPr>
                            <w:b/>
                            <w:color w:val="000000"/>
                            <w:sz w:val="10"/>
                          </w:rPr>
                        </w:pPr>
                        <w:r>
                          <w:rPr>
                            <w:b/>
                            <w:color w:val="FFFFFF"/>
                            <w:spacing w:val="-5"/>
                            <w:w w:val="105"/>
                            <w:sz w:val="10"/>
                          </w:rPr>
                          <w:t>10%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4406;top:-529;width:294;height:310" type="#_x0000_t202" id="docshape413" filled="true" fillcolor="#2b3789" stroked="false">
                  <v:textbox inset="0,0,0,0">
                    <w:txbxContent>
                      <w:p>
                        <w:pPr>
                          <w:spacing w:before="94"/>
                          <w:ind w:left="51" w:right="0" w:firstLine="0"/>
                          <w:jc w:val="left"/>
                          <w:rPr>
                            <w:b/>
                            <w:color w:val="000000"/>
                            <w:sz w:val="10"/>
                          </w:rPr>
                        </w:pPr>
                        <w:r>
                          <w:rPr>
                            <w:b/>
                            <w:color w:val="FFFFFF"/>
                            <w:spacing w:val="-5"/>
                            <w:w w:val="105"/>
                            <w:sz w:val="10"/>
                          </w:rPr>
                          <w:t>9%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2938;top:-1849;width:295;height:162" type="#_x0000_t202" id="docshape414" filled="false" stroked="false">
                  <v:textbox inset="0,0,0,0">
                    <w:txbxContent>
                      <w:p>
                        <w:pPr>
                          <w:spacing w:before="4"/>
                          <w:ind w:left="0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2B3789"/>
                            <w:spacing w:val="-5"/>
                            <w:sz w:val="13"/>
                          </w:rPr>
                          <w:t>43%</w:t>
                        </w:r>
                      </w:p>
                    </w:txbxContent>
                  </v:textbox>
                  <w10:wrap type="none"/>
                </v:shape>
                <v:shape style="position:absolute;left:6403;top:-1849;width:301;height:162" type="#_x0000_t202" id="docshape415" filled="false" stroked="false">
                  <v:textbox inset="0,0,0,0">
                    <w:txbxContent>
                      <w:p>
                        <w:pPr>
                          <w:spacing w:before="4"/>
                          <w:ind w:left="0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E73759"/>
                            <w:spacing w:val="-5"/>
                            <w:sz w:val="13"/>
                          </w:rPr>
                          <w:t>50%</w:t>
                        </w:r>
                      </w:p>
                    </w:txbxContent>
                  </v:textbox>
                  <w10:wrap type="none"/>
                </v:shape>
                <v:shape style="position:absolute;left:6403;top:-1379;width:296;height:162" type="#_x0000_t202" id="docshape416" filled="false" stroked="false">
                  <v:textbox inset="0,0,0,0">
                    <w:txbxContent>
                      <w:p>
                        <w:pPr>
                          <w:spacing w:before="4"/>
                          <w:ind w:left="0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E73759"/>
                            <w:spacing w:val="-5"/>
                            <w:sz w:val="13"/>
                          </w:rPr>
                          <w:t>49%</w:t>
                        </w:r>
                      </w:p>
                    </w:txbxContent>
                  </v:textbox>
                  <w10:wrap type="none"/>
                </v:shape>
                <v:shape style="position:absolute;left:2781;top:-937;width:803;height:186" type="#_x0000_t202" id="docshape417" filled="false" stroked="false">
                  <v:textbox inset="0,0,0,0">
                    <w:txbxContent>
                      <w:p>
                        <w:pPr>
                          <w:spacing w:before="8"/>
                          <w:ind w:left="0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2B3789"/>
                            <w:position w:val="2"/>
                            <w:sz w:val="13"/>
                          </w:rPr>
                          <w:t>NGO</w:t>
                        </w:r>
                        <w:r>
                          <w:rPr>
                            <w:b/>
                            <w:color w:val="2B3789"/>
                            <w:spacing w:val="69"/>
                            <w:position w:val="2"/>
                            <w:sz w:val="13"/>
                          </w:rPr>
                          <w:t>  </w:t>
                        </w:r>
                        <w:r>
                          <w:rPr>
                            <w:b/>
                            <w:color w:val="2B3789"/>
                            <w:spacing w:val="-5"/>
                            <w:sz w:val="13"/>
                          </w:rPr>
                          <w:t>34%</w:t>
                        </w:r>
                      </w:p>
                    </w:txbxContent>
                  </v:textbox>
                  <w10:wrap type="none"/>
                </v:shape>
                <v:shape style="position:absolute;left:4699;top:399;width:1314;height:310" type="#_x0000_t202" id="docshape418" filled="true" fillcolor="#e73759" stroked="false">
                  <v:textbox inset="0,0,0,0">
                    <w:txbxContent>
                      <w:p>
                        <w:pPr>
                          <w:spacing w:before="94"/>
                          <w:ind w:left="106" w:right="0" w:firstLine="0"/>
                          <w:jc w:val="left"/>
                          <w:rPr>
                            <w:b/>
                            <w:color w:val="000000"/>
                            <w:sz w:val="10"/>
                          </w:rPr>
                        </w:pPr>
                        <w:r>
                          <w:rPr>
                            <w:b/>
                            <w:color w:val="FFFFFF"/>
                            <w:spacing w:val="-5"/>
                            <w:w w:val="105"/>
                            <w:sz w:val="10"/>
                          </w:rPr>
                          <w:t>40%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4699;top:-64;width:1164;height:309" type="#_x0000_t202" id="docshape419" filled="true" fillcolor="#e73759" stroked="false">
                  <v:textbox inset="0,0,0,0">
                    <w:txbxContent>
                      <w:p>
                        <w:pPr>
                          <w:spacing w:before="94"/>
                          <w:ind w:left="106" w:right="0" w:firstLine="0"/>
                          <w:jc w:val="left"/>
                          <w:rPr>
                            <w:b/>
                            <w:color w:val="000000"/>
                            <w:sz w:val="10"/>
                          </w:rPr>
                        </w:pPr>
                        <w:r>
                          <w:rPr>
                            <w:b/>
                            <w:color w:val="FFFFFF"/>
                            <w:spacing w:val="-5"/>
                            <w:w w:val="105"/>
                            <w:sz w:val="10"/>
                          </w:rPr>
                          <w:t>35%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4699;top:-529;width:926;height:310" type="#_x0000_t202" id="docshape420" filled="true" fillcolor="#e73759" stroked="false">
                  <v:textbox inset="0,0,0,0">
                    <w:txbxContent>
                      <w:p>
                        <w:pPr>
                          <w:spacing w:before="94"/>
                          <w:ind w:left="106" w:right="0" w:firstLine="0"/>
                          <w:jc w:val="left"/>
                          <w:rPr>
                            <w:b/>
                            <w:color w:val="000000"/>
                            <w:sz w:val="10"/>
                          </w:rPr>
                        </w:pPr>
                        <w:r>
                          <w:rPr>
                            <w:b/>
                            <w:color w:val="FFFFFF"/>
                            <w:spacing w:val="-5"/>
                            <w:w w:val="105"/>
                            <w:sz w:val="10"/>
                          </w:rPr>
                          <w:t>28%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2521;top:-1396;width:722;height:169" type="#_x0000_t202" id="docshape421" filled="false" stroked="false">
                  <v:textbox inset="0,0,0,0">
                    <w:txbxContent>
                      <w:p>
                        <w:pPr>
                          <w:spacing w:before="11"/>
                          <w:ind w:left="0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2B3789"/>
                            <w:sz w:val="13"/>
                          </w:rPr>
                          <w:t>ÚOO</w:t>
                        </w:r>
                        <w:r>
                          <w:rPr>
                            <w:b/>
                            <w:color w:val="2B3789"/>
                            <w:spacing w:val="75"/>
                            <w:w w:val="150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2B3789"/>
                            <w:spacing w:val="-5"/>
                            <w:sz w:val="13"/>
                          </w:rPr>
                          <w:t>42%</w:t>
                        </w:r>
                      </w:p>
                    </w:txbxContent>
                  </v:textbox>
                  <w10:wrap type="none"/>
                </v:shape>
                <v:shape style="position:absolute;left:4699;top:-1456;width:762;height:310" type="#_x0000_t202" id="docshape422" filled="true" fillcolor="#e73759" stroked="false">
                  <v:textbox inset="0,0,0,0">
                    <w:txbxContent>
                      <w:p>
                        <w:pPr>
                          <w:spacing w:before="94"/>
                          <w:ind w:left="106" w:right="0" w:firstLine="0"/>
                          <w:jc w:val="left"/>
                          <w:rPr>
                            <w:b/>
                            <w:color w:val="000000"/>
                            <w:sz w:val="10"/>
                          </w:rPr>
                        </w:pPr>
                        <w:r>
                          <w:rPr>
                            <w:b/>
                            <w:color w:val="FFFFFF"/>
                            <w:spacing w:val="-5"/>
                            <w:w w:val="105"/>
                            <w:sz w:val="10"/>
                          </w:rPr>
                          <w:t>23%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3267;top:-1456;width:924;height:310" type="#_x0000_t202" id="docshape423" filled="false" stroked="false">
                  <v:textbox inset="0,0,0,0">
                    <w:txbxContent>
                      <w:p>
                        <w:pPr>
                          <w:spacing w:before="85"/>
                          <w:ind w:left="145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FFFFFF"/>
                            <w:spacing w:val="-5"/>
                            <w:w w:val="105"/>
                            <w:sz w:val="13"/>
                          </w:rPr>
                          <w:t>+3</w:t>
                        </w:r>
                      </w:p>
                    </w:txbxContent>
                  </v:textbox>
                  <w10:wrap type="none"/>
                </v:shape>
                <v:shape style="position:absolute;left:4699;top:-1919;width:628;height:309" type="#_x0000_t202" id="docshape424" filled="true" fillcolor="#e73759" stroked="false">
                  <v:textbox inset="0,0,0,0">
                    <w:txbxContent>
                      <w:p>
                        <w:pPr>
                          <w:spacing w:before="94"/>
                          <w:ind w:left="235" w:right="0" w:firstLine="0"/>
                          <w:jc w:val="left"/>
                          <w:rPr>
                            <w:b/>
                            <w:color w:val="000000"/>
                            <w:sz w:val="10"/>
                          </w:rPr>
                        </w:pPr>
                        <w:r>
                          <w:rPr>
                            <w:b/>
                            <w:color w:val="FFFFFF"/>
                            <w:spacing w:val="-5"/>
                            <w:w w:val="105"/>
                            <w:sz w:val="10"/>
                          </w:rPr>
                          <w:t>19%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4006;top:-1997;width:735;height:2783" type="#_x0000_t202" id="docshape425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rFonts w:ascii="Komu B"/>
                            <w:sz w:val="10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Komu B"/>
                            <w:sz w:val="10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Komu B"/>
                            <w:sz w:val="10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Komu B"/>
                            <w:sz w:val="10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Komu B"/>
                            <w:sz w:val="10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Komu B"/>
                            <w:sz w:val="10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Komu B"/>
                            <w:sz w:val="10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Komu B"/>
                            <w:sz w:val="10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Komu B"/>
                            <w:sz w:val="10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Komu B"/>
                            <w:sz w:val="10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Komu B"/>
                            <w:sz w:val="10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Komu B"/>
                            <w:sz w:val="10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Komu B"/>
                            <w:sz w:val="10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Komu B"/>
                            <w:sz w:val="10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Komu B"/>
                            <w:sz w:val="10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Komu B"/>
                            <w:sz w:val="10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Komu B"/>
                            <w:sz w:val="10"/>
                          </w:rPr>
                        </w:pPr>
                      </w:p>
                      <w:p>
                        <w:pPr>
                          <w:spacing w:line="240" w:lineRule="auto" w:before="93"/>
                          <w:rPr>
                            <w:rFonts w:ascii="Komu B"/>
                            <w:sz w:val="10"/>
                          </w:rPr>
                        </w:pPr>
                      </w:p>
                      <w:p>
                        <w:pPr>
                          <w:spacing w:before="1"/>
                          <w:ind w:left="450" w:right="0" w:firstLine="0"/>
                          <w:jc w:val="left"/>
                          <w:rPr>
                            <w:b/>
                            <w:sz w:val="10"/>
                          </w:rPr>
                        </w:pPr>
                        <w:r>
                          <w:rPr>
                            <w:b/>
                            <w:color w:val="FFFFFF"/>
                            <w:spacing w:val="-5"/>
                            <w:w w:val="105"/>
                            <w:sz w:val="10"/>
                          </w:rPr>
                          <w:t>6%</w:t>
                        </w:r>
                      </w:p>
                      <w:p>
                        <w:pPr>
                          <w:spacing w:line="240" w:lineRule="auto" w:before="0"/>
                          <w:rPr>
                            <w:b/>
                            <w:sz w:val="10"/>
                          </w:rPr>
                        </w:pPr>
                      </w:p>
                      <w:p>
                        <w:pPr>
                          <w:spacing w:line="240" w:lineRule="auto" w:before="103"/>
                          <w:rPr>
                            <w:b/>
                            <w:sz w:val="10"/>
                          </w:rPr>
                        </w:pPr>
                      </w:p>
                      <w:p>
                        <w:pPr>
                          <w:spacing w:before="0"/>
                          <w:ind w:left="449" w:right="0" w:firstLine="0"/>
                          <w:jc w:val="left"/>
                          <w:rPr>
                            <w:b/>
                            <w:sz w:val="10"/>
                          </w:rPr>
                        </w:pPr>
                        <w:r>
                          <w:rPr>
                            <w:b/>
                            <w:color w:val="FFFFFF"/>
                            <w:spacing w:val="-5"/>
                            <w:w w:val="105"/>
                            <w:sz w:val="10"/>
                          </w:rPr>
                          <w:t>5%</w:t>
                        </w:r>
                      </w:p>
                    </w:txbxContent>
                  </v:textbox>
                  <w10:wrap type="none"/>
                </v:shape>
                <v:shape style="position:absolute;left:4353;top:-1919;width:347;height:309" type="#_x0000_t202" id="docshape426" filled="true" fillcolor="#2b3789" stroked="false">
                  <v:textbox inset="0,0,0,0">
                    <w:txbxContent>
                      <w:p>
                        <w:pPr>
                          <w:spacing w:before="94"/>
                          <w:ind w:left="38" w:right="0" w:firstLine="0"/>
                          <w:jc w:val="left"/>
                          <w:rPr>
                            <w:b/>
                            <w:color w:val="000000"/>
                            <w:sz w:val="10"/>
                          </w:rPr>
                        </w:pPr>
                        <w:r>
                          <w:rPr>
                            <w:b/>
                            <w:color w:val="FFFFFF"/>
                            <w:spacing w:val="-5"/>
                            <w:w w:val="105"/>
                            <w:sz w:val="10"/>
                          </w:rPr>
                          <w:t>10%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4699;top:-992;width:1052;height:309" type="#_x0000_t202" id="docshape427" filled="true" fillcolor="#e73759" stroked="false">
                  <v:textbox inset="0,0,0,0">
                    <w:txbxContent>
                      <w:p>
                        <w:pPr>
                          <w:spacing w:before="94"/>
                          <w:ind w:left="106" w:right="0" w:firstLine="0"/>
                          <w:jc w:val="left"/>
                          <w:rPr>
                            <w:b/>
                            <w:color w:val="000000"/>
                            <w:sz w:val="10"/>
                          </w:rPr>
                        </w:pPr>
                        <w:r>
                          <w:rPr>
                            <w:b/>
                            <w:color w:val="FFFFFF"/>
                            <w:spacing w:val="-5"/>
                            <w:w w:val="105"/>
                            <w:sz w:val="10"/>
                          </w:rPr>
                          <w:t>32%</w:t>
                        </w:r>
                      </w:p>
                    </w:txbxContent>
                  </v:textbox>
                  <v:fill type="solid"/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color w:val="E73759"/>
          <w:spacing w:val="-5"/>
          <w:sz w:val="13"/>
        </w:rPr>
        <w:t>73%</w:t>
      </w:r>
    </w:p>
    <w:p>
      <w:pPr>
        <w:pStyle w:val="BodyText"/>
        <w:spacing w:before="10"/>
        <w:rPr>
          <w:b/>
          <w:sz w:val="17"/>
        </w:rPr>
      </w:pPr>
    </w:p>
    <w:p>
      <w:pPr>
        <w:spacing w:after="0"/>
        <w:rPr>
          <w:sz w:val="17"/>
        </w:rPr>
        <w:sectPr>
          <w:headerReference w:type="default" r:id="rId223"/>
          <w:headerReference w:type="even" r:id="rId224"/>
          <w:footerReference w:type="default" r:id="rId225"/>
          <w:pgSz w:w="8400" w:h="11910"/>
          <w:pgMar w:header="538" w:footer="0" w:top="740" w:bottom="0" w:left="360" w:right="160"/>
        </w:sectPr>
      </w:pPr>
    </w:p>
    <w:p>
      <w:pPr>
        <w:pStyle w:val="BodyText"/>
        <w:rPr>
          <w:b/>
          <w:sz w:val="15"/>
        </w:rPr>
      </w:pPr>
    </w:p>
    <w:p>
      <w:pPr>
        <w:pStyle w:val="BodyText"/>
        <w:spacing w:before="78"/>
        <w:rPr>
          <w:b/>
          <w:sz w:val="15"/>
        </w:rPr>
      </w:pPr>
    </w:p>
    <w:p>
      <w:pPr>
        <w:spacing w:before="0"/>
        <w:ind w:left="0" w:right="0" w:firstLine="0"/>
        <w:jc w:val="right"/>
        <w:rPr>
          <w:b/>
          <w:sz w:val="15"/>
        </w:rPr>
      </w:pPr>
      <w:r>
        <w:rPr>
          <w:b/>
          <w:color w:val="2B3789"/>
          <w:sz w:val="15"/>
        </w:rPr>
        <w:t>TOP</w:t>
      </w:r>
      <w:r>
        <w:rPr>
          <w:b/>
          <w:color w:val="2B3789"/>
          <w:spacing w:val="3"/>
          <w:sz w:val="15"/>
        </w:rPr>
        <w:t> </w:t>
      </w:r>
      <w:r>
        <w:rPr>
          <w:b/>
          <w:color w:val="2B3789"/>
          <w:sz w:val="15"/>
        </w:rPr>
        <w:t>BOX</w:t>
      </w:r>
      <w:r>
        <w:rPr>
          <w:b/>
          <w:color w:val="2B3789"/>
          <w:spacing w:val="3"/>
          <w:sz w:val="15"/>
        </w:rPr>
        <w:t> </w:t>
      </w:r>
      <w:r>
        <w:rPr>
          <w:b/>
          <w:color w:val="2B3789"/>
          <w:spacing w:val="-5"/>
          <w:sz w:val="15"/>
        </w:rPr>
        <w:t>áno</w:t>
      </w:r>
    </w:p>
    <w:p>
      <w:pPr>
        <w:spacing w:before="105"/>
        <w:ind w:left="0" w:right="813" w:firstLine="0"/>
        <w:jc w:val="right"/>
        <w:rPr>
          <w:b/>
          <w:sz w:val="13"/>
        </w:rPr>
      </w:pPr>
      <w:r>
        <w:rPr/>
        <w:br w:type="column"/>
      </w:r>
      <w:r>
        <w:rPr>
          <w:b/>
          <w:color w:val="E73759"/>
          <w:spacing w:val="-5"/>
          <w:sz w:val="13"/>
        </w:rPr>
        <w:t>74%</w:t>
      </w:r>
    </w:p>
    <w:p>
      <w:pPr>
        <w:tabs>
          <w:tab w:pos="3368" w:val="left" w:leader="none"/>
        </w:tabs>
        <w:spacing w:before="151"/>
        <w:ind w:left="2212" w:right="0" w:firstLine="0"/>
        <w:jc w:val="left"/>
        <w:rPr>
          <w:rFonts w:ascii="Komu B"/>
          <w:sz w:val="26"/>
        </w:rPr>
      </w:pPr>
      <w:r>
        <w:rPr>
          <w:b/>
          <w:color w:val="E73759"/>
          <w:sz w:val="15"/>
        </w:rPr>
        <w:t>TOP</w:t>
      </w:r>
      <w:r>
        <w:rPr>
          <w:b/>
          <w:color w:val="E73759"/>
          <w:spacing w:val="3"/>
          <w:sz w:val="15"/>
        </w:rPr>
        <w:t> </w:t>
      </w:r>
      <w:r>
        <w:rPr>
          <w:b/>
          <w:color w:val="E73759"/>
          <w:sz w:val="15"/>
        </w:rPr>
        <w:t>BOX</w:t>
      </w:r>
      <w:r>
        <w:rPr>
          <w:b/>
          <w:color w:val="E73759"/>
          <w:spacing w:val="3"/>
          <w:sz w:val="15"/>
        </w:rPr>
        <w:t> </w:t>
      </w:r>
      <w:r>
        <w:rPr>
          <w:b/>
          <w:color w:val="E73759"/>
          <w:spacing w:val="-5"/>
          <w:sz w:val="15"/>
        </w:rPr>
        <w:t>nie</w:t>
      </w:r>
      <w:r>
        <w:rPr>
          <w:b/>
          <w:color w:val="E73759"/>
          <w:sz w:val="15"/>
        </w:rPr>
        <w:tab/>
      </w:r>
      <w:r>
        <w:rPr>
          <w:rFonts w:ascii="Komu B"/>
          <w:color w:val="EE325F"/>
          <w:spacing w:val="-5"/>
          <w:position w:val="-13"/>
          <w:sz w:val="26"/>
        </w:rPr>
        <w:t>45</w:t>
      </w:r>
    </w:p>
    <w:p>
      <w:pPr>
        <w:spacing w:after="0"/>
        <w:jc w:val="left"/>
        <w:rPr>
          <w:rFonts w:ascii="Komu B"/>
          <w:sz w:val="26"/>
        </w:rPr>
        <w:sectPr>
          <w:type w:val="continuous"/>
          <w:pgSz w:w="8400" w:h="11910"/>
          <w:pgMar w:header="538" w:footer="0" w:top="0" w:bottom="0" w:left="360" w:right="160"/>
          <w:cols w:num="2" w:equalWidth="0">
            <w:col w:w="3883" w:space="40"/>
            <w:col w:w="3957"/>
          </w:cols>
        </w:sectPr>
      </w:pPr>
    </w:p>
    <w:p>
      <w:pPr>
        <w:pStyle w:val="Heading4"/>
        <w:numPr>
          <w:ilvl w:val="1"/>
          <w:numId w:val="8"/>
        </w:numPr>
        <w:tabs>
          <w:tab w:pos="675" w:val="left" w:leader="none"/>
        </w:tabs>
        <w:spacing w:line="240" w:lineRule="auto" w:before="295" w:after="0"/>
        <w:ind w:left="675" w:right="0" w:hanging="469"/>
        <w:jc w:val="left"/>
      </w:pPr>
      <w:bookmarkStart w:name="6.1 Podujatia " w:id="35"/>
      <w:bookmarkEnd w:id="35"/>
      <w:r>
        <w:rPr/>
      </w:r>
      <w:bookmarkStart w:name="_bookmark15" w:id="36"/>
      <w:bookmarkEnd w:id="36"/>
      <w:r>
        <w:rPr/>
      </w:r>
      <w:r>
        <w:rPr>
          <w:color w:val="25408F"/>
          <w:spacing w:val="-2"/>
        </w:rPr>
        <w:t>Podujatia</w:t>
      </w:r>
    </w:p>
    <w:p>
      <w:pPr>
        <w:pStyle w:val="BodyText"/>
        <w:spacing w:before="182"/>
        <w:ind w:left="206" w:right="404"/>
        <w:jc w:val="both"/>
      </w:pPr>
      <w:r>
        <w:rPr>
          <w:color w:val="25408F"/>
        </w:rPr>
        <w:t>V roku 2024 bol úrad ako organizátor, partner alebo hosť súčasťou viacerých zaujímavých podujatí a svoju prítomnosť využil na šíre-</w:t>
      </w:r>
      <w:r>
        <w:rPr>
          <w:color w:val="25408F"/>
          <w:spacing w:val="40"/>
        </w:rPr>
        <w:t> </w:t>
      </w:r>
      <w:r>
        <w:rPr>
          <w:color w:val="25408F"/>
        </w:rPr>
        <w:t>nie povedomia o svojej agende, vzdelávanie v oblasti oznamovania nezákonnej činnosti a budovanie vzťahov s verejnosťou.</w:t>
      </w:r>
    </w:p>
    <w:p>
      <w:pPr>
        <w:spacing w:before="226"/>
        <w:ind w:left="547" w:right="0" w:firstLine="0"/>
        <w:jc w:val="left"/>
        <w:rPr>
          <w:b/>
          <w:sz w:val="24"/>
        </w:rPr>
      </w:pPr>
      <w:r>
        <w:rPr>
          <w:color w:val="EE325F"/>
          <w:sz w:val="24"/>
        </w:rPr>
        <w:t>→</w:t>
      </w:r>
      <w:r>
        <w:rPr>
          <w:color w:val="EE325F"/>
          <w:spacing w:val="25"/>
          <w:sz w:val="24"/>
        </w:rPr>
        <w:t>  </w:t>
      </w:r>
      <w:r>
        <w:rPr>
          <w:b/>
          <w:color w:val="EE325F"/>
          <w:spacing w:val="-2"/>
          <w:sz w:val="24"/>
        </w:rPr>
        <w:t>Pucung</w:t>
      </w:r>
    </w:p>
    <w:p>
      <w:pPr>
        <w:pStyle w:val="BodyText"/>
        <w:spacing w:before="227"/>
        <w:ind w:left="206" w:right="404"/>
        <w:jc w:val="both"/>
      </w:pPr>
      <w:r>
        <w:rPr>
          <w:color w:val="25408F"/>
        </w:rPr>
        <w:t>V apríli sa ÚOO zúčastnil na multižánrovom protikorupčnom festi- vale Pucung Nadácie Zastavme korupciu v Košiciach. V informač- nom</w:t>
      </w:r>
      <w:r>
        <w:rPr>
          <w:color w:val="25408F"/>
          <w:spacing w:val="-17"/>
        </w:rPr>
        <w:t> </w:t>
      </w:r>
      <w:r>
        <w:rPr>
          <w:color w:val="25408F"/>
        </w:rPr>
        <w:t>stánku</w:t>
      </w:r>
      <w:r>
        <w:rPr>
          <w:color w:val="25408F"/>
          <w:spacing w:val="-15"/>
        </w:rPr>
        <w:t> </w:t>
      </w:r>
      <w:r>
        <w:rPr>
          <w:color w:val="25408F"/>
        </w:rPr>
        <w:t>sa</w:t>
      </w:r>
      <w:r>
        <w:rPr>
          <w:color w:val="25408F"/>
          <w:spacing w:val="-15"/>
        </w:rPr>
        <w:t> </w:t>
      </w:r>
      <w:r>
        <w:rPr>
          <w:color w:val="25408F"/>
        </w:rPr>
        <w:t>mohli</w:t>
      </w:r>
      <w:r>
        <w:rPr>
          <w:color w:val="25408F"/>
          <w:spacing w:val="-15"/>
        </w:rPr>
        <w:t> </w:t>
      </w:r>
      <w:r>
        <w:rPr>
          <w:color w:val="25408F"/>
        </w:rPr>
        <w:t>jeho</w:t>
      </w:r>
      <w:r>
        <w:rPr>
          <w:color w:val="25408F"/>
          <w:spacing w:val="-15"/>
        </w:rPr>
        <w:t> </w:t>
      </w:r>
      <w:r>
        <w:rPr>
          <w:color w:val="25408F"/>
        </w:rPr>
        <w:t>účastníci</w:t>
      </w:r>
      <w:r>
        <w:rPr>
          <w:color w:val="25408F"/>
          <w:spacing w:val="-15"/>
        </w:rPr>
        <w:t> </w:t>
      </w:r>
      <w:r>
        <w:rPr>
          <w:color w:val="25408F"/>
        </w:rPr>
        <w:t>dozvedieť</w:t>
      </w:r>
      <w:r>
        <w:rPr>
          <w:color w:val="25408F"/>
          <w:spacing w:val="-15"/>
        </w:rPr>
        <w:t> </w:t>
      </w:r>
      <w:r>
        <w:rPr>
          <w:color w:val="25408F"/>
        </w:rPr>
        <w:t>o</w:t>
      </w:r>
      <w:r>
        <w:rPr>
          <w:color w:val="25408F"/>
          <w:spacing w:val="-15"/>
        </w:rPr>
        <w:t> </w:t>
      </w:r>
      <w:r>
        <w:rPr>
          <w:color w:val="25408F"/>
        </w:rPr>
        <w:t>existencii,</w:t>
      </w:r>
      <w:r>
        <w:rPr>
          <w:color w:val="25408F"/>
          <w:spacing w:val="-15"/>
        </w:rPr>
        <w:t> </w:t>
      </w:r>
      <w:r>
        <w:rPr>
          <w:color w:val="25408F"/>
        </w:rPr>
        <w:t>fungovaní a úlohách úradu. Získať nové vedomosti v oblasti ochrany oznamo- vateľov</w:t>
      </w:r>
      <w:r>
        <w:rPr>
          <w:color w:val="25408F"/>
          <w:spacing w:val="-1"/>
        </w:rPr>
        <w:t> </w:t>
      </w:r>
      <w:r>
        <w:rPr>
          <w:color w:val="25408F"/>
        </w:rPr>
        <w:t>a</w:t>
      </w:r>
      <w:r>
        <w:rPr>
          <w:color w:val="25408F"/>
          <w:spacing w:val="-1"/>
        </w:rPr>
        <w:t> </w:t>
      </w:r>
      <w:r>
        <w:rPr>
          <w:color w:val="25408F"/>
        </w:rPr>
        <w:t>verejného</w:t>
      </w:r>
      <w:r>
        <w:rPr>
          <w:color w:val="25408F"/>
          <w:spacing w:val="-1"/>
        </w:rPr>
        <w:t> </w:t>
      </w:r>
      <w:r>
        <w:rPr>
          <w:color w:val="25408F"/>
        </w:rPr>
        <w:t>záujmu</w:t>
      </w:r>
      <w:r>
        <w:rPr>
          <w:color w:val="25408F"/>
          <w:spacing w:val="-1"/>
        </w:rPr>
        <w:t> </w:t>
      </w:r>
      <w:r>
        <w:rPr>
          <w:color w:val="25408F"/>
        </w:rPr>
        <w:t>mohli</w:t>
      </w:r>
      <w:r>
        <w:rPr>
          <w:color w:val="25408F"/>
          <w:spacing w:val="-1"/>
        </w:rPr>
        <w:t> </w:t>
      </w:r>
      <w:r>
        <w:rPr>
          <w:color w:val="25408F"/>
        </w:rPr>
        <w:t>v</w:t>
      </w:r>
      <w:r>
        <w:rPr>
          <w:color w:val="25408F"/>
          <w:spacing w:val="-1"/>
        </w:rPr>
        <w:t> </w:t>
      </w:r>
      <w:r>
        <w:rPr>
          <w:color w:val="25408F"/>
        </w:rPr>
        <w:t>online</w:t>
      </w:r>
      <w:r>
        <w:rPr>
          <w:color w:val="25408F"/>
          <w:spacing w:val="-1"/>
        </w:rPr>
        <w:t> </w:t>
      </w:r>
      <w:r>
        <w:rPr>
          <w:color w:val="25408F"/>
        </w:rPr>
        <w:t>kvíze,</w:t>
      </w:r>
      <w:r>
        <w:rPr>
          <w:color w:val="25408F"/>
          <w:spacing w:val="-1"/>
        </w:rPr>
        <w:t> </w:t>
      </w:r>
      <w:r>
        <w:rPr>
          <w:color w:val="25408F"/>
        </w:rPr>
        <w:t>súťažiach</w:t>
      </w:r>
      <w:r>
        <w:rPr>
          <w:color w:val="25408F"/>
          <w:spacing w:val="-1"/>
        </w:rPr>
        <w:t> </w:t>
      </w:r>
      <w:r>
        <w:rPr>
          <w:color w:val="25408F"/>
        </w:rPr>
        <w:t>a</w:t>
      </w:r>
      <w:r>
        <w:rPr>
          <w:color w:val="25408F"/>
          <w:spacing w:val="-1"/>
        </w:rPr>
        <w:t> </w:t>
      </w:r>
      <w:r>
        <w:rPr>
          <w:color w:val="25408F"/>
        </w:rPr>
        <w:t>ďalších aktivitách, za ktoré boli odmenení darčekovými predmetmi úradu.</w:t>
      </w:r>
    </w:p>
    <w:p>
      <w:pPr>
        <w:spacing w:before="227"/>
        <w:ind w:left="547" w:right="0" w:firstLine="0"/>
        <w:jc w:val="left"/>
        <w:rPr>
          <w:b/>
          <w:sz w:val="24"/>
        </w:rPr>
      </w:pPr>
      <w:r>
        <w:rPr>
          <w:color w:val="EE325F"/>
          <w:sz w:val="24"/>
        </w:rPr>
        <w:t>→</w:t>
      </w:r>
      <w:r>
        <w:rPr>
          <w:color w:val="EE325F"/>
          <w:spacing w:val="62"/>
          <w:w w:val="150"/>
          <w:sz w:val="24"/>
        </w:rPr>
        <w:t> </w:t>
      </w:r>
      <w:r>
        <w:rPr>
          <w:b/>
          <w:color w:val="EE325F"/>
          <w:sz w:val="24"/>
        </w:rPr>
        <w:t>Talkshow</w:t>
      </w:r>
      <w:r>
        <w:rPr>
          <w:b/>
          <w:color w:val="EE325F"/>
          <w:spacing w:val="-7"/>
          <w:sz w:val="24"/>
        </w:rPr>
        <w:t> </w:t>
      </w:r>
      <w:r>
        <w:rPr>
          <w:b/>
          <w:color w:val="EE325F"/>
          <w:sz w:val="24"/>
        </w:rPr>
        <w:t>Oznámiť</w:t>
      </w:r>
      <w:r>
        <w:rPr>
          <w:b/>
          <w:color w:val="EE325F"/>
          <w:spacing w:val="-6"/>
          <w:sz w:val="24"/>
        </w:rPr>
        <w:t> </w:t>
      </w:r>
      <w:r>
        <w:rPr>
          <w:b/>
          <w:color w:val="EE325F"/>
          <w:sz w:val="24"/>
        </w:rPr>
        <w:t>či</w:t>
      </w:r>
      <w:r>
        <w:rPr>
          <w:b/>
          <w:color w:val="EE325F"/>
          <w:spacing w:val="-7"/>
          <w:sz w:val="24"/>
        </w:rPr>
        <w:t> </w:t>
      </w:r>
      <w:r>
        <w:rPr>
          <w:b/>
          <w:color w:val="EE325F"/>
          <w:sz w:val="24"/>
        </w:rPr>
        <w:t>neoznámiť?</w:t>
      </w:r>
      <w:r>
        <w:rPr>
          <w:b/>
          <w:color w:val="EE325F"/>
          <w:spacing w:val="-6"/>
          <w:sz w:val="24"/>
        </w:rPr>
        <w:t> </w:t>
      </w:r>
      <w:r>
        <w:rPr>
          <w:b/>
          <w:color w:val="EE325F"/>
          <w:sz w:val="24"/>
        </w:rPr>
        <w:t>Kedy</w:t>
      </w:r>
      <w:r>
        <w:rPr>
          <w:b/>
          <w:color w:val="EE325F"/>
          <w:spacing w:val="-6"/>
          <w:sz w:val="24"/>
        </w:rPr>
        <w:t> </w:t>
      </w:r>
      <w:r>
        <w:rPr>
          <w:b/>
          <w:color w:val="EE325F"/>
          <w:sz w:val="24"/>
        </w:rPr>
        <w:t>sa</w:t>
      </w:r>
      <w:r>
        <w:rPr>
          <w:b/>
          <w:color w:val="EE325F"/>
          <w:spacing w:val="-7"/>
          <w:sz w:val="24"/>
        </w:rPr>
        <w:t> </w:t>
      </w:r>
      <w:r>
        <w:rPr>
          <w:b/>
          <w:color w:val="EE325F"/>
          <w:sz w:val="24"/>
        </w:rPr>
        <w:t>oplatí</w:t>
      </w:r>
      <w:r>
        <w:rPr>
          <w:b/>
          <w:color w:val="EE325F"/>
          <w:spacing w:val="-6"/>
          <w:sz w:val="24"/>
        </w:rPr>
        <w:t> </w:t>
      </w:r>
      <w:r>
        <w:rPr>
          <w:b/>
          <w:color w:val="EE325F"/>
          <w:spacing w:val="-2"/>
          <w:sz w:val="24"/>
        </w:rPr>
        <w:t>ozvať</w:t>
      </w:r>
    </w:p>
    <w:p>
      <w:pPr>
        <w:pStyle w:val="BodyText"/>
        <w:spacing w:before="227"/>
        <w:ind w:left="206" w:right="404"/>
        <w:jc w:val="both"/>
      </w:pPr>
      <w:r>
        <w:rPr>
          <w:color w:val="25408F"/>
        </w:rPr>
        <w:t>V júni, pri príležitosti Svetového dňa whistleblowerov, úrad zorgani- zoval talkshow v Nitre. Odľahčenú diskusiu na tému prítomnosti ko- rupcie</w:t>
      </w:r>
      <w:r>
        <w:rPr>
          <w:color w:val="25408F"/>
          <w:spacing w:val="-13"/>
        </w:rPr>
        <w:t> </w:t>
      </w:r>
      <w:r>
        <w:rPr>
          <w:color w:val="25408F"/>
        </w:rPr>
        <w:t>v</w:t>
      </w:r>
      <w:r>
        <w:rPr>
          <w:color w:val="25408F"/>
          <w:spacing w:val="-13"/>
        </w:rPr>
        <w:t> </w:t>
      </w:r>
      <w:r>
        <w:rPr>
          <w:color w:val="25408F"/>
        </w:rPr>
        <w:t>spoločnosti,</w:t>
      </w:r>
      <w:r>
        <w:rPr>
          <w:color w:val="25408F"/>
          <w:spacing w:val="-13"/>
        </w:rPr>
        <w:t> </w:t>
      </w:r>
      <w:r>
        <w:rPr>
          <w:color w:val="25408F"/>
        </w:rPr>
        <w:t>ako</w:t>
      </w:r>
      <w:r>
        <w:rPr>
          <w:color w:val="25408F"/>
          <w:spacing w:val="-13"/>
        </w:rPr>
        <w:t> </w:t>
      </w:r>
      <w:r>
        <w:rPr>
          <w:color w:val="25408F"/>
        </w:rPr>
        <w:t>ju</w:t>
      </w:r>
      <w:r>
        <w:rPr>
          <w:color w:val="25408F"/>
          <w:spacing w:val="-13"/>
        </w:rPr>
        <w:t> </w:t>
      </w:r>
      <w:r>
        <w:rPr>
          <w:color w:val="25408F"/>
        </w:rPr>
        <w:t>oznamovať</w:t>
      </w:r>
      <w:r>
        <w:rPr>
          <w:color w:val="25408F"/>
          <w:spacing w:val="-13"/>
        </w:rPr>
        <w:t> </w:t>
      </w:r>
      <w:r>
        <w:rPr>
          <w:color w:val="25408F"/>
        </w:rPr>
        <w:t>a</w:t>
      </w:r>
      <w:r>
        <w:rPr>
          <w:color w:val="25408F"/>
          <w:spacing w:val="-13"/>
        </w:rPr>
        <w:t> </w:t>
      </w:r>
      <w:r>
        <w:rPr>
          <w:color w:val="25408F"/>
        </w:rPr>
        <w:t>aké</w:t>
      </w:r>
      <w:r>
        <w:rPr>
          <w:color w:val="25408F"/>
          <w:spacing w:val="-13"/>
        </w:rPr>
        <w:t> </w:t>
      </w:r>
      <w:r>
        <w:rPr>
          <w:color w:val="25408F"/>
        </w:rPr>
        <w:t>možnosti</w:t>
      </w:r>
      <w:r>
        <w:rPr>
          <w:color w:val="25408F"/>
          <w:spacing w:val="-13"/>
        </w:rPr>
        <w:t> </w:t>
      </w:r>
      <w:r>
        <w:rPr>
          <w:color w:val="25408F"/>
        </w:rPr>
        <w:t>ochrany</w:t>
      </w:r>
      <w:r>
        <w:rPr>
          <w:color w:val="25408F"/>
          <w:spacing w:val="-13"/>
        </w:rPr>
        <w:t> </w:t>
      </w:r>
      <w:r>
        <w:rPr>
          <w:color w:val="25408F"/>
        </w:rPr>
        <w:t>exis- </w:t>
      </w:r>
      <w:r>
        <w:rPr>
          <w:color w:val="25408F"/>
          <w:spacing w:val="-2"/>
        </w:rPr>
        <w:t>tujú,</w:t>
      </w:r>
      <w:r>
        <w:rPr>
          <w:color w:val="25408F"/>
          <w:spacing w:val="-6"/>
        </w:rPr>
        <w:t> </w:t>
      </w:r>
      <w:r>
        <w:rPr>
          <w:color w:val="25408F"/>
          <w:spacing w:val="-2"/>
        </w:rPr>
        <w:t>moderoval</w:t>
      </w:r>
      <w:r>
        <w:rPr>
          <w:color w:val="25408F"/>
          <w:spacing w:val="-6"/>
        </w:rPr>
        <w:t> </w:t>
      </w:r>
      <w:r>
        <w:rPr>
          <w:color w:val="25408F"/>
          <w:spacing w:val="-2"/>
        </w:rPr>
        <w:t>humorista</w:t>
      </w:r>
      <w:r>
        <w:rPr>
          <w:color w:val="25408F"/>
          <w:spacing w:val="-6"/>
        </w:rPr>
        <w:t> </w:t>
      </w:r>
      <w:r>
        <w:rPr>
          <w:color w:val="25408F"/>
          <w:spacing w:val="-2"/>
        </w:rPr>
        <w:t>Samo</w:t>
      </w:r>
      <w:r>
        <w:rPr>
          <w:color w:val="25408F"/>
          <w:spacing w:val="-6"/>
        </w:rPr>
        <w:t> </w:t>
      </w:r>
      <w:r>
        <w:rPr>
          <w:color w:val="25408F"/>
          <w:spacing w:val="-2"/>
        </w:rPr>
        <w:t>Trnka.</w:t>
      </w:r>
      <w:r>
        <w:rPr>
          <w:color w:val="25408F"/>
          <w:spacing w:val="-6"/>
        </w:rPr>
        <w:t> </w:t>
      </w:r>
      <w:r>
        <w:rPr>
          <w:color w:val="25408F"/>
          <w:spacing w:val="-2"/>
        </w:rPr>
        <w:t>Rozhovory</w:t>
      </w:r>
      <w:r>
        <w:rPr>
          <w:color w:val="25408F"/>
          <w:spacing w:val="-6"/>
        </w:rPr>
        <w:t> </w:t>
      </w:r>
      <w:r>
        <w:rPr>
          <w:color w:val="25408F"/>
          <w:spacing w:val="-2"/>
        </w:rPr>
        <w:t>s</w:t>
      </w:r>
      <w:r>
        <w:rPr>
          <w:color w:val="25408F"/>
          <w:spacing w:val="-6"/>
        </w:rPr>
        <w:t> </w:t>
      </w:r>
      <w:r>
        <w:rPr>
          <w:color w:val="25408F"/>
          <w:spacing w:val="-2"/>
        </w:rPr>
        <w:t>hosťami</w:t>
      </w:r>
      <w:r>
        <w:rPr>
          <w:color w:val="25408F"/>
          <w:spacing w:val="-6"/>
        </w:rPr>
        <w:t> </w:t>
      </w:r>
      <w:r>
        <w:rPr>
          <w:color w:val="25408F"/>
          <w:spacing w:val="-2"/>
        </w:rPr>
        <w:t>striedali </w:t>
      </w:r>
      <w:r>
        <w:rPr>
          <w:color w:val="25408F"/>
        </w:rPr>
        <w:t>hudobné</w:t>
      </w:r>
      <w:r>
        <w:rPr>
          <w:color w:val="25408F"/>
          <w:spacing w:val="-7"/>
        </w:rPr>
        <w:t> </w:t>
      </w:r>
      <w:r>
        <w:rPr>
          <w:color w:val="25408F"/>
        </w:rPr>
        <w:t>vstupy.</w:t>
      </w:r>
      <w:r>
        <w:rPr>
          <w:color w:val="25408F"/>
          <w:spacing w:val="40"/>
        </w:rPr>
        <w:t> </w:t>
      </w:r>
      <w:r>
        <w:rPr>
          <w:color w:val="25408F"/>
        </w:rPr>
        <w:t>Nitriansky</w:t>
      </w:r>
      <w:r>
        <w:rPr>
          <w:color w:val="25408F"/>
          <w:spacing w:val="-7"/>
        </w:rPr>
        <w:t> </w:t>
      </w:r>
      <w:r>
        <w:rPr>
          <w:color w:val="25408F"/>
        </w:rPr>
        <w:t>kraj</w:t>
      </w:r>
      <w:r>
        <w:rPr>
          <w:color w:val="25408F"/>
          <w:spacing w:val="-7"/>
        </w:rPr>
        <w:t> </w:t>
      </w:r>
      <w:r>
        <w:rPr>
          <w:color w:val="25408F"/>
        </w:rPr>
        <w:t>v</w:t>
      </w:r>
      <w:r>
        <w:rPr>
          <w:color w:val="25408F"/>
          <w:spacing w:val="-7"/>
        </w:rPr>
        <w:t> </w:t>
      </w:r>
      <w:r>
        <w:rPr>
          <w:color w:val="25408F"/>
        </w:rPr>
        <w:t>prieskumoch</w:t>
      </w:r>
      <w:r>
        <w:rPr>
          <w:color w:val="25408F"/>
          <w:spacing w:val="-7"/>
        </w:rPr>
        <w:t> </w:t>
      </w:r>
      <w:r>
        <w:rPr>
          <w:color w:val="25408F"/>
        </w:rPr>
        <w:t>o</w:t>
      </w:r>
      <w:r>
        <w:rPr>
          <w:color w:val="25408F"/>
          <w:spacing w:val="-7"/>
        </w:rPr>
        <w:t> </w:t>
      </w:r>
      <w:r>
        <w:rPr>
          <w:color w:val="25408F"/>
        </w:rPr>
        <w:t>povedomí</w:t>
      </w:r>
      <w:r>
        <w:rPr>
          <w:color w:val="25408F"/>
          <w:spacing w:val="-7"/>
        </w:rPr>
        <w:t> </w:t>
      </w:r>
      <w:r>
        <w:rPr>
          <w:color w:val="25408F"/>
        </w:rPr>
        <w:t>o</w:t>
      </w:r>
      <w:r>
        <w:rPr>
          <w:color w:val="25408F"/>
          <w:spacing w:val="-7"/>
        </w:rPr>
        <w:t> </w:t>
      </w:r>
      <w:r>
        <w:rPr>
          <w:color w:val="25408F"/>
        </w:rPr>
        <w:t>úrade vykazuje</w:t>
      </w:r>
      <w:r>
        <w:rPr>
          <w:color w:val="25408F"/>
          <w:spacing w:val="-15"/>
        </w:rPr>
        <w:t> </w:t>
      </w:r>
      <w:r>
        <w:rPr>
          <w:color w:val="25408F"/>
        </w:rPr>
        <w:t>nižšie</w:t>
      </w:r>
      <w:r>
        <w:rPr>
          <w:color w:val="25408F"/>
          <w:spacing w:val="-15"/>
        </w:rPr>
        <w:t> </w:t>
      </w:r>
      <w:r>
        <w:rPr>
          <w:color w:val="25408F"/>
        </w:rPr>
        <w:t>čísla</w:t>
      </w:r>
      <w:r>
        <w:rPr>
          <w:color w:val="25408F"/>
          <w:spacing w:val="-15"/>
        </w:rPr>
        <w:t> </w:t>
      </w:r>
      <w:r>
        <w:rPr>
          <w:color w:val="25408F"/>
        </w:rPr>
        <w:t>ako</w:t>
      </w:r>
      <w:r>
        <w:rPr>
          <w:color w:val="25408F"/>
          <w:spacing w:val="-15"/>
        </w:rPr>
        <w:t> </w:t>
      </w:r>
      <w:r>
        <w:rPr>
          <w:color w:val="25408F"/>
        </w:rPr>
        <w:t>je</w:t>
      </w:r>
      <w:r>
        <w:rPr>
          <w:color w:val="25408F"/>
          <w:spacing w:val="-15"/>
        </w:rPr>
        <w:t> </w:t>
      </w:r>
      <w:r>
        <w:rPr>
          <w:color w:val="25408F"/>
        </w:rPr>
        <w:t>priemer,</w:t>
      </w:r>
      <w:r>
        <w:rPr>
          <w:color w:val="25408F"/>
          <w:spacing w:val="-15"/>
        </w:rPr>
        <w:t> </w:t>
      </w:r>
      <w:r>
        <w:rPr>
          <w:color w:val="25408F"/>
        </w:rPr>
        <w:t>preto</w:t>
      </w:r>
      <w:r>
        <w:rPr>
          <w:color w:val="25408F"/>
          <w:spacing w:val="-15"/>
        </w:rPr>
        <w:t> </w:t>
      </w:r>
      <w:r>
        <w:rPr>
          <w:color w:val="25408F"/>
        </w:rPr>
        <w:t>sa</w:t>
      </w:r>
      <w:r>
        <w:rPr>
          <w:color w:val="25408F"/>
          <w:spacing w:val="-15"/>
        </w:rPr>
        <w:t> </w:t>
      </w:r>
      <w:r>
        <w:rPr>
          <w:color w:val="25408F"/>
        </w:rPr>
        <w:t>úrad</w:t>
      </w:r>
      <w:r>
        <w:rPr>
          <w:color w:val="25408F"/>
          <w:spacing w:val="-15"/>
        </w:rPr>
        <w:t> </w:t>
      </w:r>
      <w:r>
        <w:rPr>
          <w:color w:val="25408F"/>
        </w:rPr>
        <w:t>aj</w:t>
      </w:r>
      <w:r>
        <w:rPr>
          <w:color w:val="25408F"/>
          <w:spacing w:val="-15"/>
        </w:rPr>
        <w:t> </w:t>
      </w:r>
      <w:r>
        <w:rPr>
          <w:color w:val="25408F"/>
        </w:rPr>
        <w:t>týmto</w:t>
      </w:r>
      <w:r>
        <w:rPr>
          <w:color w:val="25408F"/>
          <w:spacing w:val="-15"/>
        </w:rPr>
        <w:t> </w:t>
      </w:r>
      <w:r>
        <w:rPr>
          <w:color w:val="25408F"/>
        </w:rPr>
        <w:t>spôsobom pokúsil</w:t>
      </w:r>
      <w:r>
        <w:rPr>
          <w:color w:val="25408F"/>
          <w:spacing w:val="-17"/>
        </w:rPr>
        <w:t> </w:t>
      </w:r>
      <w:r>
        <w:rPr>
          <w:color w:val="25408F"/>
        </w:rPr>
        <w:t>predstaviť</w:t>
      </w:r>
      <w:r>
        <w:rPr>
          <w:color w:val="25408F"/>
          <w:spacing w:val="-15"/>
        </w:rPr>
        <w:t> </w:t>
      </w:r>
      <w:r>
        <w:rPr>
          <w:color w:val="25408F"/>
        </w:rPr>
        <w:t>sa</w:t>
      </w:r>
      <w:r>
        <w:rPr>
          <w:color w:val="25408F"/>
          <w:spacing w:val="-15"/>
        </w:rPr>
        <w:t> </w:t>
      </w:r>
      <w:r>
        <w:rPr>
          <w:color w:val="25408F"/>
        </w:rPr>
        <w:t>obyvateľom</w:t>
      </w:r>
      <w:r>
        <w:rPr>
          <w:color w:val="25408F"/>
          <w:spacing w:val="-15"/>
        </w:rPr>
        <w:t> </w:t>
      </w:r>
      <w:r>
        <w:rPr>
          <w:color w:val="25408F"/>
        </w:rPr>
        <w:t>tohto</w:t>
      </w:r>
      <w:r>
        <w:rPr>
          <w:color w:val="25408F"/>
          <w:spacing w:val="-15"/>
        </w:rPr>
        <w:t> </w:t>
      </w:r>
      <w:r>
        <w:rPr>
          <w:color w:val="25408F"/>
        </w:rPr>
        <w:t>regiónu.</w:t>
      </w:r>
      <w:r>
        <w:rPr>
          <w:color w:val="25408F"/>
          <w:spacing w:val="-15"/>
        </w:rPr>
        <w:t> </w:t>
      </w:r>
      <w:r>
        <w:rPr>
          <w:color w:val="25408F"/>
        </w:rPr>
        <w:t>Podujatie</w:t>
      </w:r>
      <w:r>
        <w:rPr>
          <w:color w:val="25408F"/>
          <w:spacing w:val="-15"/>
        </w:rPr>
        <w:t> </w:t>
      </w:r>
      <w:r>
        <w:rPr>
          <w:color w:val="25408F"/>
        </w:rPr>
        <w:t>bolo</w:t>
      </w:r>
      <w:r>
        <w:rPr>
          <w:color w:val="25408F"/>
          <w:spacing w:val="-15"/>
        </w:rPr>
        <w:t> </w:t>
      </w:r>
      <w:r>
        <w:rPr>
          <w:color w:val="25408F"/>
        </w:rPr>
        <w:t>záro- veň</w:t>
      </w:r>
      <w:r>
        <w:rPr>
          <w:color w:val="25408F"/>
          <w:spacing w:val="-13"/>
        </w:rPr>
        <w:t> </w:t>
      </w:r>
      <w:r>
        <w:rPr>
          <w:color w:val="25408F"/>
        </w:rPr>
        <w:t>streamované</w:t>
      </w:r>
      <w:r>
        <w:rPr>
          <w:color w:val="25408F"/>
          <w:spacing w:val="-13"/>
        </w:rPr>
        <w:t> </w:t>
      </w:r>
      <w:r>
        <w:rPr>
          <w:color w:val="25408F"/>
        </w:rPr>
        <w:t>na</w:t>
      </w:r>
      <w:r>
        <w:rPr>
          <w:color w:val="25408F"/>
          <w:spacing w:val="-13"/>
        </w:rPr>
        <w:t> </w:t>
      </w:r>
      <w:r>
        <w:rPr>
          <w:color w:val="25408F"/>
        </w:rPr>
        <w:t>Facebook</w:t>
      </w:r>
      <w:r>
        <w:rPr>
          <w:color w:val="25408F"/>
          <w:spacing w:val="-13"/>
        </w:rPr>
        <w:t> </w:t>
      </w:r>
      <w:r>
        <w:rPr>
          <w:color w:val="25408F"/>
        </w:rPr>
        <w:t>stránke</w:t>
      </w:r>
      <w:r>
        <w:rPr>
          <w:color w:val="25408F"/>
          <w:spacing w:val="-13"/>
        </w:rPr>
        <w:t> </w:t>
      </w:r>
      <w:r>
        <w:rPr>
          <w:color w:val="25408F"/>
        </w:rPr>
        <w:t>úradu</w:t>
      </w:r>
      <w:r>
        <w:rPr>
          <w:color w:val="25408F"/>
          <w:spacing w:val="-13"/>
        </w:rPr>
        <w:t> </w:t>
      </w:r>
      <w:r>
        <w:rPr>
          <w:color w:val="25408F"/>
        </w:rPr>
        <w:t>a</w:t>
      </w:r>
      <w:r>
        <w:rPr>
          <w:color w:val="25408F"/>
          <w:spacing w:val="-13"/>
        </w:rPr>
        <w:t> </w:t>
      </w:r>
      <w:r>
        <w:rPr>
          <w:color w:val="25408F"/>
        </w:rPr>
        <w:t>jeho</w:t>
      </w:r>
      <w:r>
        <w:rPr>
          <w:color w:val="25408F"/>
          <w:spacing w:val="-13"/>
        </w:rPr>
        <w:t> </w:t>
      </w:r>
      <w:r>
        <w:rPr>
          <w:color w:val="25408F"/>
        </w:rPr>
        <w:t>záznam</w:t>
      </w:r>
      <w:r>
        <w:rPr>
          <w:color w:val="25408F"/>
          <w:spacing w:val="-13"/>
        </w:rPr>
        <w:t> </w:t>
      </w:r>
      <w:r>
        <w:rPr>
          <w:color w:val="25408F"/>
        </w:rPr>
        <w:t>bol</w:t>
      </w:r>
      <w:r>
        <w:rPr>
          <w:color w:val="25408F"/>
          <w:spacing w:val="-13"/>
        </w:rPr>
        <w:t> </w:t>
      </w:r>
      <w:r>
        <w:rPr>
          <w:color w:val="25408F"/>
        </w:rPr>
        <w:t>zve- rejnený na sociálnych sieťach a Youtube kanáli ÚOO, čím sa dosah podujatia rozšíril na výrazne väčšie publikum.</w:t>
      </w:r>
    </w:p>
    <w:p>
      <w:pPr>
        <w:spacing w:before="226"/>
        <w:ind w:left="547" w:right="0" w:firstLine="0"/>
        <w:jc w:val="left"/>
        <w:rPr>
          <w:b/>
          <w:sz w:val="24"/>
        </w:rPr>
      </w:pPr>
      <w:r>
        <w:rPr>
          <w:color w:val="EE325F"/>
          <w:sz w:val="24"/>
        </w:rPr>
        <w:t>→</w:t>
      </w:r>
      <w:r>
        <w:rPr>
          <w:color w:val="EE325F"/>
          <w:spacing w:val="68"/>
          <w:w w:val="150"/>
          <w:sz w:val="24"/>
        </w:rPr>
        <w:t> </w:t>
      </w:r>
      <w:r>
        <w:rPr>
          <w:b/>
          <w:color w:val="EE325F"/>
          <w:sz w:val="24"/>
        </w:rPr>
        <w:t>Festival</w:t>
      </w:r>
      <w:r>
        <w:rPr>
          <w:b/>
          <w:color w:val="EE325F"/>
          <w:spacing w:val="-3"/>
          <w:sz w:val="24"/>
        </w:rPr>
        <w:t> </w:t>
      </w:r>
      <w:r>
        <w:rPr>
          <w:b/>
          <w:color w:val="EE325F"/>
          <w:spacing w:val="-2"/>
          <w:sz w:val="24"/>
        </w:rPr>
        <w:t>Pohoda</w:t>
      </w:r>
    </w:p>
    <w:p>
      <w:pPr>
        <w:pStyle w:val="BodyText"/>
        <w:spacing w:before="227"/>
        <w:ind w:left="206" w:right="404"/>
        <w:jc w:val="both"/>
      </w:pPr>
      <w:r>
        <w:rPr>
          <w:color w:val="25408F"/>
        </w:rPr>
        <w:t>V</w:t>
      </w:r>
      <w:r>
        <w:rPr>
          <w:color w:val="25408F"/>
          <w:spacing w:val="-2"/>
        </w:rPr>
        <w:t> </w:t>
      </w:r>
      <w:r>
        <w:rPr>
          <w:color w:val="25408F"/>
        </w:rPr>
        <w:t>júli</w:t>
      </w:r>
      <w:r>
        <w:rPr>
          <w:color w:val="25408F"/>
          <w:spacing w:val="-2"/>
        </w:rPr>
        <w:t> </w:t>
      </w:r>
      <w:r>
        <w:rPr>
          <w:color w:val="25408F"/>
        </w:rPr>
        <w:t>bol</w:t>
      </w:r>
      <w:r>
        <w:rPr>
          <w:color w:val="25408F"/>
          <w:spacing w:val="-2"/>
        </w:rPr>
        <w:t> </w:t>
      </w:r>
      <w:r>
        <w:rPr>
          <w:color w:val="25408F"/>
        </w:rPr>
        <w:t>ÚOO</w:t>
      </w:r>
      <w:r>
        <w:rPr>
          <w:color w:val="25408F"/>
          <w:spacing w:val="-2"/>
        </w:rPr>
        <w:t> </w:t>
      </w:r>
      <w:r>
        <w:rPr>
          <w:color w:val="25408F"/>
        </w:rPr>
        <w:t>opäť</w:t>
      </w:r>
      <w:r>
        <w:rPr>
          <w:color w:val="25408F"/>
          <w:spacing w:val="-2"/>
        </w:rPr>
        <w:t> </w:t>
      </w:r>
      <w:r>
        <w:rPr>
          <w:color w:val="25408F"/>
        </w:rPr>
        <w:t>súčasťou</w:t>
      </w:r>
      <w:r>
        <w:rPr>
          <w:color w:val="25408F"/>
          <w:spacing w:val="-2"/>
        </w:rPr>
        <w:t> </w:t>
      </w:r>
      <w:r>
        <w:rPr>
          <w:color w:val="25408F"/>
        </w:rPr>
        <w:t>najväčšieho</w:t>
      </w:r>
      <w:r>
        <w:rPr>
          <w:color w:val="25408F"/>
          <w:spacing w:val="-2"/>
        </w:rPr>
        <w:t> </w:t>
      </w:r>
      <w:r>
        <w:rPr>
          <w:color w:val="25408F"/>
        </w:rPr>
        <w:t>slovenského</w:t>
      </w:r>
      <w:r>
        <w:rPr>
          <w:color w:val="25408F"/>
          <w:spacing w:val="-2"/>
        </w:rPr>
        <w:t> </w:t>
      </w:r>
      <w:r>
        <w:rPr>
          <w:color w:val="25408F"/>
        </w:rPr>
        <w:t>festivalu</w:t>
      </w:r>
      <w:r>
        <w:rPr>
          <w:color w:val="25408F"/>
          <w:spacing w:val="-2"/>
        </w:rPr>
        <w:t> </w:t>
      </w:r>
      <w:r>
        <w:rPr>
          <w:color w:val="25408F"/>
        </w:rPr>
        <w:t>Po- hoda v Trenčíne, ktorý ročne navštívi zhruba 30-tisíc ľudí. Po pred- chádzajúcich</w:t>
      </w:r>
      <w:r>
        <w:rPr>
          <w:color w:val="25408F"/>
          <w:spacing w:val="-11"/>
        </w:rPr>
        <w:t> </w:t>
      </w:r>
      <w:r>
        <w:rPr>
          <w:color w:val="25408F"/>
        </w:rPr>
        <w:t>pozitívnych</w:t>
      </w:r>
      <w:r>
        <w:rPr>
          <w:color w:val="25408F"/>
          <w:spacing w:val="-11"/>
        </w:rPr>
        <w:t> </w:t>
      </w:r>
      <w:r>
        <w:rPr>
          <w:color w:val="25408F"/>
        </w:rPr>
        <w:t>skúsenostiach</w:t>
      </w:r>
      <w:r>
        <w:rPr>
          <w:color w:val="25408F"/>
          <w:spacing w:val="-11"/>
        </w:rPr>
        <w:t> </w:t>
      </w:r>
      <w:r>
        <w:rPr>
          <w:color w:val="25408F"/>
        </w:rPr>
        <w:t>z</w:t>
      </w:r>
      <w:r>
        <w:rPr>
          <w:color w:val="25408F"/>
          <w:spacing w:val="-11"/>
        </w:rPr>
        <w:t> </w:t>
      </w:r>
      <w:r>
        <w:rPr>
          <w:color w:val="25408F"/>
        </w:rPr>
        <w:t>festivalu</w:t>
      </w:r>
      <w:r>
        <w:rPr>
          <w:color w:val="25408F"/>
          <w:spacing w:val="-11"/>
        </w:rPr>
        <w:t> </w:t>
      </w:r>
      <w:r>
        <w:rPr>
          <w:color w:val="25408F"/>
        </w:rPr>
        <w:t>sa</w:t>
      </w:r>
      <w:r>
        <w:rPr>
          <w:color w:val="25408F"/>
          <w:spacing w:val="-11"/>
        </w:rPr>
        <w:t> </w:t>
      </w:r>
      <w:r>
        <w:rPr>
          <w:color w:val="25408F"/>
        </w:rPr>
        <w:t>úrad</w:t>
      </w:r>
      <w:r>
        <w:rPr>
          <w:color w:val="25408F"/>
          <w:spacing w:val="-11"/>
        </w:rPr>
        <w:t> </w:t>
      </w:r>
      <w:r>
        <w:rPr>
          <w:color w:val="25408F"/>
        </w:rPr>
        <w:t>rozhodol zúčastniť sa ho aj v roku 2024.</w:t>
      </w:r>
    </w:p>
    <w:p>
      <w:pPr>
        <w:spacing w:after="0"/>
        <w:jc w:val="both"/>
        <w:sectPr>
          <w:headerReference w:type="even" r:id="rId230"/>
          <w:headerReference w:type="default" r:id="rId231"/>
          <w:footerReference w:type="even" r:id="rId232"/>
          <w:footerReference w:type="default" r:id="rId233"/>
          <w:pgSz w:w="8400" w:h="11910"/>
          <w:pgMar w:header="538" w:footer="404" w:top="740" w:bottom="600" w:left="360" w:right="160"/>
          <w:pgNumType w:start="46"/>
        </w:sectPr>
      </w:pPr>
    </w:p>
    <w:p>
      <w:pPr>
        <w:pStyle w:val="BodyText"/>
        <w:spacing w:before="42"/>
      </w:pPr>
    </w:p>
    <w:p>
      <w:pPr>
        <w:pStyle w:val="BodyText"/>
        <w:ind w:left="206" w:right="404"/>
        <w:jc w:val="both"/>
      </w:pPr>
      <w:r>
        <w:rPr>
          <w:color w:val="25408F"/>
        </w:rPr>
        <w:t>Pracovníci úradu v informačnom stánku vysvetľovali návštevníkom </w:t>
      </w:r>
      <w:r>
        <w:rPr>
          <w:color w:val="25408F"/>
          <w:spacing w:val="-2"/>
        </w:rPr>
        <w:t>kompetencie</w:t>
      </w:r>
      <w:r>
        <w:rPr>
          <w:color w:val="25408F"/>
          <w:spacing w:val="-6"/>
        </w:rPr>
        <w:t> </w:t>
      </w:r>
      <w:r>
        <w:rPr>
          <w:color w:val="25408F"/>
          <w:spacing w:val="-2"/>
        </w:rPr>
        <w:t>úradu</w:t>
      </w:r>
      <w:r>
        <w:rPr>
          <w:color w:val="25408F"/>
          <w:spacing w:val="-6"/>
        </w:rPr>
        <w:t> </w:t>
      </w:r>
      <w:r>
        <w:rPr>
          <w:color w:val="25408F"/>
          <w:spacing w:val="-2"/>
        </w:rPr>
        <w:t>a</w:t>
      </w:r>
      <w:r>
        <w:rPr>
          <w:color w:val="25408F"/>
          <w:spacing w:val="-6"/>
        </w:rPr>
        <w:t> </w:t>
      </w:r>
      <w:r>
        <w:rPr>
          <w:color w:val="25408F"/>
          <w:spacing w:val="-2"/>
        </w:rPr>
        <w:t>to</w:t>
      </w:r>
      <w:r>
        <w:rPr>
          <w:color w:val="25408F"/>
          <w:spacing w:val="-6"/>
        </w:rPr>
        <w:t> </w:t>
      </w:r>
      <w:r>
        <w:rPr>
          <w:color w:val="25408F"/>
          <w:spacing w:val="-2"/>
        </w:rPr>
        <w:t>aj</w:t>
      </w:r>
      <w:r>
        <w:rPr>
          <w:color w:val="25408F"/>
          <w:spacing w:val="-6"/>
        </w:rPr>
        <w:t> </w:t>
      </w:r>
      <w:r>
        <w:rPr>
          <w:color w:val="25408F"/>
          <w:spacing w:val="-2"/>
        </w:rPr>
        <w:t>prostredníctvom</w:t>
      </w:r>
      <w:r>
        <w:rPr>
          <w:color w:val="25408F"/>
          <w:spacing w:val="-6"/>
        </w:rPr>
        <w:t> </w:t>
      </w:r>
      <w:r>
        <w:rPr>
          <w:color w:val="25408F"/>
          <w:spacing w:val="-2"/>
        </w:rPr>
        <w:t>zábavných</w:t>
      </w:r>
      <w:r>
        <w:rPr>
          <w:color w:val="25408F"/>
          <w:spacing w:val="-6"/>
        </w:rPr>
        <w:t> </w:t>
      </w:r>
      <w:r>
        <w:rPr>
          <w:color w:val="25408F"/>
          <w:spacing w:val="-2"/>
        </w:rPr>
        <w:t>aktivít</w:t>
      </w:r>
      <w:r>
        <w:rPr>
          <w:color w:val="25408F"/>
          <w:spacing w:val="-6"/>
        </w:rPr>
        <w:t> </w:t>
      </w:r>
      <w:r>
        <w:rPr>
          <w:color w:val="25408F"/>
          <w:spacing w:val="-2"/>
        </w:rPr>
        <w:t>–</w:t>
      </w:r>
      <w:r>
        <w:rPr>
          <w:color w:val="25408F"/>
          <w:spacing w:val="-6"/>
        </w:rPr>
        <w:t> </w:t>
      </w:r>
      <w:r>
        <w:rPr>
          <w:color w:val="25408F"/>
          <w:spacing w:val="-2"/>
        </w:rPr>
        <w:t>súťa- </w:t>
      </w:r>
      <w:r>
        <w:rPr>
          <w:color w:val="25408F"/>
        </w:rPr>
        <w:t>ží,</w:t>
      </w:r>
      <w:r>
        <w:rPr>
          <w:color w:val="25408F"/>
          <w:spacing w:val="-6"/>
        </w:rPr>
        <w:t> </w:t>
      </w:r>
      <w:r>
        <w:rPr>
          <w:color w:val="25408F"/>
        </w:rPr>
        <w:t>kvízov</w:t>
      </w:r>
      <w:r>
        <w:rPr>
          <w:color w:val="25408F"/>
          <w:spacing w:val="-6"/>
        </w:rPr>
        <w:t> </w:t>
      </w:r>
      <w:r>
        <w:rPr>
          <w:color w:val="25408F"/>
        </w:rPr>
        <w:t>a</w:t>
      </w:r>
      <w:r>
        <w:rPr>
          <w:color w:val="25408F"/>
          <w:spacing w:val="-6"/>
        </w:rPr>
        <w:t> </w:t>
      </w:r>
      <w:r>
        <w:rPr>
          <w:color w:val="25408F"/>
        </w:rPr>
        <w:t>hier.</w:t>
      </w:r>
      <w:r>
        <w:rPr>
          <w:color w:val="25408F"/>
          <w:spacing w:val="-6"/>
        </w:rPr>
        <w:t> </w:t>
      </w:r>
      <w:r>
        <w:rPr>
          <w:color w:val="25408F"/>
        </w:rPr>
        <w:t>Odmenami</w:t>
      </w:r>
      <w:r>
        <w:rPr>
          <w:color w:val="25408F"/>
          <w:spacing w:val="-6"/>
        </w:rPr>
        <w:t> </w:t>
      </w:r>
      <w:r>
        <w:rPr>
          <w:color w:val="25408F"/>
        </w:rPr>
        <w:t>pre</w:t>
      </w:r>
      <w:r>
        <w:rPr>
          <w:color w:val="25408F"/>
          <w:spacing w:val="-6"/>
        </w:rPr>
        <w:t> </w:t>
      </w:r>
      <w:r>
        <w:rPr>
          <w:color w:val="25408F"/>
        </w:rPr>
        <w:t>nich</w:t>
      </w:r>
      <w:r>
        <w:rPr>
          <w:color w:val="25408F"/>
          <w:spacing w:val="-6"/>
        </w:rPr>
        <w:t> </w:t>
      </w:r>
      <w:r>
        <w:rPr>
          <w:color w:val="25408F"/>
        </w:rPr>
        <w:t>boli</w:t>
      </w:r>
      <w:r>
        <w:rPr>
          <w:color w:val="25408F"/>
          <w:spacing w:val="-6"/>
        </w:rPr>
        <w:t> </w:t>
      </w:r>
      <w:r>
        <w:rPr>
          <w:color w:val="25408F"/>
        </w:rPr>
        <w:t>obľúbené</w:t>
      </w:r>
      <w:r>
        <w:rPr>
          <w:color w:val="25408F"/>
          <w:spacing w:val="-6"/>
        </w:rPr>
        <w:t> </w:t>
      </w:r>
      <w:r>
        <w:rPr>
          <w:color w:val="25408F"/>
        </w:rPr>
        <w:t>darčekové</w:t>
      </w:r>
      <w:r>
        <w:rPr>
          <w:color w:val="25408F"/>
          <w:spacing w:val="-6"/>
        </w:rPr>
        <w:t> </w:t>
      </w:r>
      <w:r>
        <w:rPr>
          <w:color w:val="25408F"/>
        </w:rPr>
        <w:t>pred- mety úradu.</w:t>
      </w:r>
    </w:p>
    <w:p>
      <w:pPr>
        <w:pStyle w:val="BodyText"/>
        <w:spacing w:before="227"/>
        <w:ind w:left="206" w:right="404"/>
        <w:jc w:val="both"/>
      </w:pPr>
      <w:r>
        <w:rPr>
          <w:color w:val="25408F"/>
        </w:rPr>
        <w:t>Napriek predčasnému ukončeniu festivalu z dôvodu silnej búrky sa pracovníkom úradu podarilo absolvovať množstvo príjemných inte- rakcií s návštevníkmi a posilniť povedomie o ňom.</w:t>
      </w:r>
    </w:p>
    <w:p>
      <w:pPr>
        <w:spacing w:before="227"/>
        <w:ind w:left="206" w:right="0" w:firstLine="340"/>
        <w:jc w:val="left"/>
        <w:rPr>
          <w:b/>
          <w:sz w:val="24"/>
        </w:rPr>
      </w:pPr>
      <w:r>
        <w:rPr>
          <w:color w:val="EE325F"/>
          <w:sz w:val="24"/>
        </w:rPr>
        <w:t>→</w:t>
      </w:r>
      <w:r>
        <w:rPr>
          <w:color w:val="EE325F"/>
          <w:spacing w:val="70"/>
          <w:w w:val="150"/>
          <w:sz w:val="24"/>
        </w:rPr>
        <w:t> </w:t>
      </w:r>
      <w:r>
        <w:rPr>
          <w:b/>
          <w:color w:val="EE325F"/>
          <w:sz w:val="24"/>
        </w:rPr>
        <w:t>Diskusie,</w:t>
      </w:r>
      <w:r>
        <w:rPr>
          <w:b/>
          <w:color w:val="EE325F"/>
          <w:spacing w:val="-3"/>
          <w:sz w:val="24"/>
        </w:rPr>
        <w:t> </w:t>
      </w:r>
      <w:r>
        <w:rPr>
          <w:b/>
          <w:color w:val="EE325F"/>
          <w:sz w:val="24"/>
        </w:rPr>
        <w:t>prednášky</w:t>
      </w:r>
      <w:r>
        <w:rPr>
          <w:b/>
          <w:color w:val="EE325F"/>
          <w:spacing w:val="-3"/>
          <w:sz w:val="24"/>
        </w:rPr>
        <w:t> </w:t>
      </w:r>
      <w:r>
        <w:rPr>
          <w:b/>
          <w:color w:val="EE325F"/>
          <w:sz w:val="24"/>
        </w:rPr>
        <w:t>a</w:t>
      </w:r>
      <w:r>
        <w:rPr>
          <w:b/>
          <w:color w:val="EE325F"/>
          <w:spacing w:val="-3"/>
          <w:sz w:val="24"/>
        </w:rPr>
        <w:t> </w:t>
      </w:r>
      <w:r>
        <w:rPr>
          <w:b/>
          <w:color w:val="EE325F"/>
          <w:sz w:val="24"/>
        </w:rPr>
        <w:t>podujatia,</w:t>
      </w:r>
      <w:r>
        <w:rPr>
          <w:b/>
          <w:color w:val="EE325F"/>
          <w:spacing w:val="-3"/>
          <w:sz w:val="24"/>
        </w:rPr>
        <w:t> </w:t>
      </w:r>
      <w:r>
        <w:rPr>
          <w:b/>
          <w:color w:val="EE325F"/>
          <w:sz w:val="24"/>
        </w:rPr>
        <w:t>na</w:t>
      </w:r>
      <w:r>
        <w:rPr>
          <w:b/>
          <w:color w:val="EE325F"/>
          <w:spacing w:val="-3"/>
          <w:sz w:val="24"/>
        </w:rPr>
        <w:t> </w:t>
      </w:r>
      <w:r>
        <w:rPr>
          <w:b/>
          <w:color w:val="EE325F"/>
          <w:sz w:val="24"/>
        </w:rPr>
        <w:t>ktoré</w:t>
      </w:r>
      <w:r>
        <w:rPr>
          <w:b/>
          <w:color w:val="EE325F"/>
          <w:spacing w:val="-3"/>
          <w:sz w:val="24"/>
        </w:rPr>
        <w:t> </w:t>
      </w:r>
      <w:r>
        <w:rPr>
          <w:b/>
          <w:color w:val="EE325F"/>
          <w:sz w:val="24"/>
        </w:rPr>
        <w:t>bol</w:t>
      </w:r>
      <w:r>
        <w:rPr>
          <w:b/>
          <w:color w:val="EE325F"/>
          <w:spacing w:val="-3"/>
          <w:sz w:val="24"/>
        </w:rPr>
        <w:t> </w:t>
      </w:r>
      <w:r>
        <w:rPr>
          <w:b/>
          <w:color w:val="EE325F"/>
          <w:sz w:val="24"/>
        </w:rPr>
        <w:t>úrad</w:t>
      </w:r>
      <w:r>
        <w:rPr>
          <w:b/>
          <w:color w:val="EE325F"/>
          <w:spacing w:val="-3"/>
          <w:sz w:val="24"/>
        </w:rPr>
        <w:t> </w:t>
      </w:r>
      <w:r>
        <w:rPr>
          <w:b/>
          <w:color w:val="EE325F"/>
          <w:spacing w:val="-2"/>
          <w:sz w:val="24"/>
        </w:rPr>
        <w:t>pozvaný</w:t>
      </w:r>
    </w:p>
    <w:p>
      <w:pPr>
        <w:pStyle w:val="BodyText"/>
        <w:spacing w:before="227"/>
        <w:ind w:left="206" w:right="404"/>
        <w:jc w:val="both"/>
      </w:pPr>
      <w:r>
        <w:rPr>
          <w:color w:val="25408F"/>
        </w:rPr>
        <w:t>Predsedníčka</w:t>
      </w:r>
      <w:r>
        <w:rPr>
          <w:color w:val="25408F"/>
          <w:spacing w:val="40"/>
        </w:rPr>
        <w:t> </w:t>
      </w:r>
      <w:r>
        <w:rPr>
          <w:color w:val="25408F"/>
        </w:rPr>
        <w:t>úradu</w:t>
      </w:r>
      <w:r>
        <w:rPr>
          <w:color w:val="25408F"/>
          <w:spacing w:val="40"/>
        </w:rPr>
        <w:t> </w:t>
      </w:r>
      <w:r>
        <w:rPr>
          <w:color w:val="25408F"/>
        </w:rPr>
        <w:t>sa</w:t>
      </w:r>
      <w:r>
        <w:rPr>
          <w:color w:val="25408F"/>
          <w:spacing w:val="40"/>
        </w:rPr>
        <w:t> </w:t>
      </w:r>
      <w:r>
        <w:rPr>
          <w:color w:val="25408F"/>
        </w:rPr>
        <w:t>zúčastnila</w:t>
      </w:r>
      <w:r>
        <w:rPr>
          <w:color w:val="25408F"/>
          <w:spacing w:val="40"/>
        </w:rPr>
        <w:t> </w:t>
      </w:r>
      <w:r>
        <w:rPr>
          <w:color w:val="25408F"/>
        </w:rPr>
        <w:t>viacerých</w:t>
      </w:r>
      <w:r>
        <w:rPr>
          <w:color w:val="25408F"/>
          <w:spacing w:val="40"/>
        </w:rPr>
        <w:t> </w:t>
      </w:r>
      <w:r>
        <w:rPr>
          <w:color w:val="25408F"/>
        </w:rPr>
        <w:t>prednášok</w:t>
      </w:r>
      <w:r>
        <w:rPr>
          <w:color w:val="25408F"/>
          <w:spacing w:val="40"/>
        </w:rPr>
        <w:t> </w:t>
      </w:r>
      <w:r>
        <w:rPr>
          <w:color w:val="25408F"/>
        </w:rPr>
        <w:t>a</w:t>
      </w:r>
      <w:r>
        <w:rPr>
          <w:color w:val="25408F"/>
          <w:spacing w:val="40"/>
        </w:rPr>
        <w:t> </w:t>
      </w:r>
      <w:r>
        <w:rPr>
          <w:color w:val="25408F"/>
        </w:rPr>
        <w:t>dis- kusií. Ako lektorka viedla workshop v rámci úvodného tréningu Protikorupčnej akadémie Nadácie Zastavme korupciu. Akadémia</w:t>
      </w:r>
      <w:r>
        <w:rPr>
          <w:color w:val="25408F"/>
          <w:spacing w:val="80"/>
          <w:w w:val="150"/>
        </w:rPr>
        <w:t> </w:t>
      </w:r>
      <w:r>
        <w:rPr>
          <w:color w:val="25408F"/>
        </w:rPr>
        <w:t>je</w:t>
      </w:r>
      <w:r>
        <w:rPr>
          <w:color w:val="25408F"/>
          <w:spacing w:val="-6"/>
        </w:rPr>
        <w:t> </w:t>
      </w:r>
      <w:r>
        <w:rPr>
          <w:color w:val="25408F"/>
        </w:rPr>
        <w:t>10-mesačný</w:t>
      </w:r>
      <w:r>
        <w:rPr>
          <w:color w:val="25408F"/>
          <w:spacing w:val="-6"/>
        </w:rPr>
        <w:t> </w:t>
      </w:r>
      <w:r>
        <w:rPr>
          <w:color w:val="25408F"/>
        </w:rPr>
        <w:t>vzdelávací</w:t>
      </w:r>
      <w:r>
        <w:rPr>
          <w:color w:val="25408F"/>
          <w:spacing w:val="-6"/>
        </w:rPr>
        <w:t> </w:t>
      </w:r>
      <w:r>
        <w:rPr>
          <w:color w:val="25408F"/>
        </w:rPr>
        <w:t>program</w:t>
      </w:r>
      <w:r>
        <w:rPr>
          <w:color w:val="25408F"/>
          <w:spacing w:val="-6"/>
        </w:rPr>
        <w:t> </w:t>
      </w:r>
      <w:r>
        <w:rPr>
          <w:color w:val="25408F"/>
        </w:rPr>
        <w:t>pre</w:t>
      </w:r>
      <w:r>
        <w:rPr>
          <w:color w:val="25408F"/>
          <w:spacing w:val="-6"/>
        </w:rPr>
        <w:t> </w:t>
      </w:r>
      <w:r>
        <w:rPr>
          <w:color w:val="25408F"/>
        </w:rPr>
        <w:t>mladých,</w:t>
      </w:r>
      <w:r>
        <w:rPr>
          <w:color w:val="25408F"/>
          <w:spacing w:val="-6"/>
        </w:rPr>
        <w:t> </w:t>
      </w:r>
      <w:r>
        <w:rPr>
          <w:color w:val="25408F"/>
        </w:rPr>
        <w:t>zameraný</w:t>
      </w:r>
      <w:r>
        <w:rPr>
          <w:color w:val="25408F"/>
          <w:spacing w:val="-6"/>
        </w:rPr>
        <w:t> </w:t>
      </w:r>
      <w:r>
        <w:rPr>
          <w:color w:val="25408F"/>
        </w:rPr>
        <w:t>na</w:t>
      </w:r>
      <w:r>
        <w:rPr>
          <w:color w:val="25408F"/>
          <w:spacing w:val="-6"/>
        </w:rPr>
        <w:t> </w:t>
      </w:r>
      <w:r>
        <w:rPr>
          <w:color w:val="25408F"/>
        </w:rPr>
        <w:t>osve- tu a aktivizáciu v boji proti korupcii. Jeho 4. ročníka sa zúčastňuje 30 ľudí vo veku 17-28 rokov.</w:t>
      </w:r>
    </w:p>
    <w:p>
      <w:pPr>
        <w:pStyle w:val="BodyText"/>
        <w:spacing w:before="226"/>
        <w:ind w:left="206" w:right="404"/>
        <w:jc w:val="both"/>
      </w:pPr>
      <w:r>
        <w:rPr>
          <w:color w:val="25408F"/>
        </w:rPr>
        <w:t>Predsedníčka úradu sa zúčastnila tiež diskusie v Piešťanoch v rámci </w:t>
      </w:r>
      <w:r>
        <w:rPr>
          <w:color w:val="25408F"/>
          <w:spacing w:val="-2"/>
        </w:rPr>
        <w:t>Protikorupčného</w:t>
      </w:r>
      <w:r>
        <w:rPr>
          <w:color w:val="25408F"/>
          <w:spacing w:val="-3"/>
        </w:rPr>
        <w:t> </w:t>
      </w:r>
      <w:r>
        <w:rPr>
          <w:color w:val="25408F"/>
          <w:spacing w:val="-2"/>
        </w:rPr>
        <w:t>maratónu,</w:t>
      </w:r>
      <w:r>
        <w:rPr>
          <w:color w:val="25408F"/>
          <w:spacing w:val="-3"/>
        </w:rPr>
        <w:t> </w:t>
      </w:r>
      <w:r>
        <w:rPr>
          <w:color w:val="25408F"/>
          <w:spacing w:val="-2"/>
        </w:rPr>
        <w:t>organizovaného</w:t>
      </w:r>
      <w:r>
        <w:rPr>
          <w:color w:val="25408F"/>
          <w:spacing w:val="-3"/>
        </w:rPr>
        <w:t> </w:t>
      </w:r>
      <w:r>
        <w:rPr>
          <w:color w:val="25408F"/>
          <w:spacing w:val="-2"/>
        </w:rPr>
        <w:t>Nadáciou</w:t>
      </w:r>
      <w:r>
        <w:rPr>
          <w:color w:val="25408F"/>
          <w:spacing w:val="-3"/>
        </w:rPr>
        <w:t> </w:t>
      </w:r>
      <w:r>
        <w:rPr>
          <w:color w:val="25408F"/>
          <w:spacing w:val="-2"/>
        </w:rPr>
        <w:t>Zastavme</w:t>
      </w:r>
      <w:r>
        <w:rPr>
          <w:color w:val="25408F"/>
          <w:spacing w:val="-3"/>
        </w:rPr>
        <w:t> </w:t>
      </w:r>
      <w:r>
        <w:rPr>
          <w:color w:val="25408F"/>
          <w:spacing w:val="-2"/>
        </w:rPr>
        <w:t>ko- </w:t>
      </w:r>
      <w:r>
        <w:rPr>
          <w:color w:val="25408F"/>
        </w:rPr>
        <w:t>rupciu.</w:t>
      </w:r>
      <w:r>
        <w:rPr>
          <w:color w:val="25408F"/>
          <w:spacing w:val="-14"/>
        </w:rPr>
        <w:t> </w:t>
      </w:r>
      <w:r>
        <w:rPr>
          <w:color w:val="25408F"/>
        </w:rPr>
        <w:t>Išlo</w:t>
      </w:r>
      <w:r>
        <w:rPr>
          <w:color w:val="25408F"/>
          <w:spacing w:val="-14"/>
        </w:rPr>
        <w:t> </w:t>
      </w:r>
      <w:r>
        <w:rPr>
          <w:color w:val="25408F"/>
        </w:rPr>
        <w:t>o</w:t>
      </w:r>
      <w:r>
        <w:rPr>
          <w:color w:val="25408F"/>
          <w:spacing w:val="-14"/>
        </w:rPr>
        <w:t> </w:t>
      </w:r>
      <w:r>
        <w:rPr>
          <w:color w:val="25408F"/>
        </w:rPr>
        <w:t>sériu</w:t>
      </w:r>
      <w:r>
        <w:rPr>
          <w:color w:val="25408F"/>
          <w:spacing w:val="-14"/>
        </w:rPr>
        <w:t> </w:t>
      </w:r>
      <w:r>
        <w:rPr>
          <w:color w:val="25408F"/>
        </w:rPr>
        <w:t>desiatich</w:t>
      </w:r>
      <w:r>
        <w:rPr>
          <w:color w:val="25408F"/>
          <w:spacing w:val="-14"/>
        </w:rPr>
        <w:t> </w:t>
      </w:r>
      <w:r>
        <w:rPr>
          <w:color w:val="25408F"/>
        </w:rPr>
        <w:t>diskusií</w:t>
      </w:r>
      <w:r>
        <w:rPr>
          <w:color w:val="25408F"/>
          <w:spacing w:val="-14"/>
        </w:rPr>
        <w:t> </w:t>
      </w:r>
      <w:r>
        <w:rPr>
          <w:color w:val="25408F"/>
        </w:rPr>
        <w:t>po</w:t>
      </w:r>
      <w:r>
        <w:rPr>
          <w:color w:val="25408F"/>
          <w:spacing w:val="-14"/>
        </w:rPr>
        <w:t> </w:t>
      </w:r>
      <w:r>
        <w:rPr>
          <w:color w:val="25408F"/>
        </w:rPr>
        <w:t>celom</w:t>
      </w:r>
      <w:r>
        <w:rPr>
          <w:color w:val="25408F"/>
          <w:spacing w:val="-14"/>
        </w:rPr>
        <w:t> </w:t>
      </w:r>
      <w:r>
        <w:rPr>
          <w:color w:val="25408F"/>
        </w:rPr>
        <w:t>Slovensku</w:t>
      </w:r>
      <w:r>
        <w:rPr>
          <w:color w:val="25408F"/>
          <w:spacing w:val="-14"/>
        </w:rPr>
        <w:t> </w:t>
      </w:r>
      <w:r>
        <w:rPr>
          <w:color w:val="25408F"/>
        </w:rPr>
        <w:t>na</w:t>
      </w:r>
      <w:r>
        <w:rPr>
          <w:color w:val="25408F"/>
          <w:spacing w:val="-14"/>
        </w:rPr>
        <w:t> </w:t>
      </w:r>
      <w:r>
        <w:rPr>
          <w:color w:val="25408F"/>
        </w:rPr>
        <w:t>aktuálne témy</w:t>
      </w:r>
      <w:r>
        <w:rPr>
          <w:color w:val="25408F"/>
          <w:spacing w:val="9"/>
        </w:rPr>
        <w:t> </w:t>
      </w:r>
      <w:r>
        <w:rPr>
          <w:color w:val="25408F"/>
        </w:rPr>
        <w:t>z</w:t>
      </w:r>
      <w:r>
        <w:rPr>
          <w:color w:val="25408F"/>
          <w:spacing w:val="12"/>
        </w:rPr>
        <w:t> </w:t>
      </w:r>
      <w:r>
        <w:rPr>
          <w:color w:val="25408F"/>
        </w:rPr>
        <w:t>oblasti</w:t>
      </w:r>
      <w:r>
        <w:rPr>
          <w:color w:val="25408F"/>
          <w:spacing w:val="12"/>
        </w:rPr>
        <w:t> </w:t>
      </w:r>
      <w:r>
        <w:rPr>
          <w:color w:val="25408F"/>
        </w:rPr>
        <w:t>boja</w:t>
      </w:r>
      <w:r>
        <w:rPr>
          <w:color w:val="25408F"/>
          <w:spacing w:val="12"/>
        </w:rPr>
        <w:t> </w:t>
      </w:r>
      <w:r>
        <w:rPr>
          <w:color w:val="25408F"/>
        </w:rPr>
        <w:t>proti</w:t>
      </w:r>
      <w:r>
        <w:rPr>
          <w:color w:val="25408F"/>
          <w:spacing w:val="12"/>
        </w:rPr>
        <w:t> </w:t>
      </w:r>
      <w:r>
        <w:rPr>
          <w:color w:val="25408F"/>
        </w:rPr>
        <w:t>korupcii.</w:t>
      </w:r>
      <w:r>
        <w:rPr>
          <w:color w:val="25408F"/>
          <w:spacing w:val="11"/>
        </w:rPr>
        <w:t> </w:t>
      </w:r>
      <w:r>
        <w:rPr>
          <w:color w:val="25408F"/>
        </w:rPr>
        <w:t>Téma</w:t>
      </w:r>
      <w:r>
        <w:rPr>
          <w:color w:val="25408F"/>
          <w:spacing w:val="12"/>
        </w:rPr>
        <w:t> </w:t>
      </w:r>
      <w:r>
        <w:rPr>
          <w:color w:val="25408F"/>
        </w:rPr>
        <w:t>diskusie</w:t>
      </w:r>
      <w:r>
        <w:rPr>
          <w:color w:val="25408F"/>
          <w:spacing w:val="12"/>
        </w:rPr>
        <w:t> </w:t>
      </w:r>
      <w:r>
        <w:rPr>
          <w:color w:val="25408F"/>
        </w:rPr>
        <w:t>v</w:t>
      </w:r>
      <w:r>
        <w:rPr>
          <w:color w:val="25408F"/>
          <w:spacing w:val="12"/>
        </w:rPr>
        <w:t> </w:t>
      </w:r>
      <w:r>
        <w:rPr>
          <w:color w:val="25408F"/>
        </w:rPr>
        <w:t>Piešťanoch</w:t>
      </w:r>
      <w:r>
        <w:rPr>
          <w:color w:val="25408F"/>
          <w:spacing w:val="12"/>
        </w:rPr>
        <w:t> </w:t>
      </w:r>
      <w:r>
        <w:rPr>
          <w:color w:val="25408F"/>
          <w:spacing w:val="-4"/>
        </w:rPr>
        <w:t>bola</w:t>
      </w:r>
    </w:p>
    <w:p>
      <w:pPr>
        <w:pStyle w:val="BodyText"/>
        <w:ind w:left="206" w:right="404"/>
        <w:jc w:val="both"/>
      </w:pPr>
      <w:r>
        <w:rPr>
          <w:color w:val="25408F"/>
        </w:rPr>
        <w:t>„Vzdelávaním</w:t>
      </w:r>
      <w:r>
        <w:rPr>
          <w:color w:val="25408F"/>
          <w:spacing w:val="-4"/>
        </w:rPr>
        <w:t> </w:t>
      </w:r>
      <w:r>
        <w:rPr>
          <w:color w:val="25408F"/>
        </w:rPr>
        <w:t>proti</w:t>
      </w:r>
      <w:r>
        <w:rPr>
          <w:color w:val="25408F"/>
          <w:spacing w:val="-4"/>
        </w:rPr>
        <w:t> </w:t>
      </w:r>
      <w:r>
        <w:rPr>
          <w:color w:val="25408F"/>
        </w:rPr>
        <w:t>korupcii“</w:t>
      </w:r>
      <w:r>
        <w:rPr>
          <w:color w:val="25408F"/>
          <w:spacing w:val="-4"/>
        </w:rPr>
        <w:t> </w:t>
      </w:r>
      <w:r>
        <w:rPr>
          <w:color w:val="25408F"/>
        </w:rPr>
        <w:t>a</w:t>
      </w:r>
      <w:r>
        <w:rPr>
          <w:color w:val="25408F"/>
          <w:spacing w:val="-4"/>
        </w:rPr>
        <w:t> </w:t>
      </w:r>
      <w:r>
        <w:rPr>
          <w:color w:val="25408F"/>
        </w:rPr>
        <w:t>záznam</w:t>
      </w:r>
      <w:r>
        <w:rPr>
          <w:color w:val="25408F"/>
          <w:spacing w:val="-4"/>
        </w:rPr>
        <w:t> </w:t>
      </w:r>
      <w:r>
        <w:rPr>
          <w:color w:val="25408F"/>
        </w:rPr>
        <w:t>z</w:t>
      </w:r>
      <w:r>
        <w:rPr>
          <w:color w:val="25408F"/>
          <w:spacing w:val="-4"/>
        </w:rPr>
        <w:t> </w:t>
      </w:r>
      <w:r>
        <w:rPr>
          <w:color w:val="25408F"/>
        </w:rPr>
        <w:t>nej</w:t>
      </w:r>
      <w:r>
        <w:rPr>
          <w:color w:val="25408F"/>
          <w:spacing w:val="-4"/>
        </w:rPr>
        <w:t> </w:t>
      </w:r>
      <w:r>
        <w:rPr>
          <w:color w:val="25408F"/>
        </w:rPr>
        <w:t>bol</w:t>
      </w:r>
      <w:r>
        <w:rPr>
          <w:color w:val="25408F"/>
          <w:spacing w:val="-4"/>
        </w:rPr>
        <w:t> </w:t>
      </w:r>
      <w:r>
        <w:rPr>
          <w:color w:val="25408F"/>
        </w:rPr>
        <w:t>zverejnený</w:t>
      </w:r>
      <w:r>
        <w:rPr>
          <w:color w:val="25408F"/>
          <w:spacing w:val="-4"/>
        </w:rPr>
        <w:t> </w:t>
      </w:r>
      <w:r>
        <w:rPr>
          <w:color w:val="25408F"/>
        </w:rPr>
        <w:t>aj</w:t>
      </w:r>
      <w:r>
        <w:rPr>
          <w:color w:val="25408F"/>
          <w:spacing w:val="-4"/>
        </w:rPr>
        <w:t> </w:t>
      </w:r>
      <w:r>
        <w:rPr>
          <w:color w:val="25408F"/>
        </w:rPr>
        <w:t>na</w:t>
      </w:r>
      <w:r>
        <w:rPr>
          <w:color w:val="25408F"/>
          <w:spacing w:val="-4"/>
        </w:rPr>
        <w:t> </w:t>
      </w:r>
      <w:r>
        <w:rPr>
          <w:color w:val="25408F"/>
        </w:rPr>
        <w:t>so- ciálnych sieťach a Youtube kanáli nadácie.</w:t>
      </w:r>
    </w:p>
    <w:p>
      <w:pPr>
        <w:pStyle w:val="BodyText"/>
        <w:spacing w:before="227"/>
        <w:ind w:left="206" w:right="404"/>
        <w:jc w:val="both"/>
      </w:pPr>
      <w:r>
        <w:rPr>
          <w:color w:val="25408F"/>
        </w:rPr>
        <w:t>V závere roka, už tradične pri príležitosti Medzinárodného dňa boja </w:t>
      </w:r>
      <w:r>
        <w:rPr>
          <w:color w:val="25408F"/>
          <w:spacing w:val="-2"/>
        </w:rPr>
        <w:t>proti</w:t>
      </w:r>
      <w:r>
        <w:rPr>
          <w:color w:val="25408F"/>
          <w:spacing w:val="-8"/>
        </w:rPr>
        <w:t> </w:t>
      </w:r>
      <w:r>
        <w:rPr>
          <w:color w:val="25408F"/>
          <w:spacing w:val="-2"/>
        </w:rPr>
        <w:t>korupcii,</w:t>
      </w:r>
      <w:r>
        <w:rPr>
          <w:color w:val="25408F"/>
          <w:spacing w:val="-8"/>
        </w:rPr>
        <w:t> </w:t>
      </w:r>
      <w:r>
        <w:rPr>
          <w:color w:val="25408F"/>
          <w:spacing w:val="-2"/>
        </w:rPr>
        <w:t>sa</w:t>
      </w:r>
      <w:r>
        <w:rPr>
          <w:color w:val="25408F"/>
          <w:spacing w:val="-8"/>
        </w:rPr>
        <w:t> </w:t>
      </w:r>
      <w:r>
        <w:rPr>
          <w:color w:val="25408F"/>
          <w:spacing w:val="-2"/>
        </w:rPr>
        <w:t>úrad</w:t>
      </w:r>
      <w:r>
        <w:rPr>
          <w:color w:val="25408F"/>
          <w:spacing w:val="-8"/>
        </w:rPr>
        <w:t> </w:t>
      </w:r>
      <w:r>
        <w:rPr>
          <w:color w:val="25408F"/>
          <w:spacing w:val="-2"/>
        </w:rPr>
        <w:t>zúčastnil</w:t>
      </w:r>
      <w:r>
        <w:rPr>
          <w:color w:val="25408F"/>
          <w:spacing w:val="-8"/>
        </w:rPr>
        <w:t> </w:t>
      </w:r>
      <w:r>
        <w:rPr>
          <w:color w:val="25408F"/>
          <w:spacing w:val="-2"/>
        </w:rPr>
        <w:t>aj</w:t>
      </w:r>
      <w:r>
        <w:rPr>
          <w:color w:val="25408F"/>
          <w:spacing w:val="-8"/>
        </w:rPr>
        <w:t> </w:t>
      </w:r>
      <w:r>
        <w:rPr>
          <w:color w:val="25408F"/>
          <w:spacing w:val="-2"/>
        </w:rPr>
        <w:t>diskusie</w:t>
      </w:r>
      <w:r>
        <w:rPr>
          <w:color w:val="25408F"/>
          <w:spacing w:val="-8"/>
        </w:rPr>
        <w:t> </w:t>
      </w:r>
      <w:r>
        <w:rPr>
          <w:color w:val="25408F"/>
          <w:spacing w:val="-2"/>
        </w:rPr>
        <w:t>Transparency</w:t>
      </w:r>
      <w:r>
        <w:rPr>
          <w:color w:val="25408F"/>
          <w:spacing w:val="-8"/>
        </w:rPr>
        <w:t> </w:t>
      </w:r>
      <w:r>
        <w:rPr>
          <w:color w:val="25408F"/>
          <w:spacing w:val="-2"/>
        </w:rPr>
        <w:t>International </w:t>
      </w:r>
      <w:r>
        <w:rPr>
          <w:color w:val="25408F"/>
        </w:rPr>
        <w:t>Slovensko (TIS) s názvom </w:t>
      </w:r>
      <w:r>
        <w:rPr>
          <w:rFonts w:ascii="Deto Grotesk Bold Italic" w:hAnsi="Deto Grotesk Bold Italic"/>
          <w:b/>
          <w:i/>
          <w:color w:val="25408F"/>
        </w:rPr>
        <w:t>„Odbory a ich rola vo whistleblowingu“</w:t>
      </w:r>
      <w:r>
        <w:rPr>
          <w:color w:val="25408F"/>
        </w:rPr>
        <w:t>. Na túto tému predsedníčka úradu diskutovala spoločne s vicepre- zidentom Konfederácie odborových zväzov Františkom Gajdošom </w:t>
      </w:r>
      <w:r>
        <w:rPr>
          <w:color w:val="25408F"/>
          <w:spacing w:val="-2"/>
        </w:rPr>
        <w:t>a</w:t>
      </w:r>
      <w:r>
        <w:rPr>
          <w:color w:val="25408F"/>
          <w:spacing w:val="-12"/>
        </w:rPr>
        <w:t> </w:t>
      </w:r>
      <w:r>
        <w:rPr>
          <w:color w:val="25408F"/>
          <w:spacing w:val="-2"/>
        </w:rPr>
        <w:t>právnikom</w:t>
      </w:r>
      <w:r>
        <w:rPr>
          <w:color w:val="25408F"/>
          <w:spacing w:val="-12"/>
        </w:rPr>
        <w:t> </w:t>
      </w:r>
      <w:r>
        <w:rPr>
          <w:color w:val="25408F"/>
          <w:spacing w:val="-2"/>
        </w:rPr>
        <w:t>TIS</w:t>
      </w:r>
      <w:r>
        <w:rPr>
          <w:color w:val="25408F"/>
          <w:spacing w:val="-12"/>
        </w:rPr>
        <w:t> </w:t>
      </w:r>
      <w:r>
        <w:rPr>
          <w:color w:val="25408F"/>
          <w:spacing w:val="-2"/>
        </w:rPr>
        <w:t>Jánom</w:t>
      </w:r>
      <w:r>
        <w:rPr>
          <w:color w:val="25408F"/>
          <w:spacing w:val="-12"/>
        </w:rPr>
        <w:t> </w:t>
      </w:r>
      <w:r>
        <w:rPr>
          <w:color w:val="25408F"/>
          <w:spacing w:val="-2"/>
        </w:rPr>
        <w:t>Ivančíkom,</w:t>
      </w:r>
      <w:r>
        <w:rPr>
          <w:color w:val="25408F"/>
          <w:spacing w:val="-12"/>
        </w:rPr>
        <w:t> </w:t>
      </w:r>
      <w:r>
        <w:rPr>
          <w:color w:val="25408F"/>
          <w:spacing w:val="-2"/>
        </w:rPr>
        <w:t>ktorý</w:t>
      </w:r>
      <w:r>
        <w:rPr>
          <w:color w:val="25408F"/>
          <w:spacing w:val="-12"/>
        </w:rPr>
        <w:t> </w:t>
      </w:r>
      <w:r>
        <w:rPr>
          <w:color w:val="25408F"/>
          <w:spacing w:val="-2"/>
        </w:rPr>
        <w:t>diskusiu</w:t>
      </w:r>
      <w:r>
        <w:rPr>
          <w:color w:val="25408F"/>
          <w:spacing w:val="-12"/>
        </w:rPr>
        <w:t> </w:t>
      </w:r>
      <w:r>
        <w:rPr>
          <w:color w:val="25408F"/>
          <w:spacing w:val="-2"/>
        </w:rPr>
        <w:t>zároveň</w:t>
      </w:r>
      <w:r>
        <w:rPr>
          <w:color w:val="25408F"/>
          <w:spacing w:val="-12"/>
        </w:rPr>
        <w:t> </w:t>
      </w:r>
      <w:r>
        <w:rPr>
          <w:color w:val="25408F"/>
          <w:spacing w:val="-2"/>
        </w:rPr>
        <w:t>moderoval.</w:t>
      </w:r>
    </w:p>
    <w:p>
      <w:pPr>
        <w:spacing w:after="0"/>
        <w:jc w:val="both"/>
        <w:sectPr>
          <w:pgSz w:w="8400" w:h="11910"/>
          <w:pgMar w:header="538" w:footer="404" w:top="740" w:bottom="600" w:left="360" w:right="160"/>
        </w:sectPr>
      </w:pPr>
    </w:p>
    <w:p>
      <w:pPr>
        <w:pStyle w:val="BodyText"/>
        <w:spacing w:before="70"/>
      </w:pPr>
    </w:p>
    <w:p>
      <w:pPr>
        <w:pStyle w:val="BodyText"/>
        <w:spacing w:before="1"/>
        <w:ind w:left="206" w:right="404"/>
        <w:jc w:val="both"/>
      </w:pPr>
      <w:bookmarkStart w:name="6.2 Podcast " w:id="37"/>
      <w:bookmarkEnd w:id="37"/>
      <w:r>
        <w:rPr/>
      </w:r>
      <w:bookmarkStart w:name="_bookmark16" w:id="38"/>
      <w:bookmarkEnd w:id="38"/>
      <w:r>
        <w:rPr/>
      </w:r>
      <w:r>
        <w:rPr>
          <w:color w:val="25408F"/>
        </w:rPr>
        <w:t>Úrad sa zúčastnil aj stretnutia zástupcov členských krajín EÚ, ktoré v</w:t>
      </w:r>
      <w:r>
        <w:rPr>
          <w:color w:val="25408F"/>
          <w:spacing w:val="75"/>
        </w:rPr>
        <w:t> </w:t>
      </w:r>
      <w:r>
        <w:rPr>
          <w:color w:val="25408F"/>
        </w:rPr>
        <w:t>novembri</w:t>
      </w:r>
      <w:r>
        <w:rPr>
          <w:color w:val="25408F"/>
          <w:spacing w:val="75"/>
        </w:rPr>
        <w:t> </w:t>
      </w:r>
      <w:r>
        <w:rPr>
          <w:color w:val="25408F"/>
        </w:rPr>
        <w:t>zvolala</w:t>
      </w:r>
      <w:r>
        <w:rPr>
          <w:color w:val="25408F"/>
          <w:spacing w:val="75"/>
        </w:rPr>
        <w:t> </w:t>
      </w:r>
      <w:r>
        <w:rPr>
          <w:color w:val="25408F"/>
        </w:rPr>
        <w:t>Európska</w:t>
      </w:r>
      <w:r>
        <w:rPr>
          <w:color w:val="25408F"/>
          <w:spacing w:val="75"/>
        </w:rPr>
        <w:t> </w:t>
      </w:r>
      <w:r>
        <w:rPr>
          <w:color w:val="25408F"/>
        </w:rPr>
        <w:t>komisia,</w:t>
      </w:r>
      <w:r>
        <w:rPr>
          <w:color w:val="25408F"/>
          <w:spacing w:val="75"/>
        </w:rPr>
        <w:t> </w:t>
      </w:r>
      <w:r>
        <w:rPr>
          <w:color w:val="25408F"/>
        </w:rPr>
        <w:t>aby</w:t>
      </w:r>
      <w:r>
        <w:rPr>
          <w:color w:val="25408F"/>
          <w:spacing w:val="75"/>
        </w:rPr>
        <w:t> </w:t>
      </w:r>
      <w:r>
        <w:rPr>
          <w:color w:val="25408F"/>
        </w:rPr>
        <w:t>spoločne</w:t>
      </w:r>
      <w:r>
        <w:rPr>
          <w:color w:val="25408F"/>
          <w:spacing w:val="75"/>
        </w:rPr>
        <w:t> </w:t>
      </w:r>
      <w:r>
        <w:rPr>
          <w:color w:val="25408F"/>
        </w:rPr>
        <w:t>diskutovali a vymieňali si skúsenosti, ako jednotlivé krajiny uplatňujú európsku smernicu</w:t>
      </w:r>
      <w:r>
        <w:rPr>
          <w:color w:val="25408F"/>
          <w:spacing w:val="-7"/>
        </w:rPr>
        <w:t> </w:t>
      </w:r>
      <w:r>
        <w:rPr>
          <w:color w:val="25408F"/>
        </w:rPr>
        <w:t>o</w:t>
      </w:r>
      <w:r>
        <w:rPr>
          <w:color w:val="25408F"/>
          <w:spacing w:val="-7"/>
        </w:rPr>
        <w:t> </w:t>
      </w:r>
      <w:r>
        <w:rPr>
          <w:color w:val="25408F"/>
        </w:rPr>
        <w:t>ochrane</w:t>
      </w:r>
      <w:r>
        <w:rPr>
          <w:color w:val="25408F"/>
          <w:spacing w:val="-7"/>
        </w:rPr>
        <w:t> </w:t>
      </w:r>
      <w:r>
        <w:rPr>
          <w:color w:val="25408F"/>
        </w:rPr>
        <w:t>oznamovateľov</w:t>
      </w:r>
      <w:r>
        <w:rPr>
          <w:color w:val="25408F"/>
          <w:spacing w:val="-7"/>
        </w:rPr>
        <w:t> </w:t>
      </w:r>
      <w:r>
        <w:rPr>
          <w:color w:val="25408F"/>
        </w:rPr>
        <w:t>vo</w:t>
      </w:r>
      <w:r>
        <w:rPr>
          <w:color w:val="25408F"/>
          <w:spacing w:val="-7"/>
        </w:rPr>
        <w:t> </w:t>
      </w:r>
      <w:r>
        <w:rPr>
          <w:color w:val="25408F"/>
        </w:rPr>
        <w:t>svojich</w:t>
      </w:r>
      <w:r>
        <w:rPr>
          <w:color w:val="25408F"/>
          <w:spacing w:val="-7"/>
        </w:rPr>
        <w:t> </w:t>
      </w:r>
      <w:r>
        <w:rPr>
          <w:color w:val="25408F"/>
        </w:rPr>
        <w:t>štátoch.</w:t>
      </w:r>
      <w:r>
        <w:rPr>
          <w:color w:val="25408F"/>
          <w:spacing w:val="-7"/>
        </w:rPr>
        <w:t> </w:t>
      </w:r>
      <w:r>
        <w:rPr>
          <w:color w:val="25408F"/>
        </w:rPr>
        <w:t>Predsedníč- ka úradu Zuzana Dlugošová v Bruseli okrem iného priblížila aktivity úradu v oblasti vzdelávania a komunikácie s verejnosťou, ktoré mali u prítomných pozitívny ohlas. Zaujímali sa napríklad o školenia tzv. zodpovedných osôb, ale aj hodnotové vzdelávanie na stredných školách.</w:t>
      </w:r>
      <w:r>
        <w:rPr>
          <w:color w:val="25408F"/>
          <w:spacing w:val="-10"/>
        </w:rPr>
        <w:t> </w:t>
      </w:r>
      <w:r>
        <w:rPr>
          <w:color w:val="25408F"/>
        </w:rPr>
        <w:t>Zaujal</w:t>
      </w:r>
      <w:r>
        <w:rPr>
          <w:color w:val="25408F"/>
          <w:spacing w:val="-10"/>
        </w:rPr>
        <w:t> </w:t>
      </w:r>
      <w:r>
        <w:rPr>
          <w:color w:val="25408F"/>
        </w:rPr>
        <w:t>aj</w:t>
      </w:r>
      <w:r>
        <w:rPr>
          <w:color w:val="25408F"/>
          <w:spacing w:val="-10"/>
        </w:rPr>
        <w:t> </w:t>
      </w:r>
      <w:r>
        <w:rPr>
          <w:color w:val="25408F"/>
        </w:rPr>
        <w:t>podcast</w:t>
      </w:r>
      <w:r>
        <w:rPr>
          <w:color w:val="25408F"/>
          <w:spacing w:val="-10"/>
        </w:rPr>
        <w:t> </w:t>
      </w:r>
      <w:r>
        <w:rPr>
          <w:color w:val="25408F"/>
        </w:rPr>
        <w:t>Neumlčaní</w:t>
      </w:r>
      <w:r>
        <w:rPr>
          <w:color w:val="25408F"/>
          <w:spacing w:val="-10"/>
        </w:rPr>
        <w:t> </w:t>
      </w:r>
      <w:r>
        <w:rPr>
          <w:color w:val="25408F"/>
        </w:rPr>
        <w:t>či</w:t>
      </w:r>
      <w:r>
        <w:rPr>
          <w:color w:val="25408F"/>
          <w:spacing w:val="-10"/>
        </w:rPr>
        <w:t> </w:t>
      </w:r>
      <w:r>
        <w:rPr>
          <w:color w:val="25408F"/>
        </w:rPr>
        <w:t>blogy,</w:t>
      </w:r>
      <w:r>
        <w:rPr>
          <w:color w:val="25408F"/>
          <w:spacing w:val="-10"/>
        </w:rPr>
        <w:t> </w:t>
      </w:r>
      <w:r>
        <w:rPr>
          <w:color w:val="25408F"/>
        </w:rPr>
        <w:t>ktoré</w:t>
      </w:r>
      <w:r>
        <w:rPr>
          <w:color w:val="25408F"/>
          <w:spacing w:val="-10"/>
        </w:rPr>
        <w:t> </w:t>
      </w:r>
      <w:r>
        <w:rPr>
          <w:color w:val="25408F"/>
        </w:rPr>
        <w:t>úrad</w:t>
      </w:r>
      <w:r>
        <w:rPr>
          <w:color w:val="25408F"/>
          <w:spacing w:val="-10"/>
        </w:rPr>
        <w:t> </w:t>
      </w:r>
      <w:r>
        <w:rPr>
          <w:color w:val="25408F"/>
        </w:rPr>
        <w:t>pravidelne zverejňuje na webe.</w:t>
      </w:r>
    </w:p>
    <w:p>
      <w:pPr>
        <w:pStyle w:val="BodyText"/>
        <w:spacing w:before="226"/>
        <w:ind w:left="206" w:right="404"/>
        <w:jc w:val="both"/>
      </w:pPr>
      <w:r>
        <w:rPr>
          <w:color w:val="25408F"/>
        </w:rPr>
        <w:t>V decembri prebehlo stretnutie s veľvyslancom Švajčiarskej amba- sády na Slovensku Petrom Nelsonom a poradcom pre demokraciu pôsobiacim pri Organizácii pre bezpečnosť a spoluprácu v Európe (OSCE)</w:t>
      </w:r>
      <w:r>
        <w:rPr>
          <w:color w:val="25408F"/>
          <w:spacing w:val="-14"/>
        </w:rPr>
        <w:t> </w:t>
      </w:r>
      <w:r>
        <w:rPr>
          <w:color w:val="25408F"/>
        </w:rPr>
        <w:t>Martinom</w:t>
      </w:r>
      <w:r>
        <w:rPr>
          <w:color w:val="25408F"/>
          <w:spacing w:val="-14"/>
        </w:rPr>
        <w:t> </w:t>
      </w:r>
      <w:r>
        <w:rPr>
          <w:color w:val="25408F"/>
        </w:rPr>
        <w:t>J.</w:t>
      </w:r>
      <w:r>
        <w:rPr>
          <w:color w:val="25408F"/>
          <w:spacing w:val="-14"/>
        </w:rPr>
        <w:t> </w:t>
      </w:r>
      <w:r>
        <w:rPr>
          <w:color w:val="25408F"/>
        </w:rPr>
        <w:t>Hemmiom.</w:t>
      </w:r>
      <w:r>
        <w:rPr>
          <w:color w:val="25408F"/>
          <w:spacing w:val="-14"/>
        </w:rPr>
        <w:t> </w:t>
      </w:r>
      <w:r>
        <w:rPr>
          <w:color w:val="25408F"/>
        </w:rPr>
        <w:t>Zaujímalo</w:t>
      </w:r>
      <w:r>
        <w:rPr>
          <w:color w:val="25408F"/>
          <w:spacing w:val="-14"/>
        </w:rPr>
        <w:t> </w:t>
      </w:r>
      <w:r>
        <w:rPr>
          <w:color w:val="25408F"/>
        </w:rPr>
        <w:t>ich,</w:t>
      </w:r>
      <w:r>
        <w:rPr>
          <w:color w:val="25408F"/>
          <w:spacing w:val="-14"/>
        </w:rPr>
        <w:t> </w:t>
      </w:r>
      <w:r>
        <w:rPr>
          <w:color w:val="25408F"/>
        </w:rPr>
        <w:t>aká</w:t>
      </w:r>
      <w:r>
        <w:rPr>
          <w:color w:val="25408F"/>
          <w:spacing w:val="-14"/>
        </w:rPr>
        <w:t> </w:t>
      </w:r>
      <w:r>
        <w:rPr>
          <w:color w:val="25408F"/>
        </w:rPr>
        <w:t>vládne</w:t>
      </w:r>
      <w:r>
        <w:rPr>
          <w:color w:val="25408F"/>
          <w:spacing w:val="-14"/>
        </w:rPr>
        <w:t> </w:t>
      </w:r>
      <w:r>
        <w:rPr>
          <w:color w:val="25408F"/>
        </w:rPr>
        <w:t>na</w:t>
      </w:r>
      <w:r>
        <w:rPr>
          <w:color w:val="25408F"/>
          <w:spacing w:val="-14"/>
        </w:rPr>
        <w:t> </w:t>
      </w:r>
      <w:r>
        <w:rPr>
          <w:color w:val="25408F"/>
        </w:rPr>
        <w:t>Sloven- sku</w:t>
      </w:r>
      <w:r>
        <w:rPr>
          <w:color w:val="25408F"/>
          <w:spacing w:val="-2"/>
        </w:rPr>
        <w:t> </w:t>
      </w:r>
      <w:r>
        <w:rPr>
          <w:color w:val="25408F"/>
        </w:rPr>
        <w:t>atmosféra,</w:t>
      </w:r>
      <w:r>
        <w:rPr>
          <w:color w:val="25408F"/>
          <w:spacing w:val="-2"/>
        </w:rPr>
        <w:t> </w:t>
      </w:r>
      <w:r>
        <w:rPr>
          <w:color w:val="25408F"/>
        </w:rPr>
        <w:t>ako</w:t>
      </w:r>
      <w:r>
        <w:rPr>
          <w:color w:val="25408F"/>
          <w:spacing w:val="-2"/>
        </w:rPr>
        <w:t> </w:t>
      </w:r>
      <w:r>
        <w:rPr>
          <w:color w:val="25408F"/>
        </w:rPr>
        <w:t>funguje</w:t>
      </w:r>
      <w:r>
        <w:rPr>
          <w:color w:val="25408F"/>
          <w:spacing w:val="-2"/>
        </w:rPr>
        <w:t> </w:t>
      </w:r>
      <w:r>
        <w:rPr>
          <w:color w:val="25408F"/>
        </w:rPr>
        <w:t>slovenský</w:t>
      </w:r>
      <w:r>
        <w:rPr>
          <w:color w:val="25408F"/>
          <w:spacing w:val="-2"/>
        </w:rPr>
        <w:t> </w:t>
      </w:r>
      <w:r>
        <w:rPr>
          <w:color w:val="25408F"/>
        </w:rPr>
        <w:t>súdny</w:t>
      </w:r>
      <w:r>
        <w:rPr>
          <w:color w:val="25408F"/>
          <w:spacing w:val="-2"/>
        </w:rPr>
        <w:t> </w:t>
      </w:r>
      <w:r>
        <w:rPr>
          <w:color w:val="25408F"/>
        </w:rPr>
        <w:t>systém</w:t>
      </w:r>
      <w:r>
        <w:rPr>
          <w:color w:val="25408F"/>
          <w:spacing w:val="-2"/>
        </w:rPr>
        <w:t> </w:t>
      </w:r>
      <w:r>
        <w:rPr>
          <w:color w:val="25408F"/>
        </w:rPr>
        <w:t>a</w:t>
      </w:r>
      <w:r>
        <w:rPr>
          <w:color w:val="25408F"/>
          <w:spacing w:val="-2"/>
        </w:rPr>
        <w:t> </w:t>
      </w:r>
      <w:r>
        <w:rPr>
          <w:color w:val="25408F"/>
        </w:rPr>
        <w:t>akým</w:t>
      </w:r>
      <w:r>
        <w:rPr>
          <w:color w:val="25408F"/>
          <w:spacing w:val="-2"/>
        </w:rPr>
        <w:t> </w:t>
      </w:r>
      <w:r>
        <w:rPr>
          <w:color w:val="25408F"/>
        </w:rPr>
        <w:t>výzvam čelí</w:t>
      </w:r>
      <w:r>
        <w:rPr>
          <w:color w:val="25408F"/>
          <w:spacing w:val="40"/>
        </w:rPr>
        <w:t> </w:t>
      </w:r>
      <w:r>
        <w:rPr>
          <w:color w:val="25408F"/>
        </w:rPr>
        <w:t>naša</w:t>
      </w:r>
      <w:r>
        <w:rPr>
          <w:color w:val="25408F"/>
          <w:spacing w:val="40"/>
        </w:rPr>
        <w:t> </w:t>
      </w:r>
      <w:r>
        <w:rPr>
          <w:color w:val="25408F"/>
        </w:rPr>
        <w:t>krajina</w:t>
      </w:r>
      <w:r>
        <w:rPr>
          <w:color w:val="25408F"/>
          <w:spacing w:val="40"/>
        </w:rPr>
        <w:t> </w:t>
      </w:r>
      <w:r>
        <w:rPr>
          <w:color w:val="25408F"/>
        </w:rPr>
        <w:t>v</w:t>
      </w:r>
      <w:r>
        <w:rPr>
          <w:color w:val="25408F"/>
          <w:spacing w:val="40"/>
        </w:rPr>
        <w:t> </w:t>
      </w:r>
      <w:r>
        <w:rPr>
          <w:color w:val="25408F"/>
        </w:rPr>
        <w:t>oblasti</w:t>
      </w:r>
      <w:r>
        <w:rPr>
          <w:color w:val="25408F"/>
          <w:spacing w:val="40"/>
        </w:rPr>
        <w:t> </w:t>
      </w:r>
      <w:r>
        <w:rPr>
          <w:color w:val="25408F"/>
        </w:rPr>
        <w:t>právneho</w:t>
      </w:r>
      <w:r>
        <w:rPr>
          <w:color w:val="25408F"/>
          <w:spacing w:val="40"/>
        </w:rPr>
        <w:t> </w:t>
      </w:r>
      <w:r>
        <w:rPr>
          <w:color w:val="25408F"/>
        </w:rPr>
        <w:t>štátu.</w:t>
      </w:r>
      <w:r>
        <w:rPr>
          <w:color w:val="25408F"/>
          <w:spacing w:val="40"/>
        </w:rPr>
        <w:t> </w:t>
      </w:r>
      <w:r>
        <w:rPr>
          <w:color w:val="25408F"/>
        </w:rPr>
        <w:t>Švajčiarsky</w:t>
      </w:r>
      <w:r>
        <w:rPr>
          <w:color w:val="25408F"/>
          <w:spacing w:val="40"/>
        </w:rPr>
        <w:t> </w:t>
      </w:r>
      <w:r>
        <w:rPr>
          <w:color w:val="25408F"/>
        </w:rPr>
        <w:t>ambasádor sa stretol so zástupcami viacerých slovenských štátnych inštitúcií</w:t>
      </w:r>
      <w:r>
        <w:rPr>
          <w:color w:val="25408F"/>
          <w:spacing w:val="80"/>
        </w:rPr>
        <w:t> </w:t>
      </w:r>
      <w:r>
        <w:rPr>
          <w:color w:val="25408F"/>
        </w:rPr>
        <w:t>aj občianskej spoločnosti v rámci monitorovania stavu demokracie v Európe.</w:t>
      </w:r>
    </w:p>
    <w:p>
      <w:pPr>
        <w:pStyle w:val="BodyText"/>
        <w:spacing w:before="47"/>
      </w:pPr>
    </w:p>
    <w:p>
      <w:pPr>
        <w:pStyle w:val="Heading4"/>
        <w:numPr>
          <w:ilvl w:val="1"/>
          <w:numId w:val="8"/>
        </w:numPr>
        <w:tabs>
          <w:tab w:pos="743" w:val="left" w:leader="none"/>
        </w:tabs>
        <w:spacing w:line="240" w:lineRule="auto" w:before="0" w:after="0"/>
        <w:ind w:left="743" w:right="0" w:hanging="537"/>
        <w:jc w:val="left"/>
      </w:pPr>
      <w:r>
        <w:rPr>
          <w:color w:val="25408F"/>
          <w:spacing w:val="-2"/>
        </w:rPr>
        <w:t>Podcast</w:t>
      </w:r>
    </w:p>
    <w:p>
      <w:pPr>
        <w:pStyle w:val="BodyText"/>
        <w:spacing w:before="182"/>
        <w:ind w:left="206" w:right="404"/>
        <w:jc w:val="both"/>
      </w:pPr>
      <w:r>
        <w:rPr>
          <w:color w:val="25408F"/>
        </w:rPr>
        <w:t>V</w:t>
      </w:r>
      <w:r>
        <w:rPr>
          <w:color w:val="25408F"/>
          <w:spacing w:val="-1"/>
        </w:rPr>
        <w:t> </w:t>
      </w:r>
      <w:r>
        <w:rPr>
          <w:color w:val="25408F"/>
        </w:rPr>
        <w:t>roku</w:t>
      </w:r>
      <w:r>
        <w:rPr>
          <w:color w:val="25408F"/>
          <w:spacing w:val="-1"/>
        </w:rPr>
        <w:t> </w:t>
      </w:r>
      <w:r>
        <w:rPr>
          <w:color w:val="25408F"/>
        </w:rPr>
        <w:t>2024</w:t>
      </w:r>
      <w:r>
        <w:rPr>
          <w:color w:val="25408F"/>
          <w:spacing w:val="-1"/>
        </w:rPr>
        <w:t> </w:t>
      </w:r>
      <w:r>
        <w:rPr>
          <w:color w:val="25408F"/>
        </w:rPr>
        <w:t>úrad</w:t>
      </w:r>
      <w:r>
        <w:rPr>
          <w:color w:val="25408F"/>
          <w:spacing w:val="-1"/>
        </w:rPr>
        <w:t> </w:t>
      </w:r>
      <w:r>
        <w:rPr>
          <w:color w:val="25408F"/>
        </w:rPr>
        <w:t>pokračoval</w:t>
      </w:r>
      <w:r>
        <w:rPr>
          <w:color w:val="25408F"/>
          <w:spacing w:val="-1"/>
        </w:rPr>
        <w:t> </w:t>
      </w:r>
      <w:r>
        <w:rPr>
          <w:color w:val="25408F"/>
        </w:rPr>
        <w:t>vo</w:t>
      </w:r>
      <w:r>
        <w:rPr>
          <w:color w:val="25408F"/>
          <w:spacing w:val="-1"/>
        </w:rPr>
        <w:t> </w:t>
      </w:r>
      <w:r>
        <w:rPr>
          <w:color w:val="25408F"/>
        </w:rPr>
        <w:t>výrobe</w:t>
      </w:r>
      <w:r>
        <w:rPr>
          <w:color w:val="25408F"/>
          <w:spacing w:val="-1"/>
        </w:rPr>
        <w:t> </w:t>
      </w:r>
      <w:r>
        <w:rPr>
          <w:color w:val="25408F"/>
        </w:rPr>
        <w:t>podcastu</w:t>
      </w:r>
      <w:r>
        <w:rPr>
          <w:color w:val="25408F"/>
          <w:spacing w:val="-1"/>
        </w:rPr>
        <w:t> </w:t>
      </w:r>
      <w:r>
        <w:rPr>
          <w:color w:val="25408F"/>
        </w:rPr>
        <w:t>Neumlčaní</w:t>
      </w:r>
      <w:r>
        <w:rPr>
          <w:color w:val="25408F"/>
          <w:spacing w:val="-1"/>
        </w:rPr>
        <w:t> </w:t>
      </w:r>
      <w:r>
        <w:rPr>
          <w:color w:val="25408F"/>
        </w:rPr>
        <w:t>v</w:t>
      </w:r>
      <w:r>
        <w:rPr>
          <w:color w:val="25408F"/>
          <w:spacing w:val="-1"/>
        </w:rPr>
        <w:t> </w:t>
      </w:r>
      <w:r>
        <w:rPr>
          <w:color w:val="25408F"/>
        </w:rPr>
        <w:t>pro- dukcii denníka SME. Cez rozhovory s oznamovateľmi sa snaží:</w:t>
      </w:r>
    </w:p>
    <w:p>
      <w:pPr>
        <w:pStyle w:val="BodyText"/>
        <w:spacing w:before="227"/>
        <w:ind w:left="907" w:right="426" w:hanging="360"/>
      </w:pPr>
      <w:r>
        <w:rPr>
          <w:color w:val="25408F"/>
        </w:rPr>
        <w:t>→</w:t>
      </w:r>
      <w:r>
        <w:rPr>
          <w:color w:val="25408F"/>
          <w:spacing w:val="80"/>
        </w:rPr>
        <w:t> </w:t>
      </w:r>
      <w:r>
        <w:rPr>
          <w:color w:val="25408F"/>
        </w:rPr>
        <w:t>motivovať zamestnancov, aby ohlasovali nezákonnú činnosť,</w:t>
      </w:r>
      <w:r>
        <w:rPr>
          <w:color w:val="25408F"/>
          <w:spacing w:val="40"/>
        </w:rPr>
        <w:t> </w:t>
      </w:r>
      <w:r>
        <w:rPr>
          <w:color w:val="25408F"/>
        </w:rPr>
        <w:t>s ktorou sa stretnú pri výkone svojej práce,</w:t>
      </w:r>
    </w:p>
    <w:p>
      <w:pPr>
        <w:pStyle w:val="BodyText"/>
        <w:spacing w:before="56"/>
        <w:ind w:left="907" w:hanging="360"/>
      </w:pPr>
      <w:r>
        <w:rPr>
          <w:color w:val="25408F"/>
        </w:rPr>
        <w:t>→</w:t>
      </w:r>
      <w:r>
        <w:rPr>
          <w:color w:val="25408F"/>
          <w:spacing w:val="80"/>
        </w:rPr>
        <w:t> </w:t>
      </w:r>
      <w:r>
        <w:rPr>
          <w:color w:val="25408F"/>
        </w:rPr>
        <w:t>pomenovať</w:t>
      </w:r>
      <w:r>
        <w:rPr>
          <w:color w:val="25408F"/>
          <w:spacing w:val="80"/>
        </w:rPr>
        <w:t> </w:t>
      </w:r>
      <w:r>
        <w:rPr>
          <w:color w:val="25408F"/>
        </w:rPr>
        <w:t>morálne</w:t>
      </w:r>
      <w:r>
        <w:rPr>
          <w:color w:val="25408F"/>
          <w:spacing w:val="80"/>
        </w:rPr>
        <w:t> </w:t>
      </w:r>
      <w:r>
        <w:rPr>
          <w:color w:val="25408F"/>
        </w:rPr>
        <w:t>dilemy,</w:t>
      </w:r>
      <w:r>
        <w:rPr>
          <w:color w:val="25408F"/>
          <w:spacing w:val="80"/>
        </w:rPr>
        <w:t> </w:t>
      </w:r>
      <w:r>
        <w:rPr>
          <w:color w:val="25408F"/>
        </w:rPr>
        <w:t>s</w:t>
      </w:r>
      <w:r>
        <w:rPr>
          <w:color w:val="25408F"/>
          <w:spacing w:val="80"/>
        </w:rPr>
        <w:t> </w:t>
      </w:r>
      <w:r>
        <w:rPr>
          <w:color w:val="25408F"/>
        </w:rPr>
        <w:t>ktorými</w:t>
      </w:r>
      <w:r>
        <w:rPr>
          <w:color w:val="25408F"/>
          <w:spacing w:val="80"/>
        </w:rPr>
        <w:t> </w:t>
      </w:r>
      <w:r>
        <w:rPr>
          <w:color w:val="25408F"/>
        </w:rPr>
        <w:t>sa</w:t>
      </w:r>
      <w:r>
        <w:rPr>
          <w:color w:val="25408F"/>
          <w:spacing w:val="80"/>
        </w:rPr>
        <w:t> </w:t>
      </w:r>
      <w:r>
        <w:rPr>
          <w:color w:val="25408F"/>
        </w:rPr>
        <w:t>oznamovatelia </w:t>
      </w:r>
      <w:r>
        <w:rPr>
          <w:color w:val="25408F"/>
          <w:spacing w:val="-2"/>
        </w:rPr>
        <w:t>stretávajú,</w:t>
      </w:r>
    </w:p>
    <w:p>
      <w:pPr>
        <w:pStyle w:val="BodyText"/>
        <w:spacing w:before="57"/>
        <w:ind w:left="907" w:right="426" w:hanging="360"/>
      </w:pPr>
      <w:r>
        <w:rPr>
          <w:color w:val="25408F"/>
        </w:rPr>
        <w:t>→</w:t>
      </w:r>
      <w:r>
        <w:rPr>
          <w:color w:val="25408F"/>
          <w:spacing w:val="80"/>
        </w:rPr>
        <w:t> </w:t>
      </w:r>
      <w:r>
        <w:rPr>
          <w:color w:val="25408F"/>
        </w:rPr>
        <w:t>poskytnúť</w:t>
      </w:r>
      <w:r>
        <w:rPr>
          <w:color w:val="25408F"/>
          <w:spacing w:val="38"/>
        </w:rPr>
        <w:t> </w:t>
      </w:r>
      <w:r>
        <w:rPr>
          <w:color w:val="25408F"/>
        </w:rPr>
        <w:t>reálny</w:t>
      </w:r>
      <w:r>
        <w:rPr>
          <w:color w:val="25408F"/>
          <w:spacing w:val="38"/>
        </w:rPr>
        <w:t> </w:t>
      </w:r>
      <w:r>
        <w:rPr>
          <w:color w:val="25408F"/>
        </w:rPr>
        <w:t>obraz,</w:t>
      </w:r>
      <w:r>
        <w:rPr>
          <w:color w:val="25408F"/>
          <w:spacing w:val="38"/>
        </w:rPr>
        <w:t> </w:t>
      </w:r>
      <w:r>
        <w:rPr>
          <w:color w:val="25408F"/>
        </w:rPr>
        <w:t>čo</w:t>
      </w:r>
      <w:r>
        <w:rPr>
          <w:color w:val="25408F"/>
          <w:spacing w:val="38"/>
        </w:rPr>
        <w:t> </w:t>
      </w:r>
      <w:r>
        <w:rPr>
          <w:color w:val="25408F"/>
        </w:rPr>
        <w:t>oznamovatelia</w:t>
      </w:r>
      <w:r>
        <w:rPr>
          <w:color w:val="25408F"/>
          <w:spacing w:val="38"/>
        </w:rPr>
        <w:t> </w:t>
      </w:r>
      <w:r>
        <w:rPr>
          <w:color w:val="25408F"/>
        </w:rPr>
        <w:t>môžu</w:t>
      </w:r>
      <w:r>
        <w:rPr>
          <w:color w:val="25408F"/>
          <w:spacing w:val="38"/>
        </w:rPr>
        <w:t> </w:t>
      </w:r>
      <w:r>
        <w:rPr>
          <w:color w:val="25408F"/>
        </w:rPr>
        <w:t>zažívať</w:t>
      </w:r>
      <w:r>
        <w:rPr>
          <w:color w:val="25408F"/>
          <w:spacing w:val="38"/>
        </w:rPr>
        <w:t> </w:t>
      </w:r>
      <w:r>
        <w:rPr>
          <w:color w:val="25408F"/>
        </w:rPr>
        <w:t>po tom, ako upozornia na nekalé praktiky,</w:t>
      </w:r>
    </w:p>
    <w:p>
      <w:pPr>
        <w:pStyle w:val="BodyText"/>
        <w:spacing w:before="57"/>
        <w:ind w:left="907" w:hanging="360"/>
      </w:pPr>
      <w:r>
        <w:rPr>
          <w:color w:val="25408F"/>
        </w:rPr>
        <w:t>→</w:t>
      </w:r>
      <w:r>
        <w:rPr>
          <w:color w:val="25408F"/>
          <w:spacing w:val="80"/>
        </w:rPr>
        <w:t> </w:t>
      </w:r>
      <w:r>
        <w:rPr>
          <w:color w:val="25408F"/>
        </w:rPr>
        <w:t>predstaviť</w:t>
      </w:r>
      <w:r>
        <w:rPr>
          <w:color w:val="25408F"/>
          <w:spacing w:val="27"/>
        </w:rPr>
        <w:t> </w:t>
      </w:r>
      <w:r>
        <w:rPr>
          <w:color w:val="25408F"/>
        </w:rPr>
        <w:t>verejnosti</w:t>
      </w:r>
      <w:r>
        <w:rPr>
          <w:color w:val="25408F"/>
          <w:spacing w:val="27"/>
        </w:rPr>
        <w:t> </w:t>
      </w:r>
      <w:r>
        <w:rPr>
          <w:color w:val="25408F"/>
        </w:rPr>
        <w:t>oznamovateľov</w:t>
      </w:r>
      <w:r>
        <w:rPr>
          <w:color w:val="25408F"/>
          <w:spacing w:val="27"/>
        </w:rPr>
        <w:t> </w:t>
      </w:r>
      <w:r>
        <w:rPr>
          <w:color w:val="25408F"/>
        </w:rPr>
        <w:t>ako</w:t>
      </w:r>
      <w:r>
        <w:rPr>
          <w:color w:val="25408F"/>
          <w:spacing w:val="27"/>
        </w:rPr>
        <w:t> </w:t>
      </w:r>
      <w:r>
        <w:rPr>
          <w:color w:val="25408F"/>
        </w:rPr>
        <w:t>odvážnych</w:t>
      </w:r>
      <w:r>
        <w:rPr>
          <w:color w:val="25408F"/>
          <w:spacing w:val="27"/>
        </w:rPr>
        <w:t> </w:t>
      </w:r>
      <w:r>
        <w:rPr>
          <w:color w:val="25408F"/>
        </w:rPr>
        <w:t>a</w:t>
      </w:r>
      <w:r>
        <w:rPr>
          <w:color w:val="25408F"/>
          <w:spacing w:val="27"/>
        </w:rPr>
        <w:t> </w:t>
      </w:r>
      <w:r>
        <w:rPr>
          <w:color w:val="25408F"/>
        </w:rPr>
        <w:t>čest- ných ľudí,</w:t>
      </w:r>
    </w:p>
    <w:p>
      <w:pPr>
        <w:spacing w:after="0"/>
        <w:sectPr>
          <w:pgSz w:w="8400" w:h="11910"/>
          <w:pgMar w:header="538" w:footer="404" w:top="740" w:bottom="600" w:left="360" w:right="160"/>
        </w:sectPr>
      </w:pPr>
    </w:p>
    <w:p>
      <w:pPr>
        <w:pStyle w:val="BodyText"/>
        <w:spacing w:before="50"/>
      </w:pPr>
    </w:p>
    <w:p>
      <w:pPr>
        <w:pStyle w:val="BodyText"/>
        <w:ind w:left="547"/>
      </w:pPr>
      <w:bookmarkStart w:name="6.3 Médiá " w:id="39"/>
      <w:bookmarkEnd w:id="39"/>
      <w:r>
        <w:rPr/>
      </w:r>
      <w:bookmarkStart w:name="_bookmark17" w:id="40"/>
      <w:bookmarkEnd w:id="40"/>
      <w:r>
        <w:rPr/>
      </w:r>
      <w:r>
        <w:rPr>
          <w:color w:val="25408F"/>
        </w:rPr>
        <w:t>→</w:t>
      </w:r>
      <w:r>
        <w:rPr>
          <w:color w:val="25408F"/>
          <w:spacing w:val="51"/>
          <w:w w:val="150"/>
        </w:rPr>
        <w:t> </w:t>
      </w:r>
      <w:r>
        <w:rPr>
          <w:color w:val="25408F"/>
        </w:rPr>
        <w:t>informovať</w:t>
      </w:r>
      <w:r>
        <w:rPr>
          <w:color w:val="25408F"/>
          <w:spacing w:val="-15"/>
        </w:rPr>
        <w:t> </w:t>
      </w:r>
      <w:r>
        <w:rPr>
          <w:color w:val="25408F"/>
        </w:rPr>
        <w:t>o</w:t>
      </w:r>
      <w:r>
        <w:rPr>
          <w:color w:val="25408F"/>
          <w:spacing w:val="-15"/>
        </w:rPr>
        <w:t> </w:t>
      </w:r>
      <w:r>
        <w:rPr>
          <w:color w:val="25408F"/>
        </w:rPr>
        <w:t>súčasných</w:t>
      </w:r>
      <w:r>
        <w:rPr>
          <w:color w:val="25408F"/>
          <w:spacing w:val="-15"/>
        </w:rPr>
        <w:t> </w:t>
      </w:r>
      <w:r>
        <w:rPr>
          <w:color w:val="25408F"/>
        </w:rPr>
        <w:t>možnostiach</w:t>
      </w:r>
      <w:r>
        <w:rPr>
          <w:color w:val="25408F"/>
          <w:spacing w:val="-15"/>
        </w:rPr>
        <w:t> </w:t>
      </w:r>
      <w:r>
        <w:rPr>
          <w:color w:val="25408F"/>
        </w:rPr>
        <w:t>ochrany</w:t>
      </w:r>
      <w:r>
        <w:rPr>
          <w:color w:val="25408F"/>
          <w:spacing w:val="-15"/>
        </w:rPr>
        <w:t> </w:t>
      </w:r>
      <w:r>
        <w:rPr>
          <w:color w:val="25408F"/>
          <w:spacing w:val="-2"/>
        </w:rPr>
        <w:t>oznamovateľov,</w:t>
      </w:r>
    </w:p>
    <w:p>
      <w:pPr>
        <w:pStyle w:val="BodyText"/>
        <w:tabs>
          <w:tab w:pos="1703" w:val="left" w:leader="none"/>
          <w:tab w:pos="3132" w:val="left" w:leader="none"/>
          <w:tab w:pos="3725" w:val="left" w:leader="none"/>
          <w:tab w:pos="4069" w:val="left" w:leader="none"/>
          <w:tab w:pos="5275" w:val="left" w:leader="none"/>
          <w:tab w:pos="6128" w:val="left" w:leader="none"/>
          <w:tab w:pos="6587" w:val="left" w:leader="none"/>
        </w:tabs>
        <w:spacing w:before="57"/>
        <w:ind w:left="907" w:right="404" w:hanging="360"/>
      </w:pPr>
      <w:r>
        <w:rPr>
          <w:color w:val="25408F"/>
        </w:rPr>
        <w:t>→</w:t>
      </w:r>
      <w:r>
        <w:rPr>
          <w:color w:val="25408F"/>
          <w:spacing w:val="80"/>
        </w:rPr>
        <w:t> </w:t>
      </w:r>
      <w:r>
        <w:rPr>
          <w:color w:val="25408F"/>
        </w:rPr>
        <w:t>zvýšiť</w:t>
        <w:tab/>
      </w:r>
      <w:r>
        <w:rPr>
          <w:color w:val="25408F"/>
          <w:spacing w:val="-2"/>
        </w:rPr>
        <w:t>povedomie</w:t>
      </w:r>
      <w:r>
        <w:rPr>
          <w:color w:val="25408F"/>
        </w:rPr>
        <w:tab/>
      </w:r>
      <w:r>
        <w:rPr>
          <w:color w:val="25408F"/>
          <w:spacing w:val="-4"/>
        </w:rPr>
        <w:t>ľudí</w:t>
      </w:r>
      <w:r>
        <w:rPr>
          <w:color w:val="25408F"/>
        </w:rPr>
        <w:tab/>
      </w:r>
      <w:r>
        <w:rPr>
          <w:color w:val="25408F"/>
          <w:spacing w:val="-10"/>
        </w:rPr>
        <w:t>o</w:t>
      </w:r>
      <w:r>
        <w:rPr>
          <w:color w:val="25408F"/>
        </w:rPr>
        <w:tab/>
      </w:r>
      <w:r>
        <w:rPr>
          <w:color w:val="25408F"/>
          <w:spacing w:val="-2"/>
        </w:rPr>
        <w:t>existencii</w:t>
      </w:r>
      <w:r>
        <w:rPr>
          <w:color w:val="25408F"/>
        </w:rPr>
        <w:tab/>
      </w:r>
      <w:r>
        <w:rPr>
          <w:color w:val="25408F"/>
          <w:spacing w:val="-2"/>
        </w:rPr>
        <w:t>Úradu</w:t>
      </w:r>
      <w:r>
        <w:rPr>
          <w:color w:val="25408F"/>
        </w:rPr>
        <w:tab/>
      </w:r>
      <w:r>
        <w:rPr>
          <w:color w:val="25408F"/>
          <w:spacing w:val="-6"/>
        </w:rPr>
        <w:t>na</w:t>
      </w:r>
      <w:r>
        <w:rPr>
          <w:color w:val="25408F"/>
        </w:rPr>
        <w:tab/>
      </w:r>
      <w:r>
        <w:rPr>
          <w:color w:val="25408F"/>
          <w:spacing w:val="-2"/>
        </w:rPr>
        <w:t>ochranu oznamovateľov.</w:t>
      </w:r>
    </w:p>
    <w:p>
      <w:pPr>
        <w:pStyle w:val="BodyText"/>
        <w:spacing w:before="56"/>
      </w:pPr>
    </w:p>
    <w:p>
      <w:pPr>
        <w:pStyle w:val="BodyText"/>
        <w:ind w:left="206" w:right="404"/>
        <w:jc w:val="both"/>
      </w:pPr>
      <w:r>
        <w:rPr>
          <w:color w:val="25408F"/>
        </w:rPr>
        <w:t>V</w:t>
      </w:r>
      <w:r>
        <w:rPr>
          <w:color w:val="25408F"/>
          <w:spacing w:val="-15"/>
        </w:rPr>
        <w:t> </w:t>
      </w:r>
      <w:r>
        <w:rPr>
          <w:color w:val="25408F"/>
        </w:rPr>
        <w:t>priebehu</w:t>
      </w:r>
      <w:r>
        <w:rPr>
          <w:color w:val="25408F"/>
          <w:spacing w:val="-15"/>
        </w:rPr>
        <w:t> </w:t>
      </w:r>
      <w:r>
        <w:rPr>
          <w:color w:val="25408F"/>
        </w:rPr>
        <w:t>roka</w:t>
      </w:r>
      <w:r>
        <w:rPr>
          <w:color w:val="25408F"/>
          <w:spacing w:val="-15"/>
        </w:rPr>
        <w:t> </w:t>
      </w:r>
      <w:r>
        <w:rPr>
          <w:color w:val="25408F"/>
        </w:rPr>
        <w:t>boli</w:t>
      </w:r>
      <w:r>
        <w:rPr>
          <w:color w:val="25408F"/>
          <w:spacing w:val="-15"/>
        </w:rPr>
        <w:t> </w:t>
      </w:r>
      <w:r>
        <w:rPr>
          <w:color w:val="25408F"/>
        </w:rPr>
        <w:t>publikované</w:t>
      </w:r>
      <w:r>
        <w:rPr>
          <w:color w:val="25408F"/>
          <w:spacing w:val="-15"/>
        </w:rPr>
        <w:t> </w:t>
      </w:r>
      <w:r>
        <w:rPr>
          <w:color w:val="25408F"/>
        </w:rPr>
        <w:t>štyri</w:t>
      </w:r>
      <w:r>
        <w:rPr>
          <w:color w:val="25408F"/>
          <w:spacing w:val="-15"/>
        </w:rPr>
        <w:t> </w:t>
      </w:r>
      <w:r>
        <w:rPr>
          <w:color w:val="25408F"/>
        </w:rPr>
        <w:t>epizódy,</w:t>
      </w:r>
      <w:r>
        <w:rPr>
          <w:color w:val="25408F"/>
          <w:spacing w:val="-15"/>
        </w:rPr>
        <w:t> </w:t>
      </w:r>
      <w:r>
        <w:rPr>
          <w:color w:val="25408F"/>
        </w:rPr>
        <w:t>ktoré</w:t>
      </w:r>
      <w:r>
        <w:rPr>
          <w:color w:val="25408F"/>
          <w:spacing w:val="-15"/>
        </w:rPr>
        <w:t> </w:t>
      </w:r>
      <w:r>
        <w:rPr>
          <w:color w:val="25408F"/>
        </w:rPr>
        <w:t>sú</w:t>
      </w:r>
      <w:r>
        <w:rPr>
          <w:color w:val="25408F"/>
          <w:spacing w:val="-15"/>
        </w:rPr>
        <w:t> </w:t>
      </w:r>
      <w:r>
        <w:rPr>
          <w:color w:val="25408F"/>
        </w:rPr>
        <w:t>dostupné</w:t>
      </w:r>
      <w:r>
        <w:rPr>
          <w:color w:val="25408F"/>
          <w:spacing w:val="-15"/>
        </w:rPr>
        <w:t> </w:t>
      </w:r>
      <w:r>
        <w:rPr>
          <w:color w:val="25408F"/>
        </w:rPr>
        <w:t>na webe</w:t>
      </w:r>
      <w:r>
        <w:rPr>
          <w:color w:val="25408F"/>
          <w:spacing w:val="-15"/>
        </w:rPr>
        <w:t> </w:t>
      </w:r>
      <w:r>
        <w:rPr>
          <w:color w:val="25408F"/>
        </w:rPr>
        <w:t>denníka</w:t>
      </w:r>
      <w:r>
        <w:rPr>
          <w:color w:val="25408F"/>
          <w:spacing w:val="-15"/>
        </w:rPr>
        <w:t> </w:t>
      </w:r>
      <w:r>
        <w:rPr>
          <w:color w:val="25408F"/>
        </w:rPr>
        <w:t>SME</w:t>
      </w:r>
      <w:r>
        <w:rPr>
          <w:color w:val="25408F"/>
          <w:spacing w:val="-15"/>
        </w:rPr>
        <w:t> </w:t>
      </w:r>
      <w:r>
        <w:rPr>
          <w:color w:val="25408F"/>
        </w:rPr>
        <w:t>a</w:t>
      </w:r>
      <w:r>
        <w:rPr>
          <w:color w:val="25408F"/>
          <w:spacing w:val="-15"/>
        </w:rPr>
        <w:t> </w:t>
      </w:r>
      <w:r>
        <w:rPr>
          <w:color w:val="25408F"/>
        </w:rPr>
        <w:t>na</w:t>
      </w:r>
      <w:r>
        <w:rPr>
          <w:color w:val="25408F"/>
          <w:spacing w:val="-15"/>
        </w:rPr>
        <w:t> </w:t>
      </w:r>
      <w:r>
        <w:rPr>
          <w:color w:val="25408F"/>
        </w:rPr>
        <w:t>všetkých</w:t>
      </w:r>
      <w:r>
        <w:rPr>
          <w:color w:val="25408F"/>
          <w:spacing w:val="-15"/>
        </w:rPr>
        <w:t> </w:t>
      </w:r>
      <w:r>
        <w:rPr>
          <w:color w:val="25408F"/>
        </w:rPr>
        <w:t>podcastových</w:t>
      </w:r>
      <w:r>
        <w:rPr>
          <w:color w:val="25408F"/>
          <w:spacing w:val="-15"/>
        </w:rPr>
        <w:t> </w:t>
      </w:r>
      <w:r>
        <w:rPr>
          <w:color w:val="25408F"/>
        </w:rPr>
        <w:t>platformách.</w:t>
      </w:r>
      <w:r>
        <w:rPr>
          <w:color w:val="25408F"/>
          <w:spacing w:val="-15"/>
        </w:rPr>
        <w:t> </w:t>
      </w:r>
      <w:r>
        <w:rPr>
          <w:color w:val="25408F"/>
        </w:rPr>
        <w:t>Len</w:t>
      </w:r>
      <w:r>
        <w:rPr>
          <w:color w:val="25408F"/>
          <w:spacing w:val="-15"/>
        </w:rPr>
        <w:t> </w:t>
      </w:r>
      <w:r>
        <w:rPr>
          <w:color w:val="25408F"/>
        </w:rPr>
        <w:t>na platforme</w:t>
      </w:r>
      <w:r>
        <w:rPr>
          <w:color w:val="25408F"/>
          <w:spacing w:val="-13"/>
        </w:rPr>
        <w:t> </w:t>
      </w:r>
      <w:r>
        <w:rPr>
          <w:color w:val="25408F"/>
        </w:rPr>
        <w:t>Spotify</w:t>
      </w:r>
      <w:r>
        <w:rPr>
          <w:color w:val="25408F"/>
          <w:spacing w:val="-13"/>
        </w:rPr>
        <w:t> </w:t>
      </w:r>
      <w:r>
        <w:rPr>
          <w:color w:val="25408F"/>
        </w:rPr>
        <w:t>má</w:t>
      </w:r>
      <w:r>
        <w:rPr>
          <w:color w:val="25408F"/>
          <w:spacing w:val="-13"/>
        </w:rPr>
        <w:t> </w:t>
      </w:r>
      <w:r>
        <w:rPr>
          <w:color w:val="25408F"/>
        </w:rPr>
        <w:t>podcast</w:t>
      </w:r>
      <w:r>
        <w:rPr>
          <w:color w:val="25408F"/>
          <w:spacing w:val="-13"/>
        </w:rPr>
        <w:t> </w:t>
      </w:r>
      <w:r>
        <w:rPr>
          <w:color w:val="25408F"/>
        </w:rPr>
        <w:t>viac</w:t>
      </w:r>
      <w:r>
        <w:rPr>
          <w:color w:val="25408F"/>
          <w:spacing w:val="-13"/>
        </w:rPr>
        <w:t> </w:t>
      </w:r>
      <w:r>
        <w:rPr>
          <w:color w:val="25408F"/>
        </w:rPr>
        <w:t>ako</w:t>
      </w:r>
      <w:r>
        <w:rPr>
          <w:color w:val="25408F"/>
          <w:spacing w:val="-13"/>
        </w:rPr>
        <w:t> </w:t>
      </w:r>
      <w:r>
        <w:rPr>
          <w:color w:val="25408F"/>
        </w:rPr>
        <w:t>1</w:t>
      </w:r>
      <w:r>
        <w:rPr>
          <w:color w:val="25408F"/>
          <w:spacing w:val="-13"/>
        </w:rPr>
        <w:t> </w:t>
      </w:r>
      <w:r>
        <w:rPr>
          <w:color w:val="25408F"/>
        </w:rPr>
        <w:t>800</w:t>
      </w:r>
      <w:r>
        <w:rPr>
          <w:color w:val="25408F"/>
          <w:spacing w:val="-13"/>
        </w:rPr>
        <w:t> </w:t>
      </w:r>
      <w:r>
        <w:rPr>
          <w:color w:val="25408F"/>
        </w:rPr>
        <w:t>odberateľov.</w:t>
      </w:r>
      <w:r>
        <w:rPr>
          <w:color w:val="25408F"/>
          <w:spacing w:val="-13"/>
        </w:rPr>
        <w:t> </w:t>
      </w:r>
      <w:r>
        <w:rPr>
          <w:color w:val="25408F"/>
        </w:rPr>
        <w:t>Najväčšiu skupinu jeho poslucháčov tvoria ľudia vo veku 28 – 44 rokov.</w:t>
      </w:r>
    </w:p>
    <w:p>
      <w:pPr>
        <w:pStyle w:val="BodyText"/>
        <w:spacing w:before="47"/>
      </w:pPr>
    </w:p>
    <w:p>
      <w:pPr>
        <w:pStyle w:val="Heading4"/>
        <w:numPr>
          <w:ilvl w:val="1"/>
          <w:numId w:val="8"/>
        </w:numPr>
        <w:tabs>
          <w:tab w:pos="748" w:val="left" w:leader="none"/>
        </w:tabs>
        <w:spacing w:line="240" w:lineRule="auto" w:before="0" w:after="0"/>
        <w:ind w:left="748" w:right="0" w:hanging="542"/>
        <w:jc w:val="left"/>
      </w:pPr>
      <w:r>
        <w:rPr>
          <w:color w:val="25408F"/>
          <w:spacing w:val="8"/>
        </w:rPr>
        <w:t>Médiá</w:t>
      </w:r>
    </w:p>
    <w:p>
      <w:pPr>
        <w:pStyle w:val="BodyText"/>
        <w:spacing w:before="182"/>
        <w:ind w:left="206" w:right="404"/>
        <w:jc w:val="both"/>
      </w:pPr>
      <w:r>
        <w:rPr>
          <w:color w:val="25408F"/>
        </w:rPr>
        <w:t>Úrad využíva širokú škálu komunikačných kanálov, aby efektívne oslovil</w:t>
      </w:r>
      <w:r>
        <w:rPr>
          <w:color w:val="25408F"/>
          <w:spacing w:val="-1"/>
        </w:rPr>
        <w:t> </w:t>
      </w:r>
      <w:r>
        <w:rPr>
          <w:color w:val="25408F"/>
        </w:rPr>
        <w:t>verejnosť.</w:t>
      </w:r>
      <w:r>
        <w:rPr>
          <w:color w:val="25408F"/>
          <w:spacing w:val="-1"/>
        </w:rPr>
        <w:t> </w:t>
      </w:r>
      <w:r>
        <w:rPr>
          <w:color w:val="25408F"/>
        </w:rPr>
        <w:t>Okrem</w:t>
      </w:r>
      <w:r>
        <w:rPr>
          <w:color w:val="25408F"/>
          <w:spacing w:val="-1"/>
        </w:rPr>
        <w:t> </w:t>
      </w:r>
      <w:r>
        <w:rPr>
          <w:color w:val="25408F"/>
        </w:rPr>
        <w:t>vlastnej</w:t>
      </w:r>
      <w:r>
        <w:rPr>
          <w:color w:val="25408F"/>
          <w:spacing w:val="-1"/>
        </w:rPr>
        <w:t> </w:t>
      </w:r>
      <w:r>
        <w:rPr>
          <w:color w:val="25408F"/>
        </w:rPr>
        <w:t>webovej</w:t>
      </w:r>
      <w:r>
        <w:rPr>
          <w:color w:val="25408F"/>
          <w:spacing w:val="-1"/>
        </w:rPr>
        <w:t> </w:t>
      </w:r>
      <w:r>
        <w:rPr>
          <w:color w:val="25408F"/>
        </w:rPr>
        <w:t>stránky</w:t>
      </w:r>
      <w:r>
        <w:rPr>
          <w:color w:val="25408F"/>
          <w:spacing w:val="-1"/>
        </w:rPr>
        <w:t> </w:t>
      </w:r>
      <w:r>
        <w:rPr>
          <w:color w:val="25408F"/>
        </w:rPr>
        <w:t>aktívne</w:t>
      </w:r>
      <w:r>
        <w:rPr>
          <w:color w:val="25408F"/>
          <w:spacing w:val="-1"/>
        </w:rPr>
        <w:t> </w:t>
      </w:r>
      <w:r>
        <w:rPr>
          <w:color w:val="25408F"/>
        </w:rPr>
        <w:t>pôsobí</w:t>
      </w:r>
      <w:r>
        <w:rPr>
          <w:color w:val="25408F"/>
          <w:spacing w:val="-1"/>
        </w:rPr>
        <w:t> </w:t>
      </w:r>
      <w:r>
        <w:rPr>
          <w:color w:val="25408F"/>
        </w:rPr>
        <w:t>na sociálnych sieťach (LinkedIn, Facebook, Instagram).</w:t>
      </w:r>
    </w:p>
    <w:p>
      <w:pPr>
        <w:pStyle w:val="BodyText"/>
        <w:spacing w:before="227"/>
        <w:ind w:left="206" w:right="404"/>
        <w:jc w:val="both"/>
      </w:pPr>
      <w:r>
        <w:rPr>
          <w:color w:val="25408F"/>
        </w:rPr>
        <w:t>V roku 2024 zaznamenal úrad rastúci počet sledovateľov na sociál- nych</w:t>
      </w:r>
      <w:r>
        <w:rPr>
          <w:color w:val="25408F"/>
          <w:spacing w:val="-1"/>
        </w:rPr>
        <w:t> </w:t>
      </w:r>
      <w:r>
        <w:rPr>
          <w:color w:val="25408F"/>
        </w:rPr>
        <w:t>sieťach</w:t>
      </w:r>
      <w:r>
        <w:rPr>
          <w:color w:val="25408F"/>
          <w:spacing w:val="-1"/>
        </w:rPr>
        <w:t> </w:t>
      </w:r>
      <w:r>
        <w:rPr>
          <w:color w:val="25408F"/>
        </w:rPr>
        <w:t>–</w:t>
      </w:r>
      <w:r>
        <w:rPr>
          <w:color w:val="25408F"/>
          <w:spacing w:val="-1"/>
        </w:rPr>
        <w:t> </w:t>
      </w:r>
      <w:r>
        <w:rPr>
          <w:color w:val="25408F"/>
        </w:rPr>
        <w:t>ku</w:t>
      </w:r>
      <w:r>
        <w:rPr>
          <w:color w:val="25408F"/>
          <w:spacing w:val="-1"/>
        </w:rPr>
        <w:t> </w:t>
      </w:r>
      <w:r>
        <w:rPr>
          <w:color w:val="25408F"/>
        </w:rPr>
        <w:t>koncu</w:t>
      </w:r>
      <w:r>
        <w:rPr>
          <w:color w:val="25408F"/>
          <w:spacing w:val="-1"/>
        </w:rPr>
        <w:t> </w:t>
      </w:r>
      <w:r>
        <w:rPr>
          <w:color w:val="25408F"/>
        </w:rPr>
        <w:t>roka</w:t>
      </w:r>
      <w:r>
        <w:rPr>
          <w:color w:val="25408F"/>
          <w:spacing w:val="-1"/>
        </w:rPr>
        <w:t> </w:t>
      </w:r>
      <w:r>
        <w:rPr>
          <w:color w:val="25408F"/>
        </w:rPr>
        <w:t>ich</w:t>
      </w:r>
      <w:r>
        <w:rPr>
          <w:color w:val="25408F"/>
          <w:spacing w:val="-1"/>
        </w:rPr>
        <w:t> </w:t>
      </w:r>
      <w:r>
        <w:rPr>
          <w:color w:val="25408F"/>
        </w:rPr>
        <w:t>mal</w:t>
      </w:r>
      <w:r>
        <w:rPr>
          <w:color w:val="25408F"/>
          <w:spacing w:val="-1"/>
        </w:rPr>
        <w:t> </w:t>
      </w:r>
      <w:r>
        <w:rPr>
          <w:color w:val="25408F"/>
        </w:rPr>
        <w:t>približne</w:t>
      </w:r>
      <w:r>
        <w:rPr>
          <w:color w:val="25408F"/>
          <w:spacing w:val="-1"/>
        </w:rPr>
        <w:t> </w:t>
      </w:r>
      <w:r>
        <w:rPr>
          <w:color w:val="25408F"/>
        </w:rPr>
        <w:t>8</w:t>
      </w:r>
      <w:r>
        <w:rPr>
          <w:color w:val="25408F"/>
          <w:spacing w:val="-1"/>
        </w:rPr>
        <w:t> </w:t>
      </w:r>
      <w:r>
        <w:rPr>
          <w:color w:val="25408F"/>
        </w:rPr>
        <w:t>700</w:t>
      </w:r>
      <w:r>
        <w:rPr>
          <w:color w:val="25408F"/>
          <w:spacing w:val="-1"/>
        </w:rPr>
        <w:t> </w:t>
      </w:r>
      <w:r>
        <w:rPr>
          <w:color w:val="25408F"/>
        </w:rPr>
        <w:t>na</w:t>
      </w:r>
      <w:r>
        <w:rPr>
          <w:color w:val="25408F"/>
          <w:spacing w:val="-1"/>
        </w:rPr>
        <w:t> </w:t>
      </w:r>
      <w:r>
        <w:rPr>
          <w:color w:val="25408F"/>
        </w:rPr>
        <w:t>Facebooku, 1 800 na Instagrame a takmer 1 000 na LinkedIne. Odbor prevencie a komunikácie úradu sa snaží neustále inovovať obsah a prispôso- bovať ho špecifikám jednotlivých platforiem. Napríklad na sociálnej sieti LinkedIn pribudla rubrika právnikov ÚOO, v ktorej rozoberajú nuansy zákona o ochrane oznamovateľov a témy určené najmä od- borníkom v danej oblasti. Na Youtube kanáli dosiahli najviac videní videá</w:t>
      </w:r>
      <w:r>
        <w:rPr>
          <w:color w:val="25408F"/>
          <w:spacing w:val="-14"/>
        </w:rPr>
        <w:t> </w:t>
      </w:r>
      <w:r>
        <w:rPr>
          <w:color w:val="25408F"/>
        </w:rPr>
        <w:t>s</w:t>
      </w:r>
      <w:r>
        <w:rPr>
          <w:color w:val="25408F"/>
          <w:spacing w:val="-14"/>
        </w:rPr>
        <w:t> </w:t>
      </w:r>
      <w:r>
        <w:rPr>
          <w:color w:val="25408F"/>
        </w:rPr>
        <w:t>príhovorom</w:t>
      </w:r>
      <w:r>
        <w:rPr>
          <w:color w:val="25408F"/>
          <w:spacing w:val="-14"/>
        </w:rPr>
        <w:t> </w:t>
      </w:r>
      <w:r>
        <w:rPr>
          <w:color w:val="25408F"/>
        </w:rPr>
        <w:t>predsedníčky</w:t>
      </w:r>
      <w:r>
        <w:rPr>
          <w:color w:val="25408F"/>
          <w:spacing w:val="-14"/>
        </w:rPr>
        <w:t> </w:t>
      </w:r>
      <w:r>
        <w:rPr>
          <w:color w:val="25408F"/>
        </w:rPr>
        <w:t>úradu</w:t>
      </w:r>
      <w:r>
        <w:rPr>
          <w:color w:val="25408F"/>
          <w:spacing w:val="-14"/>
        </w:rPr>
        <w:t> </w:t>
      </w:r>
      <w:r>
        <w:rPr>
          <w:color w:val="25408F"/>
        </w:rPr>
        <w:t>Zuzany</w:t>
      </w:r>
      <w:r>
        <w:rPr>
          <w:color w:val="25408F"/>
          <w:spacing w:val="-14"/>
        </w:rPr>
        <w:t> </w:t>
      </w:r>
      <w:r>
        <w:rPr>
          <w:color w:val="25408F"/>
        </w:rPr>
        <w:t>Dlugošovej</w:t>
      </w:r>
      <w:r>
        <w:rPr>
          <w:color w:val="25408F"/>
          <w:spacing w:val="-14"/>
        </w:rPr>
        <w:t> </w:t>
      </w:r>
      <w:r>
        <w:rPr>
          <w:color w:val="25408F"/>
        </w:rPr>
        <w:t>v</w:t>
      </w:r>
      <w:r>
        <w:rPr>
          <w:color w:val="25408F"/>
          <w:spacing w:val="-14"/>
        </w:rPr>
        <w:t> </w:t>
      </w:r>
      <w:r>
        <w:rPr>
          <w:color w:val="25408F"/>
        </w:rPr>
        <w:t>Národ- nej rade SR, kde poslancom reportovala aktivity ÚOO za predchá- dzajúci kalendárny rok a Talkshow: Oznámiť či neoznámiť? Kedy sa oplatí ozvať.</w:t>
      </w:r>
    </w:p>
    <w:p>
      <w:pPr>
        <w:pStyle w:val="BodyText"/>
        <w:spacing w:before="226"/>
        <w:ind w:left="206" w:right="404"/>
        <w:jc w:val="both"/>
      </w:pPr>
      <w:r>
        <w:rPr>
          <w:color w:val="25408F"/>
        </w:rPr>
        <w:t>Spolupráca s tradičnými médiami zostáva neoddeliteľnou súčas- ťou komunikačných aktivít, ktorých cieľom je zvyšovať povedomie</w:t>
      </w:r>
      <w:r>
        <w:rPr>
          <w:color w:val="25408F"/>
          <w:spacing w:val="40"/>
        </w:rPr>
        <w:t> </w:t>
      </w:r>
      <w:r>
        <w:rPr>
          <w:color w:val="25408F"/>
        </w:rPr>
        <w:t>o úrade a jeho činnosti. V priebehu roka bolo o úrade uverejnených </w:t>
      </w:r>
      <w:r>
        <w:rPr>
          <w:b/>
          <w:color w:val="25408F"/>
        </w:rPr>
        <w:t>1 198 zmienok </w:t>
      </w:r>
      <w:r>
        <w:rPr>
          <w:color w:val="25408F"/>
        </w:rPr>
        <w:t>v relevantných médiách. Úrad tiež médiám rozoslal</w:t>
      </w:r>
      <w:r>
        <w:rPr>
          <w:color w:val="25408F"/>
          <w:spacing w:val="40"/>
        </w:rPr>
        <w:t> </w:t>
      </w:r>
      <w:r>
        <w:rPr>
          <w:color w:val="25408F"/>
        </w:rPr>
        <w:t>a</w:t>
      </w:r>
      <w:r>
        <w:rPr>
          <w:color w:val="25408F"/>
          <w:spacing w:val="52"/>
        </w:rPr>
        <w:t> </w:t>
      </w:r>
      <w:r>
        <w:rPr>
          <w:color w:val="25408F"/>
        </w:rPr>
        <w:t>na</w:t>
      </w:r>
      <w:r>
        <w:rPr>
          <w:color w:val="25408F"/>
          <w:spacing w:val="53"/>
        </w:rPr>
        <w:t> </w:t>
      </w:r>
      <w:r>
        <w:rPr>
          <w:color w:val="25408F"/>
        </w:rPr>
        <w:t>svojom</w:t>
      </w:r>
      <w:r>
        <w:rPr>
          <w:color w:val="25408F"/>
          <w:spacing w:val="52"/>
        </w:rPr>
        <w:t> </w:t>
      </w:r>
      <w:r>
        <w:rPr>
          <w:color w:val="25408F"/>
        </w:rPr>
        <w:t>webe</w:t>
      </w:r>
      <w:r>
        <w:rPr>
          <w:color w:val="25408F"/>
          <w:spacing w:val="53"/>
        </w:rPr>
        <w:t> </w:t>
      </w:r>
      <w:r>
        <w:rPr>
          <w:color w:val="25408F"/>
        </w:rPr>
        <w:t>publikoval</w:t>
      </w:r>
      <w:r>
        <w:rPr>
          <w:color w:val="25408F"/>
          <w:spacing w:val="53"/>
        </w:rPr>
        <w:t> </w:t>
      </w:r>
      <w:r>
        <w:rPr>
          <w:color w:val="25408F"/>
        </w:rPr>
        <w:t>tlačovú</w:t>
      </w:r>
      <w:r>
        <w:rPr>
          <w:color w:val="25408F"/>
          <w:spacing w:val="52"/>
        </w:rPr>
        <w:t> </w:t>
      </w:r>
      <w:r>
        <w:rPr>
          <w:color w:val="25408F"/>
        </w:rPr>
        <w:t>správu</w:t>
      </w:r>
      <w:r>
        <w:rPr>
          <w:color w:val="25408F"/>
          <w:spacing w:val="53"/>
        </w:rPr>
        <w:t> </w:t>
      </w:r>
      <w:r>
        <w:rPr>
          <w:color w:val="25408F"/>
        </w:rPr>
        <w:t>zhrňujúcu</w:t>
      </w:r>
      <w:r>
        <w:rPr>
          <w:color w:val="25408F"/>
          <w:spacing w:val="53"/>
        </w:rPr>
        <w:t> </w:t>
      </w:r>
      <w:r>
        <w:rPr>
          <w:color w:val="25408F"/>
          <w:spacing w:val="-2"/>
        </w:rPr>
        <w:t>výsledky</w:t>
      </w:r>
    </w:p>
    <w:p>
      <w:pPr>
        <w:spacing w:after="0"/>
        <w:jc w:val="both"/>
        <w:sectPr>
          <w:pgSz w:w="8400" w:h="11910"/>
          <w:pgMar w:header="538" w:footer="404" w:top="740" w:bottom="600" w:left="360" w:right="160"/>
        </w:sectPr>
      </w:pPr>
    </w:p>
    <w:p>
      <w:pPr>
        <w:pStyle w:val="BodyText"/>
        <w:spacing w:before="42"/>
      </w:pPr>
    </w:p>
    <w:p>
      <w:pPr>
        <w:pStyle w:val="BodyText"/>
        <w:ind w:left="206" w:right="415"/>
        <w:jc w:val="both"/>
      </w:pPr>
      <w:r>
        <w:rPr>
          <w:color w:val="25408F"/>
        </w:rPr>
        <w:t>prieskumu</w:t>
      </w:r>
      <w:r>
        <w:rPr>
          <w:color w:val="25408F"/>
          <w:spacing w:val="-17"/>
        </w:rPr>
        <w:t> </w:t>
      </w:r>
      <w:r>
        <w:rPr>
          <w:color w:val="25408F"/>
        </w:rPr>
        <w:t>o</w:t>
      </w:r>
      <w:r>
        <w:rPr>
          <w:color w:val="25408F"/>
          <w:spacing w:val="-15"/>
        </w:rPr>
        <w:t> </w:t>
      </w:r>
      <w:r>
        <w:rPr>
          <w:color w:val="25408F"/>
        </w:rPr>
        <w:t>znalosti</w:t>
      </w:r>
      <w:r>
        <w:rPr>
          <w:color w:val="25408F"/>
          <w:spacing w:val="-15"/>
        </w:rPr>
        <w:t> </w:t>
      </w:r>
      <w:r>
        <w:rPr>
          <w:color w:val="25408F"/>
        </w:rPr>
        <w:t>úradu</w:t>
      </w:r>
      <w:r>
        <w:rPr>
          <w:color w:val="25408F"/>
          <w:spacing w:val="-15"/>
        </w:rPr>
        <w:t> </w:t>
      </w:r>
      <w:r>
        <w:rPr>
          <w:color w:val="25408F"/>
        </w:rPr>
        <w:t>a</w:t>
      </w:r>
      <w:r>
        <w:rPr>
          <w:color w:val="25408F"/>
          <w:spacing w:val="-15"/>
        </w:rPr>
        <w:t> </w:t>
      </w:r>
      <w:r>
        <w:rPr>
          <w:color w:val="25408F"/>
        </w:rPr>
        <w:t>deklarovanej</w:t>
      </w:r>
      <w:r>
        <w:rPr>
          <w:color w:val="25408F"/>
          <w:spacing w:val="-15"/>
        </w:rPr>
        <w:t> </w:t>
      </w:r>
      <w:r>
        <w:rPr>
          <w:color w:val="25408F"/>
        </w:rPr>
        <w:t>ochote</w:t>
      </w:r>
      <w:r>
        <w:rPr>
          <w:color w:val="25408F"/>
          <w:spacing w:val="-15"/>
        </w:rPr>
        <w:t> </w:t>
      </w:r>
      <w:r>
        <w:rPr>
          <w:color w:val="25408F"/>
        </w:rPr>
        <w:t>občanov</w:t>
      </w:r>
      <w:r>
        <w:rPr>
          <w:color w:val="25408F"/>
          <w:spacing w:val="-15"/>
        </w:rPr>
        <w:t> </w:t>
      </w:r>
      <w:r>
        <w:rPr>
          <w:color w:val="25408F"/>
        </w:rPr>
        <w:t>oznamo- vať nezákonné konanie na pracovisku.</w:t>
      </w:r>
    </w:p>
    <w:p>
      <w:pPr>
        <w:pStyle w:val="BodyText"/>
        <w:spacing w:before="227"/>
        <w:ind w:left="206" w:right="415"/>
        <w:jc w:val="both"/>
      </w:pPr>
      <w:r>
        <w:rPr>
          <w:color w:val="25408F"/>
        </w:rPr>
        <w:t>Okrem článkov v tlačených a online médiách dostal úrad priestor</w:t>
      </w:r>
      <w:r>
        <w:rPr>
          <w:color w:val="25408F"/>
          <w:spacing w:val="80"/>
        </w:rPr>
        <w:t> </w:t>
      </w:r>
      <w:r>
        <w:rPr>
          <w:color w:val="25408F"/>
        </w:rPr>
        <w:t>aj</w:t>
      </w:r>
      <w:r>
        <w:rPr>
          <w:color w:val="25408F"/>
          <w:spacing w:val="-7"/>
        </w:rPr>
        <w:t> </w:t>
      </w:r>
      <w:r>
        <w:rPr>
          <w:color w:val="25408F"/>
        </w:rPr>
        <w:t>v</w:t>
      </w:r>
      <w:r>
        <w:rPr>
          <w:color w:val="25408F"/>
          <w:spacing w:val="-7"/>
        </w:rPr>
        <w:t> </w:t>
      </w:r>
      <w:r>
        <w:rPr>
          <w:color w:val="25408F"/>
        </w:rPr>
        <w:t>rozhlasových</w:t>
      </w:r>
      <w:r>
        <w:rPr>
          <w:color w:val="25408F"/>
          <w:spacing w:val="-7"/>
        </w:rPr>
        <w:t> </w:t>
      </w:r>
      <w:r>
        <w:rPr>
          <w:color w:val="25408F"/>
        </w:rPr>
        <w:t>a</w:t>
      </w:r>
      <w:r>
        <w:rPr>
          <w:color w:val="25408F"/>
          <w:spacing w:val="-7"/>
        </w:rPr>
        <w:t> </w:t>
      </w:r>
      <w:r>
        <w:rPr>
          <w:color w:val="25408F"/>
        </w:rPr>
        <w:t>televíznych</w:t>
      </w:r>
      <w:r>
        <w:rPr>
          <w:color w:val="25408F"/>
          <w:spacing w:val="-7"/>
        </w:rPr>
        <w:t> </w:t>
      </w:r>
      <w:r>
        <w:rPr>
          <w:color w:val="25408F"/>
        </w:rPr>
        <w:t>reláciách,</w:t>
      </w:r>
      <w:r>
        <w:rPr>
          <w:color w:val="25408F"/>
          <w:spacing w:val="-7"/>
        </w:rPr>
        <w:t> </w:t>
      </w:r>
      <w:r>
        <w:rPr>
          <w:color w:val="25408F"/>
        </w:rPr>
        <w:t>v</w:t>
      </w:r>
      <w:r>
        <w:rPr>
          <w:color w:val="25408F"/>
          <w:spacing w:val="-7"/>
        </w:rPr>
        <w:t> </w:t>
      </w:r>
      <w:r>
        <w:rPr>
          <w:color w:val="25408F"/>
        </w:rPr>
        <w:t>ktorých</w:t>
      </w:r>
      <w:r>
        <w:rPr>
          <w:color w:val="25408F"/>
          <w:spacing w:val="-7"/>
        </w:rPr>
        <w:t> </w:t>
      </w:r>
      <w:r>
        <w:rPr>
          <w:color w:val="25408F"/>
        </w:rPr>
        <w:t>sa</w:t>
      </w:r>
      <w:r>
        <w:rPr>
          <w:color w:val="25408F"/>
          <w:spacing w:val="-7"/>
        </w:rPr>
        <w:t> </w:t>
      </w:r>
      <w:r>
        <w:rPr>
          <w:color w:val="25408F"/>
        </w:rPr>
        <w:t>predsedníčka ÚOO</w:t>
      </w:r>
      <w:r>
        <w:rPr>
          <w:color w:val="25408F"/>
          <w:spacing w:val="-4"/>
        </w:rPr>
        <w:t> </w:t>
      </w:r>
      <w:r>
        <w:rPr>
          <w:color w:val="25408F"/>
        </w:rPr>
        <w:t>vyjadrovala</w:t>
      </w:r>
      <w:r>
        <w:rPr>
          <w:color w:val="25408F"/>
          <w:spacing w:val="-4"/>
        </w:rPr>
        <w:t> </w:t>
      </w:r>
      <w:r>
        <w:rPr>
          <w:color w:val="25408F"/>
        </w:rPr>
        <w:t>k</w:t>
      </w:r>
      <w:r>
        <w:rPr>
          <w:color w:val="25408F"/>
          <w:spacing w:val="-4"/>
        </w:rPr>
        <w:t> </w:t>
      </w:r>
      <w:r>
        <w:rPr>
          <w:color w:val="25408F"/>
        </w:rPr>
        <w:t>aktuálnym</w:t>
      </w:r>
      <w:r>
        <w:rPr>
          <w:color w:val="25408F"/>
          <w:spacing w:val="-4"/>
        </w:rPr>
        <w:t> </w:t>
      </w:r>
      <w:r>
        <w:rPr>
          <w:color w:val="25408F"/>
        </w:rPr>
        <w:t>témam</w:t>
      </w:r>
      <w:r>
        <w:rPr>
          <w:color w:val="25408F"/>
          <w:spacing w:val="-4"/>
        </w:rPr>
        <w:t> </w:t>
      </w:r>
      <w:r>
        <w:rPr>
          <w:color w:val="25408F"/>
        </w:rPr>
        <w:t>a</w:t>
      </w:r>
      <w:r>
        <w:rPr>
          <w:color w:val="25408F"/>
          <w:spacing w:val="-4"/>
        </w:rPr>
        <w:t> </w:t>
      </w:r>
      <w:r>
        <w:rPr>
          <w:color w:val="25408F"/>
        </w:rPr>
        <w:t>vysvetľovala</w:t>
      </w:r>
      <w:r>
        <w:rPr>
          <w:color w:val="25408F"/>
          <w:spacing w:val="-4"/>
        </w:rPr>
        <w:t> </w:t>
      </w:r>
      <w:r>
        <w:rPr>
          <w:color w:val="25408F"/>
        </w:rPr>
        <w:t>agendu</w:t>
      </w:r>
      <w:r>
        <w:rPr>
          <w:color w:val="25408F"/>
          <w:spacing w:val="-4"/>
        </w:rPr>
        <w:t> </w:t>
      </w:r>
      <w:r>
        <w:rPr>
          <w:color w:val="25408F"/>
        </w:rPr>
        <w:t>a</w:t>
      </w:r>
      <w:r>
        <w:rPr>
          <w:color w:val="25408F"/>
          <w:spacing w:val="-4"/>
        </w:rPr>
        <w:t> </w:t>
      </w:r>
      <w:r>
        <w:rPr>
          <w:color w:val="25408F"/>
        </w:rPr>
        <w:t>kom- petencie</w:t>
      </w:r>
      <w:r>
        <w:rPr>
          <w:color w:val="25408F"/>
          <w:spacing w:val="-13"/>
        </w:rPr>
        <w:t> </w:t>
      </w:r>
      <w:r>
        <w:rPr>
          <w:color w:val="25408F"/>
        </w:rPr>
        <w:t>úradu.</w:t>
      </w:r>
      <w:r>
        <w:rPr>
          <w:color w:val="25408F"/>
          <w:spacing w:val="-13"/>
        </w:rPr>
        <w:t> </w:t>
      </w:r>
      <w:r>
        <w:rPr>
          <w:color w:val="25408F"/>
        </w:rPr>
        <w:t>Obsiahle</w:t>
      </w:r>
      <w:r>
        <w:rPr>
          <w:color w:val="25408F"/>
          <w:spacing w:val="-13"/>
        </w:rPr>
        <w:t> </w:t>
      </w:r>
      <w:r>
        <w:rPr>
          <w:color w:val="25408F"/>
        </w:rPr>
        <w:t>rozhovory</w:t>
      </w:r>
      <w:r>
        <w:rPr>
          <w:color w:val="25408F"/>
          <w:spacing w:val="-13"/>
        </w:rPr>
        <w:t> </w:t>
      </w:r>
      <w:r>
        <w:rPr>
          <w:color w:val="25408F"/>
        </w:rPr>
        <w:t>poskytla</w:t>
      </w:r>
      <w:r>
        <w:rPr>
          <w:color w:val="25408F"/>
          <w:spacing w:val="-13"/>
        </w:rPr>
        <w:t> </w:t>
      </w:r>
      <w:r>
        <w:rPr>
          <w:color w:val="25408F"/>
        </w:rPr>
        <w:t>napríklad</w:t>
      </w:r>
      <w:r>
        <w:rPr>
          <w:color w:val="25408F"/>
          <w:spacing w:val="-13"/>
        </w:rPr>
        <w:t> </w:t>
      </w:r>
      <w:r>
        <w:rPr>
          <w:color w:val="25408F"/>
        </w:rPr>
        <w:t>denníku</w:t>
      </w:r>
      <w:r>
        <w:rPr>
          <w:color w:val="25408F"/>
          <w:spacing w:val="-13"/>
        </w:rPr>
        <w:t> </w:t>
      </w:r>
      <w:r>
        <w:rPr>
          <w:color w:val="25408F"/>
        </w:rPr>
        <w:t>SME či</w:t>
      </w:r>
      <w:r>
        <w:rPr>
          <w:color w:val="25408F"/>
          <w:spacing w:val="-12"/>
        </w:rPr>
        <w:t> </w:t>
      </w:r>
      <w:r>
        <w:rPr>
          <w:color w:val="25408F"/>
        </w:rPr>
        <w:t>portálu</w:t>
      </w:r>
      <w:r>
        <w:rPr>
          <w:color w:val="25408F"/>
          <w:spacing w:val="-12"/>
        </w:rPr>
        <w:t> </w:t>
      </w:r>
      <w:r>
        <w:rPr>
          <w:color w:val="25408F"/>
        </w:rPr>
        <w:t>Aktuality.sk.</w:t>
      </w:r>
      <w:r>
        <w:rPr>
          <w:color w:val="25408F"/>
          <w:spacing w:val="-12"/>
        </w:rPr>
        <w:t> </w:t>
      </w:r>
      <w:r>
        <w:rPr>
          <w:color w:val="25408F"/>
        </w:rPr>
        <w:t>Osvetu</w:t>
      </w:r>
      <w:r>
        <w:rPr>
          <w:color w:val="25408F"/>
          <w:spacing w:val="-12"/>
        </w:rPr>
        <w:t> </w:t>
      </w:r>
      <w:r>
        <w:rPr>
          <w:color w:val="25408F"/>
        </w:rPr>
        <w:t>o</w:t>
      </w:r>
      <w:r>
        <w:rPr>
          <w:color w:val="25408F"/>
          <w:spacing w:val="-12"/>
        </w:rPr>
        <w:t> </w:t>
      </w:r>
      <w:r>
        <w:rPr>
          <w:color w:val="25408F"/>
        </w:rPr>
        <w:t>problematike</w:t>
      </w:r>
      <w:r>
        <w:rPr>
          <w:color w:val="25408F"/>
          <w:spacing w:val="-12"/>
        </w:rPr>
        <w:t> </w:t>
      </w:r>
      <w:r>
        <w:rPr>
          <w:color w:val="25408F"/>
        </w:rPr>
        <w:t>ochrany</w:t>
      </w:r>
      <w:r>
        <w:rPr>
          <w:color w:val="25408F"/>
          <w:spacing w:val="-12"/>
        </w:rPr>
        <w:t> </w:t>
      </w:r>
      <w:r>
        <w:rPr>
          <w:color w:val="25408F"/>
        </w:rPr>
        <w:t>oznamovate- ľov</w:t>
      </w:r>
      <w:r>
        <w:rPr>
          <w:color w:val="25408F"/>
          <w:spacing w:val="-4"/>
        </w:rPr>
        <w:t> </w:t>
      </w:r>
      <w:r>
        <w:rPr>
          <w:color w:val="25408F"/>
        </w:rPr>
        <w:t>šírila</w:t>
      </w:r>
      <w:r>
        <w:rPr>
          <w:color w:val="25408F"/>
          <w:spacing w:val="-4"/>
        </w:rPr>
        <w:t> </w:t>
      </w:r>
      <w:r>
        <w:rPr>
          <w:color w:val="25408F"/>
        </w:rPr>
        <w:t>aj</w:t>
      </w:r>
      <w:r>
        <w:rPr>
          <w:color w:val="25408F"/>
          <w:spacing w:val="-4"/>
        </w:rPr>
        <w:t> </w:t>
      </w:r>
      <w:r>
        <w:rPr>
          <w:color w:val="25408F"/>
        </w:rPr>
        <w:t>v</w:t>
      </w:r>
      <w:r>
        <w:rPr>
          <w:color w:val="25408F"/>
          <w:spacing w:val="-4"/>
        </w:rPr>
        <w:t> </w:t>
      </w:r>
      <w:r>
        <w:rPr>
          <w:color w:val="25408F"/>
        </w:rPr>
        <w:t>relácii</w:t>
      </w:r>
      <w:r>
        <w:rPr>
          <w:color w:val="25408F"/>
          <w:spacing w:val="-4"/>
        </w:rPr>
        <w:t> </w:t>
      </w:r>
      <w:r>
        <w:rPr>
          <w:color w:val="25408F"/>
        </w:rPr>
        <w:t>Teleráno</w:t>
      </w:r>
      <w:r>
        <w:rPr>
          <w:color w:val="25408F"/>
          <w:spacing w:val="-4"/>
        </w:rPr>
        <w:t> </w:t>
      </w:r>
      <w:r>
        <w:rPr>
          <w:color w:val="25408F"/>
        </w:rPr>
        <w:t>televízie</w:t>
      </w:r>
      <w:r>
        <w:rPr>
          <w:color w:val="25408F"/>
          <w:spacing w:val="-4"/>
        </w:rPr>
        <w:t> </w:t>
      </w:r>
      <w:r>
        <w:rPr>
          <w:color w:val="25408F"/>
        </w:rPr>
        <w:t>Markíza.</w:t>
      </w:r>
      <w:r>
        <w:rPr>
          <w:color w:val="25408F"/>
          <w:spacing w:val="-4"/>
        </w:rPr>
        <w:t> </w:t>
      </w:r>
      <w:r>
        <w:rPr>
          <w:color w:val="25408F"/>
        </w:rPr>
        <w:t>Poskytla</w:t>
      </w:r>
      <w:r>
        <w:rPr>
          <w:color w:val="25408F"/>
          <w:spacing w:val="-4"/>
        </w:rPr>
        <w:t> </w:t>
      </w:r>
      <w:r>
        <w:rPr>
          <w:color w:val="25408F"/>
        </w:rPr>
        <w:t>tiež</w:t>
      </w:r>
      <w:r>
        <w:rPr>
          <w:color w:val="25408F"/>
          <w:spacing w:val="-4"/>
        </w:rPr>
        <w:t> </w:t>
      </w:r>
      <w:r>
        <w:rPr>
          <w:color w:val="25408F"/>
        </w:rPr>
        <w:t>niekoľko rozhovorov pri príležitosti Medzinárodného dňa boja proti korupcii, napríklad v Ranných novinách TV JOJ a v relácii Braňa Závodského v rádiu Expres.</w:t>
      </w:r>
    </w:p>
    <w:p>
      <w:pPr>
        <w:pStyle w:val="BodyText"/>
        <w:spacing w:before="227"/>
        <w:ind w:left="206" w:right="416"/>
        <w:jc w:val="both"/>
      </w:pPr>
      <w:r>
        <w:rPr>
          <w:color w:val="25408F"/>
        </w:rPr>
        <w:t>Pokračovala tiež spolupráca s denníkom SME pri výrobe podcastu </w:t>
      </w:r>
      <w:r>
        <w:rPr>
          <w:color w:val="25408F"/>
          <w:spacing w:val="-2"/>
        </w:rPr>
        <w:t>Neumlčaní.</w:t>
      </w:r>
    </w:p>
    <w:p>
      <w:pPr>
        <w:pStyle w:val="BodyText"/>
        <w:spacing w:before="227"/>
        <w:ind w:left="206" w:right="415"/>
        <w:jc w:val="both"/>
      </w:pPr>
      <w:r>
        <w:rPr>
          <w:color w:val="25408F"/>
        </w:rPr>
        <w:t>Webstránka</w:t>
      </w:r>
      <w:r>
        <w:rPr>
          <w:color w:val="25408F"/>
          <w:spacing w:val="-13"/>
        </w:rPr>
        <w:t> </w:t>
      </w:r>
      <w:r>
        <w:rPr>
          <w:color w:val="25408F"/>
        </w:rPr>
        <w:t>úradu</w:t>
      </w:r>
      <w:r>
        <w:rPr>
          <w:color w:val="25408F"/>
          <w:spacing w:val="-13"/>
        </w:rPr>
        <w:t> </w:t>
      </w:r>
      <w:r>
        <w:rPr>
          <w:color w:val="25408F"/>
        </w:rPr>
        <w:t>prešla</w:t>
      </w:r>
      <w:r>
        <w:rPr>
          <w:color w:val="25408F"/>
          <w:spacing w:val="-13"/>
        </w:rPr>
        <w:t> </w:t>
      </w:r>
      <w:r>
        <w:rPr>
          <w:color w:val="25408F"/>
        </w:rPr>
        <w:t>v</w:t>
      </w:r>
      <w:r>
        <w:rPr>
          <w:color w:val="25408F"/>
          <w:spacing w:val="-13"/>
        </w:rPr>
        <w:t> </w:t>
      </w:r>
      <w:r>
        <w:rPr>
          <w:color w:val="25408F"/>
        </w:rPr>
        <w:t>roku</w:t>
      </w:r>
      <w:r>
        <w:rPr>
          <w:color w:val="25408F"/>
          <w:spacing w:val="-13"/>
        </w:rPr>
        <w:t> </w:t>
      </w:r>
      <w:r>
        <w:rPr>
          <w:color w:val="25408F"/>
        </w:rPr>
        <w:t>2024</w:t>
      </w:r>
      <w:r>
        <w:rPr>
          <w:color w:val="25408F"/>
          <w:spacing w:val="-13"/>
        </w:rPr>
        <w:t> </w:t>
      </w:r>
      <w:r>
        <w:rPr>
          <w:color w:val="25408F"/>
        </w:rPr>
        <w:t>výraznejšími</w:t>
      </w:r>
      <w:r>
        <w:rPr>
          <w:color w:val="25408F"/>
          <w:spacing w:val="-13"/>
        </w:rPr>
        <w:t> </w:t>
      </w:r>
      <w:r>
        <w:rPr>
          <w:color w:val="25408F"/>
        </w:rPr>
        <w:t>úpravami</w:t>
      </w:r>
      <w:r>
        <w:rPr>
          <w:color w:val="25408F"/>
          <w:spacing w:val="-13"/>
        </w:rPr>
        <w:t> </w:t>
      </w:r>
      <w:r>
        <w:rPr>
          <w:color w:val="25408F"/>
        </w:rPr>
        <w:t>štruktú- ry,</w:t>
      </w:r>
      <w:r>
        <w:rPr>
          <w:color w:val="25408F"/>
          <w:spacing w:val="-15"/>
        </w:rPr>
        <w:t> </w:t>
      </w:r>
      <w:r>
        <w:rPr>
          <w:color w:val="25408F"/>
        </w:rPr>
        <w:t>ktoré</w:t>
      </w:r>
      <w:r>
        <w:rPr>
          <w:color w:val="25408F"/>
          <w:spacing w:val="-15"/>
        </w:rPr>
        <w:t> </w:t>
      </w:r>
      <w:r>
        <w:rPr>
          <w:color w:val="25408F"/>
        </w:rPr>
        <w:t>mali</w:t>
      </w:r>
      <w:r>
        <w:rPr>
          <w:color w:val="25408F"/>
          <w:spacing w:val="-15"/>
        </w:rPr>
        <w:t> </w:t>
      </w:r>
      <w:r>
        <w:rPr>
          <w:color w:val="25408F"/>
        </w:rPr>
        <w:t>za</w:t>
      </w:r>
      <w:r>
        <w:rPr>
          <w:color w:val="25408F"/>
          <w:spacing w:val="-15"/>
        </w:rPr>
        <w:t> </w:t>
      </w:r>
      <w:r>
        <w:rPr>
          <w:color w:val="25408F"/>
        </w:rPr>
        <w:t>cieľ</w:t>
      </w:r>
      <w:r>
        <w:rPr>
          <w:color w:val="25408F"/>
          <w:spacing w:val="-15"/>
        </w:rPr>
        <w:t> </w:t>
      </w:r>
      <w:r>
        <w:rPr>
          <w:b/>
          <w:color w:val="25408F"/>
        </w:rPr>
        <w:t>sprehľadniť</w:t>
      </w:r>
      <w:r>
        <w:rPr>
          <w:b/>
          <w:color w:val="25408F"/>
          <w:spacing w:val="-15"/>
        </w:rPr>
        <w:t> </w:t>
      </w:r>
      <w:r>
        <w:rPr>
          <w:b/>
          <w:color w:val="25408F"/>
        </w:rPr>
        <w:t>obsah</w:t>
      </w:r>
      <w:r>
        <w:rPr>
          <w:b/>
          <w:color w:val="25408F"/>
          <w:spacing w:val="-15"/>
        </w:rPr>
        <w:t> </w:t>
      </w:r>
      <w:r>
        <w:rPr>
          <w:color w:val="25408F"/>
        </w:rPr>
        <w:t>a</w:t>
      </w:r>
      <w:r>
        <w:rPr>
          <w:color w:val="25408F"/>
          <w:spacing w:val="-15"/>
        </w:rPr>
        <w:t> </w:t>
      </w:r>
      <w:r>
        <w:rPr>
          <w:b/>
          <w:color w:val="25408F"/>
        </w:rPr>
        <w:t>uľahčiť</w:t>
      </w:r>
      <w:r>
        <w:rPr>
          <w:b/>
          <w:color w:val="25408F"/>
          <w:spacing w:val="-15"/>
        </w:rPr>
        <w:t> </w:t>
      </w:r>
      <w:r>
        <w:rPr>
          <w:b/>
          <w:color w:val="25408F"/>
        </w:rPr>
        <w:t>orientáciu</w:t>
      </w:r>
      <w:r>
        <w:rPr>
          <w:b/>
          <w:color w:val="25408F"/>
          <w:spacing w:val="-15"/>
        </w:rPr>
        <w:t> </w:t>
      </w:r>
      <w:r>
        <w:rPr>
          <w:color w:val="25408F"/>
        </w:rPr>
        <w:t>používa- </w:t>
      </w:r>
      <w:r>
        <w:rPr>
          <w:color w:val="25408F"/>
          <w:spacing w:val="-2"/>
        </w:rPr>
        <w:t>teľov.</w:t>
      </w:r>
      <w:r>
        <w:rPr>
          <w:color w:val="25408F"/>
          <w:spacing w:val="-7"/>
        </w:rPr>
        <w:t> </w:t>
      </w:r>
      <w:r>
        <w:rPr>
          <w:color w:val="25408F"/>
          <w:spacing w:val="-2"/>
        </w:rPr>
        <w:t>Na</w:t>
      </w:r>
      <w:r>
        <w:rPr>
          <w:color w:val="25408F"/>
          <w:spacing w:val="-7"/>
        </w:rPr>
        <w:t> </w:t>
      </w:r>
      <w:r>
        <w:rPr>
          <w:color w:val="25408F"/>
          <w:spacing w:val="-2"/>
        </w:rPr>
        <w:t>webstránke</w:t>
      </w:r>
      <w:r>
        <w:rPr>
          <w:color w:val="25408F"/>
          <w:spacing w:val="-7"/>
        </w:rPr>
        <w:t> </w:t>
      </w:r>
      <w:r>
        <w:rPr>
          <w:color w:val="25408F"/>
          <w:spacing w:val="-2"/>
        </w:rPr>
        <w:t>úrad</w:t>
      </w:r>
      <w:r>
        <w:rPr>
          <w:color w:val="25408F"/>
          <w:spacing w:val="-7"/>
        </w:rPr>
        <w:t> </w:t>
      </w:r>
      <w:r>
        <w:rPr>
          <w:color w:val="25408F"/>
          <w:spacing w:val="-2"/>
        </w:rPr>
        <w:t>zverejňuje</w:t>
      </w:r>
      <w:r>
        <w:rPr>
          <w:color w:val="25408F"/>
          <w:spacing w:val="-7"/>
        </w:rPr>
        <w:t> </w:t>
      </w:r>
      <w:r>
        <w:rPr>
          <w:color w:val="25408F"/>
          <w:spacing w:val="-2"/>
        </w:rPr>
        <w:t>všetky</w:t>
      </w:r>
      <w:r>
        <w:rPr>
          <w:color w:val="25408F"/>
          <w:spacing w:val="-7"/>
        </w:rPr>
        <w:t> </w:t>
      </w:r>
      <w:r>
        <w:rPr>
          <w:color w:val="25408F"/>
          <w:spacing w:val="-2"/>
        </w:rPr>
        <w:t>legislatívne,</w:t>
      </w:r>
      <w:r>
        <w:rPr>
          <w:color w:val="25408F"/>
          <w:spacing w:val="-7"/>
        </w:rPr>
        <w:t> </w:t>
      </w:r>
      <w:r>
        <w:rPr>
          <w:color w:val="25408F"/>
          <w:spacing w:val="-2"/>
        </w:rPr>
        <w:t>vzdelávacie </w:t>
      </w:r>
      <w:r>
        <w:rPr>
          <w:color w:val="25408F"/>
        </w:rPr>
        <w:t>a analytické dokumenty, ale aj rozhodnutia úradu a tlačové správy. Sekcia Aktuality slúži na informovanie verejnosti o novinkách v čin- nosti úradu a vzdelávanie formou blogových príspevkov.</w:t>
      </w:r>
    </w:p>
    <w:p>
      <w:pPr>
        <w:spacing w:after="0"/>
        <w:jc w:val="both"/>
        <w:sectPr>
          <w:pgSz w:w="8400" w:h="11910"/>
          <w:pgMar w:header="538" w:footer="404" w:top="740" w:bottom="600" w:left="360" w:right="160"/>
        </w:sectPr>
      </w:pPr>
    </w:p>
    <w:p>
      <w:pPr>
        <w:pStyle w:val="Heading1"/>
        <w:spacing w:line="3205" w:lineRule="exact"/>
        <w:ind w:left="6066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677568">
                <wp:simplePos x="0" y="0"/>
                <wp:positionH relativeFrom="page">
                  <wp:posOffset>0</wp:posOffset>
                </wp:positionH>
                <wp:positionV relativeFrom="page">
                  <wp:posOffset>12</wp:posOffset>
                </wp:positionV>
                <wp:extent cx="5328285" cy="7560309"/>
                <wp:effectExtent l="0" t="0" r="0" b="0"/>
                <wp:wrapNone/>
                <wp:docPr id="454" name="Graphic 4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4" name="Graphic 454"/>
                      <wps:cNvSpPr/>
                      <wps:spPr>
                        <a:xfrm>
                          <a:off x="0" y="0"/>
                          <a:ext cx="5328285" cy="75603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8285" h="7560309">
                              <a:moveTo>
                                <a:pt x="5328005" y="0"/>
                              </a:moveTo>
                              <a:lnTo>
                                <a:pt x="0" y="0"/>
                              </a:lnTo>
                              <a:lnTo>
                                <a:pt x="0" y="7559992"/>
                              </a:lnTo>
                              <a:lnTo>
                                <a:pt x="5328005" y="7559992"/>
                              </a:lnTo>
                              <a:lnTo>
                                <a:pt x="53280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9398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1001pt;width:419.528pt;height:595.275pt;mso-position-horizontal-relative:page;mso-position-vertical-relative:page;z-index:-17638912" id="docshape432" filled="true" fillcolor="#293982" stroked="false">
                <v:fill type="solid"/>
                <w10:wrap type="none"/>
              </v:rect>
            </w:pict>
          </mc:Fallback>
        </mc:AlternateContent>
      </w:r>
      <w:bookmarkStart w:name="analytická " w:id="41"/>
      <w:bookmarkEnd w:id="41"/>
      <w:r>
        <w:rPr/>
      </w:r>
      <w:bookmarkStart w:name="činnosť " w:id="42"/>
      <w:bookmarkEnd w:id="42"/>
      <w:r>
        <w:rPr/>
      </w:r>
      <w:bookmarkStart w:name="_bookmark18" w:id="43"/>
      <w:bookmarkEnd w:id="43"/>
      <w:r>
        <w:rPr/>
      </w:r>
      <w:r>
        <w:rPr>
          <w:color w:val="EE325F"/>
          <w:spacing w:val="-10"/>
        </w:rPr>
        <w:t>7</w:t>
      </w:r>
    </w:p>
    <w:p>
      <w:pPr>
        <w:pStyle w:val="Heading2"/>
        <w:spacing w:line="1014" w:lineRule="exact"/>
        <w:ind w:right="404"/>
      </w:pPr>
      <w:r>
        <w:rPr>
          <w:color w:val="FFFFFF"/>
          <w:spacing w:val="-2"/>
        </w:rPr>
        <w:t>analytická</w:t>
      </w:r>
    </w:p>
    <w:p>
      <w:pPr>
        <w:spacing w:before="348"/>
        <w:ind w:left="0" w:right="404" w:firstLine="0"/>
        <w:jc w:val="right"/>
        <w:rPr>
          <w:rFonts w:ascii="Komu B" w:hAnsi="Komu B"/>
          <w:sz w:val="96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3216">
                <wp:simplePos x="0" y="0"/>
                <wp:positionH relativeFrom="page">
                  <wp:posOffset>1052283</wp:posOffset>
                </wp:positionH>
                <wp:positionV relativeFrom="paragraph">
                  <wp:posOffset>330535</wp:posOffset>
                </wp:positionV>
                <wp:extent cx="2462530" cy="1975485"/>
                <wp:effectExtent l="0" t="0" r="0" b="0"/>
                <wp:wrapNone/>
                <wp:docPr id="455" name="Group 45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55" name="Group 455"/>
                      <wpg:cNvGrpSpPr/>
                      <wpg:grpSpPr>
                        <a:xfrm>
                          <a:off x="0" y="0"/>
                          <a:ext cx="2462530" cy="1975485"/>
                          <a:chExt cx="2462530" cy="1975485"/>
                        </a:xfrm>
                      </wpg:grpSpPr>
                      <pic:pic>
                        <pic:nvPicPr>
                          <pic:cNvPr id="456" name="Image 456"/>
                          <pic:cNvPicPr/>
                        </pic:nvPicPr>
                        <pic:blipFill>
                          <a:blip r:embed="rId2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2332" cy="175606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57" name="Image 457"/>
                          <pic:cNvPicPr/>
                        </pic:nvPicPr>
                        <pic:blipFill>
                          <a:blip r:embed="rId2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2186" y="1792134"/>
                            <a:ext cx="199834" cy="1832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2.856995pt;margin-top:26.026445pt;width:193.9pt;height:155.550pt;mso-position-horizontal-relative:page;mso-position-vertical-relative:paragraph;z-index:15753216" id="docshapegroup433" coordorigin="1657,521" coordsize="3878,3111">
                <v:shape style="position:absolute;left:1657;top:520;width:3878;height:2766" type="#_x0000_t75" id="docshape434" stroked="false">
                  <v:imagedata r:id="rId236" o:title=""/>
                </v:shape>
                <v:shape style="position:absolute;left:1849;top:3342;width:315;height:289" type="#_x0000_t75" id="docshape435" stroked="false">
                  <v:imagedata r:id="rId237" o:title=""/>
                </v:shape>
                <w10:wrap type="none"/>
              </v:group>
            </w:pict>
          </mc:Fallback>
        </mc:AlternateContent>
      </w:r>
      <w:r>
        <w:rPr>
          <w:rFonts w:ascii="Komu B" w:hAnsi="Komu B"/>
          <w:color w:val="FFFFFF"/>
          <w:spacing w:val="-2"/>
          <w:sz w:val="96"/>
        </w:rPr>
        <w:t>činnosť</w:t>
      </w:r>
    </w:p>
    <w:p>
      <w:pPr>
        <w:pStyle w:val="BodyText"/>
        <w:rPr>
          <w:rFonts w:ascii="Komu B"/>
          <w:sz w:val="20"/>
        </w:rPr>
      </w:pPr>
    </w:p>
    <w:p>
      <w:pPr>
        <w:pStyle w:val="BodyText"/>
        <w:rPr>
          <w:rFonts w:ascii="Komu B"/>
          <w:sz w:val="20"/>
        </w:rPr>
      </w:pPr>
    </w:p>
    <w:p>
      <w:pPr>
        <w:pStyle w:val="BodyText"/>
        <w:rPr>
          <w:rFonts w:ascii="Komu B"/>
          <w:sz w:val="20"/>
        </w:rPr>
      </w:pPr>
    </w:p>
    <w:p>
      <w:pPr>
        <w:pStyle w:val="BodyText"/>
        <w:rPr>
          <w:rFonts w:ascii="Komu B"/>
          <w:sz w:val="20"/>
        </w:rPr>
      </w:pPr>
    </w:p>
    <w:p>
      <w:pPr>
        <w:pStyle w:val="BodyText"/>
        <w:rPr>
          <w:rFonts w:ascii="Komu B"/>
          <w:sz w:val="20"/>
        </w:rPr>
      </w:pPr>
    </w:p>
    <w:p>
      <w:pPr>
        <w:pStyle w:val="BodyText"/>
        <w:rPr>
          <w:rFonts w:ascii="Komu B"/>
          <w:sz w:val="20"/>
        </w:rPr>
      </w:pPr>
    </w:p>
    <w:p>
      <w:pPr>
        <w:pStyle w:val="BodyText"/>
        <w:rPr>
          <w:rFonts w:ascii="Komu B"/>
          <w:sz w:val="20"/>
        </w:rPr>
      </w:pPr>
    </w:p>
    <w:p>
      <w:pPr>
        <w:pStyle w:val="BodyText"/>
        <w:rPr>
          <w:rFonts w:ascii="Komu B"/>
          <w:sz w:val="20"/>
        </w:rPr>
      </w:pPr>
    </w:p>
    <w:p>
      <w:pPr>
        <w:pStyle w:val="BodyText"/>
        <w:rPr>
          <w:rFonts w:ascii="Komu B"/>
          <w:sz w:val="20"/>
        </w:rPr>
      </w:pPr>
    </w:p>
    <w:p>
      <w:pPr>
        <w:pStyle w:val="BodyText"/>
        <w:spacing w:before="158"/>
        <w:rPr>
          <w:rFonts w:ascii="Komu B"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11392">
                <wp:simplePos x="0" y="0"/>
                <wp:positionH relativeFrom="page">
                  <wp:posOffset>322450</wp:posOffset>
                </wp:positionH>
                <wp:positionV relativeFrom="paragraph">
                  <wp:posOffset>251985</wp:posOffset>
                </wp:positionV>
                <wp:extent cx="4418965" cy="2379980"/>
                <wp:effectExtent l="0" t="0" r="0" b="0"/>
                <wp:wrapTopAndBottom/>
                <wp:docPr id="458" name="Group 45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58" name="Group 458"/>
                      <wpg:cNvGrpSpPr/>
                      <wpg:grpSpPr>
                        <a:xfrm>
                          <a:off x="0" y="0"/>
                          <a:ext cx="4418965" cy="2379980"/>
                          <a:chExt cx="4418965" cy="2379980"/>
                        </a:xfrm>
                      </wpg:grpSpPr>
                      <pic:pic>
                        <pic:nvPicPr>
                          <pic:cNvPr id="459" name="Image 459"/>
                          <pic:cNvPicPr/>
                        </pic:nvPicPr>
                        <pic:blipFill>
                          <a:blip r:embed="rId2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8759" y="143725"/>
                            <a:ext cx="38582" cy="3978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60" name="Image 460"/>
                          <pic:cNvPicPr/>
                        </pic:nvPicPr>
                        <pic:blipFill>
                          <a:blip r:embed="rId2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4367" y="639655"/>
                            <a:ext cx="1129836" cy="150147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61" name="Image 461"/>
                          <pic:cNvPicPr/>
                        </pic:nvPicPr>
                        <pic:blipFill>
                          <a:blip r:embed="rId2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3545" y="1285366"/>
                            <a:ext cx="126674" cy="12308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62" name="Image 462"/>
                          <pic:cNvPicPr/>
                        </pic:nvPicPr>
                        <pic:blipFill>
                          <a:blip r:embed="rId2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5680" y="375361"/>
                            <a:ext cx="2188924" cy="178034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63" name="Image 463"/>
                          <pic:cNvPicPr/>
                        </pic:nvPicPr>
                        <pic:blipFill>
                          <a:blip r:embed="rId2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87642"/>
                            <a:ext cx="652490" cy="10994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64" name="Image 464"/>
                          <pic:cNvPicPr/>
                        </pic:nvPicPr>
                        <pic:blipFill>
                          <a:blip r:embed="rId2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8983" y="0"/>
                            <a:ext cx="1259405" cy="13070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5" name="Graphic 465"/>
                        <wps:cNvSpPr/>
                        <wps:spPr>
                          <a:xfrm>
                            <a:off x="818747" y="143722"/>
                            <a:ext cx="38735" cy="40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35" h="40005">
                                <a:moveTo>
                                  <a:pt x="32511" y="0"/>
                                </a:moveTo>
                                <a:lnTo>
                                  <a:pt x="25617" y="10865"/>
                                </a:lnTo>
                                <a:lnTo>
                                  <a:pt x="17875" y="21156"/>
                                </a:lnTo>
                                <a:lnTo>
                                  <a:pt x="9323" y="30816"/>
                                </a:lnTo>
                                <a:lnTo>
                                  <a:pt x="0" y="39789"/>
                                </a:lnTo>
                                <a:lnTo>
                                  <a:pt x="10121" y="36638"/>
                                </a:lnTo>
                                <a:lnTo>
                                  <a:pt x="19899" y="32883"/>
                                </a:lnTo>
                                <a:lnTo>
                                  <a:pt x="29312" y="28551"/>
                                </a:lnTo>
                                <a:lnTo>
                                  <a:pt x="38341" y="23672"/>
                                </a:lnTo>
                                <a:lnTo>
                                  <a:pt x="38595" y="19977"/>
                                </a:lnTo>
                                <a:lnTo>
                                  <a:pt x="38315" y="16179"/>
                                </a:lnTo>
                                <a:lnTo>
                                  <a:pt x="37490" y="12369"/>
                                </a:lnTo>
                                <a:lnTo>
                                  <a:pt x="36499" y="7873"/>
                                </a:lnTo>
                                <a:lnTo>
                                  <a:pt x="34797" y="3721"/>
                                </a:lnTo>
                                <a:lnTo>
                                  <a:pt x="325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620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66" name="Image 466"/>
                          <pic:cNvPicPr/>
                        </pic:nvPicPr>
                        <pic:blipFill>
                          <a:blip r:embed="rId2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9644" y="403238"/>
                            <a:ext cx="124993" cy="1254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7" name="Graphic 467"/>
                        <wps:cNvSpPr/>
                        <wps:spPr>
                          <a:xfrm>
                            <a:off x="771274" y="409917"/>
                            <a:ext cx="300990" cy="621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990" h="621665">
                                <a:moveTo>
                                  <a:pt x="62585" y="2451"/>
                                </a:moveTo>
                                <a:lnTo>
                                  <a:pt x="35788" y="50215"/>
                                </a:lnTo>
                                <a:lnTo>
                                  <a:pt x="32410" y="59778"/>
                                </a:lnTo>
                                <a:lnTo>
                                  <a:pt x="37426" y="96964"/>
                                </a:lnTo>
                                <a:lnTo>
                                  <a:pt x="53619" y="41846"/>
                                </a:lnTo>
                                <a:lnTo>
                                  <a:pt x="61315" y="13373"/>
                                </a:lnTo>
                                <a:lnTo>
                                  <a:pt x="62585" y="2451"/>
                                </a:lnTo>
                                <a:close/>
                              </a:path>
                              <a:path w="300990" h="621665">
                                <a:moveTo>
                                  <a:pt x="300951" y="621411"/>
                                </a:moveTo>
                                <a:lnTo>
                                  <a:pt x="292468" y="556539"/>
                                </a:lnTo>
                                <a:lnTo>
                                  <a:pt x="287959" y="519747"/>
                                </a:lnTo>
                                <a:lnTo>
                                  <a:pt x="285915" y="497408"/>
                                </a:lnTo>
                                <a:lnTo>
                                  <a:pt x="284810" y="475856"/>
                                </a:lnTo>
                                <a:lnTo>
                                  <a:pt x="281076" y="439547"/>
                                </a:lnTo>
                                <a:lnTo>
                                  <a:pt x="272935" y="400392"/>
                                </a:lnTo>
                                <a:lnTo>
                                  <a:pt x="260388" y="359448"/>
                                </a:lnTo>
                                <a:lnTo>
                                  <a:pt x="243408" y="317766"/>
                                </a:lnTo>
                                <a:lnTo>
                                  <a:pt x="221996" y="276402"/>
                                </a:lnTo>
                                <a:lnTo>
                                  <a:pt x="196151" y="236397"/>
                                </a:lnTo>
                                <a:lnTo>
                                  <a:pt x="165849" y="198805"/>
                                </a:lnTo>
                                <a:lnTo>
                                  <a:pt x="131102" y="164668"/>
                                </a:lnTo>
                                <a:lnTo>
                                  <a:pt x="91871" y="135051"/>
                                </a:lnTo>
                                <a:lnTo>
                                  <a:pt x="48183" y="110998"/>
                                </a:lnTo>
                                <a:lnTo>
                                  <a:pt x="0" y="93548"/>
                                </a:lnTo>
                                <a:lnTo>
                                  <a:pt x="131076" y="196342"/>
                                </a:lnTo>
                                <a:lnTo>
                                  <a:pt x="196405" y="273989"/>
                                </a:lnTo>
                                <a:lnTo>
                                  <a:pt x="215468" y="365582"/>
                                </a:lnTo>
                                <a:lnTo>
                                  <a:pt x="207759" y="510146"/>
                                </a:lnTo>
                                <a:lnTo>
                                  <a:pt x="219278" y="565962"/>
                                </a:lnTo>
                                <a:lnTo>
                                  <a:pt x="251650" y="599948"/>
                                </a:lnTo>
                                <a:lnTo>
                                  <a:pt x="285381" y="616839"/>
                                </a:lnTo>
                                <a:lnTo>
                                  <a:pt x="300951" y="6214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620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68" name="Image 468"/>
                          <pic:cNvPicPr/>
                        </pic:nvPicPr>
                        <pic:blipFill>
                          <a:blip r:embed="rId2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8384" y="2132232"/>
                            <a:ext cx="144818" cy="14480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69" name="Image 469"/>
                          <pic:cNvPicPr/>
                        </pic:nvPicPr>
                        <pic:blipFill>
                          <a:blip r:embed="rId2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18097" y="2234247"/>
                            <a:ext cx="301485" cy="1086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70" name="Image 470"/>
                          <pic:cNvPicPr/>
                        </pic:nvPicPr>
                        <pic:blipFill>
                          <a:blip r:embed="rId2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28127" y="697877"/>
                            <a:ext cx="144303" cy="3440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1" name="Graphic 471"/>
                        <wps:cNvSpPr/>
                        <wps:spPr>
                          <a:xfrm>
                            <a:off x="2685316" y="338594"/>
                            <a:ext cx="1733550" cy="764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3550" h="764540">
                                <a:moveTo>
                                  <a:pt x="1652346" y="24701"/>
                                </a:moveTo>
                                <a:lnTo>
                                  <a:pt x="1648523" y="14071"/>
                                </a:lnTo>
                                <a:lnTo>
                                  <a:pt x="1640979" y="5638"/>
                                </a:lnTo>
                                <a:lnTo>
                                  <a:pt x="1630413" y="571"/>
                                </a:lnTo>
                                <a:lnTo>
                                  <a:pt x="1618729" y="0"/>
                                </a:lnTo>
                                <a:lnTo>
                                  <a:pt x="1608086" y="3822"/>
                                </a:lnTo>
                                <a:lnTo>
                                  <a:pt x="1599666" y="11366"/>
                                </a:lnTo>
                                <a:lnTo>
                                  <a:pt x="1594599" y="21920"/>
                                </a:lnTo>
                                <a:lnTo>
                                  <a:pt x="1447901" y="601395"/>
                                </a:lnTo>
                                <a:lnTo>
                                  <a:pt x="846899" y="601395"/>
                                </a:lnTo>
                                <a:lnTo>
                                  <a:pt x="835418" y="603719"/>
                                </a:lnTo>
                                <a:lnTo>
                                  <a:pt x="826046" y="610031"/>
                                </a:lnTo>
                                <a:lnTo>
                                  <a:pt x="819734" y="619404"/>
                                </a:lnTo>
                                <a:lnTo>
                                  <a:pt x="817410" y="630885"/>
                                </a:lnTo>
                                <a:lnTo>
                                  <a:pt x="819734" y="642366"/>
                                </a:lnTo>
                                <a:lnTo>
                                  <a:pt x="826046" y="651738"/>
                                </a:lnTo>
                                <a:lnTo>
                                  <a:pt x="835418" y="658063"/>
                                </a:lnTo>
                                <a:lnTo>
                                  <a:pt x="846899" y="660374"/>
                                </a:lnTo>
                                <a:lnTo>
                                  <a:pt x="1454124" y="660374"/>
                                </a:lnTo>
                                <a:lnTo>
                                  <a:pt x="1461617" y="659409"/>
                                </a:lnTo>
                                <a:lnTo>
                                  <a:pt x="1468399" y="656691"/>
                                </a:lnTo>
                                <a:lnTo>
                                  <a:pt x="1474216" y="652437"/>
                                </a:lnTo>
                                <a:lnTo>
                                  <a:pt x="1478838" y="646925"/>
                                </a:lnTo>
                                <a:lnTo>
                                  <a:pt x="1486916" y="644398"/>
                                </a:lnTo>
                                <a:lnTo>
                                  <a:pt x="1493901" y="639724"/>
                                </a:lnTo>
                                <a:lnTo>
                                  <a:pt x="1499349" y="633171"/>
                                </a:lnTo>
                                <a:lnTo>
                                  <a:pt x="1502752" y="625043"/>
                                </a:lnTo>
                                <a:lnTo>
                                  <a:pt x="1651774" y="36398"/>
                                </a:lnTo>
                                <a:lnTo>
                                  <a:pt x="1652346" y="24701"/>
                                </a:lnTo>
                                <a:close/>
                              </a:path>
                              <a:path w="1733550" h="764540">
                                <a:moveTo>
                                  <a:pt x="1733130" y="692746"/>
                                </a:moveTo>
                                <a:lnTo>
                                  <a:pt x="0" y="692746"/>
                                </a:lnTo>
                                <a:lnTo>
                                  <a:pt x="5613" y="720547"/>
                                </a:lnTo>
                                <a:lnTo>
                                  <a:pt x="20916" y="743242"/>
                                </a:lnTo>
                                <a:lnTo>
                                  <a:pt x="43611" y="758545"/>
                                </a:lnTo>
                                <a:lnTo>
                                  <a:pt x="71412" y="764159"/>
                                </a:lnTo>
                                <a:lnTo>
                                  <a:pt x="1733130" y="764159"/>
                                </a:lnTo>
                                <a:lnTo>
                                  <a:pt x="1733130" y="6927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145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72" name="Image 472"/>
                          <pic:cNvPicPr/>
                        </pic:nvPicPr>
                        <pic:blipFill>
                          <a:blip r:embed="rId2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9738" y="2132232"/>
                            <a:ext cx="144805" cy="14480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73" name="Image 473"/>
                          <pic:cNvPicPr/>
                        </pic:nvPicPr>
                        <pic:blipFill>
                          <a:blip r:embed="rId2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7985" y="2216186"/>
                            <a:ext cx="144818" cy="14480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74" name="Image 474"/>
                          <pic:cNvPicPr/>
                        </pic:nvPicPr>
                        <pic:blipFill>
                          <a:blip r:embed="rId2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00289" y="1097483"/>
                            <a:ext cx="1418158" cy="128230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5.389765pt;margin-top:19.84141pt;width:347.95pt;height:187.4pt;mso-position-horizontal-relative:page;mso-position-vertical-relative:paragraph;z-index:-15705088;mso-wrap-distance-left:0;mso-wrap-distance-right:0" id="docshapegroup436" coordorigin="508,397" coordsize="6959,3748">
                <v:shape style="position:absolute;left:1797;top:623;width:61;height:63" type="#_x0000_t75" id="docshape437" stroked="false">
                  <v:imagedata r:id="rId238" o:title=""/>
                </v:shape>
                <v:shape style="position:absolute;left:1176;top:1404;width:1780;height:2365" type="#_x0000_t75" id="docshape438" stroked="false">
                  <v:imagedata r:id="rId239" o:title=""/>
                </v:shape>
                <v:shape style="position:absolute;left:1206;top:2421;width:200;height:194" type="#_x0000_t75" id="docshape439" stroked="false">
                  <v:imagedata r:id="rId240" o:title=""/>
                </v:shape>
                <v:shape style="position:absolute;left:1634;top:987;width:3448;height:2804" type="#_x0000_t75" id="docshape440" stroked="false">
                  <v:imagedata r:id="rId241" o:title=""/>
                </v:shape>
                <v:shape style="position:absolute;left:507;top:1007;width:1028;height:1732" type="#_x0000_t75" id="docshape441" stroked="false">
                  <v:imagedata r:id="rId242" o:title=""/>
                </v:shape>
                <v:shape style="position:absolute;left:868;top:396;width:1984;height:2059" type="#_x0000_t75" id="docshape442" stroked="false">
                  <v:imagedata r:id="rId243" o:title=""/>
                </v:shape>
                <v:shape style="position:absolute;left:1797;top:623;width:61;height:63" id="docshape443" coordorigin="1797,623" coordsize="61,63" path="m1848,623l1838,640,1825,656,1812,672,1797,686,1813,681,1828,675,1843,668,1858,660,1858,655,1858,649,1856,643,1855,636,1852,629,1848,623xe" filled="true" fillcolor="#16204c" stroked="false">
                  <v:path arrowok="t"/>
                  <v:fill type="solid"/>
                </v:shape>
                <v:shape style="position:absolute;left:1483;top:1031;width:197;height:198" type="#_x0000_t75" id="docshape444" stroked="false">
                  <v:imagedata r:id="rId244" o:title=""/>
                </v:shape>
                <v:shape style="position:absolute;left:1722;top:1042;width:474;height:979" id="docshape445" coordorigin="1722,1042" coordsize="474,979" path="m1821,1046l1816,1042,1805,1056,1791,1088,1779,1121,1773,1137,1781,1195,1807,1108,1819,1063,1821,1046xm2196,2021l2183,1919,2176,1861,2173,1826,2171,1792,2165,1735,2152,1673,2132,1608,2106,1543,2072,1478,2031,1415,1984,1355,1929,1302,1867,1255,1798,1217,1722,1190,1929,1352,2032,1474,2062,1618,2050,1846,2068,1934,2119,1987,2172,2014,2196,2021xe" filled="true" fillcolor="#16204c" stroked="false">
                  <v:path arrowok="t"/>
                  <v:fill type="solid"/>
                </v:shape>
                <v:shape style="position:absolute;left:2631;top:3754;width:229;height:229" type="#_x0000_t75" id="docshape446" stroked="false">
                  <v:imagedata r:id="rId245" o:title=""/>
                </v:shape>
                <v:shape style="position:absolute;left:3213;top:3915;width:475;height:172" type="#_x0000_t75" id="docshape447" stroked="false">
                  <v:imagedata r:id="rId246" o:title=""/>
                </v:shape>
                <v:shape style="position:absolute;left:5119;top:1495;width:228;height:542" type="#_x0000_t75" id="docshape448" stroked="false">
                  <v:imagedata r:id="rId247" o:title=""/>
                </v:shape>
                <v:shape style="position:absolute;left:4736;top:930;width:2730;height:1204" id="docshape449" coordorigin="4737,930" coordsize="2730,1204" path="m7339,969l7333,952,7321,939,7304,931,7286,930,7269,936,7256,948,7248,965,7017,1877,6070,1877,6052,1881,6038,1891,6028,1905,6024,1924,6028,1942,6038,1956,6052,1966,6070,1970,7027,1970,7038,1968,7049,1964,7058,1958,7066,1949,7078,1945,7089,1937,7098,1927,7103,1914,7338,987,7339,969xm7466,2021l4737,2021,4745,2065,4770,2101,4805,2125,4849,2133,7466,2133,7466,2021xe" filled="true" fillcolor="#ea145e" stroked="false">
                  <v:path arrowok="t"/>
                  <v:fill type="solid"/>
                </v:shape>
                <v:shape style="position:absolute;left:1468;top:3754;width:229;height:229" type="#_x0000_t75" id="docshape450" stroked="false">
                  <v:imagedata r:id="rId248" o:title=""/>
                </v:shape>
                <v:shape style="position:absolute;left:2063;top:3886;width:229;height:229" type="#_x0000_t75" id="docshape451" stroked="false">
                  <v:imagedata r:id="rId249" o:title=""/>
                </v:shape>
                <v:shape style="position:absolute;left:5232;top:2125;width:2234;height:2020" type="#_x0000_t75" id="docshape452" stroked="false">
                  <v:imagedata r:id="rId250" o:title=""/>
                </v:shape>
                <w10:wrap type="topAndBottom"/>
              </v:group>
            </w:pict>
          </mc:Fallback>
        </mc:AlternateContent>
      </w:r>
    </w:p>
    <w:p>
      <w:pPr>
        <w:spacing w:after="0"/>
        <w:rPr>
          <w:rFonts w:ascii="Komu B"/>
          <w:sz w:val="20"/>
        </w:rPr>
        <w:sectPr>
          <w:headerReference w:type="default" r:id="rId234"/>
          <w:footerReference w:type="default" r:id="rId235"/>
          <w:pgSz w:w="8400" w:h="11910"/>
          <w:pgMar w:header="0" w:footer="0" w:top="60" w:bottom="0" w:left="360" w:right="160"/>
        </w:sectPr>
      </w:pPr>
    </w:p>
    <w:p>
      <w:pPr>
        <w:pStyle w:val="BodyText"/>
        <w:spacing w:before="75"/>
        <w:rPr>
          <w:rFonts w:ascii="Komu B"/>
        </w:rPr>
      </w:pPr>
    </w:p>
    <w:p>
      <w:pPr>
        <w:pStyle w:val="BodyText"/>
        <w:ind w:left="206" w:right="404"/>
        <w:jc w:val="both"/>
      </w:pPr>
      <w:r>
        <w:rPr>
          <w:color w:val="25408F"/>
        </w:rPr>
        <w:t>Analytické</w:t>
      </w:r>
      <w:r>
        <w:rPr>
          <w:color w:val="25408F"/>
          <w:spacing w:val="-9"/>
        </w:rPr>
        <w:t> </w:t>
      </w:r>
      <w:r>
        <w:rPr>
          <w:color w:val="25408F"/>
        </w:rPr>
        <w:t>oddelenie</w:t>
      </w:r>
      <w:r>
        <w:rPr>
          <w:color w:val="25408F"/>
          <w:spacing w:val="-9"/>
        </w:rPr>
        <w:t> </w:t>
      </w:r>
      <w:r>
        <w:rPr>
          <w:color w:val="25408F"/>
        </w:rPr>
        <w:t>zohráva</w:t>
      </w:r>
      <w:r>
        <w:rPr>
          <w:color w:val="25408F"/>
          <w:spacing w:val="-9"/>
        </w:rPr>
        <w:t> </w:t>
      </w:r>
      <w:r>
        <w:rPr>
          <w:color w:val="25408F"/>
        </w:rPr>
        <w:t>zásadnú</w:t>
      </w:r>
      <w:r>
        <w:rPr>
          <w:color w:val="25408F"/>
          <w:spacing w:val="-9"/>
        </w:rPr>
        <w:t> </w:t>
      </w:r>
      <w:r>
        <w:rPr>
          <w:color w:val="25408F"/>
        </w:rPr>
        <w:t>úlohu</w:t>
      </w:r>
      <w:r>
        <w:rPr>
          <w:color w:val="25408F"/>
          <w:spacing w:val="-9"/>
        </w:rPr>
        <w:t> </w:t>
      </w:r>
      <w:r>
        <w:rPr>
          <w:color w:val="25408F"/>
        </w:rPr>
        <w:t>pri</w:t>
      </w:r>
      <w:r>
        <w:rPr>
          <w:color w:val="25408F"/>
          <w:spacing w:val="-9"/>
        </w:rPr>
        <w:t> </w:t>
      </w:r>
      <w:r>
        <w:rPr>
          <w:color w:val="25408F"/>
        </w:rPr>
        <w:t>zabezpečovaní</w:t>
      </w:r>
      <w:r>
        <w:rPr>
          <w:color w:val="25408F"/>
          <w:spacing w:val="-9"/>
        </w:rPr>
        <w:t> </w:t>
      </w:r>
      <w:r>
        <w:rPr>
          <w:color w:val="25408F"/>
        </w:rPr>
        <w:t>roz- hodnutí</w:t>
      </w:r>
      <w:r>
        <w:rPr>
          <w:color w:val="25408F"/>
          <w:spacing w:val="-14"/>
        </w:rPr>
        <w:t> </w:t>
      </w:r>
      <w:r>
        <w:rPr>
          <w:color w:val="25408F"/>
        </w:rPr>
        <w:t>vedenia</w:t>
      </w:r>
      <w:r>
        <w:rPr>
          <w:color w:val="25408F"/>
          <w:spacing w:val="-14"/>
        </w:rPr>
        <w:t> </w:t>
      </w:r>
      <w:r>
        <w:rPr>
          <w:color w:val="25408F"/>
        </w:rPr>
        <w:t>úradu,</w:t>
      </w:r>
      <w:r>
        <w:rPr>
          <w:color w:val="25408F"/>
          <w:spacing w:val="-14"/>
        </w:rPr>
        <w:t> </w:t>
      </w:r>
      <w:r>
        <w:rPr>
          <w:color w:val="25408F"/>
        </w:rPr>
        <w:t>ktoré</w:t>
      </w:r>
      <w:r>
        <w:rPr>
          <w:color w:val="25408F"/>
          <w:spacing w:val="-14"/>
        </w:rPr>
        <w:t> </w:t>
      </w:r>
      <w:r>
        <w:rPr>
          <w:color w:val="25408F"/>
        </w:rPr>
        <w:t>sú</w:t>
      </w:r>
      <w:r>
        <w:rPr>
          <w:color w:val="25408F"/>
          <w:spacing w:val="-14"/>
        </w:rPr>
        <w:t> </w:t>
      </w:r>
      <w:r>
        <w:rPr>
          <w:color w:val="25408F"/>
        </w:rPr>
        <w:t>podložené</w:t>
      </w:r>
      <w:r>
        <w:rPr>
          <w:color w:val="25408F"/>
          <w:spacing w:val="-14"/>
        </w:rPr>
        <w:t> </w:t>
      </w:r>
      <w:r>
        <w:rPr>
          <w:color w:val="25408F"/>
        </w:rPr>
        <w:t>dátami</w:t>
      </w:r>
      <w:r>
        <w:rPr>
          <w:color w:val="25408F"/>
          <w:spacing w:val="-14"/>
        </w:rPr>
        <w:t> </w:t>
      </w:r>
      <w:r>
        <w:rPr>
          <w:color w:val="25408F"/>
        </w:rPr>
        <w:t>a</w:t>
      </w:r>
      <w:r>
        <w:rPr>
          <w:color w:val="25408F"/>
          <w:spacing w:val="-14"/>
        </w:rPr>
        <w:t> </w:t>
      </w:r>
      <w:r>
        <w:rPr>
          <w:color w:val="25408F"/>
        </w:rPr>
        <w:t>dôkladnou</w:t>
      </w:r>
      <w:r>
        <w:rPr>
          <w:color w:val="25408F"/>
          <w:spacing w:val="-14"/>
        </w:rPr>
        <w:t> </w:t>
      </w:r>
      <w:r>
        <w:rPr>
          <w:color w:val="25408F"/>
        </w:rPr>
        <w:t>ana- lýzou.</w:t>
      </w:r>
      <w:r>
        <w:rPr>
          <w:color w:val="25408F"/>
          <w:spacing w:val="-17"/>
        </w:rPr>
        <w:t> </w:t>
      </w:r>
      <w:r>
        <w:rPr>
          <w:color w:val="25408F"/>
        </w:rPr>
        <w:t>Medzi</w:t>
      </w:r>
      <w:r>
        <w:rPr>
          <w:color w:val="25408F"/>
          <w:spacing w:val="-15"/>
        </w:rPr>
        <w:t> </w:t>
      </w:r>
      <w:r>
        <w:rPr>
          <w:color w:val="25408F"/>
        </w:rPr>
        <w:t>jeho</w:t>
      </w:r>
      <w:r>
        <w:rPr>
          <w:color w:val="25408F"/>
          <w:spacing w:val="-15"/>
        </w:rPr>
        <w:t> </w:t>
      </w:r>
      <w:r>
        <w:rPr>
          <w:color w:val="25408F"/>
        </w:rPr>
        <w:t>hlavné</w:t>
      </w:r>
      <w:r>
        <w:rPr>
          <w:color w:val="25408F"/>
          <w:spacing w:val="-15"/>
        </w:rPr>
        <w:t> </w:t>
      </w:r>
      <w:r>
        <w:rPr>
          <w:color w:val="25408F"/>
        </w:rPr>
        <w:t>úlohy</w:t>
      </w:r>
      <w:r>
        <w:rPr>
          <w:color w:val="25408F"/>
          <w:spacing w:val="-15"/>
        </w:rPr>
        <w:t> </w:t>
      </w:r>
      <w:r>
        <w:rPr>
          <w:color w:val="25408F"/>
        </w:rPr>
        <w:t>patrí</w:t>
      </w:r>
      <w:r>
        <w:rPr>
          <w:color w:val="25408F"/>
          <w:spacing w:val="-15"/>
        </w:rPr>
        <w:t> </w:t>
      </w:r>
      <w:r>
        <w:rPr>
          <w:color w:val="25408F"/>
        </w:rPr>
        <w:t>mapovanie</w:t>
      </w:r>
      <w:r>
        <w:rPr>
          <w:color w:val="25408F"/>
          <w:spacing w:val="-15"/>
        </w:rPr>
        <w:t> </w:t>
      </w:r>
      <w:r>
        <w:rPr>
          <w:color w:val="25408F"/>
        </w:rPr>
        <w:t>prostredia,</w:t>
      </w:r>
      <w:r>
        <w:rPr>
          <w:color w:val="25408F"/>
          <w:spacing w:val="-15"/>
        </w:rPr>
        <w:t> </w:t>
      </w:r>
      <w:r>
        <w:rPr>
          <w:color w:val="25408F"/>
        </w:rPr>
        <w:t>realizácia prieskumov verejnej mienky, zber dát a ich následná analýza.</w:t>
      </w:r>
    </w:p>
    <w:p>
      <w:pPr>
        <w:pStyle w:val="BodyText"/>
        <w:spacing w:before="227"/>
        <w:ind w:left="206" w:right="405"/>
        <w:jc w:val="both"/>
      </w:pPr>
      <w:r>
        <w:rPr>
          <w:color w:val="25408F"/>
        </w:rPr>
        <w:t>Analytici úradu v priebehu roka 2024 pracovali predovšetkým na týchto projektoch:</w:t>
      </w:r>
    </w:p>
    <w:p>
      <w:pPr>
        <w:pStyle w:val="Heading9"/>
      </w:pPr>
      <w:r>
        <w:rPr>
          <w:rFonts w:ascii="Deto Grotesk" w:hAnsi="Deto Grotesk"/>
          <w:b w:val="0"/>
          <w:i w:val="0"/>
          <w:color w:val="EE325F"/>
        </w:rPr>
        <w:t>→</w:t>
      </w:r>
      <w:r>
        <w:rPr>
          <w:rFonts w:ascii="Deto Grotesk" w:hAnsi="Deto Grotesk"/>
          <w:b w:val="0"/>
          <w:i w:val="0"/>
          <w:color w:val="EE325F"/>
          <w:spacing w:val="73"/>
          <w:w w:val="150"/>
        </w:rPr>
        <w:t> </w:t>
      </w:r>
      <w:r>
        <w:rPr>
          <w:color w:val="EE325F"/>
        </w:rPr>
        <w:t>Prieskum</w:t>
      </w:r>
      <w:r>
        <w:rPr>
          <w:color w:val="EE325F"/>
          <w:spacing w:val="-3"/>
        </w:rPr>
        <w:t> </w:t>
      </w:r>
      <w:r>
        <w:rPr>
          <w:color w:val="EE325F"/>
        </w:rPr>
        <w:t>verejnej</w:t>
      </w:r>
      <w:r>
        <w:rPr>
          <w:color w:val="EE325F"/>
          <w:spacing w:val="-3"/>
        </w:rPr>
        <w:t> </w:t>
      </w:r>
      <w:r>
        <w:rPr>
          <w:color w:val="EE325F"/>
        </w:rPr>
        <w:t>mienky</w:t>
      </w:r>
      <w:r>
        <w:rPr>
          <w:color w:val="EE325F"/>
          <w:spacing w:val="-2"/>
        </w:rPr>
        <w:t> </w:t>
      </w:r>
      <w:r>
        <w:rPr>
          <w:color w:val="EE325F"/>
        </w:rPr>
        <w:t>o</w:t>
      </w:r>
      <w:r>
        <w:rPr>
          <w:color w:val="EE325F"/>
          <w:spacing w:val="-3"/>
        </w:rPr>
        <w:t> </w:t>
      </w:r>
      <w:r>
        <w:rPr>
          <w:color w:val="EE325F"/>
        </w:rPr>
        <w:t>whistleblowingu</w:t>
      </w:r>
      <w:r>
        <w:rPr>
          <w:color w:val="EE325F"/>
          <w:spacing w:val="-3"/>
        </w:rPr>
        <w:t> </w:t>
      </w:r>
      <w:r>
        <w:rPr>
          <w:color w:val="EE325F"/>
        </w:rPr>
        <w:t>na</w:t>
      </w:r>
      <w:r>
        <w:rPr>
          <w:color w:val="EE325F"/>
          <w:spacing w:val="-2"/>
        </w:rPr>
        <w:t> Slovensku</w:t>
      </w:r>
    </w:p>
    <w:p>
      <w:pPr>
        <w:pStyle w:val="BodyText"/>
        <w:spacing w:before="227"/>
        <w:ind w:left="206" w:right="404"/>
        <w:jc w:val="both"/>
      </w:pPr>
      <w:r>
        <w:rPr>
          <w:color w:val="25408F"/>
        </w:rPr>
        <w:t>Aj v roku 2024 analytické oddelenie úradu v spolupráci s agentú- rou Focus zaradilo do prieskumu verejnej mienky otázky týkajúce whistleblowingu</w:t>
      </w:r>
      <w:r>
        <w:rPr>
          <w:color w:val="25408F"/>
          <w:spacing w:val="-10"/>
        </w:rPr>
        <w:t> </w:t>
      </w:r>
      <w:r>
        <w:rPr>
          <w:color w:val="25408F"/>
        </w:rPr>
        <w:t>na</w:t>
      </w:r>
      <w:r>
        <w:rPr>
          <w:color w:val="25408F"/>
          <w:spacing w:val="-10"/>
        </w:rPr>
        <w:t> </w:t>
      </w:r>
      <w:r>
        <w:rPr>
          <w:color w:val="25408F"/>
        </w:rPr>
        <w:t>Slovensku.</w:t>
      </w:r>
      <w:r>
        <w:rPr>
          <w:color w:val="25408F"/>
          <w:spacing w:val="-10"/>
        </w:rPr>
        <w:t> </w:t>
      </w:r>
      <w:r>
        <w:rPr>
          <w:color w:val="25408F"/>
        </w:rPr>
        <w:t>Cieľom</w:t>
      </w:r>
      <w:r>
        <w:rPr>
          <w:color w:val="25408F"/>
          <w:spacing w:val="-10"/>
        </w:rPr>
        <w:t> </w:t>
      </w:r>
      <w:r>
        <w:rPr>
          <w:color w:val="25408F"/>
        </w:rPr>
        <w:t>bolo</w:t>
      </w:r>
      <w:r>
        <w:rPr>
          <w:color w:val="25408F"/>
          <w:spacing w:val="-10"/>
        </w:rPr>
        <w:t> </w:t>
      </w:r>
      <w:r>
        <w:rPr>
          <w:color w:val="25408F"/>
        </w:rPr>
        <w:t>zistiť</w:t>
      </w:r>
      <w:r>
        <w:rPr>
          <w:color w:val="25408F"/>
          <w:spacing w:val="-10"/>
        </w:rPr>
        <w:t> </w:t>
      </w:r>
      <w:r>
        <w:rPr>
          <w:color w:val="25408F"/>
        </w:rPr>
        <w:t>zmeny</w:t>
      </w:r>
      <w:r>
        <w:rPr>
          <w:color w:val="25408F"/>
          <w:spacing w:val="-10"/>
        </w:rPr>
        <w:t> </w:t>
      </w:r>
      <w:r>
        <w:rPr>
          <w:color w:val="25408F"/>
        </w:rPr>
        <w:t>v</w:t>
      </w:r>
      <w:r>
        <w:rPr>
          <w:color w:val="25408F"/>
          <w:spacing w:val="-10"/>
        </w:rPr>
        <w:t> </w:t>
      </w:r>
      <w:r>
        <w:rPr>
          <w:color w:val="25408F"/>
        </w:rPr>
        <w:t>postojoch obyvateľov</w:t>
      </w:r>
      <w:r>
        <w:rPr>
          <w:color w:val="25408F"/>
          <w:spacing w:val="-15"/>
        </w:rPr>
        <w:t> </w:t>
      </w:r>
      <w:r>
        <w:rPr>
          <w:color w:val="25408F"/>
        </w:rPr>
        <w:t>k</w:t>
      </w:r>
      <w:r>
        <w:rPr>
          <w:color w:val="25408F"/>
          <w:spacing w:val="-15"/>
        </w:rPr>
        <w:t> </w:t>
      </w:r>
      <w:r>
        <w:rPr>
          <w:color w:val="25408F"/>
        </w:rPr>
        <w:t>oznamovaniu</w:t>
      </w:r>
      <w:r>
        <w:rPr>
          <w:color w:val="25408F"/>
          <w:spacing w:val="-15"/>
        </w:rPr>
        <w:t> </w:t>
      </w:r>
      <w:r>
        <w:rPr>
          <w:color w:val="25408F"/>
        </w:rPr>
        <w:t>korupcie</w:t>
      </w:r>
      <w:r>
        <w:rPr>
          <w:color w:val="25408F"/>
          <w:spacing w:val="-15"/>
        </w:rPr>
        <w:t> </w:t>
      </w:r>
      <w:r>
        <w:rPr>
          <w:color w:val="25408F"/>
        </w:rPr>
        <w:t>a</w:t>
      </w:r>
      <w:r>
        <w:rPr>
          <w:color w:val="25408F"/>
          <w:spacing w:val="-15"/>
        </w:rPr>
        <w:t> </w:t>
      </w:r>
      <w:r>
        <w:rPr>
          <w:color w:val="25408F"/>
        </w:rPr>
        <w:t>iných</w:t>
      </w:r>
      <w:r>
        <w:rPr>
          <w:color w:val="25408F"/>
          <w:spacing w:val="-15"/>
        </w:rPr>
        <w:t> </w:t>
      </w:r>
      <w:r>
        <w:rPr>
          <w:color w:val="25408F"/>
        </w:rPr>
        <w:t>nekalých</w:t>
      </w:r>
      <w:r>
        <w:rPr>
          <w:color w:val="25408F"/>
          <w:spacing w:val="-15"/>
        </w:rPr>
        <w:t> </w:t>
      </w:r>
      <w:r>
        <w:rPr>
          <w:color w:val="25408F"/>
        </w:rPr>
        <w:t>praktík,</w:t>
      </w:r>
      <w:r>
        <w:rPr>
          <w:color w:val="25408F"/>
          <w:spacing w:val="-15"/>
        </w:rPr>
        <w:t> </w:t>
      </w:r>
      <w:r>
        <w:rPr>
          <w:color w:val="25408F"/>
        </w:rPr>
        <w:t>vníma- nie</w:t>
      </w:r>
      <w:r>
        <w:rPr>
          <w:color w:val="25408F"/>
          <w:spacing w:val="-15"/>
        </w:rPr>
        <w:t> </w:t>
      </w:r>
      <w:r>
        <w:rPr>
          <w:color w:val="25408F"/>
        </w:rPr>
        <w:t>oznamovateľov</w:t>
      </w:r>
      <w:r>
        <w:rPr>
          <w:color w:val="25408F"/>
          <w:spacing w:val="-15"/>
        </w:rPr>
        <w:t> </w:t>
      </w:r>
      <w:r>
        <w:rPr>
          <w:color w:val="25408F"/>
        </w:rPr>
        <w:t>protispoločenskej</w:t>
      </w:r>
      <w:r>
        <w:rPr>
          <w:color w:val="25408F"/>
          <w:spacing w:val="-15"/>
        </w:rPr>
        <w:t> </w:t>
      </w:r>
      <w:r>
        <w:rPr>
          <w:color w:val="25408F"/>
        </w:rPr>
        <w:t>činnosti</w:t>
      </w:r>
      <w:r>
        <w:rPr>
          <w:color w:val="25408F"/>
          <w:spacing w:val="-15"/>
        </w:rPr>
        <w:t> </w:t>
      </w:r>
      <w:r>
        <w:rPr>
          <w:color w:val="25408F"/>
        </w:rPr>
        <w:t>a</w:t>
      </w:r>
      <w:r>
        <w:rPr>
          <w:color w:val="25408F"/>
          <w:spacing w:val="-15"/>
        </w:rPr>
        <w:t> </w:t>
      </w:r>
      <w:r>
        <w:rPr>
          <w:color w:val="25408F"/>
        </w:rPr>
        <w:t>mieru</w:t>
      </w:r>
      <w:r>
        <w:rPr>
          <w:color w:val="25408F"/>
          <w:spacing w:val="-15"/>
        </w:rPr>
        <w:t> </w:t>
      </w:r>
      <w:r>
        <w:rPr>
          <w:color w:val="25408F"/>
        </w:rPr>
        <w:t>poznateľnosti ÚOO. Zber dát prebehol v júni a následne analytické oddelenie vy- pracovalo interný report so závermi.</w:t>
      </w:r>
    </w:p>
    <w:p>
      <w:pPr>
        <w:pStyle w:val="BodyText"/>
        <w:spacing w:before="226"/>
        <w:ind w:left="206" w:right="404"/>
        <w:jc w:val="both"/>
      </w:pPr>
      <w:r>
        <w:rPr>
          <w:color w:val="25408F"/>
        </w:rPr>
        <w:t>Dáta ukázali, že deklarovaná ochota oznámiť protizákonnú činnosť neklesá. Až </w:t>
      </w:r>
      <w:r>
        <w:rPr>
          <w:b/>
          <w:color w:val="25408F"/>
        </w:rPr>
        <w:t>62 % ľudí by nemlčalo o nezákonnom konaní </w:t>
      </w:r>
      <w:r>
        <w:rPr>
          <w:color w:val="25408F"/>
        </w:rPr>
        <w:t>na pra- covisku. Je pozitívnou správou, že v porovnaní s predchádzajúcimi rokmi je toto číslo stabilné.</w:t>
      </w:r>
    </w:p>
    <w:p>
      <w:pPr>
        <w:pStyle w:val="BodyText"/>
        <w:spacing w:before="227"/>
        <w:ind w:left="206" w:right="404"/>
        <w:jc w:val="both"/>
      </w:pPr>
      <w:r>
        <w:rPr>
          <w:color w:val="25408F"/>
        </w:rPr>
        <w:t>Väčšina Slovákov by podľa tohto prieskumu oznámila porušovanie zákonov svojmu zamestnávateľovi (43 %) alebo Úradu na ochranu oznamovateľov (42 %). Ochota obrátiť sa na ÚOO každým rokom rastie, od roku 2021 stúpla o 9 percentuálnych bodov.</w:t>
      </w:r>
    </w:p>
    <w:p>
      <w:pPr>
        <w:pStyle w:val="BodyText"/>
        <w:spacing w:before="227"/>
        <w:ind w:left="206" w:right="405"/>
        <w:jc w:val="both"/>
      </w:pPr>
      <w:r>
        <w:rPr>
          <w:color w:val="25408F"/>
        </w:rPr>
        <w:t>Najväčšími motivátormi oznamovať nezákonnú činnosť je možnosť podať</w:t>
      </w:r>
      <w:r>
        <w:rPr>
          <w:color w:val="25408F"/>
          <w:spacing w:val="-11"/>
        </w:rPr>
        <w:t> </w:t>
      </w:r>
      <w:r>
        <w:rPr>
          <w:color w:val="25408F"/>
        </w:rPr>
        <w:t>oznámenie</w:t>
      </w:r>
      <w:r>
        <w:rPr>
          <w:color w:val="25408F"/>
          <w:spacing w:val="-11"/>
        </w:rPr>
        <w:t> </w:t>
      </w:r>
      <w:r>
        <w:rPr>
          <w:color w:val="25408F"/>
        </w:rPr>
        <w:t>anonymne</w:t>
      </w:r>
      <w:r>
        <w:rPr>
          <w:color w:val="25408F"/>
          <w:spacing w:val="-11"/>
        </w:rPr>
        <w:t> </w:t>
      </w:r>
      <w:r>
        <w:rPr>
          <w:color w:val="25408F"/>
        </w:rPr>
        <w:t>a</w:t>
      </w:r>
      <w:r>
        <w:rPr>
          <w:color w:val="25408F"/>
          <w:spacing w:val="-11"/>
        </w:rPr>
        <w:t> </w:t>
      </w:r>
      <w:r>
        <w:rPr>
          <w:color w:val="25408F"/>
        </w:rPr>
        <w:t>ochrana</w:t>
      </w:r>
      <w:r>
        <w:rPr>
          <w:color w:val="25408F"/>
          <w:spacing w:val="-11"/>
        </w:rPr>
        <w:t> </w:t>
      </w:r>
      <w:r>
        <w:rPr>
          <w:color w:val="25408F"/>
        </w:rPr>
        <w:t>pred</w:t>
      </w:r>
      <w:r>
        <w:rPr>
          <w:color w:val="25408F"/>
          <w:spacing w:val="-11"/>
        </w:rPr>
        <w:t> </w:t>
      </w:r>
      <w:r>
        <w:rPr>
          <w:color w:val="25408F"/>
        </w:rPr>
        <w:t>výpoveďou</w:t>
      </w:r>
      <w:r>
        <w:rPr>
          <w:color w:val="25408F"/>
          <w:spacing w:val="-11"/>
        </w:rPr>
        <w:t> </w:t>
      </w:r>
      <w:r>
        <w:rPr>
          <w:color w:val="25408F"/>
        </w:rPr>
        <w:t>alebo</w:t>
      </w:r>
      <w:r>
        <w:rPr>
          <w:color w:val="25408F"/>
          <w:spacing w:val="-11"/>
        </w:rPr>
        <w:t> </w:t>
      </w:r>
      <w:r>
        <w:rPr>
          <w:color w:val="25408F"/>
        </w:rPr>
        <w:t>inými postihmi v práci.</w:t>
      </w:r>
    </w:p>
    <w:p>
      <w:pPr>
        <w:pStyle w:val="BodyText"/>
        <w:spacing w:before="227"/>
        <w:ind w:left="206" w:right="404"/>
        <w:jc w:val="both"/>
      </w:pPr>
      <w:r>
        <w:rPr>
          <w:color w:val="25408F"/>
        </w:rPr>
        <w:t>Dobrou správou tiež je, že v slovenskej</w:t>
      </w:r>
      <w:r>
        <w:rPr>
          <w:color w:val="25408F"/>
          <w:spacing w:val="-9"/>
        </w:rPr>
        <w:t> </w:t>
      </w:r>
      <w:r>
        <w:rPr>
          <w:color w:val="25408F"/>
        </w:rPr>
        <w:t>populácii prevažuje pozitív- ne</w:t>
      </w:r>
      <w:r>
        <w:rPr>
          <w:color w:val="25408F"/>
          <w:spacing w:val="-3"/>
        </w:rPr>
        <w:t> </w:t>
      </w:r>
      <w:r>
        <w:rPr>
          <w:color w:val="25408F"/>
        </w:rPr>
        <w:t>vnímanie</w:t>
      </w:r>
      <w:r>
        <w:rPr>
          <w:color w:val="25408F"/>
          <w:spacing w:val="-3"/>
        </w:rPr>
        <w:t> </w:t>
      </w:r>
      <w:r>
        <w:rPr>
          <w:color w:val="25408F"/>
        </w:rPr>
        <w:t>oznamovateľov.</w:t>
      </w:r>
      <w:r>
        <w:rPr>
          <w:color w:val="25408F"/>
          <w:spacing w:val="-3"/>
        </w:rPr>
        <w:t> </w:t>
      </w:r>
      <w:r>
        <w:rPr>
          <w:color w:val="25408F"/>
        </w:rPr>
        <w:t>Až</w:t>
      </w:r>
      <w:r>
        <w:rPr>
          <w:color w:val="25408F"/>
          <w:spacing w:val="-3"/>
        </w:rPr>
        <w:t> </w:t>
      </w:r>
      <w:r>
        <w:rPr>
          <w:color w:val="25408F"/>
        </w:rPr>
        <w:t>63</w:t>
      </w:r>
      <w:r>
        <w:rPr>
          <w:color w:val="25408F"/>
          <w:spacing w:val="-3"/>
        </w:rPr>
        <w:t> </w:t>
      </w:r>
      <w:r>
        <w:rPr>
          <w:color w:val="25408F"/>
        </w:rPr>
        <w:t>%</w:t>
      </w:r>
      <w:r>
        <w:rPr>
          <w:color w:val="25408F"/>
          <w:spacing w:val="-3"/>
        </w:rPr>
        <w:t> </w:t>
      </w:r>
      <w:r>
        <w:rPr>
          <w:color w:val="25408F"/>
        </w:rPr>
        <w:t>respondentov</w:t>
      </w:r>
      <w:r>
        <w:rPr>
          <w:color w:val="25408F"/>
          <w:spacing w:val="-3"/>
        </w:rPr>
        <w:t> </w:t>
      </w:r>
      <w:r>
        <w:rPr>
          <w:color w:val="25408F"/>
        </w:rPr>
        <w:t>sa</w:t>
      </w:r>
      <w:r>
        <w:rPr>
          <w:color w:val="25408F"/>
          <w:spacing w:val="-3"/>
        </w:rPr>
        <w:t> </w:t>
      </w:r>
      <w:r>
        <w:rPr>
          <w:color w:val="25408F"/>
        </w:rPr>
        <w:t>v</w:t>
      </w:r>
      <w:r>
        <w:rPr>
          <w:color w:val="25408F"/>
          <w:spacing w:val="-3"/>
        </w:rPr>
        <w:t> </w:t>
      </w:r>
      <w:r>
        <w:rPr>
          <w:color w:val="25408F"/>
        </w:rPr>
        <w:t>prieskume vyjadrilo,</w:t>
      </w:r>
      <w:r>
        <w:rPr>
          <w:color w:val="25408F"/>
          <w:spacing w:val="3"/>
        </w:rPr>
        <w:t> </w:t>
      </w:r>
      <w:r>
        <w:rPr>
          <w:color w:val="25408F"/>
        </w:rPr>
        <w:t>že</w:t>
      </w:r>
      <w:r>
        <w:rPr>
          <w:color w:val="25408F"/>
          <w:spacing w:val="4"/>
        </w:rPr>
        <w:t> </w:t>
      </w:r>
      <w:r>
        <w:rPr>
          <w:color w:val="25408F"/>
        </w:rPr>
        <w:t>by</w:t>
      </w:r>
      <w:r>
        <w:rPr>
          <w:color w:val="25408F"/>
          <w:spacing w:val="4"/>
        </w:rPr>
        <w:t> </w:t>
      </w:r>
      <w:r>
        <w:rPr>
          <w:color w:val="25408F"/>
        </w:rPr>
        <w:t>pozitívne</w:t>
      </w:r>
      <w:r>
        <w:rPr>
          <w:color w:val="25408F"/>
          <w:spacing w:val="3"/>
        </w:rPr>
        <w:t> </w:t>
      </w:r>
      <w:r>
        <w:rPr>
          <w:color w:val="25408F"/>
        </w:rPr>
        <w:t>vnímali</w:t>
      </w:r>
      <w:r>
        <w:rPr>
          <w:color w:val="25408F"/>
          <w:spacing w:val="4"/>
        </w:rPr>
        <w:t> </w:t>
      </w:r>
      <w:r>
        <w:rPr>
          <w:color w:val="25408F"/>
        </w:rPr>
        <w:t>kolegu,</w:t>
      </w:r>
      <w:r>
        <w:rPr>
          <w:color w:val="25408F"/>
          <w:spacing w:val="4"/>
        </w:rPr>
        <w:t> </w:t>
      </w:r>
      <w:r>
        <w:rPr>
          <w:color w:val="25408F"/>
        </w:rPr>
        <w:t>ktorý</w:t>
      </w:r>
      <w:r>
        <w:rPr>
          <w:color w:val="25408F"/>
          <w:spacing w:val="3"/>
        </w:rPr>
        <w:t> </w:t>
      </w:r>
      <w:r>
        <w:rPr>
          <w:color w:val="25408F"/>
        </w:rPr>
        <w:t>by</w:t>
      </w:r>
      <w:r>
        <w:rPr>
          <w:color w:val="25408F"/>
          <w:spacing w:val="4"/>
        </w:rPr>
        <w:t> </w:t>
      </w:r>
      <w:r>
        <w:rPr>
          <w:color w:val="25408F"/>
        </w:rPr>
        <w:t>oznámil</w:t>
      </w:r>
      <w:r>
        <w:rPr>
          <w:color w:val="25408F"/>
          <w:spacing w:val="4"/>
        </w:rPr>
        <w:t> </w:t>
      </w:r>
      <w:r>
        <w:rPr>
          <w:color w:val="25408F"/>
          <w:spacing w:val="-2"/>
        </w:rPr>
        <w:t>korupčné</w:t>
      </w:r>
    </w:p>
    <w:p>
      <w:pPr>
        <w:spacing w:after="0"/>
        <w:jc w:val="both"/>
        <w:sectPr>
          <w:headerReference w:type="even" r:id="rId251"/>
          <w:footerReference w:type="even" r:id="rId252"/>
          <w:footerReference w:type="default" r:id="rId253"/>
          <w:pgSz w:w="8400" w:h="11910"/>
          <w:pgMar w:header="538" w:footer="404" w:top="740" w:bottom="600" w:left="360" w:right="160"/>
          <w:pgNumType w:start="52"/>
        </w:sectPr>
      </w:pPr>
    </w:p>
    <w:p>
      <w:pPr>
        <w:spacing w:before="73"/>
        <w:ind w:left="0" w:right="415" w:firstLine="0"/>
        <w:jc w:val="right"/>
        <w:rPr>
          <w:rFonts w:ascii="Komu B" w:hAnsi="Komu B"/>
          <w:sz w:val="20"/>
        </w:rPr>
      </w:pPr>
      <w:r>
        <w:rPr>
          <w:rFonts w:ascii="Komu B" w:hAnsi="Komu B"/>
          <w:color w:val="EE325F"/>
          <w:spacing w:val="2"/>
          <w:sz w:val="20"/>
        </w:rPr>
        <w:t>Analytická</w:t>
      </w:r>
      <w:r>
        <w:rPr>
          <w:rFonts w:ascii="Komu B" w:hAnsi="Komu B"/>
          <w:color w:val="EE325F"/>
          <w:spacing w:val="63"/>
          <w:sz w:val="20"/>
        </w:rPr>
        <w:t> </w:t>
      </w:r>
      <w:r>
        <w:rPr>
          <w:rFonts w:ascii="Komu B" w:hAnsi="Komu B"/>
          <w:color w:val="EE325F"/>
          <w:spacing w:val="-2"/>
          <w:sz w:val="20"/>
        </w:rPr>
        <w:t>činnosť</w:t>
      </w:r>
    </w:p>
    <w:p>
      <w:pPr>
        <w:pStyle w:val="BodyText"/>
        <w:spacing w:before="72"/>
        <w:rPr>
          <w:rFonts w:ascii="Komu B"/>
        </w:rPr>
      </w:pPr>
    </w:p>
    <w:p>
      <w:pPr>
        <w:pStyle w:val="BodyText"/>
        <w:ind w:left="206"/>
      </w:pPr>
      <w:r>
        <w:rPr>
          <w:color w:val="25408F"/>
        </w:rPr>
        <w:t>správanie</w:t>
      </w:r>
      <w:r>
        <w:rPr>
          <w:color w:val="25408F"/>
          <w:spacing w:val="-9"/>
        </w:rPr>
        <w:t> </w:t>
      </w:r>
      <w:r>
        <w:rPr>
          <w:color w:val="25408F"/>
        </w:rPr>
        <w:t>alebo</w:t>
      </w:r>
      <w:r>
        <w:rPr>
          <w:color w:val="25408F"/>
          <w:spacing w:val="-9"/>
        </w:rPr>
        <w:t> </w:t>
      </w:r>
      <w:r>
        <w:rPr>
          <w:color w:val="25408F"/>
        </w:rPr>
        <w:t>podvody</w:t>
      </w:r>
      <w:r>
        <w:rPr>
          <w:color w:val="25408F"/>
          <w:spacing w:val="-9"/>
        </w:rPr>
        <w:t> </w:t>
      </w:r>
      <w:r>
        <w:rPr>
          <w:color w:val="25408F"/>
        </w:rPr>
        <w:t>na</w:t>
      </w:r>
      <w:r>
        <w:rPr>
          <w:color w:val="25408F"/>
          <w:spacing w:val="-9"/>
        </w:rPr>
        <w:t> </w:t>
      </w:r>
      <w:r>
        <w:rPr>
          <w:color w:val="25408F"/>
        </w:rPr>
        <w:t>pracovisku.</w:t>
      </w:r>
      <w:r>
        <w:rPr>
          <w:color w:val="25408F"/>
          <w:spacing w:val="-9"/>
        </w:rPr>
        <w:t> </w:t>
      </w:r>
      <w:r>
        <w:rPr>
          <w:color w:val="25408F"/>
        </w:rPr>
        <w:t>Zároveň</w:t>
      </w:r>
      <w:r>
        <w:rPr>
          <w:color w:val="25408F"/>
          <w:spacing w:val="-9"/>
        </w:rPr>
        <w:t> </w:t>
      </w:r>
      <w:r>
        <w:rPr>
          <w:color w:val="25408F"/>
        </w:rPr>
        <w:t>viac</w:t>
      </w:r>
      <w:r>
        <w:rPr>
          <w:color w:val="25408F"/>
          <w:spacing w:val="-9"/>
        </w:rPr>
        <w:t> </w:t>
      </w:r>
      <w:r>
        <w:rPr>
          <w:color w:val="25408F"/>
        </w:rPr>
        <w:t>ako</w:t>
      </w:r>
      <w:r>
        <w:rPr>
          <w:color w:val="25408F"/>
          <w:spacing w:val="-9"/>
        </w:rPr>
        <w:t> </w:t>
      </w:r>
      <w:r>
        <w:rPr>
          <w:color w:val="25408F"/>
        </w:rPr>
        <w:t>tri</w:t>
      </w:r>
      <w:r>
        <w:rPr>
          <w:color w:val="25408F"/>
          <w:spacing w:val="-9"/>
        </w:rPr>
        <w:t> </w:t>
      </w:r>
      <w:r>
        <w:rPr>
          <w:color w:val="25408F"/>
        </w:rPr>
        <w:t>štvrtiny opýtaných (77 %) si myslí, že by štát mal takýchto ľudí chrániť.</w:t>
      </w:r>
    </w:p>
    <w:p>
      <w:pPr>
        <w:spacing w:before="227"/>
        <w:ind w:left="206" w:right="0" w:firstLine="0"/>
        <w:jc w:val="left"/>
        <w:rPr>
          <w:i/>
          <w:sz w:val="24"/>
        </w:rPr>
      </w:pPr>
      <w:r>
        <w:rPr>
          <w:i/>
          <w:color w:val="25408F"/>
          <w:spacing w:val="-6"/>
          <w:sz w:val="24"/>
        </w:rPr>
        <w:t>Graf</w:t>
      </w:r>
      <w:r>
        <w:rPr>
          <w:i/>
          <w:color w:val="25408F"/>
          <w:spacing w:val="-7"/>
          <w:sz w:val="24"/>
        </w:rPr>
        <w:t> </w:t>
      </w:r>
      <w:r>
        <w:rPr>
          <w:i/>
          <w:color w:val="25408F"/>
          <w:spacing w:val="-6"/>
          <w:sz w:val="24"/>
        </w:rPr>
        <w:t>č.</w:t>
      </w:r>
      <w:r>
        <w:rPr>
          <w:i/>
          <w:color w:val="25408F"/>
          <w:spacing w:val="-7"/>
          <w:sz w:val="24"/>
        </w:rPr>
        <w:t> </w:t>
      </w:r>
      <w:r>
        <w:rPr>
          <w:i/>
          <w:color w:val="25408F"/>
          <w:spacing w:val="-6"/>
          <w:sz w:val="24"/>
        </w:rPr>
        <w:t>4: Vnímanie</w:t>
      </w:r>
      <w:r>
        <w:rPr>
          <w:i/>
          <w:color w:val="25408F"/>
          <w:spacing w:val="-7"/>
          <w:sz w:val="24"/>
        </w:rPr>
        <w:t> </w:t>
      </w:r>
      <w:r>
        <w:rPr>
          <w:i/>
          <w:color w:val="25408F"/>
          <w:spacing w:val="-6"/>
          <w:sz w:val="24"/>
        </w:rPr>
        <w:t>oznamovateľov</w:t>
      </w:r>
      <w:r>
        <w:rPr>
          <w:i/>
          <w:color w:val="25408F"/>
          <w:spacing w:val="-7"/>
          <w:sz w:val="24"/>
        </w:rPr>
        <w:t> </w:t>
      </w:r>
      <w:r>
        <w:rPr>
          <w:i/>
          <w:color w:val="25408F"/>
          <w:spacing w:val="-6"/>
          <w:sz w:val="24"/>
        </w:rPr>
        <w:t>&amp; Graf</w:t>
      </w:r>
      <w:r>
        <w:rPr>
          <w:i/>
          <w:color w:val="25408F"/>
          <w:spacing w:val="-7"/>
          <w:sz w:val="24"/>
        </w:rPr>
        <w:t> </w:t>
      </w:r>
      <w:r>
        <w:rPr>
          <w:i/>
          <w:color w:val="25408F"/>
          <w:spacing w:val="-6"/>
          <w:sz w:val="24"/>
        </w:rPr>
        <w:t>č.</w:t>
      </w:r>
      <w:r>
        <w:rPr>
          <w:i/>
          <w:color w:val="25408F"/>
          <w:spacing w:val="-7"/>
          <w:sz w:val="24"/>
        </w:rPr>
        <w:t> </w:t>
      </w:r>
      <w:r>
        <w:rPr>
          <w:i/>
          <w:color w:val="25408F"/>
          <w:spacing w:val="-6"/>
          <w:sz w:val="24"/>
        </w:rPr>
        <w:t>5: Dopyt</w:t>
      </w:r>
      <w:r>
        <w:rPr>
          <w:i/>
          <w:color w:val="25408F"/>
          <w:spacing w:val="-7"/>
          <w:sz w:val="24"/>
        </w:rPr>
        <w:t> </w:t>
      </w:r>
      <w:r>
        <w:rPr>
          <w:i/>
          <w:color w:val="25408F"/>
          <w:spacing w:val="-6"/>
          <w:sz w:val="24"/>
        </w:rPr>
        <w:t>po ochrane</w:t>
      </w:r>
    </w:p>
    <w:p>
      <w:pPr>
        <w:pStyle w:val="BodyText"/>
        <w:rPr>
          <w:i/>
          <w:sz w:val="20"/>
        </w:rPr>
      </w:pPr>
    </w:p>
    <w:p>
      <w:pPr>
        <w:pStyle w:val="BodyText"/>
        <w:spacing w:before="180"/>
        <w:rPr>
          <w:i/>
          <w:sz w:val="20"/>
        </w:rPr>
      </w:pPr>
    </w:p>
    <w:p>
      <w:pPr>
        <w:tabs>
          <w:tab w:pos="4118" w:val="left" w:leader="none"/>
        </w:tabs>
        <w:spacing w:before="0"/>
        <w:ind w:left="206" w:right="0" w:firstLine="0"/>
        <w:jc w:val="left"/>
        <w:rPr>
          <w:b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7312">
                <wp:simplePos x="0" y="0"/>
                <wp:positionH relativeFrom="page">
                  <wp:posOffset>1088651</wp:posOffset>
                </wp:positionH>
                <wp:positionV relativeFrom="paragraph">
                  <wp:posOffset>1401185</wp:posOffset>
                </wp:positionV>
                <wp:extent cx="50165" cy="43815"/>
                <wp:effectExtent l="0" t="0" r="0" b="0"/>
                <wp:wrapNone/>
                <wp:docPr id="478" name="Graphic 47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8" name="Graphic 478"/>
                      <wps:cNvSpPr/>
                      <wps:spPr>
                        <a:xfrm>
                          <a:off x="0" y="0"/>
                          <a:ext cx="50165" cy="438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165" h="43815">
                              <a:moveTo>
                                <a:pt x="24955" y="0"/>
                              </a:moveTo>
                              <a:lnTo>
                                <a:pt x="0" y="43205"/>
                              </a:lnTo>
                              <a:lnTo>
                                <a:pt x="49898" y="43205"/>
                              </a:lnTo>
                              <a:lnTo>
                                <a:pt x="249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720596pt;margin-top:110.329597pt;width:3.95pt;height:3.45pt;mso-position-horizontal-relative:page;mso-position-vertical-relative:paragraph;z-index:15757312" id="docshape456" coordorigin="1714,2207" coordsize="79,69" path="m1754,2207l1714,2275,1793,2275,1754,2207xe" filled="true" fillcolor="#ffffff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8848">
                <wp:simplePos x="0" y="0"/>
                <wp:positionH relativeFrom="page">
                  <wp:posOffset>2213574</wp:posOffset>
                </wp:positionH>
                <wp:positionV relativeFrom="paragraph">
                  <wp:posOffset>1417873</wp:posOffset>
                </wp:positionV>
                <wp:extent cx="50165" cy="43815"/>
                <wp:effectExtent l="0" t="0" r="0" b="0"/>
                <wp:wrapNone/>
                <wp:docPr id="479" name="Graphic 47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9" name="Graphic 479"/>
                      <wps:cNvSpPr/>
                      <wps:spPr>
                        <a:xfrm>
                          <a:off x="0" y="0"/>
                          <a:ext cx="50165" cy="438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165" h="43815">
                              <a:moveTo>
                                <a:pt x="24955" y="0"/>
                              </a:moveTo>
                              <a:lnTo>
                                <a:pt x="0" y="43205"/>
                              </a:lnTo>
                              <a:lnTo>
                                <a:pt x="49898" y="43205"/>
                              </a:lnTo>
                              <a:lnTo>
                                <a:pt x="249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4.297195pt;margin-top:111.6436pt;width:3.95pt;height:3.45pt;mso-position-horizontal-relative:page;mso-position-vertical-relative:paragraph;z-index:15758848" id="docshape457" coordorigin="3486,2233" coordsize="79,69" path="m3525,2233l3486,2301,3565,2301,3525,2233xe" filled="true" fillcolor="#ffffff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0896">
                <wp:simplePos x="0" y="0"/>
                <wp:positionH relativeFrom="page">
                  <wp:posOffset>3039254</wp:posOffset>
                </wp:positionH>
                <wp:positionV relativeFrom="paragraph">
                  <wp:posOffset>1328209</wp:posOffset>
                </wp:positionV>
                <wp:extent cx="50165" cy="43815"/>
                <wp:effectExtent l="0" t="0" r="0" b="0"/>
                <wp:wrapNone/>
                <wp:docPr id="480" name="Graphic 48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80" name="Graphic 480"/>
                      <wps:cNvSpPr/>
                      <wps:spPr>
                        <a:xfrm>
                          <a:off x="0" y="0"/>
                          <a:ext cx="50165" cy="438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165" h="43815">
                              <a:moveTo>
                                <a:pt x="24955" y="0"/>
                              </a:moveTo>
                              <a:lnTo>
                                <a:pt x="0" y="43205"/>
                              </a:lnTo>
                              <a:lnTo>
                                <a:pt x="49898" y="43205"/>
                              </a:lnTo>
                              <a:lnTo>
                                <a:pt x="249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9.311401pt;margin-top:104.583397pt;width:3.95pt;height:3.45pt;mso-position-horizontal-relative:page;mso-position-vertical-relative:paragraph;z-index:15760896" id="docshape458" coordorigin="4786,2092" coordsize="79,69" path="m4826,2092l4786,2160,4865,2160,4826,2092xe" filled="true" fillcolor="#ffffff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2432">
                <wp:simplePos x="0" y="0"/>
                <wp:positionH relativeFrom="page">
                  <wp:posOffset>3613435</wp:posOffset>
                </wp:positionH>
                <wp:positionV relativeFrom="paragraph">
                  <wp:posOffset>1269301</wp:posOffset>
                </wp:positionV>
                <wp:extent cx="50165" cy="43815"/>
                <wp:effectExtent l="0" t="0" r="0" b="0"/>
                <wp:wrapNone/>
                <wp:docPr id="481" name="Graphic 48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81" name="Graphic 481"/>
                      <wps:cNvSpPr/>
                      <wps:spPr>
                        <a:xfrm>
                          <a:off x="0" y="0"/>
                          <a:ext cx="50165" cy="438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165" h="43815">
                              <a:moveTo>
                                <a:pt x="24955" y="0"/>
                              </a:moveTo>
                              <a:lnTo>
                                <a:pt x="0" y="43205"/>
                              </a:lnTo>
                              <a:lnTo>
                                <a:pt x="49898" y="43205"/>
                              </a:lnTo>
                              <a:lnTo>
                                <a:pt x="249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4.522491pt;margin-top:99.945pt;width:3.95pt;height:3.45pt;mso-position-horizontal-relative:page;mso-position-vertical-relative:paragraph;z-index:15762432" id="docshape459" coordorigin="5690,1999" coordsize="79,69" path="m5730,1999l5690,2067,5769,2067,5730,1999xe" filled="true" fillcolor="#ffffff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4992">
                <wp:simplePos x="0" y="0"/>
                <wp:positionH relativeFrom="page">
                  <wp:posOffset>4737906</wp:posOffset>
                </wp:positionH>
                <wp:positionV relativeFrom="paragraph">
                  <wp:posOffset>1289514</wp:posOffset>
                </wp:positionV>
                <wp:extent cx="50165" cy="43815"/>
                <wp:effectExtent l="0" t="0" r="0" b="0"/>
                <wp:wrapNone/>
                <wp:docPr id="482" name="Graphic 48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82" name="Graphic 482"/>
                      <wps:cNvSpPr/>
                      <wps:spPr>
                        <a:xfrm>
                          <a:off x="0" y="0"/>
                          <a:ext cx="50165" cy="438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165" h="43815">
                              <a:moveTo>
                                <a:pt x="24955" y="0"/>
                              </a:moveTo>
                              <a:lnTo>
                                <a:pt x="0" y="43205"/>
                              </a:lnTo>
                              <a:lnTo>
                                <a:pt x="49898" y="43205"/>
                              </a:lnTo>
                              <a:lnTo>
                                <a:pt x="249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3.063507pt;margin-top:101.536598pt;width:3.95pt;height:3.45pt;mso-position-horizontal-relative:page;mso-position-vertical-relative:paragraph;z-index:15764992" id="docshape460" coordorigin="7461,2031" coordsize="79,69" path="m7501,2031l7461,2099,7540,2099,7501,2031xe" filled="true" fillcolor="#ffffff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b/>
          <w:color w:val="25408F"/>
          <w:sz w:val="20"/>
        </w:rPr>
        <w:t>Vnímanie</w:t>
      </w:r>
      <w:r>
        <w:rPr>
          <w:b/>
          <w:color w:val="25408F"/>
          <w:spacing w:val="-7"/>
          <w:sz w:val="20"/>
        </w:rPr>
        <w:t> </w:t>
      </w:r>
      <w:r>
        <w:rPr>
          <w:b/>
          <w:color w:val="25408F"/>
          <w:spacing w:val="-2"/>
          <w:sz w:val="20"/>
        </w:rPr>
        <w:t>oznamovateľov</w:t>
      </w:r>
      <w:r>
        <w:rPr>
          <w:b/>
          <w:color w:val="25408F"/>
          <w:sz w:val="20"/>
        </w:rPr>
        <w:tab/>
        <w:t>Dopyt</w:t>
      </w:r>
      <w:r>
        <w:rPr>
          <w:b/>
          <w:color w:val="25408F"/>
          <w:spacing w:val="-5"/>
          <w:sz w:val="20"/>
        </w:rPr>
        <w:t> </w:t>
      </w:r>
      <w:r>
        <w:rPr>
          <w:b/>
          <w:color w:val="25408F"/>
          <w:sz w:val="20"/>
        </w:rPr>
        <w:t>po</w:t>
      </w:r>
      <w:r>
        <w:rPr>
          <w:b/>
          <w:color w:val="25408F"/>
          <w:spacing w:val="-3"/>
          <w:sz w:val="20"/>
        </w:rPr>
        <w:t> </w:t>
      </w:r>
      <w:r>
        <w:rPr>
          <w:b/>
          <w:color w:val="25408F"/>
          <w:sz w:val="20"/>
        </w:rPr>
        <w:t>ochrane</w:t>
      </w:r>
      <w:r>
        <w:rPr>
          <w:b/>
          <w:color w:val="25408F"/>
          <w:spacing w:val="-2"/>
          <w:sz w:val="20"/>
        </w:rPr>
        <w:t> oznamovateľov</w:t>
      </w:r>
    </w:p>
    <w:p>
      <w:pPr>
        <w:pStyle w:val="BodyText"/>
        <w:spacing w:before="1"/>
        <w:rPr>
          <w:b/>
          <w:sz w:val="12"/>
        </w:rPr>
      </w:pPr>
      <w:r>
        <w:rPr/>
        <w:drawing>
          <wp:anchor distT="0" distB="0" distL="0" distR="0" allowOverlap="1" layoutInCell="1" locked="0" behindDoc="1" simplePos="0" relativeHeight="487612928">
            <wp:simplePos x="0" y="0"/>
            <wp:positionH relativeFrom="page">
              <wp:posOffset>359995</wp:posOffset>
            </wp:positionH>
            <wp:positionV relativeFrom="paragraph">
              <wp:posOffset>107594</wp:posOffset>
            </wp:positionV>
            <wp:extent cx="1861209" cy="719137"/>
            <wp:effectExtent l="0" t="0" r="0" b="0"/>
            <wp:wrapTopAndBottom/>
            <wp:docPr id="483" name="Image 48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83" name="Image 483"/>
                    <pic:cNvPicPr/>
                  </pic:nvPicPr>
                  <pic:blipFill>
                    <a:blip r:embed="rId2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1209" cy="7191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613440">
            <wp:simplePos x="0" y="0"/>
            <wp:positionH relativeFrom="page">
              <wp:posOffset>2858025</wp:posOffset>
            </wp:positionH>
            <wp:positionV relativeFrom="paragraph">
              <wp:posOffset>112712</wp:posOffset>
            </wp:positionV>
            <wp:extent cx="1815230" cy="742950"/>
            <wp:effectExtent l="0" t="0" r="0" b="0"/>
            <wp:wrapTopAndBottom/>
            <wp:docPr id="484" name="Image 48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84" name="Image 484"/>
                    <pic:cNvPicPr/>
                  </pic:nvPicPr>
                  <pic:blipFill>
                    <a:blip r:embed="rId2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523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25"/>
        <w:rPr>
          <w:b/>
          <w:sz w:val="20"/>
        </w:rPr>
      </w:pPr>
    </w:p>
    <w:p>
      <w:pPr>
        <w:tabs>
          <w:tab w:pos="1132" w:val="left" w:leader="none"/>
          <w:tab w:pos="2017" w:val="left" w:leader="none"/>
          <w:tab w:pos="2903" w:val="left" w:leader="none"/>
          <w:tab w:pos="4222" w:val="left" w:leader="none"/>
          <w:tab w:pos="5107" w:val="left" w:leader="none"/>
          <w:tab w:pos="5993" w:val="left" w:leader="none"/>
          <w:tab w:pos="6879" w:val="left" w:leader="none"/>
        </w:tabs>
        <w:spacing w:line="240" w:lineRule="auto"/>
        <w:ind w:left="247" w:righ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332105" cy="1966595"/>
                <wp:effectExtent l="0" t="0" r="0" b="0"/>
                <wp:docPr id="485" name="Textbox 48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85" name="Textbox 485"/>
                      <wps:cNvSpPr txBox="1"/>
                      <wps:spPr>
                        <a:xfrm>
                          <a:off x="0" y="0"/>
                          <a:ext cx="332105" cy="19665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58"/>
                              <w:gridCol w:w="264"/>
                            </w:tblGrid>
                            <w:tr>
                              <w:trPr>
                                <w:trHeight w:val="517" w:hRule="atLeast"/>
                              </w:trPr>
                              <w:tc>
                                <w:tcPr>
                                  <w:tcW w:w="522" w:type="dxa"/>
                                  <w:gridSpan w:val="2"/>
                                  <w:shd w:val="clear" w:color="auto" w:fill="C6C8C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76" w:hRule="atLeast"/>
                              </w:trPr>
                              <w:tc>
                                <w:tcPr>
                                  <w:tcW w:w="258" w:type="dxa"/>
                                  <w:tcBorders>
                                    <w:right w:val="single" w:sz="8" w:space="0" w:color="FFFFFF"/>
                                  </w:tcBorders>
                                  <w:shd w:val="clear" w:color="auto" w:fill="E73759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4" w:type="dxa"/>
                                  <w:tcBorders>
                                    <w:left w:val="single" w:sz="8" w:space="0" w:color="FFFFFF"/>
                                  </w:tcBorders>
                                  <w:shd w:val="clear" w:color="auto" w:fill="E73759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38" w:hRule="atLeast"/>
                              </w:trPr>
                              <w:tc>
                                <w:tcPr>
                                  <w:tcW w:w="258" w:type="dxa"/>
                                  <w:tcBorders>
                                    <w:right w:val="single" w:sz="8" w:space="0" w:color="FFFFFF"/>
                                  </w:tcBorders>
                                  <w:shd w:val="clear" w:color="auto" w:fill="F0859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4" w:type="dxa"/>
                                  <w:tcBorders>
                                    <w:left w:val="single" w:sz="8" w:space="0" w:color="FFFFFF"/>
                                  </w:tcBorders>
                                  <w:shd w:val="clear" w:color="auto" w:fill="F0859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467" w:hRule="atLeast"/>
                              </w:trPr>
                              <w:tc>
                                <w:tcPr>
                                  <w:tcW w:w="522" w:type="dxa"/>
                                  <w:gridSpan w:val="2"/>
                                  <w:shd w:val="clear" w:color="auto" w:fill="F0859A"/>
                                </w:tcPr>
                                <w:p>
                                  <w:pPr>
                                    <w:pStyle w:val="TableParagraph"/>
                                    <w:spacing w:line="142" w:lineRule="exact"/>
                                    <w:ind w:left="127"/>
                                    <w:rPr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5"/>
                                      <w:w w:val="105"/>
                                      <w:sz w:val="12"/>
                                    </w:rPr>
                                    <w:t>25%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969" w:hRule="atLeast"/>
                              </w:trPr>
                              <w:tc>
                                <w:tcPr>
                                  <w:tcW w:w="522" w:type="dxa"/>
                                  <w:gridSpan w:val="2"/>
                                  <w:shd w:val="clear" w:color="auto" w:fill="6570B5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b/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b/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b/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b/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03"/>
                                    <w:rPr>
                                      <w:b/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26" w:lineRule="exact"/>
                                    <w:ind w:left="128"/>
                                    <w:rPr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5"/>
                                      <w:w w:val="105"/>
                                      <w:sz w:val="12"/>
                                    </w:rPr>
                                    <w:t>58%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73" w:hRule="atLeast"/>
                              </w:trPr>
                              <w:tc>
                                <w:tcPr>
                                  <w:tcW w:w="258" w:type="dxa"/>
                                  <w:tcBorders>
                                    <w:right w:val="single" w:sz="8" w:space="0" w:color="FFFFFF"/>
                                  </w:tcBorders>
                                  <w:shd w:val="clear" w:color="auto" w:fill="6570B5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4" w:type="dxa"/>
                                  <w:tcBorders>
                                    <w:left w:val="single" w:sz="8" w:space="0" w:color="FFFFFF"/>
                                  </w:tcBorders>
                                  <w:shd w:val="clear" w:color="auto" w:fill="6570B5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453" w:hRule="atLeast"/>
                              </w:trPr>
                              <w:tc>
                                <w:tcPr>
                                  <w:tcW w:w="258" w:type="dxa"/>
                                  <w:tcBorders>
                                    <w:right w:val="single" w:sz="8" w:space="0" w:color="FFFFFF"/>
                                  </w:tcBorders>
                                  <w:shd w:val="clear" w:color="auto" w:fill="2B3789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4" w:type="dxa"/>
                                  <w:tcBorders>
                                    <w:left w:val="single" w:sz="8" w:space="0" w:color="FFFFFF"/>
                                  </w:tcBorders>
                                  <w:shd w:val="clear" w:color="auto" w:fill="2B3789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26.15pt;height:154.85pt;mso-position-horizontal-relative:char;mso-position-vertical-relative:line" type="#_x0000_t202" id="docshape461" filled="false" stroked="false">
                <w10:anchorlock/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58"/>
                        <w:gridCol w:w="264"/>
                      </w:tblGrid>
                      <w:tr>
                        <w:trPr>
                          <w:trHeight w:val="517" w:hRule="atLeast"/>
                        </w:trPr>
                        <w:tc>
                          <w:tcPr>
                            <w:tcW w:w="522" w:type="dxa"/>
                            <w:gridSpan w:val="2"/>
                            <w:shd w:val="clear" w:color="auto" w:fill="C6C8C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76" w:hRule="atLeast"/>
                        </w:trPr>
                        <w:tc>
                          <w:tcPr>
                            <w:tcW w:w="258" w:type="dxa"/>
                            <w:tcBorders>
                              <w:right w:val="single" w:sz="8" w:space="0" w:color="FFFFFF"/>
                            </w:tcBorders>
                            <w:shd w:val="clear" w:color="auto" w:fill="E73759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64" w:type="dxa"/>
                            <w:tcBorders>
                              <w:left w:val="single" w:sz="8" w:space="0" w:color="FFFFFF"/>
                            </w:tcBorders>
                            <w:shd w:val="clear" w:color="auto" w:fill="E73759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38" w:hRule="atLeast"/>
                        </w:trPr>
                        <w:tc>
                          <w:tcPr>
                            <w:tcW w:w="258" w:type="dxa"/>
                            <w:tcBorders>
                              <w:right w:val="single" w:sz="8" w:space="0" w:color="FFFFFF"/>
                            </w:tcBorders>
                            <w:shd w:val="clear" w:color="auto" w:fill="F0859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64" w:type="dxa"/>
                            <w:tcBorders>
                              <w:left w:val="single" w:sz="8" w:space="0" w:color="FFFFFF"/>
                            </w:tcBorders>
                            <w:shd w:val="clear" w:color="auto" w:fill="F0859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467" w:hRule="atLeast"/>
                        </w:trPr>
                        <w:tc>
                          <w:tcPr>
                            <w:tcW w:w="522" w:type="dxa"/>
                            <w:gridSpan w:val="2"/>
                            <w:shd w:val="clear" w:color="auto" w:fill="F0859A"/>
                          </w:tcPr>
                          <w:p>
                            <w:pPr>
                              <w:pStyle w:val="TableParagraph"/>
                              <w:spacing w:line="142" w:lineRule="exact"/>
                              <w:ind w:left="127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5"/>
                                <w:w w:val="105"/>
                                <w:sz w:val="12"/>
                              </w:rPr>
                              <w:t>25%</w:t>
                            </w:r>
                          </w:p>
                        </w:tc>
                      </w:tr>
                      <w:tr>
                        <w:trPr>
                          <w:trHeight w:val="969" w:hRule="atLeast"/>
                        </w:trPr>
                        <w:tc>
                          <w:tcPr>
                            <w:tcW w:w="522" w:type="dxa"/>
                            <w:gridSpan w:val="2"/>
                            <w:shd w:val="clear" w:color="auto" w:fill="6570B5"/>
                          </w:tcPr>
                          <w:p>
                            <w:pPr>
                              <w:pStyle w:val="TableParagraph"/>
                              <w:rPr>
                                <w:b/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b/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b/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b/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03"/>
                              <w:rPr>
                                <w:b/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26" w:lineRule="exact"/>
                              <w:ind w:left="128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5"/>
                                <w:w w:val="105"/>
                                <w:sz w:val="12"/>
                              </w:rPr>
                              <w:t>58%</w:t>
                            </w:r>
                          </w:p>
                        </w:tc>
                      </w:tr>
                      <w:tr>
                        <w:trPr>
                          <w:trHeight w:val="373" w:hRule="atLeast"/>
                        </w:trPr>
                        <w:tc>
                          <w:tcPr>
                            <w:tcW w:w="258" w:type="dxa"/>
                            <w:tcBorders>
                              <w:right w:val="single" w:sz="8" w:space="0" w:color="FFFFFF"/>
                            </w:tcBorders>
                            <w:shd w:val="clear" w:color="auto" w:fill="6570B5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64" w:type="dxa"/>
                            <w:tcBorders>
                              <w:left w:val="single" w:sz="8" w:space="0" w:color="FFFFFF"/>
                            </w:tcBorders>
                            <w:shd w:val="clear" w:color="auto" w:fill="6570B5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453" w:hRule="atLeast"/>
                        </w:trPr>
                        <w:tc>
                          <w:tcPr>
                            <w:tcW w:w="258" w:type="dxa"/>
                            <w:tcBorders>
                              <w:right w:val="single" w:sz="8" w:space="0" w:color="FFFFFF"/>
                            </w:tcBorders>
                            <w:shd w:val="clear" w:color="auto" w:fill="2B3789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64" w:type="dxa"/>
                            <w:tcBorders>
                              <w:left w:val="single" w:sz="8" w:space="0" w:color="FFFFFF"/>
                            </w:tcBorders>
                            <w:shd w:val="clear" w:color="auto" w:fill="2B3789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mc:AlternateContent>
          <mc:Choice Requires="wps">
            <w:drawing>
              <wp:inline distT="0" distB="0" distL="0" distR="0">
                <wp:extent cx="332105" cy="1966595"/>
                <wp:effectExtent l="0" t="0" r="0" b="0"/>
                <wp:docPr id="486" name="Textbox 48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86" name="Textbox 486"/>
                      <wps:cNvSpPr txBox="1"/>
                      <wps:spPr>
                        <a:xfrm>
                          <a:off x="0" y="0"/>
                          <a:ext cx="332105" cy="19665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59"/>
                              <w:gridCol w:w="263"/>
                            </w:tblGrid>
                            <w:tr>
                              <w:trPr>
                                <w:trHeight w:val="353" w:hRule="atLeast"/>
                              </w:trPr>
                              <w:tc>
                                <w:tcPr>
                                  <w:tcW w:w="522" w:type="dxa"/>
                                  <w:gridSpan w:val="2"/>
                                  <w:shd w:val="clear" w:color="auto" w:fill="C6C8C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82" w:hRule="atLeast"/>
                              </w:trPr>
                              <w:tc>
                                <w:tcPr>
                                  <w:tcW w:w="259" w:type="dxa"/>
                                  <w:tcBorders>
                                    <w:right w:val="single" w:sz="8" w:space="0" w:color="FFFFFF"/>
                                  </w:tcBorders>
                                  <w:shd w:val="clear" w:color="auto" w:fill="E73759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3" w:type="dxa"/>
                                  <w:tcBorders>
                                    <w:left w:val="single" w:sz="8" w:space="0" w:color="FFFFFF"/>
                                  </w:tcBorders>
                                  <w:shd w:val="clear" w:color="auto" w:fill="E73759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60" w:hRule="atLeast"/>
                              </w:trPr>
                              <w:tc>
                                <w:tcPr>
                                  <w:tcW w:w="259" w:type="dxa"/>
                                  <w:tcBorders>
                                    <w:right w:val="single" w:sz="8" w:space="0" w:color="FFFFFF"/>
                                  </w:tcBorders>
                                  <w:shd w:val="clear" w:color="auto" w:fill="F0859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3" w:type="dxa"/>
                                  <w:tcBorders>
                                    <w:left w:val="single" w:sz="8" w:space="0" w:color="FFFFFF"/>
                                  </w:tcBorders>
                                  <w:shd w:val="clear" w:color="auto" w:fill="F0859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502" w:hRule="atLeast"/>
                              </w:trPr>
                              <w:tc>
                                <w:tcPr>
                                  <w:tcW w:w="522" w:type="dxa"/>
                                  <w:gridSpan w:val="2"/>
                                  <w:shd w:val="clear" w:color="auto" w:fill="F0859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32"/>
                                    <w:rPr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5"/>
                                      <w:w w:val="105"/>
                                      <w:sz w:val="12"/>
                                    </w:rPr>
                                    <w:t>27%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020" w:hRule="atLeast"/>
                              </w:trPr>
                              <w:tc>
                                <w:tcPr>
                                  <w:tcW w:w="522" w:type="dxa"/>
                                  <w:gridSpan w:val="2"/>
                                  <w:shd w:val="clear" w:color="auto" w:fill="6570B5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b/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b/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b/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b/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b/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0"/>
                                    <w:rPr>
                                      <w:b/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25" w:lineRule="exact"/>
                                    <w:ind w:left="136"/>
                                    <w:rPr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5"/>
                                      <w:w w:val="105"/>
                                      <w:sz w:val="12"/>
                                    </w:rPr>
                                    <w:t>61%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44" w:hRule="atLeast"/>
                              </w:trPr>
                              <w:tc>
                                <w:tcPr>
                                  <w:tcW w:w="259" w:type="dxa"/>
                                  <w:tcBorders>
                                    <w:right w:val="single" w:sz="8" w:space="0" w:color="FFFFFF"/>
                                  </w:tcBorders>
                                  <w:shd w:val="clear" w:color="auto" w:fill="6570B5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3" w:type="dxa"/>
                                  <w:tcBorders>
                                    <w:left w:val="single" w:sz="8" w:space="0" w:color="FFFFFF"/>
                                  </w:tcBorders>
                                  <w:shd w:val="clear" w:color="auto" w:fill="6570B5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532" w:hRule="atLeast"/>
                              </w:trPr>
                              <w:tc>
                                <w:tcPr>
                                  <w:tcW w:w="259" w:type="dxa"/>
                                  <w:tcBorders>
                                    <w:right w:val="single" w:sz="8" w:space="0" w:color="FFFFFF"/>
                                  </w:tcBorders>
                                  <w:shd w:val="clear" w:color="auto" w:fill="2B3789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3" w:type="dxa"/>
                                  <w:tcBorders>
                                    <w:left w:val="single" w:sz="8" w:space="0" w:color="FFFFFF"/>
                                  </w:tcBorders>
                                  <w:shd w:val="clear" w:color="auto" w:fill="2B3789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26.15pt;height:154.85pt;mso-position-horizontal-relative:char;mso-position-vertical-relative:line" type="#_x0000_t202" id="docshape462" filled="false" stroked="false">
                <w10:anchorlock/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59"/>
                        <w:gridCol w:w="263"/>
                      </w:tblGrid>
                      <w:tr>
                        <w:trPr>
                          <w:trHeight w:val="353" w:hRule="atLeast"/>
                        </w:trPr>
                        <w:tc>
                          <w:tcPr>
                            <w:tcW w:w="522" w:type="dxa"/>
                            <w:gridSpan w:val="2"/>
                            <w:shd w:val="clear" w:color="auto" w:fill="C6C8C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82" w:hRule="atLeast"/>
                        </w:trPr>
                        <w:tc>
                          <w:tcPr>
                            <w:tcW w:w="259" w:type="dxa"/>
                            <w:tcBorders>
                              <w:right w:val="single" w:sz="8" w:space="0" w:color="FFFFFF"/>
                            </w:tcBorders>
                            <w:shd w:val="clear" w:color="auto" w:fill="E73759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3" w:type="dxa"/>
                            <w:tcBorders>
                              <w:left w:val="single" w:sz="8" w:space="0" w:color="FFFFFF"/>
                            </w:tcBorders>
                            <w:shd w:val="clear" w:color="auto" w:fill="E73759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60" w:hRule="atLeast"/>
                        </w:trPr>
                        <w:tc>
                          <w:tcPr>
                            <w:tcW w:w="259" w:type="dxa"/>
                            <w:tcBorders>
                              <w:right w:val="single" w:sz="8" w:space="0" w:color="FFFFFF"/>
                            </w:tcBorders>
                            <w:shd w:val="clear" w:color="auto" w:fill="F0859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63" w:type="dxa"/>
                            <w:tcBorders>
                              <w:left w:val="single" w:sz="8" w:space="0" w:color="FFFFFF"/>
                            </w:tcBorders>
                            <w:shd w:val="clear" w:color="auto" w:fill="F0859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502" w:hRule="atLeast"/>
                        </w:trPr>
                        <w:tc>
                          <w:tcPr>
                            <w:tcW w:w="522" w:type="dxa"/>
                            <w:gridSpan w:val="2"/>
                            <w:shd w:val="clear" w:color="auto" w:fill="F0859A"/>
                          </w:tcPr>
                          <w:p>
                            <w:pPr>
                              <w:pStyle w:val="TableParagraph"/>
                              <w:spacing w:before="1"/>
                              <w:ind w:left="132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5"/>
                                <w:w w:val="105"/>
                                <w:sz w:val="12"/>
                              </w:rPr>
                              <w:t>27%</w:t>
                            </w:r>
                          </w:p>
                        </w:tc>
                      </w:tr>
                      <w:tr>
                        <w:trPr>
                          <w:trHeight w:val="1020" w:hRule="atLeast"/>
                        </w:trPr>
                        <w:tc>
                          <w:tcPr>
                            <w:tcW w:w="522" w:type="dxa"/>
                            <w:gridSpan w:val="2"/>
                            <w:shd w:val="clear" w:color="auto" w:fill="6570B5"/>
                          </w:tcPr>
                          <w:p>
                            <w:pPr>
                              <w:pStyle w:val="TableParagraph"/>
                              <w:rPr>
                                <w:b/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b/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b/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b/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b/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0"/>
                              <w:rPr>
                                <w:b/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25" w:lineRule="exact"/>
                              <w:ind w:left="136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5"/>
                                <w:w w:val="105"/>
                                <w:sz w:val="12"/>
                              </w:rPr>
                              <w:t>61%</w:t>
                            </w:r>
                          </w:p>
                        </w:tc>
                      </w:tr>
                      <w:tr>
                        <w:trPr>
                          <w:trHeight w:val="344" w:hRule="atLeast"/>
                        </w:trPr>
                        <w:tc>
                          <w:tcPr>
                            <w:tcW w:w="259" w:type="dxa"/>
                            <w:tcBorders>
                              <w:right w:val="single" w:sz="8" w:space="0" w:color="FFFFFF"/>
                            </w:tcBorders>
                            <w:shd w:val="clear" w:color="auto" w:fill="6570B5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63" w:type="dxa"/>
                            <w:tcBorders>
                              <w:left w:val="single" w:sz="8" w:space="0" w:color="FFFFFF"/>
                            </w:tcBorders>
                            <w:shd w:val="clear" w:color="auto" w:fill="6570B5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532" w:hRule="atLeast"/>
                        </w:trPr>
                        <w:tc>
                          <w:tcPr>
                            <w:tcW w:w="259" w:type="dxa"/>
                            <w:tcBorders>
                              <w:right w:val="single" w:sz="8" w:space="0" w:color="FFFFFF"/>
                            </w:tcBorders>
                            <w:shd w:val="clear" w:color="auto" w:fill="2B3789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63" w:type="dxa"/>
                            <w:tcBorders>
                              <w:left w:val="single" w:sz="8" w:space="0" w:color="FFFFFF"/>
                            </w:tcBorders>
                            <w:shd w:val="clear" w:color="auto" w:fill="2B3789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mc:AlternateContent>
          <mc:Choice Requires="wps">
            <w:drawing>
              <wp:inline distT="0" distB="0" distL="0" distR="0">
                <wp:extent cx="332740" cy="1966595"/>
                <wp:effectExtent l="0" t="0" r="0" b="5080"/>
                <wp:docPr id="487" name="Group 48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87" name="Group 487"/>
                      <wpg:cNvGrpSpPr/>
                      <wpg:grpSpPr>
                        <a:xfrm>
                          <a:off x="0" y="0"/>
                          <a:ext cx="332740" cy="1966595"/>
                          <a:chExt cx="332740" cy="1966595"/>
                        </a:xfrm>
                      </wpg:grpSpPr>
                      <wps:wsp>
                        <wps:cNvPr id="488" name="Graphic 488"/>
                        <wps:cNvSpPr/>
                        <wps:spPr>
                          <a:xfrm>
                            <a:off x="0" y="1590560"/>
                            <a:ext cx="332740" cy="375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2740" h="375920">
                                <a:moveTo>
                                  <a:pt x="3326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5564"/>
                                </a:lnTo>
                                <a:lnTo>
                                  <a:pt x="332676" y="375564"/>
                                </a:lnTo>
                                <a:lnTo>
                                  <a:pt x="3326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378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9" name="Graphic 489"/>
                        <wps:cNvSpPr/>
                        <wps:spPr>
                          <a:xfrm>
                            <a:off x="0" y="676376"/>
                            <a:ext cx="332740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2740" h="914400">
                                <a:moveTo>
                                  <a:pt x="3326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196"/>
                                </a:lnTo>
                                <a:lnTo>
                                  <a:pt x="332676" y="914196"/>
                                </a:lnTo>
                                <a:lnTo>
                                  <a:pt x="3326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570B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0" name="Graphic 490"/>
                        <wps:cNvSpPr/>
                        <wps:spPr>
                          <a:xfrm>
                            <a:off x="0" y="324713"/>
                            <a:ext cx="332740" cy="351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2740" h="351790">
                                <a:moveTo>
                                  <a:pt x="3326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51663"/>
                                </a:lnTo>
                                <a:lnTo>
                                  <a:pt x="332676" y="351663"/>
                                </a:lnTo>
                                <a:lnTo>
                                  <a:pt x="3326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85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1" name="Graphic 491"/>
                        <wps:cNvSpPr/>
                        <wps:spPr>
                          <a:xfrm>
                            <a:off x="0" y="235648"/>
                            <a:ext cx="332740" cy="89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2740" h="89535">
                                <a:moveTo>
                                  <a:pt x="3326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9065"/>
                                </a:lnTo>
                                <a:lnTo>
                                  <a:pt x="332676" y="89065"/>
                                </a:lnTo>
                                <a:lnTo>
                                  <a:pt x="3326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375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2" name="Graphic 492"/>
                        <wps:cNvSpPr/>
                        <wps:spPr>
                          <a:xfrm>
                            <a:off x="0" y="0"/>
                            <a:ext cx="332740" cy="236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2740" h="236220">
                                <a:moveTo>
                                  <a:pt x="3326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5648"/>
                                </a:lnTo>
                                <a:lnTo>
                                  <a:pt x="332676" y="235648"/>
                                </a:lnTo>
                                <a:lnTo>
                                  <a:pt x="3326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6C8C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3" name="Graphic 493"/>
                        <wps:cNvSpPr/>
                        <wps:spPr>
                          <a:xfrm>
                            <a:off x="25163" y="1245480"/>
                            <a:ext cx="39370" cy="125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70" h="125095">
                                <a:moveTo>
                                  <a:pt x="19659" y="0"/>
                                </a:moveTo>
                                <a:lnTo>
                                  <a:pt x="0" y="39306"/>
                                </a:lnTo>
                                <a:lnTo>
                                  <a:pt x="13525" y="39306"/>
                                </a:lnTo>
                                <a:lnTo>
                                  <a:pt x="13525" y="124942"/>
                                </a:lnTo>
                                <a:lnTo>
                                  <a:pt x="25781" y="124942"/>
                                </a:lnTo>
                                <a:lnTo>
                                  <a:pt x="25781" y="39306"/>
                                </a:lnTo>
                                <a:lnTo>
                                  <a:pt x="39306" y="39306"/>
                                </a:lnTo>
                                <a:lnTo>
                                  <a:pt x="196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4" name="Graphic 494"/>
                        <wps:cNvSpPr/>
                        <wps:spPr>
                          <a:xfrm>
                            <a:off x="157041" y="271556"/>
                            <a:ext cx="1270" cy="368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8935">
                                <a:moveTo>
                                  <a:pt x="0" y="236214"/>
                                </a:moveTo>
                                <a:lnTo>
                                  <a:pt x="0" y="368909"/>
                                </a:lnTo>
                              </a:path>
                              <a:path w="0" h="368935">
                                <a:moveTo>
                                  <a:pt x="0" y="0"/>
                                </a:moveTo>
                                <a:lnTo>
                                  <a:pt x="0" y="145143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5" name="Graphic 495"/>
                        <wps:cNvSpPr/>
                        <wps:spPr>
                          <a:xfrm>
                            <a:off x="132943" y="235661"/>
                            <a:ext cx="50165" cy="441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165" h="441325">
                                <a:moveTo>
                                  <a:pt x="49898" y="397510"/>
                                </a:moveTo>
                                <a:lnTo>
                                  <a:pt x="0" y="397510"/>
                                </a:lnTo>
                                <a:lnTo>
                                  <a:pt x="24955" y="440715"/>
                                </a:lnTo>
                                <a:lnTo>
                                  <a:pt x="49898" y="397510"/>
                                </a:lnTo>
                                <a:close/>
                              </a:path>
                              <a:path w="50165" h="441325">
                                <a:moveTo>
                                  <a:pt x="49898" y="43205"/>
                                </a:moveTo>
                                <a:lnTo>
                                  <a:pt x="24955" y="0"/>
                                </a:lnTo>
                                <a:lnTo>
                                  <a:pt x="0" y="43205"/>
                                </a:lnTo>
                                <a:lnTo>
                                  <a:pt x="49898" y="432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6" name="Graphic 496"/>
                        <wps:cNvSpPr/>
                        <wps:spPr>
                          <a:xfrm>
                            <a:off x="157041" y="712280"/>
                            <a:ext cx="1270" cy="1218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218565">
                                <a:moveTo>
                                  <a:pt x="0" y="652499"/>
                                </a:moveTo>
                                <a:lnTo>
                                  <a:pt x="0" y="1217942"/>
                                </a:lnTo>
                              </a:path>
                              <a:path w="0" h="1218565">
                                <a:moveTo>
                                  <a:pt x="0" y="0"/>
                                </a:moveTo>
                                <a:lnTo>
                                  <a:pt x="0" y="561402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7" name="Graphic 497"/>
                        <wps:cNvSpPr/>
                        <wps:spPr>
                          <a:xfrm>
                            <a:off x="132943" y="676389"/>
                            <a:ext cx="50165" cy="129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165" h="1290320">
                                <a:moveTo>
                                  <a:pt x="49898" y="1246543"/>
                                </a:moveTo>
                                <a:lnTo>
                                  <a:pt x="0" y="1246543"/>
                                </a:lnTo>
                                <a:lnTo>
                                  <a:pt x="24955" y="1289761"/>
                                </a:lnTo>
                                <a:lnTo>
                                  <a:pt x="49898" y="1246543"/>
                                </a:lnTo>
                                <a:close/>
                              </a:path>
                              <a:path w="50165" h="1290320">
                                <a:moveTo>
                                  <a:pt x="49898" y="43205"/>
                                </a:moveTo>
                                <a:lnTo>
                                  <a:pt x="24955" y="0"/>
                                </a:lnTo>
                                <a:lnTo>
                                  <a:pt x="0" y="43205"/>
                                </a:lnTo>
                                <a:lnTo>
                                  <a:pt x="49898" y="432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8" name="Textbox 498"/>
                        <wps:cNvSpPr txBox="1"/>
                        <wps:spPr>
                          <a:xfrm>
                            <a:off x="81733" y="402583"/>
                            <a:ext cx="181610" cy="101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2"/>
                                <w:ind w:left="0" w:right="0" w:firstLine="0"/>
                                <w:jc w:val="left"/>
                                <w:rPr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5"/>
                                  <w:w w:val="105"/>
                                  <w:sz w:val="12"/>
                                </w:rPr>
                                <w:t>22%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9" name="Textbox 499"/>
                        <wps:cNvSpPr txBox="1"/>
                        <wps:spPr>
                          <a:xfrm>
                            <a:off x="80601" y="1260637"/>
                            <a:ext cx="183515" cy="101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2"/>
                                <w:ind w:left="0" w:right="0" w:firstLine="0"/>
                                <w:jc w:val="left"/>
                                <w:rPr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5"/>
                                  <w:w w:val="105"/>
                                  <w:sz w:val="12"/>
                                </w:rPr>
                                <w:t>66%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6.2pt;height:154.85pt;mso-position-horizontal-relative:char;mso-position-vertical-relative:line" id="docshapegroup463" coordorigin="0,0" coordsize="524,3097">
                <v:rect style="position:absolute;left:0;top:2504;width:524;height:592" id="docshape464" filled="true" fillcolor="#2b3789" stroked="false">
                  <v:fill type="solid"/>
                </v:rect>
                <v:rect style="position:absolute;left:0;top:1065;width:524;height:1440" id="docshape465" filled="true" fillcolor="#6570b5" stroked="false">
                  <v:fill type="solid"/>
                </v:rect>
                <v:rect style="position:absolute;left:0;top:511;width:524;height:554" id="docshape466" filled="true" fillcolor="#f0859a" stroked="false">
                  <v:fill type="solid"/>
                </v:rect>
                <v:rect style="position:absolute;left:0;top:371;width:524;height:141" id="docshape467" filled="true" fillcolor="#e73759" stroked="false">
                  <v:fill type="solid"/>
                </v:rect>
                <v:rect style="position:absolute;left:0;top:0;width:524;height:372" id="docshape468" filled="true" fillcolor="#c6c8ca" stroked="false">
                  <v:fill type="solid"/>
                </v:rect>
                <v:shape style="position:absolute;left:39;top:1961;width:62;height:197" id="docshape469" coordorigin="40,1961" coordsize="62,197" path="m71,1961l40,2023,61,2023,61,2158,80,2158,80,2023,102,2023,71,1961xe" filled="true" fillcolor="#ffffff" stroked="false">
                  <v:path arrowok="t"/>
                  <v:fill type="solid"/>
                </v:shape>
                <v:shape style="position:absolute;left:247;top:427;width:2;height:581" id="docshape470" coordorigin="247,428" coordsize="0,581" path="m247,800l247,1009m247,428l247,656e" filled="false" stroked="true" strokeweight="1pt" strokecolor="#ffffff">
                  <v:path arrowok="t"/>
                  <v:stroke dashstyle="solid"/>
                </v:shape>
                <v:shape style="position:absolute;left:209;top:371;width:79;height:695" id="docshape471" coordorigin="209,371" coordsize="79,695" path="m288,997l209,997,249,1065,288,997xm288,439l249,371,209,439,288,439xe" filled="true" fillcolor="#ffffff" stroked="false">
                  <v:path arrowok="t"/>
                  <v:fill type="solid"/>
                </v:shape>
                <v:shape style="position:absolute;left:247;top:1121;width:2;height:1919" id="docshape472" coordorigin="247,1122" coordsize="0,1919" path="m247,2149l247,3040m247,1122l247,2006e" filled="false" stroked="true" strokeweight="1pt" strokecolor="#ffffff">
                  <v:path arrowok="t"/>
                  <v:stroke dashstyle="solid"/>
                </v:shape>
                <v:shape style="position:absolute;left:209;top:1065;width:79;height:2032" id="docshape473" coordorigin="209,1065" coordsize="79,2032" path="m288,3028l209,3028,249,3096,288,3028xm288,1133l249,1065,209,1133,288,1133xe" filled="true" fillcolor="#ffffff" stroked="false">
                  <v:path arrowok="t"/>
                  <v:fill type="solid"/>
                </v:shape>
                <v:shape style="position:absolute;left:128;top:633;width:286;height:160" type="#_x0000_t202" id="docshape474" filled="false" stroked="false">
                  <v:textbox inset="0,0,0,0">
                    <w:txbxContent>
                      <w:p>
                        <w:pPr>
                          <w:spacing w:before="12"/>
                          <w:ind w:left="0" w:right="0" w:firstLine="0"/>
                          <w:jc w:val="left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color w:val="FFFFFF"/>
                            <w:spacing w:val="-5"/>
                            <w:w w:val="105"/>
                            <w:sz w:val="12"/>
                          </w:rPr>
                          <w:t>22%</w:t>
                        </w:r>
                      </w:p>
                    </w:txbxContent>
                  </v:textbox>
                  <w10:wrap type="none"/>
                </v:shape>
                <v:shape style="position:absolute;left:126;top:1985;width:289;height:160" type="#_x0000_t202" id="docshape475" filled="false" stroked="false">
                  <v:textbox inset="0,0,0,0">
                    <w:txbxContent>
                      <w:p>
                        <w:pPr>
                          <w:spacing w:before="12"/>
                          <w:ind w:left="0" w:right="0" w:firstLine="0"/>
                          <w:jc w:val="left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color w:val="FFFFFF"/>
                            <w:spacing w:val="-5"/>
                            <w:w w:val="105"/>
                            <w:sz w:val="12"/>
                          </w:rPr>
                          <w:t>66%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mc:AlternateContent>
          <mc:Choice Requires="wps">
            <w:drawing>
              <wp:inline distT="0" distB="0" distL="0" distR="0">
                <wp:extent cx="332105" cy="1966595"/>
                <wp:effectExtent l="0" t="0" r="0" b="0"/>
                <wp:docPr id="500" name="Textbox 50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00" name="Textbox 500"/>
                      <wps:cNvSpPr txBox="1"/>
                      <wps:spPr>
                        <a:xfrm>
                          <a:off x="0" y="0"/>
                          <a:ext cx="332105" cy="19665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61"/>
                              <w:gridCol w:w="262"/>
                            </w:tblGrid>
                            <w:tr>
                              <w:trPr>
                                <w:trHeight w:val="380" w:hRule="atLeast"/>
                              </w:trPr>
                              <w:tc>
                                <w:tcPr>
                                  <w:tcW w:w="523" w:type="dxa"/>
                                  <w:gridSpan w:val="2"/>
                                  <w:shd w:val="clear" w:color="auto" w:fill="C6C8C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96" w:hRule="atLeast"/>
                              </w:trPr>
                              <w:tc>
                                <w:tcPr>
                                  <w:tcW w:w="261" w:type="dxa"/>
                                  <w:tcBorders>
                                    <w:right w:val="single" w:sz="8" w:space="0" w:color="FFFFFF"/>
                                  </w:tcBorders>
                                  <w:shd w:val="clear" w:color="auto" w:fill="E73759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2" w:type="dxa"/>
                                  <w:tcBorders>
                                    <w:left w:val="single" w:sz="8" w:space="0" w:color="FFFFFF"/>
                                  </w:tcBorders>
                                  <w:shd w:val="clear" w:color="auto" w:fill="E73759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558" w:hRule="atLeast"/>
                              </w:trPr>
                              <w:tc>
                                <w:tcPr>
                                  <w:tcW w:w="523" w:type="dxa"/>
                                  <w:gridSpan w:val="2"/>
                                  <w:shd w:val="clear" w:color="auto" w:fill="F0859A"/>
                                </w:tcPr>
                                <w:p>
                                  <w:pPr>
                                    <w:pStyle w:val="TableParagraph"/>
                                    <w:spacing w:before="98"/>
                                    <w:ind w:left="126"/>
                                    <w:rPr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5"/>
                                      <w:w w:val="105"/>
                                      <w:sz w:val="12"/>
                                    </w:rPr>
                                    <w:t>24%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051" w:hRule="atLeast"/>
                              </w:trPr>
                              <w:tc>
                                <w:tcPr>
                                  <w:tcW w:w="523" w:type="dxa"/>
                                  <w:gridSpan w:val="2"/>
                                  <w:shd w:val="clear" w:color="auto" w:fill="6570B5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b/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b/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b/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b/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b/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34"/>
                                    <w:rPr>
                                      <w:b/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34" w:lineRule="exact"/>
                                    <w:ind w:left="127"/>
                                    <w:rPr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5"/>
                                      <w:w w:val="105"/>
                                      <w:sz w:val="12"/>
                                    </w:rPr>
                                    <w:t>63%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15" w:hRule="atLeast"/>
                              </w:trPr>
                              <w:tc>
                                <w:tcPr>
                                  <w:tcW w:w="261" w:type="dxa"/>
                                  <w:tcBorders>
                                    <w:right w:val="single" w:sz="8" w:space="0" w:color="FFFFFF"/>
                                  </w:tcBorders>
                                  <w:shd w:val="clear" w:color="auto" w:fill="6570B5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2" w:type="dxa"/>
                                  <w:tcBorders>
                                    <w:left w:val="single" w:sz="8" w:space="0" w:color="FFFFFF"/>
                                  </w:tcBorders>
                                  <w:shd w:val="clear" w:color="auto" w:fill="6570B5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592" w:hRule="atLeast"/>
                              </w:trPr>
                              <w:tc>
                                <w:tcPr>
                                  <w:tcW w:w="261" w:type="dxa"/>
                                  <w:tcBorders>
                                    <w:right w:val="single" w:sz="8" w:space="0" w:color="FFFFFF"/>
                                  </w:tcBorders>
                                  <w:shd w:val="clear" w:color="auto" w:fill="2B3789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2" w:type="dxa"/>
                                  <w:tcBorders>
                                    <w:left w:val="single" w:sz="8" w:space="0" w:color="FFFFFF"/>
                                  </w:tcBorders>
                                  <w:shd w:val="clear" w:color="auto" w:fill="2B3789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26.15pt;height:154.85pt;mso-position-horizontal-relative:char;mso-position-vertical-relative:line" type="#_x0000_t202" id="docshape476" filled="false" stroked="false">
                <w10:anchorlock/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61"/>
                        <w:gridCol w:w="262"/>
                      </w:tblGrid>
                      <w:tr>
                        <w:trPr>
                          <w:trHeight w:val="380" w:hRule="atLeast"/>
                        </w:trPr>
                        <w:tc>
                          <w:tcPr>
                            <w:tcW w:w="523" w:type="dxa"/>
                            <w:gridSpan w:val="2"/>
                            <w:shd w:val="clear" w:color="auto" w:fill="C6C8C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96" w:hRule="atLeast"/>
                        </w:trPr>
                        <w:tc>
                          <w:tcPr>
                            <w:tcW w:w="261" w:type="dxa"/>
                            <w:tcBorders>
                              <w:right w:val="single" w:sz="8" w:space="0" w:color="FFFFFF"/>
                            </w:tcBorders>
                            <w:shd w:val="clear" w:color="auto" w:fill="E73759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2" w:type="dxa"/>
                            <w:tcBorders>
                              <w:left w:val="single" w:sz="8" w:space="0" w:color="FFFFFF"/>
                            </w:tcBorders>
                            <w:shd w:val="clear" w:color="auto" w:fill="E73759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558" w:hRule="atLeast"/>
                        </w:trPr>
                        <w:tc>
                          <w:tcPr>
                            <w:tcW w:w="523" w:type="dxa"/>
                            <w:gridSpan w:val="2"/>
                            <w:shd w:val="clear" w:color="auto" w:fill="F0859A"/>
                          </w:tcPr>
                          <w:p>
                            <w:pPr>
                              <w:pStyle w:val="TableParagraph"/>
                              <w:spacing w:before="98"/>
                              <w:ind w:left="126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5"/>
                                <w:w w:val="105"/>
                                <w:sz w:val="12"/>
                              </w:rPr>
                              <w:t>24%</w:t>
                            </w:r>
                          </w:p>
                        </w:tc>
                      </w:tr>
                      <w:tr>
                        <w:trPr>
                          <w:trHeight w:val="1051" w:hRule="atLeast"/>
                        </w:trPr>
                        <w:tc>
                          <w:tcPr>
                            <w:tcW w:w="523" w:type="dxa"/>
                            <w:gridSpan w:val="2"/>
                            <w:shd w:val="clear" w:color="auto" w:fill="6570B5"/>
                          </w:tcPr>
                          <w:p>
                            <w:pPr>
                              <w:pStyle w:val="TableParagraph"/>
                              <w:rPr>
                                <w:b/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b/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b/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b/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b/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34"/>
                              <w:rPr>
                                <w:b/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34" w:lineRule="exact"/>
                              <w:ind w:left="127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5"/>
                                <w:w w:val="105"/>
                                <w:sz w:val="12"/>
                              </w:rPr>
                              <w:t>63%</w:t>
                            </w:r>
                          </w:p>
                        </w:tc>
                      </w:tr>
                      <w:tr>
                        <w:trPr>
                          <w:trHeight w:val="315" w:hRule="atLeast"/>
                        </w:trPr>
                        <w:tc>
                          <w:tcPr>
                            <w:tcW w:w="261" w:type="dxa"/>
                            <w:tcBorders>
                              <w:right w:val="single" w:sz="8" w:space="0" w:color="FFFFFF"/>
                            </w:tcBorders>
                            <w:shd w:val="clear" w:color="auto" w:fill="6570B5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62" w:type="dxa"/>
                            <w:tcBorders>
                              <w:left w:val="single" w:sz="8" w:space="0" w:color="FFFFFF"/>
                            </w:tcBorders>
                            <w:shd w:val="clear" w:color="auto" w:fill="6570B5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592" w:hRule="atLeast"/>
                        </w:trPr>
                        <w:tc>
                          <w:tcPr>
                            <w:tcW w:w="261" w:type="dxa"/>
                            <w:tcBorders>
                              <w:right w:val="single" w:sz="8" w:space="0" w:color="FFFFFF"/>
                            </w:tcBorders>
                            <w:shd w:val="clear" w:color="auto" w:fill="2B3789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62" w:type="dxa"/>
                            <w:tcBorders>
                              <w:left w:val="single" w:sz="8" w:space="0" w:color="FFFFFF"/>
                            </w:tcBorders>
                            <w:shd w:val="clear" w:color="auto" w:fill="2B3789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mc:AlternateContent>
          <mc:Choice Requires="wps">
            <w:drawing>
              <wp:inline distT="0" distB="0" distL="0" distR="0">
                <wp:extent cx="332105" cy="1963420"/>
                <wp:effectExtent l="0" t="0" r="0" b="0"/>
                <wp:docPr id="501" name="Textbox 50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01" name="Textbox 501"/>
                      <wps:cNvSpPr txBox="1"/>
                      <wps:spPr>
                        <a:xfrm>
                          <a:off x="0" y="0"/>
                          <a:ext cx="332105" cy="19634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43"/>
                              <w:gridCol w:w="279"/>
                            </w:tblGrid>
                            <w:tr>
                              <w:trPr>
                                <w:trHeight w:val="234" w:hRule="atLeast"/>
                              </w:trPr>
                              <w:tc>
                                <w:tcPr>
                                  <w:tcW w:w="522" w:type="dxa"/>
                                  <w:gridSpan w:val="2"/>
                                  <w:shd w:val="clear" w:color="auto" w:fill="C6C8C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69" w:hRule="atLeast"/>
                              </w:trPr>
                              <w:tc>
                                <w:tcPr>
                                  <w:tcW w:w="243" w:type="dxa"/>
                                  <w:tcBorders>
                                    <w:right w:val="single" w:sz="8" w:space="0" w:color="FFFFFF"/>
                                  </w:tcBorders>
                                  <w:shd w:val="clear" w:color="auto" w:fill="E73759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9" w:type="dxa"/>
                                  <w:tcBorders>
                                    <w:left w:val="single" w:sz="8" w:space="0" w:color="FFFFFF"/>
                                  </w:tcBorders>
                                  <w:shd w:val="clear" w:color="auto" w:fill="E73759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92" w:hRule="atLeast"/>
                              </w:trPr>
                              <w:tc>
                                <w:tcPr>
                                  <w:tcW w:w="522" w:type="dxa"/>
                                  <w:gridSpan w:val="2"/>
                                  <w:shd w:val="clear" w:color="auto" w:fill="F0859A"/>
                                </w:tcPr>
                                <w:p>
                                  <w:pPr>
                                    <w:pStyle w:val="TableParagraph"/>
                                    <w:spacing w:before="66"/>
                                    <w:ind w:left="140"/>
                                    <w:rPr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5"/>
                                      <w:w w:val="105"/>
                                      <w:sz w:val="12"/>
                                    </w:rPr>
                                    <w:t>18%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173" w:hRule="atLeast"/>
                              </w:trPr>
                              <w:tc>
                                <w:tcPr>
                                  <w:tcW w:w="522" w:type="dxa"/>
                                  <w:gridSpan w:val="2"/>
                                  <w:shd w:val="clear" w:color="auto" w:fill="6570B5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b/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b/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b/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b/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b/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36"/>
                                    <w:rPr>
                                      <w:b/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21"/>
                                    <w:rPr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5"/>
                                      <w:w w:val="105"/>
                                      <w:sz w:val="12"/>
                                    </w:rPr>
                                    <w:t>74%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121" w:hRule="atLeast"/>
                              </w:trPr>
                              <w:tc>
                                <w:tcPr>
                                  <w:tcW w:w="243" w:type="dxa"/>
                                  <w:tcBorders>
                                    <w:right w:val="single" w:sz="8" w:space="0" w:color="FFFFFF"/>
                                  </w:tcBorders>
                                  <w:shd w:val="clear" w:color="auto" w:fill="2B3789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9" w:type="dxa"/>
                                  <w:tcBorders>
                                    <w:left w:val="single" w:sz="8" w:space="0" w:color="FFFFFF"/>
                                  </w:tcBorders>
                                  <w:shd w:val="clear" w:color="auto" w:fill="2B3789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26.15pt;height:154.6pt;mso-position-horizontal-relative:char;mso-position-vertical-relative:line" type="#_x0000_t202" id="docshape477" filled="false" stroked="false">
                <w10:anchorlock/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43"/>
                        <w:gridCol w:w="279"/>
                      </w:tblGrid>
                      <w:tr>
                        <w:trPr>
                          <w:trHeight w:val="234" w:hRule="atLeast"/>
                        </w:trPr>
                        <w:tc>
                          <w:tcPr>
                            <w:tcW w:w="522" w:type="dxa"/>
                            <w:gridSpan w:val="2"/>
                            <w:shd w:val="clear" w:color="auto" w:fill="C6C8C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69" w:hRule="atLeast"/>
                        </w:trPr>
                        <w:tc>
                          <w:tcPr>
                            <w:tcW w:w="243" w:type="dxa"/>
                            <w:tcBorders>
                              <w:right w:val="single" w:sz="8" w:space="0" w:color="FFFFFF"/>
                            </w:tcBorders>
                            <w:shd w:val="clear" w:color="auto" w:fill="E73759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79" w:type="dxa"/>
                            <w:tcBorders>
                              <w:left w:val="single" w:sz="8" w:space="0" w:color="FFFFFF"/>
                            </w:tcBorders>
                            <w:shd w:val="clear" w:color="auto" w:fill="E73759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92" w:hRule="atLeast"/>
                        </w:trPr>
                        <w:tc>
                          <w:tcPr>
                            <w:tcW w:w="522" w:type="dxa"/>
                            <w:gridSpan w:val="2"/>
                            <w:shd w:val="clear" w:color="auto" w:fill="F0859A"/>
                          </w:tcPr>
                          <w:p>
                            <w:pPr>
                              <w:pStyle w:val="TableParagraph"/>
                              <w:spacing w:before="66"/>
                              <w:ind w:left="140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5"/>
                                <w:w w:val="105"/>
                                <w:sz w:val="12"/>
                              </w:rPr>
                              <w:t>18%</w:t>
                            </w:r>
                          </w:p>
                        </w:tc>
                      </w:tr>
                      <w:tr>
                        <w:trPr>
                          <w:trHeight w:val="1173" w:hRule="atLeast"/>
                        </w:trPr>
                        <w:tc>
                          <w:tcPr>
                            <w:tcW w:w="522" w:type="dxa"/>
                            <w:gridSpan w:val="2"/>
                            <w:shd w:val="clear" w:color="auto" w:fill="6570B5"/>
                          </w:tcPr>
                          <w:p>
                            <w:pPr>
                              <w:pStyle w:val="TableParagraph"/>
                              <w:rPr>
                                <w:b/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b/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b/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b/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b/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36"/>
                              <w:rPr>
                                <w:b/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21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5"/>
                                <w:w w:val="105"/>
                                <w:sz w:val="12"/>
                              </w:rPr>
                              <w:t>74%</w:t>
                            </w:r>
                          </w:p>
                        </w:tc>
                      </w:tr>
                      <w:tr>
                        <w:trPr>
                          <w:trHeight w:val="1121" w:hRule="atLeast"/>
                        </w:trPr>
                        <w:tc>
                          <w:tcPr>
                            <w:tcW w:w="243" w:type="dxa"/>
                            <w:tcBorders>
                              <w:right w:val="single" w:sz="8" w:space="0" w:color="FFFFFF"/>
                            </w:tcBorders>
                            <w:shd w:val="clear" w:color="auto" w:fill="2B3789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9" w:type="dxa"/>
                            <w:tcBorders>
                              <w:left w:val="single" w:sz="8" w:space="0" w:color="FFFFFF"/>
                            </w:tcBorders>
                            <w:shd w:val="clear" w:color="auto" w:fill="2B3789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mc:AlternateContent>
          <mc:Choice Requires="wps">
            <w:drawing>
              <wp:inline distT="0" distB="0" distL="0" distR="0">
                <wp:extent cx="332740" cy="1963420"/>
                <wp:effectExtent l="0" t="0" r="0" b="0"/>
                <wp:docPr id="502" name="Textbox 50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02" name="Textbox 502"/>
                      <wps:cNvSpPr txBox="1"/>
                      <wps:spPr>
                        <a:xfrm>
                          <a:off x="0" y="0"/>
                          <a:ext cx="332740" cy="19634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63"/>
                              <w:gridCol w:w="260"/>
                            </w:tblGrid>
                            <w:tr>
                              <w:trPr>
                                <w:trHeight w:val="142" w:hRule="atLeast"/>
                              </w:trPr>
                              <w:tc>
                                <w:tcPr>
                                  <w:tcW w:w="523" w:type="dxa"/>
                                  <w:gridSpan w:val="2"/>
                                  <w:shd w:val="clear" w:color="auto" w:fill="C6C8C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43" w:hRule="atLeast"/>
                              </w:trPr>
                              <w:tc>
                                <w:tcPr>
                                  <w:tcW w:w="263" w:type="dxa"/>
                                  <w:tcBorders>
                                    <w:right w:val="single" w:sz="8" w:space="0" w:color="FFFFFF"/>
                                  </w:tcBorders>
                                  <w:shd w:val="clear" w:color="auto" w:fill="E73759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0" w:type="dxa"/>
                                  <w:tcBorders>
                                    <w:left w:val="single" w:sz="8" w:space="0" w:color="FFFFFF"/>
                                  </w:tcBorders>
                                  <w:shd w:val="clear" w:color="auto" w:fill="E73759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54" w:hRule="atLeast"/>
                              </w:trPr>
                              <w:tc>
                                <w:tcPr>
                                  <w:tcW w:w="523" w:type="dxa"/>
                                  <w:gridSpan w:val="2"/>
                                  <w:shd w:val="clear" w:color="auto" w:fill="F0859A"/>
                                </w:tcPr>
                                <w:p>
                                  <w:pPr>
                                    <w:pStyle w:val="TableParagraph"/>
                                    <w:spacing w:before="69"/>
                                    <w:ind w:left="136"/>
                                    <w:rPr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5"/>
                                      <w:w w:val="105"/>
                                      <w:sz w:val="12"/>
                                    </w:rPr>
                                    <w:t>16%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018" w:hRule="atLeast"/>
                              </w:trPr>
                              <w:tc>
                                <w:tcPr>
                                  <w:tcW w:w="263" w:type="dxa"/>
                                  <w:tcBorders>
                                    <w:right w:val="single" w:sz="8" w:space="0" w:color="FFFFFF"/>
                                  </w:tcBorders>
                                  <w:shd w:val="clear" w:color="auto" w:fill="6570B5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0" w:type="dxa"/>
                                  <w:tcBorders>
                                    <w:left w:val="single" w:sz="8" w:space="0" w:color="FFFFFF"/>
                                  </w:tcBorders>
                                  <w:shd w:val="clear" w:color="auto" w:fill="6570B5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432" w:hRule="atLeast"/>
                              </w:trPr>
                              <w:tc>
                                <w:tcPr>
                                  <w:tcW w:w="523" w:type="dxa"/>
                                  <w:gridSpan w:val="2"/>
                                  <w:shd w:val="clear" w:color="auto" w:fill="2B3789"/>
                                </w:tcPr>
                                <w:p>
                                  <w:pPr>
                                    <w:pStyle w:val="TableParagraph"/>
                                    <w:spacing w:before="57"/>
                                    <w:ind w:left="131"/>
                                    <w:rPr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5"/>
                                      <w:w w:val="105"/>
                                      <w:sz w:val="12"/>
                                    </w:rPr>
                                    <w:t>79%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26.2pt;height:154.6pt;mso-position-horizontal-relative:char;mso-position-vertical-relative:line" type="#_x0000_t202" id="docshape478" filled="false" stroked="false">
                <w10:anchorlock/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63"/>
                        <w:gridCol w:w="260"/>
                      </w:tblGrid>
                      <w:tr>
                        <w:trPr>
                          <w:trHeight w:val="142" w:hRule="atLeast"/>
                        </w:trPr>
                        <w:tc>
                          <w:tcPr>
                            <w:tcW w:w="523" w:type="dxa"/>
                            <w:gridSpan w:val="2"/>
                            <w:shd w:val="clear" w:color="auto" w:fill="C6C8C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43" w:hRule="atLeast"/>
                        </w:trPr>
                        <w:tc>
                          <w:tcPr>
                            <w:tcW w:w="263" w:type="dxa"/>
                            <w:tcBorders>
                              <w:right w:val="single" w:sz="8" w:space="0" w:color="FFFFFF"/>
                            </w:tcBorders>
                            <w:shd w:val="clear" w:color="auto" w:fill="E73759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60" w:type="dxa"/>
                            <w:tcBorders>
                              <w:left w:val="single" w:sz="8" w:space="0" w:color="FFFFFF"/>
                            </w:tcBorders>
                            <w:shd w:val="clear" w:color="auto" w:fill="E73759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54" w:hRule="atLeast"/>
                        </w:trPr>
                        <w:tc>
                          <w:tcPr>
                            <w:tcW w:w="523" w:type="dxa"/>
                            <w:gridSpan w:val="2"/>
                            <w:shd w:val="clear" w:color="auto" w:fill="F0859A"/>
                          </w:tcPr>
                          <w:p>
                            <w:pPr>
                              <w:pStyle w:val="TableParagraph"/>
                              <w:spacing w:before="69"/>
                              <w:ind w:left="136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5"/>
                                <w:w w:val="105"/>
                                <w:sz w:val="12"/>
                              </w:rPr>
                              <w:t>16%</w:t>
                            </w:r>
                          </w:p>
                        </w:tc>
                      </w:tr>
                      <w:tr>
                        <w:trPr>
                          <w:trHeight w:val="1018" w:hRule="atLeast"/>
                        </w:trPr>
                        <w:tc>
                          <w:tcPr>
                            <w:tcW w:w="263" w:type="dxa"/>
                            <w:tcBorders>
                              <w:right w:val="single" w:sz="8" w:space="0" w:color="FFFFFF"/>
                            </w:tcBorders>
                            <w:shd w:val="clear" w:color="auto" w:fill="6570B5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60" w:type="dxa"/>
                            <w:tcBorders>
                              <w:left w:val="single" w:sz="8" w:space="0" w:color="FFFFFF"/>
                            </w:tcBorders>
                            <w:shd w:val="clear" w:color="auto" w:fill="6570B5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432" w:hRule="atLeast"/>
                        </w:trPr>
                        <w:tc>
                          <w:tcPr>
                            <w:tcW w:w="523" w:type="dxa"/>
                            <w:gridSpan w:val="2"/>
                            <w:shd w:val="clear" w:color="auto" w:fill="2B3789"/>
                          </w:tcPr>
                          <w:p>
                            <w:pPr>
                              <w:pStyle w:val="TableParagraph"/>
                              <w:spacing w:before="57"/>
                              <w:ind w:left="131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5"/>
                                <w:w w:val="105"/>
                                <w:sz w:val="12"/>
                              </w:rPr>
                              <w:t>79%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mc:AlternateContent>
          <mc:Choice Requires="wps">
            <w:drawing>
              <wp:inline distT="0" distB="0" distL="0" distR="0">
                <wp:extent cx="332105" cy="1963420"/>
                <wp:effectExtent l="0" t="0" r="0" b="0"/>
                <wp:docPr id="503" name="Textbox 50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03" name="Textbox 503"/>
                      <wps:cNvSpPr txBox="1"/>
                      <wps:spPr>
                        <a:xfrm>
                          <a:off x="0" y="0"/>
                          <a:ext cx="332105" cy="19634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64"/>
                              <w:gridCol w:w="260"/>
                            </w:tblGrid>
                            <w:tr>
                              <w:trPr>
                                <w:trHeight w:val="216" w:hRule="atLeast"/>
                              </w:trPr>
                              <w:tc>
                                <w:tcPr>
                                  <w:tcW w:w="524" w:type="dxa"/>
                                  <w:gridSpan w:val="2"/>
                                  <w:tcBorders>
                                    <w:bottom w:val="single" w:sz="48" w:space="0" w:color="E73759"/>
                                  </w:tcBorders>
                                  <w:shd w:val="clear" w:color="auto" w:fill="C6C8C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20" w:hRule="atLeast"/>
                              </w:trPr>
                              <w:tc>
                                <w:tcPr>
                                  <w:tcW w:w="264" w:type="dxa"/>
                                  <w:tcBorders>
                                    <w:top w:val="single" w:sz="48" w:space="0" w:color="E73759"/>
                                    <w:right w:val="single" w:sz="8" w:space="0" w:color="FFFFFF"/>
                                  </w:tcBorders>
                                  <w:shd w:val="clear" w:color="auto" w:fill="E73759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0" w:type="dxa"/>
                                  <w:tcBorders>
                                    <w:top w:val="single" w:sz="48" w:space="0" w:color="E73759"/>
                                    <w:left w:val="single" w:sz="8" w:space="0" w:color="FFFFFF"/>
                                  </w:tcBorders>
                                  <w:shd w:val="clear" w:color="auto" w:fill="E73759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56" w:hRule="atLeast"/>
                              </w:trPr>
                              <w:tc>
                                <w:tcPr>
                                  <w:tcW w:w="524" w:type="dxa"/>
                                  <w:gridSpan w:val="2"/>
                                  <w:shd w:val="clear" w:color="auto" w:fill="F0859A"/>
                                </w:tcPr>
                                <w:p>
                                  <w:pPr>
                                    <w:pStyle w:val="TableParagraph"/>
                                    <w:spacing w:line="137" w:lineRule="exact"/>
                                    <w:ind w:left="136"/>
                                    <w:rPr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5"/>
                                      <w:w w:val="105"/>
                                      <w:sz w:val="12"/>
                                    </w:rPr>
                                    <w:t>16%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155" w:hRule="atLeast"/>
                              </w:trPr>
                              <w:tc>
                                <w:tcPr>
                                  <w:tcW w:w="524" w:type="dxa"/>
                                  <w:gridSpan w:val="2"/>
                                  <w:shd w:val="clear" w:color="auto" w:fill="6570B5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b/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b/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b/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b/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b/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b/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38"/>
                                    <w:rPr>
                                      <w:b/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89" w:lineRule="exact"/>
                                    <w:ind w:left="153"/>
                                    <w:rPr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5"/>
                                      <w:w w:val="105"/>
                                      <w:sz w:val="12"/>
                                    </w:rPr>
                                    <w:t>77%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222" w:hRule="atLeast"/>
                              </w:trPr>
                              <w:tc>
                                <w:tcPr>
                                  <w:tcW w:w="264" w:type="dxa"/>
                                  <w:tcBorders>
                                    <w:right w:val="single" w:sz="8" w:space="0" w:color="FFFFFF"/>
                                  </w:tcBorders>
                                  <w:shd w:val="clear" w:color="auto" w:fill="2B3789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0" w:type="dxa"/>
                                  <w:tcBorders>
                                    <w:left w:val="single" w:sz="8" w:space="0" w:color="FFFFFF"/>
                                  </w:tcBorders>
                                  <w:shd w:val="clear" w:color="auto" w:fill="2B3789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26.15pt;height:154.6pt;mso-position-horizontal-relative:char;mso-position-vertical-relative:line" type="#_x0000_t202" id="docshape479" filled="false" stroked="false">
                <w10:anchorlock/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64"/>
                        <w:gridCol w:w="260"/>
                      </w:tblGrid>
                      <w:tr>
                        <w:trPr>
                          <w:trHeight w:val="216" w:hRule="atLeast"/>
                        </w:trPr>
                        <w:tc>
                          <w:tcPr>
                            <w:tcW w:w="524" w:type="dxa"/>
                            <w:gridSpan w:val="2"/>
                            <w:tcBorders>
                              <w:bottom w:val="single" w:sz="48" w:space="0" w:color="E73759"/>
                            </w:tcBorders>
                            <w:shd w:val="clear" w:color="auto" w:fill="C6C8C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20" w:hRule="atLeast"/>
                        </w:trPr>
                        <w:tc>
                          <w:tcPr>
                            <w:tcW w:w="264" w:type="dxa"/>
                            <w:tcBorders>
                              <w:top w:val="single" w:sz="48" w:space="0" w:color="E73759"/>
                              <w:right w:val="single" w:sz="8" w:space="0" w:color="FFFFFF"/>
                            </w:tcBorders>
                            <w:shd w:val="clear" w:color="auto" w:fill="E73759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260" w:type="dxa"/>
                            <w:tcBorders>
                              <w:top w:val="single" w:sz="48" w:space="0" w:color="E73759"/>
                              <w:left w:val="single" w:sz="8" w:space="0" w:color="FFFFFF"/>
                            </w:tcBorders>
                            <w:shd w:val="clear" w:color="auto" w:fill="E73759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56" w:hRule="atLeast"/>
                        </w:trPr>
                        <w:tc>
                          <w:tcPr>
                            <w:tcW w:w="524" w:type="dxa"/>
                            <w:gridSpan w:val="2"/>
                            <w:shd w:val="clear" w:color="auto" w:fill="F0859A"/>
                          </w:tcPr>
                          <w:p>
                            <w:pPr>
                              <w:pStyle w:val="TableParagraph"/>
                              <w:spacing w:line="137" w:lineRule="exact"/>
                              <w:ind w:left="136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5"/>
                                <w:w w:val="105"/>
                                <w:sz w:val="12"/>
                              </w:rPr>
                              <w:t>16%</w:t>
                            </w:r>
                          </w:p>
                        </w:tc>
                      </w:tr>
                      <w:tr>
                        <w:trPr>
                          <w:trHeight w:val="1155" w:hRule="atLeast"/>
                        </w:trPr>
                        <w:tc>
                          <w:tcPr>
                            <w:tcW w:w="524" w:type="dxa"/>
                            <w:gridSpan w:val="2"/>
                            <w:shd w:val="clear" w:color="auto" w:fill="6570B5"/>
                          </w:tcPr>
                          <w:p>
                            <w:pPr>
                              <w:pStyle w:val="TableParagraph"/>
                              <w:rPr>
                                <w:b/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b/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b/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b/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b/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b/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38"/>
                              <w:rPr>
                                <w:b/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89" w:lineRule="exact"/>
                              <w:ind w:left="153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5"/>
                                <w:w w:val="105"/>
                                <w:sz w:val="12"/>
                              </w:rPr>
                              <w:t>77%</w:t>
                            </w:r>
                          </w:p>
                        </w:tc>
                      </w:tr>
                      <w:tr>
                        <w:trPr>
                          <w:trHeight w:val="1222" w:hRule="atLeast"/>
                        </w:trPr>
                        <w:tc>
                          <w:tcPr>
                            <w:tcW w:w="264" w:type="dxa"/>
                            <w:tcBorders>
                              <w:right w:val="single" w:sz="8" w:space="0" w:color="FFFFFF"/>
                            </w:tcBorders>
                            <w:shd w:val="clear" w:color="auto" w:fill="2B3789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60" w:type="dxa"/>
                            <w:tcBorders>
                              <w:left w:val="single" w:sz="8" w:space="0" w:color="FFFFFF"/>
                            </w:tcBorders>
                            <w:shd w:val="clear" w:color="auto" w:fill="2B3789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mc:AlternateContent>
          <mc:Choice Requires="wps">
            <w:drawing>
              <wp:inline distT="0" distB="0" distL="0" distR="0">
                <wp:extent cx="332105" cy="1963420"/>
                <wp:effectExtent l="0" t="0" r="0" b="0"/>
                <wp:docPr id="504" name="Textbox 50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04" name="Textbox 504"/>
                      <wps:cNvSpPr txBox="1"/>
                      <wps:spPr>
                        <a:xfrm>
                          <a:off x="0" y="0"/>
                          <a:ext cx="332105" cy="19634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64"/>
                              <w:gridCol w:w="258"/>
                            </w:tblGrid>
                            <w:tr>
                              <w:trPr>
                                <w:trHeight w:val="175" w:hRule="atLeast"/>
                              </w:trPr>
                              <w:tc>
                                <w:tcPr>
                                  <w:tcW w:w="522" w:type="dxa"/>
                                  <w:gridSpan w:val="2"/>
                                  <w:shd w:val="clear" w:color="auto" w:fill="C6C8C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62" w:hRule="atLeast"/>
                              </w:trPr>
                              <w:tc>
                                <w:tcPr>
                                  <w:tcW w:w="264" w:type="dxa"/>
                                  <w:tcBorders>
                                    <w:right w:val="single" w:sz="8" w:space="0" w:color="FFFFFF"/>
                                  </w:tcBorders>
                                  <w:shd w:val="clear" w:color="auto" w:fill="E73759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8" w:type="dxa"/>
                                  <w:tcBorders>
                                    <w:left w:val="single" w:sz="8" w:space="0" w:color="FFFFFF"/>
                                  </w:tcBorders>
                                  <w:shd w:val="clear" w:color="auto" w:fill="E73759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61" w:hRule="atLeast"/>
                              </w:trPr>
                              <w:tc>
                                <w:tcPr>
                                  <w:tcW w:w="522" w:type="dxa"/>
                                  <w:gridSpan w:val="2"/>
                                  <w:shd w:val="clear" w:color="auto" w:fill="F0859A"/>
                                </w:tcPr>
                                <w:p>
                                  <w:pPr>
                                    <w:pStyle w:val="TableParagraph"/>
                                    <w:spacing w:before="86"/>
                                    <w:ind w:left="140"/>
                                    <w:rPr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5"/>
                                      <w:w w:val="105"/>
                                      <w:sz w:val="12"/>
                                    </w:rPr>
                                    <w:t>17%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037" w:hRule="atLeast"/>
                              </w:trPr>
                              <w:tc>
                                <w:tcPr>
                                  <w:tcW w:w="264" w:type="dxa"/>
                                  <w:tcBorders>
                                    <w:right w:val="single" w:sz="8" w:space="0" w:color="FFFFFF"/>
                                  </w:tcBorders>
                                  <w:shd w:val="clear" w:color="auto" w:fill="6570B5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8" w:type="dxa"/>
                                  <w:tcBorders>
                                    <w:left w:val="single" w:sz="8" w:space="0" w:color="FFFFFF"/>
                                  </w:tcBorders>
                                  <w:shd w:val="clear" w:color="auto" w:fill="6570B5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354" w:hRule="atLeast"/>
                              </w:trPr>
                              <w:tc>
                                <w:tcPr>
                                  <w:tcW w:w="522" w:type="dxa"/>
                                  <w:gridSpan w:val="2"/>
                                  <w:shd w:val="clear" w:color="auto" w:fill="2B3789"/>
                                </w:tcPr>
                                <w:p>
                                  <w:pPr>
                                    <w:pStyle w:val="TableParagraph"/>
                                    <w:spacing w:before="22"/>
                                    <w:ind w:left="135"/>
                                    <w:rPr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5"/>
                                      <w:w w:val="105"/>
                                      <w:sz w:val="12"/>
                                    </w:rPr>
                                    <w:t>77%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26.15pt;height:154.6pt;mso-position-horizontal-relative:char;mso-position-vertical-relative:line" type="#_x0000_t202" id="docshape480" filled="false" stroked="false">
                <w10:anchorlock/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64"/>
                        <w:gridCol w:w="258"/>
                      </w:tblGrid>
                      <w:tr>
                        <w:trPr>
                          <w:trHeight w:val="175" w:hRule="atLeast"/>
                        </w:trPr>
                        <w:tc>
                          <w:tcPr>
                            <w:tcW w:w="522" w:type="dxa"/>
                            <w:gridSpan w:val="2"/>
                            <w:shd w:val="clear" w:color="auto" w:fill="C6C8C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62" w:hRule="atLeast"/>
                        </w:trPr>
                        <w:tc>
                          <w:tcPr>
                            <w:tcW w:w="264" w:type="dxa"/>
                            <w:tcBorders>
                              <w:right w:val="single" w:sz="8" w:space="0" w:color="FFFFFF"/>
                            </w:tcBorders>
                            <w:shd w:val="clear" w:color="auto" w:fill="E73759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58" w:type="dxa"/>
                            <w:tcBorders>
                              <w:left w:val="single" w:sz="8" w:space="0" w:color="FFFFFF"/>
                            </w:tcBorders>
                            <w:shd w:val="clear" w:color="auto" w:fill="E73759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61" w:hRule="atLeast"/>
                        </w:trPr>
                        <w:tc>
                          <w:tcPr>
                            <w:tcW w:w="522" w:type="dxa"/>
                            <w:gridSpan w:val="2"/>
                            <w:shd w:val="clear" w:color="auto" w:fill="F0859A"/>
                          </w:tcPr>
                          <w:p>
                            <w:pPr>
                              <w:pStyle w:val="TableParagraph"/>
                              <w:spacing w:before="86"/>
                              <w:ind w:left="140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5"/>
                                <w:w w:val="105"/>
                                <w:sz w:val="12"/>
                              </w:rPr>
                              <w:t>17%</w:t>
                            </w:r>
                          </w:p>
                        </w:tc>
                      </w:tr>
                      <w:tr>
                        <w:trPr>
                          <w:trHeight w:val="1037" w:hRule="atLeast"/>
                        </w:trPr>
                        <w:tc>
                          <w:tcPr>
                            <w:tcW w:w="264" w:type="dxa"/>
                            <w:tcBorders>
                              <w:right w:val="single" w:sz="8" w:space="0" w:color="FFFFFF"/>
                            </w:tcBorders>
                            <w:shd w:val="clear" w:color="auto" w:fill="6570B5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58" w:type="dxa"/>
                            <w:tcBorders>
                              <w:left w:val="single" w:sz="8" w:space="0" w:color="FFFFFF"/>
                            </w:tcBorders>
                            <w:shd w:val="clear" w:color="auto" w:fill="6570B5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354" w:hRule="atLeast"/>
                        </w:trPr>
                        <w:tc>
                          <w:tcPr>
                            <w:tcW w:w="522" w:type="dxa"/>
                            <w:gridSpan w:val="2"/>
                            <w:shd w:val="clear" w:color="auto" w:fill="2B3789"/>
                          </w:tcPr>
                          <w:p>
                            <w:pPr>
                              <w:pStyle w:val="TableParagraph"/>
                              <w:spacing w:before="22"/>
                              <w:ind w:left="135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5"/>
                                <w:w w:val="105"/>
                                <w:sz w:val="12"/>
                              </w:rPr>
                              <w:t>77%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</w:r>
    </w:p>
    <w:p>
      <w:pPr>
        <w:spacing w:after="0" w:line="240" w:lineRule="auto"/>
        <w:jc w:val="left"/>
        <w:rPr>
          <w:sz w:val="20"/>
        </w:rPr>
        <w:sectPr>
          <w:headerReference w:type="default" r:id="rId254"/>
          <w:pgSz w:w="8400" w:h="11910"/>
          <w:pgMar w:header="0" w:footer="0" w:top="460" w:bottom="600" w:left="360" w:right="160"/>
        </w:sectPr>
      </w:pPr>
    </w:p>
    <w:p>
      <w:pPr>
        <w:tabs>
          <w:tab w:pos="1145" w:val="left" w:leader="none"/>
          <w:tab w:pos="2086" w:val="left" w:leader="none"/>
          <w:tab w:pos="2902" w:val="left" w:leader="none"/>
        </w:tabs>
        <w:spacing w:before="51"/>
        <w:ind w:left="232" w:right="0" w:firstLine="0"/>
        <w:jc w:val="left"/>
        <w:rPr>
          <w:b/>
          <w:sz w:val="13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5264">
                <wp:simplePos x="0" y="0"/>
                <wp:positionH relativeFrom="page">
                  <wp:posOffset>526475</wp:posOffset>
                </wp:positionH>
                <wp:positionV relativeFrom="paragraph">
                  <wp:posOffset>-1361046</wp:posOffset>
                </wp:positionV>
                <wp:extent cx="50165" cy="730250"/>
                <wp:effectExtent l="0" t="0" r="0" b="0"/>
                <wp:wrapNone/>
                <wp:docPr id="505" name="Group 50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05" name="Group 505"/>
                      <wpg:cNvGrpSpPr/>
                      <wpg:grpSpPr>
                        <a:xfrm>
                          <a:off x="0" y="0"/>
                          <a:ext cx="50165" cy="730250"/>
                          <a:chExt cx="50165" cy="730250"/>
                        </a:xfrm>
                      </wpg:grpSpPr>
                      <wps:wsp>
                        <wps:cNvPr id="506" name="Graphic 506"/>
                        <wps:cNvSpPr/>
                        <wps:spPr>
                          <a:xfrm>
                            <a:off x="23121" y="0"/>
                            <a:ext cx="1270" cy="17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70180">
                                <a:moveTo>
                                  <a:pt x="0" y="0"/>
                                </a:moveTo>
                                <a:lnTo>
                                  <a:pt x="0" y="169783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7" name="Graphic 507"/>
                        <wps:cNvSpPr/>
                        <wps:spPr>
                          <a:xfrm>
                            <a:off x="0" y="162483"/>
                            <a:ext cx="50165" cy="43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165" h="43815">
                                <a:moveTo>
                                  <a:pt x="49898" y="0"/>
                                </a:moveTo>
                                <a:lnTo>
                                  <a:pt x="0" y="0"/>
                                </a:lnTo>
                                <a:lnTo>
                                  <a:pt x="24955" y="43205"/>
                                </a:lnTo>
                                <a:lnTo>
                                  <a:pt x="498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8" name="Graphic 508"/>
                        <wps:cNvSpPr/>
                        <wps:spPr>
                          <a:xfrm>
                            <a:off x="23121" y="248058"/>
                            <a:ext cx="1270" cy="482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82600">
                                <a:moveTo>
                                  <a:pt x="0" y="0"/>
                                </a:moveTo>
                                <a:lnTo>
                                  <a:pt x="0" y="482114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9" name="Graphic 509"/>
                        <wps:cNvSpPr/>
                        <wps:spPr>
                          <a:xfrm>
                            <a:off x="0" y="212153"/>
                            <a:ext cx="50165" cy="43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165" h="43815">
                                <a:moveTo>
                                  <a:pt x="24955" y="0"/>
                                </a:moveTo>
                                <a:lnTo>
                                  <a:pt x="0" y="43205"/>
                                </a:lnTo>
                                <a:lnTo>
                                  <a:pt x="49898" y="43205"/>
                                </a:lnTo>
                                <a:lnTo>
                                  <a:pt x="249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1.4548pt;margin-top:-107.168999pt;width:3.95pt;height:57.5pt;mso-position-horizontal-relative:page;mso-position-vertical-relative:paragraph;z-index:15755264" id="docshapegroup481" coordorigin="829,-2143" coordsize="79,1150">
                <v:line style="position:absolute" from="866,-2143" to="866,-1876" stroked="true" strokeweight="1pt" strokecolor="#ffffff">
                  <v:stroke dashstyle="solid"/>
                </v:line>
                <v:shape style="position:absolute;left:829;top:-1888;width:79;height:69" id="docshape482" coordorigin="829,-1887" coordsize="79,69" path="m908,-1887l829,-1887,868,-1819,908,-1887xe" filled="true" fillcolor="#ffffff" stroked="false">
                  <v:path arrowok="t"/>
                  <v:fill type="solid"/>
                </v:shape>
                <v:line style="position:absolute" from="866,-1753" to="866,-993" stroked="true" strokeweight="1pt" strokecolor="#ffffff">
                  <v:stroke dashstyle="solid"/>
                </v:line>
                <v:shape style="position:absolute;left:829;top:-1810;width:79;height:69" id="docshape483" coordorigin="829,-1809" coordsize="79,69" path="m868,-1809l829,-1741,908,-1741,868,-1809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6288">
                <wp:simplePos x="0" y="0"/>
                <wp:positionH relativeFrom="page">
                  <wp:posOffset>526475</wp:posOffset>
                </wp:positionH>
                <wp:positionV relativeFrom="paragraph">
                  <wp:posOffset>-57948</wp:posOffset>
                </wp:positionV>
                <wp:extent cx="50165" cy="43815"/>
                <wp:effectExtent l="0" t="0" r="0" b="0"/>
                <wp:wrapNone/>
                <wp:docPr id="510" name="Graphic 5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10" name="Graphic 510"/>
                      <wps:cNvSpPr/>
                      <wps:spPr>
                        <a:xfrm>
                          <a:off x="0" y="0"/>
                          <a:ext cx="50165" cy="438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165" h="43815">
                              <a:moveTo>
                                <a:pt x="49898" y="0"/>
                              </a:moveTo>
                              <a:lnTo>
                                <a:pt x="0" y="0"/>
                              </a:lnTo>
                              <a:lnTo>
                                <a:pt x="24955" y="43218"/>
                              </a:lnTo>
                              <a:lnTo>
                                <a:pt x="498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.4548pt;margin-top:-4.5629pt;width:3.95pt;height:3.45pt;mso-position-horizontal-relative:page;mso-position-vertical-relative:paragraph;z-index:15756288" id="docshape484" coordorigin="829,-91" coordsize="79,69" path="m908,-91l829,-91,868,-23,908,-91xe" filled="true" fillcolor="#ffffff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6800">
                <wp:simplePos x="0" y="0"/>
                <wp:positionH relativeFrom="page">
                  <wp:posOffset>1088651</wp:posOffset>
                </wp:positionH>
                <wp:positionV relativeFrom="paragraph">
                  <wp:posOffset>-1442326</wp:posOffset>
                </wp:positionV>
                <wp:extent cx="50165" cy="779780"/>
                <wp:effectExtent l="0" t="0" r="0" b="0"/>
                <wp:wrapNone/>
                <wp:docPr id="511" name="Group 5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11" name="Group 511"/>
                      <wpg:cNvGrpSpPr/>
                      <wpg:grpSpPr>
                        <a:xfrm>
                          <a:off x="0" y="0"/>
                          <a:ext cx="50165" cy="779780"/>
                          <a:chExt cx="50165" cy="779780"/>
                        </a:xfrm>
                      </wpg:grpSpPr>
                      <wps:wsp>
                        <wps:cNvPr id="512" name="Graphic 512"/>
                        <wps:cNvSpPr/>
                        <wps:spPr>
                          <a:xfrm>
                            <a:off x="23605" y="0"/>
                            <a:ext cx="1270" cy="187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87325">
                                <a:moveTo>
                                  <a:pt x="0" y="0"/>
                                </a:moveTo>
                                <a:lnTo>
                                  <a:pt x="0" y="187054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3" name="Graphic 513"/>
                        <wps:cNvSpPr/>
                        <wps:spPr>
                          <a:xfrm>
                            <a:off x="0" y="179753"/>
                            <a:ext cx="50165" cy="43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165" h="43815">
                                <a:moveTo>
                                  <a:pt x="49898" y="0"/>
                                </a:moveTo>
                                <a:lnTo>
                                  <a:pt x="0" y="0"/>
                                </a:lnTo>
                                <a:lnTo>
                                  <a:pt x="24955" y="43205"/>
                                </a:lnTo>
                                <a:lnTo>
                                  <a:pt x="498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4" name="Graphic 514"/>
                        <wps:cNvSpPr/>
                        <wps:spPr>
                          <a:xfrm>
                            <a:off x="23605" y="258870"/>
                            <a:ext cx="1270" cy="5213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521334">
                                <a:moveTo>
                                  <a:pt x="0" y="0"/>
                                </a:moveTo>
                                <a:lnTo>
                                  <a:pt x="0" y="520858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5" name="Graphic 515"/>
                        <wps:cNvSpPr/>
                        <wps:spPr>
                          <a:xfrm>
                            <a:off x="0" y="222966"/>
                            <a:ext cx="50165" cy="43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165" h="43815">
                                <a:moveTo>
                                  <a:pt x="24955" y="0"/>
                                </a:moveTo>
                                <a:lnTo>
                                  <a:pt x="0" y="43205"/>
                                </a:lnTo>
                                <a:lnTo>
                                  <a:pt x="49898" y="43205"/>
                                </a:lnTo>
                                <a:lnTo>
                                  <a:pt x="249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5.720596pt;margin-top:-113.569pt;width:3.95pt;height:61.4pt;mso-position-horizontal-relative:page;mso-position-vertical-relative:paragraph;z-index:15756800" id="docshapegroup485" coordorigin="1714,-2271" coordsize="79,1228">
                <v:line style="position:absolute" from="1752,-2271" to="1752,-1977" stroked="true" strokeweight="1pt" strokecolor="#ffffff">
                  <v:stroke dashstyle="solid"/>
                </v:line>
                <v:shape style="position:absolute;left:1714;top:-1989;width:79;height:69" id="docshape486" coordorigin="1714,-1988" coordsize="79,69" path="m1793,-1988l1714,-1988,1754,-1920,1793,-1988xe" filled="true" fillcolor="#ffffff" stroked="false">
                  <v:path arrowok="t"/>
                  <v:fill type="solid"/>
                </v:shape>
                <v:line style="position:absolute" from="1752,-1864" to="1752,-1043" stroked="true" strokeweight="1pt" strokecolor="#ffffff">
                  <v:stroke dashstyle="solid"/>
                </v:line>
                <v:shape style="position:absolute;left:1714;top:-1921;width:79;height:69" id="docshape487" coordorigin="1714,-1920" coordsize="79,69" path="m1754,-1920l1714,-1852,1793,-1852,1754,-1920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7824">
                <wp:simplePos x="0" y="0"/>
                <wp:positionH relativeFrom="page">
                  <wp:posOffset>1088651</wp:posOffset>
                </wp:positionH>
                <wp:positionV relativeFrom="paragraph">
                  <wp:posOffset>-57948</wp:posOffset>
                </wp:positionV>
                <wp:extent cx="50165" cy="43815"/>
                <wp:effectExtent l="0" t="0" r="0" b="0"/>
                <wp:wrapNone/>
                <wp:docPr id="516" name="Graphic 5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16" name="Graphic 516"/>
                      <wps:cNvSpPr/>
                      <wps:spPr>
                        <a:xfrm>
                          <a:off x="0" y="0"/>
                          <a:ext cx="50165" cy="438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165" h="43815">
                              <a:moveTo>
                                <a:pt x="49898" y="0"/>
                              </a:moveTo>
                              <a:lnTo>
                                <a:pt x="0" y="0"/>
                              </a:lnTo>
                              <a:lnTo>
                                <a:pt x="24955" y="43218"/>
                              </a:lnTo>
                              <a:lnTo>
                                <a:pt x="498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720596pt;margin-top:-4.5629pt;width:3.95pt;height:3.45pt;mso-position-horizontal-relative:page;mso-position-vertical-relative:paragraph;z-index:15757824" id="docshape488" coordorigin="1714,-91" coordsize="79,69" path="m1793,-91l1714,-91,1754,-23,1793,-91xe" filled="true" fillcolor="#ffffff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8336">
                <wp:simplePos x="0" y="0"/>
                <wp:positionH relativeFrom="page">
                  <wp:posOffset>2213574</wp:posOffset>
                </wp:positionH>
                <wp:positionV relativeFrom="paragraph">
                  <wp:posOffset>-1460119</wp:posOffset>
                </wp:positionV>
                <wp:extent cx="50165" cy="777240"/>
                <wp:effectExtent l="0" t="0" r="0" b="0"/>
                <wp:wrapNone/>
                <wp:docPr id="517" name="Group 5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17" name="Group 517"/>
                      <wpg:cNvGrpSpPr/>
                      <wpg:grpSpPr>
                        <a:xfrm>
                          <a:off x="0" y="0"/>
                          <a:ext cx="50165" cy="777240"/>
                          <a:chExt cx="50165" cy="777240"/>
                        </a:xfrm>
                      </wpg:grpSpPr>
                      <wps:wsp>
                        <wps:cNvPr id="518" name="Graphic 518"/>
                        <wps:cNvSpPr/>
                        <wps:spPr>
                          <a:xfrm>
                            <a:off x="24584" y="0"/>
                            <a:ext cx="1270" cy="165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65100">
                                <a:moveTo>
                                  <a:pt x="0" y="0"/>
                                </a:moveTo>
                                <a:lnTo>
                                  <a:pt x="0" y="164562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9" name="Graphic 519"/>
                        <wps:cNvSpPr/>
                        <wps:spPr>
                          <a:xfrm>
                            <a:off x="0" y="157259"/>
                            <a:ext cx="50165" cy="43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165" h="43815">
                                <a:moveTo>
                                  <a:pt x="49898" y="0"/>
                                </a:moveTo>
                                <a:lnTo>
                                  <a:pt x="0" y="0"/>
                                </a:lnTo>
                                <a:lnTo>
                                  <a:pt x="24955" y="43205"/>
                                </a:lnTo>
                                <a:lnTo>
                                  <a:pt x="498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0" name="Graphic 520"/>
                        <wps:cNvSpPr/>
                        <wps:spPr>
                          <a:xfrm>
                            <a:off x="24584" y="236377"/>
                            <a:ext cx="1270" cy="541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541020">
                                <a:moveTo>
                                  <a:pt x="0" y="0"/>
                                </a:moveTo>
                                <a:lnTo>
                                  <a:pt x="0" y="540837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1" name="Graphic 521"/>
                        <wps:cNvSpPr/>
                        <wps:spPr>
                          <a:xfrm>
                            <a:off x="0" y="200473"/>
                            <a:ext cx="50165" cy="43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165" h="43815">
                                <a:moveTo>
                                  <a:pt x="24955" y="0"/>
                                </a:moveTo>
                                <a:lnTo>
                                  <a:pt x="0" y="43205"/>
                                </a:lnTo>
                                <a:lnTo>
                                  <a:pt x="49898" y="43205"/>
                                </a:lnTo>
                                <a:lnTo>
                                  <a:pt x="249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74.297195pt;margin-top:-114.970001pt;width:3.95pt;height:61.2pt;mso-position-horizontal-relative:page;mso-position-vertical-relative:paragraph;z-index:15758336" id="docshapegroup489" coordorigin="3486,-2299" coordsize="79,1224">
                <v:line style="position:absolute" from="3525,-2299" to="3525,-2040" stroked="true" strokeweight="1pt" strokecolor="#ffffff">
                  <v:stroke dashstyle="solid"/>
                </v:line>
                <v:shape style="position:absolute;left:3485;top:-2052;width:79;height:69" id="docshape490" coordorigin="3486,-2052" coordsize="79,69" path="m3565,-2052l3486,-2052,3525,-1984,3565,-2052xe" filled="true" fillcolor="#ffffff" stroked="false">
                  <v:path arrowok="t"/>
                  <v:fill type="solid"/>
                </v:shape>
                <v:line style="position:absolute" from="3525,-1927" to="3525,-1075" stroked="true" strokeweight="1pt" strokecolor="#ffffff">
                  <v:stroke dashstyle="solid"/>
                </v:line>
                <v:shape style="position:absolute;left:3485;top:-1984;width:79;height:69" id="docshape491" coordorigin="3486,-1984" coordsize="79,69" path="m3525,-1984l3486,-1916,3565,-1916,3525,-1984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9360">
                <wp:simplePos x="0" y="0"/>
                <wp:positionH relativeFrom="page">
                  <wp:posOffset>2213574</wp:posOffset>
                </wp:positionH>
                <wp:positionV relativeFrom="paragraph">
                  <wp:posOffset>-58286</wp:posOffset>
                </wp:positionV>
                <wp:extent cx="50165" cy="43815"/>
                <wp:effectExtent l="0" t="0" r="0" b="0"/>
                <wp:wrapNone/>
                <wp:docPr id="522" name="Graphic 5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22" name="Graphic 522"/>
                      <wps:cNvSpPr/>
                      <wps:spPr>
                        <a:xfrm>
                          <a:off x="0" y="0"/>
                          <a:ext cx="50165" cy="438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165" h="43815">
                              <a:moveTo>
                                <a:pt x="49898" y="0"/>
                              </a:moveTo>
                              <a:lnTo>
                                <a:pt x="0" y="0"/>
                              </a:lnTo>
                              <a:lnTo>
                                <a:pt x="24955" y="43205"/>
                              </a:lnTo>
                              <a:lnTo>
                                <a:pt x="498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4.297195pt;margin-top:-4.5895pt;width:3.95pt;height:3.45pt;mso-position-horizontal-relative:page;mso-position-vertical-relative:paragraph;z-index:15759360" id="docshape492" coordorigin="3486,-92" coordsize="79,69" path="m3565,-92l3486,-92,3525,-24,3565,-92xe" filled="true" fillcolor="#ffffff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9872">
                <wp:simplePos x="0" y="0"/>
                <wp:positionH relativeFrom="page">
                  <wp:posOffset>3499108</wp:posOffset>
                </wp:positionH>
                <wp:positionV relativeFrom="paragraph">
                  <wp:posOffset>-902936</wp:posOffset>
                </wp:positionV>
                <wp:extent cx="39370" cy="125095"/>
                <wp:effectExtent l="0" t="0" r="0" b="0"/>
                <wp:wrapNone/>
                <wp:docPr id="523" name="Graphic 5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23" name="Graphic 523"/>
                      <wps:cNvSpPr/>
                      <wps:spPr>
                        <a:xfrm>
                          <a:off x="0" y="0"/>
                          <a:ext cx="39370" cy="125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370" h="125095">
                              <a:moveTo>
                                <a:pt x="19659" y="0"/>
                              </a:moveTo>
                              <a:lnTo>
                                <a:pt x="0" y="39306"/>
                              </a:lnTo>
                              <a:lnTo>
                                <a:pt x="13538" y="39306"/>
                              </a:lnTo>
                              <a:lnTo>
                                <a:pt x="13538" y="124942"/>
                              </a:lnTo>
                              <a:lnTo>
                                <a:pt x="25781" y="124942"/>
                              </a:lnTo>
                              <a:lnTo>
                                <a:pt x="25781" y="39306"/>
                              </a:lnTo>
                              <a:lnTo>
                                <a:pt x="39306" y="39306"/>
                              </a:lnTo>
                              <a:lnTo>
                                <a:pt x="196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5.520386pt;margin-top:-71.097397pt;width:3.1pt;height:9.85pt;mso-position-horizontal-relative:page;mso-position-vertical-relative:paragraph;z-index:15759872" id="docshape493" coordorigin="5510,-1422" coordsize="62,197" path="m5541,-1422l5510,-1360,5532,-1360,5532,-1225,5551,-1225,5551,-1360,5572,-1360,5541,-1422xe" filled="true" fillcolor="#ffffff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0384">
                <wp:simplePos x="0" y="0"/>
                <wp:positionH relativeFrom="page">
                  <wp:posOffset>3039254</wp:posOffset>
                </wp:positionH>
                <wp:positionV relativeFrom="paragraph">
                  <wp:posOffset>-1581899</wp:posOffset>
                </wp:positionV>
                <wp:extent cx="50165" cy="746125"/>
                <wp:effectExtent l="0" t="0" r="0" b="0"/>
                <wp:wrapNone/>
                <wp:docPr id="524" name="Group 52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24" name="Group 524"/>
                      <wpg:cNvGrpSpPr/>
                      <wpg:grpSpPr>
                        <a:xfrm>
                          <a:off x="0" y="0"/>
                          <a:ext cx="50165" cy="746125"/>
                          <a:chExt cx="50165" cy="746125"/>
                        </a:xfrm>
                      </wpg:grpSpPr>
                      <wps:wsp>
                        <wps:cNvPr id="525" name="Graphic 525"/>
                        <wps:cNvSpPr/>
                        <wps:spPr>
                          <a:xfrm>
                            <a:off x="25300" y="0"/>
                            <a:ext cx="1270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73660">
                                <a:moveTo>
                                  <a:pt x="0" y="0"/>
                                </a:moveTo>
                                <a:lnTo>
                                  <a:pt x="0" y="73539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6" name="Graphic 526"/>
                        <wps:cNvSpPr/>
                        <wps:spPr>
                          <a:xfrm>
                            <a:off x="0" y="66233"/>
                            <a:ext cx="50165" cy="43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165" h="43815">
                                <a:moveTo>
                                  <a:pt x="49898" y="0"/>
                                </a:moveTo>
                                <a:lnTo>
                                  <a:pt x="0" y="0"/>
                                </a:lnTo>
                                <a:lnTo>
                                  <a:pt x="24955" y="43205"/>
                                </a:lnTo>
                                <a:lnTo>
                                  <a:pt x="498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7" name="Graphic 527"/>
                        <wps:cNvSpPr/>
                        <wps:spPr>
                          <a:xfrm>
                            <a:off x="25300" y="145350"/>
                            <a:ext cx="1270" cy="600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00710">
                                <a:moveTo>
                                  <a:pt x="0" y="0"/>
                                </a:moveTo>
                                <a:lnTo>
                                  <a:pt x="0" y="60066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8" name="Graphic 528"/>
                        <wps:cNvSpPr/>
                        <wps:spPr>
                          <a:xfrm>
                            <a:off x="0" y="109447"/>
                            <a:ext cx="50165" cy="43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165" h="43815">
                                <a:moveTo>
                                  <a:pt x="24955" y="0"/>
                                </a:moveTo>
                                <a:lnTo>
                                  <a:pt x="0" y="43205"/>
                                </a:lnTo>
                                <a:lnTo>
                                  <a:pt x="49898" y="43205"/>
                                </a:lnTo>
                                <a:lnTo>
                                  <a:pt x="249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39.311401pt;margin-top:-124.558998pt;width:3.95pt;height:58.75pt;mso-position-horizontal-relative:page;mso-position-vertical-relative:paragraph;z-index:15760384" id="docshapegroup494" coordorigin="4786,-2491" coordsize="79,1175">
                <v:line style="position:absolute" from="4826,-2491" to="4826,-2375" stroked="true" strokeweight="1pt" strokecolor="#ffffff">
                  <v:stroke dashstyle="solid"/>
                </v:line>
                <v:shape style="position:absolute;left:4786;top:-2387;width:79;height:69" id="docshape495" coordorigin="4786,-2387" coordsize="79,69" path="m4865,-2387l4786,-2387,4826,-2319,4865,-2387xe" filled="true" fillcolor="#ffffff" stroked="false">
                  <v:path arrowok="t"/>
                  <v:fill type="solid"/>
                </v:shape>
                <v:line style="position:absolute" from="4826,-2262" to="4826,-1316" stroked="true" strokeweight="1pt" strokecolor="#ffffff">
                  <v:stroke dashstyle="solid"/>
                </v:line>
                <v:shape style="position:absolute;left:4786;top:-2319;width:79;height:69" id="docshape496" coordorigin="4786,-2319" coordsize="79,69" path="m4826,-2319l4786,-2251,4865,-2251,4826,-2319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1408">
                <wp:simplePos x="0" y="0"/>
                <wp:positionH relativeFrom="page">
                  <wp:posOffset>3039254</wp:posOffset>
                </wp:positionH>
                <wp:positionV relativeFrom="paragraph">
                  <wp:posOffset>-58082</wp:posOffset>
                </wp:positionV>
                <wp:extent cx="50165" cy="43815"/>
                <wp:effectExtent l="0" t="0" r="0" b="0"/>
                <wp:wrapNone/>
                <wp:docPr id="529" name="Graphic 5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29" name="Graphic 529"/>
                      <wps:cNvSpPr/>
                      <wps:spPr>
                        <a:xfrm>
                          <a:off x="0" y="0"/>
                          <a:ext cx="50165" cy="438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165" h="43815">
                              <a:moveTo>
                                <a:pt x="49898" y="0"/>
                              </a:moveTo>
                              <a:lnTo>
                                <a:pt x="0" y="0"/>
                              </a:lnTo>
                              <a:lnTo>
                                <a:pt x="24955" y="43205"/>
                              </a:lnTo>
                              <a:lnTo>
                                <a:pt x="498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9.311401pt;margin-top:-4.5734pt;width:3.95pt;height:3.45pt;mso-position-horizontal-relative:page;mso-position-vertical-relative:paragraph;z-index:15761408" id="docshape497" coordorigin="4786,-91" coordsize="79,69" path="m4865,-91l4786,-91,4826,-23,4865,-91xe" filled="true" fillcolor="#ffffff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2944">
                <wp:simplePos x="0" y="0"/>
                <wp:positionH relativeFrom="page">
                  <wp:posOffset>3613435</wp:posOffset>
                </wp:positionH>
                <wp:positionV relativeFrom="paragraph">
                  <wp:posOffset>-793445</wp:posOffset>
                </wp:positionV>
                <wp:extent cx="50165" cy="778510"/>
                <wp:effectExtent l="0" t="0" r="0" b="0"/>
                <wp:wrapNone/>
                <wp:docPr id="530" name="Group 53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30" name="Group 530"/>
                      <wpg:cNvGrpSpPr/>
                      <wpg:grpSpPr>
                        <a:xfrm>
                          <a:off x="0" y="0"/>
                          <a:ext cx="50165" cy="778510"/>
                          <a:chExt cx="50165" cy="778510"/>
                        </a:xfrm>
                      </wpg:grpSpPr>
                      <wps:wsp>
                        <wps:cNvPr id="531" name="Graphic 531"/>
                        <wps:cNvSpPr/>
                        <wps:spPr>
                          <a:xfrm>
                            <a:off x="25797" y="0"/>
                            <a:ext cx="1270" cy="742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742315">
                                <a:moveTo>
                                  <a:pt x="0" y="0"/>
                                </a:moveTo>
                                <a:lnTo>
                                  <a:pt x="0" y="741988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2" name="Graphic 532"/>
                        <wps:cNvSpPr/>
                        <wps:spPr>
                          <a:xfrm>
                            <a:off x="0" y="734683"/>
                            <a:ext cx="50165" cy="43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165" h="43815">
                                <a:moveTo>
                                  <a:pt x="49898" y="0"/>
                                </a:moveTo>
                                <a:lnTo>
                                  <a:pt x="0" y="0"/>
                                </a:lnTo>
                                <a:lnTo>
                                  <a:pt x="24955" y="43205"/>
                                </a:lnTo>
                                <a:lnTo>
                                  <a:pt x="498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84.522491pt;margin-top:-62.476002pt;width:3.95pt;height:61.3pt;mso-position-horizontal-relative:page;mso-position-vertical-relative:paragraph;z-index:15762944" id="docshapegroup498" coordorigin="5690,-1250" coordsize="79,1226">
                <v:line style="position:absolute" from="5731,-1250" to="5731,-81" stroked="true" strokeweight="1pt" strokecolor="#ffffff">
                  <v:stroke dashstyle="solid"/>
                </v:line>
                <v:shape style="position:absolute;left:5690;top:-93;width:79;height:69" id="docshape499" coordorigin="5690,-93" coordsize="79,69" path="m5769,-93l5690,-93,5730,-24,5769,-93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3456">
                <wp:simplePos x="0" y="0"/>
                <wp:positionH relativeFrom="page">
                  <wp:posOffset>4175812</wp:posOffset>
                </wp:positionH>
                <wp:positionV relativeFrom="paragraph">
                  <wp:posOffset>-1597710</wp:posOffset>
                </wp:positionV>
                <wp:extent cx="50165" cy="742315"/>
                <wp:effectExtent l="0" t="0" r="0" b="0"/>
                <wp:wrapNone/>
                <wp:docPr id="533" name="Group 53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33" name="Group 533"/>
                      <wpg:cNvGrpSpPr/>
                      <wpg:grpSpPr>
                        <a:xfrm>
                          <a:off x="0" y="0"/>
                          <a:ext cx="50165" cy="742315"/>
                          <a:chExt cx="50165" cy="742315"/>
                        </a:xfrm>
                      </wpg:grpSpPr>
                      <wps:wsp>
                        <wps:cNvPr id="534" name="Graphic 534"/>
                        <wps:cNvSpPr/>
                        <wps:spPr>
                          <a:xfrm>
                            <a:off x="26288" y="0"/>
                            <a:ext cx="1270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95">
                                <a:moveTo>
                                  <a:pt x="0" y="0"/>
                                </a:moveTo>
                                <a:lnTo>
                                  <a:pt x="0" y="35977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5" name="Graphic 535"/>
                        <wps:cNvSpPr/>
                        <wps:spPr>
                          <a:xfrm>
                            <a:off x="0" y="28672"/>
                            <a:ext cx="50165" cy="43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165" h="43815">
                                <a:moveTo>
                                  <a:pt x="49898" y="0"/>
                                </a:moveTo>
                                <a:lnTo>
                                  <a:pt x="0" y="0"/>
                                </a:lnTo>
                                <a:lnTo>
                                  <a:pt x="24955" y="43205"/>
                                </a:lnTo>
                                <a:lnTo>
                                  <a:pt x="498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6" name="Graphic 536"/>
                        <wps:cNvSpPr/>
                        <wps:spPr>
                          <a:xfrm>
                            <a:off x="26288" y="107791"/>
                            <a:ext cx="1270" cy="634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34365">
                                <a:moveTo>
                                  <a:pt x="0" y="0"/>
                                </a:moveTo>
                                <a:lnTo>
                                  <a:pt x="0" y="634358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7" name="Graphic 537"/>
                        <wps:cNvSpPr/>
                        <wps:spPr>
                          <a:xfrm>
                            <a:off x="0" y="71885"/>
                            <a:ext cx="50165" cy="43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165" h="43815">
                                <a:moveTo>
                                  <a:pt x="24955" y="0"/>
                                </a:moveTo>
                                <a:lnTo>
                                  <a:pt x="0" y="43205"/>
                                </a:lnTo>
                                <a:lnTo>
                                  <a:pt x="49898" y="43205"/>
                                </a:lnTo>
                                <a:lnTo>
                                  <a:pt x="249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28.804108pt;margin-top:-125.804001pt;width:3.95pt;height:58.45pt;mso-position-horizontal-relative:page;mso-position-vertical-relative:paragraph;z-index:15763456" id="docshapegroup500" coordorigin="6576,-2516" coordsize="79,1169">
                <v:line style="position:absolute" from="6617,-2516" to="6617,-2459" stroked="true" strokeweight="1pt" strokecolor="#ffffff">
                  <v:stroke dashstyle="solid"/>
                </v:line>
                <v:shape style="position:absolute;left:6576;top:-2471;width:79;height:69" id="docshape501" coordorigin="6576,-2471" coordsize="79,69" path="m6655,-2471l6576,-2471,6615,-2403,6655,-2471xe" filled="true" fillcolor="#ffffff" stroked="false">
                  <v:path arrowok="t"/>
                  <v:fill type="solid"/>
                </v:shape>
                <v:line style="position:absolute" from="6617,-2346" to="6617,-1347" stroked="true" strokeweight="1pt" strokecolor="#ffffff">
                  <v:stroke dashstyle="solid"/>
                </v:line>
                <v:shape style="position:absolute;left:6576;top:-2403;width:79;height:69" id="docshape502" coordorigin="6576,-2403" coordsize="79,69" path="m6615,-2403l6576,-2335,6655,-2335,6615,-2403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3968">
                <wp:simplePos x="0" y="0"/>
                <wp:positionH relativeFrom="page">
                  <wp:posOffset>4175812</wp:posOffset>
                </wp:positionH>
                <wp:positionV relativeFrom="paragraph">
                  <wp:posOffset>-58761</wp:posOffset>
                </wp:positionV>
                <wp:extent cx="50165" cy="43815"/>
                <wp:effectExtent l="0" t="0" r="0" b="0"/>
                <wp:wrapNone/>
                <wp:docPr id="538" name="Graphic 5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38" name="Graphic 538"/>
                      <wps:cNvSpPr/>
                      <wps:spPr>
                        <a:xfrm>
                          <a:off x="0" y="0"/>
                          <a:ext cx="50165" cy="438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165" h="43815">
                              <a:moveTo>
                                <a:pt x="49898" y="0"/>
                              </a:moveTo>
                              <a:lnTo>
                                <a:pt x="0" y="0"/>
                              </a:lnTo>
                              <a:lnTo>
                                <a:pt x="24955" y="43205"/>
                              </a:lnTo>
                              <a:lnTo>
                                <a:pt x="498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28.804108pt;margin-top:-4.6269pt;width:3.95pt;height:3.45pt;mso-position-horizontal-relative:page;mso-position-vertical-relative:paragraph;z-index:15763968" id="docshape503" coordorigin="6576,-93" coordsize="79,69" path="m6655,-93l6576,-93,6615,-24,6655,-93xe" filled="true" fillcolor="#ffffff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5504">
                <wp:simplePos x="0" y="0"/>
                <wp:positionH relativeFrom="page">
                  <wp:posOffset>4737906</wp:posOffset>
                </wp:positionH>
                <wp:positionV relativeFrom="paragraph">
                  <wp:posOffset>-765213</wp:posOffset>
                </wp:positionV>
                <wp:extent cx="50165" cy="749935"/>
                <wp:effectExtent l="0" t="0" r="0" b="0"/>
                <wp:wrapNone/>
                <wp:docPr id="539" name="Group 53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39" name="Group 539"/>
                      <wpg:cNvGrpSpPr/>
                      <wpg:grpSpPr>
                        <a:xfrm>
                          <a:off x="0" y="0"/>
                          <a:ext cx="50165" cy="749935"/>
                          <a:chExt cx="50165" cy="749935"/>
                        </a:xfrm>
                      </wpg:grpSpPr>
                      <wps:wsp>
                        <wps:cNvPr id="540" name="Graphic 540"/>
                        <wps:cNvSpPr/>
                        <wps:spPr>
                          <a:xfrm>
                            <a:off x="26776" y="0"/>
                            <a:ext cx="1270" cy="713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713740">
                                <a:moveTo>
                                  <a:pt x="0" y="0"/>
                                </a:moveTo>
                                <a:lnTo>
                                  <a:pt x="0" y="713418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1" name="Graphic 541"/>
                        <wps:cNvSpPr/>
                        <wps:spPr>
                          <a:xfrm>
                            <a:off x="0" y="706116"/>
                            <a:ext cx="50165" cy="43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165" h="43815">
                                <a:moveTo>
                                  <a:pt x="49898" y="0"/>
                                </a:moveTo>
                                <a:lnTo>
                                  <a:pt x="0" y="0"/>
                                </a:lnTo>
                                <a:lnTo>
                                  <a:pt x="24955" y="43205"/>
                                </a:lnTo>
                                <a:lnTo>
                                  <a:pt x="498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73.063507pt;margin-top:-60.252998pt;width:3.95pt;height:59.05pt;mso-position-horizontal-relative:page;mso-position-vertical-relative:paragraph;z-index:15765504" id="docshapegroup504" coordorigin="7461,-1205" coordsize="79,1181">
                <v:line style="position:absolute" from="7503,-1205" to="7503,-82" stroked="true" strokeweight="1pt" strokecolor="#ffffff">
                  <v:stroke dashstyle="solid"/>
                </v:line>
                <v:shape style="position:absolute;left:7461;top:-94;width:79;height:69" id="docshape505" coordorigin="7461,-93" coordsize="79,69" path="m7540,-93l7461,-93,7501,-25,7540,-93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b/>
          <w:color w:val="2B3789"/>
          <w:spacing w:val="-2"/>
          <w:w w:val="105"/>
          <w:sz w:val="13"/>
        </w:rPr>
        <w:t>01/2022</w:t>
      </w:r>
      <w:r>
        <w:rPr>
          <w:b/>
          <w:color w:val="2B3789"/>
          <w:sz w:val="13"/>
        </w:rPr>
        <w:tab/>
      </w:r>
      <w:r>
        <w:rPr>
          <w:b/>
          <w:color w:val="2B3789"/>
          <w:spacing w:val="-2"/>
          <w:w w:val="105"/>
          <w:sz w:val="13"/>
        </w:rPr>
        <w:t>11/20220</w:t>
      </w:r>
      <w:r>
        <w:rPr>
          <w:b/>
          <w:color w:val="2B3789"/>
          <w:sz w:val="13"/>
        </w:rPr>
        <w:tab/>
      </w:r>
      <w:r>
        <w:rPr>
          <w:b/>
          <w:color w:val="2B3789"/>
          <w:spacing w:val="-2"/>
          <w:w w:val="105"/>
          <w:sz w:val="13"/>
        </w:rPr>
        <w:t>5/2023</w:t>
      </w:r>
      <w:r>
        <w:rPr>
          <w:b/>
          <w:color w:val="2B3789"/>
          <w:sz w:val="13"/>
        </w:rPr>
        <w:tab/>
      </w:r>
      <w:r>
        <w:rPr>
          <w:b/>
          <w:color w:val="2B3789"/>
          <w:spacing w:val="-2"/>
          <w:w w:val="105"/>
          <w:sz w:val="13"/>
        </w:rPr>
        <w:t>06/2024</w:t>
      </w:r>
    </w:p>
    <w:p>
      <w:pPr>
        <w:spacing w:before="103"/>
        <w:ind w:left="91" w:right="0" w:firstLine="0"/>
        <w:jc w:val="center"/>
        <w:rPr>
          <w:b/>
          <w:sz w:val="15"/>
        </w:rPr>
      </w:pPr>
      <w:r>
        <w:rPr>
          <w:position w:val="1"/>
        </w:rPr>
        <w:drawing>
          <wp:inline distT="0" distB="0" distL="0" distR="0">
            <wp:extent cx="49250" cy="49250"/>
            <wp:effectExtent l="0" t="0" r="0" b="0"/>
            <wp:docPr id="542" name="Image 54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42" name="Image 542"/>
                    <pic:cNvPicPr/>
                  </pic:nvPicPr>
                  <pic:blipFill>
                    <a:blip r:embed="rId2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250" cy="4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</w:rPr>
      </w:r>
      <w:r>
        <w:rPr>
          <w:rFonts w:ascii="Times New Roman"/>
          <w:spacing w:val="-16"/>
          <w:sz w:val="20"/>
        </w:rPr>
        <w:t> </w:t>
      </w:r>
      <w:r>
        <w:rPr>
          <w:b/>
          <w:color w:val="77787B"/>
          <w:w w:val="105"/>
          <w:sz w:val="15"/>
        </w:rPr>
        <w:t>nevie</w:t>
      </w:r>
    </w:p>
    <w:p>
      <w:pPr>
        <w:spacing w:line="360" w:lineRule="auto" w:before="87"/>
        <w:ind w:left="498" w:right="402" w:firstLine="0"/>
        <w:jc w:val="center"/>
        <w:rPr>
          <w:b/>
          <w:sz w:val="15"/>
        </w:rPr>
      </w:pPr>
      <w:r>
        <w:rPr>
          <w:position w:val="-2"/>
        </w:rPr>
        <w:drawing>
          <wp:inline distT="0" distB="0" distL="0" distR="0">
            <wp:extent cx="802554" cy="89395"/>
            <wp:effectExtent l="0" t="0" r="0" b="0"/>
            <wp:docPr id="543" name="Image 54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43" name="Image 543"/>
                    <pic:cNvPicPr/>
                  </pic:nvPicPr>
                  <pic:blipFill>
                    <a:blip r:embed="rId2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2554" cy="89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</w:rPr>
      </w:r>
      <w:r>
        <w:rPr>
          <w:rFonts w:ascii="Times New Roman" w:hAnsi="Times New Roman"/>
          <w:spacing w:val="80"/>
          <w:position w:val="1"/>
          <w:sz w:val="20"/>
        </w:rPr>
        <w:t> </w:t>
      </w:r>
      <w:r>
        <w:rPr>
          <w:rFonts w:ascii="Times New Roman" w:hAnsi="Times New Roman"/>
          <w:spacing w:val="17"/>
          <w:position w:val="1"/>
          <w:sz w:val="20"/>
        </w:rPr>
        <w:drawing>
          <wp:inline distT="0" distB="0" distL="0" distR="0">
            <wp:extent cx="49250" cy="49250"/>
            <wp:effectExtent l="0" t="0" r="0" b="0"/>
            <wp:docPr id="544" name="Image 54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44" name="Image 544"/>
                    <pic:cNvPicPr/>
                  </pic:nvPicPr>
                  <pic:blipFill>
                    <a:blip r:embed="rId2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250" cy="4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7"/>
          <w:position w:val="1"/>
          <w:sz w:val="20"/>
        </w:rPr>
      </w:r>
      <w:r>
        <w:rPr>
          <w:rFonts w:ascii="Times New Roman" w:hAnsi="Times New Roman"/>
          <w:spacing w:val="-33"/>
          <w:sz w:val="20"/>
        </w:rPr>
        <w:t> </w:t>
      </w:r>
      <w:r>
        <w:rPr>
          <w:b/>
          <w:color w:val="F0859A"/>
          <w:w w:val="105"/>
          <w:sz w:val="15"/>
        </w:rPr>
        <w:t>skôr</w:t>
      </w:r>
      <w:r>
        <w:rPr>
          <w:b/>
          <w:color w:val="F0859A"/>
          <w:spacing w:val="-8"/>
          <w:w w:val="105"/>
          <w:sz w:val="15"/>
        </w:rPr>
        <w:t> </w:t>
      </w:r>
      <w:r>
        <w:rPr>
          <w:b/>
          <w:color w:val="F0859A"/>
          <w:w w:val="105"/>
          <w:sz w:val="15"/>
        </w:rPr>
        <w:t>negatívny</w:t>
      </w:r>
      <w:r>
        <w:rPr>
          <w:b/>
          <w:color w:val="F0859A"/>
          <w:spacing w:val="40"/>
          <w:w w:val="105"/>
          <w:sz w:val="15"/>
        </w:rPr>
        <w:t> </w:t>
      </w:r>
      <w:r>
        <w:rPr>
          <w:b/>
          <w:color w:val="F0859A"/>
          <w:position w:val="1"/>
          <w:sz w:val="15"/>
        </w:rPr>
        <w:drawing>
          <wp:inline distT="0" distB="0" distL="0" distR="0">
            <wp:extent cx="49250" cy="49250"/>
            <wp:effectExtent l="0" t="0" r="0" b="0"/>
            <wp:docPr id="545" name="Image 54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45" name="Image 545"/>
                    <pic:cNvPicPr/>
                  </pic:nvPicPr>
                  <pic:blipFill>
                    <a:blip r:embed="rId2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250" cy="4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color w:val="F0859A"/>
          <w:position w:val="1"/>
          <w:sz w:val="15"/>
        </w:rPr>
      </w:r>
      <w:r>
        <w:rPr>
          <w:rFonts w:ascii="Times New Roman" w:hAnsi="Times New Roman"/>
          <w:color w:val="F0859A"/>
          <w:sz w:val="15"/>
        </w:rPr>
        <w:t> </w:t>
      </w:r>
      <w:r>
        <w:rPr>
          <w:b/>
          <w:color w:val="6570B5"/>
          <w:w w:val="105"/>
          <w:sz w:val="15"/>
        </w:rPr>
        <w:t>skôr pozitívny</w:t>
      </w:r>
      <w:r>
        <w:rPr>
          <w:b/>
          <w:color w:val="6570B5"/>
          <w:spacing w:val="80"/>
          <w:w w:val="150"/>
          <w:sz w:val="15"/>
        </w:rPr>
        <w:t> </w:t>
      </w:r>
      <w:r>
        <w:rPr>
          <w:b/>
          <w:color w:val="6570B5"/>
          <w:spacing w:val="-15"/>
          <w:position w:val="-2"/>
          <w:sz w:val="15"/>
        </w:rPr>
        <w:drawing>
          <wp:inline distT="0" distB="0" distL="0" distR="0">
            <wp:extent cx="766163" cy="88647"/>
            <wp:effectExtent l="0" t="0" r="0" b="0"/>
            <wp:docPr id="546" name="Image 54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46" name="Image 546"/>
                    <pic:cNvPicPr/>
                  </pic:nvPicPr>
                  <pic:blipFill>
                    <a:blip r:embed="rId2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6163" cy="88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color w:val="6570B5"/>
          <w:spacing w:val="-15"/>
          <w:position w:val="-2"/>
          <w:sz w:val="15"/>
        </w:rPr>
      </w:r>
    </w:p>
    <w:p>
      <w:pPr>
        <w:tabs>
          <w:tab w:pos="885" w:val="left" w:leader="none"/>
          <w:tab w:pos="1785" w:val="left" w:leader="none"/>
          <w:tab w:pos="2676" w:val="left" w:leader="none"/>
        </w:tabs>
        <w:spacing w:before="50"/>
        <w:ind w:left="0" w:right="143" w:firstLine="0"/>
        <w:jc w:val="center"/>
        <w:rPr>
          <w:b/>
          <w:sz w:val="13"/>
        </w:rPr>
      </w:pPr>
      <w:r>
        <w:rPr/>
        <w:br w:type="column"/>
      </w:r>
      <w:r>
        <w:rPr>
          <w:b/>
          <w:color w:val="2B3789"/>
          <w:spacing w:val="-2"/>
          <w:w w:val="105"/>
          <w:sz w:val="13"/>
        </w:rPr>
        <w:t>01/2022</w:t>
      </w:r>
      <w:r>
        <w:rPr>
          <w:b/>
          <w:color w:val="2B3789"/>
          <w:sz w:val="13"/>
        </w:rPr>
        <w:tab/>
      </w:r>
      <w:r>
        <w:rPr>
          <w:b/>
          <w:color w:val="2B3789"/>
          <w:spacing w:val="-2"/>
          <w:w w:val="105"/>
          <w:sz w:val="13"/>
        </w:rPr>
        <w:t>11/2022</w:t>
      </w:r>
      <w:r>
        <w:rPr>
          <w:b/>
          <w:color w:val="2B3789"/>
          <w:sz w:val="13"/>
        </w:rPr>
        <w:tab/>
      </w:r>
      <w:r>
        <w:rPr>
          <w:b/>
          <w:color w:val="2B3789"/>
          <w:spacing w:val="-2"/>
          <w:w w:val="105"/>
          <w:sz w:val="13"/>
        </w:rPr>
        <w:t>05/2023</w:t>
      </w:r>
      <w:r>
        <w:rPr>
          <w:b/>
          <w:color w:val="2B3789"/>
          <w:sz w:val="13"/>
        </w:rPr>
        <w:tab/>
      </w:r>
      <w:r>
        <w:rPr>
          <w:b/>
          <w:color w:val="2B3789"/>
          <w:spacing w:val="-2"/>
          <w:w w:val="105"/>
          <w:sz w:val="13"/>
        </w:rPr>
        <w:t>06/2024</w:t>
      </w:r>
    </w:p>
    <w:p>
      <w:pPr>
        <w:spacing w:before="104"/>
        <w:ind w:left="0" w:right="153" w:firstLine="0"/>
        <w:jc w:val="center"/>
        <w:rPr>
          <w:b/>
          <w:sz w:val="15"/>
        </w:rPr>
      </w:pPr>
      <w:r>
        <w:rPr>
          <w:position w:val="1"/>
        </w:rPr>
        <w:drawing>
          <wp:inline distT="0" distB="0" distL="0" distR="0">
            <wp:extent cx="49250" cy="49250"/>
            <wp:effectExtent l="0" t="0" r="0" b="0"/>
            <wp:docPr id="547" name="Image 54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47" name="Image 547"/>
                    <pic:cNvPicPr/>
                  </pic:nvPicPr>
                  <pic:blipFill>
                    <a:blip r:embed="rId2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250" cy="4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</w:rPr>
      </w:r>
      <w:r>
        <w:rPr>
          <w:rFonts w:ascii="Times New Roman"/>
          <w:spacing w:val="-16"/>
          <w:sz w:val="20"/>
        </w:rPr>
        <w:t> </w:t>
      </w:r>
      <w:r>
        <w:rPr>
          <w:b/>
          <w:color w:val="77787B"/>
          <w:w w:val="105"/>
          <w:sz w:val="15"/>
        </w:rPr>
        <w:t>nevie</w:t>
      </w:r>
    </w:p>
    <w:p>
      <w:pPr>
        <w:spacing w:line="364" w:lineRule="auto" w:before="88"/>
        <w:ind w:left="977" w:right="1263" w:hanging="2"/>
        <w:jc w:val="center"/>
        <w:rPr>
          <w:b/>
          <w:sz w:val="15"/>
        </w:rPr>
      </w:pPr>
      <w:r>
        <w:rPr/>
        <w:drawing>
          <wp:inline distT="0" distB="0" distL="0" distR="0">
            <wp:extent cx="503087" cy="70726"/>
            <wp:effectExtent l="0" t="0" r="0" b="0"/>
            <wp:docPr id="548" name="Image 54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48" name="Image 548"/>
                    <pic:cNvPicPr/>
                  </pic:nvPicPr>
                  <pic:blipFill>
                    <a:blip r:embed="rId2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087" cy="70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 w:hAnsi="Times New Roman"/>
          <w:spacing w:val="80"/>
          <w:position w:val="1"/>
          <w:sz w:val="20"/>
        </w:rPr>
        <w:t> </w:t>
      </w:r>
      <w:r>
        <w:rPr>
          <w:rFonts w:ascii="Times New Roman" w:hAnsi="Times New Roman"/>
          <w:spacing w:val="14"/>
          <w:position w:val="1"/>
          <w:sz w:val="20"/>
        </w:rPr>
        <w:drawing>
          <wp:inline distT="0" distB="0" distL="0" distR="0">
            <wp:extent cx="49250" cy="49250"/>
            <wp:effectExtent l="0" t="0" r="0" b="0"/>
            <wp:docPr id="549" name="Image 54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49" name="Image 549"/>
                    <pic:cNvPicPr/>
                  </pic:nvPicPr>
                  <pic:blipFill>
                    <a:blip r:embed="rId2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250" cy="4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4"/>
          <w:position w:val="1"/>
          <w:sz w:val="20"/>
        </w:rPr>
      </w:r>
      <w:r>
        <w:rPr>
          <w:rFonts w:ascii="Times New Roman" w:hAnsi="Times New Roman"/>
          <w:spacing w:val="-20"/>
          <w:sz w:val="20"/>
        </w:rPr>
        <w:t> </w:t>
      </w:r>
      <w:r>
        <w:rPr>
          <w:b/>
          <w:color w:val="F0859A"/>
          <w:w w:val="105"/>
          <w:sz w:val="15"/>
        </w:rPr>
        <w:t>skôr nie</w:t>
      </w:r>
      <w:r>
        <w:rPr>
          <w:b/>
          <w:color w:val="F0859A"/>
          <w:spacing w:val="40"/>
          <w:w w:val="105"/>
          <w:sz w:val="15"/>
        </w:rPr>
        <w:t> </w:t>
      </w:r>
      <w:r>
        <w:rPr>
          <w:b/>
          <w:color w:val="F0859A"/>
          <w:position w:val="1"/>
          <w:sz w:val="15"/>
        </w:rPr>
        <w:drawing>
          <wp:inline distT="0" distB="0" distL="0" distR="0">
            <wp:extent cx="49250" cy="49250"/>
            <wp:effectExtent l="0" t="0" r="0" b="0"/>
            <wp:docPr id="550" name="Image 55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50" name="Image 550"/>
                    <pic:cNvPicPr/>
                  </pic:nvPicPr>
                  <pic:blipFill>
                    <a:blip r:embed="rId2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250" cy="4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color w:val="F0859A"/>
          <w:position w:val="1"/>
          <w:sz w:val="15"/>
        </w:rPr>
      </w:r>
      <w:r>
        <w:rPr>
          <w:rFonts w:ascii="Times New Roman" w:hAnsi="Times New Roman"/>
          <w:color w:val="F0859A"/>
          <w:spacing w:val="-7"/>
          <w:sz w:val="15"/>
        </w:rPr>
        <w:t> </w:t>
      </w:r>
      <w:r>
        <w:rPr>
          <w:b/>
          <w:color w:val="6570B5"/>
          <w:w w:val="105"/>
          <w:sz w:val="15"/>
        </w:rPr>
        <w:t>skôr</w:t>
      </w:r>
      <w:r>
        <w:rPr>
          <w:b/>
          <w:color w:val="6570B5"/>
          <w:spacing w:val="-6"/>
          <w:w w:val="105"/>
          <w:sz w:val="15"/>
        </w:rPr>
        <w:t> </w:t>
      </w:r>
      <w:r>
        <w:rPr>
          <w:b/>
          <w:color w:val="6570B5"/>
          <w:w w:val="105"/>
          <w:sz w:val="15"/>
        </w:rPr>
        <w:t>áno</w:t>
      </w:r>
      <w:r>
        <w:rPr>
          <w:b/>
          <w:color w:val="6570B5"/>
          <w:spacing w:val="60"/>
          <w:w w:val="105"/>
          <w:sz w:val="15"/>
        </w:rPr>
        <w:t> </w:t>
      </w:r>
      <w:r>
        <w:rPr>
          <w:b/>
          <w:color w:val="6570B5"/>
          <w:spacing w:val="16"/>
          <w:sz w:val="15"/>
        </w:rPr>
        <w:drawing>
          <wp:inline distT="0" distB="0" distL="0" distR="0">
            <wp:extent cx="532806" cy="70904"/>
            <wp:effectExtent l="0" t="0" r="0" b="0"/>
            <wp:docPr id="551" name="Image 55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51" name="Image 551"/>
                    <pic:cNvPicPr/>
                  </pic:nvPicPr>
                  <pic:blipFill>
                    <a:blip r:embed="rId2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806" cy="70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color w:val="6570B5"/>
          <w:spacing w:val="16"/>
          <w:sz w:val="15"/>
        </w:rPr>
      </w:r>
    </w:p>
    <w:p>
      <w:pPr>
        <w:spacing w:after="0" w:line="364" w:lineRule="auto"/>
        <w:jc w:val="center"/>
        <w:rPr>
          <w:sz w:val="15"/>
        </w:rPr>
        <w:sectPr>
          <w:type w:val="continuous"/>
          <w:pgSz w:w="8400" w:h="11910"/>
          <w:pgMar w:header="0" w:footer="0" w:top="0" w:bottom="0" w:left="360" w:right="160"/>
          <w:cols w:num="2" w:equalWidth="0">
            <w:col w:w="3520" w:space="414"/>
            <w:col w:w="3946"/>
          </w:cols>
        </w:sectPr>
      </w:pPr>
    </w:p>
    <w:p>
      <w:pPr>
        <w:pStyle w:val="BodyText"/>
        <w:spacing w:before="2" w:after="1"/>
        <w:rPr>
          <w:b/>
          <w:sz w:val="1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5776">
                <wp:simplePos x="0" y="0"/>
                <wp:positionH relativeFrom="page">
                  <wp:posOffset>526475</wp:posOffset>
                </wp:positionH>
                <wp:positionV relativeFrom="page">
                  <wp:posOffset>3304968</wp:posOffset>
                </wp:positionV>
                <wp:extent cx="50165" cy="43815"/>
                <wp:effectExtent l="0" t="0" r="0" b="0"/>
                <wp:wrapNone/>
                <wp:docPr id="552" name="Graphic 5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52" name="Graphic 552"/>
                      <wps:cNvSpPr/>
                      <wps:spPr>
                        <a:xfrm>
                          <a:off x="0" y="0"/>
                          <a:ext cx="50165" cy="438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165" h="43815">
                              <a:moveTo>
                                <a:pt x="24955" y="0"/>
                              </a:moveTo>
                              <a:lnTo>
                                <a:pt x="0" y="43205"/>
                              </a:lnTo>
                              <a:lnTo>
                                <a:pt x="49898" y="43205"/>
                              </a:lnTo>
                              <a:lnTo>
                                <a:pt x="249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.4548pt;margin-top:260.233704pt;width:3.95pt;height:3.45pt;mso-position-horizontal-relative:page;mso-position-vertical-relative:page;z-index:15755776" id="docshape506" coordorigin="829,5205" coordsize="79,69" path="m868,5205l829,5273,908,5273,868,5205xe" filled="true" fillcolor="#ffffff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1920">
                <wp:simplePos x="0" y="0"/>
                <wp:positionH relativeFrom="page">
                  <wp:posOffset>3613435</wp:posOffset>
                </wp:positionH>
                <wp:positionV relativeFrom="page">
                  <wp:posOffset>3298469</wp:posOffset>
                </wp:positionV>
                <wp:extent cx="50165" cy="130810"/>
                <wp:effectExtent l="0" t="0" r="0" b="0"/>
                <wp:wrapNone/>
                <wp:docPr id="553" name="Group 55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53" name="Group 553"/>
                      <wpg:cNvGrpSpPr/>
                      <wpg:grpSpPr>
                        <a:xfrm>
                          <a:off x="0" y="0"/>
                          <a:ext cx="50165" cy="130810"/>
                          <a:chExt cx="50165" cy="130810"/>
                        </a:xfrm>
                      </wpg:grpSpPr>
                      <wps:wsp>
                        <wps:cNvPr id="554" name="Graphic 554"/>
                        <wps:cNvSpPr/>
                        <wps:spPr>
                          <a:xfrm>
                            <a:off x="25801" y="0"/>
                            <a:ext cx="1270" cy="51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51435">
                                <a:moveTo>
                                  <a:pt x="0" y="0"/>
                                </a:moveTo>
                                <a:lnTo>
                                  <a:pt x="0" y="51067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5" name="Graphic 555"/>
                        <wps:cNvSpPr/>
                        <wps:spPr>
                          <a:xfrm>
                            <a:off x="-6" y="43776"/>
                            <a:ext cx="50165" cy="86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165" h="86995">
                                <a:moveTo>
                                  <a:pt x="49898" y="86423"/>
                                </a:moveTo>
                                <a:lnTo>
                                  <a:pt x="24955" y="43218"/>
                                </a:lnTo>
                                <a:lnTo>
                                  <a:pt x="0" y="86423"/>
                                </a:lnTo>
                                <a:lnTo>
                                  <a:pt x="49898" y="86423"/>
                                </a:lnTo>
                                <a:close/>
                              </a:path>
                              <a:path w="50165" h="86995">
                                <a:moveTo>
                                  <a:pt x="49898" y="0"/>
                                </a:moveTo>
                                <a:lnTo>
                                  <a:pt x="0" y="0"/>
                                </a:lnTo>
                                <a:lnTo>
                                  <a:pt x="24955" y="43205"/>
                                </a:lnTo>
                                <a:lnTo>
                                  <a:pt x="498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84.522491pt;margin-top:259.722015pt;width:3.95pt;height:10.3pt;mso-position-horizontal-relative:page;mso-position-vertical-relative:page;z-index:15761920" id="docshapegroup507" coordorigin="5690,5194" coordsize="79,206">
                <v:line style="position:absolute" from="5731,5194" to="5731,5275" stroked="true" strokeweight="1pt" strokecolor="#ffffff">
                  <v:stroke dashstyle="solid"/>
                </v:line>
                <v:shape style="position:absolute;left:5690;top:5263;width:79;height:137" id="docshape508" coordorigin="5690,5263" coordsize="79,137" path="m5769,5399l5730,5331,5690,5399,5769,5399xm5769,5263l5690,5263,5730,5331,5769,5263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4480">
                <wp:simplePos x="0" y="0"/>
                <wp:positionH relativeFrom="page">
                  <wp:posOffset>4737906</wp:posOffset>
                </wp:positionH>
                <wp:positionV relativeFrom="page">
                  <wp:posOffset>3337712</wp:posOffset>
                </wp:positionV>
                <wp:extent cx="50165" cy="127635"/>
                <wp:effectExtent l="0" t="0" r="0" b="0"/>
                <wp:wrapNone/>
                <wp:docPr id="556" name="Group 55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56" name="Group 556"/>
                      <wpg:cNvGrpSpPr/>
                      <wpg:grpSpPr>
                        <a:xfrm>
                          <a:off x="0" y="0"/>
                          <a:ext cx="50165" cy="127635"/>
                          <a:chExt cx="50165" cy="127635"/>
                        </a:xfrm>
                      </wpg:grpSpPr>
                      <wps:wsp>
                        <wps:cNvPr id="557" name="Graphic 557"/>
                        <wps:cNvSpPr/>
                        <wps:spPr>
                          <a:xfrm>
                            <a:off x="26776" y="0"/>
                            <a:ext cx="127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8895">
                                <a:moveTo>
                                  <a:pt x="0" y="0"/>
                                </a:moveTo>
                                <a:lnTo>
                                  <a:pt x="0" y="48487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8" name="Graphic 558"/>
                        <wps:cNvSpPr/>
                        <wps:spPr>
                          <a:xfrm>
                            <a:off x="-6" y="41185"/>
                            <a:ext cx="50165" cy="86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165" h="86995">
                                <a:moveTo>
                                  <a:pt x="49898" y="86423"/>
                                </a:moveTo>
                                <a:lnTo>
                                  <a:pt x="24955" y="43218"/>
                                </a:lnTo>
                                <a:lnTo>
                                  <a:pt x="0" y="86423"/>
                                </a:lnTo>
                                <a:lnTo>
                                  <a:pt x="49898" y="86423"/>
                                </a:lnTo>
                                <a:close/>
                              </a:path>
                              <a:path w="50165" h="86995">
                                <a:moveTo>
                                  <a:pt x="49898" y="0"/>
                                </a:moveTo>
                                <a:lnTo>
                                  <a:pt x="0" y="0"/>
                                </a:lnTo>
                                <a:lnTo>
                                  <a:pt x="24955" y="43205"/>
                                </a:lnTo>
                                <a:lnTo>
                                  <a:pt x="498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73.063507pt;margin-top:262.812012pt;width:3.95pt;height:10.050pt;mso-position-horizontal-relative:page;mso-position-vertical-relative:page;z-index:15764480" id="docshapegroup509" coordorigin="7461,5256" coordsize="79,201">
                <v:line style="position:absolute" from="7503,5256" to="7503,5333" stroked="true" strokeweight="1pt" strokecolor="#ffffff">
                  <v:stroke dashstyle="solid"/>
                </v:line>
                <v:shape style="position:absolute;left:7461;top:5321;width:79;height:137" id="docshape510" coordorigin="7461,5321" coordsize="79,137" path="m7540,5457l7501,5389,7461,5457,7540,5457xm7540,5321l7461,5321,7501,5389,7540,5321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line="161" w:lineRule="exact"/>
        <w:ind w:left="2961"/>
        <w:rPr>
          <w:sz w:val="16"/>
        </w:rPr>
      </w:pPr>
      <w:r>
        <w:rPr>
          <w:position w:val="-2"/>
          <w:sz w:val="16"/>
        </w:rPr>
        <w:drawing>
          <wp:inline distT="0" distB="0" distL="0" distR="0">
            <wp:extent cx="1096729" cy="102679"/>
            <wp:effectExtent l="0" t="0" r="0" b="0"/>
            <wp:docPr id="559" name="Image 55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59" name="Image 559"/>
                    <pic:cNvPicPr/>
                  </pic:nvPicPr>
                  <pic:blipFill>
                    <a:blip r:embed="rId2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6729" cy="102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  <w:sz w:val="16"/>
        </w:rPr>
      </w:r>
    </w:p>
    <w:p>
      <w:pPr>
        <w:spacing w:after="0" w:line="161" w:lineRule="exact"/>
        <w:rPr>
          <w:sz w:val="16"/>
        </w:rPr>
        <w:sectPr>
          <w:type w:val="continuous"/>
          <w:pgSz w:w="8400" w:h="11910"/>
          <w:pgMar w:header="0" w:footer="0" w:top="0" w:bottom="0" w:left="360" w:right="160"/>
        </w:sectPr>
      </w:pPr>
    </w:p>
    <w:p>
      <w:pPr>
        <w:pStyle w:val="BodyText"/>
        <w:spacing w:before="28"/>
        <w:rPr>
          <w:b/>
        </w:rPr>
      </w:pPr>
    </w:p>
    <w:p>
      <w:pPr>
        <w:pStyle w:val="Heading9"/>
        <w:spacing w:before="0"/>
        <w:ind w:left="887" w:right="454" w:hanging="341"/>
      </w:pPr>
      <w:r>
        <w:rPr>
          <w:rFonts w:ascii="Deto Grotesk" w:hAnsi="Deto Grotesk"/>
          <w:b w:val="0"/>
          <w:i w:val="0"/>
          <w:color w:val="EE325F"/>
        </w:rPr>
        <w:t>→</w:t>
      </w:r>
      <w:r>
        <w:rPr>
          <w:rFonts w:ascii="Deto Grotesk" w:hAnsi="Deto Grotesk"/>
          <w:b w:val="0"/>
          <w:i w:val="0"/>
          <w:color w:val="EE325F"/>
          <w:spacing w:val="80"/>
        </w:rPr>
        <w:t> </w:t>
      </w:r>
      <w:r>
        <w:rPr>
          <w:color w:val="EE325F"/>
        </w:rPr>
        <w:t>Kvantitatívny</w:t>
      </w:r>
      <w:r>
        <w:rPr>
          <w:color w:val="EE325F"/>
          <w:spacing w:val="80"/>
        </w:rPr>
        <w:t> </w:t>
      </w:r>
      <w:r>
        <w:rPr>
          <w:color w:val="EE325F"/>
        </w:rPr>
        <w:t>výskum</w:t>
      </w:r>
      <w:r>
        <w:rPr>
          <w:color w:val="EE325F"/>
          <w:spacing w:val="80"/>
        </w:rPr>
        <w:t> </w:t>
      </w:r>
      <w:r>
        <w:rPr>
          <w:color w:val="EE325F"/>
        </w:rPr>
        <w:t>skúseností</w:t>
      </w:r>
      <w:r>
        <w:rPr>
          <w:color w:val="EE325F"/>
          <w:spacing w:val="80"/>
        </w:rPr>
        <w:t> </w:t>
      </w:r>
      <w:r>
        <w:rPr>
          <w:color w:val="EE325F"/>
        </w:rPr>
        <w:t>hlavných</w:t>
      </w:r>
      <w:r>
        <w:rPr>
          <w:color w:val="EE325F"/>
          <w:spacing w:val="80"/>
        </w:rPr>
        <w:t> </w:t>
      </w:r>
      <w:r>
        <w:rPr>
          <w:color w:val="EE325F"/>
        </w:rPr>
        <w:t>kontrolórov</w:t>
      </w:r>
      <w:r>
        <w:rPr>
          <w:color w:val="EE325F"/>
          <w:spacing w:val="40"/>
        </w:rPr>
        <w:t> </w:t>
      </w:r>
      <w:r>
        <w:rPr>
          <w:color w:val="EE325F"/>
        </w:rPr>
        <w:t>s oznamovaním v samospráve</w:t>
      </w:r>
    </w:p>
    <w:p>
      <w:pPr>
        <w:pStyle w:val="BodyText"/>
        <w:spacing w:before="227"/>
        <w:ind w:left="206" w:right="404"/>
        <w:jc w:val="both"/>
      </w:pPr>
      <w:r>
        <w:rPr>
          <w:color w:val="25408F"/>
        </w:rPr>
        <w:t>V</w:t>
      </w:r>
      <w:r>
        <w:rPr>
          <w:color w:val="25408F"/>
          <w:spacing w:val="-15"/>
        </w:rPr>
        <w:t> </w:t>
      </w:r>
      <w:r>
        <w:rPr>
          <w:color w:val="25408F"/>
        </w:rPr>
        <w:t>roku</w:t>
      </w:r>
      <w:r>
        <w:rPr>
          <w:color w:val="25408F"/>
          <w:spacing w:val="-15"/>
        </w:rPr>
        <w:t> </w:t>
      </w:r>
      <w:r>
        <w:rPr>
          <w:color w:val="25408F"/>
        </w:rPr>
        <w:t>2024</w:t>
      </w:r>
      <w:r>
        <w:rPr>
          <w:color w:val="25408F"/>
          <w:spacing w:val="-15"/>
        </w:rPr>
        <w:t> </w:t>
      </w:r>
      <w:r>
        <w:rPr>
          <w:color w:val="25408F"/>
        </w:rPr>
        <w:t>analytici</w:t>
      </w:r>
      <w:r>
        <w:rPr>
          <w:color w:val="25408F"/>
          <w:spacing w:val="-15"/>
        </w:rPr>
        <w:t> </w:t>
      </w:r>
      <w:r>
        <w:rPr>
          <w:color w:val="25408F"/>
        </w:rPr>
        <w:t>úradu</w:t>
      </w:r>
      <w:r>
        <w:rPr>
          <w:color w:val="25408F"/>
          <w:spacing w:val="-15"/>
        </w:rPr>
        <w:t> </w:t>
      </w:r>
      <w:r>
        <w:rPr>
          <w:color w:val="25408F"/>
        </w:rPr>
        <w:t>uskutočnili</w:t>
      </w:r>
      <w:r>
        <w:rPr>
          <w:color w:val="25408F"/>
          <w:spacing w:val="-15"/>
        </w:rPr>
        <w:t> </w:t>
      </w:r>
      <w:r>
        <w:rPr>
          <w:color w:val="25408F"/>
        </w:rPr>
        <w:t>kvantitatívny</w:t>
      </w:r>
      <w:r>
        <w:rPr>
          <w:color w:val="25408F"/>
          <w:spacing w:val="-15"/>
        </w:rPr>
        <w:t> </w:t>
      </w:r>
      <w:r>
        <w:rPr>
          <w:color w:val="25408F"/>
        </w:rPr>
        <w:t>výskum</w:t>
      </w:r>
      <w:r>
        <w:rPr>
          <w:color w:val="25408F"/>
          <w:spacing w:val="-15"/>
        </w:rPr>
        <w:t> </w:t>
      </w:r>
      <w:r>
        <w:rPr>
          <w:color w:val="25408F"/>
        </w:rPr>
        <w:t>v</w:t>
      </w:r>
      <w:r>
        <w:rPr>
          <w:color w:val="25408F"/>
          <w:spacing w:val="-15"/>
        </w:rPr>
        <w:t> </w:t>
      </w:r>
      <w:r>
        <w:rPr>
          <w:color w:val="25408F"/>
        </w:rPr>
        <w:t>samo- správe. Výskumná správa hodnotí stav vnútorných systémov ozna- movania v slovenskej samospráve z pohľadu výziev, ktorým čelia hlavní kontrolóri ako zákonom určené zodpovedné osoby.</w:t>
      </w:r>
    </w:p>
    <w:p>
      <w:pPr>
        <w:pStyle w:val="BodyText"/>
        <w:spacing w:before="227"/>
        <w:ind w:left="206" w:right="404"/>
        <w:jc w:val="both"/>
      </w:pPr>
      <w:r>
        <w:rPr>
          <w:color w:val="25408F"/>
        </w:rPr>
        <w:t>Len</w:t>
      </w:r>
      <w:r>
        <w:rPr>
          <w:color w:val="25408F"/>
          <w:spacing w:val="-17"/>
        </w:rPr>
        <w:t> </w:t>
      </w:r>
      <w:r>
        <w:rPr>
          <w:color w:val="25408F"/>
        </w:rPr>
        <w:t>73</w:t>
      </w:r>
      <w:r>
        <w:rPr>
          <w:color w:val="25408F"/>
          <w:spacing w:val="-15"/>
        </w:rPr>
        <w:t> </w:t>
      </w:r>
      <w:r>
        <w:rPr>
          <w:color w:val="25408F"/>
        </w:rPr>
        <w:t>%</w:t>
      </w:r>
      <w:r>
        <w:rPr>
          <w:color w:val="25408F"/>
          <w:spacing w:val="-15"/>
        </w:rPr>
        <w:t> </w:t>
      </w:r>
      <w:r>
        <w:rPr>
          <w:color w:val="25408F"/>
        </w:rPr>
        <w:t>samospráv</w:t>
      </w:r>
      <w:r>
        <w:rPr>
          <w:color w:val="25408F"/>
          <w:spacing w:val="-15"/>
        </w:rPr>
        <w:t> </w:t>
      </w:r>
      <w:r>
        <w:rPr>
          <w:color w:val="25408F"/>
        </w:rPr>
        <w:t>nad</w:t>
      </w:r>
      <w:r>
        <w:rPr>
          <w:color w:val="25408F"/>
          <w:spacing w:val="-15"/>
        </w:rPr>
        <w:t> </w:t>
      </w:r>
      <w:r>
        <w:rPr>
          <w:color w:val="25408F"/>
        </w:rPr>
        <w:t>2</w:t>
      </w:r>
      <w:r>
        <w:rPr>
          <w:color w:val="25408F"/>
          <w:spacing w:val="-15"/>
        </w:rPr>
        <w:t> </w:t>
      </w:r>
      <w:r>
        <w:rPr>
          <w:color w:val="25408F"/>
        </w:rPr>
        <w:t>500</w:t>
      </w:r>
      <w:r>
        <w:rPr>
          <w:color w:val="25408F"/>
          <w:spacing w:val="-15"/>
        </w:rPr>
        <w:t> </w:t>
      </w:r>
      <w:r>
        <w:rPr>
          <w:color w:val="25408F"/>
        </w:rPr>
        <w:t>obyvateľov</w:t>
      </w:r>
      <w:r>
        <w:rPr>
          <w:color w:val="25408F"/>
          <w:spacing w:val="-15"/>
        </w:rPr>
        <w:t> </w:t>
      </w:r>
      <w:r>
        <w:rPr>
          <w:color w:val="25408F"/>
        </w:rPr>
        <w:t>a</w:t>
      </w:r>
      <w:r>
        <w:rPr>
          <w:color w:val="25408F"/>
          <w:spacing w:val="-15"/>
        </w:rPr>
        <w:t> </w:t>
      </w:r>
      <w:r>
        <w:rPr>
          <w:color w:val="25408F"/>
        </w:rPr>
        <w:t>45</w:t>
      </w:r>
      <w:r>
        <w:rPr>
          <w:color w:val="25408F"/>
          <w:spacing w:val="-15"/>
        </w:rPr>
        <w:t> </w:t>
      </w:r>
      <w:r>
        <w:rPr>
          <w:color w:val="25408F"/>
        </w:rPr>
        <w:t>%</w:t>
      </w:r>
      <w:r>
        <w:rPr>
          <w:color w:val="25408F"/>
          <w:spacing w:val="-15"/>
        </w:rPr>
        <w:t> </w:t>
      </w:r>
      <w:r>
        <w:rPr>
          <w:color w:val="25408F"/>
        </w:rPr>
        <w:t>malých</w:t>
      </w:r>
      <w:r>
        <w:rPr>
          <w:color w:val="25408F"/>
          <w:spacing w:val="-15"/>
        </w:rPr>
        <w:t> </w:t>
      </w:r>
      <w:r>
        <w:rPr>
          <w:color w:val="25408F"/>
        </w:rPr>
        <w:t>obcí</w:t>
      </w:r>
      <w:r>
        <w:rPr>
          <w:color w:val="25408F"/>
          <w:spacing w:val="-15"/>
        </w:rPr>
        <w:t> </w:t>
      </w:r>
      <w:r>
        <w:rPr>
          <w:color w:val="25408F"/>
        </w:rPr>
        <w:t>si</w:t>
      </w:r>
      <w:r>
        <w:rPr>
          <w:color w:val="25408F"/>
          <w:spacing w:val="-15"/>
        </w:rPr>
        <w:t> </w:t>
      </w:r>
      <w:r>
        <w:rPr>
          <w:color w:val="25408F"/>
        </w:rPr>
        <w:t>spl- nilo povinnosť zriadenia interných oznamovacích systémov. Ročne zaeviduje</w:t>
      </w:r>
      <w:r>
        <w:rPr>
          <w:color w:val="25408F"/>
          <w:spacing w:val="22"/>
        </w:rPr>
        <w:t> </w:t>
      </w:r>
      <w:r>
        <w:rPr>
          <w:color w:val="25408F"/>
        </w:rPr>
        <w:t>nejaké</w:t>
      </w:r>
      <w:r>
        <w:rPr>
          <w:color w:val="25408F"/>
          <w:spacing w:val="22"/>
        </w:rPr>
        <w:t> </w:t>
      </w:r>
      <w:r>
        <w:rPr>
          <w:color w:val="25408F"/>
        </w:rPr>
        <w:t>oznámenie</w:t>
      </w:r>
      <w:r>
        <w:rPr>
          <w:color w:val="25408F"/>
          <w:spacing w:val="22"/>
        </w:rPr>
        <w:t> </w:t>
      </w:r>
      <w:r>
        <w:rPr>
          <w:color w:val="25408F"/>
        </w:rPr>
        <w:t>o</w:t>
      </w:r>
      <w:r>
        <w:rPr>
          <w:color w:val="25408F"/>
          <w:spacing w:val="22"/>
        </w:rPr>
        <w:t> </w:t>
      </w:r>
      <w:r>
        <w:rPr>
          <w:color w:val="25408F"/>
        </w:rPr>
        <w:t>nezákonnej</w:t>
      </w:r>
      <w:r>
        <w:rPr>
          <w:color w:val="25408F"/>
          <w:spacing w:val="22"/>
        </w:rPr>
        <w:t> </w:t>
      </w:r>
      <w:r>
        <w:rPr>
          <w:color w:val="25408F"/>
        </w:rPr>
        <w:t>činnosti</w:t>
      </w:r>
      <w:r>
        <w:rPr>
          <w:color w:val="25408F"/>
          <w:spacing w:val="22"/>
        </w:rPr>
        <w:t> </w:t>
      </w:r>
      <w:r>
        <w:rPr>
          <w:color w:val="25408F"/>
        </w:rPr>
        <w:t>v</w:t>
      </w:r>
      <w:r>
        <w:rPr>
          <w:color w:val="25408F"/>
          <w:spacing w:val="22"/>
        </w:rPr>
        <w:t> </w:t>
      </w:r>
      <w:r>
        <w:rPr>
          <w:color w:val="25408F"/>
        </w:rPr>
        <w:t>priemere</w:t>
      </w:r>
      <w:r>
        <w:rPr>
          <w:color w:val="25408F"/>
          <w:spacing w:val="22"/>
        </w:rPr>
        <w:t> </w:t>
      </w:r>
      <w:r>
        <w:rPr>
          <w:color w:val="25408F"/>
        </w:rPr>
        <w:t>len 1 % samospráv nad 2 500 obyvateľov. Na nízku efektivitu vnútor- ných</w:t>
      </w:r>
      <w:r>
        <w:rPr>
          <w:color w:val="25408F"/>
          <w:spacing w:val="-7"/>
        </w:rPr>
        <w:t> </w:t>
      </w:r>
      <w:r>
        <w:rPr>
          <w:color w:val="25408F"/>
        </w:rPr>
        <w:t>systémov</w:t>
      </w:r>
      <w:r>
        <w:rPr>
          <w:color w:val="25408F"/>
          <w:spacing w:val="-7"/>
        </w:rPr>
        <w:t> </w:t>
      </w:r>
      <w:r>
        <w:rPr>
          <w:color w:val="25408F"/>
        </w:rPr>
        <w:t>oznamovania</w:t>
      </w:r>
      <w:r>
        <w:rPr>
          <w:color w:val="25408F"/>
          <w:spacing w:val="-7"/>
        </w:rPr>
        <w:t> </w:t>
      </w:r>
      <w:r>
        <w:rPr>
          <w:color w:val="25408F"/>
        </w:rPr>
        <w:t>v</w:t>
      </w:r>
      <w:r>
        <w:rPr>
          <w:color w:val="25408F"/>
          <w:spacing w:val="-7"/>
        </w:rPr>
        <w:t> </w:t>
      </w:r>
      <w:r>
        <w:rPr>
          <w:color w:val="25408F"/>
        </w:rPr>
        <w:t>samospráve</w:t>
      </w:r>
      <w:r>
        <w:rPr>
          <w:color w:val="25408F"/>
          <w:spacing w:val="-7"/>
        </w:rPr>
        <w:t> </w:t>
      </w:r>
      <w:r>
        <w:rPr>
          <w:color w:val="25408F"/>
        </w:rPr>
        <w:t>vplýva</w:t>
      </w:r>
      <w:r>
        <w:rPr>
          <w:color w:val="25408F"/>
          <w:spacing w:val="-7"/>
        </w:rPr>
        <w:t> </w:t>
      </w:r>
      <w:r>
        <w:rPr>
          <w:color w:val="25408F"/>
        </w:rPr>
        <w:t>rozdrobenosť</w:t>
      </w:r>
      <w:r>
        <w:rPr>
          <w:color w:val="25408F"/>
          <w:spacing w:val="-7"/>
        </w:rPr>
        <w:t> </w:t>
      </w:r>
      <w:r>
        <w:rPr>
          <w:color w:val="25408F"/>
        </w:rPr>
        <w:t>sa- mosprávy, legislatívne obmedzenie výberu zodpovednej osoby len na hlavného kontrolóra, nejednoznačnosť zastrešovania vybraných zriadených organizácií a malé povedomie o agende. Absentuje tiež vzdelávanie hlavných kontrolórov v téme whistleblowingu.</w:t>
      </w:r>
    </w:p>
    <w:p>
      <w:pPr>
        <w:pStyle w:val="BodyText"/>
        <w:spacing w:before="227"/>
        <w:ind w:left="206" w:right="404"/>
        <w:jc w:val="both"/>
      </w:pPr>
      <w:r>
        <w:rPr>
          <w:color w:val="25408F"/>
        </w:rPr>
        <w:t>Odporúčania úradu zahŕňajú systematické komunikačné zameranie sa na malé samosprávy, vzdelávanie nielen kontrolórov, ale aj šta- tutárov,</w:t>
      </w:r>
      <w:r>
        <w:rPr>
          <w:color w:val="25408F"/>
          <w:spacing w:val="-3"/>
        </w:rPr>
        <w:t> </w:t>
      </w:r>
      <w:r>
        <w:rPr>
          <w:color w:val="25408F"/>
        </w:rPr>
        <w:t>jasnejšie</w:t>
      </w:r>
      <w:r>
        <w:rPr>
          <w:color w:val="25408F"/>
          <w:spacing w:val="-3"/>
        </w:rPr>
        <w:t> </w:t>
      </w:r>
      <w:r>
        <w:rPr>
          <w:color w:val="25408F"/>
        </w:rPr>
        <w:t>legislatívne</w:t>
      </w:r>
      <w:r>
        <w:rPr>
          <w:color w:val="25408F"/>
          <w:spacing w:val="-3"/>
        </w:rPr>
        <w:t> </w:t>
      </w:r>
      <w:r>
        <w:rPr>
          <w:color w:val="25408F"/>
        </w:rPr>
        <w:t>pravidlá</w:t>
      </w:r>
      <w:r>
        <w:rPr>
          <w:color w:val="25408F"/>
          <w:spacing w:val="-3"/>
        </w:rPr>
        <w:t> </w:t>
      </w:r>
      <w:r>
        <w:rPr>
          <w:color w:val="25408F"/>
        </w:rPr>
        <w:t>a</w:t>
      </w:r>
      <w:r>
        <w:rPr>
          <w:color w:val="25408F"/>
          <w:spacing w:val="-3"/>
        </w:rPr>
        <w:t> </w:t>
      </w:r>
      <w:r>
        <w:rPr>
          <w:color w:val="25408F"/>
        </w:rPr>
        <w:t>umožnenie</w:t>
      </w:r>
      <w:r>
        <w:rPr>
          <w:color w:val="25408F"/>
          <w:spacing w:val="-3"/>
        </w:rPr>
        <w:t> </w:t>
      </w:r>
      <w:r>
        <w:rPr>
          <w:color w:val="25408F"/>
        </w:rPr>
        <w:t>delegovania</w:t>
      </w:r>
      <w:r>
        <w:rPr>
          <w:color w:val="25408F"/>
          <w:spacing w:val="-3"/>
        </w:rPr>
        <w:t> </w:t>
      </w:r>
      <w:r>
        <w:rPr>
          <w:color w:val="25408F"/>
        </w:rPr>
        <w:t>po- vinností na ďalšie osoby, alebo spájania vnútorných oznamovacích systémov medzi viacerými obcami, či úplne oslobodenie od tejto povinnosti, napríklad pre obce, ktoré majú menej ako 10 000 oby- vateľov.</w:t>
      </w:r>
      <w:r>
        <w:rPr>
          <w:color w:val="25408F"/>
          <w:spacing w:val="-3"/>
        </w:rPr>
        <w:t> </w:t>
      </w:r>
      <w:r>
        <w:rPr>
          <w:color w:val="25408F"/>
        </w:rPr>
        <w:t>Efektívne</w:t>
      </w:r>
      <w:r>
        <w:rPr>
          <w:color w:val="25408F"/>
          <w:spacing w:val="-3"/>
        </w:rPr>
        <w:t> </w:t>
      </w:r>
      <w:r>
        <w:rPr>
          <w:color w:val="25408F"/>
        </w:rPr>
        <w:t>systémy</w:t>
      </w:r>
      <w:r>
        <w:rPr>
          <w:color w:val="25408F"/>
          <w:spacing w:val="-3"/>
        </w:rPr>
        <w:t> </w:t>
      </w:r>
      <w:r>
        <w:rPr>
          <w:color w:val="25408F"/>
        </w:rPr>
        <w:t>môžu</w:t>
      </w:r>
      <w:r>
        <w:rPr>
          <w:color w:val="25408F"/>
          <w:spacing w:val="-3"/>
        </w:rPr>
        <w:t> </w:t>
      </w:r>
      <w:r>
        <w:rPr>
          <w:color w:val="25408F"/>
        </w:rPr>
        <w:t>posilniť</w:t>
      </w:r>
      <w:r>
        <w:rPr>
          <w:color w:val="25408F"/>
          <w:spacing w:val="-3"/>
        </w:rPr>
        <w:t> </w:t>
      </w:r>
      <w:r>
        <w:rPr>
          <w:color w:val="25408F"/>
        </w:rPr>
        <w:t>transparentnosť</w:t>
      </w:r>
      <w:r>
        <w:rPr>
          <w:color w:val="25408F"/>
          <w:spacing w:val="-3"/>
        </w:rPr>
        <w:t> </w:t>
      </w:r>
      <w:r>
        <w:rPr>
          <w:color w:val="25408F"/>
        </w:rPr>
        <w:t>a</w:t>
      </w:r>
      <w:r>
        <w:rPr>
          <w:color w:val="25408F"/>
          <w:spacing w:val="-3"/>
        </w:rPr>
        <w:t> </w:t>
      </w:r>
      <w:r>
        <w:rPr>
          <w:color w:val="25408F"/>
        </w:rPr>
        <w:t>ochranu verejných</w:t>
      </w:r>
      <w:r>
        <w:rPr>
          <w:color w:val="25408F"/>
          <w:spacing w:val="-4"/>
        </w:rPr>
        <w:t> </w:t>
      </w:r>
      <w:r>
        <w:rPr>
          <w:color w:val="25408F"/>
        </w:rPr>
        <w:t>zdrojov,</w:t>
      </w:r>
      <w:r>
        <w:rPr>
          <w:color w:val="25408F"/>
          <w:spacing w:val="-4"/>
        </w:rPr>
        <w:t> </w:t>
      </w:r>
      <w:r>
        <w:rPr>
          <w:color w:val="25408F"/>
        </w:rPr>
        <w:t>no</w:t>
      </w:r>
      <w:r>
        <w:rPr>
          <w:color w:val="25408F"/>
          <w:spacing w:val="-4"/>
        </w:rPr>
        <w:t> </w:t>
      </w:r>
      <w:r>
        <w:rPr>
          <w:color w:val="25408F"/>
        </w:rPr>
        <w:t>na</w:t>
      </w:r>
      <w:r>
        <w:rPr>
          <w:color w:val="25408F"/>
          <w:spacing w:val="-4"/>
        </w:rPr>
        <w:t> </w:t>
      </w:r>
      <w:r>
        <w:rPr>
          <w:color w:val="25408F"/>
        </w:rPr>
        <w:t>riešenie</w:t>
      </w:r>
      <w:r>
        <w:rPr>
          <w:color w:val="25408F"/>
          <w:spacing w:val="-4"/>
        </w:rPr>
        <w:t> </w:t>
      </w:r>
      <w:r>
        <w:rPr>
          <w:color w:val="25408F"/>
        </w:rPr>
        <w:t>súčasných</w:t>
      </w:r>
      <w:r>
        <w:rPr>
          <w:color w:val="25408F"/>
          <w:spacing w:val="-4"/>
        </w:rPr>
        <w:t> </w:t>
      </w:r>
      <w:r>
        <w:rPr>
          <w:color w:val="25408F"/>
        </w:rPr>
        <w:t>problémov</w:t>
      </w:r>
      <w:r>
        <w:rPr>
          <w:color w:val="25408F"/>
          <w:spacing w:val="-4"/>
        </w:rPr>
        <w:t> </w:t>
      </w:r>
      <w:r>
        <w:rPr>
          <w:color w:val="25408F"/>
        </w:rPr>
        <w:t>je</w:t>
      </w:r>
      <w:r>
        <w:rPr>
          <w:color w:val="25408F"/>
          <w:spacing w:val="-4"/>
        </w:rPr>
        <w:t> </w:t>
      </w:r>
      <w:r>
        <w:rPr>
          <w:color w:val="25408F"/>
        </w:rPr>
        <w:t>potrebná lepšia legislatívna podpora, zvýšenie kapacít zodpovedných osôb</w:t>
      </w:r>
      <w:r>
        <w:rPr>
          <w:color w:val="25408F"/>
          <w:spacing w:val="80"/>
          <w:w w:val="150"/>
        </w:rPr>
        <w:t> </w:t>
      </w:r>
      <w:r>
        <w:rPr>
          <w:color w:val="25408F"/>
        </w:rPr>
        <w:t>v</w:t>
      </w:r>
      <w:r>
        <w:rPr>
          <w:color w:val="25408F"/>
          <w:spacing w:val="-11"/>
        </w:rPr>
        <w:t> </w:t>
      </w:r>
      <w:r>
        <w:rPr>
          <w:color w:val="25408F"/>
        </w:rPr>
        <w:t>samospráve</w:t>
      </w:r>
      <w:r>
        <w:rPr>
          <w:color w:val="25408F"/>
          <w:spacing w:val="-11"/>
        </w:rPr>
        <w:t> </w:t>
      </w:r>
      <w:r>
        <w:rPr>
          <w:color w:val="25408F"/>
        </w:rPr>
        <w:t>a</w:t>
      </w:r>
      <w:r>
        <w:rPr>
          <w:color w:val="25408F"/>
          <w:spacing w:val="-11"/>
        </w:rPr>
        <w:t> </w:t>
      </w:r>
      <w:r>
        <w:rPr>
          <w:color w:val="25408F"/>
        </w:rPr>
        <w:t>cielené</w:t>
      </w:r>
      <w:r>
        <w:rPr>
          <w:color w:val="25408F"/>
          <w:spacing w:val="-11"/>
        </w:rPr>
        <w:t> </w:t>
      </w:r>
      <w:r>
        <w:rPr>
          <w:color w:val="25408F"/>
        </w:rPr>
        <w:t>informačné</w:t>
      </w:r>
      <w:r>
        <w:rPr>
          <w:color w:val="25408F"/>
          <w:spacing w:val="-11"/>
        </w:rPr>
        <w:t> </w:t>
      </w:r>
      <w:r>
        <w:rPr>
          <w:color w:val="25408F"/>
        </w:rPr>
        <w:t>kampane</w:t>
      </w:r>
      <w:r>
        <w:rPr>
          <w:color w:val="25408F"/>
          <w:spacing w:val="-11"/>
        </w:rPr>
        <w:t> </w:t>
      </w:r>
      <w:r>
        <w:rPr>
          <w:color w:val="25408F"/>
        </w:rPr>
        <w:t>pre</w:t>
      </w:r>
      <w:r>
        <w:rPr>
          <w:color w:val="25408F"/>
          <w:spacing w:val="-11"/>
        </w:rPr>
        <w:t> </w:t>
      </w:r>
      <w:r>
        <w:rPr>
          <w:color w:val="25408F"/>
        </w:rPr>
        <w:t>zamestnancov</w:t>
      </w:r>
      <w:r>
        <w:rPr>
          <w:color w:val="25408F"/>
          <w:spacing w:val="-11"/>
        </w:rPr>
        <w:t> </w:t>
      </w:r>
      <w:r>
        <w:rPr>
          <w:color w:val="25408F"/>
        </w:rPr>
        <w:t>sa- mosprávy a ich zriadených organizácií.</w:t>
      </w:r>
    </w:p>
    <w:p>
      <w:pPr>
        <w:pStyle w:val="Heading9"/>
        <w:spacing w:before="226"/>
      </w:pPr>
      <w:r>
        <w:rPr>
          <w:rFonts w:ascii="Deto Grotesk" w:hAnsi="Deto Grotesk"/>
          <w:b w:val="0"/>
          <w:i w:val="0"/>
          <w:color w:val="EE325F"/>
        </w:rPr>
        <w:t>→</w:t>
      </w:r>
      <w:r>
        <w:rPr>
          <w:rFonts w:ascii="Deto Grotesk" w:hAnsi="Deto Grotesk"/>
          <w:b w:val="0"/>
          <w:i w:val="0"/>
          <w:color w:val="EE325F"/>
          <w:spacing w:val="64"/>
          <w:w w:val="150"/>
        </w:rPr>
        <w:t> </w:t>
      </w:r>
      <w:r>
        <w:rPr>
          <w:color w:val="EE325F"/>
        </w:rPr>
        <w:t>Behaviorálny</w:t>
      </w:r>
      <w:r>
        <w:rPr>
          <w:color w:val="EE325F"/>
          <w:spacing w:val="-5"/>
        </w:rPr>
        <w:t> </w:t>
      </w:r>
      <w:r>
        <w:rPr>
          <w:color w:val="EE325F"/>
          <w:spacing w:val="-2"/>
        </w:rPr>
        <w:t>experiment</w:t>
      </w:r>
    </w:p>
    <w:p>
      <w:pPr>
        <w:pStyle w:val="BodyText"/>
        <w:spacing w:before="227"/>
        <w:ind w:left="206" w:right="404"/>
        <w:jc w:val="both"/>
      </w:pPr>
      <w:r>
        <w:rPr>
          <w:color w:val="25408F"/>
        </w:rPr>
        <w:t>V</w:t>
      </w:r>
      <w:r>
        <w:rPr>
          <w:color w:val="25408F"/>
          <w:spacing w:val="-2"/>
        </w:rPr>
        <w:t> </w:t>
      </w:r>
      <w:r>
        <w:rPr>
          <w:color w:val="25408F"/>
        </w:rPr>
        <w:t>roku</w:t>
      </w:r>
      <w:r>
        <w:rPr>
          <w:color w:val="25408F"/>
          <w:spacing w:val="-2"/>
        </w:rPr>
        <w:t> </w:t>
      </w:r>
      <w:r>
        <w:rPr>
          <w:color w:val="25408F"/>
        </w:rPr>
        <w:t>2024</w:t>
      </w:r>
      <w:r>
        <w:rPr>
          <w:color w:val="25408F"/>
          <w:spacing w:val="-2"/>
        </w:rPr>
        <w:t> </w:t>
      </w:r>
      <w:r>
        <w:rPr>
          <w:color w:val="25408F"/>
        </w:rPr>
        <w:t>bola</w:t>
      </w:r>
      <w:r>
        <w:rPr>
          <w:color w:val="25408F"/>
          <w:spacing w:val="-2"/>
        </w:rPr>
        <w:t> </w:t>
      </w:r>
      <w:r>
        <w:rPr>
          <w:color w:val="25408F"/>
        </w:rPr>
        <w:t>zverejnená</w:t>
      </w:r>
      <w:r>
        <w:rPr>
          <w:color w:val="25408F"/>
          <w:spacing w:val="-2"/>
        </w:rPr>
        <w:t> </w:t>
      </w:r>
      <w:r>
        <w:rPr>
          <w:color w:val="25408F"/>
        </w:rPr>
        <w:t>výskumná</w:t>
      </w:r>
      <w:r>
        <w:rPr>
          <w:color w:val="25408F"/>
          <w:spacing w:val="-2"/>
        </w:rPr>
        <w:t> </w:t>
      </w:r>
      <w:r>
        <w:rPr>
          <w:color w:val="25408F"/>
        </w:rPr>
        <w:t>správa</w:t>
      </w:r>
      <w:r>
        <w:rPr>
          <w:color w:val="25408F"/>
          <w:spacing w:val="-2"/>
        </w:rPr>
        <w:t> </w:t>
      </w:r>
      <w:r>
        <w:rPr>
          <w:color w:val="25408F"/>
        </w:rPr>
        <w:t>z</w:t>
      </w:r>
      <w:r>
        <w:rPr>
          <w:color w:val="25408F"/>
          <w:spacing w:val="-2"/>
        </w:rPr>
        <w:t> </w:t>
      </w:r>
      <w:r>
        <w:rPr>
          <w:color w:val="25408F"/>
        </w:rPr>
        <w:t>experimentu,</w:t>
      </w:r>
      <w:r>
        <w:rPr>
          <w:color w:val="25408F"/>
          <w:spacing w:val="-2"/>
        </w:rPr>
        <w:t> </w:t>
      </w:r>
      <w:r>
        <w:rPr>
          <w:color w:val="25408F"/>
        </w:rPr>
        <w:t>ktorý </w:t>
      </w:r>
      <w:r>
        <w:rPr>
          <w:color w:val="25408F"/>
          <w:spacing w:val="-2"/>
        </w:rPr>
        <w:t>bol</w:t>
      </w:r>
      <w:r>
        <w:rPr>
          <w:color w:val="25408F"/>
          <w:spacing w:val="-6"/>
        </w:rPr>
        <w:t> </w:t>
      </w:r>
      <w:r>
        <w:rPr>
          <w:color w:val="25408F"/>
          <w:spacing w:val="-2"/>
        </w:rPr>
        <w:t>vykonaný</w:t>
      </w:r>
      <w:r>
        <w:rPr>
          <w:color w:val="25408F"/>
          <w:spacing w:val="-6"/>
        </w:rPr>
        <w:t> </w:t>
      </w:r>
      <w:r>
        <w:rPr>
          <w:color w:val="25408F"/>
          <w:spacing w:val="-2"/>
        </w:rPr>
        <w:t>v</w:t>
      </w:r>
      <w:r>
        <w:rPr>
          <w:color w:val="25408F"/>
          <w:spacing w:val="-6"/>
        </w:rPr>
        <w:t> </w:t>
      </w:r>
      <w:r>
        <w:rPr>
          <w:color w:val="25408F"/>
          <w:spacing w:val="-2"/>
        </w:rPr>
        <w:t>spolupráci</w:t>
      </w:r>
      <w:r>
        <w:rPr>
          <w:color w:val="25408F"/>
          <w:spacing w:val="-6"/>
        </w:rPr>
        <w:t> </w:t>
      </w:r>
      <w:r>
        <w:rPr>
          <w:color w:val="25408F"/>
          <w:spacing w:val="-2"/>
        </w:rPr>
        <w:t>s</w:t>
      </w:r>
      <w:r>
        <w:rPr>
          <w:color w:val="25408F"/>
          <w:spacing w:val="-6"/>
        </w:rPr>
        <w:t> </w:t>
      </w:r>
      <w:r>
        <w:rPr>
          <w:color w:val="25408F"/>
          <w:spacing w:val="-2"/>
        </w:rPr>
        <w:t>Oddelením</w:t>
      </w:r>
      <w:r>
        <w:rPr>
          <w:color w:val="25408F"/>
          <w:spacing w:val="-6"/>
        </w:rPr>
        <w:t> </w:t>
      </w:r>
      <w:r>
        <w:rPr>
          <w:color w:val="25408F"/>
          <w:spacing w:val="-2"/>
        </w:rPr>
        <w:t>behaviorálnych</w:t>
      </w:r>
      <w:r>
        <w:rPr>
          <w:color w:val="25408F"/>
          <w:spacing w:val="-6"/>
        </w:rPr>
        <w:t> </w:t>
      </w:r>
      <w:r>
        <w:rPr>
          <w:color w:val="25408F"/>
          <w:spacing w:val="-2"/>
        </w:rPr>
        <w:t>a</w:t>
      </w:r>
      <w:r>
        <w:rPr>
          <w:color w:val="25408F"/>
          <w:spacing w:val="-6"/>
        </w:rPr>
        <w:t> </w:t>
      </w:r>
      <w:r>
        <w:rPr>
          <w:color w:val="25408F"/>
          <w:spacing w:val="-2"/>
        </w:rPr>
        <w:t>experimen- </w:t>
      </w:r>
      <w:r>
        <w:rPr>
          <w:color w:val="25408F"/>
        </w:rPr>
        <w:t>tálnych analýz Inštitútu finančnej politiky.</w:t>
      </w:r>
    </w:p>
    <w:p>
      <w:pPr>
        <w:spacing w:after="0"/>
        <w:jc w:val="both"/>
        <w:sectPr>
          <w:headerReference w:type="even" r:id="rId266"/>
          <w:footerReference w:type="even" r:id="rId267"/>
          <w:footerReference w:type="default" r:id="rId268"/>
          <w:pgSz w:w="8400" w:h="11910"/>
          <w:pgMar w:header="538" w:footer="404" w:top="740" w:bottom="600" w:left="360" w:right="160"/>
          <w:pgNumType w:start="54"/>
        </w:sectPr>
      </w:pPr>
    </w:p>
    <w:p>
      <w:pPr>
        <w:spacing w:before="73"/>
        <w:ind w:left="217" w:right="0" w:firstLine="0"/>
        <w:jc w:val="left"/>
        <w:rPr>
          <w:rFonts w:ascii="Komu B" w:hAnsi="Komu B"/>
          <w:sz w:val="20"/>
        </w:rPr>
      </w:pPr>
      <w:r>
        <w:rPr>
          <w:rFonts w:ascii="Komu B" w:hAnsi="Komu B"/>
          <w:color w:val="EE325F"/>
          <w:spacing w:val="2"/>
          <w:sz w:val="20"/>
        </w:rPr>
        <w:t>Analytická</w:t>
      </w:r>
      <w:r>
        <w:rPr>
          <w:rFonts w:ascii="Komu B" w:hAnsi="Komu B"/>
          <w:color w:val="EE325F"/>
          <w:spacing w:val="63"/>
          <w:sz w:val="20"/>
        </w:rPr>
        <w:t> </w:t>
      </w:r>
      <w:r>
        <w:rPr>
          <w:rFonts w:ascii="Komu B" w:hAnsi="Komu B"/>
          <w:color w:val="EE325F"/>
          <w:spacing w:val="-2"/>
          <w:sz w:val="20"/>
        </w:rPr>
        <w:t>činnosť</w:t>
      </w:r>
    </w:p>
    <w:p>
      <w:pPr>
        <w:pStyle w:val="BodyText"/>
        <w:spacing w:before="72"/>
        <w:rPr>
          <w:rFonts w:ascii="Komu B"/>
        </w:rPr>
      </w:pPr>
    </w:p>
    <w:p>
      <w:pPr>
        <w:pStyle w:val="BodyText"/>
        <w:ind w:left="206" w:right="404"/>
        <w:jc w:val="both"/>
      </w:pPr>
      <w:r>
        <w:rPr>
          <w:color w:val="25408F"/>
        </w:rPr>
        <w:t>Experiment skúmal vplyv vybraných legislatívnych nástrojov na deklarovanú</w:t>
      </w:r>
      <w:r>
        <w:rPr>
          <w:color w:val="25408F"/>
          <w:spacing w:val="-8"/>
        </w:rPr>
        <w:t> </w:t>
      </w:r>
      <w:r>
        <w:rPr>
          <w:color w:val="25408F"/>
        </w:rPr>
        <w:t>ochotu</w:t>
      </w:r>
      <w:r>
        <w:rPr>
          <w:color w:val="25408F"/>
          <w:spacing w:val="-8"/>
        </w:rPr>
        <w:t> </w:t>
      </w:r>
      <w:r>
        <w:rPr>
          <w:color w:val="25408F"/>
        </w:rPr>
        <w:t>oznamovať</w:t>
      </w:r>
      <w:r>
        <w:rPr>
          <w:color w:val="25408F"/>
          <w:spacing w:val="-8"/>
        </w:rPr>
        <w:t> </w:t>
      </w:r>
      <w:r>
        <w:rPr>
          <w:color w:val="25408F"/>
        </w:rPr>
        <w:t>nekalé</w:t>
      </w:r>
      <w:r>
        <w:rPr>
          <w:color w:val="25408F"/>
          <w:spacing w:val="-8"/>
        </w:rPr>
        <w:t> </w:t>
      </w:r>
      <w:r>
        <w:rPr>
          <w:color w:val="25408F"/>
        </w:rPr>
        <w:t>praktiky</w:t>
      </w:r>
      <w:r>
        <w:rPr>
          <w:color w:val="25408F"/>
          <w:spacing w:val="-8"/>
        </w:rPr>
        <w:t> </w:t>
      </w:r>
      <w:r>
        <w:rPr>
          <w:color w:val="25408F"/>
        </w:rPr>
        <w:t>na</w:t>
      </w:r>
      <w:r>
        <w:rPr>
          <w:color w:val="25408F"/>
          <w:spacing w:val="-8"/>
        </w:rPr>
        <w:t> </w:t>
      </w:r>
      <w:r>
        <w:rPr>
          <w:color w:val="25408F"/>
        </w:rPr>
        <w:t>pracovisku.</w:t>
      </w:r>
      <w:r>
        <w:rPr>
          <w:color w:val="25408F"/>
          <w:spacing w:val="-8"/>
        </w:rPr>
        <w:t> </w:t>
      </w:r>
      <w:r>
        <w:rPr>
          <w:color w:val="25408F"/>
        </w:rPr>
        <w:t>Jeho hlavným zistením je, že na deklarovanú ochotu uskutočniť ozná- menie</w:t>
      </w:r>
      <w:r>
        <w:rPr>
          <w:color w:val="25408F"/>
          <w:spacing w:val="40"/>
        </w:rPr>
        <w:t> </w:t>
      </w:r>
      <w:r>
        <w:rPr>
          <w:color w:val="25408F"/>
        </w:rPr>
        <w:t>mala</w:t>
      </w:r>
      <w:r>
        <w:rPr>
          <w:color w:val="25408F"/>
          <w:spacing w:val="40"/>
        </w:rPr>
        <w:t> </w:t>
      </w:r>
      <w:r>
        <w:rPr>
          <w:color w:val="25408F"/>
        </w:rPr>
        <w:t>pozitívny</w:t>
      </w:r>
      <w:r>
        <w:rPr>
          <w:color w:val="25408F"/>
          <w:spacing w:val="40"/>
        </w:rPr>
        <w:t> </w:t>
      </w:r>
      <w:r>
        <w:rPr>
          <w:color w:val="25408F"/>
        </w:rPr>
        <w:t>vplyv</w:t>
      </w:r>
      <w:r>
        <w:rPr>
          <w:color w:val="25408F"/>
          <w:spacing w:val="40"/>
        </w:rPr>
        <w:t> </w:t>
      </w:r>
      <w:r>
        <w:rPr>
          <w:color w:val="25408F"/>
        </w:rPr>
        <w:t>najmä</w:t>
      </w:r>
      <w:r>
        <w:rPr>
          <w:color w:val="25408F"/>
          <w:spacing w:val="40"/>
        </w:rPr>
        <w:t> </w:t>
      </w:r>
      <w:r>
        <w:rPr>
          <w:color w:val="25408F"/>
        </w:rPr>
        <w:t>možnosť</w:t>
      </w:r>
      <w:r>
        <w:rPr>
          <w:color w:val="25408F"/>
          <w:spacing w:val="40"/>
        </w:rPr>
        <w:t> </w:t>
      </w:r>
      <w:r>
        <w:rPr>
          <w:color w:val="25408F"/>
        </w:rPr>
        <w:t>urobiť</w:t>
      </w:r>
      <w:r>
        <w:rPr>
          <w:color w:val="25408F"/>
          <w:spacing w:val="40"/>
        </w:rPr>
        <w:t> </w:t>
      </w:r>
      <w:r>
        <w:rPr>
          <w:color w:val="25408F"/>
        </w:rPr>
        <w:t>to</w:t>
      </w:r>
      <w:r>
        <w:rPr>
          <w:color w:val="25408F"/>
          <w:spacing w:val="40"/>
        </w:rPr>
        <w:t> </w:t>
      </w:r>
      <w:r>
        <w:rPr>
          <w:color w:val="25408F"/>
        </w:rPr>
        <w:t>anonymne, s</w:t>
      </w:r>
      <w:r>
        <w:rPr>
          <w:color w:val="25408F"/>
          <w:spacing w:val="-1"/>
        </w:rPr>
        <w:t> </w:t>
      </w:r>
      <w:r>
        <w:rPr>
          <w:color w:val="25408F"/>
        </w:rPr>
        <w:t>pomocou</w:t>
      </w:r>
      <w:r>
        <w:rPr>
          <w:color w:val="25408F"/>
          <w:spacing w:val="-1"/>
        </w:rPr>
        <w:t> </w:t>
      </w:r>
      <w:r>
        <w:rPr>
          <w:color w:val="25408F"/>
        </w:rPr>
        <w:t>bezpečného</w:t>
      </w:r>
      <w:r>
        <w:rPr>
          <w:color w:val="25408F"/>
          <w:spacing w:val="-1"/>
        </w:rPr>
        <w:t> </w:t>
      </w:r>
      <w:r>
        <w:rPr>
          <w:color w:val="25408F"/>
        </w:rPr>
        <w:t>webového</w:t>
      </w:r>
      <w:r>
        <w:rPr>
          <w:color w:val="25408F"/>
          <w:spacing w:val="-1"/>
        </w:rPr>
        <w:t> </w:t>
      </w:r>
      <w:r>
        <w:rPr>
          <w:color w:val="25408F"/>
        </w:rPr>
        <w:t>formulára.</w:t>
      </w:r>
      <w:r>
        <w:rPr>
          <w:color w:val="25408F"/>
          <w:spacing w:val="-1"/>
        </w:rPr>
        <w:t> </w:t>
      </w:r>
      <w:r>
        <w:rPr>
          <w:color w:val="25408F"/>
        </w:rPr>
        <w:t>Samotné</w:t>
      </w:r>
      <w:r>
        <w:rPr>
          <w:color w:val="25408F"/>
          <w:spacing w:val="-1"/>
        </w:rPr>
        <w:t> </w:t>
      </w:r>
      <w:r>
        <w:rPr>
          <w:color w:val="25408F"/>
        </w:rPr>
        <w:t>informácie o</w:t>
      </w:r>
      <w:r>
        <w:rPr>
          <w:color w:val="25408F"/>
          <w:spacing w:val="-3"/>
        </w:rPr>
        <w:t> </w:t>
      </w:r>
      <w:r>
        <w:rPr>
          <w:color w:val="25408F"/>
        </w:rPr>
        <w:t>legislatívnych</w:t>
      </w:r>
      <w:r>
        <w:rPr>
          <w:color w:val="25408F"/>
          <w:spacing w:val="-3"/>
        </w:rPr>
        <w:t> </w:t>
      </w:r>
      <w:r>
        <w:rPr>
          <w:color w:val="25408F"/>
        </w:rPr>
        <w:t>možnostiach</w:t>
      </w:r>
      <w:r>
        <w:rPr>
          <w:color w:val="25408F"/>
          <w:spacing w:val="-3"/>
        </w:rPr>
        <w:t> </w:t>
      </w:r>
      <w:r>
        <w:rPr>
          <w:color w:val="25408F"/>
        </w:rPr>
        <w:t>ochrany,</w:t>
      </w:r>
      <w:r>
        <w:rPr>
          <w:color w:val="25408F"/>
          <w:spacing w:val="-3"/>
        </w:rPr>
        <w:t> </w:t>
      </w:r>
      <w:r>
        <w:rPr>
          <w:color w:val="25408F"/>
        </w:rPr>
        <w:t>prípadne</w:t>
      </w:r>
      <w:r>
        <w:rPr>
          <w:color w:val="25408F"/>
          <w:spacing w:val="-3"/>
        </w:rPr>
        <w:t> </w:t>
      </w:r>
      <w:r>
        <w:rPr>
          <w:color w:val="25408F"/>
        </w:rPr>
        <w:t>poskytnutí</w:t>
      </w:r>
      <w:r>
        <w:rPr>
          <w:color w:val="25408F"/>
          <w:spacing w:val="-3"/>
        </w:rPr>
        <w:t> </w:t>
      </w:r>
      <w:r>
        <w:rPr>
          <w:color w:val="25408F"/>
        </w:rPr>
        <w:t>odmeny alebo finančnej kompenzácie neviedli k významnejšiemu zvýšeniu deklarovanej ochoty oznamovať.</w:t>
      </w:r>
    </w:p>
    <w:p>
      <w:pPr>
        <w:spacing w:before="227"/>
        <w:ind w:left="206" w:right="0" w:firstLine="0"/>
        <w:jc w:val="both"/>
        <w:rPr>
          <w:i/>
          <w:sz w:val="24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0112">
                <wp:simplePos x="0" y="0"/>
                <wp:positionH relativeFrom="page">
                  <wp:posOffset>1658631</wp:posOffset>
                </wp:positionH>
                <wp:positionV relativeFrom="paragraph">
                  <wp:posOffset>446477</wp:posOffset>
                </wp:positionV>
                <wp:extent cx="3197225" cy="2071370"/>
                <wp:effectExtent l="0" t="0" r="0" b="0"/>
                <wp:wrapNone/>
                <wp:docPr id="563" name="Group 56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63" name="Group 563"/>
                      <wpg:cNvGrpSpPr/>
                      <wpg:grpSpPr>
                        <a:xfrm>
                          <a:off x="0" y="0"/>
                          <a:ext cx="3197225" cy="2071370"/>
                          <a:chExt cx="3197225" cy="2071370"/>
                        </a:xfrm>
                      </wpg:grpSpPr>
                      <wps:wsp>
                        <wps:cNvPr id="564" name="Graphic 564"/>
                        <wps:cNvSpPr/>
                        <wps:spPr>
                          <a:xfrm>
                            <a:off x="3195993" y="0"/>
                            <a:ext cx="1270" cy="2071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071370">
                                <a:moveTo>
                                  <a:pt x="0" y="0"/>
                                </a:moveTo>
                                <a:lnTo>
                                  <a:pt x="0" y="2071166"/>
                                </a:lnTo>
                              </a:path>
                            </a:pathLst>
                          </a:custGeom>
                          <a:ln w="1905">
                            <a:solidFill>
                              <a:srgbClr val="DCDDD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5" name="Graphic 565"/>
                        <wps:cNvSpPr/>
                        <wps:spPr>
                          <a:xfrm>
                            <a:off x="456819" y="0"/>
                            <a:ext cx="2282825" cy="2071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2825" h="2071370">
                                <a:moveTo>
                                  <a:pt x="2282647" y="1938277"/>
                                </a:moveTo>
                                <a:lnTo>
                                  <a:pt x="2282647" y="2071166"/>
                                </a:lnTo>
                              </a:path>
                              <a:path w="2282825" h="2071370">
                                <a:moveTo>
                                  <a:pt x="2282647" y="1525870"/>
                                </a:moveTo>
                                <a:lnTo>
                                  <a:pt x="2282647" y="1792189"/>
                                </a:lnTo>
                              </a:path>
                              <a:path w="2282825" h="2071370">
                                <a:moveTo>
                                  <a:pt x="2282647" y="1113463"/>
                                </a:moveTo>
                                <a:lnTo>
                                  <a:pt x="2282647" y="1379782"/>
                                </a:lnTo>
                              </a:path>
                              <a:path w="2282825" h="2071370">
                                <a:moveTo>
                                  <a:pt x="2282647" y="701056"/>
                                </a:moveTo>
                                <a:lnTo>
                                  <a:pt x="2282647" y="967375"/>
                                </a:lnTo>
                              </a:path>
                              <a:path w="2282825" h="2071370">
                                <a:moveTo>
                                  <a:pt x="2282647" y="288636"/>
                                </a:moveTo>
                                <a:lnTo>
                                  <a:pt x="2282647" y="554968"/>
                                </a:lnTo>
                              </a:path>
                              <a:path w="2282825" h="2071370">
                                <a:moveTo>
                                  <a:pt x="2282647" y="0"/>
                                </a:moveTo>
                                <a:lnTo>
                                  <a:pt x="2282647" y="142548"/>
                                </a:lnTo>
                              </a:path>
                              <a:path w="2282825" h="2071370">
                                <a:moveTo>
                                  <a:pt x="1826120" y="1938277"/>
                                </a:moveTo>
                                <a:lnTo>
                                  <a:pt x="1826120" y="2071166"/>
                                </a:lnTo>
                              </a:path>
                              <a:path w="2282825" h="2071370">
                                <a:moveTo>
                                  <a:pt x="1826120" y="1525870"/>
                                </a:moveTo>
                                <a:lnTo>
                                  <a:pt x="1826120" y="1792189"/>
                                </a:lnTo>
                              </a:path>
                              <a:path w="2282825" h="2071370">
                                <a:moveTo>
                                  <a:pt x="1826120" y="1113463"/>
                                </a:moveTo>
                                <a:lnTo>
                                  <a:pt x="1826120" y="1379782"/>
                                </a:lnTo>
                              </a:path>
                              <a:path w="2282825" h="2071370">
                                <a:moveTo>
                                  <a:pt x="1826120" y="701056"/>
                                </a:moveTo>
                                <a:lnTo>
                                  <a:pt x="1826120" y="967375"/>
                                </a:lnTo>
                              </a:path>
                              <a:path w="2282825" h="2071370">
                                <a:moveTo>
                                  <a:pt x="1826120" y="288636"/>
                                </a:moveTo>
                                <a:lnTo>
                                  <a:pt x="1826120" y="554968"/>
                                </a:lnTo>
                              </a:path>
                              <a:path w="2282825" h="2071370">
                                <a:moveTo>
                                  <a:pt x="1826120" y="0"/>
                                </a:moveTo>
                                <a:lnTo>
                                  <a:pt x="1826120" y="142548"/>
                                </a:lnTo>
                              </a:path>
                              <a:path w="2282825" h="2071370">
                                <a:moveTo>
                                  <a:pt x="1369580" y="1938277"/>
                                </a:moveTo>
                                <a:lnTo>
                                  <a:pt x="1369580" y="2071166"/>
                                </a:lnTo>
                              </a:path>
                              <a:path w="2282825" h="2071370">
                                <a:moveTo>
                                  <a:pt x="1369580" y="1525870"/>
                                </a:moveTo>
                                <a:lnTo>
                                  <a:pt x="1369580" y="1792189"/>
                                </a:lnTo>
                              </a:path>
                              <a:path w="2282825" h="2071370">
                                <a:moveTo>
                                  <a:pt x="1369580" y="1113463"/>
                                </a:moveTo>
                                <a:lnTo>
                                  <a:pt x="1369580" y="1379782"/>
                                </a:lnTo>
                              </a:path>
                              <a:path w="2282825" h="2071370">
                                <a:moveTo>
                                  <a:pt x="1369580" y="701056"/>
                                </a:moveTo>
                                <a:lnTo>
                                  <a:pt x="1369580" y="967375"/>
                                </a:lnTo>
                              </a:path>
                              <a:path w="2282825" h="2071370">
                                <a:moveTo>
                                  <a:pt x="1369580" y="288636"/>
                                </a:moveTo>
                                <a:lnTo>
                                  <a:pt x="1369580" y="554968"/>
                                </a:lnTo>
                              </a:path>
                              <a:path w="2282825" h="2071370">
                                <a:moveTo>
                                  <a:pt x="1369580" y="0"/>
                                </a:moveTo>
                                <a:lnTo>
                                  <a:pt x="1369580" y="142548"/>
                                </a:lnTo>
                              </a:path>
                              <a:path w="2282825" h="2071370">
                                <a:moveTo>
                                  <a:pt x="913053" y="1938277"/>
                                </a:moveTo>
                                <a:lnTo>
                                  <a:pt x="913053" y="2071166"/>
                                </a:lnTo>
                              </a:path>
                              <a:path w="2282825" h="2071370">
                                <a:moveTo>
                                  <a:pt x="913053" y="1525870"/>
                                </a:moveTo>
                                <a:lnTo>
                                  <a:pt x="913053" y="1792189"/>
                                </a:lnTo>
                              </a:path>
                              <a:path w="2282825" h="2071370">
                                <a:moveTo>
                                  <a:pt x="913053" y="1113463"/>
                                </a:moveTo>
                                <a:lnTo>
                                  <a:pt x="913053" y="1379782"/>
                                </a:lnTo>
                              </a:path>
                              <a:path w="2282825" h="2071370">
                                <a:moveTo>
                                  <a:pt x="913053" y="701056"/>
                                </a:moveTo>
                                <a:lnTo>
                                  <a:pt x="913053" y="967375"/>
                                </a:lnTo>
                              </a:path>
                              <a:path w="2282825" h="2071370">
                                <a:moveTo>
                                  <a:pt x="913053" y="288636"/>
                                </a:moveTo>
                                <a:lnTo>
                                  <a:pt x="913053" y="554968"/>
                                </a:lnTo>
                              </a:path>
                              <a:path w="2282825" h="2071370">
                                <a:moveTo>
                                  <a:pt x="913053" y="0"/>
                                </a:moveTo>
                                <a:lnTo>
                                  <a:pt x="913053" y="142548"/>
                                </a:lnTo>
                              </a:path>
                              <a:path w="2282825" h="2071370">
                                <a:moveTo>
                                  <a:pt x="456526" y="1938277"/>
                                </a:moveTo>
                                <a:lnTo>
                                  <a:pt x="456526" y="2071166"/>
                                </a:lnTo>
                              </a:path>
                              <a:path w="2282825" h="2071370">
                                <a:moveTo>
                                  <a:pt x="456526" y="1525870"/>
                                </a:moveTo>
                                <a:lnTo>
                                  <a:pt x="456526" y="1792189"/>
                                </a:lnTo>
                              </a:path>
                              <a:path w="2282825" h="2071370">
                                <a:moveTo>
                                  <a:pt x="456526" y="1113463"/>
                                </a:moveTo>
                                <a:lnTo>
                                  <a:pt x="456526" y="1379782"/>
                                </a:lnTo>
                              </a:path>
                              <a:path w="2282825" h="2071370">
                                <a:moveTo>
                                  <a:pt x="456526" y="701056"/>
                                </a:moveTo>
                                <a:lnTo>
                                  <a:pt x="456526" y="967375"/>
                                </a:lnTo>
                              </a:path>
                              <a:path w="2282825" h="2071370">
                                <a:moveTo>
                                  <a:pt x="456526" y="288636"/>
                                </a:moveTo>
                                <a:lnTo>
                                  <a:pt x="456526" y="554968"/>
                                </a:lnTo>
                              </a:path>
                              <a:path w="2282825" h="2071370">
                                <a:moveTo>
                                  <a:pt x="456526" y="0"/>
                                </a:moveTo>
                                <a:lnTo>
                                  <a:pt x="456526" y="142548"/>
                                </a:lnTo>
                              </a:path>
                              <a:path w="2282825" h="2071370">
                                <a:moveTo>
                                  <a:pt x="0" y="1113463"/>
                                </a:moveTo>
                                <a:lnTo>
                                  <a:pt x="0" y="1379782"/>
                                </a:lnTo>
                              </a:path>
                              <a:path w="2282825" h="2071370">
                                <a:moveTo>
                                  <a:pt x="0" y="701056"/>
                                </a:moveTo>
                                <a:lnTo>
                                  <a:pt x="0" y="967375"/>
                                </a:lnTo>
                              </a:path>
                              <a:path w="2282825" h="2071370">
                                <a:moveTo>
                                  <a:pt x="0" y="1938277"/>
                                </a:moveTo>
                                <a:lnTo>
                                  <a:pt x="0" y="2071166"/>
                                </a:lnTo>
                              </a:path>
                              <a:path w="2282825" h="2071370">
                                <a:moveTo>
                                  <a:pt x="0" y="1525870"/>
                                </a:moveTo>
                                <a:lnTo>
                                  <a:pt x="0" y="1792189"/>
                                </a:lnTo>
                              </a:path>
                              <a:path w="2282825" h="2071370">
                                <a:moveTo>
                                  <a:pt x="0" y="288636"/>
                                </a:moveTo>
                                <a:lnTo>
                                  <a:pt x="0" y="554968"/>
                                </a:lnTo>
                              </a:path>
                              <a:path w="2282825" h="2071370">
                                <a:moveTo>
                                  <a:pt x="0" y="0"/>
                                </a:moveTo>
                                <a:lnTo>
                                  <a:pt x="0" y="142548"/>
                                </a:lnTo>
                              </a:path>
                            </a:pathLst>
                          </a:custGeom>
                          <a:ln w="1904">
                            <a:solidFill>
                              <a:srgbClr val="DCDDD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6" name="Graphic 566"/>
                        <wps:cNvSpPr/>
                        <wps:spPr>
                          <a:xfrm>
                            <a:off x="928" y="142548"/>
                            <a:ext cx="2967355" cy="1795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67355" h="1795780">
                                <a:moveTo>
                                  <a:pt x="28298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6088"/>
                                </a:lnTo>
                                <a:lnTo>
                                  <a:pt x="2829852" y="146088"/>
                                </a:lnTo>
                                <a:lnTo>
                                  <a:pt x="2829852" y="0"/>
                                </a:lnTo>
                                <a:close/>
                              </a:path>
                              <a:path w="2967355" h="1795780">
                                <a:moveTo>
                                  <a:pt x="2875508" y="824839"/>
                                </a:moveTo>
                                <a:lnTo>
                                  <a:pt x="0" y="824839"/>
                                </a:lnTo>
                                <a:lnTo>
                                  <a:pt x="0" y="970915"/>
                                </a:lnTo>
                                <a:lnTo>
                                  <a:pt x="2875508" y="970915"/>
                                </a:lnTo>
                                <a:lnTo>
                                  <a:pt x="2875508" y="824839"/>
                                </a:lnTo>
                                <a:close/>
                              </a:path>
                              <a:path w="2967355" h="1795780">
                                <a:moveTo>
                                  <a:pt x="2921165" y="1237234"/>
                                </a:moveTo>
                                <a:lnTo>
                                  <a:pt x="0" y="1237234"/>
                                </a:lnTo>
                                <a:lnTo>
                                  <a:pt x="0" y="1383322"/>
                                </a:lnTo>
                                <a:lnTo>
                                  <a:pt x="2921165" y="1383322"/>
                                </a:lnTo>
                                <a:lnTo>
                                  <a:pt x="2921165" y="1237234"/>
                                </a:lnTo>
                                <a:close/>
                              </a:path>
                              <a:path w="2967355" h="1795780">
                                <a:moveTo>
                                  <a:pt x="2966821" y="1649641"/>
                                </a:moveTo>
                                <a:lnTo>
                                  <a:pt x="0" y="1649641"/>
                                </a:lnTo>
                                <a:lnTo>
                                  <a:pt x="0" y="1795729"/>
                                </a:lnTo>
                                <a:lnTo>
                                  <a:pt x="2966821" y="1795729"/>
                                </a:lnTo>
                                <a:lnTo>
                                  <a:pt x="2966821" y="16496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406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7" name="Graphic 567"/>
                        <wps:cNvSpPr/>
                        <wps:spPr>
                          <a:xfrm>
                            <a:off x="952" y="6"/>
                            <a:ext cx="1270" cy="2071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071370">
                                <a:moveTo>
                                  <a:pt x="0" y="20711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905">
                            <a:solidFill>
                              <a:srgbClr val="DCDDD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8" name="Graphic 568"/>
                        <wps:cNvSpPr/>
                        <wps:spPr>
                          <a:xfrm>
                            <a:off x="928" y="554968"/>
                            <a:ext cx="3195320" cy="146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95320" h="146685">
                                <a:moveTo>
                                  <a:pt x="31950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6088"/>
                                </a:lnTo>
                                <a:lnTo>
                                  <a:pt x="3195091" y="146088"/>
                                </a:lnTo>
                                <a:lnTo>
                                  <a:pt x="3195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42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30.600906pt;margin-top:35.155701pt;width:251.75pt;height:163.1pt;mso-position-horizontal-relative:page;mso-position-vertical-relative:paragraph;z-index:15770112" id="docshapegroup514" coordorigin="2612,703" coordsize="5035,3262">
                <v:line style="position:absolute" from="7645,703" to="7645,3965" stroked="true" strokeweight=".15pt" strokecolor="#dcddde">
                  <v:stroke dashstyle="solid"/>
                </v:line>
                <v:shape style="position:absolute;left:3331;top:703;width:3595;height:3262" id="docshape515" coordorigin="3331,703" coordsize="3595,3262" path="m6926,3756l6926,3965m6926,3106l6926,3525m6926,2457l6926,2876m6926,1807l6926,2227m6926,1158l6926,1577m6926,703l6926,928m6207,3756l6207,3965m6207,3106l6207,3525m6207,2457l6207,2876m6207,1807l6207,2227m6207,1158l6207,1577m6207,703l6207,928m5488,3756l5488,3965m5488,3106l5488,3525m5488,2457l5488,2876m5488,1807l5488,2227m5488,1158l5488,1577m5488,703l5488,928m4769,3756l4769,3965m4769,3106l4769,3525m4769,2457l4769,2876m4769,1807l4769,2227m4769,1158l4769,1577m4769,703l4769,928m4050,3756l4050,3965m4050,3106l4050,3525m4050,2457l4050,2876m4050,1807l4050,2227m4050,1158l4050,1577m4050,703l4050,928m3331,2457l3331,2876m3331,1807l3331,2227m3331,3756l3331,3965m3331,3106l3331,3525m3331,1158l3331,1577m3331,703l3331,928e" filled="false" stroked="true" strokeweight=".15pt" strokecolor="#dcddde">
                  <v:path arrowok="t"/>
                  <v:stroke dashstyle="solid"/>
                </v:shape>
                <v:shape style="position:absolute;left:2613;top:927;width:4673;height:2828" id="docshape516" coordorigin="2613,928" coordsize="4673,2828" path="m7070,928l2613,928,2613,1158,7070,1158,7070,928xm7142,2227l2613,2227,2613,2457,7142,2457,7142,2227xm7214,2876l2613,2876,2613,3106,7214,3106,7214,2876xm7286,3525l2613,3525,2613,3756,7286,3756,7286,3525xe" filled="true" fillcolor="#ee4062" stroked="false">
                  <v:path arrowok="t"/>
                  <v:fill type="solid"/>
                </v:shape>
                <v:line style="position:absolute" from="2614,3965" to="2614,703" stroked="true" strokeweight=".15pt" strokecolor="#dcddde">
                  <v:stroke dashstyle="solid"/>
                </v:line>
                <v:rect style="position:absolute;left:2613;top:1577;width:5032;height:231" id="docshape517" filled="true" fillcolor="#214293" stroked="false">
                  <v:fill type="solid"/>
                </v:rect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1136">
                <wp:simplePos x="0" y="0"/>
                <wp:positionH relativeFrom="page">
                  <wp:posOffset>617385</wp:posOffset>
                </wp:positionH>
                <wp:positionV relativeFrom="paragraph">
                  <wp:posOffset>1859497</wp:posOffset>
                </wp:positionV>
                <wp:extent cx="929640" cy="82550"/>
                <wp:effectExtent l="0" t="0" r="0" b="0"/>
                <wp:wrapNone/>
                <wp:docPr id="569" name="Group 56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69" name="Group 569"/>
                      <wpg:cNvGrpSpPr/>
                      <wpg:grpSpPr>
                        <a:xfrm>
                          <a:off x="0" y="0"/>
                          <a:ext cx="929640" cy="82550"/>
                          <a:chExt cx="929640" cy="82550"/>
                        </a:xfrm>
                      </wpg:grpSpPr>
                      <pic:pic>
                        <pic:nvPicPr>
                          <pic:cNvPr id="570" name="Image 570"/>
                          <pic:cNvPicPr/>
                        </pic:nvPicPr>
                        <pic:blipFill>
                          <a:blip r:embed="rId2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7152" cy="8218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71" name="Image 571"/>
                          <pic:cNvPicPr/>
                        </pic:nvPicPr>
                        <pic:blipFill>
                          <a:blip r:embed="rId2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5270" y="0"/>
                            <a:ext cx="424355" cy="821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8.612999pt;margin-top:146.417099pt;width:73.2pt;height:6.5pt;mso-position-horizontal-relative:page;mso-position-vertical-relative:paragraph;z-index:15771136" id="docshapegroup518" coordorigin="972,2928" coordsize="1464,130">
                <v:shape style="position:absolute;left:972;top:2928;width:736;height:130" type="#_x0000_t75" id="docshape519" stroked="false">
                  <v:imagedata r:id="rId270" o:title=""/>
                </v:shape>
                <v:shape style="position:absolute;left:1767;top:2928;width:669;height:130" type="#_x0000_t75" id="docshape520" stroked="false">
                  <v:imagedata r:id="rId271" o:title=""/>
                </v:shape>
                <w10:wrap type="none"/>
              </v:group>
            </w:pict>
          </mc:Fallback>
        </mc:AlternateContent>
      </w:r>
      <w:r>
        <w:rPr/>
        <w:drawing>
          <wp:anchor distT="0" distB="0" distL="0" distR="0" allowOverlap="1" layoutInCell="1" locked="0" behindDoc="0" simplePos="0" relativeHeight="15771648">
            <wp:simplePos x="0" y="0"/>
            <wp:positionH relativeFrom="page">
              <wp:posOffset>535421</wp:posOffset>
            </wp:positionH>
            <wp:positionV relativeFrom="paragraph">
              <wp:posOffset>1447114</wp:posOffset>
            </wp:positionV>
            <wp:extent cx="1010887" cy="102679"/>
            <wp:effectExtent l="0" t="0" r="0" b="0"/>
            <wp:wrapNone/>
            <wp:docPr id="572" name="Image 57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72" name="Image 572"/>
                    <pic:cNvPicPr/>
                  </pic:nvPicPr>
                  <pic:blipFill>
                    <a:blip r:embed="rId2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0887" cy="102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2160">
                <wp:simplePos x="0" y="0"/>
                <wp:positionH relativeFrom="page">
                  <wp:posOffset>359994</wp:posOffset>
                </wp:positionH>
                <wp:positionV relativeFrom="paragraph">
                  <wp:posOffset>1034757</wp:posOffset>
                </wp:positionV>
                <wp:extent cx="1188720" cy="102870"/>
                <wp:effectExtent l="0" t="0" r="0" b="0"/>
                <wp:wrapNone/>
                <wp:docPr id="573" name="Graphic 57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73" name="Graphic 573"/>
                      <wps:cNvSpPr/>
                      <wps:spPr>
                        <a:xfrm>
                          <a:off x="0" y="0"/>
                          <a:ext cx="1188720" cy="1028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88720" h="102870">
                              <a:moveTo>
                                <a:pt x="81267" y="81051"/>
                              </a:moveTo>
                              <a:lnTo>
                                <a:pt x="74460" y="63474"/>
                              </a:lnTo>
                              <a:lnTo>
                                <a:pt x="68897" y="49085"/>
                              </a:lnTo>
                              <a:lnTo>
                                <a:pt x="56959" y="18275"/>
                              </a:lnTo>
                              <a:lnTo>
                                <a:pt x="51358" y="3822"/>
                              </a:lnTo>
                              <a:lnTo>
                                <a:pt x="51358" y="49085"/>
                              </a:lnTo>
                              <a:lnTo>
                                <a:pt x="28765" y="49085"/>
                              </a:lnTo>
                              <a:lnTo>
                                <a:pt x="39941" y="18275"/>
                              </a:lnTo>
                              <a:lnTo>
                                <a:pt x="51358" y="49085"/>
                              </a:lnTo>
                              <a:lnTo>
                                <a:pt x="51358" y="3822"/>
                              </a:lnTo>
                              <a:lnTo>
                                <a:pt x="50330" y="1155"/>
                              </a:lnTo>
                              <a:lnTo>
                                <a:pt x="30137" y="1155"/>
                              </a:lnTo>
                              <a:lnTo>
                                <a:pt x="0" y="81051"/>
                              </a:lnTo>
                              <a:lnTo>
                                <a:pt x="17119" y="81051"/>
                              </a:lnTo>
                              <a:lnTo>
                                <a:pt x="23507" y="63474"/>
                              </a:lnTo>
                              <a:lnTo>
                                <a:pt x="56616" y="63474"/>
                              </a:lnTo>
                              <a:lnTo>
                                <a:pt x="63119" y="81051"/>
                              </a:lnTo>
                              <a:lnTo>
                                <a:pt x="81267" y="81051"/>
                              </a:lnTo>
                              <a:close/>
                            </a:path>
                            <a:path w="1188720" h="102870">
                              <a:moveTo>
                                <a:pt x="141414" y="45554"/>
                              </a:moveTo>
                              <a:lnTo>
                                <a:pt x="139750" y="34645"/>
                              </a:lnTo>
                              <a:lnTo>
                                <a:pt x="135267" y="27254"/>
                              </a:lnTo>
                              <a:lnTo>
                                <a:pt x="128752" y="23037"/>
                              </a:lnTo>
                              <a:lnTo>
                                <a:pt x="120980" y="21704"/>
                              </a:lnTo>
                              <a:lnTo>
                                <a:pt x="114363" y="21704"/>
                              </a:lnTo>
                              <a:lnTo>
                                <a:pt x="107061" y="24206"/>
                              </a:lnTo>
                              <a:lnTo>
                                <a:pt x="102603" y="30607"/>
                              </a:lnTo>
                              <a:lnTo>
                                <a:pt x="100545" y="22834"/>
                              </a:lnTo>
                              <a:lnTo>
                                <a:pt x="86626" y="22834"/>
                              </a:lnTo>
                              <a:lnTo>
                                <a:pt x="86626" y="81051"/>
                              </a:lnTo>
                              <a:lnTo>
                                <a:pt x="102717" y="81051"/>
                              </a:lnTo>
                              <a:lnTo>
                                <a:pt x="102717" y="39852"/>
                              </a:lnTo>
                              <a:lnTo>
                                <a:pt x="107861" y="34823"/>
                              </a:lnTo>
                              <a:lnTo>
                                <a:pt x="121323" y="34823"/>
                              </a:lnTo>
                              <a:lnTo>
                                <a:pt x="125323" y="38481"/>
                              </a:lnTo>
                              <a:lnTo>
                                <a:pt x="125323" y="81051"/>
                              </a:lnTo>
                              <a:lnTo>
                                <a:pt x="141414" y="81051"/>
                              </a:lnTo>
                              <a:lnTo>
                                <a:pt x="141414" y="45554"/>
                              </a:lnTo>
                              <a:close/>
                            </a:path>
                            <a:path w="1188720" h="102870">
                              <a:moveTo>
                                <a:pt x="210362" y="51828"/>
                              </a:moveTo>
                              <a:lnTo>
                                <a:pt x="208102" y="39903"/>
                              </a:lnTo>
                              <a:lnTo>
                                <a:pt x="205244" y="35509"/>
                              </a:lnTo>
                              <a:lnTo>
                                <a:pt x="201879" y="30340"/>
                              </a:lnTo>
                              <a:lnTo>
                                <a:pt x="194271" y="25171"/>
                              </a:lnTo>
                              <a:lnTo>
                                <a:pt x="194271" y="42240"/>
                              </a:lnTo>
                              <a:lnTo>
                                <a:pt x="194271" y="61302"/>
                              </a:lnTo>
                              <a:lnTo>
                                <a:pt x="189471" y="68148"/>
                              </a:lnTo>
                              <a:lnTo>
                                <a:pt x="172237" y="68148"/>
                              </a:lnTo>
                              <a:lnTo>
                                <a:pt x="167436" y="61302"/>
                              </a:lnTo>
                              <a:lnTo>
                                <a:pt x="167436" y="42240"/>
                              </a:lnTo>
                              <a:lnTo>
                                <a:pt x="172237" y="35509"/>
                              </a:lnTo>
                              <a:lnTo>
                                <a:pt x="189471" y="35509"/>
                              </a:lnTo>
                              <a:lnTo>
                                <a:pt x="194271" y="42240"/>
                              </a:lnTo>
                              <a:lnTo>
                                <a:pt x="194271" y="25171"/>
                              </a:lnTo>
                              <a:lnTo>
                                <a:pt x="192544" y="23990"/>
                              </a:lnTo>
                              <a:lnTo>
                                <a:pt x="180911" y="21691"/>
                              </a:lnTo>
                              <a:lnTo>
                                <a:pt x="169113" y="23990"/>
                              </a:lnTo>
                              <a:lnTo>
                                <a:pt x="159753" y="30340"/>
                              </a:lnTo>
                              <a:lnTo>
                                <a:pt x="153568" y="39903"/>
                              </a:lnTo>
                              <a:lnTo>
                                <a:pt x="151345" y="51828"/>
                              </a:lnTo>
                              <a:lnTo>
                                <a:pt x="153606" y="63893"/>
                              </a:lnTo>
                              <a:lnTo>
                                <a:pt x="159829" y="73520"/>
                              </a:lnTo>
                              <a:lnTo>
                                <a:pt x="169214" y="79883"/>
                              </a:lnTo>
                              <a:lnTo>
                                <a:pt x="180911" y="82194"/>
                              </a:lnTo>
                              <a:lnTo>
                                <a:pt x="192633" y="79883"/>
                              </a:lnTo>
                              <a:lnTo>
                                <a:pt x="201968" y="73520"/>
                              </a:lnTo>
                              <a:lnTo>
                                <a:pt x="205409" y="68148"/>
                              </a:lnTo>
                              <a:lnTo>
                                <a:pt x="208127" y="63893"/>
                              </a:lnTo>
                              <a:lnTo>
                                <a:pt x="210362" y="51828"/>
                              </a:lnTo>
                              <a:close/>
                            </a:path>
                            <a:path w="1188720" h="102870">
                              <a:moveTo>
                                <a:pt x="275297" y="45554"/>
                              </a:moveTo>
                              <a:lnTo>
                                <a:pt x="273634" y="34645"/>
                              </a:lnTo>
                              <a:lnTo>
                                <a:pt x="269151" y="27254"/>
                              </a:lnTo>
                              <a:lnTo>
                                <a:pt x="262636" y="23037"/>
                              </a:lnTo>
                              <a:lnTo>
                                <a:pt x="254863" y="21704"/>
                              </a:lnTo>
                              <a:lnTo>
                                <a:pt x="248246" y="21704"/>
                              </a:lnTo>
                              <a:lnTo>
                                <a:pt x="240944" y="24206"/>
                              </a:lnTo>
                              <a:lnTo>
                                <a:pt x="236486" y="30607"/>
                              </a:lnTo>
                              <a:lnTo>
                                <a:pt x="234429" y="22834"/>
                              </a:lnTo>
                              <a:lnTo>
                                <a:pt x="220510" y="22834"/>
                              </a:lnTo>
                              <a:lnTo>
                                <a:pt x="220510" y="81051"/>
                              </a:lnTo>
                              <a:lnTo>
                                <a:pt x="236601" y="81051"/>
                              </a:lnTo>
                              <a:lnTo>
                                <a:pt x="236601" y="39852"/>
                              </a:lnTo>
                              <a:lnTo>
                                <a:pt x="241744" y="34823"/>
                              </a:lnTo>
                              <a:lnTo>
                                <a:pt x="255206" y="34823"/>
                              </a:lnTo>
                              <a:lnTo>
                                <a:pt x="259207" y="38481"/>
                              </a:lnTo>
                              <a:lnTo>
                                <a:pt x="259207" y="81051"/>
                              </a:lnTo>
                              <a:lnTo>
                                <a:pt x="275297" y="81051"/>
                              </a:lnTo>
                              <a:lnTo>
                                <a:pt x="275297" y="45554"/>
                              </a:lnTo>
                              <a:close/>
                            </a:path>
                            <a:path w="1188720" h="102870">
                              <a:moveTo>
                                <a:pt x="342747" y="22834"/>
                              </a:moveTo>
                              <a:lnTo>
                                <a:pt x="326656" y="22834"/>
                              </a:lnTo>
                              <a:lnTo>
                                <a:pt x="313296" y="53771"/>
                              </a:lnTo>
                              <a:lnTo>
                                <a:pt x="298805" y="22834"/>
                              </a:lnTo>
                              <a:lnTo>
                                <a:pt x="282600" y="22834"/>
                              </a:lnTo>
                              <a:lnTo>
                                <a:pt x="304965" y="70319"/>
                              </a:lnTo>
                              <a:lnTo>
                                <a:pt x="290588" y="102743"/>
                              </a:lnTo>
                              <a:lnTo>
                                <a:pt x="306679" y="102743"/>
                              </a:lnTo>
                              <a:lnTo>
                                <a:pt x="342747" y="22834"/>
                              </a:lnTo>
                              <a:close/>
                            </a:path>
                            <a:path w="1188720" h="102870">
                              <a:moveTo>
                                <a:pt x="442277" y="45212"/>
                              </a:moveTo>
                              <a:lnTo>
                                <a:pt x="440740" y="34290"/>
                              </a:lnTo>
                              <a:lnTo>
                                <a:pt x="436537" y="26847"/>
                              </a:lnTo>
                              <a:lnTo>
                                <a:pt x="430288" y="22593"/>
                              </a:lnTo>
                              <a:lnTo>
                                <a:pt x="422643" y="21247"/>
                              </a:lnTo>
                              <a:lnTo>
                                <a:pt x="414997" y="21247"/>
                              </a:lnTo>
                              <a:lnTo>
                                <a:pt x="406552" y="24663"/>
                              </a:lnTo>
                              <a:lnTo>
                                <a:pt x="402666" y="33566"/>
                              </a:lnTo>
                              <a:lnTo>
                                <a:pt x="399351" y="25006"/>
                              </a:lnTo>
                              <a:lnTo>
                                <a:pt x="392049" y="21247"/>
                              </a:lnTo>
                              <a:lnTo>
                                <a:pt x="377558" y="21247"/>
                              </a:lnTo>
                              <a:lnTo>
                                <a:pt x="370141" y="23863"/>
                              </a:lnTo>
                              <a:lnTo>
                                <a:pt x="365683" y="30264"/>
                              </a:lnTo>
                              <a:lnTo>
                                <a:pt x="363740" y="22834"/>
                              </a:lnTo>
                              <a:lnTo>
                                <a:pt x="349821" y="22834"/>
                              </a:lnTo>
                              <a:lnTo>
                                <a:pt x="349821" y="81051"/>
                              </a:lnTo>
                              <a:lnTo>
                                <a:pt x="365912" y="81051"/>
                              </a:lnTo>
                              <a:lnTo>
                                <a:pt x="365912" y="39395"/>
                              </a:lnTo>
                              <a:lnTo>
                                <a:pt x="371055" y="34480"/>
                              </a:lnTo>
                              <a:lnTo>
                                <a:pt x="384517" y="34480"/>
                              </a:lnTo>
                              <a:lnTo>
                                <a:pt x="388518" y="38023"/>
                              </a:lnTo>
                              <a:lnTo>
                                <a:pt x="388518" y="81051"/>
                              </a:lnTo>
                              <a:lnTo>
                                <a:pt x="404609" y="81051"/>
                              </a:lnTo>
                              <a:lnTo>
                                <a:pt x="404609" y="39395"/>
                              </a:lnTo>
                              <a:lnTo>
                                <a:pt x="409511" y="34480"/>
                              </a:lnTo>
                              <a:lnTo>
                                <a:pt x="422986" y="34480"/>
                              </a:lnTo>
                              <a:lnTo>
                                <a:pt x="426186" y="38023"/>
                              </a:lnTo>
                              <a:lnTo>
                                <a:pt x="426186" y="81051"/>
                              </a:lnTo>
                              <a:lnTo>
                                <a:pt x="442277" y="81051"/>
                              </a:lnTo>
                              <a:lnTo>
                                <a:pt x="442277" y="45212"/>
                              </a:lnTo>
                              <a:close/>
                            </a:path>
                            <a:path w="1188720" h="102870">
                              <a:moveTo>
                                <a:pt x="508139" y="45554"/>
                              </a:moveTo>
                              <a:lnTo>
                                <a:pt x="506463" y="34645"/>
                              </a:lnTo>
                              <a:lnTo>
                                <a:pt x="501980" y="27254"/>
                              </a:lnTo>
                              <a:lnTo>
                                <a:pt x="495465" y="23037"/>
                              </a:lnTo>
                              <a:lnTo>
                                <a:pt x="487705" y="21704"/>
                              </a:lnTo>
                              <a:lnTo>
                                <a:pt x="481088" y="21704"/>
                              </a:lnTo>
                              <a:lnTo>
                                <a:pt x="473786" y="24206"/>
                              </a:lnTo>
                              <a:lnTo>
                                <a:pt x="469328" y="30607"/>
                              </a:lnTo>
                              <a:lnTo>
                                <a:pt x="467271" y="22834"/>
                              </a:lnTo>
                              <a:lnTo>
                                <a:pt x="453351" y="22834"/>
                              </a:lnTo>
                              <a:lnTo>
                                <a:pt x="453351" y="81051"/>
                              </a:lnTo>
                              <a:lnTo>
                                <a:pt x="469442" y="81051"/>
                              </a:lnTo>
                              <a:lnTo>
                                <a:pt x="469442" y="39852"/>
                              </a:lnTo>
                              <a:lnTo>
                                <a:pt x="474586" y="34823"/>
                              </a:lnTo>
                              <a:lnTo>
                                <a:pt x="488048" y="34823"/>
                              </a:lnTo>
                              <a:lnTo>
                                <a:pt x="492048" y="38481"/>
                              </a:lnTo>
                              <a:lnTo>
                                <a:pt x="492048" y="81051"/>
                              </a:lnTo>
                              <a:lnTo>
                                <a:pt x="508139" y="81051"/>
                              </a:lnTo>
                              <a:lnTo>
                                <a:pt x="508139" y="45554"/>
                              </a:lnTo>
                              <a:close/>
                            </a:path>
                            <a:path w="1188720" h="102870">
                              <a:moveTo>
                                <a:pt x="569188" y="1143"/>
                              </a:moveTo>
                              <a:lnTo>
                                <a:pt x="550697" y="1143"/>
                              </a:lnTo>
                              <a:lnTo>
                                <a:pt x="540550" y="15989"/>
                              </a:lnTo>
                              <a:lnTo>
                                <a:pt x="553554" y="15989"/>
                              </a:lnTo>
                              <a:lnTo>
                                <a:pt x="569188" y="1143"/>
                              </a:lnTo>
                              <a:close/>
                            </a:path>
                            <a:path w="1188720" h="102870">
                              <a:moveTo>
                                <a:pt x="576846" y="51828"/>
                              </a:moveTo>
                              <a:lnTo>
                                <a:pt x="575627" y="45326"/>
                              </a:lnTo>
                              <a:lnTo>
                                <a:pt x="574611" y="39941"/>
                              </a:lnTo>
                              <a:lnTo>
                                <a:pt x="571080" y="34480"/>
                              </a:lnTo>
                              <a:lnTo>
                                <a:pt x="568439" y="30378"/>
                              </a:lnTo>
                              <a:lnTo>
                                <a:pt x="560285" y="24777"/>
                              </a:lnTo>
                              <a:lnTo>
                                <a:pt x="560285" y="45326"/>
                              </a:lnTo>
                              <a:lnTo>
                                <a:pt x="534720" y="45326"/>
                              </a:lnTo>
                              <a:lnTo>
                                <a:pt x="535559" y="39941"/>
                              </a:lnTo>
                              <a:lnTo>
                                <a:pt x="535647" y="39382"/>
                              </a:lnTo>
                              <a:lnTo>
                                <a:pt x="535749" y="38696"/>
                              </a:lnTo>
                              <a:lnTo>
                                <a:pt x="540664" y="34480"/>
                              </a:lnTo>
                              <a:lnTo>
                                <a:pt x="555155" y="34480"/>
                              </a:lnTo>
                              <a:lnTo>
                                <a:pt x="559612" y="39382"/>
                              </a:lnTo>
                              <a:lnTo>
                                <a:pt x="560285" y="45326"/>
                              </a:lnTo>
                              <a:lnTo>
                                <a:pt x="560285" y="24777"/>
                              </a:lnTo>
                              <a:lnTo>
                                <a:pt x="559168" y="24003"/>
                              </a:lnTo>
                              <a:lnTo>
                                <a:pt x="547624" y="21691"/>
                              </a:lnTo>
                              <a:lnTo>
                                <a:pt x="535762" y="24003"/>
                              </a:lnTo>
                              <a:lnTo>
                                <a:pt x="526389" y="30378"/>
                              </a:lnTo>
                              <a:lnTo>
                                <a:pt x="520598" y="39382"/>
                              </a:lnTo>
                              <a:lnTo>
                                <a:pt x="520255" y="39941"/>
                              </a:lnTo>
                              <a:lnTo>
                                <a:pt x="518058" y="51828"/>
                              </a:lnTo>
                              <a:lnTo>
                                <a:pt x="520001" y="63246"/>
                              </a:lnTo>
                              <a:lnTo>
                                <a:pt x="520115" y="63893"/>
                              </a:lnTo>
                              <a:lnTo>
                                <a:pt x="525995" y="73520"/>
                              </a:lnTo>
                              <a:lnTo>
                                <a:pt x="535305" y="79883"/>
                              </a:lnTo>
                              <a:lnTo>
                                <a:pt x="547624" y="82194"/>
                              </a:lnTo>
                              <a:lnTo>
                                <a:pt x="557301" y="80860"/>
                              </a:lnTo>
                              <a:lnTo>
                                <a:pt x="565696" y="77038"/>
                              </a:lnTo>
                              <a:lnTo>
                                <a:pt x="572096" y="71069"/>
                              </a:lnTo>
                              <a:lnTo>
                                <a:pt x="573493" y="68148"/>
                              </a:lnTo>
                              <a:lnTo>
                                <a:pt x="575818" y="63246"/>
                              </a:lnTo>
                              <a:lnTo>
                                <a:pt x="560285" y="59817"/>
                              </a:lnTo>
                              <a:lnTo>
                                <a:pt x="559041" y="65189"/>
                              </a:lnTo>
                              <a:lnTo>
                                <a:pt x="553554" y="68148"/>
                              </a:lnTo>
                              <a:lnTo>
                                <a:pt x="540207" y="68148"/>
                              </a:lnTo>
                              <a:lnTo>
                                <a:pt x="535178" y="64389"/>
                              </a:lnTo>
                              <a:lnTo>
                                <a:pt x="534263" y="56730"/>
                              </a:lnTo>
                              <a:lnTo>
                                <a:pt x="553669" y="56730"/>
                              </a:lnTo>
                              <a:lnTo>
                                <a:pt x="576846" y="55600"/>
                              </a:lnTo>
                              <a:lnTo>
                                <a:pt x="576846" y="51828"/>
                              </a:lnTo>
                              <a:close/>
                            </a:path>
                            <a:path w="1188720" h="102870">
                              <a:moveTo>
                                <a:pt x="671461" y="51828"/>
                              </a:moveTo>
                              <a:lnTo>
                                <a:pt x="669201" y="39903"/>
                              </a:lnTo>
                              <a:lnTo>
                                <a:pt x="666356" y="35509"/>
                              </a:lnTo>
                              <a:lnTo>
                                <a:pt x="662990" y="30340"/>
                              </a:lnTo>
                              <a:lnTo>
                                <a:pt x="655358" y="25158"/>
                              </a:lnTo>
                              <a:lnTo>
                                <a:pt x="655358" y="42240"/>
                              </a:lnTo>
                              <a:lnTo>
                                <a:pt x="655358" y="61302"/>
                              </a:lnTo>
                              <a:lnTo>
                                <a:pt x="650570" y="68148"/>
                              </a:lnTo>
                              <a:lnTo>
                                <a:pt x="633336" y="68148"/>
                              </a:lnTo>
                              <a:lnTo>
                                <a:pt x="628535" y="61302"/>
                              </a:lnTo>
                              <a:lnTo>
                                <a:pt x="628535" y="42240"/>
                              </a:lnTo>
                              <a:lnTo>
                                <a:pt x="633336" y="35509"/>
                              </a:lnTo>
                              <a:lnTo>
                                <a:pt x="650570" y="35509"/>
                              </a:lnTo>
                              <a:lnTo>
                                <a:pt x="655358" y="42240"/>
                              </a:lnTo>
                              <a:lnTo>
                                <a:pt x="655358" y="25158"/>
                              </a:lnTo>
                              <a:lnTo>
                                <a:pt x="653643" y="23990"/>
                              </a:lnTo>
                              <a:lnTo>
                                <a:pt x="642010" y="21691"/>
                              </a:lnTo>
                              <a:lnTo>
                                <a:pt x="630224" y="23990"/>
                              </a:lnTo>
                              <a:lnTo>
                                <a:pt x="620852" y="30340"/>
                              </a:lnTo>
                              <a:lnTo>
                                <a:pt x="614680" y="39903"/>
                              </a:lnTo>
                              <a:lnTo>
                                <a:pt x="612444" y="51828"/>
                              </a:lnTo>
                              <a:lnTo>
                                <a:pt x="614705" y="63893"/>
                              </a:lnTo>
                              <a:lnTo>
                                <a:pt x="620941" y="73520"/>
                              </a:lnTo>
                              <a:lnTo>
                                <a:pt x="630313" y="79883"/>
                              </a:lnTo>
                              <a:lnTo>
                                <a:pt x="642010" y="82194"/>
                              </a:lnTo>
                              <a:lnTo>
                                <a:pt x="653745" y="79883"/>
                              </a:lnTo>
                              <a:lnTo>
                                <a:pt x="663067" y="73520"/>
                              </a:lnTo>
                              <a:lnTo>
                                <a:pt x="666508" y="68148"/>
                              </a:lnTo>
                              <a:lnTo>
                                <a:pt x="669239" y="63893"/>
                              </a:lnTo>
                              <a:lnTo>
                                <a:pt x="671461" y="51828"/>
                              </a:lnTo>
                              <a:close/>
                            </a:path>
                            <a:path w="1188720" h="102870">
                              <a:moveTo>
                                <a:pt x="727608" y="67233"/>
                              </a:moveTo>
                              <a:lnTo>
                                <a:pt x="701128" y="67233"/>
                              </a:lnTo>
                              <a:lnTo>
                                <a:pt x="727036" y="34696"/>
                              </a:lnTo>
                              <a:lnTo>
                                <a:pt x="727036" y="22834"/>
                              </a:lnTo>
                              <a:lnTo>
                                <a:pt x="682523" y="22834"/>
                              </a:lnTo>
                              <a:lnTo>
                                <a:pt x="682523" y="36639"/>
                              </a:lnTo>
                              <a:lnTo>
                                <a:pt x="708545" y="36639"/>
                              </a:lnTo>
                              <a:lnTo>
                                <a:pt x="682409" y="69062"/>
                              </a:lnTo>
                              <a:lnTo>
                                <a:pt x="682409" y="81051"/>
                              </a:lnTo>
                              <a:lnTo>
                                <a:pt x="727608" y="81051"/>
                              </a:lnTo>
                              <a:lnTo>
                                <a:pt x="727608" y="67233"/>
                              </a:lnTo>
                              <a:close/>
                            </a:path>
                            <a:path w="1188720" h="102870">
                              <a:moveTo>
                                <a:pt x="794270" y="45554"/>
                              </a:moveTo>
                              <a:lnTo>
                                <a:pt x="792594" y="34645"/>
                              </a:lnTo>
                              <a:lnTo>
                                <a:pt x="788123" y="27254"/>
                              </a:lnTo>
                              <a:lnTo>
                                <a:pt x="781596" y="23037"/>
                              </a:lnTo>
                              <a:lnTo>
                                <a:pt x="773836" y="21704"/>
                              </a:lnTo>
                              <a:lnTo>
                                <a:pt x="767219" y="21704"/>
                              </a:lnTo>
                              <a:lnTo>
                                <a:pt x="759917" y="24206"/>
                              </a:lnTo>
                              <a:lnTo>
                                <a:pt x="755459" y="30607"/>
                              </a:lnTo>
                              <a:lnTo>
                                <a:pt x="753402" y="22834"/>
                              </a:lnTo>
                              <a:lnTo>
                                <a:pt x="739482" y="22834"/>
                              </a:lnTo>
                              <a:lnTo>
                                <a:pt x="739482" y="81051"/>
                              </a:lnTo>
                              <a:lnTo>
                                <a:pt x="755573" y="81051"/>
                              </a:lnTo>
                              <a:lnTo>
                                <a:pt x="755573" y="39852"/>
                              </a:lnTo>
                              <a:lnTo>
                                <a:pt x="760717" y="34823"/>
                              </a:lnTo>
                              <a:lnTo>
                                <a:pt x="774179" y="34823"/>
                              </a:lnTo>
                              <a:lnTo>
                                <a:pt x="778179" y="38481"/>
                              </a:lnTo>
                              <a:lnTo>
                                <a:pt x="778179" y="81051"/>
                              </a:lnTo>
                              <a:lnTo>
                                <a:pt x="794270" y="81051"/>
                              </a:lnTo>
                              <a:lnTo>
                                <a:pt x="794270" y="45554"/>
                              </a:lnTo>
                              <a:close/>
                            </a:path>
                            <a:path w="1188720" h="102870">
                              <a:moveTo>
                                <a:pt x="851789" y="1155"/>
                              </a:moveTo>
                              <a:lnTo>
                                <a:pt x="833297" y="1155"/>
                              </a:lnTo>
                              <a:lnTo>
                                <a:pt x="823137" y="15989"/>
                              </a:lnTo>
                              <a:lnTo>
                                <a:pt x="836155" y="15989"/>
                              </a:lnTo>
                              <a:lnTo>
                                <a:pt x="851789" y="1155"/>
                              </a:lnTo>
                              <a:close/>
                            </a:path>
                            <a:path w="1188720" h="102870">
                              <a:moveTo>
                                <a:pt x="855675" y="43840"/>
                              </a:moveTo>
                              <a:lnTo>
                                <a:pt x="830110" y="21234"/>
                              </a:lnTo>
                              <a:lnTo>
                                <a:pt x="821728" y="22250"/>
                              </a:lnTo>
                              <a:lnTo>
                                <a:pt x="814082" y="25361"/>
                              </a:lnTo>
                              <a:lnTo>
                                <a:pt x="807999" y="30632"/>
                              </a:lnTo>
                              <a:lnTo>
                                <a:pt x="804316" y="38138"/>
                              </a:lnTo>
                              <a:lnTo>
                                <a:pt x="818349" y="42468"/>
                              </a:lnTo>
                              <a:lnTo>
                                <a:pt x="820051" y="36080"/>
                              </a:lnTo>
                              <a:lnTo>
                                <a:pt x="820178" y="35623"/>
                              </a:lnTo>
                              <a:lnTo>
                                <a:pt x="825538" y="33794"/>
                              </a:lnTo>
                              <a:lnTo>
                                <a:pt x="834898" y="33794"/>
                              </a:lnTo>
                              <a:lnTo>
                                <a:pt x="839584" y="36080"/>
                              </a:lnTo>
                              <a:lnTo>
                                <a:pt x="839584" y="45440"/>
                              </a:lnTo>
                              <a:lnTo>
                                <a:pt x="839584" y="55714"/>
                              </a:lnTo>
                              <a:lnTo>
                                <a:pt x="839584" y="64960"/>
                              </a:lnTo>
                              <a:lnTo>
                                <a:pt x="835012" y="69748"/>
                              </a:lnTo>
                              <a:lnTo>
                                <a:pt x="824852" y="69748"/>
                              </a:lnTo>
                              <a:lnTo>
                                <a:pt x="821093" y="67805"/>
                              </a:lnTo>
                              <a:lnTo>
                                <a:pt x="821093" y="55257"/>
                              </a:lnTo>
                              <a:lnTo>
                                <a:pt x="830567" y="54114"/>
                              </a:lnTo>
                              <a:lnTo>
                                <a:pt x="839584" y="55714"/>
                              </a:lnTo>
                              <a:lnTo>
                                <a:pt x="839584" y="45440"/>
                              </a:lnTo>
                              <a:lnTo>
                                <a:pt x="827100" y="44856"/>
                              </a:lnTo>
                              <a:lnTo>
                                <a:pt x="816317" y="47675"/>
                              </a:lnTo>
                              <a:lnTo>
                                <a:pt x="808761" y="53771"/>
                              </a:lnTo>
                              <a:lnTo>
                                <a:pt x="805903" y="63017"/>
                              </a:lnTo>
                              <a:lnTo>
                                <a:pt x="807516" y="71412"/>
                              </a:lnTo>
                              <a:lnTo>
                                <a:pt x="811822" y="77393"/>
                              </a:lnTo>
                              <a:lnTo>
                                <a:pt x="818083" y="81051"/>
                              </a:lnTo>
                              <a:lnTo>
                                <a:pt x="818324" y="81051"/>
                              </a:lnTo>
                              <a:lnTo>
                                <a:pt x="825195" y="82194"/>
                              </a:lnTo>
                              <a:lnTo>
                                <a:pt x="831824" y="82194"/>
                              </a:lnTo>
                              <a:lnTo>
                                <a:pt x="836841" y="79565"/>
                              </a:lnTo>
                              <a:lnTo>
                                <a:pt x="840155" y="74891"/>
                              </a:lnTo>
                              <a:lnTo>
                                <a:pt x="840727" y="81051"/>
                              </a:lnTo>
                              <a:lnTo>
                                <a:pt x="855675" y="81051"/>
                              </a:lnTo>
                              <a:lnTo>
                                <a:pt x="855675" y="74891"/>
                              </a:lnTo>
                              <a:lnTo>
                                <a:pt x="855675" y="69748"/>
                              </a:lnTo>
                              <a:lnTo>
                                <a:pt x="855675" y="54114"/>
                              </a:lnTo>
                              <a:lnTo>
                                <a:pt x="855675" y="45440"/>
                              </a:lnTo>
                              <a:lnTo>
                                <a:pt x="855675" y="43840"/>
                              </a:lnTo>
                              <a:close/>
                            </a:path>
                            <a:path w="1188720" h="102870">
                              <a:moveTo>
                                <a:pt x="959764" y="45212"/>
                              </a:moveTo>
                              <a:lnTo>
                                <a:pt x="958227" y="34290"/>
                              </a:lnTo>
                              <a:lnTo>
                                <a:pt x="954011" y="26847"/>
                              </a:lnTo>
                              <a:lnTo>
                                <a:pt x="947775" y="22593"/>
                              </a:lnTo>
                              <a:lnTo>
                                <a:pt x="940130" y="21247"/>
                              </a:lnTo>
                              <a:lnTo>
                                <a:pt x="932484" y="21247"/>
                              </a:lnTo>
                              <a:lnTo>
                                <a:pt x="924039" y="24663"/>
                              </a:lnTo>
                              <a:lnTo>
                                <a:pt x="920153" y="33566"/>
                              </a:lnTo>
                              <a:lnTo>
                                <a:pt x="916851" y="25006"/>
                              </a:lnTo>
                              <a:lnTo>
                                <a:pt x="909535" y="21247"/>
                              </a:lnTo>
                              <a:lnTo>
                                <a:pt x="895045" y="21247"/>
                              </a:lnTo>
                              <a:lnTo>
                                <a:pt x="887628" y="23863"/>
                              </a:lnTo>
                              <a:lnTo>
                                <a:pt x="883170" y="30264"/>
                              </a:lnTo>
                              <a:lnTo>
                                <a:pt x="881227" y="22834"/>
                              </a:lnTo>
                              <a:lnTo>
                                <a:pt x="867308" y="22834"/>
                              </a:lnTo>
                              <a:lnTo>
                                <a:pt x="867308" y="81051"/>
                              </a:lnTo>
                              <a:lnTo>
                                <a:pt x="883399" y="81051"/>
                              </a:lnTo>
                              <a:lnTo>
                                <a:pt x="883399" y="39395"/>
                              </a:lnTo>
                              <a:lnTo>
                                <a:pt x="888542" y="34480"/>
                              </a:lnTo>
                              <a:lnTo>
                                <a:pt x="902004" y="34480"/>
                              </a:lnTo>
                              <a:lnTo>
                                <a:pt x="906005" y="38023"/>
                              </a:lnTo>
                              <a:lnTo>
                                <a:pt x="906005" y="81051"/>
                              </a:lnTo>
                              <a:lnTo>
                                <a:pt x="922096" y="81051"/>
                              </a:lnTo>
                              <a:lnTo>
                                <a:pt x="922096" y="39395"/>
                              </a:lnTo>
                              <a:lnTo>
                                <a:pt x="927011" y="34480"/>
                              </a:lnTo>
                              <a:lnTo>
                                <a:pt x="940473" y="34480"/>
                              </a:lnTo>
                              <a:lnTo>
                                <a:pt x="943673" y="38023"/>
                              </a:lnTo>
                              <a:lnTo>
                                <a:pt x="943673" y="81051"/>
                              </a:lnTo>
                              <a:lnTo>
                                <a:pt x="959764" y="81051"/>
                              </a:lnTo>
                              <a:lnTo>
                                <a:pt x="959764" y="45212"/>
                              </a:lnTo>
                              <a:close/>
                            </a:path>
                            <a:path w="1188720" h="102870">
                              <a:moveTo>
                                <a:pt x="1028814" y="51828"/>
                              </a:moveTo>
                              <a:lnTo>
                                <a:pt x="1027595" y="45326"/>
                              </a:lnTo>
                              <a:lnTo>
                                <a:pt x="1026579" y="39941"/>
                              </a:lnTo>
                              <a:lnTo>
                                <a:pt x="1023048" y="34480"/>
                              </a:lnTo>
                              <a:lnTo>
                                <a:pt x="1020406" y="30378"/>
                              </a:lnTo>
                              <a:lnTo>
                                <a:pt x="1012266" y="24777"/>
                              </a:lnTo>
                              <a:lnTo>
                                <a:pt x="1012266" y="45326"/>
                              </a:lnTo>
                              <a:lnTo>
                                <a:pt x="986688" y="45326"/>
                              </a:lnTo>
                              <a:lnTo>
                                <a:pt x="987526" y="39941"/>
                              </a:lnTo>
                              <a:lnTo>
                                <a:pt x="987615" y="39382"/>
                              </a:lnTo>
                              <a:lnTo>
                                <a:pt x="987717" y="38696"/>
                              </a:lnTo>
                              <a:lnTo>
                                <a:pt x="992632" y="34480"/>
                              </a:lnTo>
                              <a:lnTo>
                                <a:pt x="1007122" y="34480"/>
                              </a:lnTo>
                              <a:lnTo>
                                <a:pt x="1011580" y="39382"/>
                              </a:lnTo>
                              <a:lnTo>
                                <a:pt x="1012266" y="45326"/>
                              </a:lnTo>
                              <a:lnTo>
                                <a:pt x="1012266" y="24777"/>
                              </a:lnTo>
                              <a:lnTo>
                                <a:pt x="1011148" y="24003"/>
                              </a:lnTo>
                              <a:lnTo>
                                <a:pt x="999591" y="21691"/>
                              </a:lnTo>
                              <a:lnTo>
                                <a:pt x="987729" y="24003"/>
                              </a:lnTo>
                              <a:lnTo>
                                <a:pt x="978369" y="30378"/>
                              </a:lnTo>
                              <a:lnTo>
                                <a:pt x="972578" y="39382"/>
                              </a:lnTo>
                              <a:lnTo>
                                <a:pt x="972235" y="39941"/>
                              </a:lnTo>
                              <a:lnTo>
                                <a:pt x="970026" y="51828"/>
                              </a:lnTo>
                              <a:lnTo>
                                <a:pt x="971969" y="63246"/>
                              </a:lnTo>
                              <a:lnTo>
                                <a:pt x="972083" y="63893"/>
                              </a:lnTo>
                              <a:lnTo>
                                <a:pt x="977963" y="73520"/>
                              </a:lnTo>
                              <a:lnTo>
                                <a:pt x="987272" y="79883"/>
                              </a:lnTo>
                              <a:lnTo>
                                <a:pt x="999591" y="82194"/>
                              </a:lnTo>
                              <a:lnTo>
                                <a:pt x="1009281" y="80860"/>
                              </a:lnTo>
                              <a:lnTo>
                                <a:pt x="1017663" y="77038"/>
                              </a:lnTo>
                              <a:lnTo>
                                <a:pt x="1024077" y="71069"/>
                              </a:lnTo>
                              <a:lnTo>
                                <a:pt x="1025461" y="68148"/>
                              </a:lnTo>
                              <a:lnTo>
                                <a:pt x="1027785" y="63246"/>
                              </a:lnTo>
                              <a:lnTo>
                                <a:pt x="1012266" y="59817"/>
                              </a:lnTo>
                              <a:lnTo>
                                <a:pt x="1011008" y="65189"/>
                              </a:lnTo>
                              <a:lnTo>
                                <a:pt x="1005522" y="68148"/>
                              </a:lnTo>
                              <a:lnTo>
                                <a:pt x="992174" y="68148"/>
                              </a:lnTo>
                              <a:lnTo>
                                <a:pt x="987145" y="64389"/>
                              </a:lnTo>
                              <a:lnTo>
                                <a:pt x="986231" y="56730"/>
                              </a:lnTo>
                              <a:lnTo>
                                <a:pt x="1005636" y="56730"/>
                              </a:lnTo>
                              <a:lnTo>
                                <a:pt x="1028814" y="55600"/>
                              </a:lnTo>
                              <a:lnTo>
                                <a:pt x="1028814" y="51828"/>
                              </a:lnTo>
                              <a:close/>
                            </a:path>
                            <a:path w="1188720" h="102870">
                              <a:moveTo>
                                <a:pt x="1092619" y="45554"/>
                              </a:moveTo>
                              <a:lnTo>
                                <a:pt x="1090942" y="34645"/>
                              </a:lnTo>
                              <a:lnTo>
                                <a:pt x="1086472" y="27254"/>
                              </a:lnTo>
                              <a:lnTo>
                                <a:pt x="1079944" y="23037"/>
                              </a:lnTo>
                              <a:lnTo>
                                <a:pt x="1072184" y="21704"/>
                              </a:lnTo>
                              <a:lnTo>
                                <a:pt x="1065568" y="21704"/>
                              </a:lnTo>
                              <a:lnTo>
                                <a:pt x="1058265" y="24206"/>
                              </a:lnTo>
                              <a:lnTo>
                                <a:pt x="1053807" y="30607"/>
                              </a:lnTo>
                              <a:lnTo>
                                <a:pt x="1051750" y="22834"/>
                              </a:lnTo>
                              <a:lnTo>
                                <a:pt x="1037831" y="22834"/>
                              </a:lnTo>
                              <a:lnTo>
                                <a:pt x="1037831" y="81051"/>
                              </a:lnTo>
                              <a:lnTo>
                                <a:pt x="1053922" y="81051"/>
                              </a:lnTo>
                              <a:lnTo>
                                <a:pt x="1053922" y="39852"/>
                              </a:lnTo>
                              <a:lnTo>
                                <a:pt x="1059053" y="34823"/>
                              </a:lnTo>
                              <a:lnTo>
                                <a:pt x="1072527" y="34823"/>
                              </a:lnTo>
                              <a:lnTo>
                                <a:pt x="1076528" y="38481"/>
                              </a:lnTo>
                              <a:lnTo>
                                <a:pt x="1076528" y="81051"/>
                              </a:lnTo>
                              <a:lnTo>
                                <a:pt x="1092619" y="81051"/>
                              </a:lnTo>
                              <a:lnTo>
                                <a:pt x="1092619" y="45554"/>
                              </a:lnTo>
                              <a:close/>
                            </a:path>
                            <a:path w="1188720" h="102870">
                              <a:moveTo>
                                <a:pt x="1120800" y="22834"/>
                              </a:moveTo>
                              <a:lnTo>
                                <a:pt x="1104709" y="22834"/>
                              </a:lnTo>
                              <a:lnTo>
                                <a:pt x="1104709" y="81051"/>
                              </a:lnTo>
                              <a:lnTo>
                                <a:pt x="1120800" y="81051"/>
                              </a:lnTo>
                              <a:lnTo>
                                <a:pt x="1120800" y="22834"/>
                              </a:lnTo>
                              <a:close/>
                            </a:path>
                            <a:path w="1188720" h="102870">
                              <a:moveTo>
                                <a:pt x="1121943" y="3886"/>
                              </a:moveTo>
                              <a:lnTo>
                                <a:pt x="1117942" y="0"/>
                              </a:lnTo>
                              <a:lnTo>
                                <a:pt x="1107338" y="0"/>
                              </a:lnTo>
                              <a:lnTo>
                                <a:pt x="1103452" y="3886"/>
                              </a:lnTo>
                              <a:lnTo>
                                <a:pt x="1103452" y="14376"/>
                              </a:lnTo>
                              <a:lnTo>
                                <a:pt x="1107338" y="18376"/>
                              </a:lnTo>
                              <a:lnTo>
                                <a:pt x="1117942" y="18376"/>
                              </a:lnTo>
                              <a:lnTo>
                                <a:pt x="1121943" y="14376"/>
                              </a:lnTo>
                              <a:lnTo>
                                <a:pt x="1121943" y="3886"/>
                              </a:lnTo>
                              <a:close/>
                            </a:path>
                            <a:path w="1188720" h="102870">
                              <a:moveTo>
                                <a:pt x="1188720" y="51828"/>
                              </a:moveTo>
                              <a:lnTo>
                                <a:pt x="1187500" y="45326"/>
                              </a:lnTo>
                              <a:lnTo>
                                <a:pt x="1186484" y="39941"/>
                              </a:lnTo>
                              <a:lnTo>
                                <a:pt x="1182954" y="34480"/>
                              </a:lnTo>
                              <a:lnTo>
                                <a:pt x="1180312" y="30378"/>
                              </a:lnTo>
                              <a:lnTo>
                                <a:pt x="1172171" y="24790"/>
                              </a:lnTo>
                              <a:lnTo>
                                <a:pt x="1172171" y="45326"/>
                              </a:lnTo>
                              <a:lnTo>
                                <a:pt x="1146594" y="45326"/>
                              </a:lnTo>
                              <a:lnTo>
                                <a:pt x="1147432" y="39941"/>
                              </a:lnTo>
                              <a:lnTo>
                                <a:pt x="1147521" y="39382"/>
                              </a:lnTo>
                              <a:lnTo>
                                <a:pt x="1147622" y="38696"/>
                              </a:lnTo>
                              <a:lnTo>
                                <a:pt x="1152537" y="34480"/>
                              </a:lnTo>
                              <a:lnTo>
                                <a:pt x="1167028" y="34480"/>
                              </a:lnTo>
                              <a:lnTo>
                                <a:pt x="1171486" y="39382"/>
                              </a:lnTo>
                              <a:lnTo>
                                <a:pt x="1172171" y="45326"/>
                              </a:lnTo>
                              <a:lnTo>
                                <a:pt x="1172171" y="24790"/>
                              </a:lnTo>
                              <a:lnTo>
                                <a:pt x="1171041" y="24003"/>
                              </a:lnTo>
                              <a:lnTo>
                                <a:pt x="1159497" y="21691"/>
                              </a:lnTo>
                              <a:lnTo>
                                <a:pt x="1147635" y="24003"/>
                              </a:lnTo>
                              <a:lnTo>
                                <a:pt x="1138275" y="30378"/>
                              </a:lnTo>
                              <a:lnTo>
                                <a:pt x="1132471" y="39382"/>
                              </a:lnTo>
                              <a:lnTo>
                                <a:pt x="1132141" y="39941"/>
                              </a:lnTo>
                              <a:lnTo>
                                <a:pt x="1129931" y="51828"/>
                              </a:lnTo>
                              <a:lnTo>
                                <a:pt x="1131874" y="63246"/>
                              </a:lnTo>
                              <a:lnTo>
                                <a:pt x="1131989" y="63893"/>
                              </a:lnTo>
                              <a:lnTo>
                                <a:pt x="1137869" y="73520"/>
                              </a:lnTo>
                              <a:lnTo>
                                <a:pt x="1147178" y="79883"/>
                              </a:lnTo>
                              <a:lnTo>
                                <a:pt x="1159497" y="82194"/>
                              </a:lnTo>
                              <a:lnTo>
                                <a:pt x="1169187" y="80860"/>
                              </a:lnTo>
                              <a:lnTo>
                                <a:pt x="1177569" y="77038"/>
                              </a:lnTo>
                              <a:lnTo>
                                <a:pt x="1183970" y="71069"/>
                              </a:lnTo>
                              <a:lnTo>
                                <a:pt x="1185367" y="68148"/>
                              </a:lnTo>
                              <a:lnTo>
                                <a:pt x="1187691" y="63246"/>
                              </a:lnTo>
                              <a:lnTo>
                                <a:pt x="1172171" y="59817"/>
                              </a:lnTo>
                              <a:lnTo>
                                <a:pt x="1170914" y="65189"/>
                              </a:lnTo>
                              <a:lnTo>
                                <a:pt x="1165428" y="68148"/>
                              </a:lnTo>
                              <a:lnTo>
                                <a:pt x="1152080" y="68148"/>
                              </a:lnTo>
                              <a:lnTo>
                                <a:pt x="1147051" y="64389"/>
                              </a:lnTo>
                              <a:lnTo>
                                <a:pt x="1146136" y="56730"/>
                              </a:lnTo>
                              <a:lnTo>
                                <a:pt x="1165542" y="56730"/>
                              </a:lnTo>
                              <a:lnTo>
                                <a:pt x="1188720" y="55600"/>
                              </a:lnTo>
                              <a:lnTo>
                                <a:pt x="1188720" y="518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1429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.346001pt;margin-top:81.476982pt;width:93.6pt;height:8.1pt;mso-position-horizontal-relative:page;mso-position-vertical-relative:paragraph;z-index:15772160" id="docshape521" coordorigin="567,1630" coordsize="1872,162" path="m695,1757l684,1729,675,1707,657,1658,648,1636,648,1707,612,1707,630,1658,648,1707,648,1636,646,1631,614,1631,567,1757,594,1757,604,1729,656,1729,666,1757,695,1757xm790,1701l787,1684,780,1672,770,1666,757,1664,747,1664,736,1668,729,1678,725,1665,703,1665,703,1757,729,1757,729,1692,737,1684,758,1684,764,1690,764,1757,790,1757,790,1701xm898,1711l895,1692,890,1685,885,1677,873,1669,873,1696,873,1726,865,1737,838,1737,831,1726,831,1696,838,1685,865,1685,873,1696,873,1669,870,1667,852,1664,833,1667,819,1677,809,1692,805,1711,809,1730,819,1745,833,1755,852,1759,870,1755,885,1745,890,1737,895,1730,898,1711xm1000,1701l998,1684,991,1672,981,1666,968,1664,958,1664,946,1668,939,1678,936,1665,914,1665,914,1757,940,1757,940,1692,948,1684,969,1684,975,1690,975,1757,1000,1757,1000,1701xm1107,1665l1081,1665,1060,1714,1037,1665,1012,1665,1047,1740,1025,1791,1050,1791,1107,1665xm1263,1701l1261,1684,1254,1672,1245,1665,1233,1663,1220,1663,1207,1668,1201,1682,1196,1669,1184,1663,1162,1663,1150,1667,1143,1677,1140,1665,1118,1665,1118,1757,1143,1757,1143,1692,1151,1684,1172,1684,1179,1689,1179,1757,1204,1757,1204,1692,1212,1684,1233,1684,1238,1689,1238,1757,1263,1757,1263,1701xm1367,1701l1365,1684,1357,1672,1347,1666,1335,1664,1325,1664,1313,1668,1306,1678,1303,1665,1281,1665,1281,1757,1306,1757,1306,1692,1314,1684,1336,1684,1342,1690,1342,1757,1367,1757,1367,1701xm1463,1631l1434,1631,1418,1655,1439,1655,1463,1631xm1475,1711l1473,1701,1472,1692,1466,1684,1462,1677,1449,1669,1449,1701,1409,1701,1410,1692,1410,1692,1411,1690,1418,1684,1441,1684,1448,1692,1449,1701,1449,1669,1448,1667,1429,1664,1411,1667,1396,1677,1387,1692,1386,1692,1383,1711,1386,1729,1386,1730,1395,1745,1410,1755,1429,1759,1445,1757,1458,1751,1468,1741,1470,1737,1474,1729,1449,1724,1447,1732,1439,1737,1418,1737,1410,1731,1408,1719,1439,1719,1475,1717,1475,1711xm1624,1711l1621,1692,1616,1685,1611,1677,1599,1669,1599,1696,1599,1726,1591,1737,1564,1737,1557,1726,1557,1696,1564,1685,1591,1685,1599,1696,1599,1669,1596,1667,1578,1664,1559,1667,1545,1677,1535,1692,1531,1711,1535,1730,1545,1745,1560,1755,1578,1759,1596,1755,1611,1745,1617,1737,1621,1730,1624,1711xm1713,1735l1671,1735,1712,1684,1712,1665,1642,1665,1642,1687,1683,1687,1642,1738,1642,1757,1713,1757,1713,1735xm1818,1701l1815,1684,1808,1672,1798,1666,1786,1664,1775,1664,1764,1668,1757,1678,1753,1665,1731,1665,1731,1757,1757,1757,1757,1692,1765,1684,1786,1684,1792,1690,1792,1757,1818,1757,1818,1701xm1908,1631l1879,1631,1863,1655,1884,1655,1908,1631xm1914,1699l1911,1683,1911,1682,1902,1671,1889,1665,1874,1663,1861,1665,1849,1669,1839,1678,1834,1690,1856,1696,1858,1686,1859,1686,1867,1683,1882,1683,1889,1686,1889,1701,1889,1717,1889,1732,1882,1739,1866,1739,1860,1736,1860,1717,1875,1715,1889,1717,1889,1701,1869,1700,1852,1705,1841,1714,1836,1729,1839,1742,1845,1751,1855,1757,1856,1757,1866,1759,1877,1759,1885,1755,1890,1747,1891,1757,1914,1757,1914,1747,1914,1739,1914,1715,1914,1701,1914,1699xm2078,1701l2076,1684,2069,1672,2059,1665,2047,1663,2035,1663,2022,1668,2016,1682,2011,1669,1999,1663,1976,1663,1965,1667,1958,1677,1955,1665,1933,1665,1933,1757,1958,1757,1958,1692,1966,1684,1987,1684,1994,1689,1994,1757,2019,1757,2019,1692,2027,1684,2048,1684,2053,1689,2053,1757,2078,1757,2078,1701xm2187,1711l2185,1701,2184,1692,2178,1684,2174,1677,2161,1669,2161,1701,2121,1701,2122,1692,2122,1692,2122,1690,2130,1684,2153,1684,2160,1692,2161,1701,2161,1669,2159,1667,2141,1664,2122,1667,2108,1677,2099,1692,2098,1692,2095,1711,2098,1729,2098,1730,2107,1745,2122,1755,2141,1759,2156,1757,2170,1751,2180,1741,2182,1737,2185,1729,2161,1724,2159,1732,2150,1737,2129,1737,2121,1731,2120,1719,2151,1719,2187,1717,2187,1711xm2288,1701l2285,1684,2278,1672,2268,1666,2255,1664,2245,1664,2233,1668,2226,1678,2223,1665,2201,1665,2201,1757,2227,1757,2227,1692,2235,1684,2256,1684,2262,1690,2262,1757,2288,1757,2288,1701xm2332,1665l2307,1665,2307,1757,2332,1757,2332,1665xm2334,1636l2327,1630,2311,1630,2305,1636,2305,1652,2311,1658,2327,1658,2334,1652,2334,1636xm2439,1711l2437,1701,2435,1692,2430,1684,2426,1677,2413,1669,2413,1701,2373,1701,2374,1692,2374,1692,2374,1690,2382,1684,2405,1684,2412,1692,2413,1701,2413,1669,2411,1667,2393,1664,2374,1667,2359,1677,2350,1692,2350,1692,2346,1711,2349,1729,2350,1730,2359,1745,2374,1755,2393,1759,2408,1757,2421,1751,2431,1741,2434,1737,2437,1729,2413,1724,2411,1732,2402,1737,2381,1737,2373,1731,2372,1719,2402,1719,2439,1717,2439,1711xe" filled="true" fillcolor="#214293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2672">
                <wp:simplePos x="0" y="0"/>
                <wp:positionH relativeFrom="page">
                  <wp:posOffset>545586</wp:posOffset>
                </wp:positionH>
                <wp:positionV relativeFrom="paragraph">
                  <wp:posOffset>622376</wp:posOffset>
                </wp:positionV>
                <wp:extent cx="1002030" cy="104139"/>
                <wp:effectExtent l="0" t="0" r="0" b="0"/>
                <wp:wrapNone/>
                <wp:docPr id="574" name="Group 57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74" name="Group 574"/>
                      <wpg:cNvGrpSpPr/>
                      <wpg:grpSpPr>
                        <a:xfrm>
                          <a:off x="0" y="0"/>
                          <a:ext cx="1002030" cy="104139"/>
                          <a:chExt cx="1002030" cy="104139"/>
                        </a:xfrm>
                      </wpg:grpSpPr>
                      <pic:pic>
                        <pic:nvPicPr>
                          <pic:cNvPr id="575" name="Image 575"/>
                          <pic:cNvPicPr/>
                        </pic:nvPicPr>
                        <pic:blipFill>
                          <a:blip r:embed="rId2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37"/>
                            <a:ext cx="434058" cy="818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6" name="Graphic 576"/>
                        <wps:cNvSpPr/>
                        <wps:spPr>
                          <a:xfrm>
                            <a:off x="474794" y="0"/>
                            <a:ext cx="527685" cy="1041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7685" h="104139">
                                <a:moveTo>
                                  <a:pt x="159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1051"/>
                                </a:lnTo>
                                <a:lnTo>
                                  <a:pt x="15976" y="81051"/>
                                </a:lnTo>
                                <a:lnTo>
                                  <a:pt x="15976" y="0"/>
                                </a:lnTo>
                                <a:close/>
                              </a:path>
                              <a:path w="527685" h="104139">
                                <a:moveTo>
                                  <a:pt x="85153" y="51828"/>
                                </a:moveTo>
                                <a:lnTo>
                                  <a:pt x="83921" y="45326"/>
                                </a:lnTo>
                                <a:lnTo>
                                  <a:pt x="82905" y="39941"/>
                                </a:lnTo>
                                <a:lnTo>
                                  <a:pt x="79387" y="34480"/>
                                </a:lnTo>
                                <a:lnTo>
                                  <a:pt x="76746" y="30378"/>
                                </a:lnTo>
                                <a:lnTo>
                                  <a:pt x="68605" y="24803"/>
                                </a:lnTo>
                                <a:lnTo>
                                  <a:pt x="68605" y="45326"/>
                                </a:lnTo>
                                <a:lnTo>
                                  <a:pt x="43027" y="45326"/>
                                </a:lnTo>
                                <a:lnTo>
                                  <a:pt x="43853" y="39941"/>
                                </a:lnTo>
                                <a:lnTo>
                                  <a:pt x="43942" y="39382"/>
                                </a:lnTo>
                                <a:lnTo>
                                  <a:pt x="44056" y="38696"/>
                                </a:lnTo>
                                <a:lnTo>
                                  <a:pt x="48971" y="34480"/>
                                </a:lnTo>
                                <a:lnTo>
                                  <a:pt x="63461" y="34480"/>
                                </a:lnTo>
                                <a:lnTo>
                                  <a:pt x="67919" y="39382"/>
                                </a:lnTo>
                                <a:lnTo>
                                  <a:pt x="68605" y="45326"/>
                                </a:lnTo>
                                <a:lnTo>
                                  <a:pt x="68605" y="24803"/>
                                </a:lnTo>
                                <a:lnTo>
                                  <a:pt x="67475" y="24015"/>
                                </a:lnTo>
                                <a:lnTo>
                                  <a:pt x="55930" y="21691"/>
                                </a:lnTo>
                                <a:lnTo>
                                  <a:pt x="44056" y="24015"/>
                                </a:lnTo>
                                <a:lnTo>
                                  <a:pt x="34696" y="30378"/>
                                </a:lnTo>
                                <a:lnTo>
                                  <a:pt x="28905" y="39382"/>
                                </a:lnTo>
                                <a:lnTo>
                                  <a:pt x="28562" y="39941"/>
                                </a:lnTo>
                                <a:lnTo>
                                  <a:pt x="26365" y="51828"/>
                                </a:lnTo>
                                <a:lnTo>
                                  <a:pt x="28295" y="63246"/>
                                </a:lnTo>
                                <a:lnTo>
                                  <a:pt x="28409" y="63893"/>
                                </a:lnTo>
                                <a:lnTo>
                                  <a:pt x="34290" y="73520"/>
                                </a:lnTo>
                                <a:lnTo>
                                  <a:pt x="43599" y="79895"/>
                                </a:lnTo>
                                <a:lnTo>
                                  <a:pt x="55930" y="82194"/>
                                </a:lnTo>
                                <a:lnTo>
                                  <a:pt x="65608" y="80860"/>
                                </a:lnTo>
                                <a:lnTo>
                                  <a:pt x="74002" y="77050"/>
                                </a:lnTo>
                                <a:lnTo>
                                  <a:pt x="80403" y="71069"/>
                                </a:lnTo>
                                <a:lnTo>
                                  <a:pt x="81788" y="68148"/>
                                </a:lnTo>
                                <a:lnTo>
                                  <a:pt x="84124" y="63246"/>
                                </a:lnTo>
                                <a:lnTo>
                                  <a:pt x="68605" y="59817"/>
                                </a:lnTo>
                                <a:lnTo>
                                  <a:pt x="67348" y="65189"/>
                                </a:lnTo>
                                <a:lnTo>
                                  <a:pt x="61861" y="68148"/>
                                </a:lnTo>
                                <a:lnTo>
                                  <a:pt x="48514" y="68148"/>
                                </a:lnTo>
                                <a:lnTo>
                                  <a:pt x="43484" y="64389"/>
                                </a:lnTo>
                                <a:lnTo>
                                  <a:pt x="42570" y="56730"/>
                                </a:lnTo>
                                <a:lnTo>
                                  <a:pt x="61976" y="56730"/>
                                </a:lnTo>
                                <a:lnTo>
                                  <a:pt x="85153" y="55600"/>
                                </a:lnTo>
                                <a:lnTo>
                                  <a:pt x="85153" y="51828"/>
                                </a:lnTo>
                                <a:close/>
                              </a:path>
                              <a:path w="527685" h="104139">
                                <a:moveTo>
                                  <a:pt x="152819" y="22834"/>
                                </a:moveTo>
                                <a:lnTo>
                                  <a:pt x="138214" y="22834"/>
                                </a:lnTo>
                                <a:lnTo>
                                  <a:pt x="137134" y="30060"/>
                                </a:lnTo>
                                <a:lnTo>
                                  <a:pt x="137071" y="30480"/>
                                </a:lnTo>
                                <a:lnTo>
                                  <a:pt x="136842" y="30111"/>
                                </a:lnTo>
                                <a:lnTo>
                                  <a:pt x="136842" y="42011"/>
                                </a:lnTo>
                                <a:lnTo>
                                  <a:pt x="136842" y="61302"/>
                                </a:lnTo>
                                <a:lnTo>
                                  <a:pt x="131254" y="67462"/>
                                </a:lnTo>
                                <a:lnTo>
                                  <a:pt x="114808" y="67462"/>
                                </a:lnTo>
                                <a:lnTo>
                                  <a:pt x="109550" y="61302"/>
                                </a:lnTo>
                                <a:lnTo>
                                  <a:pt x="109448" y="42011"/>
                                </a:lnTo>
                                <a:lnTo>
                                  <a:pt x="114808" y="35509"/>
                                </a:lnTo>
                                <a:lnTo>
                                  <a:pt x="131254" y="35509"/>
                                </a:lnTo>
                                <a:lnTo>
                                  <a:pt x="136842" y="42011"/>
                                </a:lnTo>
                                <a:lnTo>
                                  <a:pt x="136842" y="30111"/>
                                </a:lnTo>
                                <a:lnTo>
                                  <a:pt x="133870" y="25234"/>
                                </a:lnTo>
                                <a:lnTo>
                                  <a:pt x="128625" y="21691"/>
                                </a:lnTo>
                                <a:lnTo>
                                  <a:pt x="119837" y="21691"/>
                                </a:lnTo>
                                <a:lnTo>
                                  <a:pt x="108889" y="23888"/>
                                </a:lnTo>
                                <a:lnTo>
                                  <a:pt x="100380" y="30060"/>
                                </a:lnTo>
                                <a:lnTo>
                                  <a:pt x="94869" y="39611"/>
                                </a:lnTo>
                                <a:lnTo>
                                  <a:pt x="92900" y="51943"/>
                                </a:lnTo>
                                <a:lnTo>
                                  <a:pt x="94856" y="64147"/>
                                </a:lnTo>
                                <a:lnTo>
                                  <a:pt x="100355" y="73304"/>
                                </a:lnTo>
                                <a:lnTo>
                                  <a:pt x="108788" y="79057"/>
                                </a:lnTo>
                                <a:lnTo>
                                  <a:pt x="119608" y="81051"/>
                                </a:lnTo>
                                <a:lnTo>
                                  <a:pt x="128282" y="81051"/>
                                </a:lnTo>
                                <a:lnTo>
                                  <a:pt x="133642" y="77851"/>
                                </a:lnTo>
                                <a:lnTo>
                                  <a:pt x="136842" y="73063"/>
                                </a:lnTo>
                                <a:lnTo>
                                  <a:pt x="136842" y="84810"/>
                                </a:lnTo>
                                <a:lnTo>
                                  <a:pt x="131025" y="90297"/>
                                </a:lnTo>
                                <a:lnTo>
                                  <a:pt x="115836" y="90297"/>
                                </a:lnTo>
                                <a:lnTo>
                                  <a:pt x="110020" y="88011"/>
                                </a:lnTo>
                                <a:lnTo>
                                  <a:pt x="106934" y="81394"/>
                                </a:lnTo>
                                <a:lnTo>
                                  <a:pt x="95415" y="90068"/>
                                </a:lnTo>
                                <a:lnTo>
                                  <a:pt x="99250" y="96431"/>
                                </a:lnTo>
                                <a:lnTo>
                                  <a:pt x="99326" y="96558"/>
                                </a:lnTo>
                                <a:lnTo>
                                  <a:pt x="105778" y="100825"/>
                                </a:lnTo>
                                <a:lnTo>
                                  <a:pt x="113715" y="103162"/>
                                </a:lnTo>
                                <a:lnTo>
                                  <a:pt x="122123" y="103873"/>
                                </a:lnTo>
                                <a:lnTo>
                                  <a:pt x="134772" y="102006"/>
                                </a:lnTo>
                                <a:lnTo>
                                  <a:pt x="144449" y="96431"/>
                                </a:lnTo>
                                <a:lnTo>
                                  <a:pt x="148577" y="90297"/>
                                </a:lnTo>
                                <a:lnTo>
                                  <a:pt x="150647" y="87210"/>
                                </a:lnTo>
                                <a:lnTo>
                                  <a:pt x="152819" y="74434"/>
                                </a:lnTo>
                                <a:lnTo>
                                  <a:pt x="152819" y="73063"/>
                                </a:lnTo>
                                <a:lnTo>
                                  <a:pt x="152819" y="67462"/>
                                </a:lnTo>
                                <a:lnTo>
                                  <a:pt x="152819" y="35509"/>
                                </a:lnTo>
                                <a:lnTo>
                                  <a:pt x="152819" y="30480"/>
                                </a:lnTo>
                                <a:lnTo>
                                  <a:pt x="152819" y="22834"/>
                                </a:lnTo>
                                <a:close/>
                              </a:path>
                              <a:path w="527685" h="104139">
                                <a:moveTo>
                                  <a:pt x="180327" y="22847"/>
                                </a:moveTo>
                                <a:lnTo>
                                  <a:pt x="164236" y="22847"/>
                                </a:lnTo>
                                <a:lnTo>
                                  <a:pt x="164236" y="81064"/>
                                </a:lnTo>
                                <a:lnTo>
                                  <a:pt x="180327" y="81064"/>
                                </a:lnTo>
                                <a:lnTo>
                                  <a:pt x="180327" y="22847"/>
                                </a:lnTo>
                                <a:close/>
                              </a:path>
                              <a:path w="527685" h="104139">
                                <a:moveTo>
                                  <a:pt x="181470" y="3898"/>
                                </a:moveTo>
                                <a:lnTo>
                                  <a:pt x="177469" y="12"/>
                                </a:lnTo>
                                <a:lnTo>
                                  <a:pt x="166865" y="12"/>
                                </a:lnTo>
                                <a:lnTo>
                                  <a:pt x="162979" y="3898"/>
                                </a:lnTo>
                                <a:lnTo>
                                  <a:pt x="162979" y="14389"/>
                                </a:lnTo>
                                <a:lnTo>
                                  <a:pt x="166865" y="18389"/>
                                </a:lnTo>
                                <a:lnTo>
                                  <a:pt x="177469" y="18389"/>
                                </a:lnTo>
                                <a:lnTo>
                                  <a:pt x="181470" y="14389"/>
                                </a:lnTo>
                                <a:lnTo>
                                  <a:pt x="181470" y="3898"/>
                                </a:lnTo>
                                <a:close/>
                              </a:path>
                              <a:path w="527685" h="104139">
                                <a:moveTo>
                                  <a:pt x="239001" y="63804"/>
                                </a:moveTo>
                                <a:lnTo>
                                  <a:pt x="233984" y="51549"/>
                                </a:lnTo>
                                <a:lnTo>
                                  <a:pt x="222961" y="46456"/>
                                </a:lnTo>
                                <a:lnTo>
                                  <a:pt x="211937" y="43891"/>
                                </a:lnTo>
                                <a:lnTo>
                                  <a:pt x="206921" y="39268"/>
                                </a:lnTo>
                                <a:lnTo>
                                  <a:pt x="206921" y="36182"/>
                                </a:lnTo>
                                <a:lnTo>
                                  <a:pt x="210121" y="34467"/>
                                </a:lnTo>
                                <a:lnTo>
                                  <a:pt x="218224" y="34467"/>
                                </a:lnTo>
                                <a:lnTo>
                                  <a:pt x="223583" y="36182"/>
                                </a:lnTo>
                                <a:lnTo>
                                  <a:pt x="225983" y="42926"/>
                                </a:lnTo>
                                <a:lnTo>
                                  <a:pt x="238429" y="35496"/>
                                </a:lnTo>
                                <a:lnTo>
                                  <a:pt x="234696" y="29552"/>
                                </a:lnTo>
                                <a:lnTo>
                                  <a:pt x="229057" y="25273"/>
                                </a:lnTo>
                                <a:lnTo>
                                  <a:pt x="222097" y="22682"/>
                                </a:lnTo>
                                <a:lnTo>
                                  <a:pt x="214452" y="21805"/>
                                </a:lnTo>
                                <a:lnTo>
                                  <a:pt x="206311" y="22987"/>
                                </a:lnTo>
                                <a:lnTo>
                                  <a:pt x="199174" y="26428"/>
                                </a:lnTo>
                                <a:lnTo>
                                  <a:pt x="194119" y="32016"/>
                                </a:lnTo>
                                <a:lnTo>
                                  <a:pt x="192201" y="39611"/>
                                </a:lnTo>
                                <a:lnTo>
                                  <a:pt x="197231" y="51663"/>
                                </a:lnTo>
                                <a:lnTo>
                                  <a:pt x="208292" y="56934"/>
                                </a:lnTo>
                                <a:lnTo>
                                  <a:pt x="219354" y="59778"/>
                                </a:lnTo>
                                <a:lnTo>
                                  <a:pt x="224383" y="64490"/>
                                </a:lnTo>
                                <a:lnTo>
                                  <a:pt x="224383" y="67691"/>
                                </a:lnTo>
                                <a:lnTo>
                                  <a:pt x="221424" y="69519"/>
                                </a:lnTo>
                                <a:lnTo>
                                  <a:pt x="209778" y="69519"/>
                                </a:lnTo>
                                <a:lnTo>
                                  <a:pt x="203835" y="66090"/>
                                </a:lnTo>
                                <a:lnTo>
                                  <a:pt x="201676" y="59016"/>
                                </a:lnTo>
                                <a:lnTo>
                                  <a:pt x="190144" y="66776"/>
                                </a:lnTo>
                                <a:lnTo>
                                  <a:pt x="193433" y="72745"/>
                                </a:lnTo>
                                <a:lnTo>
                                  <a:pt x="198945" y="77647"/>
                                </a:lnTo>
                                <a:lnTo>
                                  <a:pt x="206375" y="80962"/>
                                </a:lnTo>
                                <a:lnTo>
                                  <a:pt x="215366" y="82181"/>
                                </a:lnTo>
                                <a:lnTo>
                                  <a:pt x="224256" y="81038"/>
                                </a:lnTo>
                                <a:lnTo>
                                  <a:pt x="231813" y="77584"/>
                                </a:lnTo>
                                <a:lnTo>
                                  <a:pt x="237045" y="71831"/>
                                </a:lnTo>
                                <a:lnTo>
                                  <a:pt x="239001" y="63804"/>
                                </a:lnTo>
                                <a:close/>
                              </a:path>
                              <a:path w="527685" h="104139">
                                <a:moveTo>
                                  <a:pt x="264210" y="0"/>
                                </a:moveTo>
                                <a:lnTo>
                                  <a:pt x="248246" y="0"/>
                                </a:lnTo>
                                <a:lnTo>
                                  <a:pt x="248246" y="81051"/>
                                </a:lnTo>
                                <a:lnTo>
                                  <a:pt x="264210" y="81051"/>
                                </a:lnTo>
                                <a:lnTo>
                                  <a:pt x="264210" y="0"/>
                                </a:lnTo>
                                <a:close/>
                              </a:path>
                              <a:path w="527685" h="104139">
                                <a:moveTo>
                                  <a:pt x="326199" y="43840"/>
                                </a:moveTo>
                                <a:lnTo>
                                  <a:pt x="300634" y="21234"/>
                                </a:lnTo>
                                <a:lnTo>
                                  <a:pt x="292252" y="22250"/>
                                </a:lnTo>
                                <a:lnTo>
                                  <a:pt x="284607" y="25361"/>
                                </a:lnTo>
                                <a:lnTo>
                                  <a:pt x="278523" y="30632"/>
                                </a:lnTo>
                                <a:lnTo>
                                  <a:pt x="274840" y="38138"/>
                                </a:lnTo>
                                <a:lnTo>
                                  <a:pt x="288874" y="42468"/>
                                </a:lnTo>
                                <a:lnTo>
                                  <a:pt x="290576" y="36080"/>
                                </a:lnTo>
                                <a:lnTo>
                                  <a:pt x="290703" y="35623"/>
                                </a:lnTo>
                                <a:lnTo>
                                  <a:pt x="296062" y="33794"/>
                                </a:lnTo>
                                <a:lnTo>
                                  <a:pt x="305422" y="33794"/>
                                </a:lnTo>
                                <a:lnTo>
                                  <a:pt x="310108" y="36080"/>
                                </a:lnTo>
                                <a:lnTo>
                                  <a:pt x="310108" y="45440"/>
                                </a:lnTo>
                                <a:lnTo>
                                  <a:pt x="310108" y="55714"/>
                                </a:lnTo>
                                <a:lnTo>
                                  <a:pt x="310108" y="64960"/>
                                </a:lnTo>
                                <a:lnTo>
                                  <a:pt x="305536" y="69748"/>
                                </a:lnTo>
                                <a:lnTo>
                                  <a:pt x="295376" y="69748"/>
                                </a:lnTo>
                                <a:lnTo>
                                  <a:pt x="291617" y="67805"/>
                                </a:lnTo>
                                <a:lnTo>
                                  <a:pt x="291617" y="55257"/>
                                </a:lnTo>
                                <a:lnTo>
                                  <a:pt x="301091" y="54114"/>
                                </a:lnTo>
                                <a:lnTo>
                                  <a:pt x="310108" y="55714"/>
                                </a:lnTo>
                                <a:lnTo>
                                  <a:pt x="310108" y="45440"/>
                                </a:lnTo>
                                <a:lnTo>
                                  <a:pt x="297624" y="44856"/>
                                </a:lnTo>
                                <a:lnTo>
                                  <a:pt x="286842" y="47675"/>
                                </a:lnTo>
                                <a:lnTo>
                                  <a:pt x="279285" y="53771"/>
                                </a:lnTo>
                                <a:lnTo>
                                  <a:pt x="276428" y="63017"/>
                                </a:lnTo>
                                <a:lnTo>
                                  <a:pt x="278041" y="71412"/>
                                </a:lnTo>
                                <a:lnTo>
                                  <a:pt x="282346" y="77406"/>
                                </a:lnTo>
                                <a:lnTo>
                                  <a:pt x="288607" y="81051"/>
                                </a:lnTo>
                                <a:lnTo>
                                  <a:pt x="288836" y="81051"/>
                                </a:lnTo>
                                <a:lnTo>
                                  <a:pt x="295719" y="82194"/>
                                </a:lnTo>
                                <a:lnTo>
                                  <a:pt x="302336" y="82194"/>
                                </a:lnTo>
                                <a:lnTo>
                                  <a:pt x="307365" y="79565"/>
                                </a:lnTo>
                                <a:lnTo>
                                  <a:pt x="310680" y="74891"/>
                                </a:lnTo>
                                <a:lnTo>
                                  <a:pt x="311251" y="81051"/>
                                </a:lnTo>
                                <a:lnTo>
                                  <a:pt x="326199" y="81051"/>
                                </a:lnTo>
                                <a:lnTo>
                                  <a:pt x="326199" y="74891"/>
                                </a:lnTo>
                                <a:lnTo>
                                  <a:pt x="326199" y="69748"/>
                                </a:lnTo>
                                <a:lnTo>
                                  <a:pt x="326199" y="54114"/>
                                </a:lnTo>
                                <a:lnTo>
                                  <a:pt x="326199" y="45440"/>
                                </a:lnTo>
                                <a:lnTo>
                                  <a:pt x="326199" y="43840"/>
                                </a:lnTo>
                                <a:close/>
                              </a:path>
                              <a:path w="527685" h="104139">
                                <a:moveTo>
                                  <a:pt x="376186" y="22847"/>
                                </a:moveTo>
                                <a:lnTo>
                                  <a:pt x="360324" y="22847"/>
                                </a:lnTo>
                                <a:lnTo>
                                  <a:pt x="360324" y="12"/>
                                </a:lnTo>
                                <a:lnTo>
                                  <a:pt x="359867" y="12"/>
                                </a:lnTo>
                                <a:lnTo>
                                  <a:pt x="344335" y="10172"/>
                                </a:lnTo>
                                <a:lnTo>
                                  <a:pt x="344335" y="22847"/>
                                </a:lnTo>
                                <a:lnTo>
                                  <a:pt x="334187" y="22847"/>
                                </a:lnTo>
                                <a:lnTo>
                                  <a:pt x="334187" y="36766"/>
                                </a:lnTo>
                                <a:lnTo>
                                  <a:pt x="344335" y="36766"/>
                                </a:lnTo>
                                <a:lnTo>
                                  <a:pt x="344335" y="61760"/>
                                </a:lnTo>
                                <a:lnTo>
                                  <a:pt x="345859" y="71018"/>
                                </a:lnTo>
                                <a:lnTo>
                                  <a:pt x="350075" y="77368"/>
                                </a:lnTo>
                                <a:lnTo>
                                  <a:pt x="356463" y="81026"/>
                                </a:lnTo>
                                <a:lnTo>
                                  <a:pt x="364540" y="82194"/>
                                </a:lnTo>
                                <a:lnTo>
                                  <a:pt x="367626" y="82194"/>
                                </a:lnTo>
                                <a:lnTo>
                                  <a:pt x="372186" y="81737"/>
                                </a:lnTo>
                                <a:lnTo>
                                  <a:pt x="376186" y="79908"/>
                                </a:lnTo>
                                <a:lnTo>
                                  <a:pt x="376186" y="66217"/>
                                </a:lnTo>
                                <a:lnTo>
                                  <a:pt x="373214" y="67818"/>
                                </a:lnTo>
                                <a:lnTo>
                                  <a:pt x="371271" y="68275"/>
                                </a:lnTo>
                                <a:lnTo>
                                  <a:pt x="362610" y="68275"/>
                                </a:lnTo>
                                <a:lnTo>
                                  <a:pt x="360324" y="65417"/>
                                </a:lnTo>
                                <a:lnTo>
                                  <a:pt x="360324" y="36766"/>
                                </a:lnTo>
                                <a:lnTo>
                                  <a:pt x="376186" y="36766"/>
                                </a:lnTo>
                                <a:lnTo>
                                  <a:pt x="376186" y="22847"/>
                                </a:lnTo>
                                <a:close/>
                              </a:path>
                              <a:path w="527685" h="104139">
                                <a:moveTo>
                                  <a:pt x="401180" y="22834"/>
                                </a:moveTo>
                                <a:lnTo>
                                  <a:pt x="385089" y="22834"/>
                                </a:lnTo>
                                <a:lnTo>
                                  <a:pt x="385089" y="81051"/>
                                </a:lnTo>
                                <a:lnTo>
                                  <a:pt x="401180" y="81051"/>
                                </a:lnTo>
                                <a:lnTo>
                                  <a:pt x="401180" y="22834"/>
                                </a:lnTo>
                                <a:close/>
                              </a:path>
                              <a:path w="527685" h="104139">
                                <a:moveTo>
                                  <a:pt x="415340" y="1143"/>
                                </a:moveTo>
                                <a:lnTo>
                                  <a:pt x="396849" y="1143"/>
                                </a:lnTo>
                                <a:lnTo>
                                  <a:pt x="386689" y="15976"/>
                                </a:lnTo>
                                <a:lnTo>
                                  <a:pt x="399707" y="15976"/>
                                </a:lnTo>
                                <a:lnTo>
                                  <a:pt x="415340" y="1143"/>
                                </a:lnTo>
                                <a:close/>
                              </a:path>
                              <a:path w="527685" h="104139">
                                <a:moveTo>
                                  <a:pt x="470700" y="22834"/>
                                </a:moveTo>
                                <a:lnTo>
                                  <a:pt x="453682" y="22834"/>
                                </a:lnTo>
                                <a:lnTo>
                                  <a:pt x="439991" y="62331"/>
                                </a:lnTo>
                                <a:lnTo>
                                  <a:pt x="439762" y="62331"/>
                                </a:lnTo>
                                <a:lnTo>
                                  <a:pt x="427316" y="22834"/>
                                </a:lnTo>
                                <a:lnTo>
                                  <a:pt x="409054" y="22834"/>
                                </a:lnTo>
                                <a:lnTo>
                                  <a:pt x="430860" y="81051"/>
                                </a:lnTo>
                                <a:lnTo>
                                  <a:pt x="449008" y="81051"/>
                                </a:lnTo>
                                <a:lnTo>
                                  <a:pt x="470700" y="22834"/>
                                </a:lnTo>
                                <a:close/>
                              </a:path>
                              <a:path w="527685" h="104139">
                                <a:moveTo>
                                  <a:pt x="527189" y="43840"/>
                                </a:moveTo>
                                <a:lnTo>
                                  <a:pt x="501624" y="21234"/>
                                </a:lnTo>
                                <a:lnTo>
                                  <a:pt x="493242" y="22250"/>
                                </a:lnTo>
                                <a:lnTo>
                                  <a:pt x="485597" y="25361"/>
                                </a:lnTo>
                                <a:lnTo>
                                  <a:pt x="479513" y="30632"/>
                                </a:lnTo>
                                <a:lnTo>
                                  <a:pt x="475830" y="38138"/>
                                </a:lnTo>
                                <a:lnTo>
                                  <a:pt x="489864" y="42468"/>
                                </a:lnTo>
                                <a:lnTo>
                                  <a:pt x="491566" y="36080"/>
                                </a:lnTo>
                                <a:lnTo>
                                  <a:pt x="491693" y="35623"/>
                                </a:lnTo>
                                <a:lnTo>
                                  <a:pt x="497052" y="33794"/>
                                </a:lnTo>
                                <a:lnTo>
                                  <a:pt x="506412" y="33794"/>
                                </a:lnTo>
                                <a:lnTo>
                                  <a:pt x="511098" y="36080"/>
                                </a:lnTo>
                                <a:lnTo>
                                  <a:pt x="511098" y="45440"/>
                                </a:lnTo>
                                <a:lnTo>
                                  <a:pt x="511098" y="55714"/>
                                </a:lnTo>
                                <a:lnTo>
                                  <a:pt x="511098" y="64960"/>
                                </a:lnTo>
                                <a:lnTo>
                                  <a:pt x="506526" y="69748"/>
                                </a:lnTo>
                                <a:lnTo>
                                  <a:pt x="496366" y="69748"/>
                                </a:lnTo>
                                <a:lnTo>
                                  <a:pt x="492607" y="67805"/>
                                </a:lnTo>
                                <a:lnTo>
                                  <a:pt x="492607" y="55257"/>
                                </a:lnTo>
                                <a:lnTo>
                                  <a:pt x="502081" y="54114"/>
                                </a:lnTo>
                                <a:lnTo>
                                  <a:pt x="511098" y="55714"/>
                                </a:lnTo>
                                <a:lnTo>
                                  <a:pt x="511098" y="45440"/>
                                </a:lnTo>
                                <a:lnTo>
                                  <a:pt x="498614" y="44856"/>
                                </a:lnTo>
                                <a:lnTo>
                                  <a:pt x="487832" y="47675"/>
                                </a:lnTo>
                                <a:lnTo>
                                  <a:pt x="480275" y="53771"/>
                                </a:lnTo>
                                <a:lnTo>
                                  <a:pt x="477418" y="63017"/>
                                </a:lnTo>
                                <a:lnTo>
                                  <a:pt x="479031" y="71412"/>
                                </a:lnTo>
                                <a:lnTo>
                                  <a:pt x="483336" y="77406"/>
                                </a:lnTo>
                                <a:lnTo>
                                  <a:pt x="489597" y="81051"/>
                                </a:lnTo>
                                <a:lnTo>
                                  <a:pt x="489826" y="81051"/>
                                </a:lnTo>
                                <a:lnTo>
                                  <a:pt x="496709" y="82194"/>
                                </a:lnTo>
                                <a:lnTo>
                                  <a:pt x="503326" y="82194"/>
                                </a:lnTo>
                                <a:lnTo>
                                  <a:pt x="508355" y="79565"/>
                                </a:lnTo>
                                <a:lnTo>
                                  <a:pt x="511670" y="74891"/>
                                </a:lnTo>
                                <a:lnTo>
                                  <a:pt x="512241" y="81051"/>
                                </a:lnTo>
                                <a:lnTo>
                                  <a:pt x="527189" y="81051"/>
                                </a:lnTo>
                                <a:lnTo>
                                  <a:pt x="527189" y="74891"/>
                                </a:lnTo>
                                <a:lnTo>
                                  <a:pt x="527189" y="69748"/>
                                </a:lnTo>
                                <a:lnTo>
                                  <a:pt x="527189" y="54114"/>
                                </a:lnTo>
                                <a:lnTo>
                                  <a:pt x="527189" y="45440"/>
                                </a:lnTo>
                                <a:lnTo>
                                  <a:pt x="527189" y="438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42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959599pt;margin-top:49.006001pt;width:78.9pt;height:8.2pt;mso-position-horizontal-relative:page;mso-position-vertical-relative:paragraph;z-index:15772672" id="docshapegroup522" coordorigin="859,980" coordsize="1578,164">
                <v:shape style="position:absolute;left:859;top:980;width:684;height:129" type="#_x0000_t75" id="docshape523" stroked="false">
                  <v:imagedata r:id="rId273" o:title=""/>
                </v:shape>
                <v:shape style="position:absolute;left:1606;top:980;width:831;height:164" id="docshape524" coordorigin="1607,980" coordsize="831,164" path="m1632,980l1607,980,1607,1108,1632,1108,1632,980xm1741,1062l1739,1051,1737,1043,1732,1034,1728,1028,1715,1019,1715,1051,1675,1051,1676,1043,1676,1042,1676,1041,1684,1034,1707,1034,1714,1042,1715,1051,1715,1019,1713,1018,1695,1014,1676,1018,1662,1028,1652,1042,1652,1043,1648,1062,1651,1080,1652,1081,1661,1096,1676,1106,1695,1110,1710,1107,1723,1101,1734,1092,1736,1087,1739,1080,1715,1074,1713,1083,1704,1087,1683,1087,1675,1082,1674,1069,1705,1069,1741,1068,1741,1062xm1848,1016l1825,1016,1823,1027,1823,1028,1822,1028,1822,1046,1822,1077,1814,1086,1788,1086,1779,1077,1779,1046,1788,1036,1814,1036,1822,1046,1822,1028,1818,1020,1809,1014,1796,1014,1778,1018,1765,1027,1756,1042,1753,1062,1756,1081,1765,1096,1778,1105,1795,1108,1809,1108,1817,1103,1822,1095,1822,1114,1813,1122,1789,1122,1780,1119,1775,1108,1757,1122,1763,1132,1763,1132,1773,1139,1786,1143,1799,1144,1819,1141,1834,1132,1841,1122,1844,1117,1848,1097,1848,1095,1848,1086,1848,1036,1848,1028,1848,1016xm1891,1016l1866,1016,1866,1108,1891,1108,1891,1016xm1893,986l1886,980,1870,980,1864,986,1864,1003,1870,1009,1886,1009,1893,1003,1893,986xm1983,1081l1975,1061,1958,1053,1941,1049,1933,1042,1933,1037,1938,1034,1951,1034,1959,1037,1963,1048,1982,1036,1977,1027,1968,1020,1957,1016,1945,1014,1932,1016,1921,1022,1913,1031,1910,1042,1918,1061,1935,1070,1952,1074,1960,1082,1960,1087,1956,1090,1937,1090,1928,1084,1925,1073,1906,1085,1912,1095,1920,1102,1932,1108,1946,1110,1960,1108,1972,1102,1980,1093,1983,1081xm2023,980l1998,980,1998,1108,2023,1108,2023,980xm2121,1049l2117,1033,2117,1033,2108,1022,2095,1016,2080,1014,2067,1015,2055,1020,2046,1028,2040,1040,2062,1047,2065,1037,2065,1036,2073,1033,2088,1033,2095,1037,2095,1052,2095,1068,2095,1082,2088,1090,2072,1090,2066,1087,2066,1067,2081,1065,2095,1068,2095,1052,2076,1051,2059,1055,2047,1065,2042,1079,2045,1093,2052,1102,2061,1108,2062,1108,2073,1110,2083,1110,2091,1105,2096,1098,2097,1108,2121,1108,2121,1098,2121,1090,2121,1065,2121,1052,2121,1049xm2199,1016l2174,1016,2174,980,2174,980,2149,996,2149,1016,2133,1016,2133,1038,2149,1038,2149,1077,2152,1092,2158,1102,2168,1108,2181,1110,2186,1110,2193,1109,2199,1106,2199,1084,2195,1087,2192,1088,2178,1088,2174,1083,2174,1038,2199,1038,2199,1016xm2239,1016l2213,1016,2213,1108,2239,1108,2239,1016xm2261,982l2232,982,2216,1005,2236,1005,2261,982xm2348,1016l2321,1016,2300,1078,2299,1078,2280,1016,2251,1016,2285,1108,2314,1108,2348,1016xm2437,1049l2434,1033,2434,1033,2424,1022,2411,1016,2397,1014,2384,1015,2372,1020,2362,1028,2356,1040,2378,1047,2381,1037,2381,1036,2390,1033,2404,1033,2412,1037,2412,1052,2412,1068,2412,1082,2405,1090,2389,1090,2383,1087,2383,1067,2398,1065,2412,1068,2412,1052,2392,1051,2375,1055,2363,1065,2359,1079,2361,1093,2368,1102,2378,1108,2378,1108,2389,1110,2400,1110,2407,1105,2413,1098,2414,1108,2437,1108,2437,1098,2437,1090,2437,1065,2437,1052,2437,1049xe" filled="true" fillcolor="#214293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i/>
          <w:color w:val="25408F"/>
          <w:spacing w:val="-6"/>
          <w:sz w:val="24"/>
        </w:rPr>
        <w:t>Graf</w:t>
      </w:r>
      <w:r>
        <w:rPr>
          <w:i/>
          <w:color w:val="25408F"/>
          <w:spacing w:val="-9"/>
          <w:sz w:val="24"/>
        </w:rPr>
        <w:t> </w:t>
      </w:r>
      <w:r>
        <w:rPr>
          <w:i/>
          <w:color w:val="25408F"/>
          <w:spacing w:val="-6"/>
          <w:sz w:val="24"/>
        </w:rPr>
        <w:t>č. 6: Deklarovaná ochota</w:t>
      </w:r>
      <w:r>
        <w:rPr>
          <w:i/>
          <w:color w:val="25408F"/>
          <w:spacing w:val="-7"/>
          <w:sz w:val="24"/>
        </w:rPr>
        <w:t> </w:t>
      </w:r>
      <w:r>
        <w:rPr>
          <w:i/>
          <w:color w:val="25408F"/>
          <w:spacing w:val="-6"/>
          <w:sz w:val="24"/>
        </w:rPr>
        <w:t>oznámiť protispoločenskú činnosť (%)</w:t>
      </w: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1"/>
        <w:rPr>
          <w:i/>
          <w:sz w:val="20"/>
        </w:rPr>
      </w:pPr>
      <w:r>
        <w:rPr/>
        <w:drawing>
          <wp:anchor distT="0" distB="0" distL="0" distR="0" allowOverlap="1" layoutInCell="1" locked="0" behindDoc="1" simplePos="0" relativeHeight="487625216">
            <wp:simplePos x="0" y="0"/>
            <wp:positionH relativeFrom="page">
              <wp:posOffset>1573594</wp:posOffset>
            </wp:positionH>
            <wp:positionV relativeFrom="paragraph">
              <wp:posOffset>168487</wp:posOffset>
            </wp:positionV>
            <wp:extent cx="170162" cy="82295"/>
            <wp:effectExtent l="0" t="0" r="0" b="0"/>
            <wp:wrapTopAndBottom/>
            <wp:docPr id="577" name="Image 57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77" name="Image 577"/>
                    <pic:cNvPicPr/>
                  </pic:nvPicPr>
                  <pic:blipFill>
                    <a:blip r:embed="rId2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162" cy="82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625728">
            <wp:simplePos x="0" y="0"/>
            <wp:positionH relativeFrom="page">
              <wp:posOffset>2006866</wp:posOffset>
            </wp:positionH>
            <wp:positionV relativeFrom="paragraph">
              <wp:posOffset>168487</wp:posOffset>
            </wp:positionV>
            <wp:extent cx="218383" cy="82295"/>
            <wp:effectExtent l="0" t="0" r="0" b="0"/>
            <wp:wrapTopAndBottom/>
            <wp:docPr id="578" name="Image 57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78" name="Image 578"/>
                    <pic:cNvPicPr/>
                  </pic:nvPicPr>
                  <pic:blipFill>
                    <a:blip r:embed="rId2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383" cy="82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626240">
            <wp:simplePos x="0" y="0"/>
            <wp:positionH relativeFrom="page">
              <wp:posOffset>2453588</wp:posOffset>
            </wp:positionH>
            <wp:positionV relativeFrom="paragraph">
              <wp:posOffset>168487</wp:posOffset>
            </wp:positionV>
            <wp:extent cx="235643" cy="82295"/>
            <wp:effectExtent l="0" t="0" r="0" b="0"/>
            <wp:wrapTopAndBottom/>
            <wp:docPr id="579" name="Image 57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79" name="Image 579"/>
                    <pic:cNvPicPr/>
                  </pic:nvPicPr>
                  <pic:blipFill>
                    <a:blip r:embed="rId2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643" cy="82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626752">
            <wp:simplePos x="0" y="0"/>
            <wp:positionH relativeFrom="page">
              <wp:posOffset>2909331</wp:posOffset>
            </wp:positionH>
            <wp:positionV relativeFrom="paragraph">
              <wp:posOffset>168487</wp:posOffset>
            </wp:positionV>
            <wp:extent cx="237133" cy="82295"/>
            <wp:effectExtent l="0" t="0" r="0" b="0"/>
            <wp:wrapTopAndBottom/>
            <wp:docPr id="580" name="Image 58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80" name="Image 580"/>
                    <pic:cNvPicPr/>
                  </pic:nvPicPr>
                  <pic:blipFill>
                    <a:blip r:embed="rId2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133" cy="82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627264">
            <wp:simplePos x="0" y="0"/>
            <wp:positionH relativeFrom="page">
              <wp:posOffset>3362909</wp:posOffset>
            </wp:positionH>
            <wp:positionV relativeFrom="paragraph">
              <wp:posOffset>168487</wp:posOffset>
            </wp:positionV>
            <wp:extent cx="241584" cy="82295"/>
            <wp:effectExtent l="0" t="0" r="0" b="0"/>
            <wp:wrapTopAndBottom/>
            <wp:docPr id="581" name="Image 58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81" name="Image 581"/>
                    <pic:cNvPicPr/>
                  </pic:nvPicPr>
                  <pic:blipFill>
                    <a:blip r:embed="rId2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584" cy="82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627776">
            <wp:simplePos x="0" y="0"/>
            <wp:positionH relativeFrom="page">
              <wp:posOffset>3822885</wp:posOffset>
            </wp:positionH>
            <wp:positionV relativeFrom="paragraph">
              <wp:posOffset>168487</wp:posOffset>
            </wp:positionV>
            <wp:extent cx="237352" cy="82295"/>
            <wp:effectExtent l="0" t="0" r="0" b="0"/>
            <wp:wrapTopAndBottom/>
            <wp:docPr id="582" name="Image 58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82" name="Image 582"/>
                    <pic:cNvPicPr/>
                  </pic:nvPicPr>
                  <pic:blipFill>
                    <a:blip r:embed="rId2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352" cy="82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628288">
            <wp:simplePos x="0" y="0"/>
            <wp:positionH relativeFrom="page">
              <wp:posOffset>4278400</wp:posOffset>
            </wp:positionH>
            <wp:positionV relativeFrom="paragraph">
              <wp:posOffset>168485</wp:posOffset>
            </wp:positionV>
            <wp:extent cx="237239" cy="82295"/>
            <wp:effectExtent l="0" t="0" r="0" b="0"/>
            <wp:wrapTopAndBottom/>
            <wp:docPr id="583" name="Image 58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83" name="Image 583"/>
                    <pic:cNvPicPr/>
                  </pic:nvPicPr>
                  <pic:blipFill>
                    <a:blip r:embed="rId2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239" cy="82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628800">
            <wp:simplePos x="0" y="0"/>
            <wp:positionH relativeFrom="page">
              <wp:posOffset>4738697</wp:posOffset>
            </wp:positionH>
            <wp:positionV relativeFrom="paragraph">
              <wp:posOffset>168487</wp:posOffset>
            </wp:positionV>
            <wp:extent cx="229584" cy="82295"/>
            <wp:effectExtent l="0" t="0" r="0" b="0"/>
            <wp:wrapTopAndBottom/>
            <wp:docPr id="584" name="Image 58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84" name="Image 584"/>
                    <pic:cNvPicPr/>
                  </pic:nvPicPr>
                  <pic:blipFill>
                    <a:blip r:embed="rId2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584" cy="82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76"/>
        <w:ind w:left="429" w:right="0" w:firstLine="0"/>
        <w:jc w:val="left"/>
        <w:rPr>
          <w:sz w:val="14"/>
        </w:rPr>
      </w:pPr>
      <w:r>
        <w:rPr>
          <w:b/>
          <w:color w:val="25408F"/>
          <w:sz w:val="14"/>
        </w:rPr>
        <w:t>Zdroj:</w:t>
      </w:r>
      <w:r>
        <w:rPr>
          <w:b/>
          <w:color w:val="25408F"/>
          <w:spacing w:val="-7"/>
          <w:sz w:val="14"/>
        </w:rPr>
        <w:t> </w:t>
      </w:r>
      <w:r>
        <w:rPr>
          <w:color w:val="25408F"/>
          <w:sz w:val="14"/>
        </w:rPr>
        <w:t>Inštitút</w:t>
      </w:r>
      <w:r>
        <w:rPr>
          <w:color w:val="25408F"/>
          <w:spacing w:val="-7"/>
          <w:sz w:val="14"/>
        </w:rPr>
        <w:t> </w:t>
      </w:r>
      <w:r>
        <w:rPr>
          <w:color w:val="25408F"/>
          <w:sz w:val="14"/>
        </w:rPr>
        <w:t>finančnej</w:t>
      </w:r>
      <w:r>
        <w:rPr>
          <w:color w:val="25408F"/>
          <w:spacing w:val="-7"/>
          <w:sz w:val="14"/>
        </w:rPr>
        <w:t> </w:t>
      </w:r>
      <w:r>
        <w:rPr>
          <w:color w:val="25408F"/>
          <w:sz w:val="14"/>
        </w:rPr>
        <w:t>politiky</w:t>
      </w:r>
      <w:r>
        <w:rPr>
          <w:color w:val="25408F"/>
          <w:spacing w:val="-6"/>
          <w:sz w:val="14"/>
        </w:rPr>
        <w:t> </w:t>
      </w:r>
      <w:r>
        <w:rPr>
          <w:color w:val="25408F"/>
          <w:sz w:val="14"/>
        </w:rPr>
        <w:t>MF</w:t>
      </w:r>
      <w:r>
        <w:rPr>
          <w:color w:val="25408F"/>
          <w:spacing w:val="-7"/>
          <w:sz w:val="14"/>
        </w:rPr>
        <w:t> </w:t>
      </w:r>
      <w:r>
        <w:rPr>
          <w:color w:val="25408F"/>
          <w:sz w:val="14"/>
        </w:rPr>
        <w:t>SR</w:t>
      </w:r>
      <w:r>
        <w:rPr>
          <w:color w:val="25408F"/>
          <w:spacing w:val="-7"/>
          <w:sz w:val="14"/>
        </w:rPr>
        <w:t> </w:t>
      </w:r>
      <w:r>
        <w:rPr>
          <w:color w:val="25408F"/>
          <w:sz w:val="14"/>
        </w:rPr>
        <w:t>a</w:t>
      </w:r>
      <w:r>
        <w:rPr>
          <w:color w:val="25408F"/>
          <w:spacing w:val="-6"/>
          <w:sz w:val="14"/>
        </w:rPr>
        <w:t> </w:t>
      </w:r>
      <w:r>
        <w:rPr>
          <w:color w:val="25408F"/>
          <w:sz w:val="14"/>
        </w:rPr>
        <w:t>Úrad</w:t>
      </w:r>
      <w:r>
        <w:rPr>
          <w:color w:val="25408F"/>
          <w:spacing w:val="-7"/>
          <w:sz w:val="14"/>
        </w:rPr>
        <w:t> </w:t>
      </w:r>
      <w:r>
        <w:rPr>
          <w:color w:val="25408F"/>
          <w:sz w:val="14"/>
        </w:rPr>
        <w:t>na</w:t>
      </w:r>
      <w:r>
        <w:rPr>
          <w:color w:val="25408F"/>
          <w:spacing w:val="-7"/>
          <w:sz w:val="14"/>
        </w:rPr>
        <w:t> </w:t>
      </w:r>
      <w:r>
        <w:rPr>
          <w:color w:val="25408F"/>
          <w:sz w:val="14"/>
        </w:rPr>
        <w:t>ochranu</w:t>
      </w:r>
      <w:r>
        <w:rPr>
          <w:color w:val="25408F"/>
          <w:spacing w:val="-7"/>
          <w:sz w:val="14"/>
        </w:rPr>
        <w:t> </w:t>
      </w:r>
      <w:r>
        <w:rPr>
          <w:color w:val="25408F"/>
          <w:sz w:val="14"/>
        </w:rPr>
        <w:t>oznamovateľov,</w:t>
      </w:r>
      <w:r>
        <w:rPr>
          <w:color w:val="25408F"/>
          <w:spacing w:val="-6"/>
          <w:sz w:val="14"/>
        </w:rPr>
        <w:t> </w:t>
      </w:r>
      <w:r>
        <w:rPr>
          <w:color w:val="25408F"/>
          <w:sz w:val="14"/>
        </w:rPr>
        <w:t>932</w:t>
      </w:r>
      <w:r>
        <w:rPr>
          <w:color w:val="25408F"/>
          <w:spacing w:val="-7"/>
          <w:sz w:val="14"/>
        </w:rPr>
        <w:t> </w:t>
      </w:r>
      <w:r>
        <w:rPr>
          <w:color w:val="25408F"/>
          <w:sz w:val="14"/>
        </w:rPr>
        <w:t>respondentov,</w:t>
      </w:r>
      <w:r>
        <w:rPr>
          <w:color w:val="25408F"/>
          <w:spacing w:val="-7"/>
          <w:sz w:val="14"/>
        </w:rPr>
        <w:t> </w:t>
      </w:r>
      <w:r>
        <w:rPr>
          <w:color w:val="25408F"/>
          <w:sz w:val="14"/>
        </w:rPr>
        <w:t>december</w:t>
      </w:r>
      <w:r>
        <w:rPr>
          <w:color w:val="25408F"/>
          <w:spacing w:val="-6"/>
          <w:sz w:val="14"/>
        </w:rPr>
        <w:t> </w:t>
      </w:r>
      <w:r>
        <w:rPr>
          <w:color w:val="25408F"/>
          <w:spacing w:val="-4"/>
          <w:sz w:val="14"/>
        </w:rPr>
        <w:t>2023</w:t>
      </w: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89"/>
        <w:rPr>
          <w:sz w:val="14"/>
        </w:rPr>
      </w:pPr>
    </w:p>
    <w:p>
      <w:pPr>
        <w:pStyle w:val="Heading9"/>
        <w:spacing w:before="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0624">
                <wp:simplePos x="0" y="0"/>
                <wp:positionH relativeFrom="page">
                  <wp:posOffset>597512</wp:posOffset>
                </wp:positionH>
                <wp:positionV relativeFrom="paragraph">
                  <wp:posOffset>-1141218</wp:posOffset>
                </wp:positionV>
                <wp:extent cx="949960" cy="102870"/>
                <wp:effectExtent l="0" t="0" r="0" b="0"/>
                <wp:wrapNone/>
                <wp:docPr id="585" name="Group 58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85" name="Group 585"/>
                      <wpg:cNvGrpSpPr/>
                      <wpg:grpSpPr>
                        <a:xfrm>
                          <a:off x="0" y="0"/>
                          <a:ext cx="949960" cy="102870"/>
                          <a:chExt cx="949960" cy="102870"/>
                        </a:xfrm>
                      </wpg:grpSpPr>
                      <wps:wsp>
                        <wps:cNvPr id="586" name="Graphic 586"/>
                        <wps:cNvSpPr/>
                        <wps:spPr>
                          <a:xfrm>
                            <a:off x="-2" y="0"/>
                            <a:ext cx="508634" cy="82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634" h="82550">
                                <a:moveTo>
                                  <a:pt x="68376" y="1155"/>
                                </a:moveTo>
                                <a:lnTo>
                                  <a:pt x="49085" y="1155"/>
                                </a:lnTo>
                                <a:lnTo>
                                  <a:pt x="17119" y="38138"/>
                                </a:lnTo>
                                <a:lnTo>
                                  <a:pt x="17119" y="1155"/>
                                </a:lnTo>
                                <a:lnTo>
                                  <a:pt x="0" y="1155"/>
                                </a:lnTo>
                                <a:lnTo>
                                  <a:pt x="0" y="81051"/>
                                </a:lnTo>
                                <a:lnTo>
                                  <a:pt x="17119" y="81051"/>
                                </a:lnTo>
                                <a:lnTo>
                                  <a:pt x="17119" y="61429"/>
                                </a:lnTo>
                                <a:lnTo>
                                  <a:pt x="27622" y="48983"/>
                                </a:lnTo>
                                <a:lnTo>
                                  <a:pt x="48056" y="81051"/>
                                </a:lnTo>
                                <a:lnTo>
                                  <a:pt x="67348" y="81051"/>
                                </a:lnTo>
                                <a:lnTo>
                                  <a:pt x="37896" y="36995"/>
                                </a:lnTo>
                                <a:lnTo>
                                  <a:pt x="68376" y="1155"/>
                                </a:lnTo>
                                <a:close/>
                              </a:path>
                              <a:path w="508634" h="82550">
                                <a:moveTo>
                                  <a:pt x="130695" y="51828"/>
                                </a:moveTo>
                                <a:lnTo>
                                  <a:pt x="128435" y="39903"/>
                                </a:lnTo>
                                <a:lnTo>
                                  <a:pt x="125577" y="35509"/>
                                </a:lnTo>
                                <a:lnTo>
                                  <a:pt x="122212" y="30340"/>
                                </a:lnTo>
                                <a:lnTo>
                                  <a:pt x="114604" y="25184"/>
                                </a:lnTo>
                                <a:lnTo>
                                  <a:pt x="114604" y="42240"/>
                                </a:lnTo>
                                <a:lnTo>
                                  <a:pt x="114604" y="61302"/>
                                </a:lnTo>
                                <a:lnTo>
                                  <a:pt x="109804" y="68148"/>
                                </a:lnTo>
                                <a:lnTo>
                                  <a:pt x="92570" y="68148"/>
                                </a:lnTo>
                                <a:lnTo>
                                  <a:pt x="87782" y="61302"/>
                                </a:lnTo>
                                <a:lnTo>
                                  <a:pt x="87782" y="42240"/>
                                </a:lnTo>
                                <a:lnTo>
                                  <a:pt x="92570" y="35509"/>
                                </a:lnTo>
                                <a:lnTo>
                                  <a:pt x="109804" y="35509"/>
                                </a:lnTo>
                                <a:lnTo>
                                  <a:pt x="114604" y="42240"/>
                                </a:lnTo>
                                <a:lnTo>
                                  <a:pt x="114604" y="25184"/>
                                </a:lnTo>
                                <a:lnTo>
                                  <a:pt x="112877" y="24003"/>
                                </a:lnTo>
                                <a:lnTo>
                                  <a:pt x="101244" y="21691"/>
                                </a:lnTo>
                                <a:lnTo>
                                  <a:pt x="89446" y="24003"/>
                                </a:lnTo>
                                <a:lnTo>
                                  <a:pt x="80086" y="30340"/>
                                </a:lnTo>
                                <a:lnTo>
                                  <a:pt x="73901" y="39903"/>
                                </a:lnTo>
                                <a:lnTo>
                                  <a:pt x="71678" y="51828"/>
                                </a:lnTo>
                                <a:lnTo>
                                  <a:pt x="73939" y="63893"/>
                                </a:lnTo>
                                <a:lnTo>
                                  <a:pt x="80162" y="73520"/>
                                </a:lnTo>
                                <a:lnTo>
                                  <a:pt x="89547" y="79895"/>
                                </a:lnTo>
                                <a:lnTo>
                                  <a:pt x="101244" y="82194"/>
                                </a:lnTo>
                                <a:lnTo>
                                  <a:pt x="112966" y="79895"/>
                                </a:lnTo>
                                <a:lnTo>
                                  <a:pt x="122301" y="73520"/>
                                </a:lnTo>
                                <a:lnTo>
                                  <a:pt x="125742" y="68148"/>
                                </a:lnTo>
                                <a:lnTo>
                                  <a:pt x="128460" y="63893"/>
                                </a:lnTo>
                                <a:lnTo>
                                  <a:pt x="130695" y="51828"/>
                                </a:lnTo>
                                <a:close/>
                              </a:path>
                              <a:path w="508634" h="82550">
                                <a:moveTo>
                                  <a:pt x="195630" y="45554"/>
                                </a:moveTo>
                                <a:lnTo>
                                  <a:pt x="193967" y="34658"/>
                                </a:lnTo>
                                <a:lnTo>
                                  <a:pt x="189484" y="27254"/>
                                </a:lnTo>
                                <a:lnTo>
                                  <a:pt x="182968" y="23037"/>
                                </a:lnTo>
                                <a:lnTo>
                                  <a:pt x="175196" y="21704"/>
                                </a:lnTo>
                                <a:lnTo>
                                  <a:pt x="168579" y="21704"/>
                                </a:lnTo>
                                <a:lnTo>
                                  <a:pt x="161277" y="24206"/>
                                </a:lnTo>
                                <a:lnTo>
                                  <a:pt x="156819" y="30607"/>
                                </a:lnTo>
                                <a:lnTo>
                                  <a:pt x="154762" y="22834"/>
                                </a:lnTo>
                                <a:lnTo>
                                  <a:pt x="140843" y="22834"/>
                                </a:lnTo>
                                <a:lnTo>
                                  <a:pt x="140843" y="81051"/>
                                </a:lnTo>
                                <a:lnTo>
                                  <a:pt x="156933" y="81051"/>
                                </a:lnTo>
                                <a:lnTo>
                                  <a:pt x="156933" y="39852"/>
                                </a:lnTo>
                                <a:lnTo>
                                  <a:pt x="162077" y="34823"/>
                                </a:lnTo>
                                <a:lnTo>
                                  <a:pt x="175539" y="34823"/>
                                </a:lnTo>
                                <a:lnTo>
                                  <a:pt x="179539" y="38481"/>
                                </a:lnTo>
                                <a:lnTo>
                                  <a:pt x="179539" y="81051"/>
                                </a:lnTo>
                                <a:lnTo>
                                  <a:pt x="195630" y="81051"/>
                                </a:lnTo>
                                <a:lnTo>
                                  <a:pt x="195630" y="45554"/>
                                </a:lnTo>
                                <a:close/>
                              </a:path>
                              <a:path w="508634" h="82550">
                                <a:moveTo>
                                  <a:pt x="246189" y="22847"/>
                                </a:moveTo>
                                <a:lnTo>
                                  <a:pt x="230327" y="22847"/>
                                </a:lnTo>
                                <a:lnTo>
                                  <a:pt x="230327" y="12"/>
                                </a:lnTo>
                                <a:lnTo>
                                  <a:pt x="229870" y="12"/>
                                </a:lnTo>
                                <a:lnTo>
                                  <a:pt x="214337" y="10172"/>
                                </a:lnTo>
                                <a:lnTo>
                                  <a:pt x="214337" y="22847"/>
                                </a:lnTo>
                                <a:lnTo>
                                  <a:pt x="204190" y="22847"/>
                                </a:lnTo>
                                <a:lnTo>
                                  <a:pt x="204190" y="36766"/>
                                </a:lnTo>
                                <a:lnTo>
                                  <a:pt x="214337" y="36766"/>
                                </a:lnTo>
                                <a:lnTo>
                                  <a:pt x="214337" y="61760"/>
                                </a:lnTo>
                                <a:lnTo>
                                  <a:pt x="215861" y="71018"/>
                                </a:lnTo>
                                <a:lnTo>
                                  <a:pt x="220078" y="77368"/>
                                </a:lnTo>
                                <a:lnTo>
                                  <a:pt x="226479" y="81026"/>
                                </a:lnTo>
                                <a:lnTo>
                                  <a:pt x="234543" y="82194"/>
                                </a:lnTo>
                                <a:lnTo>
                                  <a:pt x="237629" y="82194"/>
                                </a:lnTo>
                                <a:lnTo>
                                  <a:pt x="242189" y="81737"/>
                                </a:lnTo>
                                <a:lnTo>
                                  <a:pt x="246189" y="79908"/>
                                </a:lnTo>
                                <a:lnTo>
                                  <a:pt x="246189" y="66217"/>
                                </a:lnTo>
                                <a:lnTo>
                                  <a:pt x="243217" y="67818"/>
                                </a:lnTo>
                                <a:lnTo>
                                  <a:pt x="241274" y="68275"/>
                                </a:lnTo>
                                <a:lnTo>
                                  <a:pt x="232613" y="68275"/>
                                </a:lnTo>
                                <a:lnTo>
                                  <a:pt x="230327" y="65417"/>
                                </a:lnTo>
                                <a:lnTo>
                                  <a:pt x="230327" y="36766"/>
                                </a:lnTo>
                                <a:lnTo>
                                  <a:pt x="246189" y="36766"/>
                                </a:lnTo>
                                <a:lnTo>
                                  <a:pt x="246189" y="22847"/>
                                </a:lnTo>
                                <a:close/>
                              </a:path>
                              <a:path w="508634" h="82550">
                                <a:moveTo>
                                  <a:pt x="289445" y="22720"/>
                                </a:moveTo>
                                <a:lnTo>
                                  <a:pt x="286931" y="22034"/>
                                </a:lnTo>
                                <a:lnTo>
                                  <a:pt x="284645" y="21577"/>
                                </a:lnTo>
                                <a:lnTo>
                                  <a:pt x="276885" y="21577"/>
                                </a:lnTo>
                                <a:lnTo>
                                  <a:pt x="272783" y="24206"/>
                                </a:lnTo>
                                <a:lnTo>
                                  <a:pt x="270268" y="30022"/>
                                </a:lnTo>
                                <a:lnTo>
                                  <a:pt x="269354" y="22834"/>
                                </a:lnTo>
                                <a:lnTo>
                                  <a:pt x="255092" y="22834"/>
                                </a:lnTo>
                                <a:lnTo>
                                  <a:pt x="255092" y="81051"/>
                                </a:lnTo>
                                <a:lnTo>
                                  <a:pt x="271183" y="81051"/>
                                </a:lnTo>
                                <a:lnTo>
                                  <a:pt x="271183" y="40640"/>
                                </a:lnTo>
                                <a:lnTo>
                                  <a:pt x="275869" y="36309"/>
                                </a:lnTo>
                                <a:lnTo>
                                  <a:pt x="284873" y="36309"/>
                                </a:lnTo>
                                <a:lnTo>
                                  <a:pt x="287045" y="36639"/>
                                </a:lnTo>
                                <a:lnTo>
                                  <a:pt x="289445" y="37439"/>
                                </a:lnTo>
                                <a:lnTo>
                                  <a:pt x="289445" y="22720"/>
                                </a:lnTo>
                                <a:close/>
                              </a:path>
                              <a:path w="508634" h="82550">
                                <a:moveTo>
                                  <a:pt x="354393" y="51828"/>
                                </a:moveTo>
                                <a:lnTo>
                                  <a:pt x="352132" y="39903"/>
                                </a:lnTo>
                                <a:lnTo>
                                  <a:pt x="349288" y="35509"/>
                                </a:lnTo>
                                <a:lnTo>
                                  <a:pt x="345922" y="30340"/>
                                </a:lnTo>
                                <a:lnTo>
                                  <a:pt x="338302" y="25184"/>
                                </a:lnTo>
                                <a:lnTo>
                                  <a:pt x="338302" y="42240"/>
                                </a:lnTo>
                                <a:lnTo>
                                  <a:pt x="338302" y="61302"/>
                                </a:lnTo>
                                <a:lnTo>
                                  <a:pt x="333502" y="68148"/>
                                </a:lnTo>
                                <a:lnTo>
                                  <a:pt x="316268" y="68148"/>
                                </a:lnTo>
                                <a:lnTo>
                                  <a:pt x="311467" y="61302"/>
                                </a:lnTo>
                                <a:lnTo>
                                  <a:pt x="311467" y="42240"/>
                                </a:lnTo>
                                <a:lnTo>
                                  <a:pt x="316268" y="35509"/>
                                </a:lnTo>
                                <a:lnTo>
                                  <a:pt x="333502" y="35509"/>
                                </a:lnTo>
                                <a:lnTo>
                                  <a:pt x="338302" y="42240"/>
                                </a:lnTo>
                                <a:lnTo>
                                  <a:pt x="338302" y="25184"/>
                                </a:lnTo>
                                <a:lnTo>
                                  <a:pt x="336575" y="24003"/>
                                </a:lnTo>
                                <a:lnTo>
                                  <a:pt x="324942" y="21691"/>
                                </a:lnTo>
                                <a:lnTo>
                                  <a:pt x="313156" y="24003"/>
                                </a:lnTo>
                                <a:lnTo>
                                  <a:pt x="303784" y="30340"/>
                                </a:lnTo>
                                <a:lnTo>
                                  <a:pt x="297611" y="39903"/>
                                </a:lnTo>
                                <a:lnTo>
                                  <a:pt x="295376" y="51828"/>
                                </a:lnTo>
                                <a:lnTo>
                                  <a:pt x="297637" y="63893"/>
                                </a:lnTo>
                                <a:lnTo>
                                  <a:pt x="303872" y="73520"/>
                                </a:lnTo>
                                <a:lnTo>
                                  <a:pt x="313245" y="79895"/>
                                </a:lnTo>
                                <a:lnTo>
                                  <a:pt x="324942" y="82194"/>
                                </a:lnTo>
                                <a:lnTo>
                                  <a:pt x="336677" y="79895"/>
                                </a:lnTo>
                                <a:lnTo>
                                  <a:pt x="345998" y="73520"/>
                                </a:lnTo>
                                <a:lnTo>
                                  <a:pt x="349440" y="68148"/>
                                </a:lnTo>
                                <a:lnTo>
                                  <a:pt x="352171" y="63893"/>
                                </a:lnTo>
                                <a:lnTo>
                                  <a:pt x="354393" y="51828"/>
                                </a:lnTo>
                                <a:close/>
                              </a:path>
                              <a:path w="508634" h="82550">
                                <a:moveTo>
                                  <a:pt x="380758" y="0"/>
                                </a:moveTo>
                                <a:lnTo>
                                  <a:pt x="364782" y="0"/>
                                </a:lnTo>
                                <a:lnTo>
                                  <a:pt x="364782" y="81038"/>
                                </a:lnTo>
                                <a:lnTo>
                                  <a:pt x="380758" y="81038"/>
                                </a:lnTo>
                                <a:lnTo>
                                  <a:pt x="380758" y="0"/>
                                </a:lnTo>
                                <a:close/>
                              </a:path>
                              <a:path w="508634" h="82550">
                                <a:moveTo>
                                  <a:pt x="446836" y="45554"/>
                                </a:moveTo>
                                <a:lnTo>
                                  <a:pt x="445173" y="34658"/>
                                </a:lnTo>
                                <a:lnTo>
                                  <a:pt x="440690" y="27254"/>
                                </a:lnTo>
                                <a:lnTo>
                                  <a:pt x="434174" y="23037"/>
                                </a:lnTo>
                                <a:lnTo>
                                  <a:pt x="426402" y="21704"/>
                                </a:lnTo>
                                <a:lnTo>
                                  <a:pt x="419785" y="21704"/>
                                </a:lnTo>
                                <a:lnTo>
                                  <a:pt x="412483" y="24206"/>
                                </a:lnTo>
                                <a:lnTo>
                                  <a:pt x="408025" y="30607"/>
                                </a:lnTo>
                                <a:lnTo>
                                  <a:pt x="405968" y="22834"/>
                                </a:lnTo>
                                <a:lnTo>
                                  <a:pt x="392049" y="22834"/>
                                </a:lnTo>
                                <a:lnTo>
                                  <a:pt x="392049" y="81051"/>
                                </a:lnTo>
                                <a:lnTo>
                                  <a:pt x="408139" y="81051"/>
                                </a:lnTo>
                                <a:lnTo>
                                  <a:pt x="408139" y="39852"/>
                                </a:lnTo>
                                <a:lnTo>
                                  <a:pt x="413270" y="34823"/>
                                </a:lnTo>
                                <a:lnTo>
                                  <a:pt x="426745" y="34823"/>
                                </a:lnTo>
                                <a:lnTo>
                                  <a:pt x="430745" y="38481"/>
                                </a:lnTo>
                                <a:lnTo>
                                  <a:pt x="430745" y="81051"/>
                                </a:lnTo>
                                <a:lnTo>
                                  <a:pt x="446836" y="81051"/>
                                </a:lnTo>
                                <a:lnTo>
                                  <a:pt x="446836" y="45554"/>
                                </a:lnTo>
                                <a:close/>
                              </a:path>
                              <a:path w="508634" h="82550">
                                <a:moveTo>
                                  <a:pt x="504355" y="1155"/>
                                </a:moveTo>
                                <a:lnTo>
                                  <a:pt x="485863" y="1155"/>
                                </a:lnTo>
                                <a:lnTo>
                                  <a:pt x="475703" y="15989"/>
                                </a:lnTo>
                                <a:lnTo>
                                  <a:pt x="488721" y="15989"/>
                                </a:lnTo>
                                <a:lnTo>
                                  <a:pt x="504355" y="1155"/>
                                </a:lnTo>
                                <a:close/>
                              </a:path>
                              <a:path w="508634" h="82550">
                                <a:moveTo>
                                  <a:pt x="508241" y="43840"/>
                                </a:moveTo>
                                <a:lnTo>
                                  <a:pt x="506069" y="33794"/>
                                </a:lnTo>
                                <a:lnTo>
                                  <a:pt x="506018" y="33515"/>
                                </a:lnTo>
                                <a:lnTo>
                                  <a:pt x="500164" y="26504"/>
                                </a:lnTo>
                                <a:lnTo>
                                  <a:pt x="491972" y="22504"/>
                                </a:lnTo>
                                <a:lnTo>
                                  <a:pt x="482676" y="21234"/>
                                </a:lnTo>
                                <a:lnTo>
                                  <a:pt x="474294" y="22250"/>
                                </a:lnTo>
                                <a:lnTo>
                                  <a:pt x="466648" y="25361"/>
                                </a:lnTo>
                                <a:lnTo>
                                  <a:pt x="460578" y="30632"/>
                                </a:lnTo>
                                <a:lnTo>
                                  <a:pt x="456882" y="38138"/>
                                </a:lnTo>
                                <a:lnTo>
                                  <a:pt x="470916" y="42468"/>
                                </a:lnTo>
                                <a:lnTo>
                                  <a:pt x="472630" y="36080"/>
                                </a:lnTo>
                                <a:lnTo>
                                  <a:pt x="472744" y="35623"/>
                                </a:lnTo>
                                <a:lnTo>
                                  <a:pt x="478104" y="33794"/>
                                </a:lnTo>
                                <a:lnTo>
                                  <a:pt x="487464" y="33794"/>
                                </a:lnTo>
                                <a:lnTo>
                                  <a:pt x="492150" y="36080"/>
                                </a:lnTo>
                                <a:lnTo>
                                  <a:pt x="492150" y="45440"/>
                                </a:lnTo>
                                <a:lnTo>
                                  <a:pt x="492150" y="55714"/>
                                </a:lnTo>
                                <a:lnTo>
                                  <a:pt x="492150" y="64960"/>
                                </a:lnTo>
                                <a:lnTo>
                                  <a:pt x="487578" y="69748"/>
                                </a:lnTo>
                                <a:lnTo>
                                  <a:pt x="477418" y="69748"/>
                                </a:lnTo>
                                <a:lnTo>
                                  <a:pt x="473659" y="67805"/>
                                </a:lnTo>
                                <a:lnTo>
                                  <a:pt x="473659" y="55257"/>
                                </a:lnTo>
                                <a:lnTo>
                                  <a:pt x="483133" y="54114"/>
                                </a:lnTo>
                                <a:lnTo>
                                  <a:pt x="492150" y="55714"/>
                                </a:lnTo>
                                <a:lnTo>
                                  <a:pt x="492150" y="45440"/>
                                </a:lnTo>
                                <a:lnTo>
                                  <a:pt x="479666" y="44869"/>
                                </a:lnTo>
                                <a:lnTo>
                                  <a:pt x="468896" y="47675"/>
                                </a:lnTo>
                                <a:lnTo>
                                  <a:pt x="461327" y="53771"/>
                                </a:lnTo>
                                <a:lnTo>
                                  <a:pt x="458470" y="63017"/>
                                </a:lnTo>
                                <a:lnTo>
                                  <a:pt x="460095" y="71412"/>
                                </a:lnTo>
                                <a:lnTo>
                                  <a:pt x="464400" y="77406"/>
                                </a:lnTo>
                                <a:lnTo>
                                  <a:pt x="470649" y="81051"/>
                                </a:lnTo>
                                <a:lnTo>
                                  <a:pt x="470890" y="81051"/>
                                </a:lnTo>
                                <a:lnTo>
                                  <a:pt x="477761" y="82194"/>
                                </a:lnTo>
                                <a:lnTo>
                                  <a:pt x="484390" y="82194"/>
                                </a:lnTo>
                                <a:lnTo>
                                  <a:pt x="489407" y="79565"/>
                                </a:lnTo>
                                <a:lnTo>
                                  <a:pt x="492721" y="74891"/>
                                </a:lnTo>
                                <a:lnTo>
                                  <a:pt x="493293" y="81051"/>
                                </a:lnTo>
                                <a:lnTo>
                                  <a:pt x="508241" y="81051"/>
                                </a:lnTo>
                                <a:lnTo>
                                  <a:pt x="508241" y="74891"/>
                                </a:lnTo>
                                <a:lnTo>
                                  <a:pt x="508241" y="69748"/>
                                </a:lnTo>
                                <a:lnTo>
                                  <a:pt x="508241" y="54114"/>
                                </a:lnTo>
                                <a:lnTo>
                                  <a:pt x="508241" y="45440"/>
                                </a:lnTo>
                                <a:lnTo>
                                  <a:pt x="508241" y="438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42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87" name="Image 587"/>
                          <pic:cNvPicPr/>
                        </pic:nvPicPr>
                        <pic:blipFill>
                          <a:blip r:embed="rId2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5679" y="3"/>
                            <a:ext cx="403926" cy="10273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7.048199pt;margin-top:-89.859703pt;width:74.8pt;height:8.1pt;mso-position-horizontal-relative:page;mso-position-vertical-relative:paragraph;z-index:15770624" id="docshapegroup525" coordorigin="941,-1797" coordsize="1496,162">
                <v:shape style="position:absolute;left:940;top:-1798;width:801;height:130" id="docshape526" coordorigin="941,-1797" coordsize="801,130" path="m1049,-1795l1018,-1795,968,-1737,968,-1795,941,-1795,941,-1670,968,-1670,968,-1700,984,-1720,1017,-1670,1047,-1670,1001,-1739,1049,-1795xm1147,-1716l1143,-1734,1139,-1741,1133,-1749,1121,-1758,1121,-1731,1121,-1701,1114,-1690,1087,-1690,1079,-1701,1079,-1731,1087,-1741,1114,-1741,1121,-1731,1121,-1758,1119,-1759,1100,-1763,1082,-1759,1067,-1749,1057,-1734,1054,-1716,1057,-1697,1067,-1681,1082,-1671,1100,-1668,1119,-1671,1134,-1681,1139,-1690,1143,-1697,1147,-1716xm1249,-1725l1246,-1743,1239,-1754,1229,-1761,1217,-1763,1206,-1763,1195,-1759,1188,-1749,1185,-1761,1163,-1761,1163,-1670,1188,-1670,1188,-1734,1196,-1742,1217,-1742,1224,-1737,1224,-1670,1249,-1670,1249,-1725xm1329,-1761l1304,-1761,1304,-1797,1303,-1797,1279,-1781,1279,-1761,1263,-1761,1263,-1739,1279,-1739,1279,-1700,1281,-1685,1288,-1675,1298,-1670,1310,-1668,1315,-1668,1322,-1668,1329,-1671,1329,-1693,1324,-1690,1321,-1690,1307,-1690,1304,-1694,1304,-1739,1329,-1739,1329,-1761xm1397,-1761l1393,-1762,1389,-1763,1377,-1763,1371,-1759,1367,-1750,1365,-1761,1343,-1761,1343,-1670,1368,-1670,1368,-1733,1375,-1740,1390,-1740,1393,-1739,1397,-1738,1397,-1761xm1499,-1716l1496,-1734,1491,-1741,1486,-1749,1474,-1758,1474,-1731,1474,-1701,1466,-1690,1439,-1690,1431,-1701,1431,-1731,1439,-1741,1466,-1741,1474,-1731,1474,-1758,1471,-1759,1453,-1763,1434,-1759,1419,-1749,1410,-1734,1406,-1716,1410,-1697,1420,-1681,1434,-1671,1453,-1668,1471,-1671,1486,-1681,1491,-1690,1496,-1697,1499,-1716xm1541,-1797l1515,-1797,1515,-1670,1541,-1670,1541,-1797xm1645,-1725l1642,-1743,1635,-1754,1625,-1761,1612,-1763,1602,-1763,1591,-1759,1584,-1749,1580,-1761,1558,-1761,1558,-1670,1584,-1670,1584,-1734,1592,-1742,1613,-1742,1619,-1737,1619,-1670,1645,-1670,1645,-1725xm1735,-1795l1706,-1795,1690,-1772,1711,-1772,1735,-1795xm1741,-1728l1738,-1744,1738,-1744,1729,-1755,1716,-1762,1701,-1764,1688,-1762,1676,-1757,1666,-1749,1660,-1737,1683,-1730,1685,-1740,1685,-1741,1694,-1744,1709,-1744,1716,-1740,1716,-1726,1716,-1709,1716,-1695,1709,-1687,1693,-1687,1687,-1690,1687,-1710,1702,-1712,1716,-1709,1716,-1726,1696,-1727,1679,-1722,1667,-1713,1663,-1698,1666,-1685,1672,-1675,1682,-1670,1683,-1670,1693,-1668,1704,-1668,1712,-1672,1717,-1679,1718,-1670,1741,-1670,1741,-1679,1741,-1687,1741,-1712,1741,-1726,1741,-1728xe" filled="true" fillcolor="#214293" stroked="false">
                  <v:path arrowok="t"/>
                  <v:fill type="solid"/>
                </v:shape>
                <v:shape style="position:absolute;left:1800;top:-1798;width:637;height:162" type="#_x0000_t75" id="docshape527" stroked="false">
                  <v:imagedata r:id="rId282" o:title=""/>
                </v:shape>
                <w10:wrap type="none"/>
              </v:group>
            </w:pict>
          </mc:Fallback>
        </mc:AlternateContent>
      </w:r>
      <w:r>
        <w:rPr>
          <w:rFonts w:ascii="Deto Grotesk" w:hAnsi="Deto Grotesk"/>
          <w:b w:val="0"/>
          <w:i w:val="0"/>
          <w:color w:val="EE325F"/>
        </w:rPr>
        <w:t>→</w:t>
      </w:r>
      <w:r>
        <w:rPr>
          <w:rFonts w:ascii="Deto Grotesk" w:hAnsi="Deto Grotesk"/>
          <w:b w:val="0"/>
          <w:i w:val="0"/>
          <w:color w:val="EE325F"/>
          <w:spacing w:val="66"/>
          <w:w w:val="150"/>
        </w:rPr>
        <w:t> </w:t>
      </w:r>
      <w:r>
        <w:rPr>
          <w:color w:val="EE325F"/>
        </w:rPr>
        <w:t>Zber</w:t>
      </w:r>
      <w:r>
        <w:rPr>
          <w:color w:val="EE325F"/>
          <w:spacing w:val="-5"/>
        </w:rPr>
        <w:t> </w:t>
      </w:r>
      <w:r>
        <w:rPr>
          <w:color w:val="EE325F"/>
        </w:rPr>
        <w:t>dát</w:t>
      </w:r>
      <w:r>
        <w:rPr>
          <w:color w:val="EE325F"/>
          <w:spacing w:val="-5"/>
        </w:rPr>
        <w:t> </w:t>
      </w:r>
      <w:r>
        <w:rPr>
          <w:color w:val="EE325F"/>
        </w:rPr>
        <w:t>pre</w:t>
      </w:r>
      <w:r>
        <w:rPr>
          <w:color w:val="EE325F"/>
          <w:spacing w:val="-5"/>
        </w:rPr>
        <w:t> </w:t>
      </w:r>
      <w:r>
        <w:rPr>
          <w:color w:val="EE325F"/>
        </w:rPr>
        <w:t>pravidelný</w:t>
      </w:r>
      <w:r>
        <w:rPr>
          <w:color w:val="EE325F"/>
          <w:spacing w:val="-5"/>
        </w:rPr>
        <w:t> </w:t>
      </w:r>
      <w:r>
        <w:rPr>
          <w:color w:val="EE325F"/>
        </w:rPr>
        <w:t>reporting</w:t>
      </w:r>
      <w:r>
        <w:rPr>
          <w:color w:val="EE325F"/>
          <w:spacing w:val="-5"/>
        </w:rPr>
        <w:t> </w:t>
      </w:r>
      <w:r>
        <w:rPr>
          <w:color w:val="EE325F"/>
        </w:rPr>
        <w:t>Európskej</w:t>
      </w:r>
      <w:r>
        <w:rPr>
          <w:color w:val="EE325F"/>
          <w:spacing w:val="-4"/>
        </w:rPr>
        <w:t> </w:t>
      </w:r>
      <w:r>
        <w:rPr>
          <w:color w:val="EE325F"/>
          <w:spacing w:val="-2"/>
        </w:rPr>
        <w:t>komisii</w:t>
      </w:r>
    </w:p>
    <w:p>
      <w:pPr>
        <w:pStyle w:val="BodyText"/>
        <w:spacing w:before="227"/>
        <w:ind w:left="206" w:right="404"/>
        <w:jc w:val="both"/>
      </w:pPr>
      <w:r>
        <w:rPr>
          <w:color w:val="25408F"/>
        </w:rPr>
        <w:t>Zákon</w:t>
      </w:r>
      <w:r>
        <w:rPr>
          <w:color w:val="25408F"/>
          <w:spacing w:val="-2"/>
        </w:rPr>
        <w:t> </w:t>
      </w:r>
      <w:r>
        <w:rPr>
          <w:color w:val="25408F"/>
        </w:rPr>
        <w:t>o</w:t>
      </w:r>
      <w:r>
        <w:rPr>
          <w:color w:val="25408F"/>
          <w:spacing w:val="-2"/>
        </w:rPr>
        <w:t> </w:t>
      </w:r>
      <w:r>
        <w:rPr>
          <w:color w:val="25408F"/>
        </w:rPr>
        <w:t>ochrane</w:t>
      </w:r>
      <w:r>
        <w:rPr>
          <w:color w:val="25408F"/>
          <w:spacing w:val="-2"/>
        </w:rPr>
        <w:t> </w:t>
      </w:r>
      <w:r>
        <w:rPr>
          <w:color w:val="25408F"/>
        </w:rPr>
        <w:t>oznamovateľov</w:t>
      </w:r>
      <w:r>
        <w:rPr>
          <w:color w:val="25408F"/>
          <w:spacing w:val="-2"/>
        </w:rPr>
        <w:t> </w:t>
      </w:r>
      <w:r>
        <w:rPr>
          <w:color w:val="25408F"/>
        </w:rPr>
        <w:t>ukladá</w:t>
      </w:r>
      <w:r>
        <w:rPr>
          <w:color w:val="25408F"/>
          <w:spacing w:val="-2"/>
        </w:rPr>
        <w:t> </w:t>
      </w:r>
      <w:r>
        <w:rPr>
          <w:color w:val="25408F"/>
        </w:rPr>
        <w:t>úradu</w:t>
      </w:r>
      <w:r>
        <w:rPr>
          <w:color w:val="25408F"/>
          <w:spacing w:val="-2"/>
        </w:rPr>
        <w:t> </w:t>
      </w:r>
      <w:r>
        <w:rPr>
          <w:color w:val="25408F"/>
        </w:rPr>
        <w:t>povinnosť</w:t>
      </w:r>
      <w:r>
        <w:rPr>
          <w:color w:val="25408F"/>
          <w:spacing w:val="-2"/>
        </w:rPr>
        <w:t> </w:t>
      </w:r>
      <w:r>
        <w:rPr>
          <w:color w:val="25408F"/>
        </w:rPr>
        <w:t>každoroč- ne reportovať Európskej komisii údaje týkajúce sa počtu oznámení, ktoré prijali orgány príslušné na prijatie oznámenia, počtu trestných konaní</w:t>
      </w:r>
      <w:r>
        <w:rPr>
          <w:color w:val="25408F"/>
          <w:spacing w:val="-7"/>
        </w:rPr>
        <w:t> </w:t>
      </w:r>
      <w:r>
        <w:rPr>
          <w:color w:val="25408F"/>
        </w:rPr>
        <w:t>a</w:t>
      </w:r>
      <w:r>
        <w:rPr>
          <w:color w:val="25408F"/>
          <w:spacing w:val="-7"/>
        </w:rPr>
        <w:t> </w:t>
      </w:r>
      <w:r>
        <w:rPr>
          <w:color w:val="25408F"/>
        </w:rPr>
        <w:t>konaní</w:t>
      </w:r>
      <w:r>
        <w:rPr>
          <w:color w:val="25408F"/>
          <w:spacing w:val="-7"/>
        </w:rPr>
        <w:t> </w:t>
      </w:r>
      <w:r>
        <w:rPr>
          <w:color w:val="25408F"/>
        </w:rPr>
        <w:t>o</w:t>
      </w:r>
      <w:r>
        <w:rPr>
          <w:color w:val="25408F"/>
          <w:spacing w:val="-7"/>
        </w:rPr>
        <w:t> </w:t>
      </w:r>
      <w:r>
        <w:rPr>
          <w:color w:val="25408F"/>
        </w:rPr>
        <w:t>správnom</w:t>
      </w:r>
      <w:r>
        <w:rPr>
          <w:color w:val="25408F"/>
          <w:spacing w:val="-7"/>
        </w:rPr>
        <w:t> </w:t>
      </w:r>
      <w:r>
        <w:rPr>
          <w:color w:val="25408F"/>
        </w:rPr>
        <w:t>delikte,</w:t>
      </w:r>
      <w:r>
        <w:rPr>
          <w:color w:val="25408F"/>
          <w:spacing w:val="-7"/>
        </w:rPr>
        <w:t> </w:t>
      </w:r>
      <w:r>
        <w:rPr>
          <w:color w:val="25408F"/>
        </w:rPr>
        <w:t>ktoré</w:t>
      </w:r>
      <w:r>
        <w:rPr>
          <w:color w:val="25408F"/>
          <w:spacing w:val="-7"/>
        </w:rPr>
        <w:t> </w:t>
      </w:r>
      <w:r>
        <w:rPr>
          <w:color w:val="25408F"/>
        </w:rPr>
        <w:t>boli</w:t>
      </w:r>
      <w:r>
        <w:rPr>
          <w:color w:val="25408F"/>
          <w:spacing w:val="-7"/>
        </w:rPr>
        <w:t> </w:t>
      </w:r>
      <w:r>
        <w:rPr>
          <w:color w:val="25408F"/>
        </w:rPr>
        <w:t>na</w:t>
      </w:r>
      <w:r>
        <w:rPr>
          <w:color w:val="25408F"/>
          <w:spacing w:val="-7"/>
        </w:rPr>
        <w:t> </w:t>
      </w:r>
      <w:r>
        <w:rPr>
          <w:color w:val="25408F"/>
        </w:rPr>
        <w:t>ich</w:t>
      </w:r>
      <w:r>
        <w:rPr>
          <w:color w:val="25408F"/>
          <w:spacing w:val="-7"/>
        </w:rPr>
        <w:t> </w:t>
      </w:r>
      <w:r>
        <w:rPr>
          <w:color w:val="25408F"/>
        </w:rPr>
        <w:t>základe</w:t>
      </w:r>
      <w:r>
        <w:rPr>
          <w:color w:val="25408F"/>
          <w:spacing w:val="-7"/>
        </w:rPr>
        <w:t> </w:t>
      </w:r>
      <w:r>
        <w:rPr>
          <w:color w:val="25408F"/>
        </w:rPr>
        <w:t>začaté a ďalšie údaje.</w:t>
      </w:r>
    </w:p>
    <w:p>
      <w:pPr>
        <w:spacing w:after="0"/>
        <w:jc w:val="both"/>
        <w:sectPr>
          <w:headerReference w:type="default" r:id="rId269"/>
          <w:pgSz w:w="8400" w:h="11910"/>
          <w:pgMar w:header="0" w:footer="0" w:top="460" w:bottom="600" w:left="360" w:right="160"/>
        </w:sectPr>
      </w:pPr>
    </w:p>
    <w:p>
      <w:pPr>
        <w:pStyle w:val="BodyText"/>
      </w:pPr>
    </w:p>
    <w:p>
      <w:pPr>
        <w:pStyle w:val="BodyText"/>
        <w:spacing w:before="69"/>
      </w:pPr>
    </w:p>
    <w:p>
      <w:pPr>
        <w:pStyle w:val="BodyText"/>
        <w:ind w:left="206" w:right="404"/>
        <w:jc w:val="both"/>
      </w:pPr>
      <w:r>
        <w:rPr>
          <w:color w:val="25408F"/>
        </w:rPr>
        <w:t>V rámci každoročného zberu údajov oslovili analytici úradu všetky prokuratúry</w:t>
      </w:r>
      <w:r>
        <w:rPr>
          <w:color w:val="25408F"/>
          <w:spacing w:val="-15"/>
        </w:rPr>
        <w:t> </w:t>
      </w:r>
      <w:r>
        <w:rPr>
          <w:color w:val="25408F"/>
        </w:rPr>
        <w:t>na</w:t>
      </w:r>
      <w:r>
        <w:rPr>
          <w:color w:val="25408F"/>
          <w:spacing w:val="-15"/>
        </w:rPr>
        <w:t> </w:t>
      </w:r>
      <w:r>
        <w:rPr>
          <w:color w:val="25408F"/>
        </w:rPr>
        <w:t>Slovensku</w:t>
      </w:r>
      <w:r>
        <w:rPr>
          <w:color w:val="25408F"/>
          <w:spacing w:val="-15"/>
        </w:rPr>
        <w:t> </w:t>
      </w:r>
      <w:r>
        <w:rPr>
          <w:color w:val="25408F"/>
        </w:rPr>
        <w:t>a</w:t>
      </w:r>
      <w:r>
        <w:rPr>
          <w:color w:val="25408F"/>
          <w:spacing w:val="-15"/>
        </w:rPr>
        <w:t> </w:t>
      </w:r>
      <w:r>
        <w:rPr>
          <w:color w:val="25408F"/>
        </w:rPr>
        <w:t>správne</w:t>
      </w:r>
      <w:r>
        <w:rPr>
          <w:color w:val="25408F"/>
          <w:spacing w:val="-15"/>
        </w:rPr>
        <w:t> </w:t>
      </w:r>
      <w:r>
        <w:rPr>
          <w:color w:val="25408F"/>
        </w:rPr>
        <w:t>orgány,</w:t>
      </w:r>
      <w:r>
        <w:rPr>
          <w:color w:val="25408F"/>
          <w:spacing w:val="-15"/>
        </w:rPr>
        <w:t> </w:t>
      </w:r>
      <w:r>
        <w:rPr>
          <w:color w:val="25408F"/>
        </w:rPr>
        <w:t>ktoré</w:t>
      </w:r>
      <w:r>
        <w:rPr>
          <w:color w:val="25408F"/>
          <w:spacing w:val="-15"/>
        </w:rPr>
        <w:t> </w:t>
      </w:r>
      <w:r>
        <w:rPr>
          <w:color w:val="25408F"/>
        </w:rPr>
        <w:t>v</w:t>
      </w:r>
      <w:r>
        <w:rPr>
          <w:color w:val="25408F"/>
          <w:spacing w:val="-15"/>
        </w:rPr>
        <w:t> </w:t>
      </w:r>
      <w:r>
        <w:rPr>
          <w:color w:val="25408F"/>
        </w:rPr>
        <w:t>danom</w:t>
      </w:r>
      <w:r>
        <w:rPr>
          <w:color w:val="25408F"/>
          <w:spacing w:val="-15"/>
        </w:rPr>
        <w:t> </w:t>
      </w:r>
      <w:r>
        <w:rPr>
          <w:color w:val="25408F"/>
        </w:rPr>
        <w:t>roku</w:t>
      </w:r>
      <w:r>
        <w:rPr>
          <w:color w:val="25408F"/>
          <w:spacing w:val="-15"/>
        </w:rPr>
        <w:t> </w:t>
      </w:r>
      <w:r>
        <w:rPr>
          <w:color w:val="25408F"/>
        </w:rPr>
        <w:t>ude- lili oznamovateľom ochranu: dva inšpektoráty práce a Úrad pre ve- rejné obstarávanie.</w:t>
      </w:r>
    </w:p>
    <w:p>
      <w:pPr>
        <w:pStyle w:val="BodyText"/>
        <w:spacing w:before="227"/>
        <w:ind w:left="206" w:right="404"/>
        <w:jc w:val="both"/>
      </w:pPr>
      <w:r>
        <w:rPr>
          <w:color w:val="25408F"/>
        </w:rPr>
        <w:t>Projekt potvrdil viaceré nedostatky, ktoré úrad vníma v súčasnej le- gislatíve. Zákon jednoznačne nedefinuje všetky úrady príslušné na prijatie oznámenia. Mnohé úrady si tejto povinnosti nie sú vedomé</w:t>
      </w:r>
      <w:r>
        <w:rPr>
          <w:color w:val="25408F"/>
          <w:spacing w:val="40"/>
        </w:rPr>
        <w:t> </w:t>
      </w:r>
      <w:r>
        <w:rPr>
          <w:color w:val="25408F"/>
        </w:rPr>
        <w:t>a povinnosť prijímať oznámenia o protispoločenskej činnosti nev- nímajú ako samostatnú agendu, ktorú majú riešiť v osobitom reži- me.</w:t>
      </w:r>
      <w:r>
        <w:rPr>
          <w:color w:val="25408F"/>
          <w:spacing w:val="-2"/>
        </w:rPr>
        <w:t> </w:t>
      </w:r>
      <w:r>
        <w:rPr>
          <w:color w:val="25408F"/>
        </w:rPr>
        <w:t>Nemajú</w:t>
      </w:r>
      <w:r>
        <w:rPr>
          <w:color w:val="25408F"/>
          <w:spacing w:val="-1"/>
        </w:rPr>
        <w:t> </w:t>
      </w:r>
      <w:r>
        <w:rPr>
          <w:color w:val="25408F"/>
        </w:rPr>
        <w:t>zriadené</w:t>
      </w:r>
      <w:r>
        <w:rPr>
          <w:color w:val="25408F"/>
          <w:spacing w:val="-1"/>
        </w:rPr>
        <w:t> </w:t>
      </w:r>
      <w:r>
        <w:rPr>
          <w:color w:val="25408F"/>
        </w:rPr>
        <w:t>kanály</w:t>
      </w:r>
      <w:r>
        <w:rPr>
          <w:color w:val="25408F"/>
          <w:spacing w:val="-1"/>
        </w:rPr>
        <w:t> </w:t>
      </w:r>
      <w:r>
        <w:rPr>
          <w:color w:val="25408F"/>
        </w:rPr>
        <w:t>na</w:t>
      </w:r>
      <w:r>
        <w:rPr>
          <w:color w:val="25408F"/>
          <w:spacing w:val="-1"/>
        </w:rPr>
        <w:t> </w:t>
      </w:r>
      <w:r>
        <w:rPr>
          <w:color w:val="25408F"/>
        </w:rPr>
        <w:t>prijímanie</w:t>
      </w:r>
      <w:r>
        <w:rPr>
          <w:color w:val="25408F"/>
          <w:spacing w:val="-1"/>
        </w:rPr>
        <w:t> </w:t>
      </w:r>
      <w:r>
        <w:rPr>
          <w:color w:val="25408F"/>
        </w:rPr>
        <w:t>oznámení</w:t>
      </w:r>
      <w:r>
        <w:rPr>
          <w:color w:val="25408F"/>
          <w:spacing w:val="-1"/>
        </w:rPr>
        <w:t> </w:t>
      </w:r>
      <w:r>
        <w:rPr>
          <w:color w:val="25408F"/>
        </w:rPr>
        <w:t>ako</w:t>
      </w:r>
      <w:r>
        <w:rPr>
          <w:color w:val="25408F"/>
          <w:spacing w:val="-1"/>
        </w:rPr>
        <w:t> </w:t>
      </w:r>
      <w:r>
        <w:rPr>
          <w:color w:val="25408F"/>
        </w:rPr>
        <w:t>je</w:t>
      </w:r>
      <w:r>
        <w:rPr>
          <w:color w:val="25408F"/>
          <w:spacing w:val="-1"/>
        </w:rPr>
        <w:t> </w:t>
      </w:r>
      <w:r>
        <w:rPr>
          <w:color w:val="25408F"/>
          <w:spacing w:val="-2"/>
        </w:rPr>
        <w:t>uvedené</w:t>
      </w:r>
    </w:p>
    <w:p>
      <w:pPr>
        <w:pStyle w:val="BodyText"/>
        <w:ind w:left="206" w:right="403"/>
        <w:jc w:val="both"/>
      </w:pPr>
      <w:r>
        <w:rPr>
          <w:color w:val="25408F"/>
        </w:rPr>
        <w:t>§ 22 (5) a nevedú evidenciu o oznámeniach podľa § 22 (6) zákona č.</w:t>
      </w:r>
      <w:r>
        <w:rPr>
          <w:color w:val="25408F"/>
          <w:spacing w:val="-15"/>
        </w:rPr>
        <w:t> </w:t>
      </w:r>
      <w:r>
        <w:rPr>
          <w:color w:val="25408F"/>
        </w:rPr>
        <w:t>54/2019</w:t>
      </w:r>
      <w:r>
        <w:rPr>
          <w:color w:val="25408F"/>
          <w:spacing w:val="-15"/>
        </w:rPr>
        <w:t> </w:t>
      </w:r>
      <w:r>
        <w:rPr>
          <w:color w:val="25408F"/>
        </w:rPr>
        <w:t>Z.</w:t>
      </w:r>
      <w:r>
        <w:rPr>
          <w:color w:val="25408F"/>
          <w:spacing w:val="-15"/>
        </w:rPr>
        <w:t> </w:t>
      </w:r>
      <w:r>
        <w:rPr>
          <w:color w:val="25408F"/>
        </w:rPr>
        <w:t>z.</w:t>
      </w:r>
      <w:r>
        <w:rPr>
          <w:color w:val="25408F"/>
          <w:spacing w:val="-15"/>
        </w:rPr>
        <w:t> </w:t>
      </w:r>
      <w:r>
        <w:rPr>
          <w:color w:val="25408F"/>
        </w:rPr>
        <w:t>o</w:t>
      </w:r>
      <w:r>
        <w:rPr>
          <w:color w:val="25408F"/>
          <w:spacing w:val="-15"/>
        </w:rPr>
        <w:t> </w:t>
      </w:r>
      <w:r>
        <w:rPr>
          <w:color w:val="25408F"/>
        </w:rPr>
        <w:t>ochrane</w:t>
      </w:r>
      <w:r>
        <w:rPr>
          <w:color w:val="25408F"/>
          <w:spacing w:val="-15"/>
        </w:rPr>
        <w:t> </w:t>
      </w:r>
      <w:r>
        <w:rPr>
          <w:color w:val="25408F"/>
        </w:rPr>
        <w:t>oznamovateľov</w:t>
      </w:r>
      <w:r>
        <w:rPr>
          <w:color w:val="25408F"/>
          <w:spacing w:val="-15"/>
        </w:rPr>
        <w:t> </w:t>
      </w:r>
      <w:r>
        <w:rPr>
          <w:color w:val="25408F"/>
        </w:rPr>
        <w:t>protispoločenskej</w:t>
      </w:r>
      <w:r>
        <w:rPr>
          <w:color w:val="25408F"/>
          <w:spacing w:val="-15"/>
        </w:rPr>
        <w:t> </w:t>
      </w:r>
      <w:r>
        <w:rPr>
          <w:color w:val="25408F"/>
        </w:rPr>
        <w:t>činnos- ti.</w:t>
      </w:r>
      <w:r>
        <w:rPr>
          <w:color w:val="25408F"/>
          <w:spacing w:val="-17"/>
        </w:rPr>
        <w:t> </w:t>
      </w:r>
      <w:r>
        <w:rPr>
          <w:color w:val="25408F"/>
        </w:rPr>
        <w:t>Evidenciu</w:t>
      </w:r>
      <w:r>
        <w:rPr>
          <w:color w:val="25408F"/>
          <w:spacing w:val="-15"/>
        </w:rPr>
        <w:t> </w:t>
      </w:r>
      <w:r>
        <w:rPr>
          <w:color w:val="25408F"/>
        </w:rPr>
        <w:t>obvykle</w:t>
      </w:r>
      <w:r>
        <w:rPr>
          <w:color w:val="25408F"/>
          <w:spacing w:val="-15"/>
        </w:rPr>
        <w:t> </w:t>
      </w:r>
      <w:r>
        <w:rPr>
          <w:color w:val="25408F"/>
        </w:rPr>
        <w:t>zužujú</w:t>
      </w:r>
      <w:r>
        <w:rPr>
          <w:color w:val="25408F"/>
          <w:spacing w:val="-15"/>
        </w:rPr>
        <w:t> </w:t>
      </w:r>
      <w:r>
        <w:rPr>
          <w:color w:val="25408F"/>
        </w:rPr>
        <w:t>len</w:t>
      </w:r>
      <w:r>
        <w:rPr>
          <w:color w:val="25408F"/>
          <w:spacing w:val="-15"/>
        </w:rPr>
        <w:t> </w:t>
      </w:r>
      <w:r>
        <w:rPr>
          <w:color w:val="25408F"/>
        </w:rPr>
        <w:t>na</w:t>
      </w:r>
      <w:r>
        <w:rPr>
          <w:color w:val="25408F"/>
          <w:spacing w:val="-15"/>
        </w:rPr>
        <w:t> </w:t>
      </w:r>
      <w:r>
        <w:rPr>
          <w:color w:val="25408F"/>
        </w:rPr>
        <w:t>prípady,</w:t>
      </w:r>
      <w:r>
        <w:rPr>
          <w:color w:val="25408F"/>
          <w:spacing w:val="-15"/>
        </w:rPr>
        <w:t> </w:t>
      </w:r>
      <w:r>
        <w:rPr>
          <w:color w:val="25408F"/>
        </w:rPr>
        <w:t>v</w:t>
      </w:r>
      <w:r>
        <w:rPr>
          <w:color w:val="25408F"/>
          <w:spacing w:val="-15"/>
        </w:rPr>
        <w:t> </w:t>
      </w:r>
      <w:r>
        <w:rPr>
          <w:color w:val="25408F"/>
        </w:rPr>
        <w:t>ktorých</w:t>
      </w:r>
      <w:r>
        <w:rPr>
          <w:color w:val="25408F"/>
          <w:spacing w:val="-15"/>
        </w:rPr>
        <w:t> </w:t>
      </w:r>
      <w:r>
        <w:rPr>
          <w:color w:val="25408F"/>
        </w:rPr>
        <w:t>oznamovateľovi vydali ochranu.</w:t>
      </w:r>
    </w:p>
    <w:p>
      <w:pPr>
        <w:pStyle w:val="BodyText"/>
        <w:spacing w:before="226"/>
        <w:ind w:left="206" w:right="404"/>
        <w:jc w:val="both"/>
      </w:pPr>
      <w:r>
        <w:rPr>
          <w:color w:val="25408F"/>
        </w:rPr>
        <w:t>Z týchto dôvodov úrad nie je schopný Európskej komisii reportovať konzistentné</w:t>
      </w:r>
      <w:r>
        <w:rPr>
          <w:color w:val="25408F"/>
          <w:spacing w:val="-9"/>
        </w:rPr>
        <w:t> </w:t>
      </w:r>
      <w:r>
        <w:rPr>
          <w:color w:val="25408F"/>
        </w:rPr>
        <w:t>dáta</w:t>
      </w:r>
      <w:r>
        <w:rPr>
          <w:color w:val="25408F"/>
          <w:spacing w:val="-9"/>
        </w:rPr>
        <w:t> </w:t>
      </w:r>
      <w:r>
        <w:rPr>
          <w:color w:val="25408F"/>
        </w:rPr>
        <w:t>na</w:t>
      </w:r>
      <w:r>
        <w:rPr>
          <w:color w:val="25408F"/>
          <w:spacing w:val="-9"/>
        </w:rPr>
        <w:t> </w:t>
      </w:r>
      <w:r>
        <w:rPr>
          <w:color w:val="25408F"/>
        </w:rPr>
        <w:t>centrálnej</w:t>
      </w:r>
      <w:r>
        <w:rPr>
          <w:color w:val="25408F"/>
          <w:spacing w:val="-9"/>
        </w:rPr>
        <w:t> </w:t>
      </w:r>
      <w:r>
        <w:rPr>
          <w:color w:val="25408F"/>
        </w:rPr>
        <w:t>úrovni</w:t>
      </w:r>
      <w:r>
        <w:rPr>
          <w:color w:val="25408F"/>
          <w:spacing w:val="-9"/>
        </w:rPr>
        <w:t> </w:t>
      </w:r>
      <w:r>
        <w:rPr>
          <w:color w:val="25408F"/>
        </w:rPr>
        <w:t>a</w:t>
      </w:r>
      <w:r>
        <w:rPr>
          <w:color w:val="25408F"/>
          <w:spacing w:val="-9"/>
        </w:rPr>
        <w:t> </w:t>
      </w:r>
      <w:r>
        <w:rPr>
          <w:color w:val="25408F"/>
        </w:rPr>
        <w:t>bez</w:t>
      </w:r>
      <w:r>
        <w:rPr>
          <w:color w:val="25408F"/>
          <w:spacing w:val="-9"/>
        </w:rPr>
        <w:t> </w:t>
      </w:r>
      <w:r>
        <w:rPr>
          <w:color w:val="25408F"/>
        </w:rPr>
        <w:t>duplicít</w:t>
      </w:r>
      <w:r>
        <w:rPr>
          <w:color w:val="25408F"/>
          <w:spacing w:val="-9"/>
        </w:rPr>
        <w:t> </w:t>
      </w:r>
      <w:r>
        <w:rPr>
          <w:color w:val="25408F"/>
        </w:rPr>
        <w:t>a</w:t>
      </w:r>
      <w:r>
        <w:rPr>
          <w:color w:val="25408F"/>
          <w:spacing w:val="-9"/>
        </w:rPr>
        <w:t> </w:t>
      </w:r>
      <w:r>
        <w:rPr>
          <w:color w:val="25408F"/>
        </w:rPr>
        <w:t>Slovenská</w:t>
      </w:r>
      <w:r>
        <w:rPr>
          <w:color w:val="25408F"/>
          <w:spacing w:val="-9"/>
        </w:rPr>
        <w:t> </w:t>
      </w:r>
      <w:r>
        <w:rPr>
          <w:color w:val="25408F"/>
        </w:rPr>
        <w:t>re- publika</w:t>
      </w:r>
      <w:r>
        <w:rPr>
          <w:color w:val="25408F"/>
          <w:spacing w:val="-13"/>
        </w:rPr>
        <w:t> </w:t>
      </w:r>
      <w:r>
        <w:rPr>
          <w:color w:val="25408F"/>
        </w:rPr>
        <w:t>ich</w:t>
      </w:r>
      <w:r>
        <w:rPr>
          <w:color w:val="25408F"/>
          <w:spacing w:val="-13"/>
        </w:rPr>
        <w:t> </w:t>
      </w:r>
      <w:r>
        <w:rPr>
          <w:color w:val="25408F"/>
        </w:rPr>
        <w:t>tak</w:t>
      </w:r>
      <w:r>
        <w:rPr>
          <w:color w:val="25408F"/>
          <w:spacing w:val="-14"/>
        </w:rPr>
        <w:t> </w:t>
      </w:r>
      <w:r>
        <w:rPr>
          <w:color w:val="25408F"/>
        </w:rPr>
        <w:t>nemá</w:t>
      </w:r>
      <w:r>
        <w:rPr>
          <w:color w:val="25408F"/>
          <w:spacing w:val="-13"/>
        </w:rPr>
        <w:t> </w:t>
      </w:r>
      <w:r>
        <w:rPr>
          <w:color w:val="25408F"/>
        </w:rPr>
        <w:t>k</w:t>
      </w:r>
      <w:r>
        <w:rPr>
          <w:color w:val="25408F"/>
          <w:spacing w:val="-13"/>
        </w:rPr>
        <w:t> </w:t>
      </w:r>
      <w:r>
        <w:rPr>
          <w:color w:val="25408F"/>
        </w:rPr>
        <w:t>dispozícii</w:t>
      </w:r>
      <w:r>
        <w:rPr>
          <w:color w:val="25408F"/>
          <w:spacing w:val="-14"/>
        </w:rPr>
        <w:t> </w:t>
      </w:r>
      <w:r>
        <w:rPr>
          <w:color w:val="25408F"/>
        </w:rPr>
        <w:t>ani</w:t>
      </w:r>
      <w:r>
        <w:rPr>
          <w:color w:val="25408F"/>
          <w:spacing w:val="-13"/>
        </w:rPr>
        <w:t> </w:t>
      </w:r>
      <w:r>
        <w:rPr>
          <w:color w:val="25408F"/>
        </w:rPr>
        <w:t>pre</w:t>
      </w:r>
      <w:r>
        <w:rPr>
          <w:color w:val="25408F"/>
          <w:spacing w:val="-13"/>
        </w:rPr>
        <w:t> </w:t>
      </w:r>
      <w:r>
        <w:rPr>
          <w:color w:val="25408F"/>
        </w:rPr>
        <w:t>vlastné</w:t>
      </w:r>
      <w:r>
        <w:rPr>
          <w:color w:val="25408F"/>
          <w:spacing w:val="-14"/>
        </w:rPr>
        <w:t> </w:t>
      </w:r>
      <w:r>
        <w:rPr>
          <w:color w:val="25408F"/>
        </w:rPr>
        <w:t>potreby</w:t>
      </w:r>
      <w:r>
        <w:rPr>
          <w:color w:val="25408F"/>
          <w:spacing w:val="-13"/>
        </w:rPr>
        <w:t> </w:t>
      </w:r>
      <w:r>
        <w:rPr>
          <w:color w:val="25408F"/>
        </w:rPr>
        <w:t>vyhodnoco- vania účinkov legislatívy v praxi. (Pozri kapitolu Záver)</w:t>
      </w:r>
    </w:p>
    <w:p>
      <w:pPr>
        <w:pStyle w:val="Heading9"/>
      </w:pPr>
      <w:r>
        <w:rPr>
          <w:rFonts w:ascii="Deto Grotesk" w:hAnsi="Deto Grotesk"/>
          <w:b w:val="0"/>
          <w:i w:val="0"/>
          <w:color w:val="EE325F"/>
        </w:rPr>
        <w:t>→</w:t>
      </w:r>
      <w:r>
        <w:rPr>
          <w:rFonts w:ascii="Deto Grotesk" w:hAnsi="Deto Grotesk"/>
          <w:b w:val="0"/>
          <w:i w:val="0"/>
          <w:color w:val="EE325F"/>
          <w:spacing w:val="77"/>
          <w:w w:val="150"/>
        </w:rPr>
        <w:t> </w:t>
      </w:r>
      <w:r>
        <w:rPr>
          <w:color w:val="EE325F"/>
        </w:rPr>
        <w:t>Štatistiky</w:t>
      </w:r>
      <w:r>
        <w:rPr>
          <w:color w:val="EE325F"/>
          <w:spacing w:val="-1"/>
        </w:rPr>
        <w:t> </w:t>
      </w:r>
      <w:r>
        <w:rPr>
          <w:color w:val="EE325F"/>
          <w:spacing w:val="-4"/>
        </w:rPr>
        <w:t>úradu</w:t>
      </w:r>
    </w:p>
    <w:p>
      <w:pPr>
        <w:pStyle w:val="BodyText"/>
        <w:spacing w:before="227"/>
        <w:ind w:left="206" w:right="404"/>
        <w:jc w:val="both"/>
      </w:pPr>
      <w:r>
        <w:rPr>
          <w:color w:val="25408F"/>
        </w:rPr>
        <w:t>Súčasťou pravidelnej agendy analytického oddelenia je zber a kaž- domesačný report dát o činnosti úradu, s cieľom pravidelného vy- hodnocovania</w:t>
      </w:r>
      <w:r>
        <w:rPr>
          <w:color w:val="25408F"/>
          <w:spacing w:val="80"/>
        </w:rPr>
        <w:t> </w:t>
      </w:r>
      <w:r>
        <w:rPr>
          <w:color w:val="25408F"/>
        </w:rPr>
        <w:t>aktivít</w:t>
      </w:r>
      <w:r>
        <w:rPr>
          <w:color w:val="25408F"/>
          <w:spacing w:val="80"/>
        </w:rPr>
        <w:t> </w:t>
      </w:r>
      <w:r>
        <w:rPr>
          <w:color w:val="25408F"/>
        </w:rPr>
        <w:t>úradu</w:t>
      </w:r>
      <w:r>
        <w:rPr>
          <w:color w:val="25408F"/>
          <w:spacing w:val="80"/>
        </w:rPr>
        <w:t> </w:t>
      </w:r>
      <w:r>
        <w:rPr>
          <w:color w:val="25408F"/>
        </w:rPr>
        <w:t>a</w:t>
      </w:r>
      <w:r>
        <w:rPr>
          <w:color w:val="25408F"/>
          <w:spacing w:val="80"/>
        </w:rPr>
        <w:t> </w:t>
      </w:r>
      <w:r>
        <w:rPr>
          <w:color w:val="25408F"/>
        </w:rPr>
        <w:t>poskytnutia</w:t>
      </w:r>
      <w:r>
        <w:rPr>
          <w:color w:val="25408F"/>
          <w:spacing w:val="80"/>
        </w:rPr>
        <w:t> </w:t>
      </w:r>
      <w:r>
        <w:rPr>
          <w:color w:val="25408F"/>
        </w:rPr>
        <w:t>objektívneho</w:t>
      </w:r>
      <w:r>
        <w:rPr>
          <w:color w:val="25408F"/>
          <w:spacing w:val="80"/>
        </w:rPr>
        <w:t> </w:t>
      </w:r>
      <w:r>
        <w:rPr>
          <w:color w:val="25408F"/>
        </w:rPr>
        <w:t>obrazu o</w:t>
      </w:r>
      <w:r>
        <w:rPr>
          <w:color w:val="25408F"/>
          <w:spacing w:val="-14"/>
        </w:rPr>
        <w:t> </w:t>
      </w:r>
      <w:r>
        <w:rPr>
          <w:color w:val="25408F"/>
        </w:rPr>
        <w:t>tom,</w:t>
      </w:r>
      <w:r>
        <w:rPr>
          <w:color w:val="25408F"/>
          <w:spacing w:val="-14"/>
        </w:rPr>
        <w:t> </w:t>
      </w:r>
      <w:r>
        <w:rPr>
          <w:color w:val="25408F"/>
        </w:rPr>
        <w:t>koľko</w:t>
      </w:r>
      <w:r>
        <w:rPr>
          <w:color w:val="25408F"/>
          <w:spacing w:val="-14"/>
        </w:rPr>
        <w:t> </w:t>
      </w:r>
      <w:r>
        <w:rPr>
          <w:color w:val="25408F"/>
        </w:rPr>
        <w:t>ľudí</w:t>
      </w:r>
      <w:r>
        <w:rPr>
          <w:color w:val="25408F"/>
          <w:spacing w:val="-14"/>
        </w:rPr>
        <w:t> </w:t>
      </w:r>
      <w:r>
        <w:rPr>
          <w:color w:val="25408F"/>
        </w:rPr>
        <w:t>a</w:t>
      </w:r>
      <w:r>
        <w:rPr>
          <w:color w:val="25408F"/>
          <w:spacing w:val="-14"/>
        </w:rPr>
        <w:t> </w:t>
      </w:r>
      <w:r>
        <w:rPr>
          <w:color w:val="25408F"/>
        </w:rPr>
        <w:t>v</w:t>
      </w:r>
      <w:r>
        <w:rPr>
          <w:color w:val="25408F"/>
          <w:spacing w:val="-14"/>
        </w:rPr>
        <w:t> </w:t>
      </w:r>
      <w:r>
        <w:rPr>
          <w:color w:val="25408F"/>
        </w:rPr>
        <w:t>akých</w:t>
      </w:r>
      <w:r>
        <w:rPr>
          <w:color w:val="25408F"/>
          <w:spacing w:val="-14"/>
        </w:rPr>
        <w:t> </w:t>
      </w:r>
      <w:r>
        <w:rPr>
          <w:color w:val="25408F"/>
        </w:rPr>
        <w:t>oblastiach</w:t>
      </w:r>
      <w:r>
        <w:rPr>
          <w:color w:val="25408F"/>
          <w:spacing w:val="-14"/>
        </w:rPr>
        <w:t> </w:t>
      </w:r>
      <w:r>
        <w:rPr>
          <w:color w:val="25408F"/>
        </w:rPr>
        <w:t>služby</w:t>
      </w:r>
      <w:r>
        <w:rPr>
          <w:color w:val="25408F"/>
          <w:spacing w:val="-14"/>
        </w:rPr>
        <w:t> </w:t>
      </w:r>
      <w:r>
        <w:rPr>
          <w:color w:val="25408F"/>
        </w:rPr>
        <w:t>úradu</w:t>
      </w:r>
      <w:r>
        <w:rPr>
          <w:color w:val="25408F"/>
          <w:spacing w:val="-14"/>
        </w:rPr>
        <w:t> </w:t>
      </w:r>
      <w:r>
        <w:rPr>
          <w:color w:val="25408F"/>
        </w:rPr>
        <w:t>využíva.</w:t>
      </w:r>
      <w:r>
        <w:rPr>
          <w:color w:val="25408F"/>
          <w:spacing w:val="-14"/>
        </w:rPr>
        <w:t> </w:t>
      </w:r>
      <w:r>
        <w:rPr>
          <w:color w:val="25408F"/>
        </w:rPr>
        <w:t>Štatistika sa pritom zameriava na viaceré ukazovatele, napríklad počet osôb, ktoré sa obrátia na úrad, na počet a povahu oznámení o protispolo- čenskej činnosti adresovaných ÚOO, na udelené ochrany oznamo- vateľom</w:t>
      </w:r>
      <w:r>
        <w:rPr>
          <w:color w:val="25408F"/>
          <w:spacing w:val="-8"/>
        </w:rPr>
        <w:t> </w:t>
      </w:r>
      <w:r>
        <w:rPr>
          <w:color w:val="25408F"/>
        </w:rPr>
        <w:t>či</w:t>
      </w:r>
      <w:r>
        <w:rPr>
          <w:color w:val="25408F"/>
          <w:spacing w:val="-8"/>
        </w:rPr>
        <w:t> </w:t>
      </w:r>
      <w:r>
        <w:rPr>
          <w:color w:val="25408F"/>
        </w:rPr>
        <w:t>školenia</w:t>
      </w:r>
      <w:r>
        <w:rPr>
          <w:color w:val="25408F"/>
          <w:spacing w:val="-8"/>
        </w:rPr>
        <w:t> </w:t>
      </w:r>
      <w:r>
        <w:rPr>
          <w:color w:val="25408F"/>
        </w:rPr>
        <w:t>realizované</w:t>
      </w:r>
      <w:r>
        <w:rPr>
          <w:color w:val="25408F"/>
          <w:spacing w:val="-8"/>
        </w:rPr>
        <w:t> </w:t>
      </w:r>
      <w:r>
        <w:rPr>
          <w:color w:val="25408F"/>
        </w:rPr>
        <w:t>úradom</w:t>
      </w:r>
      <w:r>
        <w:rPr>
          <w:color w:val="25408F"/>
          <w:spacing w:val="-8"/>
        </w:rPr>
        <w:t> </w:t>
      </w:r>
      <w:r>
        <w:rPr>
          <w:color w:val="25408F"/>
        </w:rPr>
        <w:t>a</w:t>
      </w:r>
      <w:r>
        <w:rPr>
          <w:color w:val="25408F"/>
          <w:spacing w:val="-8"/>
        </w:rPr>
        <w:t> </w:t>
      </w:r>
      <w:r>
        <w:rPr>
          <w:color w:val="25408F"/>
        </w:rPr>
        <w:t>ďalšie.</w:t>
      </w:r>
      <w:r>
        <w:rPr>
          <w:color w:val="25408F"/>
          <w:spacing w:val="-8"/>
        </w:rPr>
        <w:t> </w:t>
      </w:r>
      <w:r>
        <w:rPr>
          <w:color w:val="25408F"/>
        </w:rPr>
        <w:t>Štvrťročné</w:t>
      </w:r>
      <w:r>
        <w:rPr>
          <w:color w:val="25408F"/>
          <w:spacing w:val="-8"/>
        </w:rPr>
        <w:t> </w:t>
      </w:r>
      <w:r>
        <w:rPr>
          <w:color w:val="25408F"/>
        </w:rPr>
        <w:t>aj</w:t>
      </w:r>
      <w:r>
        <w:rPr>
          <w:color w:val="25408F"/>
          <w:spacing w:val="-8"/>
        </w:rPr>
        <w:t> </w:t>
      </w:r>
      <w:r>
        <w:rPr>
          <w:color w:val="25408F"/>
        </w:rPr>
        <w:t>ročné štatistiky</w:t>
      </w:r>
      <w:r>
        <w:rPr>
          <w:color w:val="25408F"/>
          <w:spacing w:val="40"/>
        </w:rPr>
        <w:t> </w:t>
      </w:r>
      <w:r>
        <w:rPr>
          <w:color w:val="25408F"/>
        </w:rPr>
        <w:t>sú</w:t>
      </w:r>
      <w:r>
        <w:rPr>
          <w:color w:val="25408F"/>
          <w:spacing w:val="40"/>
        </w:rPr>
        <w:t> </w:t>
      </w:r>
      <w:r>
        <w:rPr>
          <w:color w:val="25408F"/>
        </w:rPr>
        <w:t>pravidelne</w:t>
      </w:r>
      <w:r>
        <w:rPr>
          <w:color w:val="25408F"/>
          <w:spacing w:val="40"/>
        </w:rPr>
        <w:t> </w:t>
      </w:r>
      <w:r>
        <w:rPr>
          <w:color w:val="25408F"/>
        </w:rPr>
        <w:t>zverejňované</w:t>
      </w:r>
      <w:r>
        <w:rPr>
          <w:color w:val="25408F"/>
          <w:spacing w:val="40"/>
        </w:rPr>
        <w:t> </w:t>
      </w:r>
      <w:r>
        <w:rPr>
          <w:color w:val="25408F"/>
        </w:rPr>
        <w:t>na</w:t>
      </w:r>
      <w:r>
        <w:rPr>
          <w:color w:val="25408F"/>
          <w:spacing w:val="40"/>
        </w:rPr>
        <w:t> </w:t>
      </w:r>
      <w:r>
        <w:rPr>
          <w:color w:val="25408F"/>
        </w:rPr>
        <w:t>webovej</w:t>
      </w:r>
      <w:r>
        <w:rPr>
          <w:color w:val="25408F"/>
          <w:spacing w:val="40"/>
        </w:rPr>
        <w:t> </w:t>
      </w:r>
      <w:r>
        <w:rPr>
          <w:color w:val="25408F"/>
        </w:rPr>
        <w:t>stránke</w:t>
      </w:r>
      <w:r>
        <w:rPr>
          <w:color w:val="25408F"/>
          <w:spacing w:val="40"/>
        </w:rPr>
        <w:t> </w:t>
      </w:r>
      <w:r>
        <w:rPr>
          <w:color w:val="25408F"/>
        </w:rPr>
        <w:t>úradu</w:t>
      </w:r>
      <w:r>
        <w:rPr>
          <w:color w:val="25408F"/>
          <w:spacing w:val="80"/>
          <w:w w:val="150"/>
        </w:rPr>
        <w:t> </w:t>
      </w:r>
      <w:r>
        <w:rPr>
          <w:color w:val="25408F"/>
        </w:rPr>
        <w:t>v časti Dáta a analýzy.</w:t>
      </w:r>
    </w:p>
    <w:p>
      <w:pPr>
        <w:spacing w:after="0"/>
        <w:jc w:val="both"/>
        <w:sectPr>
          <w:headerReference w:type="even" r:id="rId283"/>
          <w:footerReference w:type="even" r:id="rId284"/>
          <w:pgSz w:w="8400" w:h="11910"/>
          <w:pgMar w:header="538" w:footer="404" w:top="740" w:bottom="600" w:left="360" w:right="160"/>
          <w:pgNumType w:start="56"/>
        </w:sectPr>
      </w:pPr>
    </w:p>
    <w:p>
      <w:pPr>
        <w:pStyle w:val="Heading1"/>
        <w:spacing w:line="3098" w:lineRule="exact"/>
        <w:ind w:left="5973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699584">
                <wp:simplePos x="0" y="0"/>
                <wp:positionH relativeFrom="page">
                  <wp:posOffset>0</wp:posOffset>
                </wp:positionH>
                <wp:positionV relativeFrom="page">
                  <wp:posOffset>12</wp:posOffset>
                </wp:positionV>
                <wp:extent cx="5328285" cy="7560309"/>
                <wp:effectExtent l="0" t="0" r="0" b="0"/>
                <wp:wrapNone/>
                <wp:docPr id="590" name="Graphic 59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90" name="Graphic 590"/>
                      <wps:cNvSpPr/>
                      <wps:spPr>
                        <a:xfrm>
                          <a:off x="0" y="0"/>
                          <a:ext cx="5328285" cy="75603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8285" h="7560309">
                              <a:moveTo>
                                <a:pt x="5328005" y="0"/>
                              </a:moveTo>
                              <a:lnTo>
                                <a:pt x="0" y="0"/>
                              </a:lnTo>
                              <a:lnTo>
                                <a:pt x="0" y="7559992"/>
                              </a:lnTo>
                              <a:lnTo>
                                <a:pt x="5328005" y="7559992"/>
                              </a:lnTo>
                              <a:lnTo>
                                <a:pt x="53280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9398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1001pt;width:419.528pt;height:595.275pt;mso-position-horizontal-relative:page;mso-position-vertical-relative:page;z-index:-17616896" id="docshape530" filled="true" fillcolor="#293982" stroked="false">
                <v:fill type="solid"/>
                <w10:wrap type="none"/>
              </v:rect>
            </w:pict>
          </mc:Fallback>
        </mc:AlternateContent>
      </w:r>
      <w:bookmarkStart w:name="8 Spolupráce a partnerstvá" w:id="44"/>
      <w:bookmarkEnd w:id="44"/>
      <w:r>
        <w:rPr/>
      </w:r>
      <w:bookmarkStart w:name="_bookmark19" w:id="45"/>
      <w:bookmarkEnd w:id="45"/>
      <w:r>
        <w:rPr/>
      </w:r>
      <w:r>
        <w:rPr>
          <w:color w:val="EE325F"/>
          <w:spacing w:val="-10"/>
        </w:rPr>
        <w:t>8</w:t>
      </w:r>
    </w:p>
    <w:p>
      <w:pPr>
        <w:pStyle w:val="Heading2"/>
        <w:spacing w:line="907" w:lineRule="exact"/>
        <w:ind w:right="415"/>
      </w:pPr>
      <w:r>
        <w:rPr>
          <w:color w:val="FFFFFF"/>
          <w:spacing w:val="-2"/>
        </w:rPr>
        <w:t>Spolupráce</w:t>
      </w:r>
    </w:p>
    <w:p>
      <w:pPr>
        <w:spacing w:before="121"/>
        <w:ind w:left="0" w:right="415" w:firstLine="0"/>
        <w:jc w:val="right"/>
        <w:rPr>
          <w:rFonts w:ascii="Komu B" w:hAnsi="Komu B"/>
          <w:sz w:val="96"/>
        </w:rPr>
      </w:pPr>
      <w:r>
        <w:rPr>
          <w:rFonts w:ascii="Komu B" w:hAnsi="Komu B"/>
          <w:color w:val="FFFFFF"/>
          <w:sz w:val="96"/>
        </w:rPr>
        <w:t>a </w:t>
      </w:r>
      <w:r>
        <w:rPr>
          <w:rFonts w:ascii="Komu B" w:hAnsi="Komu B"/>
          <w:color w:val="FFFFFF"/>
          <w:spacing w:val="-2"/>
          <w:sz w:val="96"/>
        </w:rPr>
        <w:t>partnerstvá</w:t>
      </w:r>
    </w:p>
    <w:p>
      <w:pPr>
        <w:pStyle w:val="BodyText"/>
        <w:rPr>
          <w:rFonts w:ascii="Komu B"/>
          <w:sz w:val="20"/>
        </w:rPr>
      </w:pPr>
    </w:p>
    <w:p>
      <w:pPr>
        <w:pStyle w:val="BodyText"/>
        <w:rPr>
          <w:rFonts w:ascii="Komu B"/>
          <w:sz w:val="20"/>
        </w:rPr>
      </w:pPr>
    </w:p>
    <w:p>
      <w:pPr>
        <w:pStyle w:val="BodyText"/>
        <w:spacing w:before="161"/>
        <w:rPr>
          <w:rFonts w:ascii="Komu B"/>
          <w:sz w:val="20"/>
        </w:rPr>
      </w:pPr>
      <w:r>
        <w:rPr/>
        <w:drawing>
          <wp:anchor distT="0" distB="0" distL="0" distR="0" allowOverlap="1" layoutInCell="1" locked="0" behindDoc="1" simplePos="0" relativeHeight="487632384">
            <wp:simplePos x="0" y="0"/>
            <wp:positionH relativeFrom="page">
              <wp:posOffset>296494</wp:posOffset>
            </wp:positionH>
            <wp:positionV relativeFrom="paragraph">
              <wp:posOffset>3283458</wp:posOffset>
            </wp:positionV>
            <wp:extent cx="105144" cy="270700"/>
            <wp:effectExtent l="0" t="0" r="0" b="0"/>
            <wp:wrapTopAndBottom/>
            <wp:docPr id="591" name="Image 59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91" name="Image 591"/>
                    <pic:cNvPicPr/>
                  </pic:nvPicPr>
                  <pic:blipFill>
                    <a:blip r:embed="rId2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144" cy="27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32896">
                <wp:simplePos x="0" y="0"/>
                <wp:positionH relativeFrom="page">
                  <wp:posOffset>452564</wp:posOffset>
                </wp:positionH>
                <wp:positionV relativeFrom="paragraph">
                  <wp:posOffset>253872</wp:posOffset>
                </wp:positionV>
                <wp:extent cx="4459605" cy="3305810"/>
                <wp:effectExtent l="0" t="0" r="0" b="0"/>
                <wp:wrapTopAndBottom/>
                <wp:docPr id="592" name="Group 59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92" name="Group 592"/>
                      <wpg:cNvGrpSpPr/>
                      <wpg:grpSpPr>
                        <a:xfrm>
                          <a:off x="0" y="0"/>
                          <a:ext cx="4459605" cy="3305810"/>
                          <a:chExt cx="4459605" cy="3305810"/>
                        </a:xfrm>
                      </wpg:grpSpPr>
                      <wps:wsp>
                        <wps:cNvPr id="593" name="Graphic 593"/>
                        <wps:cNvSpPr/>
                        <wps:spPr>
                          <a:xfrm>
                            <a:off x="1327557" y="2354842"/>
                            <a:ext cx="634365" cy="41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4365" h="41275">
                                <a:moveTo>
                                  <a:pt x="647" y="0"/>
                                </a:moveTo>
                                <a:lnTo>
                                  <a:pt x="0" y="20561"/>
                                </a:lnTo>
                                <a:lnTo>
                                  <a:pt x="633082" y="40690"/>
                                </a:lnTo>
                                <a:lnTo>
                                  <a:pt x="633742" y="20116"/>
                                </a:lnTo>
                                <a:lnTo>
                                  <a:pt x="6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CBE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94" name="Image 594"/>
                          <pic:cNvPicPr/>
                        </pic:nvPicPr>
                        <pic:blipFill>
                          <a:blip r:embed="rId2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77284" y="382100"/>
                            <a:ext cx="1293246" cy="54287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95" name="Image 595"/>
                          <pic:cNvPicPr/>
                        </pic:nvPicPr>
                        <pic:blipFill>
                          <a:blip r:embed="rId2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60233" y="906500"/>
                            <a:ext cx="600701" cy="130869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96" name="Image 596"/>
                          <pic:cNvPicPr/>
                        </pic:nvPicPr>
                        <pic:blipFill>
                          <a:blip r:embed="rId2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36382" y="0"/>
                            <a:ext cx="384899" cy="4661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7" name="Graphic 597"/>
                        <wps:cNvSpPr/>
                        <wps:spPr>
                          <a:xfrm>
                            <a:off x="1932489" y="209845"/>
                            <a:ext cx="3937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70" h="20320">
                                <a:moveTo>
                                  <a:pt x="38404" y="0"/>
                                </a:moveTo>
                                <a:lnTo>
                                  <a:pt x="29320" y="5562"/>
                                </a:lnTo>
                                <a:lnTo>
                                  <a:pt x="19946" y="10348"/>
                                </a:lnTo>
                                <a:lnTo>
                                  <a:pt x="10213" y="14399"/>
                                </a:lnTo>
                                <a:lnTo>
                                  <a:pt x="0" y="17741"/>
                                </a:lnTo>
                                <a:lnTo>
                                  <a:pt x="12" y="17983"/>
                                </a:lnTo>
                                <a:lnTo>
                                  <a:pt x="8739" y="19300"/>
                                </a:lnTo>
                                <a:lnTo>
                                  <a:pt x="17265" y="20021"/>
                                </a:lnTo>
                                <a:lnTo>
                                  <a:pt x="25734" y="20200"/>
                                </a:lnTo>
                                <a:lnTo>
                                  <a:pt x="34188" y="19850"/>
                                </a:lnTo>
                                <a:lnTo>
                                  <a:pt x="38862" y="3733"/>
                                </a:lnTo>
                                <a:lnTo>
                                  <a:pt x="38544" y="63"/>
                                </a:lnTo>
                                <a:lnTo>
                                  <a:pt x="384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620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98" name="Image 598"/>
                          <pic:cNvPicPr/>
                        </pic:nvPicPr>
                        <pic:blipFill>
                          <a:blip r:embed="rId2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85620" y="389930"/>
                            <a:ext cx="70027" cy="1169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9" name="Graphic 599"/>
                        <wps:cNvSpPr/>
                        <wps:spPr>
                          <a:xfrm>
                            <a:off x="1780760" y="401949"/>
                            <a:ext cx="48260" cy="107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60" h="107950">
                                <a:moveTo>
                                  <a:pt x="47053" y="0"/>
                                </a:moveTo>
                                <a:lnTo>
                                  <a:pt x="45762" y="8259"/>
                                </a:lnTo>
                                <a:lnTo>
                                  <a:pt x="39690" y="27563"/>
                                </a:lnTo>
                                <a:lnTo>
                                  <a:pt x="25536" y="49704"/>
                                </a:lnTo>
                                <a:lnTo>
                                  <a:pt x="0" y="66471"/>
                                </a:lnTo>
                                <a:lnTo>
                                  <a:pt x="22885" y="107670"/>
                                </a:lnTo>
                                <a:lnTo>
                                  <a:pt x="28143" y="102882"/>
                                </a:lnTo>
                                <a:lnTo>
                                  <a:pt x="38922" y="85929"/>
                                </a:lnTo>
                                <a:lnTo>
                                  <a:pt x="47724" y="52929"/>
                                </a:lnTo>
                                <a:lnTo>
                                  <a:pt x="470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620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00" name="Image 600"/>
                          <pic:cNvPicPr/>
                        </pic:nvPicPr>
                        <pic:blipFill>
                          <a:blip r:embed="rId2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72246" y="2267800"/>
                            <a:ext cx="217360" cy="11764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01" name="Image 601"/>
                          <pic:cNvPicPr/>
                        </pic:nvPicPr>
                        <pic:blipFill>
                          <a:blip r:embed="rId2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24876" y="394804"/>
                            <a:ext cx="378167" cy="4949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02" name="Image 602"/>
                          <pic:cNvPicPr/>
                        </pic:nvPicPr>
                        <pic:blipFill>
                          <a:blip r:embed="rId2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69618" y="345198"/>
                            <a:ext cx="1993239" cy="150357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03" name="Image 603"/>
                          <pic:cNvPicPr/>
                        </pic:nvPicPr>
                        <pic:blipFill>
                          <a:blip r:embed="rId2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31012" y="2233053"/>
                            <a:ext cx="628084" cy="88219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04" name="Image 604"/>
                          <pic:cNvPicPr/>
                        </pic:nvPicPr>
                        <pic:blipFill>
                          <a:blip r:embed="rId2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7354" y="1478559"/>
                            <a:ext cx="1225067" cy="178180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05" name="Image 605"/>
                          <pic:cNvPicPr/>
                        </pic:nvPicPr>
                        <pic:blipFill>
                          <a:blip r:embed="rId2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48393" y="2429522"/>
                            <a:ext cx="142370" cy="7889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06" name="Image 606"/>
                          <pic:cNvPicPr/>
                        </pic:nvPicPr>
                        <pic:blipFill>
                          <a:blip r:embed="rId2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55683" y="1465109"/>
                            <a:ext cx="1291589" cy="170044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07" name="Image 607"/>
                          <pic:cNvPicPr/>
                        </pic:nvPicPr>
                        <pic:blipFill>
                          <a:blip r:embed="rId2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26153" y="1535770"/>
                            <a:ext cx="68050" cy="1497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08" name="Graphic 608"/>
                        <wps:cNvSpPr/>
                        <wps:spPr>
                          <a:xfrm>
                            <a:off x="3753155" y="1620862"/>
                            <a:ext cx="197485" cy="588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485" h="588645">
                                <a:moveTo>
                                  <a:pt x="52997" y="70954"/>
                                </a:moveTo>
                                <a:lnTo>
                                  <a:pt x="38176" y="32499"/>
                                </a:lnTo>
                                <a:lnTo>
                                  <a:pt x="10134" y="4648"/>
                                </a:lnTo>
                                <a:lnTo>
                                  <a:pt x="1651" y="0"/>
                                </a:lnTo>
                                <a:lnTo>
                                  <a:pt x="0" y="3035"/>
                                </a:lnTo>
                                <a:lnTo>
                                  <a:pt x="4800" y="11442"/>
                                </a:lnTo>
                                <a:lnTo>
                                  <a:pt x="20853" y="31864"/>
                                </a:lnTo>
                                <a:lnTo>
                                  <a:pt x="52997" y="70954"/>
                                </a:lnTo>
                                <a:close/>
                              </a:path>
                              <a:path w="197485" h="588645">
                                <a:moveTo>
                                  <a:pt x="197383" y="504444"/>
                                </a:moveTo>
                                <a:lnTo>
                                  <a:pt x="173101" y="460514"/>
                                </a:lnTo>
                                <a:lnTo>
                                  <a:pt x="85128" y="368236"/>
                                </a:lnTo>
                                <a:lnTo>
                                  <a:pt x="45402" y="296037"/>
                                </a:lnTo>
                                <a:lnTo>
                                  <a:pt x="44589" y="206667"/>
                                </a:lnTo>
                                <a:lnTo>
                                  <a:pt x="73317" y="62814"/>
                                </a:lnTo>
                                <a:lnTo>
                                  <a:pt x="47117" y="111086"/>
                                </a:lnTo>
                                <a:lnTo>
                                  <a:pt x="30848" y="161899"/>
                                </a:lnTo>
                                <a:lnTo>
                                  <a:pt x="23393" y="213982"/>
                                </a:lnTo>
                                <a:lnTo>
                                  <a:pt x="23672" y="266052"/>
                                </a:lnTo>
                                <a:lnTo>
                                  <a:pt x="30543" y="316852"/>
                                </a:lnTo>
                                <a:lnTo>
                                  <a:pt x="42926" y="365086"/>
                                </a:lnTo>
                                <a:lnTo>
                                  <a:pt x="59690" y="409486"/>
                                </a:lnTo>
                                <a:lnTo>
                                  <a:pt x="79730" y="448792"/>
                                </a:lnTo>
                                <a:lnTo>
                                  <a:pt x="101955" y="481723"/>
                                </a:lnTo>
                                <a:lnTo>
                                  <a:pt x="113563" y="496773"/>
                                </a:lnTo>
                                <a:lnTo>
                                  <a:pt x="124993" y="512889"/>
                                </a:lnTo>
                                <a:lnTo>
                                  <a:pt x="143052" y="540080"/>
                                </a:lnTo>
                                <a:lnTo>
                                  <a:pt x="174548" y="588340"/>
                                </a:lnTo>
                                <a:lnTo>
                                  <a:pt x="182333" y="576351"/>
                                </a:lnTo>
                                <a:lnTo>
                                  <a:pt x="195199" y="545719"/>
                                </a:lnTo>
                                <a:lnTo>
                                  <a:pt x="197383" y="5044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620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09" name="Image 609"/>
                          <pic:cNvPicPr/>
                        </pic:nvPicPr>
                        <pic:blipFill>
                          <a:blip r:embed="rId3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80245" y="3202457"/>
                            <a:ext cx="291274" cy="8738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10" name="Image 610"/>
                          <pic:cNvPicPr/>
                        </pic:nvPicPr>
                        <pic:blipFill>
                          <a:blip r:embed="rId3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65283" y="1351432"/>
                            <a:ext cx="314540" cy="3135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11" name="Graphic 611"/>
                        <wps:cNvSpPr/>
                        <wps:spPr>
                          <a:xfrm>
                            <a:off x="3741473" y="1419749"/>
                            <a:ext cx="3175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6985">
                                <a:moveTo>
                                  <a:pt x="1371" y="6819"/>
                                </a:moveTo>
                                <a:lnTo>
                                  <a:pt x="1905" y="6578"/>
                                </a:lnTo>
                                <a:lnTo>
                                  <a:pt x="2451" y="6362"/>
                                </a:lnTo>
                                <a:lnTo>
                                  <a:pt x="2997" y="6159"/>
                                </a:lnTo>
                                <a:lnTo>
                                  <a:pt x="2095" y="4051"/>
                                </a:lnTo>
                                <a:lnTo>
                                  <a:pt x="1066" y="2006"/>
                                </a:lnTo>
                                <a:lnTo>
                                  <a:pt x="0" y="0"/>
                                </a:lnTo>
                                <a:lnTo>
                                  <a:pt x="558" y="2273"/>
                                </a:lnTo>
                                <a:lnTo>
                                  <a:pt x="1003" y="4533"/>
                                </a:lnTo>
                                <a:lnTo>
                                  <a:pt x="1371" y="6819"/>
                                </a:lnTo>
                                <a:close/>
                              </a:path>
                            </a:pathLst>
                          </a:custGeom>
                          <a:ln w="27432">
                            <a:solidFill>
                              <a:srgbClr val="211E1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12" name="Image 612"/>
                          <pic:cNvPicPr/>
                        </pic:nvPicPr>
                        <pic:blipFill>
                          <a:blip r:embed="rId3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65270" y="1351444"/>
                            <a:ext cx="314553" cy="3134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13" name="Graphic 613"/>
                        <wps:cNvSpPr/>
                        <wps:spPr>
                          <a:xfrm>
                            <a:off x="3620489" y="1446244"/>
                            <a:ext cx="43815" cy="20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15" h="20955">
                                <a:moveTo>
                                  <a:pt x="0" y="0"/>
                                </a:moveTo>
                                <a:lnTo>
                                  <a:pt x="6997" y="20370"/>
                                </a:lnTo>
                                <a:lnTo>
                                  <a:pt x="16044" y="19678"/>
                                </a:lnTo>
                                <a:lnTo>
                                  <a:pt x="25109" y="18391"/>
                                </a:lnTo>
                                <a:lnTo>
                                  <a:pt x="34167" y="16497"/>
                                </a:lnTo>
                                <a:lnTo>
                                  <a:pt x="43192" y="13982"/>
                                </a:lnTo>
                                <a:lnTo>
                                  <a:pt x="31971" y="11783"/>
                                </a:lnTo>
                                <a:lnTo>
                                  <a:pt x="20996" y="8705"/>
                                </a:lnTo>
                                <a:lnTo>
                                  <a:pt x="10320" y="47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620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14" name="Image 614"/>
                          <pic:cNvPicPr/>
                        </pic:nvPicPr>
                        <pic:blipFill>
                          <a:blip r:embed="rId3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69191" y="1264424"/>
                            <a:ext cx="275225" cy="34902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15" name="Image 615"/>
                          <pic:cNvPicPr/>
                        </pic:nvPicPr>
                        <pic:blipFill>
                          <a:blip r:embed="rId3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57930" y="1632089"/>
                            <a:ext cx="697821" cy="82980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16" name="Image 616"/>
                          <pic:cNvPicPr/>
                        </pic:nvPicPr>
                        <pic:blipFill>
                          <a:blip r:embed="rId3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80602" y="1290713"/>
                            <a:ext cx="868946" cy="115930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17" name="Image 617"/>
                          <pic:cNvPicPr/>
                        </pic:nvPicPr>
                        <pic:blipFill>
                          <a:blip r:embed="rId3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248484"/>
                            <a:ext cx="628091" cy="88220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18" name="Image 618"/>
                          <pic:cNvPicPr/>
                        </pic:nvPicPr>
                        <pic:blipFill>
                          <a:blip r:embed="rId3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73434" y="2444953"/>
                            <a:ext cx="137282" cy="7802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19" name="Image 619"/>
                          <pic:cNvPicPr/>
                        </pic:nvPicPr>
                        <pic:blipFill>
                          <a:blip r:embed="rId3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1810" y="1309281"/>
                            <a:ext cx="1291602" cy="18717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20" name="Graphic 620"/>
                        <wps:cNvSpPr/>
                        <wps:spPr>
                          <a:xfrm>
                            <a:off x="789545" y="1452584"/>
                            <a:ext cx="41275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275" h="20320">
                                <a:moveTo>
                                  <a:pt x="40944" y="0"/>
                                </a:moveTo>
                                <a:lnTo>
                                  <a:pt x="31243" y="5215"/>
                                </a:lnTo>
                                <a:lnTo>
                                  <a:pt x="21148" y="9645"/>
                                </a:lnTo>
                                <a:lnTo>
                                  <a:pt x="10716" y="13265"/>
                                </a:lnTo>
                                <a:lnTo>
                                  <a:pt x="0" y="16052"/>
                                </a:lnTo>
                                <a:lnTo>
                                  <a:pt x="8867" y="17948"/>
                                </a:lnTo>
                                <a:lnTo>
                                  <a:pt x="17737" y="19245"/>
                                </a:lnTo>
                                <a:lnTo>
                                  <a:pt x="26580" y="19958"/>
                                </a:lnTo>
                                <a:lnTo>
                                  <a:pt x="35369" y="20104"/>
                                </a:lnTo>
                                <a:lnTo>
                                  <a:pt x="37096" y="17449"/>
                                </a:lnTo>
                                <a:lnTo>
                                  <a:pt x="38493" y="14503"/>
                                </a:lnTo>
                                <a:lnTo>
                                  <a:pt x="39471" y="11315"/>
                                </a:lnTo>
                                <a:lnTo>
                                  <a:pt x="40614" y="7543"/>
                                </a:lnTo>
                                <a:lnTo>
                                  <a:pt x="41084" y="3733"/>
                                </a:lnTo>
                                <a:lnTo>
                                  <a:pt x="409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620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21" name="Image 621"/>
                          <pic:cNvPicPr/>
                        </pic:nvPicPr>
                        <pic:blipFill>
                          <a:blip r:embed="rId3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4894" y="1551204"/>
                            <a:ext cx="68055" cy="1497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22" name="Graphic 622"/>
                        <wps:cNvSpPr/>
                        <wps:spPr>
                          <a:xfrm>
                            <a:off x="508558" y="1636293"/>
                            <a:ext cx="197485" cy="588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485" h="588645">
                                <a:moveTo>
                                  <a:pt x="173977" y="213995"/>
                                </a:moveTo>
                                <a:lnTo>
                                  <a:pt x="166535" y="161912"/>
                                </a:lnTo>
                                <a:lnTo>
                                  <a:pt x="150266" y="111086"/>
                                </a:lnTo>
                                <a:lnTo>
                                  <a:pt x="124066" y="62814"/>
                                </a:lnTo>
                                <a:lnTo>
                                  <a:pt x="152793" y="206667"/>
                                </a:lnTo>
                                <a:lnTo>
                                  <a:pt x="151968" y="296049"/>
                                </a:lnTo>
                                <a:lnTo>
                                  <a:pt x="112255" y="368236"/>
                                </a:lnTo>
                                <a:lnTo>
                                  <a:pt x="24282" y="460514"/>
                                </a:lnTo>
                                <a:lnTo>
                                  <a:pt x="0" y="504444"/>
                                </a:lnTo>
                                <a:lnTo>
                                  <a:pt x="2171" y="545731"/>
                                </a:lnTo>
                                <a:lnTo>
                                  <a:pt x="15036" y="576351"/>
                                </a:lnTo>
                                <a:lnTo>
                                  <a:pt x="22834" y="588340"/>
                                </a:lnTo>
                                <a:lnTo>
                                  <a:pt x="54330" y="540080"/>
                                </a:lnTo>
                                <a:lnTo>
                                  <a:pt x="72390" y="512889"/>
                                </a:lnTo>
                                <a:lnTo>
                                  <a:pt x="83820" y="496773"/>
                                </a:lnTo>
                                <a:lnTo>
                                  <a:pt x="95427" y="481723"/>
                                </a:lnTo>
                                <a:lnTo>
                                  <a:pt x="117640" y="448792"/>
                                </a:lnTo>
                                <a:lnTo>
                                  <a:pt x="137693" y="409498"/>
                                </a:lnTo>
                                <a:lnTo>
                                  <a:pt x="154457" y="365086"/>
                                </a:lnTo>
                                <a:lnTo>
                                  <a:pt x="166827" y="316852"/>
                                </a:lnTo>
                                <a:lnTo>
                                  <a:pt x="173710" y="266065"/>
                                </a:lnTo>
                                <a:lnTo>
                                  <a:pt x="173977" y="213995"/>
                                </a:lnTo>
                                <a:close/>
                              </a:path>
                              <a:path w="197485" h="588645">
                                <a:moveTo>
                                  <a:pt x="197370" y="3048"/>
                                </a:moveTo>
                                <a:lnTo>
                                  <a:pt x="159194" y="32499"/>
                                </a:lnTo>
                                <a:lnTo>
                                  <a:pt x="144386" y="70954"/>
                                </a:lnTo>
                                <a:lnTo>
                                  <a:pt x="176517" y="31864"/>
                                </a:lnTo>
                                <a:lnTo>
                                  <a:pt x="192570" y="11455"/>
                                </a:lnTo>
                                <a:lnTo>
                                  <a:pt x="197370" y="30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620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23" name="Image 623"/>
                          <pic:cNvPicPr/>
                        </pic:nvPicPr>
                        <pic:blipFill>
                          <a:blip r:embed="rId3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7576" y="3217900"/>
                            <a:ext cx="291274" cy="8737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24" name="Image 624"/>
                          <pic:cNvPicPr/>
                        </pic:nvPicPr>
                        <pic:blipFill>
                          <a:blip r:embed="rId3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4565" y="1435188"/>
                            <a:ext cx="3060" cy="613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25" name="Image 625"/>
                          <pic:cNvPicPr/>
                        </pic:nvPicPr>
                        <pic:blipFill>
                          <a:blip r:embed="rId3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3356" y="1647519"/>
                            <a:ext cx="697809" cy="82980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26" name="Image 626"/>
                          <pic:cNvPicPr/>
                        </pic:nvPicPr>
                        <pic:blipFill>
                          <a:blip r:embed="rId3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10919" y="1596504"/>
                            <a:ext cx="1135954" cy="84823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635002pt;margin-top:19.990pt;width:351.15pt;height:260.3pt;mso-position-horizontal-relative:page;mso-position-vertical-relative:paragraph;z-index:-15683584;mso-wrap-distance-left:0;mso-wrap-distance-right:0" id="docshapegroup531" coordorigin="713,400" coordsize="7023,5206">
                <v:shape style="position:absolute;left:2803;top:4108;width:999;height:65" id="docshape532" coordorigin="2803,4108" coordsize="999,65" path="m2804,4108l2803,4141,3800,4172,3801,4140,2804,4108xe" filled="true" fillcolor="#66cbe3" stroked="false">
                  <v:path arrowok="t"/>
                  <v:fill type="solid"/>
                </v:shape>
                <v:shape style="position:absolute;left:3039;top:1001;width:2037;height:855" type="#_x0000_t75" id="docshape533" stroked="false">
                  <v:imagedata r:id="rId288" o:title=""/>
                </v:shape>
                <v:shape style="position:absolute;left:2854;top:1827;width:946;height:2061" type="#_x0000_t75" id="docshape534" stroked="false">
                  <v:imagedata r:id="rId289" o:title=""/>
                </v:shape>
                <v:shape style="position:absolute;left:3289;top:399;width:607;height:735" type="#_x0000_t75" id="docshape535" stroked="false">
                  <v:imagedata r:id="rId290" o:title=""/>
                </v:shape>
                <v:shape style="position:absolute;left:3756;top:730;width:62;height:32" id="docshape536" coordorigin="3756,730" coordsize="62,32" path="m3816,730l3802,739,3787,747,3772,753,3756,758,3756,759,3770,761,3783,762,3797,762,3810,762,3817,736,3817,730,3816,730xe" filled="true" fillcolor="#16204c" stroked="false">
                  <v:path arrowok="t"/>
                  <v:fill type="solid"/>
                </v:shape>
                <v:shape style="position:absolute;left:3367;top:1013;width:111;height:185" type="#_x0000_t75" id="docshape537" stroked="false">
                  <v:imagedata r:id="rId291" o:title=""/>
                </v:shape>
                <v:shape style="position:absolute;left:3517;top:1032;width:76;height:170" id="docshape538" coordorigin="3517,1033" coordsize="76,170" path="m3591,1033l3589,1046,3580,1076,3557,1111,3517,1137,3553,1202,3561,1195,3578,1168,3592,1116,3591,1033xe" filled="true" fillcolor="#16204c" stroked="false">
                  <v:path arrowok="t"/>
                  <v:fill type="solid"/>
                </v:shape>
                <v:shape style="position:absolute;left:3503;top:3971;width:343;height:186" type="#_x0000_t75" id="docshape539" stroked="false">
                  <v:imagedata r:id="rId292" o:title=""/>
                </v:shape>
                <v:shape style="position:absolute;left:2799;top:1021;width:596;height:780" type="#_x0000_t75" id="docshape540" stroked="false">
                  <v:imagedata r:id="rId293" o:title=""/>
                </v:shape>
                <v:shape style="position:absolute;left:3342;top:943;width:3139;height:2368" type="#_x0000_t75" id="docshape541" stroked="false">
                  <v:imagedata r:id="rId294" o:title=""/>
                </v:shape>
                <v:shape style="position:absolute;left:6745;top:3916;width:990;height:1390" type="#_x0000_t75" id="docshape542" stroked="false">
                  <v:imagedata r:id="rId295" o:title=""/>
                </v:shape>
                <v:shape style="position:absolute;left:1936;top:2728;width:1930;height:2806" type="#_x0000_t75" id="docshape543" stroked="false">
                  <v:imagedata r:id="rId296" o:title=""/>
                </v:shape>
                <v:shape style="position:absolute;left:5828;top:4225;width:225;height:125" type="#_x0000_t75" id="docshape544" stroked="false">
                  <v:imagedata r:id="rId297" o:title=""/>
                </v:shape>
                <v:shape style="position:absolute;left:5367;top:2707;width:2034;height:2678" type="#_x0000_t75" id="docshape545" stroked="false">
                  <v:imagedata r:id="rId298" o:title=""/>
                </v:shape>
                <v:shape style="position:absolute;left:6738;top:2818;width:108;height:236" type="#_x0000_t75" id="docshape546" stroked="false">
                  <v:imagedata r:id="rId299" o:title=""/>
                </v:shape>
                <v:shape style="position:absolute;left:6623;top:2952;width:311;height:927" id="docshape547" coordorigin="6623,2952" coordsize="311,927" path="m6707,3064l6693,3014,6683,3004,6662,2981,6639,2960,6626,2952,6623,2957,6631,2970,6656,3003,6707,3064xm6934,3747l6896,3678,6757,3532,6695,3419,6693,3278,6739,3051,6697,3127,6672,3207,6660,3289,6660,3371,6671,3451,6691,3527,6717,3597,6749,3659,6784,3711,6802,3735,6820,3760,6848,3803,6898,3879,6910,3860,6931,3812,6934,3747xe" filled="true" fillcolor="#16204c" stroked="false">
                  <v:path arrowok="t"/>
                  <v:fill type="solid"/>
                </v:shape>
                <v:shape style="position:absolute;left:4933;top:5443;width:459;height:138" type="#_x0000_t75" id="docshape548" stroked="false">
                  <v:imagedata r:id="rId300" o:title=""/>
                </v:shape>
                <v:shape style="position:absolute;left:6327;top:2528;width:496;height:494" type="#_x0000_t75" id="docshape549" stroked="false">
                  <v:imagedata r:id="rId301" o:title=""/>
                </v:shape>
                <v:shape style="position:absolute;left:6604;top:2635;width:5;height:11" id="docshape550" coordorigin="6605,2636" coordsize="5,11" path="m6607,2646l6608,2646,6609,2646,6610,2645,6608,2642,6606,2639,6605,2636,6606,2639,6606,2643,6607,2646xe" filled="false" stroked="true" strokeweight="2.16pt" strokecolor="#211e1f">
                  <v:path arrowok="t"/>
                  <v:stroke dashstyle="solid"/>
                </v:shape>
                <v:shape style="position:absolute;left:6327;top:2528;width:496;height:494" type="#_x0000_t75" id="docshape551" stroked="false">
                  <v:imagedata r:id="rId302" o:title=""/>
                </v:shape>
                <v:shape style="position:absolute;left:6414;top:2677;width:69;height:33" id="docshape552" coordorigin="6414,2677" coordsize="69,33" path="m6414,2677l6425,2709,6440,2708,6454,2706,6468,2703,6482,2699,6465,2696,6447,2691,6431,2685,6414,2677xe" filled="true" fillcolor="#16204c" stroked="false">
                  <v:path arrowok="t"/>
                  <v:fill type="solid"/>
                </v:shape>
                <v:shape style="position:absolute;left:6333;top:2391;width:434;height:550" type="#_x0000_t75" id="docshape553" stroked="false">
                  <v:imagedata r:id="rId303" o:title=""/>
                </v:shape>
                <v:shape style="position:absolute;left:6158;top:2970;width:1099;height:1307" type="#_x0000_t75" id="docshape554" stroked="false">
                  <v:imagedata r:id="rId304" o:title=""/>
                </v:shape>
                <v:shape style="position:absolute;left:4461;top:2432;width:1369;height:1826" type="#_x0000_t75" id="docshape555" stroked="false">
                  <v:imagedata r:id="rId305" o:title=""/>
                </v:shape>
                <v:shape style="position:absolute;left:712;top:3940;width:990;height:1390" type="#_x0000_t75" id="docshape556" stroked="false">
                  <v:imagedata r:id="rId306" o:title=""/>
                </v:shape>
                <v:shape style="position:absolute;left:2403;top:4250;width:217;height:123" type="#_x0000_t75" id="docshape557" stroked="false">
                  <v:imagedata r:id="rId307" o:title=""/>
                </v:shape>
                <v:shape style="position:absolute;left:1046;top:2461;width:2035;height:2948" type="#_x0000_t75" id="docshape558" stroked="false">
                  <v:imagedata r:id="rId308" o:title=""/>
                </v:shape>
                <v:shape style="position:absolute;left:1956;top:2687;width:65;height:32" id="docshape559" coordorigin="1956,2687" coordsize="65,32" path="m2021,2687l2005,2696,1989,2703,1973,2708,1956,2713,1970,2716,1984,2718,1998,2719,2012,2719,2014,2715,2017,2710,2018,2705,2020,2699,2021,2693,2021,2687xe" filled="true" fillcolor="#16204c" stroked="false">
                  <v:path arrowok="t"/>
                  <v:fill type="solid"/>
                </v:shape>
                <v:shape style="position:absolute;left:1602;top:2842;width:108;height:236" type="#_x0000_t75" id="docshape560" stroked="false">
                  <v:imagedata r:id="rId309" o:title=""/>
                </v:shape>
                <v:shape style="position:absolute;left:1513;top:2976;width:311;height:927" id="docshape561" coordorigin="1514,2977" coordsize="311,927" path="m1788,3314l1776,3232,1750,3152,1709,3076,1754,3302,1753,3443,1690,3557,1552,3702,1514,3771,1517,3836,1537,3884,1550,3903,1599,3827,1628,3784,1646,3759,1664,3735,1699,3683,1730,3622,1757,3552,1776,3476,1787,3396,1788,3314xm1824,2981l1822,2977,1808,2984,1786,3005,1764,3028,1755,3038,1741,3088,1792,3027,1817,2995,1824,2981xe" filled="true" fillcolor="#16204c" stroked="false">
                  <v:path arrowok="t"/>
                  <v:fill type="solid"/>
                </v:shape>
                <v:shape style="position:absolute;left:3055;top:5467;width:459;height:138" type="#_x0000_t75" id="docshape562" stroked="false">
                  <v:imagedata r:id="rId310" o:title=""/>
                </v:shape>
                <v:shape style="position:absolute;left:1838;top:2659;width:5;height:10" type="#_x0000_t75" id="docshape563" stroked="false">
                  <v:imagedata r:id="rId311" o:title=""/>
                </v:shape>
                <v:shape style="position:absolute;left:1190;top:2994;width:1099;height:1307" type="#_x0000_t75" id="docshape564" stroked="false">
                  <v:imagedata r:id="rId312" o:title=""/>
                </v:shape>
                <v:shape style="position:absolute;left:2619;top:2913;width:1789;height:1336" type="#_x0000_t75" id="docshape565" stroked="false">
                  <v:imagedata r:id="rId313" o:title=""/>
                </v:shape>
                <w10:wrap type="topAndBottom"/>
              </v:group>
            </w:pict>
          </mc:Fallback>
        </mc:AlternateContent>
      </w:r>
      <w:r>
        <w:rPr/>
        <w:drawing>
          <wp:anchor distT="0" distB="0" distL="0" distR="0" allowOverlap="1" layoutInCell="1" locked="0" behindDoc="1" simplePos="0" relativeHeight="487633408">
            <wp:simplePos x="0" y="0"/>
            <wp:positionH relativeFrom="page">
              <wp:posOffset>4960594</wp:posOffset>
            </wp:positionH>
            <wp:positionV relativeFrom="paragraph">
              <wp:posOffset>3268014</wp:posOffset>
            </wp:positionV>
            <wp:extent cx="105159" cy="280987"/>
            <wp:effectExtent l="0" t="0" r="0" b="0"/>
            <wp:wrapTopAndBottom/>
            <wp:docPr id="627" name="Image 6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27" name="Image 627"/>
                    <pic:cNvPicPr/>
                  </pic:nvPicPr>
                  <pic:blipFill>
                    <a:blip r:embed="rId3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159" cy="2809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Komu B"/>
          <w:sz w:val="20"/>
        </w:rPr>
        <w:sectPr>
          <w:headerReference w:type="default" r:id="rId285"/>
          <w:footerReference w:type="default" r:id="rId286"/>
          <w:pgSz w:w="8400" w:h="11910"/>
          <w:pgMar w:header="0" w:footer="0" w:top="60" w:bottom="280" w:left="360" w:right="160"/>
        </w:sectPr>
      </w:pPr>
    </w:p>
    <w:p>
      <w:pPr>
        <w:pStyle w:val="BodyText"/>
        <w:spacing w:before="101"/>
        <w:rPr>
          <w:rFonts w:ascii="Komu B"/>
        </w:rPr>
      </w:pPr>
    </w:p>
    <w:p>
      <w:pPr>
        <w:pStyle w:val="BodyText"/>
        <w:ind w:left="206" w:right="404"/>
        <w:jc w:val="both"/>
      </w:pPr>
      <w:r>
        <w:rPr>
          <w:color w:val="25408F"/>
        </w:rPr>
        <w:t>Úrad na ochranu oznamovateľov je nezávislou inštitúciou, ktorá však pri svojej činnosti vytvára partnerstvá a spolupráce s rôznymi organizáciami na národnej aj medzinárodnej úrovni. Cieľom týchto spoluprác je zvýšiť vplyv a efektivitu úradu, ako aj lepšie dosaho- vať jeho hlavný cieľ – ochranu oznamovateľov nezákonnej činnosti</w:t>
      </w:r>
      <w:r>
        <w:rPr>
          <w:color w:val="25408F"/>
          <w:spacing w:val="80"/>
        </w:rPr>
        <w:t> </w:t>
      </w:r>
      <w:r>
        <w:rPr>
          <w:color w:val="25408F"/>
          <w:spacing w:val="-2"/>
        </w:rPr>
        <w:t>a</w:t>
      </w:r>
      <w:r>
        <w:rPr>
          <w:color w:val="25408F"/>
          <w:spacing w:val="-8"/>
        </w:rPr>
        <w:t> </w:t>
      </w:r>
      <w:r>
        <w:rPr>
          <w:color w:val="25408F"/>
          <w:spacing w:val="-2"/>
        </w:rPr>
        <w:t>prevenciu</w:t>
      </w:r>
      <w:r>
        <w:rPr>
          <w:color w:val="25408F"/>
          <w:spacing w:val="-8"/>
        </w:rPr>
        <w:t> </w:t>
      </w:r>
      <w:r>
        <w:rPr>
          <w:color w:val="25408F"/>
          <w:spacing w:val="-2"/>
        </w:rPr>
        <w:t>korupcie</w:t>
      </w:r>
      <w:r>
        <w:rPr>
          <w:color w:val="25408F"/>
          <w:spacing w:val="-8"/>
        </w:rPr>
        <w:t> </w:t>
      </w:r>
      <w:r>
        <w:rPr>
          <w:color w:val="25408F"/>
          <w:spacing w:val="-2"/>
        </w:rPr>
        <w:t>a</w:t>
      </w:r>
      <w:r>
        <w:rPr>
          <w:color w:val="25408F"/>
          <w:spacing w:val="-8"/>
        </w:rPr>
        <w:t> </w:t>
      </w:r>
      <w:r>
        <w:rPr>
          <w:color w:val="25408F"/>
          <w:spacing w:val="-2"/>
        </w:rPr>
        <w:t>iných</w:t>
      </w:r>
      <w:r>
        <w:rPr>
          <w:color w:val="25408F"/>
          <w:spacing w:val="-8"/>
        </w:rPr>
        <w:t> </w:t>
      </w:r>
      <w:r>
        <w:rPr>
          <w:color w:val="25408F"/>
          <w:spacing w:val="-2"/>
        </w:rPr>
        <w:t>nekalých</w:t>
      </w:r>
      <w:r>
        <w:rPr>
          <w:color w:val="25408F"/>
          <w:spacing w:val="-8"/>
        </w:rPr>
        <w:t> </w:t>
      </w:r>
      <w:r>
        <w:rPr>
          <w:color w:val="25408F"/>
          <w:spacing w:val="-2"/>
        </w:rPr>
        <w:t>praktík,</w:t>
      </w:r>
      <w:r>
        <w:rPr>
          <w:color w:val="25408F"/>
          <w:spacing w:val="-8"/>
        </w:rPr>
        <w:t> </w:t>
      </w:r>
      <w:r>
        <w:rPr>
          <w:color w:val="25408F"/>
          <w:spacing w:val="-2"/>
        </w:rPr>
        <w:t>ktoré</w:t>
      </w:r>
      <w:r>
        <w:rPr>
          <w:color w:val="25408F"/>
          <w:spacing w:val="-8"/>
        </w:rPr>
        <w:t> </w:t>
      </w:r>
      <w:r>
        <w:rPr>
          <w:color w:val="25408F"/>
          <w:spacing w:val="-2"/>
        </w:rPr>
        <w:t>ohrozujú</w:t>
      </w:r>
      <w:r>
        <w:rPr>
          <w:color w:val="25408F"/>
          <w:spacing w:val="-8"/>
        </w:rPr>
        <w:t> </w:t>
      </w:r>
      <w:r>
        <w:rPr>
          <w:color w:val="25408F"/>
          <w:spacing w:val="-2"/>
        </w:rPr>
        <w:t>verejný záujem.</w:t>
      </w:r>
    </w:p>
    <w:p>
      <w:pPr>
        <w:pStyle w:val="BodyText"/>
        <w:spacing w:before="227"/>
        <w:ind w:left="206"/>
        <w:jc w:val="both"/>
      </w:pPr>
      <w:r>
        <w:rPr>
          <w:color w:val="25408F"/>
        </w:rPr>
        <w:t>V</w:t>
      </w:r>
      <w:r>
        <w:rPr>
          <w:color w:val="25408F"/>
          <w:spacing w:val="-6"/>
        </w:rPr>
        <w:t> </w:t>
      </w:r>
      <w:r>
        <w:rPr>
          <w:color w:val="25408F"/>
        </w:rPr>
        <w:t>roku</w:t>
      </w:r>
      <w:r>
        <w:rPr>
          <w:color w:val="25408F"/>
          <w:spacing w:val="-6"/>
        </w:rPr>
        <w:t> </w:t>
      </w:r>
      <w:r>
        <w:rPr>
          <w:color w:val="25408F"/>
        </w:rPr>
        <w:t>2024</w:t>
      </w:r>
      <w:r>
        <w:rPr>
          <w:color w:val="25408F"/>
          <w:spacing w:val="-6"/>
        </w:rPr>
        <w:t> </w:t>
      </w:r>
      <w:r>
        <w:rPr>
          <w:color w:val="25408F"/>
        </w:rPr>
        <w:t>úrad</w:t>
      </w:r>
      <w:r>
        <w:rPr>
          <w:color w:val="25408F"/>
          <w:spacing w:val="-6"/>
        </w:rPr>
        <w:t> </w:t>
      </w:r>
      <w:r>
        <w:rPr>
          <w:color w:val="25408F"/>
        </w:rPr>
        <w:t>nadviazal</w:t>
      </w:r>
      <w:r>
        <w:rPr>
          <w:color w:val="25408F"/>
          <w:spacing w:val="-6"/>
        </w:rPr>
        <w:t> </w:t>
      </w:r>
      <w:r>
        <w:rPr>
          <w:color w:val="25408F"/>
        </w:rPr>
        <w:t>či</w:t>
      </w:r>
      <w:r>
        <w:rPr>
          <w:color w:val="25408F"/>
          <w:spacing w:val="-6"/>
        </w:rPr>
        <w:t> </w:t>
      </w:r>
      <w:r>
        <w:rPr>
          <w:color w:val="25408F"/>
        </w:rPr>
        <w:t>prehĺbil</w:t>
      </w:r>
      <w:r>
        <w:rPr>
          <w:color w:val="25408F"/>
          <w:spacing w:val="-6"/>
        </w:rPr>
        <w:t> </w:t>
      </w:r>
      <w:r>
        <w:rPr>
          <w:color w:val="25408F"/>
        </w:rPr>
        <w:t>nasledujúce</w:t>
      </w:r>
      <w:r>
        <w:rPr>
          <w:color w:val="25408F"/>
          <w:spacing w:val="-6"/>
        </w:rPr>
        <w:t> </w:t>
      </w:r>
      <w:r>
        <w:rPr>
          <w:color w:val="25408F"/>
          <w:spacing w:val="-2"/>
        </w:rPr>
        <w:t>partnerstvá:</w:t>
      </w:r>
    </w:p>
    <w:p>
      <w:pPr>
        <w:pStyle w:val="Heading9"/>
        <w:spacing w:before="226"/>
      </w:pPr>
      <w:r>
        <w:rPr>
          <w:rFonts w:ascii="Deto Grotesk" w:hAnsi="Deto Grotesk"/>
          <w:b w:val="0"/>
          <w:i w:val="0"/>
          <w:color w:val="EE325F"/>
        </w:rPr>
        <w:t>→</w:t>
      </w:r>
      <w:r>
        <w:rPr>
          <w:rFonts w:ascii="Deto Grotesk" w:hAnsi="Deto Grotesk"/>
          <w:b w:val="0"/>
          <w:i w:val="0"/>
          <w:color w:val="EE325F"/>
          <w:spacing w:val="70"/>
          <w:w w:val="150"/>
        </w:rPr>
        <w:t> </w:t>
      </w:r>
      <w:r>
        <w:rPr>
          <w:color w:val="EE325F"/>
        </w:rPr>
        <w:t>Európska</w:t>
      </w:r>
      <w:r>
        <w:rPr>
          <w:color w:val="EE325F"/>
          <w:spacing w:val="-4"/>
        </w:rPr>
        <w:t> </w:t>
      </w:r>
      <w:r>
        <w:rPr>
          <w:color w:val="EE325F"/>
        </w:rPr>
        <w:t>sieť</w:t>
      </w:r>
      <w:r>
        <w:rPr>
          <w:color w:val="EE325F"/>
          <w:spacing w:val="-3"/>
        </w:rPr>
        <w:t> </w:t>
      </w:r>
      <w:r>
        <w:rPr>
          <w:color w:val="EE325F"/>
          <w:spacing w:val="-2"/>
        </w:rPr>
        <w:t>NEIWA</w:t>
      </w:r>
    </w:p>
    <w:p>
      <w:pPr>
        <w:pStyle w:val="BodyText"/>
        <w:spacing w:before="227"/>
        <w:ind w:left="206" w:right="404"/>
        <w:jc w:val="both"/>
      </w:pPr>
      <w:r>
        <w:rPr>
          <w:color w:val="25408F"/>
        </w:rPr>
        <w:t>ÚOO</w:t>
      </w:r>
      <w:r>
        <w:rPr>
          <w:color w:val="25408F"/>
          <w:spacing w:val="-1"/>
        </w:rPr>
        <w:t> </w:t>
      </w:r>
      <w:r>
        <w:rPr>
          <w:color w:val="25408F"/>
        </w:rPr>
        <w:t>je</w:t>
      </w:r>
      <w:r>
        <w:rPr>
          <w:color w:val="25408F"/>
          <w:spacing w:val="-1"/>
        </w:rPr>
        <w:t> </w:t>
      </w:r>
      <w:r>
        <w:rPr>
          <w:b/>
          <w:color w:val="25408F"/>
        </w:rPr>
        <w:t>aktívnym</w:t>
      </w:r>
      <w:r>
        <w:rPr>
          <w:b/>
          <w:color w:val="25408F"/>
          <w:spacing w:val="-1"/>
        </w:rPr>
        <w:t> </w:t>
      </w:r>
      <w:r>
        <w:rPr>
          <w:b/>
          <w:color w:val="25408F"/>
        </w:rPr>
        <w:t>členom</w:t>
      </w:r>
      <w:r>
        <w:rPr>
          <w:b/>
          <w:color w:val="25408F"/>
          <w:spacing w:val="-1"/>
        </w:rPr>
        <w:t> </w:t>
      </w:r>
      <w:r>
        <w:rPr>
          <w:b/>
          <w:color w:val="25408F"/>
        </w:rPr>
        <w:t>NEIWA</w:t>
      </w:r>
      <w:r>
        <w:rPr>
          <w:b/>
          <w:color w:val="25408F"/>
          <w:spacing w:val="-1"/>
        </w:rPr>
        <w:t> </w:t>
      </w:r>
      <w:r>
        <w:rPr>
          <w:color w:val="25408F"/>
        </w:rPr>
        <w:t>(The</w:t>
      </w:r>
      <w:r>
        <w:rPr>
          <w:color w:val="25408F"/>
          <w:spacing w:val="-1"/>
        </w:rPr>
        <w:t> </w:t>
      </w:r>
      <w:r>
        <w:rPr>
          <w:color w:val="25408F"/>
        </w:rPr>
        <w:t>Network</w:t>
      </w:r>
      <w:r>
        <w:rPr>
          <w:color w:val="25408F"/>
          <w:spacing w:val="-1"/>
        </w:rPr>
        <w:t> </w:t>
      </w:r>
      <w:r>
        <w:rPr>
          <w:color w:val="25408F"/>
        </w:rPr>
        <w:t>of</w:t>
      </w:r>
      <w:r>
        <w:rPr>
          <w:color w:val="25408F"/>
          <w:spacing w:val="-1"/>
        </w:rPr>
        <w:t> </w:t>
      </w:r>
      <w:r>
        <w:rPr>
          <w:color w:val="25408F"/>
        </w:rPr>
        <w:t>European</w:t>
      </w:r>
      <w:r>
        <w:rPr>
          <w:color w:val="25408F"/>
          <w:spacing w:val="-1"/>
        </w:rPr>
        <w:t> </w:t>
      </w:r>
      <w:r>
        <w:rPr>
          <w:color w:val="25408F"/>
        </w:rPr>
        <w:t>Integ- rity</w:t>
      </w:r>
      <w:r>
        <w:rPr>
          <w:color w:val="25408F"/>
          <w:spacing w:val="-4"/>
        </w:rPr>
        <w:t> </w:t>
      </w:r>
      <w:r>
        <w:rPr>
          <w:color w:val="25408F"/>
        </w:rPr>
        <w:t>and</w:t>
      </w:r>
      <w:r>
        <w:rPr>
          <w:color w:val="25408F"/>
          <w:spacing w:val="-4"/>
        </w:rPr>
        <w:t> </w:t>
      </w:r>
      <w:r>
        <w:rPr>
          <w:color w:val="25408F"/>
        </w:rPr>
        <w:t>Whistleblowing</w:t>
      </w:r>
      <w:r>
        <w:rPr>
          <w:color w:val="25408F"/>
          <w:spacing w:val="-4"/>
        </w:rPr>
        <w:t> </w:t>
      </w:r>
      <w:r>
        <w:rPr>
          <w:color w:val="25408F"/>
        </w:rPr>
        <w:t>Authorities)</w:t>
      </w:r>
      <w:r>
        <w:rPr>
          <w:color w:val="25408F"/>
          <w:spacing w:val="-4"/>
        </w:rPr>
        <w:t> </w:t>
      </w:r>
      <w:r>
        <w:rPr>
          <w:color w:val="25408F"/>
        </w:rPr>
        <w:t>–</w:t>
      </w:r>
      <w:r>
        <w:rPr>
          <w:color w:val="25408F"/>
          <w:spacing w:val="-4"/>
        </w:rPr>
        <w:t> </w:t>
      </w:r>
      <w:r>
        <w:rPr>
          <w:color w:val="25408F"/>
        </w:rPr>
        <w:t>siete</w:t>
      </w:r>
      <w:r>
        <w:rPr>
          <w:color w:val="25408F"/>
          <w:spacing w:val="-4"/>
        </w:rPr>
        <w:t> </w:t>
      </w:r>
      <w:r>
        <w:rPr>
          <w:color w:val="25408F"/>
        </w:rPr>
        <w:t>štátnych</w:t>
      </w:r>
      <w:r>
        <w:rPr>
          <w:color w:val="25408F"/>
          <w:spacing w:val="-4"/>
        </w:rPr>
        <w:t> </w:t>
      </w:r>
      <w:r>
        <w:rPr>
          <w:color w:val="25408F"/>
        </w:rPr>
        <w:t>inštitúcií</w:t>
      </w:r>
      <w:r>
        <w:rPr>
          <w:color w:val="25408F"/>
          <w:spacing w:val="-4"/>
        </w:rPr>
        <w:t> </w:t>
      </w:r>
      <w:r>
        <w:rPr>
          <w:color w:val="25408F"/>
        </w:rPr>
        <w:t>zame- raných na ochranu oznamovateľov a integritu. Zoskupené sú v nej štátne organizácie členských krajín EÚ a slúži primárne ako platfor- ma na vymieňanie a šírenie poznatkov a skúseností v oblasti ochra- ny</w:t>
      </w:r>
      <w:r>
        <w:rPr>
          <w:color w:val="25408F"/>
          <w:spacing w:val="-10"/>
        </w:rPr>
        <w:t> </w:t>
      </w:r>
      <w:r>
        <w:rPr>
          <w:color w:val="25408F"/>
        </w:rPr>
        <w:t>oznamovateľov.</w:t>
      </w:r>
      <w:r>
        <w:rPr>
          <w:color w:val="25408F"/>
          <w:spacing w:val="-10"/>
        </w:rPr>
        <w:t> </w:t>
      </w:r>
      <w:r>
        <w:rPr>
          <w:color w:val="25408F"/>
        </w:rPr>
        <w:t>Neformálne</w:t>
      </w:r>
      <w:r>
        <w:rPr>
          <w:color w:val="25408F"/>
          <w:spacing w:val="-10"/>
        </w:rPr>
        <w:t> </w:t>
      </w:r>
      <w:r>
        <w:rPr>
          <w:color w:val="25408F"/>
        </w:rPr>
        <w:t>tiež</w:t>
      </w:r>
      <w:r>
        <w:rPr>
          <w:color w:val="25408F"/>
          <w:spacing w:val="-10"/>
        </w:rPr>
        <w:t> </w:t>
      </w:r>
      <w:r>
        <w:rPr>
          <w:color w:val="25408F"/>
        </w:rPr>
        <w:t>dohliada</w:t>
      </w:r>
      <w:r>
        <w:rPr>
          <w:color w:val="25408F"/>
          <w:spacing w:val="-10"/>
        </w:rPr>
        <w:t> </w:t>
      </w:r>
      <w:r>
        <w:rPr>
          <w:color w:val="25408F"/>
        </w:rPr>
        <w:t>na</w:t>
      </w:r>
      <w:r>
        <w:rPr>
          <w:color w:val="25408F"/>
          <w:spacing w:val="-10"/>
        </w:rPr>
        <w:t> </w:t>
      </w:r>
      <w:r>
        <w:rPr>
          <w:color w:val="25408F"/>
        </w:rPr>
        <w:t>proces</w:t>
      </w:r>
      <w:r>
        <w:rPr>
          <w:color w:val="25408F"/>
          <w:spacing w:val="-10"/>
        </w:rPr>
        <w:t> </w:t>
      </w:r>
      <w:r>
        <w:rPr>
          <w:color w:val="25408F"/>
        </w:rPr>
        <w:t>transpozície európskej smernice č. 2019/1937 o ochrane osôb, ktoré oznamujú porušenia</w:t>
      </w:r>
      <w:r>
        <w:rPr>
          <w:color w:val="25408F"/>
          <w:spacing w:val="-10"/>
        </w:rPr>
        <w:t> </w:t>
      </w:r>
      <w:r>
        <w:rPr>
          <w:color w:val="25408F"/>
        </w:rPr>
        <w:t>práva</w:t>
      </w:r>
      <w:r>
        <w:rPr>
          <w:color w:val="25408F"/>
          <w:spacing w:val="-10"/>
        </w:rPr>
        <w:t> </w:t>
      </w:r>
      <w:r>
        <w:rPr>
          <w:color w:val="25408F"/>
        </w:rPr>
        <w:t>Únie.</w:t>
      </w:r>
      <w:r>
        <w:rPr>
          <w:color w:val="25408F"/>
          <w:spacing w:val="-10"/>
        </w:rPr>
        <w:t> </w:t>
      </w:r>
      <w:r>
        <w:rPr>
          <w:color w:val="25408F"/>
        </w:rPr>
        <w:t>Predsedníčka</w:t>
      </w:r>
      <w:r>
        <w:rPr>
          <w:color w:val="25408F"/>
          <w:spacing w:val="-10"/>
        </w:rPr>
        <w:t> </w:t>
      </w:r>
      <w:r>
        <w:rPr>
          <w:color w:val="25408F"/>
        </w:rPr>
        <w:t>Úradu</w:t>
      </w:r>
      <w:r>
        <w:rPr>
          <w:color w:val="25408F"/>
          <w:spacing w:val="-10"/>
        </w:rPr>
        <w:t> </w:t>
      </w:r>
      <w:r>
        <w:rPr>
          <w:color w:val="25408F"/>
        </w:rPr>
        <w:t>na</w:t>
      </w:r>
      <w:r>
        <w:rPr>
          <w:color w:val="25408F"/>
          <w:spacing w:val="-10"/>
        </w:rPr>
        <w:t> </w:t>
      </w:r>
      <w:r>
        <w:rPr>
          <w:color w:val="25408F"/>
        </w:rPr>
        <w:t>ochranu</w:t>
      </w:r>
      <w:r>
        <w:rPr>
          <w:color w:val="25408F"/>
          <w:spacing w:val="-10"/>
        </w:rPr>
        <w:t> </w:t>
      </w:r>
      <w:r>
        <w:rPr>
          <w:color w:val="25408F"/>
        </w:rPr>
        <w:t>oznamovate- ľov je zároveň viceprezidentkou NEIWA a členkou jej správnej rady.</w:t>
      </w:r>
    </w:p>
    <w:p>
      <w:pPr>
        <w:pStyle w:val="BodyText"/>
        <w:spacing w:before="227"/>
        <w:ind w:left="206" w:right="404"/>
        <w:jc w:val="both"/>
      </w:pPr>
      <w:r>
        <w:rPr>
          <w:color w:val="25408F"/>
        </w:rPr>
        <w:t>V roku 2024 sa</w:t>
      </w:r>
      <w:r>
        <w:rPr>
          <w:color w:val="25408F"/>
          <w:spacing w:val="40"/>
        </w:rPr>
        <w:t> </w:t>
      </w:r>
      <w:r>
        <w:rPr>
          <w:color w:val="25408F"/>
        </w:rPr>
        <w:t>úrad zapojil do viacerých pracovných skupín, z kto- rých jednu aj viedol. Výsledkom úsilia pracovných skupín bola pre- zentácia</w:t>
      </w:r>
      <w:r>
        <w:rPr>
          <w:color w:val="25408F"/>
          <w:spacing w:val="-14"/>
        </w:rPr>
        <w:t> </w:t>
      </w:r>
      <w:r>
        <w:rPr>
          <w:color w:val="25408F"/>
        </w:rPr>
        <w:t>výsledkov</w:t>
      </w:r>
      <w:r>
        <w:rPr>
          <w:color w:val="25408F"/>
          <w:spacing w:val="-14"/>
        </w:rPr>
        <w:t> </w:t>
      </w:r>
      <w:r>
        <w:rPr>
          <w:color w:val="25408F"/>
        </w:rPr>
        <w:t>projektu,</w:t>
      </w:r>
      <w:r>
        <w:rPr>
          <w:color w:val="25408F"/>
          <w:spacing w:val="-14"/>
        </w:rPr>
        <w:t> </w:t>
      </w:r>
      <w:r>
        <w:rPr>
          <w:color w:val="25408F"/>
        </w:rPr>
        <w:t>ktorý</w:t>
      </w:r>
      <w:r>
        <w:rPr>
          <w:color w:val="25408F"/>
          <w:spacing w:val="-14"/>
        </w:rPr>
        <w:t> </w:t>
      </w:r>
      <w:r>
        <w:rPr>
          <w:color w:val="25408F"/>
        </w:rPr>
        <w:t>sa</w:t>
      </w:r>
      <w:r>
        <w:rPr>
          <w:color w:val="25408F"/>
          <w:spacing w:val="-14"/>
        </w:rPr>
        <w:t> </w:t>
      </w:r>
      <w:r>
        <w:rPr>
          <w:color w:val="25408F"/>
        </w:rPr>
        <w:t>zaoberal</w:t>
      </w:r>
      <w:r>
        <w:rPr>
          <w:color w:val="25408F"/>
          <w:spacing w:val="-14"/>
        </w:rPr>
        <w:t> </w:t>
      </w:r>
      <w:r>
        <w:rPr>
          <w:color w:val="25408F"/>
        </w:rPr>
        <w:t>komunikáciou</w:t>
      </w:r>
      <w:r>
        <w:rPr>
          <w:color w:val="25408F"/>
          <w:spacing w:val="-14"/>
        </w:rPr>
        <w:t> </w:t>
      </w:r>
      <w:r>
        <w:rPr>
          <w:color w:val="25408F"/>
        </w:rPr>
        <w:t>s</w:t>
      </w:r>
      <w:r>
        <w:rPr>
          <w:color w:val="25408F"/>
          <w:spacing w:val="-14"/>
        </w:rPr>
        <w:t> </w:t>
      </w:r>
      <w:r>
        <w:rPr>
          <w:color w:val="25408F"/>
        </w:rPr>
        <w:t>ozna- movateľmi, vzdelávaním potenciálnych oznamovateľov, statusom oznamovateľa,</w:t>
      </w:r>
      <w:r>
        <w:rPr>
          <w:color w:val="25408F"/>
          <w:spacing w:val="-10"/>
        </w:rPr>
        <w:t> </w:t>
      </w:r>
      <w:r>
        <w:rPr>
          <w:color w:val="25408F"/>
        </w:rPr>
        <w:t>psychologickou</w:t>
      </w:r>
      <w:r>
        <w:rPr>
          <w:color w:val="25408F"/>
          <w:spacing w:val="-10"/>
        </w:rPr>
        <w:t> </w:t>
      </w:r>
      <w:r>
        <w:rPr>
          <w:color w:val="25408F"/>
        </w:rPr>
        <w:t>a</w:t>
      </w:r>
      <w:r>
        <w:rPr>
          <w:color w:val="25408F"/>
          <w:spacing w:val="-10"/>
        </w:rPr>
        <w:t> </w:t>
      </w:r>
      <w:r>
        <w:rPr>
          <w:color w:val="25408F"/>
        </w:rPr>
        <w:t>finančnou</w:t>
      </w:r>
      <w:r>
        <w:rPr>
          <w:color w:val="25408F"/>
          <w:spacing w:val="-10"/>
        </w:rPr>
        <w:t> </w:t>
      </w:r>
      <w:r>
        <w:rPr>
          <w:color w:val="25408F"/>
        </w:rPr>
        <w:t>podporou</w:t>
      </w:r>
      <w:r>
        <w:rPr>
          <w:color w:val="25408F"/>
          <w:spacing w:val="-10"/>
        </w:rPr>
        <w:t> </w:t>
      </w:r>
      <w:r>
        <w:rPr>
          <w:color w:val="25408F"/>
        </w:rPr>
        <w:t>oznamovate- ľov v krajinách, kde sídlia členské organizácie NEIWA.</w:t>
      </w:r>
    </w:p>
    <w:p>
      <w:pPr>
        <w:pStyle w:val="BodyText"/>
        <w:spacing w:before="227"/>
        <w:ind w:left="206" w:right="404"/>
        <w:jc w:val="both"/>
      </w:pPr>
      <w:r>
        <w:rPr>
          <w:color w:val="25408F"/>
        </w:rPr>
        <w:t>Pracovné skupiny tiež zbierali a analyzovali poznatky a osvedčené postupy</w:t>
      </w:r>
      <w:r>
        <w:rPr>
          <w:color w:val="25408F"/>
          <w:spacing w:val="-11"/>
        </w:rPr>
        <w:t> </w:t>
      </w:r>
      <w:r>
        <w:rPr>
          <w:color w:val="25408F"/>
        </w:rPr>
        <w:t>jednotlivých</w:t>
      </w:r>
      <w:r>
        <w:rPr>
          <w:color w:val="25408F"/>
          <w:spacing w:val="-11"/>
        </w:rPr>
        <w:t> </w:t>
      </w:r>
      <w:r>
        <w:rPr>
          <w:color w:val="25408F"/>
        </w:rPr>
        <w:t>členských</w:t>
      </w:r>
      <w:r>
        <w:rPr>
          <w:color w:val="25408F"/>
          <w:spacing w:val="-11"/>
        </w:rPr>
        <w:t> </w:t>
      </w:r>
      <w:r>
        <w:rPr>
          <w:color w:val="25408F"/>
        </w:rPr>
        <w:t>organizácií</w:t>
      </w:r>
      <w:r>
        <w:rPr>
          <w:color w:val="25408F"/>
          <w:spacing w:val="-11"/>
        </w:rPr>
        <w:t> </w:t>
      </w:r>
      <w:r>
        <w:rPr>
          <w:color w:val="25408F"/>
        </w:rPr>
        <w:t>v</w:t>
      </w:r>
      <w:r>
        <w:rPr>
          <w:color w:val="25408F"/>
          <w:spacing w:val="-11"/>
        </w:rPr>
        <w:t> </w:t>
      </w:r>
      <w:r>
        <w:rPr>
          <w:color w:val="25408F"/>
        </w:rPr>
        <w:t>oblasti</w:t>
      </w:r>
      <w:r>
        <w:rPr>
          <w:color w:val="25408F"/>
          <w:spacing w:val="-11"/>
        </w:rPr>
        <w:t> </w:t>
      </w:r>
      <w:r>
        <w:rPr>
          <w:color w:val="25408F"/>
        </w:rPr>
        <w:t>fungovania</w:t>
      </w:r>
      <w:r>
        <w:rPr>
          <w:color w:val="25408F"/>
          <w:spacing w:val="-11"/>
        </w:rPr>
        <w:t> </w:t>
      </w:r>
      <w:r>
        <w:rPr>
          <w:color w:val="25408F"/>
        </w:rPr>
        <w:t>rôz- nych elementov podpory oznamovateľov. Výsledkom je kompara- tívna analýza s názvom Čo nasleduje po oznámení – porovnávacia analýza modelov prijatých vo vybraných európskych krajinách (Fol- lowing-up</w:t>
      </w:r>
      <w:r>
        <w:rPr>
          <w:color w:val="25408F"/>
          <w:spacing w:val="-17"/>
        </w:rPr>
        <w:t> </w:t>
      </w:r>
      <w:r>
        <w:rPr>
          <w:color w:val="25408F"/>
        </w:rPr>
        <w:t>on</w:t>
      </w:r>
      <w:r>
        <w:rPr>
          <w:color w:val="25408F"/>
          <w:spacing w:val="-14"/>
        </w:rPr>
        <w:t> </w:t>
      </w:r>
      <w:r>
        <w:rPr>
          <w:color w:val="25408F"/>
        </w:rPr>
        <w:t>whistleblowing</w:t>
      </w:r>
      <w:r>
        <w:rPr>
          <w:color w:val="25408F"/>
          <w:spacing w:val="-14"/>
        </w:rPr>
        <w:t> </w:t>
      </w:r>
      <w:r>
        <w:rPr>
          <w:color w:val="25408F"/>
        </w:rPr>
        <w:t>reports</w:t>
      </w:r>
      <w:r>
        <w:rPr>
          <w:color w:val="25408F"/>
          <w:spacing w:val="-14"/>
        </w:rPr>
        <w:t> </w:t>
      </w:r>
      <w:r>
        <w:rPr>
          <w:color w:val="25408F"/>
        </w:rPr>
        <w:t>–</w:t>
      </w:r>
      <w:r>
        <w:rPr>
          <w:color w:val="25408F"/>
          <w:spacing w:val="-14"/>
        </w:rPr>
        <w:t> </w:t>
      </w:r>
      <w:r>
        <w:rPr>
          <w:color w:val="25408F"/>
        </w:rPr>
        <w:t>a</w:t>
      </w:r>
      <w:r>
        <w:rPr>
          <w:color w:val="25408F"/>
          <w:spacing w:val="-14"/>
        </w:rPr>
        <w:t> </w:t>
      </w:r>
      <w:r>
        <w:rPr>
          <w:color w:val="25408F"/>
        </w:rPr>
        <w:t>comparative</w:t>
      </w:r>
      <w:r>
        <w:rPr>
          <w:color w:val="25408F"/>
          <w:spacing w:val="-14"/>
        </w:rPr>
        <w:t> </w:t>
      </w:r>
      <w:r>
        <w:rPr>
          <w:color w:val="25408F"/>
        </w:rPr>
        <w:t>analysis</w:t>
      </w:r>
      <w:r>
        <w:rPr>
          <w:color w:val="25408F"/>
          <w:spacing w:val="-14"/>
        </w:rPr>
        <w:t> </w:t>
      </w:r>
      <w:r>
        <w:rPr>
          <w:color w:val="25408F"/>
        </w:rPr>
        <w:t>of</w:t>
      </w:r>
      <w:r>
        <w:rPr>
          <w:color w:val="25408F"/>
          <w:spacing w:val="-14"/>
        </w:rPr>
        <w:t> </w:t>
      </w:r>
      <w:r>
        <w:rPr>
          <w:color w:val="25408F"/>
          <w:spacing w:val="-5"/>
        </w:rPr>
        <w:t>mo-</w:t>
      </w:r>
    </w:p>
    <w:p>
      <w:pPr>
        <w:spacing w:after="0"/>
        <w:jc w:val="both"/>
        <w:sectPr>
          <w:headerReference w:type="even" r:id="rId315"/>
          <w:headerReference w:type="default" r:id="rId316"/>
          <w:footerReference w:type="even" r:id="rId317"/>
          <w:footerReference w:type="default" r:id="rId318"/>
          <w:pgSz w:w="8400" w:h="11910"/>
          <w:pgMar w:header="538" w:footer="404" w:top="740" w:bottom="600" w:left="360" w:right="160"/>
          <w:pgNumType w:start="58"/>
        </w:sectPr>
      </w:pPr>
    </w:p>
    <w:p>
      <w:pPr>
        <w:pStyle w:val="BodyText"/>
        <w:spacing w:before="70"/>
      </w:pPr>
    </w:p>
    <w:p>
      <w:pPr>
        <w:pStyle w:val="BodyText"/>
        <w:spacing w:before="1"/>
        <w:ind w:left="206" w:right="404"/>
        <w:jc w:val="both"/>
      </w:pPr>
      <w:r>
        <w:rPr>
          <w:color w:val="25408F"/>
        </w:rPr>
        <w:t>dels adopted by selected European countries). Výsledky spoločnej práce boli odprezentované na stretnutí členov NEIWA v prvom pol- roku 2024 vo Valencii.</w:t>
      </w:r>
    </w:p>
    <w:p>
      <w:pPr>
        <w:pStyle w:val="BodyText"/>
        <w:spacing w:before="226"/>
        <w:ind w:left="206" w:right="404"/>
        <w:jc w:val="both"/>
      </w:pPr>
      <w:r>
        <w:rPr>
          <w:color w:val="25408F"/>
          <w:spacing w:val="-2"/>
        </w:rPr>
        <w:t>Skupina</w:t>
      </w:r>
      <w:r>
        <w:rPr>
          <w:color w:val="25408F"/>
          <w:spacing w:val="-7"/>
        </w:rPr>
        <w:t> </w:t>
      </w:r>
      <w:r>
        <w:rPr>
          <w:color w:val="25408F"/>
          <w:spacing w:val="-2"/>
        </w:rPr>
        <w:t>NEIWA</w:t>
      </w:r>
      <w:r>
        <w:rPr>
          <w:color w:val="25408F"/>
          <w:spacing w:val="-7"/>
        </w:rPr>
        <w:t> </w:t>
      </w:r>
      <w:r>
        <w:rPr>
          <w:color w:val="25408F"/>
          <w:spacing w:val="-2"/>
        </w:rPr>
        <w:t>sa</w:t>
      </w:r>
      <w:r>
        <w:rPr>
          <w:color w:val="25408F"/>
          <w:spacing w:val="-7"/>
        </w:rPr>
        <w:t> </w:t>
      </w:r>
      <w:r>
        <w:rPr>
          <w:color w:val="25408F"/>
          <w:spacing w:val="-2"/>
        </w:rPr>
        <w:t>v</w:t>
      </w:r>
      <w:r>
        <w:rPr>
          <w:color w:val="25408F"/>
          <w:spacing w:val="-7"/>
        </w:rPr>
        <w:t> </w:t>
      </w:r>
      <w:r>
        <w:rPr>
          <w:color w:val="25408F"/>
          <w:spacing w:val="-2"/>
        </w:rPr>
        <w:t>tomto</w:t>
      </w:r>
      <w:r>
        <w:rPr>
          <w:color w:val="25408F"/>
          <w:spacing w:val="-7"/>
        </w:rPr>
        <w:t> </w:t>
      </w:r>
      <w:r>
        <w:rPr>
          <w:color w:val="25408F"/>
          <w:spacing w:val="-2"/>
        </w:rPr>
        <w:t>roku</w:t>
      </w:r>
      <w:r>
        <w:rPr>
          <w:color w:val="25408F"/>
          <w:spacing w:val="-7"/>
        </w:rPr>
        <w:t> </w:t>
      </w:r>
      <w:r>
        <w:rPr>
          <w:color w:val="25408F"/>
          <w:spacing w:val="-2"/>
        </w:rPr>
        <w:t>výrazne</w:t>
      </w:r>
      <w:r>
        <w:rPr>
          <w:color w:val="25408F"/>
          <w:spacing w:val="-7"/>
        </w:rPr>
        <w:t> </w:t>
      </w:r>
      <w:r>
        <w:rPr>
          <w:color w:val="25408F"/>
          <w:spacing w:val="-2"/>
        </w:rPr>
        <w:t>sformalizovala,</w:t>
      </w:r>
      <w:r>
        <w:rPr>
          <w:color w:val="25408F"/>
          <w:spacing w:val="-7"/>
        </w:rPr>
        <w:t> </w:t>
      </w:r>
      <w:r>
        <w:rPr>
          <w:color w:val="25408F"/>
          <w:spacing w:val="-2"/>
        </w:rPr>
        <w:t>vznikli</w:t>
      </w:r>
      <w:r>
        <w:rPr>
          <w:color w:val="25408F"/>
          <w:spacing w:val="-7"/>
        </w:rPr>
        <w:t> </w:t>
      </w:r>
      <w:r>
        <w:rPr>
          <w:color w:val="25408F"/>
          <w:spacing w:val="-2"/>
        </w:rPr>
        <w:t>jej</w:t>
      </w:r>
      <w:r>
        <w:rPr>
          <w:color w:val="25408F"/>
          <w:spacing w:val="-7"/>
        </w:rPr>
        <w:t> </w:t>
      </w:r>
      <w:r>
        <w:rPr>
          <w:color w:val="25408F"/>
          <w:spacing w:val="-2"/>
        </w:rPr>
        <w:t>sta- </w:t>
      </w:r>
      <w:r>
        <w:rPr>
          <w:color w:val="25408F"/>
        </w:rPr>
        <w:t>novy,</w:t>
      </w:r>
      <w:r>
        <w:rPr>
          <w:color w:val="25408F"/>
          <w:spacing w:val="-15"/>
        </w:rPr>
        <w:t> </w:t>
      </w:r>
      <w:r>
        <w:rPr>
          <w:color w:val="25408F"/>
        </w:rPr>
        <w:t>boli</w:t>
      </w:r>
      <w:r>
        <w:rPr>
          <w:color w:val="25408F"/>
          <w:spacing w:val="-15"/>
        </w:rPr>
        <w:t> </w:t>
      </w:r>
      <w:r>
        <w:rPr>
          <w:color w:val="25408F"/>
        </w:rPr>
        <w:t>zadefinované</w:t>
      </w:r>
      <w:r>
        <w:rPr>
          <w:color w:val="25408F"/>
          <w:spacing w:val="-15"/>
        </w:rPr>
        <w:t> </w:t>
      </w:r>
      <w:r>
        <w:rPr>
          <w:color w:val="25408F"/>
        </w:rPr>
        <w:t>pravidlá</w:t>
      </w:r>
      <w:r>
        <w:rPr>
          <w:color w:val="25408F"/>
          <w:spacing w:val="-15"/>
        </w:rPr>
        <w:t> </w:t>
      </w:r>
      <w:r>
        <w:rPr>
          <w:color w:val="25408F"/>
        </w:rPr>
        <w:t>a</w:t>
      </w:r>
      <w:r>
        <w:rPr>
          <w:color w:val="25408F"/>
          <w:spacing w:val="-15"/>
        </w:rPr>
        <w:t> </w:t>
      </w:r>
      <w:r>
        <w:rPr>
          <w:color w:val="25408F"/>
        </w:rPr>
        <w:t>procesy,</w:t>
      </w:r>
      <w:r>
        <w:rPr>
          <w:color w:val="25408F"/>
          <w:spacing w:val="-15"/>
        </w:rPr>
        <w:t> </w:t>
      </w:r>
      <w:r>
        <w:rPr>
          <w:color w:val="25408F"/>
        </w:rPr>
        <w:t>napríklad</w:t>
      </w:r>
      <w:r>
        <w:rPr>
          <w:color w:val="25408F"/>
          <w:spacing w:val="-15"/>
        </w:rPr>
        <w:t> </w:t>
      </w:r>
      <w:r>
        <w:rPr>
          <w:color w:val="25408F"/>
        </w:rPr>
        <w:t>proces</w:t>
      </w:r>
      <w:r>
        <w:rPr>
          <w:color w:val="25408F"/>
          <w:spacing w:val="-15"/>
        </w:rPr>
        <w:t> </w:t>
      </w:r>
      <w:r>
        <w:rPr>
          <w:color w:val="25408F"/>
        </w:rPr>
        <w:t>prijíma- nia nových členov a opatrenia na udržiavanie aktívnej členskej zák- ladne združenia.</w:t>
      </w:r>
    </w:p>
    <w:p>
      <w:pPr>
        <w:pStyle w:val="Heading9"/>
      </w:pPr>
      <w:r>
        <w:rPr>
          <w:rFonts w:ascii="Deto Grotesk" w:hAnsi="Deto Grotesk"/>
          <w:b w:val="0"/>
          <w:i w:val="0"/>
          <w:color w:val="EE325F"/>
        </w:rPr>
        <w:t>→</w:t>
      </w:r>
      <w:r>
        <w:rPr>
          <w:rFonts w:ascii="Deto Grotesk" w:hAnsi="Deto Grotesk"/>
          <w:b w:val="0"/>
          <w:i w:val="0"/>
          <w:color w:val="EE325F"/>
          <w:spacing w:val="62"/>
          <w:w w:val="150"/>
        </w:rPr>
        <w:t> </w:t>
      </w:r>
      <w:r>
        <w:rPr>
          <w:color w:val="EE325F"/>
        </w:rPr>
        <w:t>Lotyšská</w:t>
      </w:r>
      <w:r>
        <w:rPr>
          <w:color w:val="EE325F"/>
          <w:spacing w:val="-7"/>
        </w:rPr>
        <w:t> </w:t>
      </w:r>
      <w:r>
        <w:rPr>
          <w:color w:val="EE325F"/>
        </w:rPr>
        <w:t>protikorupčná</w:t>
      </w:r>
      <w:r>
        <w:rPr>
          <w:color w:val="EE325F"/>
          <w:spacing w:val="-6"/>
        </w:rPr>
        <w:t> </w:t>
      </w:r>
      <w:r>
        <w:rPr>
          <w:color w:val="EE325F"/>
        </w:rPr>
        <w:t>agentúra</w:t>
      </w:r>
      <w:r>
        <w:rPr>
          <w:color w:val="EE325F"/>
          <w:spacing w:val="-7"/>
        </w:rPr>
        <w:t> </w:t>
      </w:r>
      <w:r>
        <w:rPr>
          <w:color w:val="EE325F"/>
        </w:rPr>
        <w:t>–</w:t>
      </w:r>
      <w:r>
        <w:rPr>
          <w:color w:val="EE325F"/>
          <w:spacing w:val="-6"/>
        </w:rPr>
        <w:t> </w:t>
      </w:r>
      <w:r>
        <w:rPr>
          <w:color w:val="EE325F"/>
          <w:spacing w:val="-4"/>
        </w:rPr>
        <w:t>KNAB</w:t>
      </w:r>
    </w:p>
    <w:p>
      <w:pPr>
        <w:pStyle w:val="BodyText"/>
        <w:spacing w:before="227"/>
        <w:ind w:left="206" w:right="404"/>
        <w:jc w:val="both"/>
      </w:pPr>
      <w:r>
        <w:rPr>
          <w:color w:val="25408F"/>
        </w:rPr>
        <w:t>V apríli ÚOO prijal návštevu z lotyšského antikorupčného úradu, doma známeho pod skratkou KNAB. Už 22 rokov sa venuje preven- cii</w:t>
      </w:r>
      <w:r>
        <w:rPr>
          <w:color w:val="25408F"/>
          <w:spacing w:val="-3"/>
        </w:rPr>
        <w:t> </w:t>
      </w:r>
      <w:r>
        <w:rPr>
          <w:color w:val="25408F"/>
        </w:rPr>
        <w:t>a</w:t>
      </w:r>
      <w:r>
        <w:rPr>
          <w:color w:val="25408F"/>
          <w:spacing w:val="-3"/>
        </w:rPr>
        <w:t> </w:t>
      </w:r>
      <w:r>
        <w:rPr>
          <w:color w:val="25408F"/>
        </w:rPr>
        <w:t>boju</w:t>
      </w:r>
      <w:r>
        <w:rPr>
          <w:color w:val="25408F"/>
          <w:spacing w:val="-3"/>
        </w:rPr>
        <w:t> </w:t>
      </w:r>
      <w:r>
        <w:rPr>
          <w:color w:val="25408F"/>
        </w:rPr>
        <w:t>s</w:t>
      </w:r>
      <w:r>
        <w:rPr>
          <w:color w:val="25408F"/>
          <w:spacing w:val="-3"/>
        </w:rPr>
        <w:t> </w:t>
      </w:r>
      <w:r>
        <w:rPr>
          <w:color w:val="25408F"/>
        </w:rPr>
        <w:t>korupciou,</w:t>
      </w:r>
      <w:r>
        <w:rPr>
          <w:color w:val="25408F"/>
          <w:spacing w:val="-3"/>
        </w:rPr>
        <w:t> </w:t>
      </w:r>
      <w:r>
        <w:rPr>
          <w:color w:val="25408F"/>
        </w:rPr>
        <w:t>dohliada</w:t>
      </w:r>
      <w:r>
        <w:rPr>
          <w:color w:val="25408F"/>
          <w:spacing w:val="-3"/>
        </w:rPr>
        <w:t> </w:t>
      </w:r>
      <w:r>
        <w:rPr>
          <w:color w:val="25408F"/>
        </w:rPr>
        <w:t>na</w:t>
      </w:r>
      <w:r>
        <w:rPr>
          <w:color w:val="25408F"/>
          <w:spacing w:val="-3"/>
        </w:rPr>
        <w:t> </w:t>
      </w:r>
      <w:r>
        <w:rPr>
          <w:color w:val="25408F"/>
        </w:rPr>
        <w:t>dodržiavanie</w:t>
      </w:r>
      <w:r>
        <w:rPr>
          <w:color w:val="25408F"/>
          <w:spacing w:val="-3"/>
        </w:rPr>
        <w:t> </w:t>
      </w:r>
      <w:r>
        <w:rPr>
          <w:color w:val="25408F"/>
        </w:rPr>
        <w:t>pravidiel</w:t>
      </w:r>
      <w:r>
        <w:rPr>
          <w:color w:val="25408F"/>
          <w:spacing w:val="-3"/>
        </w:rPr>
        <w:t> </w:t>
      </w:r>
      <w:r>
        <w:rPr>
          <w:color w:val="25408F"/>
        </w:rPr>
        <w:t>financova- nia</w:t>
      </w:r>
      <w:r>
        <w:rPr>
          <w:color w:val="25408F"/>
          <w:spacing w:val="-17"/>
        </w:rPr>
        <w:t> </w:t>
      </w:r>
      <w:r>
        <w:rPr>
          <w:color w:val="25408F"/>
        </w:rPr>
        <w:t>politických</w:t>
      </w:r>
      <w:r>
        <w:rPr>
          <w:color w:val="25408F"/>
          <w:spacing w:val="-15"/>
        </w:rPr>
        <w:t> </w:t>
      </w:r>
      <w:r>
        <w:rPr>
          <w:color w:val="25408F"/>
        </w:rPr>
        <w:t>strán</w:t>
      </w:r>
      <w:r>
        <w:rPr>
          <w:color w:val="25408F"/>
          <w:spacing w:val="-15"/>
        </w:rPr>
        <w:t> </w:t>
      </w:r>
      <w:r>
        <w:rPr>
          <w:color w:val="25408F"/>
        </w:rPr>
        <w:t>a</w:t>
      </w:r>
      <w:r>
        <w:rPr>
          <w:color w:val="25408F"/>
          <w:spacing w:val="-15"/>
        </w:rPr>
        <w:t> </w:t>
      </w:r>
      <w:r>
        <w:rPr>
          <w:color w:val="25408F"/>
        </w:rPr>
        <w:t>predvolebných</w:t>
      </w:r>
      <w:r>
        <w:rPr>
          <w:color w:val="25408F"/>
          <w:spacing w:val="-15"/>
        </w:rPr>
        <w:t> </w:t>
      </w:r>
      <w:r>
        <w:rPr>
          <w:color w:val="25408F"/>
        </w:rPr>
        <w:t>kampaní</w:t>
      </w:r>
      <w:r>
        <w:rPr>
          <w:color w:val="25408F"/>
          <w:spacing w:val="-15"/>
        </w:rPr>
        <w:t> </w:t>
      </w:r>
      <w:r>
        <w:rPr>
          <w:color w:val="25408F"/>
        </w:rPr>
        <w:t>a</w:t>
      </w:r>
      <w:r>
        <w:rPr>
          <w:color w:val="25408F"/>
          <w:spacing w:val="-15"/>
        </w:rPr>
        <w:t> </w:t>
      </w:r>
      <w:r>
        <w:rPr>
          <w:color w:val="25408F"/>
        </w:rPr>
        <w:t>zároveň</w:t>
      </w:r>
      <w:r>
        <w:rPr>
          <w:color w:val="25408F"/>
          <w:spacing w:val="-15"/>
        </w:rPr>
        <w:t> </w:t>
      </w:r>
      <w:r>
        <w:rPr>
          <w:color w:val="25408F"/>
        </w:rPr>
        <w:t>ako</w:t>
      </w:r>
      <w:r>
        <w:rPr>
          <w:color w:val="25408F"/>
          <w:spacing w:val="-15"/>
        </w:rPr>
        <w:t> </w:t>
      </w:r>
      <w:r>
        <w:rPr>
          <w:color w:val="25408F"/>
        </w:rPr>
        <w:t>externý orgán</w:t>
      </w:r>
      <w:r>
        <w:rPr>
          <w:color w:val="25408F"/>
          <w:spacing w:val="-15"/>
        </w:rPr>
        <w:t> </w:t>
      </w:r>
      <w:r>
        <w:rPr>
          <w:color w:val="25408F"/>
        </w:rPr>
        <w:t>prijíma</w:t>
      </w:r>
      <w:r>
        <w:rPr>
          <w:color w:val="25408F"/>
          <w:spacing w:val="-14"/>
        </w:rPr>
        <w:t> </w:t>
      </w:r>
      <w:r>
        <w:rPr>
          <w:color w:val="25408F"/>
        </w:rPr>
        <w:t>oznámenia</w:t>
      </w:r>
      <w:r>
        <w:rPr>
          <w:color w:val="25408F"/>
          <w:spacing w:val="-15"/>
        </w:rPr>
        <w:t> </w:t>
      </w:r>
      <w:r>
        <w:rPr>
          <w:color w:val="25408F"/>
        </w:rPr>
        <w:t>o</w:t>
      </w:r>
      <w:r>
        <w:rPr>
          <w:color w:val="25408F"/>
          <w:spacing w:val="-14"/>
        </w:rPr>
        <w:t> </w:t>
      </w:r>
      <w:r>
        <w:rPr>
          <w:color w:val="25408F"/>
        </w:rPr>
        <w:t>nezákonnej</w:t>
      </w:r>
      <w:r>
        <w:rPr>
          <w:color w:val="25408F"/>
          <w:spacing w:val="-15"/>
        </w:rPr>
        <w:t> </w:t>
      </w:r>
      <w:r>
        <w:rPr>
          <w:color w:val="25408F"/>
        </w:rPr>
        <w:t>činnosti</w:t>
      </w:r>
      <w:r>
        <w:rPr>
          <w:color w:val="25408F"/>
          <w:spacing w:val="-14"/>
        </w:rPr>
        <w:t> </w:t>
      </w:r>
      <w:r>
        <w:rPr>
          <w:color w:val="25408F"/>
        </w:rPr>
        <w:t>vo</w:t>
      </w:r>
      <w:r>
        <w:rPr>
          <w:color w:val="25408F"/>
          <w:spacing w:val="-15"/>
        </w:rPr>
        <w:t> </w:t>
      </w:r>
      <w:r>
        <w:rPr>
          <w:color w:val="25408F"/>
        </w:rPr>
        <w:t>svojej</w:t>
      </w:r>
      <w:r>
        <w:rPr>
          <w:color w:val="25408F"/>
          <w:spacing w:val="-14"/>
        </w:rPr>
        <w:t> </w:t>
      </w:r>
      <w:r>
        <w:rPr>
          <w:color w:val="25408F"/>
          <w:spacing w:val="-2"/>
        </w:rPr>
        <w:t>pôsobnosti.</w:t>
      </w:r>
    </w:p>
    <w:p>
      <w:pPr>
        <w:pStyle w:val="BodyText"/>
        <w:spacing w:before="227"/>
        <w:ind w:left="206" w:right="404"/>
        <w:jc w:val="both"/>
      </w:pPr>
      <w:r>
        <w:rPr>
          <w:color w:val="25408F"/>
        </w:rPr>
        <w:t>Kolegovia</w:t>
      </w:r>
      <w:r>
        <w:rPr>
          <w:color w:val="25408F"/>
          <w:spacing w:val="-10"/>
        </w:rPr>
        <w:t> </w:t>
      </w:r>
      <w:r>
        <w:rPr>
          <w:color w:val="25408F"/>
        </w:rPr>
        <w:t>z</w:t>
      </w:r>
      <w:r>
        <w:rPr>
          <w:color w:val="25408F"/>
          <w:spacing w:val="-10"/>
        </w:rPr>
        <w:t> </w:t>
      </w:r>
      <w:r>
        <w:rPr>
          <w:color w:val="25408F"/>
        </w:rPr>
        <w:t>Lotyšska</w:t>
      </w:r>
      <w:r>
        <w:rPr>
          <w:color w:val="25408F"/>
          <w:spacing w:val="-10"/>
        </w:rPr>
        <w:t> </w:t>
      </w:r>
      <w:r>
        <w:rPr>
          <w:color w:val="25408F"/>
        </w:rPr>
        <w:t>strávili</w:t>
      </w:r>
      <w:r>
        <w:rPr>
          <w:color w:val="25408F"/>
          <w:spacing w:val="-10"/>
        </w:rPr>
        <w:t> </w:t>
      </w:r>
      <w:r>
        <w:rPr>
          <w:color w:val="25408F"/>
        </w:rPr>
        <w:t>na</w:t>
      </w:r>
      <w:r>
        <w:rPr>
          <w:color w:val="25408F"/>
          <w:spacing w:val="-10"/>
        </w:rPr>
        <w:t> </w:t>
      </w:r>
      <w:r>
        <w:rPr>
          <w:color w:val="25408F"/>
        </w:rPr>
        <w:t>úrade</w:t>
      </w:r>
      <w:r>
        <w:rPr>
          <w:color w:val="25408F"/>
          <w:spacing w:val="-10"/>
        </w:rPr>
        <w:t> </w:t>
      </w:r>
      <w:r>
        <w:rPr>
          <w:color w:val="25408F"/>
        </w:rPr>
        <w:t>dva</w:t>
      </w:r>
      <w:r>
        <w:rPr>
          <w:color w:val="25408F"/>
          <w:spacing w:val="-10"/>
        </w:rPr>
        <w:t> </w:t>
      </w:r>
      <w:r>
        <w:rPr>
          <w:color w:val="25408F"/>
        </w:rPr>
        <w:t>dni,</w:t>
      </w:r>
      <w:r>
        <w:rPr>
          <w:color w:val="25408F"/>
          <w:spacing w:val="-10"/>
        </w:rPr>
        <w:t> </w:t>
      </w:r>
      <w:r>
        <w:rPr>
          <w:color w:val="25408F"/>
        </w:rPr>
        <w:t>počas</w:t>
      </w:r>
      <w:r>
        <w:rPr>
          <w:color w:val="25408F"/>
          <w:spacing w:val="-10"/>
        </w:rPr>
        <w:t> </w:t>
      </w:r>
      <w:r>
        <w:rPr>
          <w:color w:val="25408F"/>
        </w:rPr>
        <w:t>ktorých</w:t>
      </w:r>
      <w:r>
        <w:rPr>
          <w:color w:val="25408F"/>
          <w:spacing w:val="-10"/>
        </w:rPr>
        <w:t> </w:t>
      </w:r>
      <w:r>
        <w:rPr>
          <w:color w:val="25408F"/>
        </w:rPr>
        <w:t>prebie- hala</w:t>
      </w:r>
      <w:r>
        <w:rPr>
          <w:color w:val="25408F"/>
          <w:spacing w:val="-15"/>
        </w:rPr>
        <w:t> </w:t>
      </w:r>
      <w:r>
        <w:rPr>
          <w:color w:val="25408F"/>
        </w:rPr>
        <w:t>intenzívna</w:t>
      </w:r>
      <w:r>
        <w:rPr>
          <w:color w:val="25408F"/>
          <w:spacing w:val="-15"/>
        </w:rPr>
        <w:t> </w:t>
      </w:r>
      <w:r>
        <w:rPr>
          <w:color w:val="25408F"/>
        </w:rPr>
        <w:t>výmena</w:t>
      </w:r>
      <w:r>
        <w:rPr>
          <w:color w:val="25408F"/>
          <w:spacing w:val="-15"/>
        </w:rPr>
        <w:t> </w:t>
      </w:r>
      <w:r>
        <w:rPr>
          <w:color w:val="25408F"/>
        </w:rPr>
        <w:t>informácií</w:t>
      </w:r>
      <w:r>
        <w:rPr>
          <w:color w:val="25408F"/>
          <w:spacing w:val="-15"/>
        </w:rPr>
        <w:t> </w:t>
      </w:r>
      <w:r>
        <w:rPr>
          <w:color w:val="25408F"/>
        </w:rPr>
        <w:t>o</w:t>
      </w:r>
      <w:r>
        <w:rPr>
          <w:color w:val="25408F"/>
          <w:spacing w:val="-15"/>
        </w:rPr>
        <w:t> </w:t>
      </w:r>
      <w:r>
        <w:rPr>
          <w:color w:val="25408F"/>
        </w:rPr>
        <w:t>fungovaní</w:t>
      </w:r>
      <w:r>
        <w:rPr>
          <w:color w:val="25408F"/>
          <w:spacing w:val="-15"/>
        </w:rPr>
        <w:t> </w:t>
      </w:r>
      <w:r>
        <w:rPr>
          <w:color w:val="25408F"/>
        </w:rPr>
        <w:t>oboch</w:t>
      </w:r>
      <w:r>
        <w:rPr>
          <w:color w:val="25408F"/>
          <w:spacing w:val="-15"/>
        </w:rPr>
        <w:t> </w:t>
      </w:r>
      <w:r>
        <w:rPr>
          <w:color w:val="25408F"/>
        </w:rPr>
        <w:t>úradov,</w:t>
      </w:r>
      <w:r>
        <w:rPr>
          <w:color w:val="25408F"/>
          <w:spacing w:val="-15"/>
        </w:rPr>
        <w:t> </w:t>
      </w:r>
      <w:r>
        <w:rPr>
          <w:color w:val="25408F"/>
        </w:rPr>
        <w:t>zdieľa- nie skúseností a inšpirácií z praxe.</w:t>
      </w:r>
    </w:p>
    <w:p>
      <w:pPr>
        <w:pStyle w:val="Heading9"/>
        <w:spacing w:before="226"/>
        <w:ind w:left="887" w:hanging="341"/>
      </w:pPr>
      <w:r>
        <w:rPr>
          <w:rFonts w:ascii="Deto Grotesk" w:hAnsi="Deto Grotesk"/>
          <w:b w:val="0"/>
          <w:i w:val="0"/>
          <w:color w:val="EE325F"/>
        </w:rPr>
        <w:t>→</w:t>
      </w:r>
      <w:r>
        <w:rPr>
          <w:rFonts w:ascii="Deto Grotesk" w:hAnsi="Deto Grotesk"/>
          <w:b w:val="0"/>
          <w:i w:val="0"/>
          <w:color w:val="EE325F"/>
          <w:spacing w:val="80"/>
        </w:rPr>
        <w:t> </w:t>
      </w:r>
      <w:r>
        <w:rPr>
          <w:color w:val="EE325F"/>
        </w:rPr>
        <w:t>Úrad</w:t>
      </w:r>
      <w:r>
        <w:rPr>
          <w:color w:val="EE325F"/>
          <w:spacing w:val="80"/>
        </w:rPr>
        <w:t> </w:t>
      </w:r>
      <w:r>
        <w:rPr>
          <w:color w:val="EE325F"/>
        </w:rPr>
        <w:t>splnomocnenca</w:t>
      </w:r>
      <w:r>
        <w:rPr>
          <w:color w:val="EE325F"/>
          <w:spacing w:val="80"/>
        </w:rPr>
        <w:t> </w:t>
      </w:r>
      <w:r>
        <w:rPr>
          <w:color w:val="EE325F"/>
        </w:rPr>
        <w:t>vlády</w:t>
      </w:r>
      <w:r>
        <w:rPr>
          <w:color w:val="EE325F"/>
          <w:spacing w:val="80"/>
        </w:rPr>
        <w:t> </w:t>
      </w:r>
      <w:r>
        <w:rPr>
          <w:color w:val="EE325F"/>
        </w:rPr>
        <w:t>SR</w:t>
      </w:r>
      <w:r>
        <w:rPr>
          <w:color w:val="EE325F"/>
          <w:spacing w:val="80"/>
        </w:rPr>
        <w:t> </w:t>
      </w:r>
      <w:r>
        <w:rPr>
          <w:color w:val="EE325F"/>
        </w:rPr>
        <w:t>pre</w:t>
      </w:r>
      <w:r>
        <w:rPr>
          <w:color w:val="EE325F"/>
          <w:spacing w:val="80"/>
        </w:rPr>
        <w:t> </w:t>
      </w:r>
      <w:r>
        <w:rPr>
          <w:color w:val="EE325F"/>
        </w:rPr>
        <w:t>rozvoj</w:t>
      </w:r>
      <w:r>
        <w:rPr>
          <w:color w:val="EE325F"/>
          <w:spacing w:val="80"/>
        </w:rPr>
        <w:t> </w:t>
      </w:r>
      <w:r>
        <w:rPr>
          <w:color w:val="EE325F"/>
        </w:rPr>
        <w:t>občianskej</w:t>
      </w:r>
      <w:r>
        <w:rPr>
          <w:color w:val="EE325F"/>
          <w:spacing w:val="40"/>
        </w:rPr>
        <w:t> </w:t>
      </w:r>
      <w:r>
        <w:rPr>
          <w:color w:val="EE325F"/>
          <w:spacing w:val="-2"/>
        </w:rPr>
        <w:t>spoločnosti</w:t>
      </w:r>
    </w:p>
    <w:p>
      <w:pPr>
        <w:pStyle w:val="BodyText"/>
        <w:spacing w:before="227"/>
        <w:ind w:left="206" w:right="404"/>
        <w:jc w:val="both"/>
      </w:pPr>
      <w:r>
        <w:rPr>
          <w:color w:val="25408F"/>
          <w:spacing w:val="-2"/>
        </w:rPr>
        <w:t>ÚOO</w:t>
      </w:r>
      <w:r>
        <w:rPr>
          <w:color w:val="25408F"/>
          <w:spacing w:val="-6"/>
        </w:rPr>
        <w:t> </w:t>
      </w:r>
      <w:r>
        <w:rPr>
          <w:color w:val="25408F"/>
          <w:spacing w:val="-2"/>
        </w:rPr>
        <w:t>od</w:t>
      </w:r>
      <w:r>
        <w:rPr>
          <w:color w:val="25408F"/>
          <w:spacing w:val="-6"/>
        </w:rPr>
        <w:t> </w:t>
      </w:r>
      <w:r>
        <w:rPr>
          <w:color w:val="25408F"/>
          <w:spacing w:val="-2"/>
        </w:rPr>
        <w:t>svojho</w:t>
      </w:r>
      <w:r>
        <w:rPr>
          <w:color w:val="25408F"/>
          <w:spacing w:val="-6"/>
        </w:rPr>
        <w:t> </w:t>
      </w:r>
      <w:r>
        <w:rPr>
          <w:color w:val="25408F"/>
          <w:spacing w:val="-2"/>
        </w:rPr>
        <w:t>vzniku</w:t>
      </w:r>
      <w:r>
        <w:rPr>
          <w:color w:val="25408F"/>
          <w:spacing w:val="-6"/>
        </w:rPr>
        <w:t> </w:t>
      </w:r>
      <w:r>
        <w:rPr>
          <w:color w:val="25408F"/>
          <w:spacing w:val="-2"/>
        </w:rPr>
        <w:t>spolupracuje</w:t>
      </w:r>
      <w:r>
        <w:rPr>
          <w:color w:val="25408F"/>
          <w:spacing w:val="-6"/>
        </w:rPr>
        <w:t> </w:t>
      </w:r>
      <w:r>
        <w:rPr>
          <w:color w:val="25408F"/>
          <w:spacing w:val="-2"/>
        </w:rPr>
        <w:t>s</w:t>
      </w:r>
      <w:r>
        <w:rPr>
          <w:color w:val="25408F"/>
          <w:spacing w:val="-6"/>
        </w:rPr>
        <w:t> </w:t>
      </w:r>
      <w:r>
        <w:rPr>
          <w:color w:val="25408F"/>
          <w:spacing w:val="-2"/>
        </w:rPr>
        <w:t>Úradom</w:t>
      </w:r>
      <w:r>
        <w:rPr>
          <w:color w:val="25408F"/>
          <w:spacing w:val="-6"/>
        </w:rPr>
        <w:t> </w:t>
      </w:r>
      <w:r>
        <w:rPr>
          <w:color w:val="25408F"/>
          <w:spacing w:val="-2"/>
        </w:rPr>
        <w:t>splnomocnenca</w:t>
      </w:r>
      <w:r>
        <w:rPr>
          <w:color w:val="25408F"/>
          <w:spacing w:val="-6"/>
        </w:rPr>
        <w:t> </w:t>
      </w:r>
      <w:r>
        <w:rPr>
          <w:color w:val="25408F"/>
          <w:spacing w:val="-2"/>
        </w:rPr>
        <w:t>vlády </w:t>
      </w:r>
      <w:r>
        <w:rPr>
          <w:color w:val="25408F"/>
        </w:rPr>
        <w:t>SR pre rozvoj občianskej spoločnosti v súvislosti s Akčným plánom Iniciatívy pre otvorené vládnutie. V pláne na roky 2024 – 2026 úrad prisľúbil vypracovať obsah adaptačného vzdelávania, ktoré si môžu prevziať</w:t>
      </w:r>
      <w:r>
        <w:rPr>
          <w:color w:val="25408F"/>
          <w:spacing w:val="-17"/>
        </w:rPr>
        <w:t> </w:t>
      </w:r>
      <w:r>
        <w:rPr>
          <w:color w:val="25408F"/>
        </w:rPr>
        <w:t>zamestnávatelia</w:t>
      </w:r>
      <w:r>
        <w:rPr>
          <w:color w:val="25408F"/>
          <w:spacing w:val="-15"/>
        </w:rPr>
        <w:t> </w:t>
      </w:r>
      <w:r>
        <w:rPr>
          <w:color w:val="25408F"/>
        </w:rPr>
        <w:t>pre</w:t>
      </w:r>
      <w:r>
        <w:rPr>
          <w:color w:val="25408F"/>
          <w:spacing w:val="-15"/>
        </w:rPr>
        <w:t> </w:t>
      </w:r>
      <w:r>
        <w:rPr>
          <w:color w:val="25408F"/>
        </w:rPr>
        <w:t>vzdelávanie</w:t>
      </w:r>
      <w:r>
        <w:rPr>
          <w:color w:val="25408F"/>
          <w:spacing w:val="-15"/>
        </w:rPr>
        <w:t> </w:t>
      </w:r>
      <w:r>
        <w:rPr>
          <w:color w:val="25408F"/>
        </w:rPr>
        <w:t>novo</w:t>
      </w:r>
      <w:r>
        <w:rPr>
          <w:color w:val="25408F"/>
          <w:spacing w:val="-15"/>
        </w:rPr>
        <w:t> </w:t>
      </w:r>
      <w:r>
        <w:rPr>
          <w:color w:val="25408F"/>
        </w:rPr>
        <w:t>prijatých</w:t>
      </w:r>
      <w:r>
        <w:rPr>
          <w:color w:val="25408F"/>
          <w:spacing w:val="-15"/>
        </w:rPr>
        <w:t> </w:t>
      </w:r>
      <w:r>
        <w:rPr>
          <w:color w:val="25408F"/>
        </w:rPr>
        <w:t>zamestnan- cov. Zaviazal sa tiež vypracovať kvalitatívne kritériá vnútorných sys- </w:t>
      </w:r>
      <w:r>
        <w:rPr>
          <w:color w:val="25408F"/>
          <w:spacing w:val="-2"/>
        </w:rPr>
        <w:t>témov</w:t>
      </w:r>
      <w:r>
        <w:rPr>
          <w:color w:val="25408F"/>
          <w:spacing w:val="-11"/>
        </w:rPr>
        <w:t> </w:t>
      </w:r>
      <w:r>
        <w:rPr>
          <w:color w:val="25408F"/>
          <w:spacing w:val="-2"/>
        </w:rPr>
        <w:t>oznamovania,</w:t>
      </w:r>
      <w:r>
        <w:rPr>
          <w:color w:val="25408F"/>
          <w:spacing w:val="-11"/>
        </w:rPr>
        <w:t> </w:t>
      </w:r>
      <w:r>
        <w:rPr>
          <w:color w:val="25408F"/>
          <w:spacing w:val="-2"/>
        </w:rPr>
        <w:t>ktoré</w:t>
      </w:r>
      <w:r>
        <w:rPr>
          <w:color w:val="25408F"/>
          <w:spacing w:val="-11"/>
        </w:rPr>
        <w:t> </w:t>
      </w:r>
      <w:r>
        <w:rPr>
          <w:color w:val="25408F"/>
          <w:spacing w:val="-2"/>
        </w:rPr>
        <w:t>úrad</w:t>
      </w:r>
      <w:r>
        <w:rPr>
          <w:color w:val="25408F"/>
          <w:spacing w:val="-11"/>
        </w:rPr>
        <w:t> </w:t>
      </w:r>
      <w:r>
        <w:rPr>
          <w:color w:val="25408F"/>
          <w:spacing w:val="-2"/>
        </w:rPr>
        <w:t>pomôže</w:t>
      </w:r>
      <w:r>
        <w:rPr>
          <w:color w:val="25408F"/>
          <w:spacing w:val="-11"/>
        </w:rPr>
        <w:t> </w:t>
      </w:r>
      <w:r>
        <w:rPr>
          <w:color w:val="25408F"/>
          <w:spacing w:val="-2"/>
        </w:rPr>
        <w:t>ústredným</w:t>
      </w:r>
      <w:r>
        <w:rPr>
          <w:color w:val="25408F"/>
          <w:spacing w:val="-11"/>
        </w:rPr>
        <w:t> </w:t>
      </w:r>
      <w:r>
        <w:rPr>
          <w:color w:val="25408F"/>
          <w:spacing w:val="-2"/>
        </w:rPr>
        <w:t>orgánom</w:t>
      </w:r>
      <w:r>
        <w:rPr>
          <w:color w:val="25408F"/>
          <w:spacing w:val="-11"/>
        </w:rPr>
        <w:t> </w:t>
      </w:r>
      <w:r>
        <w:rPr>
          <w:color w:val="25408F"/>
          <w:spacing w:val="-2"/>
        </w:rPr>
        <w:t>štátnej </w:t>
      </w:r>
      <w:r>
        <w:rPr>
          <w:color w:val="25408F"/>
        </w:rPr>
        <w:t>správy</w:t>
      </w:r>
      <w:r>
        <w:rPr>
          <w:color w:val="25408F"/>
          <w:spacing w:val="-2"/>
        </w:rPr>
        <w:t> </w:t>
      </w:r>
      <w:r>
        <w:rPr>
          <w:color w:val="25408F"/>
        </w:rPr>
        <w:t>implementovať</w:t>
      </w:r>
      <w:r>
        <w:rPr>
          <w:color w:val="25408F"/>
          <w:spacing w:val="-2"/>
        </w:rPr>
        <w:t> </w:t>
      </w:r>
      <w:r>
        <w:rPr>
          <w:color w:val="25408F"/>
        </w:rPr>
        <w:t>do</w:t>
      </w:r>
      <w:r>
        <w:rPr>
          <w:color w:val="25408F"/>
          <w:spacing w:val="-2"/>
        </w:rPr>
        <w:t> </w:t>
      </w:r>
      <w:r>
        <w:rPr>
          <w:color w:val="25408F"/>
        </w:rPr>
        <w:t>ich</w:t>
      </w:r>
      <w:r>
        <w:rPr>
          <w:color w:val="25408F"/>
          <w:spacing w:val="-2"/>
        </w:rPr>
        <w:t> </w:t>
      </w:r>
      <w:r>
        <w:rPr>
          <w:color w:val="25408F"/>
        </w:rPr>
        <w:t>existujúcich</w:t>
      </w:r>
      <w:r>
        <w:rPr>
          <w:color w:val="25408F"/>
          <w:spacing w:val="-2"/>
        </w:rPr>
        <w:t> </w:t>
      </w:r>
      <w:r>
        <w:rPr>
          <w:color w:val="25408F"/>
        </w:rPr>
        <w:t>oznamovacích</w:t>
      </w:r>
      <w:r>
        <w:rPr>
          <w:color w:val="25408F"/>
          <w:spacing w:val="-2"/>
        </w:rPr>
        <w:t> </w:t>
      </w:r>
      <w:r>
        <w:rPr>
          <w:color w:val="25408F"/>
        </w:rPr>
        <w:t>systémov. Tieto</w:t>
      </w:r>
      <w:r>
        <w:rPr>
          <w:color w:val="25408F"/>
          <w:spacing w:val="-6"/>
        </w:rPr>
        <w:t> </w:t>
      </w:r>
      <w:r>
        <w:rPr>
          <w:color w:val="25408F"/>
        </w:rPr>
        <w:t>prísľuby</w:t>
      </w:r>
      <w:r>
        <w:rPr>
          <w:color w:val="25408F"/>
          <w:spacing w:val="-6"/>
        </w:rPr>
        <w:t> </w:t>
      </w:r>
      <w:r>
        <w:rPr>
          <w:color w:val="25408F"/>
        </w:rPr>
        <w:t>v</w:t>
      </w:r>
      <w:r>
        <w:rPr>
          <w:color w:val="25408F"/>
          <w:spacing w:val="-6"/>
        </w:rPr>
        <w:t> </w:t>
      </w:r>
      <w:r>
        <w:rPr>
          <w:color w:val="25408F"/>
        </w:rPr>
        <w:t>priebehu</w:t>
      </w:r>
      <w:r>
        <w:rPr>
          <w:color w:val="25408F"/>
          <w:spacing w:val="-6"/>
        </w:rPr>
        <w:t> </w:t>
      </w:r>
      <w:r>
        <w:rPr>
          <w:color w:val="25408F"/>
        </w:rPr>
        <w:t>roka</w:t>
      </w:r>
      <w:r>
        <w:rPr>
          <w:color w:val="25408F"/>
          <w:spacing w:val="-6"/>
        </w:rPr>
        <w:t> </w:t>
      </w:r>
      <w:r>
        <w:rPr>
          <w:color w:val="25408F"/>
        </w:rPr>
        <w:t>2024</w:t>
      </w:r>
      <w:r>
        <w:rPr>
          <w:color w:val="25408F"/>
          <w:spacing w:val="-6"/>
        </w:rPr>
        <w:t> </w:t>
      </w:r>
      <w:r>
        <w:rPr>
          <w:color w:val="25408F"/>
        </w:rPr>
        <w:t>aj</w:t>
      </w:r>
      <w:r>
        <w:rPr>
          <w:color w:val="25408F"/>
          <w:spacing w:val="-6"/>
        </w:rPr>
        <w:t> </w:t>
      </w:r>
      <w:r>
        <w:rPr>
          <w:color w:val="25408F"/>
        </w:rPr>
        <w:t>napĺňal.</w:t>
      </w:r>
      <w:r>
        <w:rPr>
          <w:color w:val="25408F"/>
          <w:spacing w:val="-6"/>
        </w:rPr>
        <w:t> </w:t>
      </w:r>
      <w:r>
        <w:rPr>
          <w:color w:val="25408F"/>
        </w:rPr>
        <w:t>(Pozri</w:t>
      </w:r>
      <w:r>
        <w:rPr>
          <w:color w:val="25408F"/>
          <w:spacing w:val="-6"/>
        </w:rPr>
        <w:t> </w:t>
      </w:r>
      <w:r>
        <w:rPr>
          <w:color w:val="25408F"/>
        </w:rPr>
        <w:t>kapitolu</w:t>
      </w:r>
      <w:r>
        <w:rPr>
          <w:color w:val="25408F"/>
          <w:spacing w:val="-6"/>
        </w:rPr>
        <w:t> </w:t>
      </w:r>
      <w:r>
        <w:rPr>
          <w:color w:val="25408F"/>
        </w:rPr>
        <w:t>4</w:t>
      </w:r>
      <w:r>
        <w:rPr>
          <w:color w:val="25408F"/>
          <w:spacing w:val="-6"/>
        </w:rPr>
        <w:t> </w:t>
      </w:r>
      <w:r>
        <w:rPr>
          <w:color w:val="25408F"/>
        </w:rPr>
        <w:t>Vnú- torné systémy oznamovania)</w:t>
      </w:r>
    </w:p>
    <w:p>
      <w:pPr>
        <w:spacing w:after="0"/>
        <w:jc w:val="both"/>
        <w:sectPr>
          <w:pgSz w:w="8400" w:h="11910"/>
          <w:pgMar w:header="538" w:footer="404" w:top="740" w:bottom="600" w:left="360" w:right="160"/>
        </w:sectPr>
      </w:pPr>
    </w:p>
    <w:p>
      <w:pPr>
        <w:pStyle w:val="BodyText"/>
        <w:spacing w:before="42"/>
      </w:pPr>
    </w:p>
    <w:p>
      <w:pPr>
        <w:pStyle w:val="BodyText"/>
        <w:ind w:left="206" w:right="404"/>
        <w:jc w:val="both"/>
      </w:pPr>
      <w:r>
        <w:rPr>
          <w:color w:val="25408F"/>
        </w:rPr>
        <w:t>Ďalšou</w:t>
      </w:r>
      <w:r>
        <w:rPr>
          <w:color w:val="25408F"/>
          <w:spacing w:val="-12"/>
        </w:rPr>
        <w:t> </w:t>
      </w:r>
      <w:r>
        <w:rPr>
          <w:color w:val="25408F"/>
        </w:rPr>
        <w:t>spoločnou</w:t>
      </w:r>
      <w:r>
        <w:rPr>
          <w:color w:val="25408F"/>
          <w:spacing w:val="-12"/>
        </w:rPr>
        <w:t> </w:t>
      </w:r>
      <w:r>
        <w:rPr>
          <w:color w:val="25408F"/>
        </w:rPr>
        <w:t>aktivitou</w:t>
      </w:r>
      <w:r>
        <w:rPr>
          <w:color w:val="25408F"/>
          <w:spacing w:val="-12"/>
        </w:rPr>
        <w:t> </w:t>
      </w:r>
      <w:r>
        <w:rPr>
          <w:color w:val="25408F"/>
        </w:rPr>
        <w:t>bola</w:t>
      </w:r>
      <w:r>
        <w:rPr>
          <w:color w:val="25408F"/>
          <w:spacing w:val="-12"/>
        </w:rPr>
        <w:t> </w:t>
      </w:r>
      <w:r>
        <w:rPr>
          <w:color w:val="25408F"/>
        </w:rPr>
        <w:t>Platforma</w:t>
      </w:r>
      <w:r>
        <w:rPr>
          <w:color w:val="25408F"/>
          <w:spacing w:val="-12"/>
        </w:rPr>
        <w:t> </w:t>
      </w:r>
      <w:r>
        <w:rPr>
          <w:color w:val="25408F"/>
        </w:rPr>
        <w:t>na</w:t>
      </w:r>
      <w:r>
        <w:rPr>
          <w:color w:val="25408F"/>
          <w:spacing w:val="-12"/>
        </w:rPr>
        <w:t> </w:t>
      </w:r>
      <w:r>
        <w:rPr>
          <w:color w:val="25408F"/>
        </w:rPr>
        <w:t>slobodu</w:t>
      </w:r>
      <w:r>
        <w:rPr>
          <w:color w:val="25408F"/>
          <w:spacing w:val="-12"/>
        </w:rPr>
        <w:t> </w:t>
      </w:r>
      <w:r>
        <w:rPr>
          <w:color w:val="25408F"/>
        </w:rPr>
        <w:t>tlače</w:t>
      </w:r>
      <w:r>
        <w:rPr>
          <w:color w:val="25408F"/>
          <w:spacing w:val="-12"/>
        </w:rPr>
        <w:t> </w:t>
      </w:r>
      <w:r>
        <w:rPr>
          <w:color w:val="25408F"/>
        </w:rPr>
        <w:t>a</w:t>
      </w:r>
      <w:r>
        <w:rPr>
          <w:color w:val="25408F"/>
          <w:spacing w:val="-12"/>
        </w:rPr>
        <w:t> </w:t>
      </w:r>
      <w:r>
        <w:rPr>
          <w:color w:val="25408F"/>
        </w:rPr>
        <w:t>ochra- nu novinárov, ktorá bola zriadená v súlade s plnením úlohy uznese- nia vlády SR č. 483 z 27. septembra 2023 k Akčnému plánu Inicia- tívy pre otvorené vládnutie na roky 2024 – 2026. Jej cieľom mala byť koordinácia v otázkach implementácie záväzkov vyplývajúcich</w:t>
      </w:r>
      <w:r>
        <w:rPr>
          <w:color w:val="25408F"/>
          <w:spacing w:val="40"/>
        </w:rPr>
        <w:t> </w:t>
      </w:r>
      <w:r>
        <w:rPr>
          <w:color w:val="25408F"/>
        </w:rPr>
        <w:t>z medzinárodných a národných iniciatív na podporu slobody tlače</w:t>
      </w:r>
      <w:r>
        <w:rPr>
          <w:color w:val="25408F"/>
          <w:spacing w:val="80"/>
        </w:rPr>
        <w:t> </w:t>
      </w:r>
      <w:r>
        <w:rPr>
          <w:color w:val="25408F"/>
          <w:spacing w:val="-4"/>
        </w:rPr>
        <w:t>a</w:t>
      </w:r>
      <w:r>
        <w:rPr>
          <w:color w:val="25408F"/>
          <w:spacing w:val="-11"/>
        </w:rPr>
        <w:t> </w:t>
      </w:r>
      <w:r>
        <w:rPr>
          <w:color w:val="25408F"/>
          <w:spacing w:val="-4"/>
        </w:rPr>
        <w:t>ochrany</w:t>
      </w:r>
      <w:r>
        <w:rPr>
          <w:color w:val="25408F"/>
          <w:spacing w:val="-11"/>
        </w:rPr>
        <w:t> </w:t>
      </w:r>
      <w:r>
        <w:rPr>
          <w:color w:val="25408F"/>
          <w:spacing w:val="-4"/>
        </w:rPr>
        <w:t>novinárov.</w:t>
      </w:r>
      <w:r>
        <w:rPr>
          <w:color w:val="25408F"/>
          <w:spacing w:val="-11"/>
        </w:rPr>
        <w:t> </w:t>
      </w:r>
      <w:r>
        <w:rPr>
          <w:color w:val="25408F"/>
          <w:spacing w:val="-4"/>
        </w:rPr>
        <w:t>Platforma,</w:t>
      </w:r>
      <w:r>
        <w:rPr>
          <w:color w:val="25408F"/>
          <w:spacing w:val="-11"/>
        </w:rPr>
        <w:t> </w:t>
      </w:r>
      <w:r>
        <w:rPr>
          <w:color w:val="25408F"/>
          <w:spacing w:val="-4"/>
        </w:rPr>
        <w:t>ktorej</w:t>
      </w:r>
      <w:r>
        <w:rPr>
          <w:color w:val="25408F"/>
          <w:spacing w:val="-11"/>
        </w:rPr>
        <w:t> </w:t>
      </w:r>
      <w:r>
        <w:rPr>
          <w:color w:val="25408F"/>
          <w:spacing w:val="-4"/>
        </w:rPr>
        <w:t>členom</w:t>
      </w:r>
      <w:r>
        <w:rPr>
          <w:color w:val="25408F"/>
          <w:spacing w:val="-11"/>
        </w:rPr>
        <w:t> </w:t>
      </w:r>
      <w:r>
        <w:rPr>
          <w:color w:val="25408F"/>
          <w:spacing w:val="-4"/>
        </w:rPr>
        <w:t>je</w:t>
      </w:r>
      <w:r>
        <w:rPr>
          <w:color w:val="25408F"/>
          <w:spacing w:val="-11"/>
        </w:rPr>
        <w:t> </w:t>
      </w:r>
      <w:r>
        <w:rPr>
          <w:color w:val="25408F"/>
          <w:spacing w:val="-4"/>
        </w:rPr>
        <w:t>aj</w:t>
      </w:r>
      <w:r>
        <w:rPr>
          <w:color w:val="25408F"/>
          <w:spacing w:val="-11"/>
        </w:rPr>
        <w:t> </w:t>
      </w:r>
      <w:r>
        <w:rPr>
          <w:color w:val="25408F"/>
          <w:spacing w:val="-4"/>
        </w:rPr>
        <w:t>ÚOO,</w:t>
      </w:r>
      <w:r>
        <w:rPr>
          <w:color w:val="25408F"/>
          <w:spacing w:val="-11"/>
        </w:rPr>
        <w:t> </w:t>
      </w:r>
      <w:r>
        <w:rPr>
          <w:color w:val="25408F"/>
          <w:spacing w:val="-4"/>
        </w:rPr>
        <w:t>zároveň</w:t>
      </w:r>
      <w:r>
        <w:rPr>
          <w:color w:val="25408F"/>
          <w:spacing w:val="-11"/>
        </w:rPr>
        <w:t> </w:t>
      </w:r>
      <w:r>
        <w:rPr>
          <w:color w:val="25408F"/>
          <w:spacing w:val="-4"/>
        </w:rPr>
        <w:t>mala </w:t>
      </w:r>
      <w:r>
        <w:rPr>
          <w:color w:val="25408F"/>
        </w:rPr>
        <w:t>plniť funkciu národného koordinačného výboru v rámci kampane Rady</w:t>
      </w:r>
      <w:r>
        <w:rPr>
          <w:color w:val="25408F"/>
          <w:spacing w:val="-10"/>
        </w:rPr>
        <w:t> </w:t>
      </w:r>
      <w:r>
        <w:rPr>
          <w:color w:val="25408F"/>
        </w:rPr>
        <w:t>Európy</w:t>
      </w:r>
      <w:r>
        <w:rPr>
          <w:color w:val="25408F"/>
          <w:spacing w:val="-10"/>
        </w:rPr>
        <w:t> </w:t>
      </w:r>
      <w:r>
        <w:rPr>
          <w:color w:val="25408F"/>
        </w:rPr>
        <w:t>za</w:t>
      </w:r>
      <w:r>
        <w:rPr>
          <w:color w:val="25408F"/>
          <w:spacing w:val="-10"/>
        </w:rPr>
        <w:t> </w:t>
      </w:r>
      <w:r>
        <w:rPr>
          <w:color w:val="25408F"/>
        </w:rPr>
        <w:t>bezpečnosť</w:t>
      </w:r>
      <w:r>
        <w:rPr>
          <w:color w:val="25408F"/>
          <w:spacing w:val="-10"/>
        </w:rPr>
        <w:t> </w:t>
      </w:r>
      <w:r>
        <w:rPr>
          <w:color w:val="25408F"/>
        </w:rPr>
        <w:t>novinárov.</w:t>
      </w:r>
      <w:r>
        <w:rPr>
          <w:color w:val="25408F"/>
          <w:spacing w:val="-10"/>
        </w:rPr>
        <w:t> </w:t>
      </w:r>
      <w:r>
        <w:rPr>
          <w:color w:val="25408F"/>
        </w:rPr>
        <w:t>Minulý</w:t>
      </w:r>
      <w:r>
        <w:rPr>
          <w:color w:val="25408F"/>
          <w:spacing w:val="-10"/>
        </w:rPr>
        <w:t> </w:t>
      </w:r>
      <w:r>
        <w:rPr>
          <w:color w:val="25408F"/>
        </w:rPr>
        <w:t>rok</w:t>
      </w:r>
      <w:r>
        <w:rPr>
          <w:color w:val="25408F"/>
          <w:spacing w:val="-10"/>
        </w:rPr>
        <w:t> </w:t>
      </w:r>
      <w:r>
        <w:rPr>
          <w:color w:val="25408F"/>
        </w:rPr>
        <w:t>bol</w:t>
      </w:r>
      <w:r>
        <w:rPr>
          <w:color w:val="25408F"/>
          <w:spacing w:val="-10"/>
        </w:rPr>
        <w:t> </w:t>
      </w:r>
      <w:r>
        <w:rPr>
          <w:color w:val="25408F"/>
        </w:rPr>
        <w:t>úrad</w:t>
      </w:r>
      <w:r>
        <w:rPr>
          <w:color w:val="25408F"/>
          <w:spacing w:val="-10"/>
        </w:rPr>
        <w:t> </w:t>
      </w:r>
      <w:r>
        <w:rPr>
          <w:color w:val="25408F"/>
        </w:rPr>
        <w:t>v</w:t>
      </w:r>
      <w:r>
        <w:rPr>
          <w:color w:val="25408F"/>
          <w:spacing w:val="-10"/>
        </w:rPr>
        <w:t> </w:t>
      </w:r>
      <w:r>
        <w:rPr>
          <w:color w:val="25408F"/>
        </w:rPr>
        <w:t>pracov- nej</w:t>
      </w:r>
      <w:r>
        <w:rPr>
          <w:color w:val="25408F"/>
          <w:spacing w:val="-11"/>
        </w:rPr>
        <w:t> </w:t>
      </w:r>
      <w:r>
        <w:rPr>
          <w:color w:val="25408F"/>
        </w:rPr>
        <w:t>skupine,</w:t>
      </w:r>
      <w:r>
        <w:rPr>
          <w:color w:val="25408F"/>
          <w:spacing w:val="-11"/>
        </w:rPr>
        <w:t> </w:t>
      </w:r>
      <w:r>
        <w:rPr>
          <w:color w:val="25408F"/>
        </w:rPr>
        <w:t>ktorá</w:t>
      </w:r>
      <w:r>
        <w:rPr>
          <w:color w:val="25408F"/>
          <w:spacing w:val="-11"/>
        </w:rPr>
        <w:t> </w:t>
      </w:r>
      <w:r>
        <w:rPr>
          <w:color w:val="25408F"/>
        </w:rPr>
        <w:t>mala</w:t>
      </w:r>
      <w:r>
        <w:rPr>
          <w:color w:val="25408F"/>
          <w:spacing w:val="-11"/>
        </w:rPr>
        <w:t> </w:t>
      </w:r>
      <w:r>
        <w:rPr>
          <w:color w:val="25408F"/>
        </w:rPr>
        <w:t>na</w:t>
      </w:r>
      <w:r>
        <w:rPr>
          <w:color w:val="25408F"/>
          <w:spacing w:val="-11"/>
        </w:rPr>
        <w:t> </w:t>
      </w:r>
      <w:r>
        <w:rPr>
          <w:color w:val="25408F"/>
        </w:rPr>
        <w:t>starosti</w:t>
      </w:r>
      <w:r>
        <w:rPr>
          <w:color w:val="25408F"/>
          <w:spacing w:val="-11"/>
        </w:rPr>
        <w:t> </w:t>
      </w:r>
      <w:r>
        <w:rPr>
          <w:color w:val="25408F"/>
        </w:rPr>
        <w:t>prípravu</w:t>
      </w:r>
      <w:r>
        <w:rPr>
          <w:color w:val="25408F"/>
          <w:spacing w:val="-11"/>
        </w:rPr>
        <w:t> </w:t>
      </w:r>
      <w:r>
        <w:rPr>
          <w:color w:val="25408F"/>
        </w:rPr>
        <w:t>vnútorného</w:t>
      </w:r>
      <w:r>
        <w:rPr>
          <w:color w:val="25408F"/>
          <w:spacing w:val="-11"/>
        </w:rPr>
        <w:t> </w:t>
      </w:r>
      <w:r>
        <w:rPr>
          <w:color w:val="25408F"/>
        </w:rPr>
        <w:t>predpisu</w:t>
      </w:r>
      <w:r>
        <w:rPr>
          <w:color w:val="25408F"/>
          <w:spacing w:val="-11"/>
        </w:rPr>
        <w:t> </w:t>
      </w:r>
      <w:r>
        <w:rPr>
          <w:color w:val="25408F"/>
        </w:rPr>
        <w:t>pre Políciu SR, ten mal nastaviť dohľad nad bezpečnosťou novinárov počas</w:t>
      </w:r>
      <w:r>
        <w:rPr>
          <w:color w:val="25408F"/>
          <w:spacing w:val="-13"/>
        </w:rPr>
        <w:t> </w:t>
      </w:r>
      <w:r>
        <w:rPr>
          <w:color w:val="25408F"/>
        </w:rPr>
        <w:t>verejných</w:t>
      </w:r>
      <w:r>
        <w:rPr>
          <w:color w:val="25408F"/>
          <w:spacing w:val="-13"/>
        </w:rPr>
        <w:t> </w:t>
      </w:r>
      <w:r>
        <w:rPr>
          <w:color w:val="25408F"/>
        </w:rPr>
        <w:t>podujatí.</w:t>
      </w:r>
      <w:r>
        <w:rPr>
          <w:color w:val="25408F"/>
          <w:spacing w:val="-13"/>
        </w:rPr>
        <w:t> </w:t>
      </w:r>
      <w:r>
        <w:rPr>
          <w:color w:val="25408F"/>
        </w:rPr>
        <w:t>Členovia</w:t>
      </w:r>
      <w:r>
        <w:rPr>
          <w:color w:val="25408F"/>
          <w:spacing w:val="-13"/>
        </w:rPr>
        <w:t> </w:t>
      </w:r>
      <w:r>
        <w:rPr>
          <w:color w:val="25408F"/>
        </w:rPr>
        <w:t>platformy</w:t>
      </w:r>
      <w:r>
        <w:rPr>
          <w:color w:val="25408F"/>
          <w:spacing w:val="-13"/>
        </w:rPr>
        <w:t> </w:t>
      </w:r>
      <w:r>
        <w:rPr>
          <w:color w:val="25408F"/>
        </w:rPr>
        <w:t>sa</w:t>
      </w:r>
      <w:r>
        <w:rPr>
          <w:color w:val="25408F"/>
          <w:spacing w:val="-13"/>
        </w:rPr>
        <w:t> </w:t>
      </w:r>
      <w:r>
        <w:rPr>
          <w:color w:val="25408F"/>
        </w:rPr>
        <w:t>v</w:t>
      </w:r>
      <w:r>
        <w:rPr>
          <w:color w:val="25408F"/>
          <w:spacing w:val="-13"/>
        </w:rPr>
        <w:t> </w:t>
      </w:r>
      <w:r>
        <w:rPr>
          <w:color w:val="25408F"/>
        </w:rPr>
        <w:t>priebehu</w:t>
      </w:r>
      <w:r>
        <w:rPr>
          <w:color w:val="25408F"/>
          <w:spacing w:val="-13"/>
        </w:rPr>
        <w:t> </w:t>
      </w:r>
      <w:r>
        <w:rPr>
          <w:color w:val="25408F"/>
        </w:rPr>
        <w:t>roka</w:t>
      </w:r>
      <w:r>
        <w:rPr>
          <w:color w:val="25408F"/>
          <w:spacing w:val="-13"/>
        </w:rPr>
        <w:t> </w:t>
      </w:r>
      <w:r>
        <w:rPr>
          <w:color w:val="25408F"/>
        </w:rPr>
        <w:t>ob- menili a od júna 2024 neprebehlo žiadne stretnutie.</w:t>
      </w:r>
    </w:p>
    <w:p>
      <w:pPr>
        <w:pStyle w:val="Heading9"/>
      </w:pPr>
      <w:r>
        <w:rPr>
          <w:rFonts w:ascii="Deto Grotesk" w:hAnsi="Deto Grotesk"/>
          <w:b w:val="0"/>
          <w:i w:val="0"/>
          <w:color w:val="EE325F"/>
        </w:rPr>
        <w:t>→</w:t>
      </w:r>
      <w:r>
        <w:rPr>
          <w:rFonts w:ascii="Deto Grotesk" w:hAnsi="Deto Grotesk"/>
          <w:b w:val="0"/>
          <w:i w:val="0"/>
          <w:color w:val="EE325F"/>
          <w:spacing w:val="75"/>
          <w:w w:val="150"/>
        </w:rPr>
        <w:t> </w:t>
      </w:r>
      <w:r>
        <w:rPr>
          <w:color w:val="EE325F"/>
        </w:rPr>
        <w:t>Mimovládne</w:t>
      </w:r>
      <w:r>
        <w:rPr>
          <w:color w:val="EE325F"/>
          <w:spacing w:val="-1"/>
        </w:rPr>
        <w:t> </w:t>
      </w:r>
      <w:r>
        <w:rPr>
          <w:color w:val="EE325F"/>
          <w:spacing w:val="-2"/>
        </w:rPr>
        <w:t>organizácie</w:t>
      </w:r>
    </w:p>
    <w:p>
      <w:pPr>
        <w:pStyle w:val="BodyText"/>
        <w:spacing w:before="227"/>
        <w:ind w:left="206" w:right="404"/>
        <w:jc w:val="both"/>
      </w:pPr>
      <w:r>
        <w:rPr>
          <w:color w:val="25408F"/>
          <w:spacing w:val="-2"/>
        </w:rPr>
        <w:t>V</w:t>
      </w:r>
      <w:r>
        <w:rPr>
          <w:color w:val="25408F"/>
          <w:spacing w:val="-5"/>
        </w:rPr>
        <w:t> </w:t>
      </w:r>
      <w:r>
        <w:rPr>
          <w:color w:val="25408F"/>
          <w:spacing w:val="-2"/>
        </w:rPr>
        <w:t>roku</w:t>
      </w:r>
      <w:r>
        <w:rPr>
          <w:color w:val="25408F"/>
          <w:spacing w:val="-5"/>
        </w:rPr>
        <w:t> </w:t>
      </w:r>
      <w:r>
        <w:rPr>
          <w:color w:val="25408F"/>
          <w:spacing w:val="-2"/>
        </w:rPr>
        <w:t>2024</w:t>
      </w:r>
      <w:r>
        <w:rPr>
          <w:color w:val="25408F"/>
          <w:spacing w:val="-5"/>
        </w:rPr>
        <w:t> </w:t>
      </w:r>
      <w:r>
        <w:rPr>
          <w:color w:val="25408F"/>
          <w:spacing w:val="-2"/>
        </w:rPr>
        <w:t>pokračovala</w:t>
      </w:r>
      <w:r>
        <w:rPr>
          <w:color w:val="25408F"/>
          <w:spacing w:val="-5"/>
        </w:rPr>
        <w:t> </w:t>
      </w:r>
      <w:r>
        <w:rPr>
          <w:color w:val="25408F"/>
          <w:spacing w:val="-2"/>
        </w:rPr>
        <w:t>spolupráca</w:t>
      </w:r>
      <w:r>
        <w:rPr>
          <w:color w:val="25408F"/>
          <w:spacing w:val="-5"/>
        </w:rPr>
        <w:t> </w:t>
      </w:r>
      <w:r>
        <w:rPr>
          <w:color w:val="25408F"/>
          <w:spacing w:val="-2"/>
        </w:rPr>
        <w:t>s</w:t>
      </w:r>
      <w:r>
        <w:rPr>
          <w:color w:val="25408F"/>
          <w:spacing w:val="-5"/>
        </w:rPr>
        <w:t> </w:t>
      </w:r>
      <w:r>
        <w:rPr>
          <w:color w:val="25408F"/>
          <w:spacing w:val="-2"/>
        </w:rPr>
        <w:t>mimovládnymi</w:t>
      </w:r>
      <w:r>
        <w:rPr>
          <w:color w:val="25408F"/>
          <w:spacing w:val="-5"/>
        </w:rPr>
        <w:t> </w:t>
      </w:r>
      <w:r>
        <w:rPr>
          <w:color w:val="25408F"/>
          <w:spacing w:val="-2"/>
        </w:rPr>
        <w:t>organizáciami, </w:t>
      </w:r>
      <w:r>
        <w:rPr>
          <w:color w:val="25408F"/>
        </w:rPr>
        <w:t>ktoré</w:t>
      </w:r>
      <w:r>
        <w:rPr>
          <w:color w:val="25408F"/>
          <w:spacing w:val="-13"/>
        </w:rPr>
        <w:t> </w:t>
      </w:r>
      <w:r>
        <w:rPr>
          <w:color w:val="25408F"/>
        </w:rPr>
        <w:t>sa</w:t>
      </w:r>
      <w:r>
        <w:rPr>
          <w:color w:val="25408F"/>
          <w:spacing w:val="-13"/>
        </w:rPr>
        <w:t> </w:t>
      </w:r>
      <w:r>
        <w:rPr>
          <w:color w:val="25408F"/>
        </w:rPr>
        <w:t>venujú</w:t>
      </w:r>
      <w:r>
        <w:rPr>
          <w:color w:val="25408F"/>
          <w:spacing w:val="-13"/>
        </w:rPr>
        <w:t> </w:t>
      </w:r>
      <w:r>
        <w:rPr>
          <w:color w:val="25408F"/>
        </w:rPr>
        <w:t>téme</w:t>
      </w:r>
      <w:r>
        <w:rPr>
          <w:color w:val="25408F"/>
          <w:spacing w:val="-13"/>
        </w:rPr>
        <w:t> </w:t>
      </w:r>
      <w:r>
        <w:rPr>
          <w:color w:val="25408F"/>
        </w:rPr>
        <w:t>whistleblowingu</w:t>
      </w:r>
      <w:r>
        <w:rPr>
          <w:color w:val="25408F"/>
          <w:spacing w:val="-13"/>
        </w:rPr>
        <w:t> </w:t>
      </w:r>
      <w:r>
        <w:rPr>
          <w:color w:val="25408F"/>
        </w:rPr>
        <w:t>a</w:t>
      </w:r>
      <w:r>
        <w:rPr>
          <w:color w:val="25408F"/>
          <w:spacing w:val="-13"/>
        </w:rPr>
        <w:t> </w:t>
      </w:r>
      <w:r>
        <w:rPr>
          <w:color w:val="25408F"/>
        </w:rPr>
        <w:t>boja</w:t>
      </w:r>
      <w:r>
        <w:rPr>
          <w:color w:val="25408F"/>
          <w:spacing w:val="-13"/>
        </w:rPr>
        <w:t> </w:t>
      </w:r>
      <w:r>
        <w:rPr>
          <w:color w:val="25408F"/>
        </w:rPr>
        <w:t>s</w:t>
      </w:r>
      <w:r>
        <w:rPr>
          <w:color w:val="25408F"/>
          <w:spacing w:val="-13"/>
        </w:rPr>
        <w:t> </w:t>
      </w:r>
      <w:r>
        <w:rPr>
          <w:color w:val="25408F"/>
        </w:rPr>
        <w:t>korupciou.</w:t>
      </w:r>
      <w:r>
        <w:rPr>
          <w:color w:val="25408F"/>
          <w:spacing w:val="-13"/>
        </w:rPr>
        <w:t> </w:t>
      </w:r>
      <w:r>
        <w:rPr>
          <w:color w:val="25408F"/>
        </w:rPr>
        <w:t>V</w:t>
      </w:r>
      <w:r>
        <w:rPr>
          <w:color w:val="25408F"/>
          <w:spacing w:val="-13"/>
        </w:rPr>
        <w:t> </w:t>
      </w:r>
      <w:r>
        <w:rPr>
          <w:color w:val="25408F"/>
        </w:rPr>
        <w:t>apríli</w:t>
      </w:r>
      <w:r>
        <w:rPr>
          <w:color w:val="25408F"/>
          <w:spacing w:val="-13"/>
        </w:rPr>
        <w:t> </w:t>
      </w:r>
      <w:r>
        <w:rPr>
          <w:color w:val="25408F"/>
        </w:rPr>
        <w:t>do- stal úrad priestor na protikorupčnom festivale Pucung Nadácie Za- stavme korupciu. (Pozri podkapitolu 6.1 Podujatia)</w:t>
      </w:r>
    </w:p>
    <w:p>
      <w:pPr>
        <w:pStyle w:val="BodyText"/>
        <w:spacing w:before="227"/>
        <w:ind w:left="206" w:right="404"/>
        <w:jc w:val="both"/>
      </w:pPr>
      <w:r>
        <w:rPr>
          <w:color w:val="25408F"/>
        </w:rPr>
        <w:t>Predsedníčka ÚOO Zuzana Dlugošová bola tiež lektorkou na Protikorupčnej</w:t>
      </w:r>
      <w:r>
        <w:rPr>
          <w:color w:val="25408F"/>
          <w:spacing w:val="-5"/>
        </w:rPr>
        <w:t> </w:t>
      </w:r>
      <w:r>
        <w:rPr>
          <w:color w:val="25408F"/>
        </w:rPr>
        <w:t>akadémii</w:t>
      </w:r>
      <w:r>
        <w:rPr>
          <w:color w:val="25408F"/>
          <w:spacing w:val="-5"/>
        </w:rPr>
        <w:t> </w:t>
      </w:r>
      <w:r>
        <w:rPr>
          <w:color w:val="25408F"/>
        </w:rPr>
        <w:t>Komunity</w:t>
      </w:r>
      <w:r>
        <w:rPr>
          <w:color w:val="25408F"/>
          <w:spacing w:val="-5"/>
        </w:rPr>
        <w:t> </w:t>
      </w:r>
      <w:r>
        <w:rPr>
          <w:color w:val="25408F"/>
        </w:rPr>
        <w:t>Zastavme</w:t>
      </w:r>
      <w:r>
        <w:rPr>
          <w:color w:val="25408F"/>
          <w:spacing w:val="-5"/>
        </w:rPr>
        <w:t> </w:t>
      </w:r>
      <w:r>
        <w:rPr>
          <w:color w:val="25408F"/>
        </w:rPr>
        <w:t>korupciu.</w:t>
      </w:r>
      <w:r>
        <w:rPr>
          <w:color w:val="25408F"/>
          <w:spacing w:val="-5"/>
        </w:rPr>
        <w:t> </w:t>
      </w:r>
      <w:r>
        <w:rPr>
          <w:color w:val="25408F"/>
        </w:rPr>
        <w:t>Zameraná</w:t>
      </w:r>
      <w:r>
        <w:rPr>
          <w:color w:val="25408F"/>
          <w:spacing w:val="-5"/>
        </w:rPr>
        <w:t> </w:t>
      </w:r>
      <w:r>
        <w:rPr>
          <w:color w:val="25408F"/>
        </w:rPr>
        <w:t>je na vzdelávanie, osvetu a aktivizáciu mladých vo veku 17 – 28 rokov.</w:t>
      </w:r>
    </w:p>
    <w:p>
      <w:pPr>
        <w:pStyle w:val="BodyText"/>
        <w:spacing w:before="226"/>
        <w:ind w:left="206" w:right="404"/>
        <w:jc w:val="both"/>
      </w:pPr>
      <w:r>
        <w:rPr>
          <w:color w:val="25408F"/>
        </w:rPr>
        <w:t>Od neziskovej organizácie Transparency International Slovensko zase prijala predsedníčka pozvanie do diskusie pri príležitostí Me- dzinárodného</w:t>
      </w:r>
      <w:r>
        <w:rPr>
          <w:color w:val="25408F"/>
          <w:spacing w:val="-17"/>
        </w:rPr>
        <w:t> </w:t>
      </w:r>
      <w:r>
        <w:rPr>
          <w:color w:val="25408F"/>
        </w:rPr>
        <w:t>dňa</w:t>
      </w:r>
      <w:r>
        <w:rPr>
          <w:color w:val="25408F"/>
          <w:spacing w:val="-15"/>
        </w:rPr>
        <w:t> </w:t>
      </w:r>
      <w:r>
        <w:rPr>
          <w:color w:val="25408F"/>
        </w:rPr>
        <w:t>boja</w:t>
      </w:r>
      <w:r>
        <w:rPr>
          <w:color w:val="25408F"/>
          <w:spacing w:val="-14"/>
        </w:rPr>
        <w:t> </w:t>
      </w:r>
      <w:r>
        <w:rPr>
          <w:color w:val="25408F"/>
        </w:rPr>
        <w:t>s</w:t>
      </w:r>
      <w:r>
        <w:rPr>
          <w:color w:val="25408F"/>
          <w:spacing w:val="-15"/>
        </w:rPr>
        <w:t> </w:t>
      </w:r>
      <w:r>
        <w:rPr>
          <w:color w:val="25408F"/>
        </w:rPr>
        <w:t>korupciou.</w:t>
      </w:r>
      <w:r>
        <w:rPr>
          <w:color w:val="25408F"/>
          <w:spacing w:val="-15"/>
        </w:rPr>
        <w:t> </w:t>
      </w:r>
      <w:r>
        <w:rPr>
          <w:color w:val="25408F"/>
        </w:rPr>
        <w:t>(Pozri</w:t>
      </w:r>
      <w:r>
        <w:rPr>
          <w:color w:val="25408F"/>
          <w:spacing w:val="-14"/>
        </w:rPr>
        <w:t> </w:t>
      </w:r>
      <w:r>
        <w:rPr>
          <w:color w:val="25408F"/>
        </w:rPr>
        <w:t>podkapitolu</w:t>
      </w:r>
      <w:r>
        <w:rPr>
          <w:color w:val="25408F"/>
          <w:spacing w:val="-15"/>
        </w:rPr>
        <w:t> </w:t>
      </w:r>
      <w:r>
        <w:rPr>
          <w:color w:val="25408F"/>
        </w:rPr>
        <w:t>6.1</w:t>
      </w:r>
      <w:r>
        <w:rPr>
          <w:color w:val="25408F"/>
          <w:spacing w:val="-14"/>
        </w:rPr>
        <w:t> </w:t>
      </w:r>
      <w:r>
        <w:rPr>
          <w:color w:val="25408F"/>
          <w:spacing w:val="-2"/>
        </w:rPr>
        <w:t>Podujatia)</w:t>
      </w:r>
    </w:p>
    <w:p>
      <w:pPr>
        <w:pStyle w:val="BodyText"/>
        <w:spacing w:before="227"/>
        <w:ind w:left="206" w:right="404"/>
        <w:jc w:val="both"/>
      </w:pPr>
      <w:r>
        <w:rPr>
          <w:color w:val="25408F"/>
        </w:rPr>
        <w:t>V</w:t>
      </w:r>
      <w:r>
        <w:rPr>
          <w:color w:val="25408F"/>
          <w:spacing w:val="-15"/>
        </w:rPr>
        <w:t> </w:t>
      </w:r>
      <w:r>
        <w:rPr>
          <w:color w:val="25408F"/>
        </w:rPr>
        <w:t>rámci</w:t>
      </w:r>
      <w:r>
        <w:rPr>
          <w:color w:val="25408F"/>
          <w:spacing w:val="-15"/>
        </w:rPr>
        <w:t> </w:t>
      </w:r>
      <w:r>
        <w:rPr>
          <w:color w:val="25408F"/>
        </w:rPr>
        <w:t>spolupráce</w:t>
      </w:r>
      <w:r>
        <w:rPr>
          <w:color w:val="25408F"/>
          <w:spacing w:val="-15"/>
        </w:rPr>
        <w:t> </w:t>
      </w:r>
      <w:r>
        <w:rPr>
          <w:color w:val="25408F"/>
        </w:rPr>
        <w:t>s</w:t>
      </w:r>
      <w:r>
        <w:rPr>
          <w:color w:val="25408F"/>
          <w:spacing w:val="-15"/>
        </w:rPr>
        <w:t> </w:t>
      </w:r>
      <w:r>
        <w:rPr>
          <w:color w:val="25408F"/>
        </w:rPr>
        <w:t>Nadáciou</w:t>
      </w:r>
      <w:r>
        <w:rPr>
          <w:color w:val="25408F"/>
          <w:spacing w:val="-15"/>
        </w:rPr>
        <w:t> </w:t>
      </w:r>
      <w:r>
        <w:rPr>
          <w:color w:val="25408F"/>
        </w:rPr>
        <w:t>Pontis</w:t>
      </w:r>
      <w:r>
        <w:rPr>
          <w:color w:val="25408F"/>
          <w:spacing w:val="-15"/>
        </w:rPr>
        <w:t> </w:t>
      </w:r>
      <w:r>
        <w:rPr>
          <w:color w:val="25408F"/>
        </w:rPr>
        <w:t>bola</w:t>
      </w:r>
      <w:r>
        <w:rPr>
          <w:color w:val="25408F"/>
          <w:spacing w:val="-15"/>
        </w:rPr>
        <w:t> </w:t>
      </w:r>
      <w:r>
        <w:rPr>
          <w:color w:val="25408F"/>
        </w:rPr>
        <w:t>Zuzana</w:t>
      </w:r>
      <w:r>
        <w:rPr>
          <w:color w:val="25408F"/>
          <w:spacing w:val="-15"/>
        </w:rPr>
        <w:t> </w:t>
      </w:r>
      <w:r>
        <w:rPr>
          <w:color w:val="25408F"/>
        </w:rPr>
        <w:t>Dlugošová</w:t>
      </w:r>
      <w:r>
        <w:rPr>
          <w:color w:val="25408F"/>
          <w:spacing w:val="-15"/>
        </w:rPr>
        <w:t> </w:t>
      </w:r>
      <w:r>
        <w:rPr>
          <w:color w:val="25408F"/>
        </w:rPr>
        <w:t>porot- </w:t>
      </w:r>
      <w:r>
        <w:rPr>
          <w:color w:val="25408F"/>
          <w:spacing w:val="-2"/>
        </w:rPr>
        <w:t>kyňou</w:t>
      </w:r>
      <w:r>
        <w:rPr>
          <w:color w:val="25408F"/>
          <w:spacing w:val="-6"/>
        </w:rPr>
        <w:t> </w:t>
      </w:r>
      <w:r>
        <w:rPr>
          <w:color w:val="25408F"/>
          <w:spacing w:val="-2"/>
        </w:rPr>
        <w:t>pri</w:t>
      </w:r>
      <w:r>
        <w:rPr>
          <w:color w:val="25408F"/>
          <w:spacing w:val="-6"/>
        </w:rPr>
        <w:t> </w:t>
      </w:r>
      <w:r>
        <w:rPr>
          <w:color w:val="25408F"/>
          <w:spacing w:val="-2"/>
        </w:rPr>
        <w:t>výbere</w:t>
      </w:r>
      <w:r>
        <w:rPr>
          <w:color w:val="25408F"/>
          <w:spacing w:val="-6"/>
        </w:rPr>
        <w:t> </w:t>
      </w:r>
      <w:r>
        <w:rPr>
          <w:color w:val="25408F"/>
          <w:spacing w:val="-2"/>
        </w:rPr>
        <w:t>laureáta</w:t>
      </w:r>
      <w:r>
        <w:rPr>
          <w:color w:val="25408F"/>
          <w:spacing w:val="-6"/>
        </w:rPr>
        <w:t> </w:t>
      </w:r>
      <w:r>
        <w:rPr>
          <w:color w:val="25408F"/>
          <w:spacing w:val="-2"/>
        </w:rPr>
        <w:t>ocenenia</w:t>
      </w:r>
      <w:r>
        <w:rPr>
          <w:color w:val="25408F"/>
          <w:spacing w:val="-6"/>
        </w:rPr>
        <w:t> </w:t>
      </w:r>
      <w:r>
        <w:rPr>
          <w:color w:val="25408F"/>
          <w:spacing w:val="-2"/>
        </w:rPr>
        <w:t>Zodpovedná</w:t>
      </w:r>
      <w:r>
        <w:rPr>
          <w:color w:val="25408F"/>
          <w:spacing w:val="-6"/>
        </w:rPr>
        <w:t> </w:t>
      </w:r>
      <w:r>
        <w:rPr>
          <w:color w:val="25408F"/>
          <w:spacing w:val="-2"/>
        </w:rPr>
        <w:t>veľká</w:t>
      </w:r>
      <w:r>
        <w:rPr>
          <w:color w:val="25408F"/>
          <w:spacing w:val="-6"/>
        </w:rPr>
        <w:t> </w:t>
      </w:r>
      <w:r>
        <w:rPr>
          <w:color w:val="25408F"/>
          <w:spacing w:val="-2"/>
        </w:rPr>
        <w:t>firma.</w:t>
      </w:r>
      <w:r>
        <w:rPr>
          <w:color w:val="25408F"/>
          <w:spacing w:val="-6"/>
        </w:rPr>
        <w:t> </w:t>
      </w:r>
      <w:r>
        <w:rPr>
          <w:color w:val="25408F"/>
          <w:spacing w:val="-2"/>
        </w:rPr>
        <w:t>Udeľuje </w:t>
      </w:r>
      <w:r>
        <w:rPr>
          <w:color w:val="25408F"/>
        </w:rPr>
        <w:t>sa</w:t>
      </w:r>
      <w:r>
        <w:rPr>
          <w:color w:val="25408F"/>
          <w:spacing w:val="-13"/>
        </w:rPr>
        <w:t> </w:t>
      </w:r>
      <w:r>
        <w:rPr>
          <w:color w:val="25408F"/>
        </w:rPr>
        <w:t>firmám</w:t>
      </w:r>
      <w:r>
        <w:rPr>
          <w:color w:val="25408F"/>
          <w:spacing w:val="-13"/>
        </w:rPr>
        <w:t> </w:t>
      </w:r>
      <w:r>
        <w:rPr>
          <w:color w:val="25408F"/>
        </w:rPr>
        <w:t>s</w:t>
      </w:r>
      <w:r>
        <w:rPr>
          <w:color w:val="25408F"/>
          <w:spacing w:val="-13"/>
        </w:rPr>
        <w:t> </w:t>
      </w:r>
      <w:r>
        <w:rPr>
          <w:color w:val="25408F"/>
        </w:rPr>
        <w:t>viac</w:t>
      </w:r>
      <w:r>
        <w:rPr>
          <w:color w:val="25408F"/>
          <w:spacing w:val="-13"/>
        </w:rPr>
        <w:t> </w:t>
      </w:r>
      <w:r>
        <w:rPr>
          <w:color w:val="25408F"/>
        </w:rPr>
        <w:t>ako</w:t>
      </w:r>
      <w:r>
        <w:rPr>
          <w:color w:val="25408F"/>
          <w:spacing w:val="-13"/>
        </w:rPr>
        <w:t> </w:t>
      </w:r>
      <w:r>
        <w:rPr>
          <w:color w:val="25408F"/>
        </w:rPr>
        <w:t>250</w:t>
      </w:r>
      <w:r>
        <w:rPr>
          <w:color w:val="25408F"/>
          <w:spacing w:val="-13"/>
        </w:rPr>
        <w:t> </w:t>
      </w:r>
      <w:r>
        <w:rPr>
          <w:color w:val="25408F"/>
        </w:rPr>
        <w:t>zamestnancami</w:t>
      </w:r>
      <w:r>
        <w:rPr>
          <w:color w:val="25408F"/>
          <w:spacing w:val="-13"/>
        </w:rPr>
        <w:t> </w:t>
      </w:r>
      <w:r>
        <w:rPr>
          <w:color w:val="25408F"/>
        </w:rPr>
        <w:t>za</w:t>
      </w:r>
      <w:r>
        <w:rPr>
          <w:color w:val="25408F"/>
          <w:spacing w:val="-13"/>
        </w:rPr>
        <w:t> </w:t>
      </w:r>
      <w:r>
        <w:rPr>
          <w:color w:val="25408F"/>
        </w:rPr>
        <w:t>komplexný</w:t>
      </w:r>
      <w:r>
        <w:rPr>
          <w:color w:val="25408F"/>
          <w:spacing w:val="-13"/>
        </w:rPr>
        <w:t> </w:t>
      </w:r>
      <w:r>
        <w:rPr>
          <w:color w:val="25408F"/>
        </w:rPr>
        <w:t>a</w:t>
      </w:r>
      <w:r>
        <w:rPr>
          <w:color w:val="25408F"/>
          <w:spacing w:val="-13"/>
        </w:rPr>
        <w:t> </w:t>
      </w:r>
      <w:r>
        <w:rPr>
          <w:color w:val="25408F"/>
        </w:rPr>
        <w:t>výnimočný prístup</w:t>
      </w:r>
      <w:r>
        <w:rPr>
          <w:color w:val="25408F"/>
          <w:spacing w:val="-5"/>
        </w:rPr>
        <w:t> </w:t>
      </w:r>
      <w:r>
        <w:rPr>
          <w:color w:val="25408F"/>
        </w:rPr>
        <w:t>k</w:t>
      </w:r>
      <w:r>
        <w:rPr>
          <w:color w:val="25408F"/>
          <w:spacing w:val="-5"/>
        </w:rPr>
        <w:t> </w:t>
      </w:r>
      <w:r>
        <w:rPr>
          <w:color w:val="25408F"/>
        </w:rPr>
        <w:t>zodpovednému</w:t>
      </w:r>
      <w:r>
        <w:rPr>
          <w:color w:val="25408F"/>
          <w:spacing w:val="-5"/>
        </w:rPr>
        <w:t> </w:t>
      </w:r>
      <w:r>
        <w:rPr>
          <w:color w:val="25408F"/>
        </w:rPr>
        <w:t>podnikaniu,</w:t>
      </w:r>
      <w:r>
        <w:rPr>
          <w:color w:val="25408F"/>
          <w:spacing w:val="-5"/>
        </w:rPr>
        <w:t> </w:t>
      </w:r>
      <w:r>
        <w:rPr>
          <w:color w:val="25408F"/>
        </w:rPr>
        <w:t>vrátane</w:t>
      </w:r>
      <w:r>
        <w:rPr>
          <w:color w:val="25408F"/>
          <w:spacing w:val="-5"/>
        </w:rPr>
        <w:t> </w:t>
      </w:r>
      <w:r>
        <w:rPr>
          <w:color w:val="25408F"/>
        </w:rPr>
        <w:t>existencie</w:t>
      </w:r>
      <w:r>
        <w:rPr>
          <w:color w:val="25408F"/>
          <w:spacing w:val="-5"/>
        </w:rPr>
        <w:t> </w:t>
      </w:r>
      <w:r>
        <w:rPr>
          <w:color w:val="25408F"/>
        </w:rPr>
        <w:t>funkčného systému vnútorného preverovania oznámení.</w:t>
      </w:r>
    </w:p>
    <w:p>
      <w:pPr>
        <w:spacing w:after="0"/>
        <w:jc w:val="both"/>
        <w:sectPr>
          <w:pgSz w:w="8400" w:h="11910"/>
          <w:pgMar w:header="538" w:footer="404" w:top="740" w:bottom="600" w:left="360" w:right="160"/>
        </w:sectPr>
      </w:pPr>
    </w:p>
    <w:p>
      <w:pPr>
        <w:pStyle w:val="BodyText"/>
        <w:spacing w:before="70"/>
      </w:pPr>
    </w:p>
    <w:p>
      <w:pPr>
        <w:pStyle w:val="Heading9"/>
        <w:spacing w:before="1"/>
        <w:ind w:left="887" w:hanging="341"/>
      </w:pPr>
      <w:r>
        <w:rPr>
          <w:rFonts w:ascii="Deto Grotesk" w:hAnsi="Deto Grotesk"/>
          <w:b w:val="0"/>
          <w:i w:val="0"/>
          <w:color w:val="EE325F"/>
        </w:rPr>
        <w:t>→</w:t>
      </w:r>
      <w:r>
        <w:rPr>
          <w:rFonts w:ascii="Deto Grotesk" w:hAnsi="Deto Grotesk"/>
          <w:b w:val="0"/>
          <w:i w:val="0"/>
          <w:color w:val="EE325F"/>
          <w:spacing w:val="80"/>
        </w:rPr>
        <w:t> </w:t>
      </w:r>
      <w:r>
        <w:rPr>
          <w:color w:val="EE325F"/>
        </w:rPr>
        <w:t>Národný</w:t>
      </w:r>
      <w:r>
        <w:rPr>
          <w:color w:val="EE325F"/>
          <w:spacing w:val="80"/>
        </w:rPr>
        <w:t> </w:t>
      </w:r>
      <w:r>
        <w:rPr>
          <w:color w:val="EE325F"/>
        </w:rPr>
        <w:t>inštitút</w:t>
      </w:r>
      <w:r>
        <w:rPr>
          <w:color w:val="EE325F"/>
          <w:spacing w:val="80"/>
        </w:rPr>
        <w:t> </w:t>
      </w:r>
      <w:r>
        <w:rPr>
          <w:color w:val="EE325F"/>
        </w:rPr>
        <w:t>vzdelávania</w:t>
      </w:r>
      <w:r>
        <w:rPr>
          <w:color w:val="EE325F"/>
          <w:spacing w:val="80"/>
        </w:rPr>
        <w:t> </w:t>
      </w:r>
      <w:r>
        <w:rPr>
          <w:color w:val="EE325F"/>
        </w:rPr>
        <w:t>a</w:t>
      </w:r>
      <w:r>
        <w:rPr>
          <w:color w:val="EE325F"/>
          <w:spacing w:val="80"/>
        </w:rPr>
        <w:t> </w:t>
      </w:r>
      <w:r>
        <w:rPr>
          <w:color w:val="EE325F"/>
        </w:rPr>
        <w:t>mládeže,</w:t>
      </w:r>
      <w:r>
        <w:rPr>
          <w:color w:val="EE325F"/>
          <w:spacing w:val="80"/>
        </w:rPr>
        <w:t> </w:t>
      </w:r>
      <w:r>
        <w:rPr>
          <w:color w:val="EE325F"/>
        </w:rPr>
        <w:t>ministerstvo školstva a Bratislavský samosprávny kraj</w:t>
      </w:r>
    </w:p>
    <w:p>
      <w:pPr>
        <w:pStyle w:val="BodyText"/>
        <w:spacing w:before="226"/>
        <w:ind w:left="206" w:right="404"/>
        <w:jc w:val="both"/>
      </w:pPr>
      <w:r>
        <w:rPr>
          <w:color w:val="25408F"/>
          <w:spacing w:val="-2"/>
        </w:rPr>
        <w:t>Pokračovalo</w:t>
      </w:r>
      <w:r>
        <w:rPr>
          <w:color w:val="25408F"/>
          <w:spacing w:val="-9"/>
        </w:rPr>
        <w:t> </w:t>
      </w:r>
      <w:r>
        <w:rPr>
          <w:color w:val="25408F"/>
          <w:spacing w:val="-2"/>
        </w:rPr>
        <w:t>aj</w:t>
      </w:r>
      <w:r>
        <w:rPr>
          <w:color w:val="25408F"/>
          <w:spacing w:val="-9"/>
        </w:rPr>
        <w:t> </w:t>
      </w:r>
      <w:r>
        <w:rPr>
          <w:color w:val="25408F"/>
          <w:spacing w:val="-2"/>
        </w:rPr>
        <w:t>partnerstvo</w:t>
      </w:r>
      <w:r>
        <w:rPr>
          <w:color w:val="25408F"/>
          <w:spacing w:val="-9"/>
        </w:rPr>
        <w:t> </w:t>
      </w:r>
      <w:r>
        <w:rPr>
          <w:color w:val="25408F"/>
          <w:spacing w:val="-2"/>
        </w:rPr>
        <w:t>s</w:t>
      </w:r>
      <w:r>
        <w:rPr>
          <w:color w:val="25408F"/>
          <w:spacing w:val="-9"/>
        </w:rPr>
        <w:t> </w:t>
      </w:r>
      <w:r>
        <w:rPr>
          <w:color w:val="25408F"/>
          <w:spacing w:val="-2"/>
        </w:rPr>
        <w:t>Národným</w:t>
      </w:r>
      <w:r>
        <w:rPr>
          <w:color w:val="25408F"/>
          <w:spacing w:val="-9"/>
        </w:rPr>
        <w:t> </w:t>
      </w:r>
      <w:r>
        <w:rPr>
          <w:color w:val="25408F"/>
          <w:spacing w:val="-2"/>
        </w:rPr>
        <w:t>inštitútom</w:t>
      </w:r>
      <w:r>
        <w:rPr>
          <w:color w:val="25408F"/>
          <w:spacing w:val="-9"/>
        </w:rPr>
        <w:t> </w:t>
      </w:r>
      <w:r>
        <w:rPr>
          <w:color w:val="25408F"/>
          <w:spacing w:val="-2"/>
        </w:rPr>
        <w:t>vzdelávania</w:t>
      </w:r>
      <w:r>
        <w:rPr>
          <w:color w:val="25408F"/>
          <w:spacing w:val="-9"/>
        </w:rPr>
        <w:t> </w:t>
      </w:r>
      <w:r>
        <w:rPr>
          <w:color w:val="25408F"/>
          <w:spacing w:val="-2"/>
        </w:rPr>
        <w:t>a</w:t>
      </w:r>
      <w:r>
        <w:rPr>
          <w:color w:val="25408F"/>
          <w:spacing w:val="-9"/>
        </w:rPr>
        <w:t> </w:t>
      </w:r>
      <w:r>
        <w:rPr>
          <w:color w:val="25408F"/>
          <w:spacing w:val="-2"/>
        </w:rPr>
        <w:t>mlá- </w:t>
      </w:r>
      <w:r>
        <w:rPr>
          <w:color w:val="25408F"/>
        </w:rPr>
        <w:t>deže, s ktorým úrad spolupracuje na projekte s názvom Hodnotové vzdelávanie</w:t>
      </w:r>
      <w:r>
        <w:rPr>
          <w:color w:val="25408F"/>
          <w:spacing w:val="30"/>
        </w:rPr>
        <w:t> </w:t>
      </w:r>
      <w:r>
        <w:rPr>
          <w:color w:val="25408F"/>
        </w:rPr>
        <w:t>na</w:t>
      </w:r>
      <w:r>
        <w:rPr>
          <w:color w:val="25408F"/>
          <w:spacing w:val="30"/>
        </w:rPr>
        <w:t> </w:t>
      </w:r>
      <w:r>
        <w:rPr>
          <w:color w:val="25408F"/>
        </w:rPr>
        <w:t>stredných</w:t>
      </w:r>
      <w:r>
        <w:rPr>
          <w:color w:val="25408F"/>
          <w:spacing w:val="30"/>
        </w:rPr>
        <w:t> </w:t>
      </w:r>
      <w:r>
        <w:rPr>
          <w:color w:val="25408F"/>
        </w:rPr>
        <w:t>školách,</w:t>
      </w:r>
      <w:r>
        <w:rPr>
          <w:color w:val="25408F"/>
          <w:spacing w:val="30"/>
        </w:rPr>
        <w:t> </w:t>
      </w:r>
      <w:r>
        <w:rPr>
          <w:color w:val="25408F"/>
        </w:rPr>
        <w:t>spolu</w:t>
      </w:r>
      <w:r>
        <w:rPr>
          <w:color w:val="25408F"/>
          <w:spacing w:val="30"/>
        </w:rPr>
        <w:t> </w:t>
      </w:r>
      <w:r>
        <w:rPr>
          <w:color w:val="25408F"/>
        </w:rPr>
        <w:t>s</w:t>
      </w:r>
      <w:r>
        <w:rPr>
          <w:color w:val="25408F"/>
          <w:spacing w:val="30"/>
        </w:rPr>
        <w:t> </w:t>
      </w:r>
      <w:r>
        <w:rPr>
          <w:color w:val="25408F"/>
        </w:rPr>
        <w:t>ministerstvom</w:t>
      </w:r>
      <w:r>
        <w:rPr>
          <w:color w:val="25408F"/>
          <w:spacing w:val="30"/>
        </w:rPr>
        <w:t> </w:t>
      </w:r>
      <w:r>
        <w:rPr>
          <w:color w:val="25408F"/>
        </w:rPr>
        <w:t>školstva a</w:t>
      </w:r>
      <w:r>
        <w:rPr>
          <w:color w:val="25408F"/>
          <w:spacing w:val="-12"/>
        </w:rPr>
        <w:t> </w:t>
      </w:r>
      <w:r>
        <w:rPr>
          <w:color w:val="25408F"/>
        </w:rPr>
        <w:t>Bratislavským</w:t>
      </w:r>
      <w:r>
        <w:rPr>
          <w:color w:val="25408F"/>
          <w:spacing w:val="-12"/>
        </w:rPr>
        <w:t> </w:t>
      </w:r>
      <w:r>
        <w:rPr>
          <w:color w:val="25408F"/>
        </w:rPr>
        <w:t>samosprávnym</w:t>
      </w:r>
      <w:r>
        <w:rPr>
          <w:color w:val="25408F"/>
          <w:spacing w:val="-12"/>
        </w:rPr>
        <w:t> </w:t>
      </w:r>
      <w:r>
        <w:rPr>
          <w:color w:val="25408F"/>
        </w:rPr>
        <w:t>krajom.</w:t>
      </w:r>
      <w:r>
        <w:rPr>
          <w:color w:val="25408F"/>
          <w:spacing w:val="-12"/>
        </w:rPr>
        <w:t> </w:t>
      </w:r>
      <w:r>
        <w:rPr>
          <w:color w:val="25408F"/>
        </w:rPr>
        <w:t>(Pozri</w:t>
      </w:r>
      <w:r>
        <w:rPr>
          <w:color w:val="25408F"/>
          <w:spacing w:val="-12"/>
        </w:rPr>
        <w:t> </w:t>
      </w:r>
      <w:r>
        <w:rPr>
          <w:color w:val="25408F"/>
        </w:rPr>
        <w:t>podkapitolu</w:t>
      </w:r>
      <w:r>
        <w:rPr>
          <w:color w:val="25408F"/>
          <w:spacing w:val="-12"/>
        </w:rPr>
        <w:t> </w:t>
      </w:r>
      <w:r>
        <w:rPr>
          <w:color w:val="25408F"/>
        </w:rPr>
        <w:t>5.3</w:t>
      </w:r>
      <w:r>
        <w:rPr>
          <w:color w:val="25408F"/>
          <w:spacing w:val="-12"/>
        </w:rPr>
        <w:t> </w:t>
      </w:r>
      <w:r>
        <w:rPr>
          <w:color w:val="25408F"/>
        </w:rPr>
        <w:t>Vzde- lávanie na školách)</w:t>
      </w:r>
    </w:p>
    <w:p>
      <w:pPr>
        <w:spacing w:after="0"/>
        <w:jc w:val="both"/>
        <w:sectPr>
          <w:pgSz w:w="8400" w:h="11910"/>
          <w:pgMar w:header="538" w:footer="404" w:top="740" w:bottom="600" w:left="360" w:right="160"/>
        </w:sectPr>
      </w:pPr>
    </w:p>
    <w:p>
      <w:pPr>
        <w:pStyle w:val="Heading1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00096">
                <wp:simplePos x="0" y="0"/>
                <wp:positionH relativeFrom="page">
                  <wp:posOffset>0</wp:posOffset>
                </wp:positionH>
                <wp:positionV relativeFrom="page">
                  <wp:posOffset>12</wp:posOffset>
                </wp:positionV>
                <wp:extent cx="5328285" cy="7560309"/>
                <wp:effectExtent l="0" t="0" r="0" b="0"/>
                <wp:wrapNone/>
                <wp:docPr id="632" name="Graphic 6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32" name="Graphic 632"/>
                      <wps:cNvSpPr/>
                      <wps:spPr>
                        <a:xfrm>
                          <a:off x="0" y="0"/>
                          <a:ext cx="5328285" cy="75603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8285" h="7560309">
                              <a:moveTo>
                                <a:pt x="5328005" y="0"/>
                              </a:moveTo>
                              <a:lnTo>
                                <a:pt x="0" y="0"/>
                              </a:lnTo>
                              <a:lnTo>
                                <a:pt x="0" y="7559992"/>
                              </a:lnTo>
                              <a:lnTo>
                                <a:pt x="5328005" y="7559992"/>
                              </a:lnTo>
                              <a:lnTo>
                                <a:pt x="53280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9398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1001pt;width:419.528pt;height:595.275pt;mso-position-horizontal-relative:page;mso-position-vertical-relative:page;z-index:-17616384" id="docshape570" filled="true" fillcolor="#293982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5744">
                <wp:simplePos x="0" y="0"/>
                <wp:positionH relativeFrom="page">
                  <wp:posOffset>0</wp:posOffset>
                </wp:positionH>
                <wp:positionV relativeFrom="page">
                  <wp:posOffset>5097983</wp:posOffset>
                </wp:positionV>
                <wp:extent cx="4685030" cy="2408555"/>
                <wp:effectExtent l="0" t="0" r="0" b="0"/>
                <wp:wrapNone/>
                <wp:docPr id="633" name="Group 63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33" name="Group 633"/>
                      <wpg:cNvGrpSpPr/>
                      <wpg:grpSpPr>
                        <a:xfrm>
                          <a:off x="0" y="0"/>
                          <a:ext cx="4685030" cy="2408555"/>
                          <a:chExt cx="4685030" cy="2408555"/>
                        </a:xfrm>
                      </wpg:grpSpPr>
                      <pic:pic>
                        <pic:nvPicPr>
                          <pic:cNvPr id="634" name="Image 634"/>
                          <pic:cNvPicPr/>
                        </pic:nvPicPr>
                        <pic:blipFill>
                          <a:blip r:embed="rId3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4129" y="691273"/>
                            <a:ext cx="305955" cy="19881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35" name="Image 635"/>
                          <pic:cNvPicPr/>
                        </pic:nvPicPr>
                        <pic:blipFill>
                          <a:blip r:embed="rId3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85784" y="0"/>
                            <a:ext cx="766419" cy="44095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36" name="Image 636"/>
                          <pic:cNvPicPr/>
                        </pic:nvPicPr>
                        <pic:blipFill>
                          <a:blip r:embed="rId3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23452" y="938987"/>
                            <a:ext cx="535266" cy="105669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37" name="Image 637"/>
                          <pic:cNvPicPr/>
                        </pic:nvPicPr>
                        <pic:blipFill>
                          <a:blip r:embed="rId3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55774" y="229870"/>
                            <a:ext cx="458635" cy="9023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38" name="Image 638"/>
                          <pic:cNvPicPr/>
                        </pic:nvPicPr>
                        <pic:blipFill>
                          <a:blip r:embed="rId3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55520" y="331354"/>
                            <a:ext cx="69697" cy="1151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39" name="Graphic 639"/>
                        <wps:cNvSpPr/>
                        <wps:spPr>
                          <a:xfrm>
                            <a:off x="2211768" y="375792"/>
                            <a:ext cx="99695" cy="506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695" h="506095">
                                <a:moveTo>
                                  <a:pt x="65519" y="2133"/>
                                </a:moveTo>
                                <a:lnTo>
                                  <a:pt x="40271" y="32956"/>
                                </a:lnTo>
                                <a:lnTo>
                                  <a:pt x="35509" y="66675"/>
                                </a:lnTo>
                                <a:lnTo>
                                  <a:pt x="54102" y="29222"/>
                                </a:lnTo>
                                <a:lnTo>
                                  <a:pt x="63233" y="9791"/>
                                </a:lnTo>
                                <a:lnTo>
                                  <a:pt x="65519" y="2133"/>
                                </a:lnTo>
                                <a:close/>
                              </a:path>
                              <a:path w="99695" h="506095">
                                <a:moveTo>
                                  <a:pt x="99275" y="286346"/>
                                </a:moveTo>
                                <a:lnTo>
                                  <a:pt x="98056" y="239407"/>
                                </a:lnTo>
                                <a:lnTo>
                                  <a:pt x="90208" y="191947"/>
                                </a:lnTo>
                                <a:lnTo>
                                  <a:pt x="74815" y="145707"/>
                                </a:lnTo>
                                <a:lnTo>
                                  <a:pt x="50927" y="102438"/>
                                </a:lnTo>
                                <a:lnTo>
                                  <a:pt x="17627" y="63906"/>
                                </a:lnTo>
                                <a:lnTo>
                                  <a:pt x="67538" y="174358"/>
                                </a:lnTo>
                                <a:lnTo>
                                  <a:pt x="83527" y="246456"/>
                                </a:lnTo>
                                <a:lnTo>
                                  <a:pt x="64985" y="311962"/>
                                </a:lnTo>
                                <a:lnTo>
                                  <a:pt x="11353" y="402640"/>
                                </a:lnTo>
                                <a:lnTo>
                                  <a:pt x="0" y="442518"/>
                                </a:lnTo>
                                <a:lnTo>
                                  <a:pt x="9436" y="475348"/>
                                </a:lnTo>
                                <a:lnTo>
                                  <a:pt x="25488" y="497611"/>
                                </a:lnTo>
                                <a:lnTo>
                                  <a:pt x="33985" y="505802"/>
                                </a:lnTo>
                                <a:lnTo>
                                  <a:pt x="50355" y="461098"/>
                                </a:lnTo>
                                <a:lnTo>
                                  <a:pt x="59829" y="435851"/>
                                </a:lnTo>
                                <a:lnTo>
                                  <a:pt x="66027" y="420738"/>
                                </a:lnTo>
                                <a:lnTo>
                                  <a:pt x="72567" y="406463"/>
                                </a:lnTo>
                                <a:lnTo>
                                  <a:pt x="85610" y="371627"/>
                                </a:lnTo>
                                <a:lnTo>
                                  <a:pt x="94818" y="331012"/>
                                </a:lnTo>
                                <a:lnTo>
                                  <a:pt x="99275" y="2863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620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40" name="Image 640"/>
                          <pic:cNvPicPr/>
                        </pic:nvPicPr>
                        <pic:blipFill>
                          <a:blip r:embed="rId3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009952"/>
                            <a:ext cx="4684496" cy="39843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41" name="Image 641"/>
                          <pic:cNvPicPr/>
                        </pic:nvPicPr>
                        <pic:blipFill>
                          <a:blip r:embed="rId3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58110" y="138404"/>
                            <a:ext cx="249961" cy="2843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2" name="Graphic 642"/>
                        <wps:cNvSpPr/>
                        <wps:spPr>
                          <a:xfrm>
                            <a:off x="2318847" y="210215"/>
                            <a:ext cx="3302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" h="19685">
                                <a:moveTo>
                                  <a:pt x="32169" y="0"/>
                                </a:moveTo>
                                <a:lnTo>
                                  <a:pt x="24745" y="5763"/>
                                </a:lnTo>
                                <a:lnTo>
                                  <a:pt x="16884" y="10918"/>
                                </a:lnTo>
                                <a:lnTo>
                                  <a:pt x="8623" y="15441"/>
                                </a:lnTo>
                                <a:lnTo>
                                  <a:pt x="0" y="19303"/>
                                </a:lnTo>
                                <a:lnTo>
                                  <a:pt x="7733" y="19639"/>
                                </a:lnTo>
                                <a:lnTo>
                                  <a:pt x="32969" y="6400"/>
                                </a:lnTo>
                                <a:lnTo>
                                  <a:pt x="32816" y="3111"/>
                                </a:lnTo>
                                <a:lnTo>
                                  <a:pt x="321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620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43" name="Image 643"/>
                          <pic:cNvPicPr/>
                        </pic:nvPicPr>
                        <pic:blipFill>
                          <a:blip r:embed="rId3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70953" y="56807"/>
                            <a:ext cx="214995" cy="29164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44" name="Image 644"/>
                          <pic:cNvPicPr/>
                        </pic:nvPicPr>
                        <pic:blipFill>
                          <a:blip r:embed="rId3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44535" y="452259"/>
                            <a:ext cx="547713" cy="44428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.000002pt;margin-top:401.415985pt;width:368.9pt;height:189.65pt;mso-position-horizontal-relative:page;mso-position-vertical-relative:page;z-index:15775744" id="docshapegroup571" coordorigin="0,8028" coordsize="7378,3793">
                <v:shape style="position:absolute;left:2116;top:9116;width:482;height:314" type="#_x0000_t75" id="docshape572" stroked="false">
                  <v:imagedata r:id="rId321" o:title=""/>
                </v:shape>
                <v:shape style="position:absolute;left:3599;top:8028;width:1207;height:695" type="#_x0000_t75" id="docshape573" stroked="false">
                  <v:imagedata r:id="rId322" o:title=""/>
                </v:shape>
                <v:shape style="position:absolute;left:3186;top:9507;width:843;height:1665" type="#_x0000_t75" id="docshape574" stroked="false">
                  <v:imagedata r:id="rId323" o:title=""/>
                </v:shape>
                <v:shape style="position:absolute;left:3079;top:8390;width:723;height:1422" type="#_x0000_t75" id="docshape575" stroked="false">
                  <v:imagedata r:id="rId324" o:title=""/>
                </v:shape>
                <v:shape style="position:absolute;left:3394;top:8550;width:110;height:182" type="#_x0000_t75" id="docshape576" stroked="false">
                  <v:imagedata r:id="rId325" o:title=""/>
                </v:shape>
                <v:shape style="position:absolute;left:3483;top:8620;width:157;height:797" id="docshape577" coordorigin="3483,8620" coordsize="157,797" path="m3586,8623l3583,8620,3574,8628,3560,8650,3547,8672,3541,8682,3539,8725,3568,8666,3583,8636,3586,8623xm3639,9071l3638,8997,3625,8922,3601,8850,3563,8781,3511,8721,3589,8895,3615,9008,3585,9111,3501,9254,3483,9317,3498,9369,3523,9404,3537,9417,3562,9346,3577,9306,3587,9283,3597,9260,3618,9205,3632,9141,3639,9071xe" filled="true" fillcolor="#16204c" stroked="false">
                  <v:path arrowok="t"/>
                  <v:fill type="solid"/>
                </v:shape>
                <v:shape style="position:absolute;left:0;top:11193;width:7378;height:628" type="#_x0000_t75" id="docshape578" stroked="false">
                  <v:imagedata r:id="rId326" o:title=""/>
                </v:shape>
                <v:shape style="position:absolute;left:3398;top:8246;width:394;height:448" type="#_x0000_t75" id="docshape579" stroked="false">
                  <v:imagedata r:id="rId327" o:title=""/>
                </v:shape>
                <v:shape style="position:absolute;left:3651;top:8359;width:52;height:31" id="docshape580" coordorigin="3652,8359" coordsize="52,31" path="m3702,8359l3691,8368,3678,8377,3665,8384,3652,8390,3664,8390,3704,8369,3703,8364,3702,8359xe" filled="true" fillcolor="#16204c" stroked="false">
                  <v:path arrowok="t"/>
                  <v:fill type="solid"/>
                </v:shape>
                <v:shape style="position:absolute;left:3418;top:8117;width:339;height:460" type="#_x0000_t75" id="docshape581" stroked="false">
                  <v:imagedata r:id="rId328" o:title=""/>
                </v:shape>
                <v:shape style="position:absolute;left:2432;top:8740;width:863;height:700" type="#_x0000_t75" id="docshape582" stroked="false">
                  <v:imagedata r:id="rId329" o:title=""/>
                </v:shape>
                <w10:wrap type="none"/>
              </v:group>
            </w:pict>
          </mc:Fallback>
        </mc:AlternateContent>
      </w:r>
      <w:bookmarkStart w:name="Zdroje úradu" w:id="46"/>
      <w:bookmarkEnd w:id="46"/>
      <w:r>
        <w:rPr/>
      </w:r>
      <w:bookmarkStart w:name="_bookmark20" w:id="47"/>
      <w:bookmarkEnd w:id="47"/>
      <w:r>
        <w:rPr/>
      </w:r>
      <w:r>
        <w:rPr>
          <w:color w:val="EE325F"/>
          <w:spacing w:val="-10"/>
        </w:rPr>
        <w:t>9</w:t>
      </w:r>
    </w:p>
    <w:p>
      <w:pPr>
        <w:pStyle w:val="Heading2"/>
        <w:spacing w:line="914" w:lineRule="exact"/>
        <w:ind w:left="206"/>
        <w:jc w:val="left"/>
      </w:pPr>
      <w:r>
        <w:rPr>
          <w:color w:val="FFFFFF"/>
          <w:spacing w:val="16"/>
        </w:rPr>
        <w:t>Zdroje</w:t>
      </w:r>
    </w:p>
    <w:p>
      <w:pPr>
        <w:spacing w:before="121"/>
        <w:ind w:left="206" w:right="0" w:firstLine="0"/>
        <w:jc w:val="left"/>
        <w:rPr>
          <w:rFonts w:ascii="Komu B" w:hAnsi="Komu B"/>
          <w:sz w:val="96"/>
        </w:rPr>
      </w:pPr>
      <w:r>
        <w:rPr>
          <w:rFonts w:ascii="Komu B" w:hAnsi="Komu B"/>
          <w:color w:val="FFFFFF"/>
          <w:spacing w:val="14"/>
          <w:sz w:val="96"/>
        </w:rPr>
        <w:t>úradu</w:t>
      </w:r>
    </w:p>
    <w:p>
      <w:pPr>
        <w:spacing w:after="0"/>
        <w:jc w:val="left"/>
        <w:rPr>
          <w:rFonts w:ascii="Komu B" w:hAnsi="Komu B"/>
          <w:sz w:val="96"/>
        </w:rPr>
        <w:sectPr>
          <w:headerReference w:type="even" r:id="rId319"/>
          <w:footerReference w:type="even" r:id="rId320"/>
          <w:pgSz w:w="8400" w:h="11910"/>
          <w:pgMar w:header="0" w:footer="0" w:top="60" w:bottom="0" w:left="360" w:right="160"/>
        </w:sectPr>
      </w:pPr>
    </w:p>
    <w:p>
      <w:pPr>
        <w:pStyle w:val="Heading4"/>
        <w:numPr>
          <w:ilvl w:val="1"/>
          <w:numId w:val="9"/>
        </w:numPr>
        <w:tabs>
          <w:tab w:pos="670" w:val="left" w:leader="none"/>
        </w:tabs>
        <w:spacing w:line="240" w:lineRule="auto" w:before="295" w:after="0"/>
        <w:ind w:left="670" w:right="0" w:hanging="464"/>
        <w:jc w:val="left"/>
      </w:pPr>
      <w:bookmarkStart w:name="9.1 Financovanie úradu " w:id="48"/>
      <w:bookmarkEnd w:id="48"/>
      <w:r>
        <w:rPr/>
      </w:r>
      <w:bookmarkStart w:name="_bookmark21" w:id="49"/>
      <w:bookmarkEnd w:id="49"/>
      <w:r>
        <w:rPr/>
      </w:r>
      <w:r>
        <w:rPr>
          <w:color w:val="25408F"/>
        </w:rPr>
        <w:t>Financovanie</w:t>
      </w:r>
      <w:r>
        <w:rPr>
          <w:color w:val="25408F"/>
          <w:spacing w:val="76"/>
          <w:w w:val="150"/>
        </w:rPr>
        <w:t> </w:t>
      </w:r>
      <w:r>
        <w:rPr>
          <w:color w:val="25408F"/>
          <w:spacing w:val="5"/>
        </w:rPr>
        <w:t>úradu</w:t>
      </w:r>
    </w:p>
    <w:p>
      <w:pPr>
        <w:pStyle w:val="BodyText"/>
        <w:spacing w:before="182"/>
        <w:ind w:left="206" w:right="404"/>
        <w:jc w:val="both"/>
      </w:pPr>
      <w:r>
        <w:rPr>
          <w:color w:val="25408F"/>
        </w:rPr>
        <w:t>Rok</w:t>
      </w:r>
      <w:r>
        <w:rPr>
          <w:color w:val="25408F"/>
          <w:spacing w:val="-1"/>
        </w:rPr>
        <w:t> </w:t>
      </w:r>
      <w:r>
        <w:rPr>
          <w:color w:val="25408F"/>
        </w:rPr>
        <w:t>2024</w:t>
      </w:r>
      <w:r>
        <w:rPr>
          <w:color w:val="25408F"/>
          <w:spacing w:val="-1"/>
        </w:rPr>
        <w:t> </w:t>
      </w:r>
      <w:r>
        <w:rPr>
          <w:color w:val="25408F"/>
        </w:rPr>
        <w:t>bol</w:t>
      </w:r>
      <w:r>
        <w:rPr>
          <w:color w:val="25408F"/>
          <w:spacing w:val="-1"/>
        </w:rPr>
        <w:t> </w:t>
      </w:r>
      <w:r>
        <w:rPr>
          <w:color w:val="25408F"/>
        </w:rPr>
        <w:t>z</w:t>
      </w:r>
      <w:r>
        <w:rPr>
          <w:color w:val="25408F"/>
          <w:spacing w:val="-1"/>
        </w:rPr>
        <w:t> </w:t>
      </w:r>
      <w:r>
        <w:rPr>
          <w:color w:val="25408F"/>
        </w:rPr>
        <w:t>pohľadu</w:t>
      </w:r>
      <w:r>
        <w:rPr>
          <w:color w:val="25408F"/>
          <w:spacing w:val="-1"/>
        </w:rPr>
        <w:t> </w:t>
      </w:r>
      <w:r>
        <w:rPr>
          <w:color w:val="25408F"/>
        </w:rPr>
        <w:t>financií</w:t>
      </w:r>
      <w:r>
        <w:rPr>
          <w:color w:val="25408F"/>
          <w:spacing w:val="-1"/>
        </w:rPr>
        <w:t> </w:t>
      </w:r>
      <w:r>
        <w:rPr>
          <w:color w:val="25408F"/>
        </w:rPr>
        <w:t>rokom,</w:t>
      </w:r>
      <w:r>
        <w:rPr>
          <w:color w:val="25408F"/>
          <w:spacing w:val="-1"/>
        </w:rPr>
        <w:t> </w:t>
      </w:r>
      <w:r>
        <w:rPr>
          <w:color w:val="25408F"/>
        </w:rPr>
        <w:t>keď</w:t>
      </w:r>
      <w:r>
        <w:rPr>
          <w:color w:val="25408F"/>
          <w:spacing w:val="-1"/>
        </w:rPr>
        <w:t> </w:t>
      </w:r>
      <w:r>
        <w:rPr>
          <w:color w:val="25408F"/>
        </w:rPr>
        <w:t>sa</w:t>
      </w:r>
      <w:r>
        <w:rPr>
          <w:color w:val="25408F"/>
          <w:spacing w:val="-1"/>
        </w:rPr>
        <w:t> </w:t>
      </w:r>
      <w:r>
        <w:rPr>
          <w:color w:val="25408F"/>
        </w:rPr>
        <w:t>ÚOO</w:t>
      </w:r>
      <w:r>
        <w:rPr>
          <w:color w:val="25408F"/>
          <w:spacing w:val="-1"/>
        </w:rPr>
        <w:t> </w:t>
      </w:r>
      <w:r>
        <w:rPr>
          <w:color w:val="25408F"/>
        </w:rPr>
        <w:t>dokázal</w:t>
      </w:r>
      <w:r>
        <w:rPr>
          <w:color w:val="25408F"/>
          <w:spacing w:val="-1"/>
        </w:rPr>
        <w:t> </w:t>
      </w:r>
      <w:r>
        <w:rPr>
          <w:color w:val="25408F"/>
        </w:rPr>
        <w:t>vyspo- riadať</w:t>
      </w:r>
      <w:r>
        <w:rPr>
          <w:color w:val="25408F"/>
          <w:spacing w:val="-17"/>
        </w:rPr>
        <w:t> </w:t>
      </w:r>
      <w:r>
        <w:rPr>
          <w:color w:val="25408F"/>
        </w:rPr>
        <w:t>s</w:t>
      </w:r>
      <w:r>
        <w:rPr>
          <w:color w:val="25408F"/>
          <w:spacing w:val="-15"/>
        </w:rPr>
        <w:t> </w:t>
      </w:r>
      <w:r>
        <w:rPr>
          <w:color w:val="25408F"/>
        </w:rPr>
        <w:t>viacerými</w:t>
      </w:r>
      <w:r>
        <w:rPr>
          <w:color w:val="25408F"/>
          <w:spacing w:val="-15"/>
        </w:rPr>
        <w:t> </w:t>
      </w:r>
      <w:r>
        <w:rPr>
          <w:color w:val="25408F"/>
        </w:rPr>
        <w:t>neočakávanými</w:t>
      </w:r>
      <w:r>
        <w:rPr>
          <w:color w:val="25408F"/>
          <w:spacing w:val="-15"/>
        </w:rPr>
        <w:t> </w:t>
      </w:r>
      <w:r>
        <w:rPr>
          <w:color w:val="25408F"/>
        </w:rPr>
        <w:t>okolnosťami</w:t>
      </w:r>
      <w:r>
        <w:rPr>
          <w:color w:val="25408F"/>
          <w:spacing w:val="-15"/>
        </w:rPr>
        <w:t> </w:t>
      </w:r>
      <w:r>
        <w:rPr>
          <w:color w:val="25408F"/>
        </w:rPr>
        <w:t>bez</w:t>
      </w:r>
      <w:r>
        <w:rPr>
          <w:color w:val="25408F"/>
          <w:spacing w:val="-15"/>
        </w:rPr>
        <w:t> </w:t>
      </w:r>
      <w:r>
        <w:rPr>
          <w:color w:val="25408F"/>
        </w:rPr>
        <w:t>toho,</w:t>
      </w:r>
      <w:r>
        <w:rPr>
          <w:color w:val="25408F"/>
          <w:spacing w:val="-15"/>
        </w:rPr>
        <w:t> </w:t>
      </w:r>
      <w:r>
        <w:rPr>
          <w:color w:val="25408F"/>
        </w:rPr>
        <w:t>aby</w:t>
      </w:r>
      <w:r>
        <w:rPr>
          <w:color w:val="25408F"/>
          <w:spacing w:val="-15"/>
        </w:rPr>
        <w:t> </w:t>
      </w:r>
      <w:r>
        <w:rPr>
          <w:color w:val="25408F"/>
        </w:rPr>
        <w:t>vznášal mimoriadne požiadavky na štátny rozpočet. Dôvodom je realizácia dôsledných verejných obstarávaní generujúcich nízke ceny a sta- rostlivé</w:t>
      </w:r>
      <w:r>
        <w:rPr>
          <w:color w:val="25408F"/>
          <w:spacing w:val="-11"/>
        </w:rPr>
        <w:t> </w:t>
      </w:r>
      <w:r>
        <w:rPr>
          <w:color w:val="25408F"/>
        </w:rPr>
        <w:t>plánovanie</w:t>
      </w:r>
      <w:r>
        <w:rPr>
          <w:color w:val="25408F"/>
          <w:spacing w:val="-11"/>
        </w:rPr>
        <w:t> </w:t>
      </w:r>
      <w:r>
        <w:rPr>
          <w:color w:val="25408F"/>
        </w:rPr>
        <w:t>výdavkov</w:t>
      </w:r>
      <w:r>
        <w:rPr>
          <w:color w:val="25408F"/>
          <w:spacing w:val="-11"/>
        </w:rPr>
        <w:t> </w:t>
      </w:r>
      <w:r>
        <w:rPr>
          <w:color w:val="25408F"/>
        </w:rPr>
        <w:t>ÚOO.</w:t>
      </w:r>
      <w:r>
        <w:rPr>
          <w:color w:val="25408F"/>
          <w:spacing w:val="-11"/>
        </w:rPr>
        <w:t> </w:t>
      </w:r>
      <w:r>
        <w:rPr>
          <w:color w:val="25408F"/>
        </w:rPr>
        <w:t>Vďaka</w:t>
      </w:r>
      <w:r>
        <w:rPr>
          <w:color w:val="25408F"/>
          <w:spacing w:val="-11"/>
        </w:rPr>
        <w:t> </w:t>
      </w:r>
      <w:r>
        <w:rPr>
          <w:color w:val="25408F"/>
        </w:rPr>
        <w:t>tomu</w:t>
      </w:r>
      <w:r>
        <w:rPr>
          <w:color w:val="25408F"/>
          <w:spacing w:val="-11"/>
        </w:rPr>
        <w:t> </w:t>
      </w:r>
      <w:r>
        <w:rPr>
          <w:color w:val="25408F"/>
        </w:rPr>
        <w:t>vedel</w:t>
      </w:r>
      <w:r>
        <w:rPr>
          <w:color w:val="25408F"/>
          <w:spacing w:val="-11"/>
        </w:rPr>
        <w:t> </w:t>
      </w:r>
      <w:r>
        <w:rPr>
          <w:color w:val="25408F"/>
        </w:rPr>
        <w:t>úrad</w:t>
      </w:r>
      <w:r>
        <w:rPr>
          <w:color w:val="25408F"/>
          <w:spacing w:val="-11"/>
        </w:rPr>
        <w:t> </w:t>
      </w:r>
      <w:r>
        <w:rPr>
          <w:color w:val="25408F"/>
        </w:rPr>
        <w:t>pokryť</w:t>
      </w:r>
      <w:r>
        <w:rPr>
          <w:color w:val="25408F"/>
          <w:spacing w:val="-11"/>
        </w:rPr>
        <w:t> </w:t>
      </w:r>
      <w:r>
        <w:rPr>
          <w:color w:val="25408F"/>
        </w:rPr>
        <w:t>aj dočasný,</w:t>
      </w:r>
      <w:r>
        <w:rPr>
          <w:color w:val="25408F"/>
          <w:spacing w:val="-11"/>
        </w:rPr>
        <w:t> </w:t>
      </w:r>
      <w:r>
        <w:rPr>
          <w:color w:val="25408F"/>
        </w:rPr>
        <w:t>trištvrte</w:t>
      </w:r>
      <w:r>
        <w:rPr>
          <w:color w:val="25408F"/>
          <w:spacing w:val="-11"/>
        </w:rPr>
        <w:t> </w:t>
      </w:r>
      <w:r>
        <w:rPr>
          <w:color w:val="25408F"/>
        </w:rPr>
        <w:t>ročný</w:t>
      </w:r>
      <w:r>
        <w:rPr>
          <w:color w:val="25408F"/>
          <w:spacing w:val="-11"/>
        </w:rPr>
        <w:t> </w:t>
      </w:r>
      <w:r>
        <w:rPr>
          <w:color w:val="25408F"/>
        </w:rPr>
        <w:t>prenájom</w:t>
      </w:r>
      <w:r>
        <w:rPr>
          <w:color w:val="25408F"/>
          <w:spacing w:val="-11"/>
        </w:rPr>
        <w:t> </w:t>
      </w:r>
      <w:r>
        <w:rPr>
          <w:color w:val="25408F"/>
        </w:rPr>
        <w:t>budovy,</w:t>
      </w:r>
      <w:r>
        <w:rPr>
          <w:color w:val="25408F"/>
          <w:spacing w:val="-11"/>
        </w:rPr>
        <w:t> </w:t>
      </w:r>
      <w:r>
        <w:rPr>
          <w:color w:val="25408F"/>
        </w:rPr>
        <w:t>ktorý</w:t>
      </w:r>
      <w:r>
        <w:rPr>
          <w:color w:val="25408F"/>
          <w:spacing w:val="-11"/>
        </w:rPr>
        <w:t> </w:t>
      </w:r>
      <w:r>
        <w:rPr>
          <w:color w:val="25408F"/>
        </w:rPr>
        <w:t>bol</w:t>
      </w:r>
      <w:r>
        <w:rPr>
          <w:color w:val="25408F"/>
          <w:spacing w:val="-11"/>
        </w:rPr>
        <w:t> </w:t>
      </w:r>
      <w:r>
        <w:rPr>
          <w:color w:val="25408F"/>
        </w:rPr>
        <w:t>potrebný</w:t>
      </w:r>
      <w:r>
        <w:rPr>
          <w:color w:val="25408F"/>
          <w:spacing w:val="-11"/>
        </w:rPr>
        <w:t> </w:t>
      </w:r>
      <w:r>
        <w:rPr>
          <w:color w:val="25408F"/>
        </w:rPr>
        <w:t>počas rekonštrukcie sídla, vrátane sťahovania a rozbehu inštitúcie vo svo- jich pôvodných priestoroch.</w:t>
      </w:r>
    </w:p>
    <w:p>
      <w:pPr>
        <w:spacing w:before="226"/>
        <w:ind w:left="206" w:right="404" w:firstLine="0"/>
        <w:jc w:val="both"/>
        <w:rPr>
          <w:i/>
          <w:sz w:val="24"/>
        </w:rPr>
      </w:pPr>
      <w:r>
        <w:rPr>
          <w:i/>
          <w:color w:val="25408F"/>
          <w:sz w:val="24"/>
        </w:rPr>
        <w:t>Tabuľka</w:t>
      </w:r>
      <w:r>
        <w:rPr>
          <w:i/>
          <w:color w:val="25408F"/>
          <w:spacing w:val="-8"/>
          <w:sz w:val="24"/>
        </w:rPr>
        <w:t> </w:t>
      </w:r>
      <w:r>
        <w:rPr>
          <w:i/>
          <w:color w:val="25408F"/>
          <w:sz w:val="24"/>
        </w:rPr>
        <w:t>č.</w:t>
      </w:r>
      <w:r>
        <w:rPr>
          <w:i/>
          <w:color w:val="25408F"/>
          <w:spacing w:val="-8"/>
          <w:sz w:val="24"/>
        </w:rPr>
        <w:t> </w:t>
      </w:r>
      <w:r>
        <w:rPr>
          <w:i/>
          <w:color w:val="25408F"/>
          <w:sz w:val="24"/>
        </w:rPr>
        <w:t>1:</w:t>
      </w:r>
      <w:r>
        <w:rPr>
          <w:i/>
          <w:color w:val="25408F"/>
          <w:spacing w:val="40"/>
          <w:sz w:val="24"/>
        </w:rPr>
        <w:t> </w:t>
      </w:r>
      <w:r>
        <w:rPr>
          <w:i/>
          <w:color w:val="25408F"/>
          <w:sz w:val="24"/>
        </w:rPr>
        <w:t>rozpočet</w:t>
      </w:r>
      <w:r>
        <w:rPr>
          <w:i/>
          <w:color w:val="25408F"/>
          <w:spacing w:val="-8"/>
          <w:sz w:val="24"/>
        </w:rPr>
        <w:t> </w:t>
      </w:r>
      <w:r>
        <w:rPr>
          <w:i/>
          <w:color w:val="25408F"/>
          <w:sz w:val="24"/>
        </w:rPr>
        <w:t>ÚOO</w:t>
      </w:r>
      <w:r>
        <w:rPr>
          <w:i/>
          <w:color w:val="25408F"/>
          <w:spacing w:val="-8"/>
          <w:sz w:val="24"/>
        </w:rPr>
        <w:t> </w:t>
      </w:r>
      <w:r>
        <w:rPr>
          <w:i/>
          <w:color w:val="25408F"/>
          <w:sz w:val="24"/>
        </w:rPr>
        <w:t>k</w:t>
      </w:r>
      <w:r>
        <w:rPr>
          <w:i/>
          <w:color w:val="25408F"/>
          <w:spacing w:val="-11"/>
          <w:sz w:val="24"/>
        </w:rPr>
        <w:t> </w:t>
      </w:r>
      <w:r>
        <w:rPr>
          <w:i/>
          <w:color w:val="25408F"/>
          <w:sz w:val="24"/>
        </w:rPr>
        <w:t>31.</w:t>
      </w:r>
      <w:r>
        <w:rPr>
          <w:i/>
          <w:color w:val="25408F"/>
          <w:spacing w:val="-8"/>
          <w:sz w:val="24"/>
        </w:rPr>
        <w:t> </w:t>
      </w:r>
      <w:r>
        <w:rPr>
          <w:i/>
          <w:color w:val="25408F"/>
          <w:sz w:val="24"/>
        </w:rPr>
        <w:t>12.</w:t>
      </w:r>
      <w:r>
        <w:rPr>
          <w:i/>
          <w:color w:val="25408F"/>
          <w:spacing w:val="-8"/>
          <w:sz w:val="24"/>
        </w:rPr>
        <w:t> </w:t>
      </w:r>
      <w:r>
        <w:rPr>
          <w:i/>
          <w:color w:val="25408F"/>
          <w:sz w:val="24"/>
        </w:rPr>
        <w:t>2024</w:t>
      </w:r>
      <w:r>
        <w:rPr>
          <w:i/>
          <w:color w:val="25408F"/>
          <w:spacing w:val="-8"/>
          <w:sz w:val="24"/>
        </w:rPr>
        <w:t> </w:t>
      </w:r>
      <w:r>
        <w:rPr>
          <w:i/>
          <w:color w:val="25408F"/>
          <w:sz w:val="24"/>
        </w:rPr>
        <w:t>(zdroje</w:t>
      </w:r>
      <w:r>
        <w:rPr>
          <w:i/>
          <w:color w:val="25408F"/>
          <w:spacing w:val="-8"/>
          <w:sz w:val="24"/>
        </w:rPr>
        <w:t> </w:t>
      </w:r>
      <w:r>
        <w:rPr>
          <w:i/>
          <w:color w:val="25408F"/>
          <w:sz w:val="24"/>
        </w:rPr>
        <w:t>štátneho</w:t>
      </w:r>
      <w:r>
        <w:rPr>
          <w:i/>
          <w:color w:val="25408F"/>
          <w:spacing w:val="-8"/>
          <w:sz w:val="24"/>
        </w:rPr>
        <w:t> </w:t>
      </w:r>
      <w:r>
        <w:rPr>
          <w:i/>
          <w:color w:val="25408F"/>
          <w:sz w:val="24"/>
        </w:rPr>
        <w:t>rozpoč-</w:t>
      </w:r>
      <w:r>
        <w:rPr>
          <w:i/>
          <w:color w:val="25408F"/>
          <w:sz w:val="24"/>
        </w:rPr>
        <w:t> tu, bez prostriedkov Plánu obnovy a odolnosti)</w:t>
      </w:r>
    </w:p>
    <w:p>
      <w:pPr>
        <w:pStyle w:val="BodyText"/>
        <w:spacing w:before="151" w:after="1"/>
        <w:rPr>
          <w:i/>
          <w:sz w:val="20"/>
        </w:rPr>
      </w:pPr>
    </w:p>
    <w:tbl>
      <w:tblPr>
        <w:tblW w:w="0" w:type="auto"/>
        <w:jc w:val="left"/>
        <w:tblInd w:w="3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46"/>
        <w:gridCol w:w="80"/>
        <w:gridCol w:w="843"/>
        <w:gridCol w:w="80"/>
        <w:gridCol w:w="80"/>
        <w:gridCol w:w="1208"/>
        <w:gridCol w:w="80"/>
        <w:gridCol w:w="80"/>
        <w:gridCol w:w="1291"/>
        <w:gridCol w:w="80"/>
        <w:gridCol w:w="80"/>
        <w:gridCol w:w="1124"/>
        <w:gridCol w:w="80"/>
        <w:gridCol w:w="80"/>
        <w:gridCol w:w="1165"/>
      </w:tblGrid>
      <w:tr>
        <w:trPr>
          <w:trHeight w:val="359" w:hRule="atLeast"/>
        </w:trPr>
        <w:tc>
          <w:tcPr>
            <w:tcW w:w="1569" w:type="dxa"/>
            <w:gridSpan w:val="3"/>
            <w:shd w:val="clear" w:color="auto" w:fill="C8C7DF"/>
          </w:tcPr>
          <w:p>
            <w:pPr>
              <w:pStyle w:val="TableParagraph"/>
              <w:spacing w:line="168" w:lineRule="exact"/>
              <w:rPr>
                <w:sz w:val="16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5701120">
                      <wp:simplePos x="0" y="0"/>
                      <wp:positionH relativeFrom="column">
                        <wp:posOffset>-84283</wp:posOffset>
                      </wp:positionH>
                      <wp:positionV relativeFrom="paragraph">
                        <wp:posOffset>-84287</wp:posOffset>
                      </wp:positionV>
                      <wp:extent cx="4612005" cy="1877695"/>
                      <wp:effectExtent l="0" t="0" r="0" b="0"/>
                      <wp:wrapNone/>
                      <wp:docPr id="649" name="Group 64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49" name="Group 649"/>
                            <wpg:cNvGrpSpPr/>
                            <wpg:grpSpPr>
                              <a:xfrm>
                                <a:off x="0" y="0"/>
                                <a:ext cx="4612005" cy="1877695"/>
                                <a:chExt cx="4612005" cy="1877695"/>
                              </a:xfrm>
                            </wpg:grpSpPr>
                            <wps:wsp>
                              <wps:cNvPr id="650" name="Graphic 650"/>
                              <wps:cNvSpPr/>
                              <wps:spPr>
                                <a:xfrm>
                                  <a:off x="5937" y="5941"/>
                                  <a:ext cx="516255" cy="55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16255" h="55244">
                                      <a:moveTo>
                                        <a:pt x="0" y="0"/>
                                      </a:moveTo>
                                      <a:lnTo>
                                        <a:pt x="55105" y="55105"/>
                                      </a:lnTo>
                                    </a:path>
                                    <a:path w="516255" h="55244">
                                      <a:moveTo>
                                        <a:pt x="32918" y="0"/>
                                      </a:moveTo>
                                      <a:lnTo>
                                        <a:pt x="88023" y="55105"/>
                                      </a:lnTo>
                                    </a:path>
                                    <a:path w="516255" h="55244">
                                      <a:moveTo>
                                        <a:pt x="65824" y="0"/>
                                      </a:moveTo>
                                      <a:lnTo>
                                        <a:pt x="120929" y="55105"/>
                                      </a:lnTo>
                                    </a:path>
                                    <a:path w="516255" h="55244">
                                      <a:moveTo>
                                        <a:pt x="98742" y="0"/>
                                      </a:moveTo>
                                      <a:lnTo>
                                        <a:pt x="153847" y="55105"/>
                                      </a:lnTo>
                                    </a:path>
                                    <a:path w="516255" h="55244">
                                      <a:moveTo>
                                        <a:pt x="131660" y="0"/>
                                      </a:moveTo>
                                      <a:lnTo>
                                        <a:pt x="186766" y="55105"/>
                                      </a:lnTo>
                                    </a:path>
                                    <a:path w="516255" h="55244">
                                      <a:moveTo>
                                        <a:pt x="164566" y="0"/>
                                      </a:moveTo>
                                      <a:lnTo>
                                        <a:pt x="219671" y="55105"/>
                                      </a:lnTo>
                                    </a:path>
                                    <a:path w="516255" h="55244">
                                      <a:moveTo>
                                        <a:pt x="197485" y="0"/>
                                      </a:moveTo>
                                      <a:lnTo>
                                        <a:pt x="252590" y="55105"/>
                                      </a:lnTo>
                                    </a:path>
                                    <a:path w="516255" h="55244">
                                      <a:moveTo>
                                        <a:pt x="230403" y="0"/>
                                      </a:moveTo>
                                      <a:lnTo>
                                        <a:pt x="285508" y="55105"/>
                                      </a:lnTo>
                                    </a:path>
                                    <a:path w="516255" h="55244">
                                      <a:moveTo>
                                        <a:pt x="263309" y="0"/>
                                      </a:moveTo>
                                      <a:lnTo>
                                        <a:pt x="318414" y="55105"/>
                                      </a:lnTo>
                                    </a:path>
                                    <a:path w="516255" h="55244">
                                      <a:moveTo>
                                        <a:pt x="296227" y="0"/>
                                      </a:moveTo>
                                      <a:lnTo>
                                        <a:pt x="351332" y="55105"/>
                                      </a:lnTo>
                                    </a:path>
                                    <a:path w="516255" h="55244">
                                      <a:moveTo>
                                        <a:pt x="329145" y="0"/>
                                      </a:moveTo>
                                      <a:lnTo>
                                        <a:pt x="384251" y="55105"/>
                                      </a:lnTo>
                                    </a:path>
                                    <a:path w="516255" h="55244">
                                      <a:moveTo>
                                        <a:pt x="362051" y="0"/>
                                      </a:moveTo>
                                      <a:lnTo>
                                        <a:pt x="417156" y="55105"/>
                                      </a:lnTo>
                                    </a:path>
                                    <a:path w="516255" h="55244">
                                      <a:moveTo>
                                        <a:pt x="394970" y="0"/>
                                      </a:moveTo>
                                      <a:lnTo>
                                        <a:pt x="450075" y="55105"/>
                                      </a:lnTo>
                                    </a:path>
                                    <a:path w="516255" h="55244">
                                      <a:moveTo>
                                        <a:pt x="427888" y="0"/>
                                      </a:moveTo>
                                      <a:lnTo>
                                        <a:pt x="482993" y="55105"/>
                                      </a:lnTo>
                                    </a:path>
                                    <a:path w="516255" h="55244">
                                      <a:moveTo>
                                        <a:pt x="460794" y="0"/>
                                      </a:moveTo>
                                      <a:lnTo>
                                        <a:pt x="515899" y="55105"/>
                                      </a:lnTo>
                                    </a:path>
                                  </a:pathLst>
                                </a:custGeom>
                                <a:ln w="11874">
                                  <a:solidFill>
                                    <a:srgbClr val="25408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51" name="Graphic 651"/>
                              <wps:cNvSpPr/>
                              <wps:spPr>
                                <a:xfrm>
                                  <a:off x="5937" y="5937"/>
                                  <a:ext cx="55244" cy="3663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244" h="366395">
                                      <a:moveTo>
                                        <a:pt x="0" y="366001"/>
                                      </a:moveTo>
                                      <a:lnTo>
                                        <a:pt x="55105" y="310896"/>
                                      </a:lnTo>
                                    </a:path>
                                    <a:path w="55244" h="366395">
                                      <a:moveTo>
                                        <a:pt x="0" y="331457"/>
                                      </a:moveTo>
                                      <a:lnTo>
                                        <a:pt x="55105" y="276352"/>
                                      </a:lnTo>
                                    </a:path>
                                    <a:path w="55244" h="366395">
                                      <a:moveTo>
                                        <a:pt x="0" y="296913"/>
                                      </a:moveTo>
                                      <a:lnTo>
                                        <a:pt x="55105" y="241808"/>
                                      </a:lnTo>
                                    </a:path>
                                    <a:path w="55244" h="366395">
                                      <a:moveTo>
                                        <a:pt x="0" y="262369"/>
                                      </a:moveTo>
                                      <a:lnTo>
                                        <a:pt x="55105" y="207264"/>
                                      </a:lnTo>
                                    </a:path>
                                    <a:path w="55244" h="366395">
                                      <a:moveTo>
                                        <a:pt x="0" y="227825"/>
                                      </a:moveTo>
                                      <a:lnTo>
                                        <a:pt x="55105" y="172720"/>
                                      </a:lnTo>
                                    </a:path>
                                    <a:path w="55244" h="366395">
                                      <a:moveTo>
                                        <a:pt x="0" y="193281"/>
                                      </a:moveTo>
                                      <a:lnTo>
                                        <a:pt x="55105" y="138176"/>
                                      </a:lnTo>
                                    </a:path>
                                    <a:path w="55244" h="366395">
                                      <a:moveTo>
                                        <a:pt x="0" y="158737"/>
                                      </a:moveTo>
                                      <a:lnTo>
                                        <a:pt x="55105" y="103632"/>
                                      </a:lnTo>
                                    </a:path>
                                    <a:path w="55244" h="366395">
                                      <a:moveTo>
                                        <a:pt x="0" y="124193"/>
                                      </a:moveTo>
                                      <a:lnTo>
                                        <a:pt x="55105" y="69088"/>
                                      </a:lnTo>
                                    </a:path>
                                    <a:path w="55244" h="366395">
                                      <a:moveTo>
                                        <a:pt x="0" y="89649"/>
                                      </a:moveTo>
                                      <a:lnTo>
                                        <a:pt x="55105" y="34544"/>
                                      </a:lnTo>
                                    </a:path>
                                    <a:path w="55244" h="366395">
                                      <a:moveTo>
                                        <a:pt x="0" y="55105"/>
                                      </a:moveTo>
                                      <a:lnTo>
                                        <a:pt x="55105" y="0"/>
                                      </a:lnTo>
                                    </a:path>
                                  </a:pathLst>
                                </a:custGeom>
                                <a:ln w="11874">
                                  <a:solidFill>
                                    <a:srgbClr val="25408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52" name="Graphic 652"/>
                              <wps:cNvSpPr/>
                              <wps:spPr>
                                <a:xfrm>
                                  <a:off x="466737" y="5941"/>
                                  <a:ext cx="692150" cy="55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92150" h="55244">
                                      <a:moveTo>
                                        <a:pt x="0" y="0"/>
                                      </a:moveTo>
                                      <a:lnTo>
                                        <a:pt x="55105" y="55105"/>
                                      </a:lnTo>
                                    </a:path>
                                    <a:path w="692150" h="55244">
                                      <a:moveTo>
                                        <a:pt x="31838" y="0"/>
                                      </a:moveTo>
                                      <a:lnTo>
                                        <a:pt x="86944" y="55105"/>
                                      </a:lnTo>
                                    </a:path>
                                    <a:path w="692150" h="55244">
                                      <a:moveTo>
                                        <a:pt x="63690" y="0"/>
                                      </a:moveTo>
                                      <a:lnTo>
                                        <a:pt x="118783" y="55105"/>
                                      </a:lnTo>
                                    </a:path>
                                    <a:path w="692150" h="55244">
                                      <a:moveTo>
                                        <a:pt x="95529" y="0"/>
                                      </a:moveTo>
                                      <a:lnTo>
                                        <a:pt x="150634" y="55105"/>
                                      </a:lnTo>
                                    </a:path>
                                    <a:path w="692150" h="55244">
                                      <a:moveTo>
                                        <a:pt x="127368" y="0"/>
                                      </a:moveTo>
                                      <a:lnTo>
                                        <a:pt x="182473" y="55105"/>
                                      </a:lnTo>
                                    </a:path>
                                    <a:path w="692150" h="55244">
                                      <a:moveTo>
                                        <a:pt x="159207" y="0"/>
                                      </a:moveTo>
                                      <a:lnTo>
                                        <a:pt x="214312" y="55105"/>
                                      </a:lnTo>
                                    </a:path>
                                    <a:path w="692150" h="55244">
                                      <a:moveTo>
                                        <a:pt x="191058" y="0"/>
                                      </a:moveTo>
                                      <a:lnTo>
                                        <a:pt x="246164" y="55105"/>
                                      </a:lnTo>
                                    </a:path>
                                    <a:path w="692150" h="55244">
                                      <a:moveTo>
                                        <a:pt x="222897" y="0"/>
                                      </a:moveTo>
                                      <a:lnTo>
                                        <a:pt x="278003" y="55105"/>
                                      </a:lnTo>
                                    </a:path>
                                    <a:path w="692150" h="55244">
                                      <a:moveTo>
                                        <a:pt x="254736" y="0"/>
                                      </a:moveTo>
                                      <a:lnTo>
                                        <a:pt x="309841" y="55105"/>
                                      </a:lnTo>
                                    </a:path>
                                    <a:path w="692150" h="55244">
                                      <a:moveTo>
                                        <a:pt x="286588" y="0"/>
                                      </a:moveTo>
                                      <a:lnTo>
                                        <a:pt x="341680" y="55105"/>
                                      </a:lnTo>
                                    </a:path>
                                    <a:path w="692150" h="55244">
                                      <a:moveTo>
                                        <a:pt x="318427" y="0"/>
                                      </a:moveTo>
                                      <a:lnTo>
                                        <a:pt x="373532" y="55105"/>
                                      </a:lnTo>
                                    </a:path>
                                    <a:path w="692150" h="55244">
                                      <a:moveTo>
                                        <a:pt x="350266" y="0"/>
                                      </a:moveTo>
                                      <a:lnTo>
                                        <a:pt x="405371" y="55105"/>
                                      </a:lnTo>
                                    </a:path>
                                    <a:path w="692150" h="55244">
                                      <a:moveTo>
                                        <a:pt x="382104" y="0"/>
                                      </a:moveTo>
                                      <a:lnTo>
                                        <a:pt x="437210" y="55105"/>
                                      </a:lnTo>
                                    </a:path>
                                    <a:path w="692150" h="55244">
                                      <a:moveTo>
                                        <a:pt x="413956" y="0"/>
                                      </a:moveTo>
                                      <a:lnTo>
                                        <a:pt x="469061" y="55105"/>
                                      </a:lnTo>
                                    </a:path>
                                    <a:path w="692150" h="55244">
                                      <a:moveTo>
                                        <a:pt x="445795" y="0"/>
                                      </a:moveTo>
                                      <a:lnTo>
                                        <a:pt x="500900" y="55105"/>
                                      </a:lnTo>
                                    </a:path>
                                    <a:path w="692150" h="55244">
                                      <a:moveTo>
                                        <a:pt x="477634" y="0"/>
                                      </a:moveTo>
                                      <a:lnTo>
                                        <a:pt x="532739" y="55105"/>
                                      </a:lnTo>
                                    </a:path>
                                    <a:path w="692150" h="55244">
                                      <a:moveTo>
                                        <a:pt x="509485" y="0"/>
                                      </a:moveTo>
                                      <a:lnTo>
                                        <a:pt x="564578" y="55105"/>
                                      </a:lnTo>
                                    </a:path>
                                    <a:path w="692150" h="55244">
                                      <a:moveTo>
                                        <a:pt x="541324" y="0"/>
                                      </a:moveTo>
                                      <a:lnTo>
                                        <a:pt x="596430" y="55105"/>
                                      </a:lnTo>
                                    </a:path>
                                    <a:path w="692150" h="55244">
                                      <a:moveTo>
                                        <a:pt x="573163" y="0"/>
                                      </a:moveTo>
                                      <a:lnTo>
                                        <a:pt x="628269" y="55105"/>
                                      </a:lnTo>
                                    </a:path>
                                    <a:path w="692150" h="55244">
                                      <a:moveTo>
                                        <a:pt x="605002" y="0"/>
                                      </a:moveTo>
                                      <a:lnTo>
                                        <a:pt x="660107" y="55105"/>
                                      </a:lnTo>
                                    </a:path>
                                    <a:path w="692150" h="55244">
                                      <a:moveTo>
                                        <a:pt x="636854" y="0"/>
                                      </a:moveTo>
                                      <a:lnTo>
                                        <a:pt x="691959" y="55105"/>
                                      </a:lnTo>
                                    </a:path>
                                  </a:pathLst>
                                </a:custGeom>
                                <a:ln w="11874">
                                  <a:solidFill>
                                    <a:srgbClr val="25408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53" name="Graphic 653"/>
                              <wps:cNvSpPr/>
                              <wps:spPr>
                                <a:xfrm>
                                  <a:off x="1103586" y="5941"/>
                                  <a:ext cx="923925" cy="55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23925" h="55244">
                                      <a:moveTo>
                                        <a:pt x="0" y="0"/>
                                      </a:moveTo>
                                      <a:lnTo>
                                        <a:pt x="55105" y="55105"/>
                                      </a:lnTo>
                                    </a:path>
                                    <a:path w="923925" h="55244">
                                      <a:moveTo>
                                        <a:pt x="32169" y="0"/>
                                      </a:moveTo>
                                      <a:lnTo>
                                        <a:pt x="87274" y="55105"/>
                                      </a:lnTo>
                                    </a:path>
                                    <a:path w="923925" h="55244">
                                      <a:moveTo>
                                        <a:pt x="64338" y="0"/>
                                      </a:moveTo>
                                      <a:lnTo>
                                        <a:pt x="119443" y="55105"/>
                                      </a:lnTo>
                                    </a:path>
                                    <a:path w="923925" h="55244">
                                      <a:moveTo>
                                        <a:pt x="96507" y="0"/>
                                      </a:moveTo>
                                      <a:lnTo>
                                        <a:pt x="151612" y="55105"/>
                                      </a:lnTo>
                                    </a:path>
                                    <a:path w="923925" h="55244">
                                      <a:moveTo>
                                        <a:pt x="128676" y="0"/>
                                      </a:moveTo>
                                      <a:lnTo>
                                        <a:pt x="183781" y="55105"/>
                                      </a:lnTo>
                                    </a:path>
                                    <a:path w="923925" h="55244">
                                      <a:moveTo>
                                        <a:pt x="160858" y="0"/>
                                      </a:moveTo>
                                      <a:lnTo>
                                        <a:pt x="215950" y="55105"/>
                                      </a:lnTo>
                                    </a:path>
                                    <a:path w="923925" h="55244">
                                      <a:moveTo>
                                        <a:pt x="193027" y="0"/>
                                      </a:moveTo>
                                      <a:lnTo>
                                        <a:pt x="248119" y="55105"/>
                                      </a:lnTo>
                                    </a:path>
                                    <a:path w="923925" h="55244">
                                      <a:moveTo>
                                        <a:pt x="225196" y="0"/>
                                      </a:moveTo>
                                      <a:lnTo>
                                        <a:pt x="280301" y="55105"/>
                                      </a:lnTo>
                                    </a:path>
                                    <a:path w="923925" h="55244">
                                      <a:moveTo>
                                        <a:pt x="257365" y="0"/>
                                      </a:moveTo>
                                      <a:lnTo>
                                        <a:pt x="312470" y="55105"/>
                                      </a:lnTo>
                                    </a:path>
                                    <a:path w="923925" h="55244">
                                      <a:moveTo>
                                        <a:pt x="289534" y="0"/>
                                      </a:moveTo>
                                      <a:lnTo>
                                        <a:pt x="344639" y="55105"/>
                                      </a:lnTo>
                                    </a:path>
                                    <a:path w="923925" h="55244">
                                      <a:moveTo>
                                        <a:pt x="321703" y="0"/>
                                      </a:moveTo>
                                      <a:lnTo>
                                        <a:pt x="376809" y="55105"/>
                                      </a:lnTo>
                                    </a:path>
                                    <a:path w="923925" h="55244">
                                      <a:moveTo>
                                        <a:pt x="353872" y="0"/>
                                      </a:moveTo>
                                      <a:lnTo>
                                        <a:pt x="408978" y="55105"/>
                                      </a:lnTo>
                                    </a:path>
                                    <a:path w="923925" h="55244">
                                      <a:moveTo>
                                        <a:pt x="386041" y="0"/>
                                      </a:moveTo>
                                      <a:lnTo>
                                        <a:pt x="441147" y="55105"/>
                                      </a:lnTo>
                                    </a:path>
                                    <a:path w="923925" h="55244">
                                      <a:moveTo>
                                        <a:pt x="418211" y="0"/>
                                      </a:moveTo>
                                      <a:lnTo>
                                        <a:pt x="473316" y="55105"/>
                                      </a:lnTo>
                                    </a:path>
                                    <a:path w="923925" h="55244">
                                      <a:moveTo>
                                        <a:pt x="450380" y="0"/>
                                      </a:moveTo>
                                      <a:lnTo>
                                        <a:pt x="505485" y="55105"/>
                                      </a:lnTo>
                                    </a:path>
                                    <a:path w="923925" h="55244">
                                      <a:moveTo>
                                        <a:pt x="482561" y="0"/>
                                      </a:moveTo>
                                      <a:lnTo>
                                        <a:pt x="537654" y="55105"/>
                                      </a:lnTo>
                                    </a:path>
                                    <a:path w="923925" h="55244">
                                      <a:moveTo>
                                        <a:pt x="514731" y="0"/>
                                      </a:moveTo>
                                      <a:lnTo>
                                        <a:pt x="569823" y="55105"/>
                                      </a:lnTo>
                                    </a:path>
                                    <a:path w="923925" h="55244">
                                      <a:moveTo>
                                        <a:pt x="546900" y="0"/>
                                      </a:moveTo>
                                      <a:lnTo>
                                        <a:pt x="602005" y="55105"/>
                                      </a:lnTo>
                                    </a:path>
                                    <a:path w="923925" h="55244">
                                      <a:moveTo>
                                        <a:pt x="579069" y="0"/>
                                      </a:moveTo>
                                      <a:lnTo>
                                        <a:pt x="634174" y="55105"/>
                                      </a:lnTo>
                                    </a:path>
                                    <a:path w="923925" h="55244">
                                      <a:moveTo>
                                        <a:pt x="611238" y="0"/>
                                      </a:moveTo>
                                      <a:lnTo>
                                        <a:pt x="666343" y="55105"/>
                                      </a:lnTo>
                                    </a:path>
                                    <a:path w="923925" h="55244">
                                      <a:moveTo>
                                        <a:pt x="643407" y="0"/>
                                      </a:moveTo>
                                      <a:lnTo>
                                        <a:pt x="698512" y="55105"/>
                                      </a:lnTo>
                                    </a:path>
                                    <a:path w="923925" h="55244">
                                      <a:moveTo>
                                        <a:pt x="675576" y="0"/>
                                      </a:moveTo>
                                      <a:lnTo>
                                        <a:pt x="730681" y="55105"/>
                                      </a:lnTo>
                                    </a:path>
                                    <a:path w="923925" h="55244">
                                      <a:moveTo>
                                        <a:pt x="707745" y="0"/>
                                      </a:moveTo>
                                      <a:lnTo>
                                        <a:pt x="762850" y="55105"/>
                                      </a:lnTo>
                                    </a:path>
                                    <a:path w="923925" h="55244">
                                      <a:moveTo>
                                        <a:pt x="739914" y="0"/>
                                      </a:moveTo>
                                      <a:lnTo>
                                        <a:pt x="795020" y="55105"/>
                                      </a:lnTo>
                                    </a:path>
                                    <a:path w="923925" h="55244">
                                      <a:moveTo>
                                        <a:pt x="772083" y="0"/>
                                      </a:moveTo>
                                      <a:lnTo>
                                        <a:pt x="827189" y="55105"/>
                                      </a:lnTo>
                                    </a:path>
                                    <a:path w="923925" h="55244">
                                      <a:moveTo>
                                        <a:pt x="804252" y="0"/>
                                      </a:moveTo>
                                      <a:lnTo>
                                        <a:pt x="859358" y="55105"/>
                                      </a:lnTo>
                                    </a:path>
                                    <a:path w="923925" h="55244">
                                      <a:moveTo>
                                        <a:pt x="836434" y="0"/>
                                      </a:moveTo>
                                      <a:lnTo>
                                        <a:pt x="891527" y="55105"/>
                                      </a:lnTo>
                                    </a:path>
                                    <a:path w="923925" h="55244">
                                      <a:moveTo>
                                        <a:pt x="868603" y="0"/>
                                      </a:moveTo>
                                      <a:lnTo>
                                        <a:pt x="923709" y="55105"/>
                                      </a:lnTo>
                                    </a:path>
                                  </a:pathLst>
                                </a:custGeom>
                                <a:ln w="11874">
                                  <a:solidFill>
                                    <a:srgbClr val="25408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54" name="Graphic 654"/>
                              <wps:cNvSpPr/>
                              <wps:spPr>
                                <a:xfrm>
                                  <a:off x="1972186" y="5941"/>
                                  <a:ext cx="977265" cy="55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7265" h="55244">
                                      <a:moveTo>
                                        <a:pt x="0" y="0"/>
                                      </a:moveTo>
                                      <a:lnTo>
                                        <a:pt x="55105" y="55105"/>
                                      </a:lnTo>
                                    </a:path>
                                    <a:path w="977265" h="55244">
                                      <a:moveTo>
                                        <a:pt x="31775" y="0"/>
                                      </a:moveTo>
                                      <a:lnTo>
                                        <a:pt x="86880" y="55105"/>
                                      </a:lnTo>
                                    </a:path>
                                    <a:path w="977265" h="55244">
                                      <a:moveTo>
                                        <a:pt x="63563" y="0"/>
                                      </a:moveTo>
                                      <a:lnTo>
                                        <a:pt x="118656" y="55105"/>
                                      </a:lnTo>
                                    </a:path>
                                    <a:path w="977265" h="55244">
                                      <a:moveTo>
                                        <a:pt x="95338" y="0"/>
                                      </a:moveTo>
                                      <a:lnTo>
                                        <a:pt x="150444" y="55105"/>
                                      </a:lnTo>
                                    </a:path>
                                    <a:path w="977265" h="55244">
                                      <a:moveTo>
                                        <a:pt x="127114" y="0"/>
                                      </a:moveTo>
                                      <a:lnTo>
                                        <a:pt x="182219" y="55105"/>
                                      </a:lnTo>
                                    </a:path>
                                    <a:path w="977265" h="55244">
                                      <a:moveTo>
                                        <a:pt x="158902" y="0"/>
                                      </a:moveTo>
                                      <a:lnTo>
                                        <a:pt x="213995" y="55105"/>
                                      </a:lnTo>
                                    </a:path>
                                    <a:path w="977265" h="55244">
                                      <a:moveTo>
                                        <a:pt x="190677" y="0"/>
                                      </a:moveTo>
                                      <a:lnTo>
                                        <a:pt x="245783" y="55105"/>
                                      </a:lnTo>
                                    </a:path>
                                    <a:path w="977265" h="55244">
                                      <a:moveTo>
                                        <a:pt x="222453" y="0"/>
                                      </a:moveTo>
                                      <a:lnTo>
                                        <a:pt x="277558" y="55105"/>
                                      </a:lnTo>
                                    </a:path>
                                    <a:path w="977265" h="55244">
                                      <a:moveTo>
                                        <a:pt x="254228" y="0"/>
                                      </a:moveTo>
                                      <a:lnTo>
                                        <a:pt x="309333" y="55105"/>
                                      </a:lnTo>
                                    </a:path>
                                    <a:path w="977265" h="55244">
                                      <a:moveTo>
                                        <a:pt x="286016" y="0"/>
                                      </a:moveTo>
                                      <a:lnTo>
                                        <a:pt x="341122" y="55105"/>
                                      </a:lnTo>
                                    </a:path>
                                    <a:path w="977265" h="55244">
                                      <a:moveTo>
                                        <a:pt x="317792" y="0"/>
                                      </a:moveTo>
                                      <a:lnTo>
                                        <a:pt x="372897" y="55105"/>
                                      </a:lnTo>
                                    </a:path>
                                    <a:path w="977265" h="55244">
                                      <a:moveTo>
                                        <a:pt x="349567" y="0"/>
                                      </a:moveTo>
                                      <a:lnTo>
                                        <a:pt x="404672" y="55105"/>
                                      </a:lnTo>
                                    </a:path>
                                    <a:path w="977265" h="55244">
                                      <a:moveTo>
                                        <a:pt x="381355" y="0"/>
                                      </a:moveTo>
                                      <a:lnTo>
                                        <a:pt x="436460" y="55105"/>
                                      </a:lnTo>
                                    </a:path>
                                    <a:path w="977265" h="55244">
                                      <a:moveTo>
                                        <a:pt x="413131" y="0"/>
                                      </a:moveTo>
                                      <a:lnTo>
                                        <a:pt x="468236" y="55105"/>
                                      </a:lnTo>
                                    </a:path>
                                    <a:path w="977265" h="55244">
                                      <a:moveTo>
                                        <a:pt x="444906" y="0"/>
                                      </a:moveTo>
                                      <a:lnTo>
                                        <a:pt x="500011" y="55105"/>
                                      </a:lnTo>
                                    </a:path>
                                    <a:path w="977265" h="55244">
                                      <a:moveTo>
                                        <a:pt x="476694" y="0"/>
                                      </a:moveTo>
                                      <a:lnTo>
                                        <a:pt x="531787" y="55105"/>
                                      </a:lnTo>
                                    </a:path>
                                    <a:path w="977265" h="55244">
                                      <a:moveTo>
                                        <a:pt x="508469" y="0"/>
                                      </a:moveTo>
                                      <a:lnTo>
                                        <a:pt x="563575" y="55105"/>
                                      </a:lnTo>
                                    </a:path>
                                    <a:path w="977265" h="55244">
                                      <a:moveTo>
                                        <a:pt x="540245" y="0"/>
                                      </a:moveTo>
                                      <a:lnTo>
                                        <a:pt x="595350" y="55105"/>
                                      </a:lnTo>
                                    </a:path>
                                    <a:path w="977265" h="55244">
                                      <a:moveTo>
                                        <a:pt x="572033" y="0"/>
                                      </a:moveTo>
                                      <a:lnTo>
                                        <a:pt x="627126" y="55105"/>
                                      </a:lnTo>
                                    </a:path>
                                    <a:path w="977265" h="55244">
                                      <a:moveTo>
                                        <a:pt x="603808" y="0"/>
                                      </a:moveTo>
                                      <a:lnTo>
                                        <a:pt x="658914" y="55105"/>
                                      </a:lnTo>
                                    </a:path>
                                    <a:path w="977265" h="55244">
                                      <a:moveTo>
                                        <a:pt x="635584" y="0"/>
                                      </a:moveTo>
                                      <a:lnTo>
                                        <a:pt x="690689" y="55105"/>
                                      </a:lnTo>
                                    </a:path>
                                    <a:path w="977265" h="55244">
                                      <a:moveTo>
                                        <a:pt x="667359" y="0"/>
                                      </a:moveTo>
                                      <a:lnTo>
                                        <a:pt x="722464" y="55105"/>
                                      </a:lnTo>
                                    </a:path>
                                    <a:path w="977265" h="55244">
                                      <a:moveTo>
                                        <a:pt x="699147" y="0"/>
                                      </a:moveTo>
                                      <a:lnTo>
                                        <a:pt x="754253" y="55105"/>
                                      </a:lnTo>
                                    </a:path>
                                    <a:path w="977265" h="55244">
                                      <a:moveTo>
                                        <a:pt x="730923" y="0"/>
                                      </a:moveTo>
                                      <a:lnTo>
                                        <a:pt x="786028" y="55105"/>
                                      </a:lnTo>
                                    </a:path>
                                    <a:path w="977265" h="55244">
                                      <a:moveTo>
                                        <a:pt x="762698" y="0"/>
                                      </a:moveTo>
                                      <a:lnTo>
                                        <a:pt x="817803" y="55105"/>
                                      </a:lnTo>
                                    </a:path>
                                    <a:path w="977265" h="55244">
                                      <a:moveTo>
                                        <a:pt x="794486" y="0"/>
                                      </a:moveTo>
                                      <a:lnTo>
                                        <a:pt x="849591" y="55105"/>
                                      </a:lnTo>
                                    </a:path>
                                    <a:path w="977265" h="55244">
                                      <a:moveTo>
                                        <a:pt x="826262" y="0"/>
                                      </a:moveTo>
                                      <a:lnTo>
                                        <a:pt x="881367" y="55105"/>
                                      </a:lnTo>
                                    </a:path>
                                    <a:path w="977265" h="55244">
                                      <a:moveTo>
                                        <a:pt x="858037" y="0"/>
                                      </a:moveTo>
                                      <a:lnTo>
                                        <a:pt x="913142" y="55105"/>
                                      </a:lnTo>
                                    </a:path>
                                    <a:path w="977265" h="55244">
                                      <a:moveTo>
                                        <a:pt x="889825" y="0"/>
                                      </a:moveTo>
                                      <a:lnTo>
                                        <a:pt x="944918" y="55105"/>
                                      </a:lnTo>
                                    </a:path>
                                    <a:path w="977265" h="55244">
                                      <a:moveTo>
                                        <a:pt x="921600" y="0"/>
                                      </a:moveTo>
                                      <a:lnTo>
                                        <a:pt x="976706" y="55105"/>
                                      </a:lnTo>
                                    </a:path>
                                  </a:pathLst>
                                </a:custGeom>
                                <a:ln w="11874">
                                  <a:solidFill>
                                    <a:srgbClr val="25408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55" name="Graphic 655"/>
                              <wps:cNvSpPr/>
                              <wps:spPr>
                                <a:xfrm>
                                  <a:off x="2893787" y="5941"/>
                                  <a:ext cx="870585" cy="55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70585" h="55244">
                                      <a:moveTo>
                                        <a:pt x="0" y="0"/>
                                      </a:moveTo>
                                      <a:lnTo>
                                        <a:pt x="55105" y="55105"/>
                                      </a:lnTo>
                                    </a:path>
                                    <a:path w="870585" h="55244">
                                      <a:moveTo>
                                        <a:pt x="32613" y="0"/>
                                      </a:moveTo>
                                      <a:lnTo>
                                        <a:pt x="87718" y="55105"/>
                                      </a:lnTo>
                                    </a:path>
                                    <a:path w="870585" h="55244">
                                      <a:moveTo>
                                        <a:pt x="65227" y="0"/>
                                      </a:moveTo>
                                      <a:lnTo>
                                        <a:pt x="120332" y="55105"/>
                                      </a:lnTo>
                                    </a:path>
                                    <a:path w="870585" h="55244">
                                      <a:moveTo>
                                        <a:pt x="97853" y="0"/>
                                      </a:moveTo>
                                      <a:lnTo>
                                        <a:pt x="152946" y="55105"/>
                                      </a:lnTo>
                                    </a:path>
                                    <a:path w="870585" h="55244">
                                      <a:moveTo>
                                        <a:pt x="130467" y="0"/>
                                      </a:moveTo>
                                      <a:lnTo>
                                        <a:pt x="185572" y="55105"/>
                                      </a:lnTo>
                                    </a:path>
                                    <a:path w="870585" h="55244">
                                      <a:moveTo>
                                        <a:pt x="163080" y="0"/>
                                      </a:moveTo>
                                      <a:lnTo>
                                        <a:pt x="218186" y="55105"/>
                                      </a:lnTo>
                                    </a:path>
                                    <a:path w="870585" h="55244">
                                      <a:moveTo>
                                        <a:pt x="195694" y="0"/>
                                      </a:moveTo>
                                      <a:lnTo>
                                        <a:pt x="250799" y="55105"/>
                                      </a:lnTo>
                                    </a:path>
                                    <a:path w="870585" h="55244">
                                      <a:moveTo>
                                        <a:pt x="228307" y="0"/>
                                      </a:moveTo>
                                      <a:lnTo>
                                        <a:pt x="283413" y="55105"/>
                                      </a:lnTo>
                                    </a:path>
                                    <a:path w="870585" h="55244">
                                      <a:moveTo>
                                        <a:pt x="260934" y="0"/>
                                      </a:moveTo>
                                      <a:lnTo>
                                        <a:pt x="316026" y="55105"/>
                                      </a:lnTo>
                                    </a:path>
                                    <a:path w="870585" h="55244">
                                      <a:moveTo>
                                        <a:pt x="293547" y="0"/>
                                      </a:moveTo>
                                      <a:lnTo>
                                        <a:pt x="348653" y="55105"/>
                                      </a:lnTo>
                                    </a:path>
                                    <a:path w="870585" h="55244">
                                      <a:moveTo>
                                        <a:pt x="326161" y="0"/>
                                      </a:moveTo>
                                      <a:lnTo>
                                        <a:pt x="381266" y="55105"/>
                                      </a:lnTo>
                                    </a:path>
                                    <a:path w="870585" h="55244">
                                      <a:moveTo>
                                        <a:pt x="358775" y="0"/>
                                      </a:moveTo>
                                      <a:lnTo>
                                        <a:pt x="413880" y="55105"/>
                                      </a:lnTo>
                                    </a:path>
                                    <a:path w="870585" h="55244">
                                      <a:moveTo>
                                        <a:pt x="391388" y="0"/>
                                      </a:moveTo>
                                      <a:lnTo>
                                        <a:pt x="446493" y="55105"/>
                                      </a:lnTo>
                                    </a:path>
                                    <a:path w="870585" h="55244">
                                      <a:moveTo>
                                        <a:pt x="424002" y="0"/>
                                      </a:moveTo>
                                      <a:lnTo>
                                        <a:pt x="479107" y="55105"/>
                                      </a:lnTo>
                                    </a:path>
                                    <a:path w="870585" h="55244">
                                      <a:moveTo>
                                        <a:pt x="456628" y="0"/>
                                      </a:moveTo>
                                      <a:lnTo>
                                        <a:pt x="511721" y="55105"/>
                                      </a:lnTo>
                                    </a:path>
                                    <a:path w="870585" h="55244">
                                      <a:moveTo>
                                        <a:pt x="489242" y="0"/>
                                      </a:moveTo>
                                      <a:lnTo>
                                        <a:pt x="544347" y="55105"/>
                                      </a:lnTo>
                                    </a:path>
                                    <a:path w="870585" h="55244">
                                      <a:moveTo>
                                        <a:pt x="521855" y="0"/>
                                      </a:moveTo>
                                      <a:lnTo>
                                        <a:pt x="576961" y="55105"/>
                                      </a:lnTo>
                                    </a:path>
                                    <a:path w="870585" h="55244">
                                      <a:moveTo>
                                        <a:pt x="554469" y="0"/>
                                      </a:moveTo>
                                      <a:lnTo>
                                        <a:pt x="609574" y="55105"/>
                                      </a:lnTo>
                                    </a:path>
                                    <a:path w="870585" h="55244">
                                      <a:moveTo>
                                        <a:pt x="587082" y="0"/>
                                      </a:moveTo>
                                      <a:lnTo>
                                        <a:pt x="642188" y="55105"/>
                                      </a:lnTo>
                                    </a:path>
                                    <a:path w="870585" h="55244">
                                      <a:moveTo>
                                        <a:pt x="619709" y="0"/>
                                      </a:moveTo>
                                      <a:lnTo>
                                        <a:pt x="674801" y="55105"/>
                                      </a:lnTo>
                                    </a:path>
                                    <a:path w="870585" h="55244">
                                      <a:moveTo>
                                        <a:pt x="652322" y="0"/>
                                      </a:moveTo>
                                      <a:lnTo>
                                        <a:pt x="707428" y="55105"/>
                                      </a:lnTo>
                                    </a:path>
                                    <a:path w="870585" h="55244">
                                      <a:moveTo>
                                        <a:pt x="684936" y="0"/>
                                      </a:moveTo>
                                      <a:lnTo>
                                        <a:pt x="740041" y="55105"/>
                                      </a:lnTo>
                                    </a:path>
                                    <a:path w="870585" h="55244">
                                      <a:moveTo>
                                        <a:pt x="717550" y="0"/>
                                      </a:moveTo>
                                      <a:lnTo>
                                        <a:pt x="772655" y="55105"/>
                                      </a:lnTo>
                                    </a:path>
                                    <a:path w="870585" h="55244">
                                      <a:moveTo>
                                        <a:pt x="750163" y="0"/>
                                      </a:moveTo>
                                      <a:lnTo>
                                        <a:pt x="805268" y="55105"/>
                                      </a:lnTo>
                                    </a:path>
                                    <a:path w="870585" h="55244">
                                      <a:moveTo>
                                        <a:pt x="782789" y="0"/>
                                      </a:moveTo>
                                      <a:lnTo>
                                        <a:pt x="837882" y="55105"/>
                                      </a:lnTo>
                                    </a:path>
                                    <a:path w="870585" h="55244">
                                      <a:moveTo>
                                        <a:pt x="815403" y="0"/>
                                      </a:moveTo>
                                      <a:lnTo>
                                        <a:pt x="870508" y="55105"/>
                                      </a:lnTo>
                                    </a:path>
                                  </a:pathLst>
                                </a:custGeom>
                                <a:ln w="11874">
                                  <a:solidFill>
                                    <a:srgbClr val="25408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56" name="Graphic 656"/>
                              <wps:cNvSpPr/>
                              <wps:spPr>
                                <a:xfrm>
                                  <a:off x="3709187" y="5941"/>
                                  <a:ext cx="896619" cy="55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96619" h="55244">
                                      <a:moveTo>
                                        <a:pt x="0" y="0"/>
                                      </a:moveTo>
                                      <a:lnTo>
                                        <a:pt x="55105" y="55105"/>
                                      </a:lnTo>
                                    </a:path>
                                    <a:path w="896619" h="55244">
                                      <a:moveTo>
                                        <a:pt x="32359" y="0"/>
                                      </a:moveTo>
                                      <a:lnTo>
                                        <a:pt x="87464" y="55105"/>
                                      </a:lnTo>
                                    </a:path>
                                    <a:path w="896619" h="55244">
                                      <a:moveTo>
                                        <a:pt x="64706" y="0"/>
                                      </a:moveTo>
                                      <a:lnTo>
                                        <a:pt x="119811" y="55105"/>
                                      </a:lnTo>
                                    </a:path>
                                    <a:path w="896619" h="55244">
                                      <a:moveTo>
                                        <a:pt x="97066" y="0"/>
                                      </a:moveTo>
                                      <a:lnTo>
                                        <a:pt x="152171" y="55105"/>
                                      </a:lnTo>
                                    </a:path>
                                    <a:path w="896619" h="55244">
                                      <a:moveTo>
                                        <a:pt x="129425" y="0"/>
                                      </a:moveTo>
                                      <a:lnTo>
                                        <a:pt x="184531" y="55105"/>
                                      </a:lnTo>
                                    </a:path>
                                    <a:path w="896619" h="55244">
                                      <a:moveTo>
                                        <a:pt x="161772" y="0"/>
                                      </a:moveTo>
                                      <a:lnTo>
                                        <a:pt x="216877" y="55105"/>
                                      </a:lnTo>
                                    </a:path>
                                    <a:path w="896619" h="55244">
                                      <a:moveTo>
                                        <a:pt x="194132" y="0"/>
                                      </a:moveTo>
                                      <a:lnTo>
                                        <a:pt x="249237" y="55105"/>
                                      </a:lnTo>
                                    </a:path>
                                    <a:path w="896619" h="55244">
                                      <a:moveTo>
                                        <a:pt x="226491" y="0"/>
                                      </a:moveTo>
                                      <a:lnTo>
                                        <a:pt x="281597" y="55105"/>
                                      </a:lnTo>
                                    </a:path>
                                    <a:path w="896619" h="55244">
                                      <a:moveTo>
                                        <a:pt x="258851" y="0"/>
                                      </a:moveTo>
                                      <a:lnTo>
                                        <a:pt x="313944" y="55105"/>
                                      </a:lnTo>
                                    </a:path>
                                    <a:path w="896619" h="55244">
                                      <a:moveTo>
                                        <a:pt x="291198" y="0"/>
                                      </a:moveTo>
                                      <a:lnTo>
                                        <a:pt x="346303" y="55105"/>
                                      </a:lnTo>
                                    </a:path>
                                    <a:path w="896619" h="55244">
                                      <a:moveTo>
                                        <a:pt x="323557" y="0"/>
                                      </a:moveTo>
                                      <a:lnTo>
                                        <a:pt x="378663" y="55105"/>
                                      </a:lnTo>
                                    </a:path>
                                    <a:path w="896619" h="55244">
                                      <a:moveTo>
                                        <a:pt x="355917" y="0"/>
                                      </a:moveTo>
                                      <a:lnTo>
                                        <a:pt x="411022" y="55105"/>
                                      </a:lnTo>
                                    </a:path>
                                    <a:path w="896619" h="55244">
                                      <a:moveTo>
                                        <a:pt x="388264" y="0"/>
                                      </a:moveTo>
                                      <a:lnTo>
                                        <a:pt x="443369" y="55105"/>
                                      </a:lnTo>
                                    </a:path>
                                    <a:path w="896619" h="55244">
                                      <a:moveTo>
                                        <a:pt x="420623" y="0"/>
                                      </a:moveTo>
                                      <a:lnTo>
                                        <a:pt x="475729" y="55105"/>
                                      </a:lnTo>
                                    </a:path>
                                    <a:path w="896619" h="55244">
                                      <a:moveTo>
                                        <a:pt x="452983" y="0"/>
                                      </a:moveTo>
                                      <a:lnTo>
                                        <a:pt x="508088" y="55105"/>
                                      </a:lnTo>
                                    </a:path>
                                    <a:path w="896619" h="55244">
                                      <a:moveTo>
                                        <a:pt x="485330" y="0"/>
                                      </a:moveTo>
                                      <a:lnTo>
                                        <a:pt x="540435" y="55105"/>
                                      </a:lnTo>
                                    </a:path>
                                    <a:path w="896619" h="55244">
                                      <a:moveTo>
                                        <a:pt x="517690" y="0"/>
                                      </a:moveTo>
                                      <a:lnTo>
                                        <a:pt x="572795" y="55105"/>
                                      </a:lnTo>
                                    </a:path>
                                    <a:path w="896619" h="55244">
                                      <a:moveTo>
                                        <a:pt x="550049" y="0"/>
                                      </a:moveTo>
                                      <a:lnTo>
                                        <a:pt x="605155" y="55105"/>
                                      </a:lnTo>
                                    </a:path>
                                    <a:path w="896619" h="55244">
                                      <a:moveTo>
                                        <a:pt x="582409" y="0"/>
                                      </a:moveTo>
                                      <a:lnTo>
                                        <a:pt x="637501" y="55105"/>
                                      </a:lnTo>
                                    </a:path>
                                    <a:path w="896619" h="55244">
                                      <a:moveTo>
                                        <a:pt x="614756" y="0"/>
                                      </a:moveTo>
                                      <a:lnTo>
                                        <a:pt x="669861" y="55105"/>
                                      </a:lnTo>
                                    </a:path>
                                    <a:path w="896619" h="55244">
                                      <a:moveTo>
                                        <a:pt x="647115" y="0"/>
                                      </a:moveTo>
                                      <a:lnTo>
                                        <a:pt x="702221" y="55105"/>
                                      </a:lnTo>
                                    </a:path>
                                    <a:path w="896619" h="55244">
                                      <a:moveTo>
                                        <a:pt x="679475" y="0"/>
                                      </a:moveTo>
                                      <a:lnTo>
                                        <a:pt x="734580" y="55105"/>
                                      </a:lnTo>
                                    </a:path>
                                    <a:path w="896619" h="55244">
                                      <a:moveTo>
                                        <a:pt x="711822" y="0"/>
                                      </a:moveTo>
                                      <a:lnTo>
                                        <a:pt x="766927" y="55105"/>
                                      </a:lnTo>
                                    </a:path>
                                    <a:path w="896619" h="55244">
                                      <a:moveTo>
                                        <a:pt x="744181" y="0"/>
                                      </a:moveTo>
                                      <a:lnTo>
                                        <a:pt x="799287" y="55105"/>
                                      </a:lnTo>
                                    </a:path>
                                    <a:path w="896619" h="55244">
                                      <a:moveTo>
                                        <a:pt x="776541" y="0"/>
                                      </a:moveTo>
                                      <a:lnTo>
                                        <a:pt x="831646" y="55105"/>
                                      </a:lnTo>
                                    </a:path>
                                    <a:path w="896619" h="55244">
                                      <a:moveTo>
                                        <a:pt x="808888" y="0"/>
                                      </a:moveTo>
                                      <a:lnTo>
                                        <a:pt x="863993" y="55105"/>
                                      </a:lnTo>
                                    </a:path>
                                    <a:path w="896619" h="55244">
                                      <a:moveTo>
                                        <a:pt x="841247" y="0"/>
                                      </a:moveTo>
                                      <a:lnTo>
                                        <a:pt x="896353" y="55105"/>
                                      </a:lnTo>
                                    </a:path>
                                  </a:pathLst>
                                </a:custGeom>
                                <a:ln w="11874">
                                  <a:solidFill>
                                    <a:srgbClr val="25408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57" name="Graphic 657"/>
                              <wps:cNvSpPr/>
                              <wps:spPr>
                                <a:xfrm>
                                  <a:off x="4550437" y="5937"/>
                                  <a:ext cx="55244" cy="3663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244" h="366395">
                                      <a:moveTo>
                                        <a:pt x="0" y="366001"/>
                                      </a:moveTo>
                                      <a:lnTo>
                                        <a:pt x="55105" y="310896"/>
                                      </a:lnTo>
                                    </a:path>
                                    <a:path w="55244" h="366395">
                                      <a:moveTo>
                                        <a:pt x="0" y="331457"/>
                                      </a:moveTo>
                                      <a:lnTo>
                                        <a:pt x="55105" y="276352"/>
                                      </a:lnTo>
                                    </a:path>
                                    <a:path w="55244" h="366395">
                                      <a:moveTo>
                                        <a:pt x="0" y="296913"/>
                                      </a:moveTo>
                                      <a:lnTo>
                                        <a:pt x="55105" y="241808"/>
                                      </a:lnTo>
                                    </a:path>
                                    <a:path w="55244" h="366395">
                                      <a:moveTo>
                                        <a:pt x="0" y="262369"/>
                                      </a:moveTo>
                                      <a:lnTo>
                                        <a:pt x="55105" y="207264"/>
                                      </a:lnTo>
                                    </a:path>
                                    <a:path w="55244" h="366395">
                                      <a:moveTo>
                                        <a:pt x="0" y="227825"/>
                                      </a:moveTo>
                                      <a:lnTo>
                                        <a:pt x="55105" y="172720"/>
                                      </a:lnTo>
                                    </a:path>
                                    <a:path w="55244" h="366395">
                                      <a:moveTo>
                                        <a:pt x="0" y="193281"/>
                                      </a:moveTo>
                                      <a:lnTo>
                                        <a:pt x="55105" y="138176"/>
                                      </a:lnTo>
                                    </a:path>
                                    <a:path w="55244" h="366395">
                                      <a:moveTo>
                                        <a:pt x="0" y="158737"/>
                                      </a:moveTo>
                                      <a:lnTo>
                                        <a:pt x="55105" y="103632"/>
                                      </a:lnTo>
                                    </a:path>
                                    <a:path w="55244" h="366395">
                                      <a:moveTo>
                                        <a:pt x="0" y="124193"/>
                                      </a:moveTo>
                                      <a:lnTo>
                                        <a:pt x="55105" y="69088"/>
                                      </a:lnTo>
                                    </a:path>
                                    <a:path w="55244" h="366395">
                                      <a:moveTo>
                                        <a:pt x="0" y="89649"/>
                                      </a:moveTo>
                                      <a:lnTo>
                                        <a:pt x="55105" y="34544"/>
                                      </a:lnTo>
                                    </a:path>
                                    <a:path w="55244" h="366395">
                                      <a:moveTo>
                                        <a:pt x="0" y="55105"/>
                                      </a:moveTo>
                                      <a:lnTo>
                                        <a:pt x="55105" y="0"/>
                                      </a:lnTo>
                                    </a:path>
                                  </a:pathLst>
                                </a:custGeom>
                                <a:ln w="11874">
                                  <a:solidFill>
                                    <a:srgbClr val="25408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58" name="Graphic 658"/>
                              <wps:cNvSpPr/>
                              <wps:spPr>
                                <a:xfrm>
                                  <a:off x="5937" y="316831"/>
                                  <a:ext cx="55244" cy="244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244" h="244475">
                                      <a:moveTo>
                                        <a:pt x="0" y="244081"/>
                                      </a:moveTo>
                                      <a:lnTo>
                                        <a:pt x="55105" y="188975"/>
                                      </a:lnTo>
                                    </a:path>
                                    <a:path w="55244" h="244475">
                                      <a:moveTo>
                                        <a:pt x="0" y="206286"/>
                                      </a:moveTo>
                                      <a:lnTo>
                                        <a:pt x="55105" y="151180"/>
                                      </a:lnTo>
                                    </a:path>
                                    <a:path w="55244" h="244475">
                                      <a:moveTo>
                                        <a:pt x="0" y="168490"/>
                                      </a:moveTo>
                                      <a:lnTo>
                                        <a:pt x="55105" y="113385"/>
                                      </a:lnTo>
                                    </a:path>
                                    <a:path w="55244" h="244475">
                                      <a:moveTo>
                                        <a:pt x="0" y="130695"/>
                                      </a:moveTo>
                                      <a:lnTo>
                                        <a:pt x="55105" y="75590"/>
                                      </a:lnTo>
                                    </a:path>
                                    <a:path w="55244" h="244475">
                                      <a:moveTo>
                                        <a:pt x="0" y="92900"/>
                                      </a:moveTo>
                                      <a:lnTo>
                                        <a:pt x="55105" y="37795"/>
                                      </a:lnTo>
                                    </a:path>
                                    <a:path w="55244" h="244475">
                                      <a:moveTo>
                                        <a:pt x="0" y="55105"/>
                                      </a:moveTo>
                                      <a:lnTo>
                                        <a:pt x="55105" y="0"/>
                                      </a:lnTo>
                                    </a:path>
                                  </a:pathLst>
                                </a:custGeom>
                                <a:ln w="11874">
                                  <a:solidFill>
                                    <a:srgbClr val="25408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59" name="Graphic 659"/>
                              <wps:cNvSpPr/>
                              <wps:spPr>
                                <a:xfrm>
                                  <a:off x="4550437" y="316831"/>
                                  <a:ext cx="55244" cy="244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244" h="244475">
                                      <a:moveTo>
                                        <a:pt x="0" y="244081"/>
                                      </a:moveTo>
                                      <a:lnTo>
                                        <a:pt x="55105" y="188975"/>
                                      </a:lnTo>
                                    </a:path>
                                    <a:path w="55244" h="244475">
                                      <a:moveTo>
                                        <a:pt x="0" y="206286"/>
                                      </a:moveTo>
                                      <a:lnTo>
                                        <a:pt x="55105" y="151180"/>
                                      </a:lnTo>
                                    </a:path>
                                    <a:path w="55244" h="244475">
                                      <a:moveTo>
                                        <a:pt x="0" y="168490"/>
                                      </a:moveTo>
                                      <a:lnTo>
                                        <a:pt x="55105" y="113385"/>
                                      </a:lnTo>
                                    </a:path>
                                    <a:path w="55244" h="244475">
                                      <a:moveTo>
                                        <a:pt x="0" y="130695"/>
                                      </a:moveTo>
                                      <a:lnTo>
                                        <a:pt x="55105" y="75590"/>
                                      </a:lnTo>
                                    </a:path>
                                    <a:path w="55244" h="244475">
                                      <a:moveTo>
                                        <a:pt x="0" y="92900"/>
                                      </a:moveTo>
                                      <a:lnTo>
                                        <a:pt x="55105" y="37795"/>
                                      </a:lnTo>
                                    </a:path>
                                    <a:path w="55244" h="244475">
                                      <a:moveTo>
                                        <a:pt x="0" y="55105"/>
                                      </a:moveTo>
                                      <a:lnTo>
                                        <a:pt x="55105" y="0"/>
                                      </a:lnTo>
                                    </a:path>
                                  </a:pathLst>
                                </a:custGeom>
                                <a:ln w="11874">
                                  <a:solidFill>
                                    <a:srgbClr val="25408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60" name="Graphic 660"/>
                              <wps:cNvSpPr/>
                              <wps:spPr>
                                <a:xfrm>
                                  <a:off x="5937" y="505806"/>
                                  <a:ext cx="55244" cy="244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244" h="244475">
                                      <a:moveTo>
                                        <a:pt x="0" y="244081"/>
                                      </a:moveTo>
                                      <a:lnTo>
                                        <a:pt x="55105" y="188975"/>
                                      </a:lnTo>
                                    </a:path>
                                    <a:path w="55244" h="244475">
                                      <a:moveTo>
                                        <a:pt x="0" y="206286"/>
                                      </a:moveTo>
                                      <a:lnTo>
                                        <a:pt x="55105" y="151180"/>
                                      </a:lnTo>
                                    </a:path>
                                    <a:path w="55244" h="244475">
                                      <a:moveTo>
                                        <a:pt x="0" y="168490"/>
                                      </a:moveTo>
                                      <a:lnTo>
                                        <a:pt x="55105" y="113385"/>
                                      </a:lnTo>
                                    </a:path>
                                    <a:path w="55244" h="244475">
                                      <a:moveTo>
                                        <a:pt x="0" y="130695"/>
                                      </a:moveTo>
                                      <a:lnTo>
                                        <a:pt x="55105" y="75590"/>
                                      </a:lnTo>
                                    </a:path>
                                    <a:path w="55244" h="244475">
                                      <a:moveTo>
                                        <a:pt x="0" y="92900"/>
                                      </a:moveTo>
                                      <a:lnTo>
                                        <a:pt x="55105" y="37795"/>
                                      </a:lnTo>
                                    </a:path>
                                    <a:path w="55244" h="244475">
                                      <a:moveTo>
                                        <a:pt x="0" y="55105"/>
                                      </a:moveTo>
                                      <a:lnTo>
                                        <a:pt x="55105" y="0"/>
                                      </a:lnTo>
                                    </a:path>
                                  </a:pathLst>
                                </a:custGeom>
                                <a:ln w="11874">
                                  <a:solidFill>
                                    <a:srgbClr val="25408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61" name="Graphic 661"/>
                              <wps:cNvSpPr/>
                              <wps:spPr>
                                <a:xfrm>
                                  <a:off x="4550437" y="505806"/>
                                  <a:ext cx="55244" cy="244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244" h="244475">
                                      <a:moveTo>
                                        <a:pt x="0" y="244081"/>
                                      </a:moveTo>
                                      <a:lnTo>
                                        <a:pt x="55105" y="188975"/>
                                      </a:lnTo>
                                    </a:path>
                                    <a:path w="55244" h="244475">
                                      <a:moveTo>
                                        <a:pt x="0" y="206286"/>
                                      </a:moveTo>
                                      <a:lnTo>
                                        <a:pt x="55105" y="151180"/>
                                      </a:lnTo>
                                    </a:path>
                                    <a:path w="55244" h="244475">
                                      <a:moveTo>
                                        <a:pt x="0" y="168490"/>
                                      </a:moveTo>
                                      <a:lnTo>
                                        <a:pt x="55105" y="113385"/>
                                      </a:lnTo>
                                    </a:path>
                                    <a:path w="55244" h="244475">
                                      <a:moveTo>
                                        <a:pt x="0" y="130695"/>
                                      </a:moveTo>
                                      <a:lnTo>
                                        <a:pt x="55105" y="75590"/>
                                      </a:lnTo>
                                    </a:path>
                                    <a:path w="55244" h="244475">
                                      <a:moveTo>
                                        <a:pt x="0" y="92900"/>
                                      </a:moveTo>
                                      <a:lnTo>
                                        <a:pt x="55105" y="37795"/>
                                      </a:lnTo>
                                    </a:path>
                                    <a:path w="55244" h="244475">
                                      <a:moveTo>
                                        <a:pt x="0" y="55105"/>
                                      </a:moveTo>
                                      <a:lnTo>
                                        <a:pt x="55105" y="0"/>
                                      </a:lnTo>
                                    </a:path>
                                  </a:pathLst>
                                </a:custGeom>
                                <a:ln w="11874">
                                  <a:solidFill>
                                    <a:srgbClr val="25408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62" name="Graphic 662"/>
                              <wps:cNvSpPr/>
                              <wps:spPr>
                                <a:xfrm>
                                  <a:off x="5937" y="694781"/>
                                  <a:ext cx="55244" cy="3663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244" h="366395">
                                      <a:moveTo>
                                        <a:pt x="0" y="366001"/>
                                      </a:moveTo>
                                      <a:lnTo>
                                        <a:pt x="55105" y="310896"/>
                                      </a:lnTo>
                                    </a:path>
                                    <a:path w="55244" h="366395">
                                      <a:moveTo>
                                        <a:pt x="0" y="331457"/>
                                      </a:moveTo>
                                      <a:lnTo>
                                        <a:pt x="55105" y="276352"/>
                                      </a:lnTo>
                                    </a:path>
                                    <a:path w="55244" h="366395">
                                      <a:moveTo>
                                        <a:pt x="0" y="296913"/>
                                      </a:moveTo>
                                      <a:lnTo>
                                        <a:pt x="55105" y="241808"/>
                                      </a:lnTo>
                                    </a:path>
                                    <a:path w="55244" h="366395">
                                      <a:moveTo>
                                        <a:pt x="0" y="262369"/>
                                      </a:moveTo>
                                      <a:lnTo>
                                        <a:pt x="55105" y="207264"/>
                                      </a:lnTo>
                                    </a:path>
                                    <a:path w="55244" h="366395">
                                      <a:moveTo>
                                        <a:pt x="0" y="227825"/>
                                      </a:moveTo>
                                      <a:lnTo>
                                        <a:pt x="55105" y="172720"/>
                                      </a:lnTo>
                                    </a:path>
                                    <a:path w="55244" h="366395">
                                      <a:moveTo>
                                        <a:pt x="0" y="193281"/>
                                      </a:moveTo>
                                      <a:lnTo>
                                        <a:pt x="55105" y="138176"/>
                                      </a:lnTo>
                                    </a:path>
                                    <a:path w="55244" h="366395">
                                      <a:moveTo>
                                        <a:pt x="0" y="158737"/>
                                      </a:moveTo>
                                      <a:lnTo>
                                        <a:pt x="55105" y="103632"/>
                                      </a:lnTo>
                                    </a:path>
                                    <a:path w="55244" h="366395">
                                      <a:moveTo>
                                        <a:pt x="0" y="124193"/>
                                      </a:moveTo>
                                      <a:lnTo>
                                        <a:pt x="55105" y="69088"/>
                                      </a:lnTo>
                                    </a:path>
                                    <a:path w="55244" h="366395">
                                      <a:moveTo>
                                        <a:pt x="0" y="89649"/>
                                      </a:moveTo>
                                      <a:lnTo>
                                        <a:pt x="55105" y="34544"/>
                                      </a:lnTo>
                                    </a:path>
                                    <a:path w="55244" h="366395">
                                      <a:moveTo>
                                        <a:pt x="0" y="55105"/>
                                      </a:moveTo>
                                      <a:lnTo>
                                        <a:pt x="55105" y="0"/>
                                      </a:lnTo>
                                    </a:path>
                                  </a:pathLst>
                                </a:custGeom>
                                <a:ln w="11874">
                                  <a:solidFill>
                                    <a:srgbClr val="25408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63" name="Graphic 663"/>
                              <wps:cNvSpPr/>
                              <wps:spPr>
                                <a:xfrm>
                                  <a:off x="4550437" y="694781"/>
                                  <a:ext cx="55244" cy="3663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244" h="366395">
                                      <a:moveTo>
                                        <a:pt x="0" y="366001"/>
                                      </a:moveTo>
                                      <a:lnTo>
                                        <a:pt x="55105" y="310896"/>
                                      </a:lnTo>
                                    </a:path>
                                    <a:path w="55244" h="366395">
                                      <a:moveTo>
                                        <a:pt x="0" y="331457"/>
                                      </a:moveTo>
                                      <a:lnTo>
                                        <a:pt x="55105" y="276352"/>
                                      </a:lnTo>
                                    </a:path>
                                    <a:path w="55244" h="366395">
                                      <a:moveTo>
                                        <a:pt x="0" y="296913"/>
                                      </a:moveTo>
                                      <a:lnTo>
                                        <a:pt x="55105" y="241808"/>
                                      </a:lnTo>
                                    </a:path>
                                    <a:path w="55244" h="366395">
                                      <a:moveTo>
                                        <a:pt x="0" y="262369"/>
                                      </a:moveTo>
                                      <a:lnTo>
                                        <a:pt x="55105" y="207264"/>
                                      </a:lnTo>
                                    </a:path>
                                    <a:path w="55244" h="366395">
                                      <a:moveTo>
                                        <a:pt x="0" y="227825"/>
                                      </a:moveTo>
                                      <a:lnTo>
                                        <a:pt x="55105" y="172720"/>
                                      </a:lnTo>
                                    </a:path>
                                    <a:path w="55244" h="366395">
                                      <a:moveTo>
                                        <a:pt x="0" y="193281"/>
                                      </a:moveTo>
                                      <a:lnTo>
                                        <a:pt x="55105" y="138176"/>
                                      </a:lnTo>
                                    </a:path>
                                    <a:path w="55244" h="366395">
                                      <a:moveTo>
                                        <a:pt x="0" y="158737"/>
                                      </a:moveTo>
                                      <a:lnTo>
                                        <a:pt x="55105" y="103632"/>
                                      </a:lnTo>
                                    </a:path>
                                    <a:path w="55244" h="366395">
                                      <a:moveTo>
                                        <a:pt x="0" y="124193"/>
                                      </a:moveTo>
                                      <a:lnTo>
                                        <a:pt x="55105" y="69088"/>
                                      </a:lnTo>
                                    </a:path>
                                    <a:path w="55244" h="366395">
                                      <a:moveTo>
                                        <a:pt x="0" y="89649"/>
                                      </a:moveTo>
                                      <a:lnTo>
                                        <a:pt x="55105" y="34544"/>
                                      </a:lnTo>
                                    </a:path>
                                    <a:path w="55244" h="366395">
                                      <a:moveTo>
                                        <a:pt x="0" y="55105"/>
                                      </a:moveTo>
                                      <a:lnTo>
                                        <a:pt x="55105" y="0"/>
                                      </a:lnTo>
                                    </a:path>
                                  </a:pathLst>
                                </a:custGeom>
                                <a:ln w="11874">
                                  <a:solidFill>
                                    <a:srgbClr val="25408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64" name="Graphic 664"/>
                              <wps:cNvSpPr/>
                              <wps:spPr>
                                <a:xfrm>
                                  <a:off x="5937" y="1005676"/>
                                  <a:ext cx="55244" cy="3663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244" h="366395">
                                      <a:moveTo>
                                        <a:pt x="0" y="366001"/>
                                      </a:moveTo>
                                      <a:lnTo>
                                        <a:pt x="55105" y="310896"/>
                                      </a:lnTo>
                                    </a:path>
                                    <a:path w="55244" h="366395">
                                      <a:moveTo>
                                        <a:pt x="0" y="331457"/>
                                      </a:moveTo>
                                      <a:lnTo>
                                        <a:pt x="55105" y="276352"/>
                                      </a:lnTo>
                                    </a:path>
                                    <a:path w="55244" h="366395">
                                      <a:moveTo>
                                        <a:pt x="0" y="296913"/>
                                      </a:moveTo>
                                      <a:lnTo>
                                        <a:pt x="55105" y="241808"/>
                                      </a:lnTo>
                                    </a:path>
                                    <a:path w="55244" h="366395">
                                      <a:moveTo>
                                        <a:pt x="0" y="262369"/>
                                      </a:moveTo>
                                      <a:lnTo>
                                        <a:pt x="55105" y="207264"/>
                                      </a:lnTo>
                                    </a:path>
                                    <a:path w="55244" h="366395">
                                      <a:moveTo>
                                        <a:pt x="0" y="227825"/>
                                      </a:moveTo>
                                      <a:lnTo>
                                        <a:pt x="55105" y="172720"/>
                                      </a:lnTo>
                                    </a:path>
                                    <a:path w="55244" h="366395">
                                      <a:moveTo>
                                        <a:pt x="0" y="193281"/>
                                      </a:moveTo>
                                      <a:lnTo>
                                        <a:pt x="55105" y="138176"/>
                                      </a:lnTo>
                                    </a:path>
                                    <a:path w="55244" h="366395">
                                      <a:moveTo>
                                        <a:pt x="0" y="158737"/>
                                      </a:moveTo>
                                      <a:lnTo>
                                        <a:pt x="55105" y="103632"/>
                                      </a:lnTo>
                                    </a:path>
                                    <a:path w="55244" h="366395">
                                      <a:moveTo>
                                        <a:pt x="0" y="124193"/>
                                      </a:moveTo>
                                      <a:lnTo>
                                        <a:pt x="55105" y="69088"/>
                                      </a:lnTo>
                                    </a:path>
                                    <a:path w="55244" h="366395">
                                      <a:moveTo>
                                        <a:pt x="0" y="89649"/>
                                      </a:moveTo>
                                      <a:lnTo>
                                        <a:pt x="55105" y="34544"/>
                                      </a:lnTo>
                                    </a:path>
                                    <a:path w="55244" h="366395">
                                      <a:moveTo>
                                        <a:pt x="0" y="55105"/>
                                      </a:moveTo>
                                      <a:lnTo>
                                        <a:pt x="55105" y="0"/>
                                      </a:lnTo>
                                    </a:path>
                                  </a:pathLst>
                                </a:custGeom>
                                <a:ln w="11874">
                                  <a:solidFill>
                                    <a:srgbClr val="25408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65" name="Graphic 665"/>
                              <wps:cNvSpPr/>
                              <wps:spPr>
                                <a:xfrm>
                                  <a:off x="4550437" y="1005676"/>
                                  <a:ext cx="55244" cy="3663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244" h="366395">
                                      <a:moveTo>
                                        <a:pt x="0" y="366001"/>
                                      </a:moveTo>
                                      <a:lnTo>
                                        <a:pt x="55105" y="310896"/>
                                      </a:lnTo>
                                    </a:path>
                                    <a:path w="55244" h="366395">
                                      <a:moveTo>
                                        <a:pt x="0" y="331457"/>
                                      </a:moveTo>
                                      <a:lnTo>
                                        <a:pt x="55105" y="276352"/>
                                      </a:lnTo>
                                    </a:path>
                                    <a:path w="55244" h="366395">
                                      <a:moveTo>
                                        <a:pt x="0" y="296913"/>
                                      </a:moveTo>
                                      <a:lnTo>
                                        <a:pt x="55105" y="241808"/>
                                      </a:lnTo>
                                    </a:path>
                                    <a:path w="55244" h="366395">
                                      <a:moveTo>
                                        <a:pt x="0" y="262369"/>
                                      </a:moveTo>
                                      <a:lnTo>
                                        <a:pt x="55105" y="207264"/>
                                      </a:lnTo>
                                    </a:path>
                                    <a:path w="55244" h="366395">
                                      <a:moveTo>
                                        <a:pt x="0" y="227825"/>
                                      </a:moveTo>
                                      <a:lnTo>
                                        <a:pt x="55105" y="172720"/>
                                      </a:lnTo>
                                    </a:path>
                                    <a:path w="55244" h="366395">
                                      <a:moveTo>
                                        <a:pt x="0" y="193281"/>
                                      </a:moveTo>
                                      <a:lnTo>
                                        <a:pt x="55105" y="138176"/>
                                      </a:lnTo>
                                    </a:path>
                                    <a:path w="55244" h="366395">
                                      <a:moveTo>
                                        <a:pt x="0" y="158737"/>
                                      </a:moveTo>
                                      <a:lnTo>
                                        <a:pt x="55105" y="103632"/>
                                      </a:lnTo>
                                    </a:path>
                                    <a:path w="55244" h="366395">
                                      <a:moveTo>
                                        <a:pt x="0" y="124193"/>
                                      </a:moveTo>
                                      <a:lnTo>
                                        <a:pt x="55105" y="69088"/>
                                      </a:lnTo>
                                    </a:path>
                                    <a:path w="55244" h="366395">
                                      <a:moveTo>
                                        <a:pt x="0" y="89649"/>
                                      </a:moveTo>
                                      <a:lnTo>
                                        <a:pt x="55105" y="34544"/>
                                      </a:lnTo>
                                    </a:path>
                                    <a:path w="55244" h="366395">
                                      <a:moveTo>
                                        <a:pt x="0" y="55105"/>
                                      </a:moveTo>
                                      <a:lnTo>
                                        <a:pt x="55105" y="0"/>
                                      </a:lnTo>
                                    </a:path>
                                  </a:pathLst>
                                </a:custGeom>
                                <a:ln w="11874">
                                  <a:solidFill>
                                    <a:srgbClr val="25408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66" name="Graphic 666"/>
                              <wps:cNvSpPr/>
                              <wps:spPr>
                                <a:xfrm>
                                  <a:off x="5937" y="1316570"/>
                                  <a:ext cx="55244" cy="3663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244" h="366395">
                                      <a:moveTo>
                                        <a:pt x="0" y="366001"/>
                                      </a:moveTo>
                                      <a:lnTo>
                                        <a:pt x="55105" y="310895"/>
                                      </a:lnTo>
                                    </a:path>
                                    <a:path w="55244" h="366395">
                                      <a:moveTo>
                                        <a:pt x="0" y="331457"/>
                                      </a:moveTo>
                                      <a:lnTo>
                                        <a:pt x="55105" y="276351"/>
                                      </a:lnTo>
                                    </a:path>
                                    <a:path w="55244" h="366395">
                                      <a:moveTo>
                                        <a:pt x="0" y="296913"/>
                                      </a:moveTo>
                                      <a:lnTo>
                                        <a:pt x="55105" y="241807"/>
                                      </a:lnTo>
                                    </a:path>
                                    <a:path w="55244" h="366395">
                                      <a:moveTo>
                                        <a:pt x="0" y="262369"/>
                                      </a:moveTo>
                                      <a:lnTo>
                                        <a:pt x="55105" y="207263"/>
                                      </a:lnTo>
                                    </a:path>
                                    <a:path w="55244" h="366395">
                                      <a:moveTo>
                                        <a:pt x="0" y="227825"/>
                                      </a:moveTo>
                                      <a:lnTo>
                                        <a:pt x="55105" y="172719"/>
                                      </a:lnTo>
                                    </a:path>
                                    <a:path w="55244" h="366395">
                                      <a:moveTo>
                                        <a:pt x="0" y="193281"/>
                                      </a:moveTo>
                                      <a:lnTo>
                                        <a:pt x="55105" y="138175"/>
                                      </a:lnTo>
                                    </a:path>
                                    <a:path w="55244" h="366395">
                                      <a:moveTo>
                                        <a:pt x="0" y="158737"/>
                                      </a:moveTo>
                                      <a:lnTo>
                                        <a:pt x="55105" y="103631"/>
                                      </a:lnTo>
                                    </a:path>
                                    <a:path w="55244" h="366395">
                                      <a:moveTo>
                                        <a:pt x="0" y="124193"/>
                                      </a:moveTo>
                                      <a:lnTo>
                                        <a:pt x="55105" y="69087"/>
                                      </a:lnTo>
                                    </a:path>
                                    <a:path w="55244" h="366395">
                                      <a:moveTo>
                                        <a:pt x="0" y="89649"/>
                                      </a:moveTo>
                                      <a:lnTo>
                                        <a:pt x="55105" y="34543"/>
                                      </a:lnTo>
                                    </a:path>
                                    <a:path w="55244" h="366395">
                                      <a:moveTo>
                                        <a:pt x="0" y="55105"/>
                                      </a:moveTo>
                                      <a:lnTo>
                                        <a:pt x="55105" y="0"/>
                                      </a:lnTo>
                                    </a:path>
                                  </a:pathLst>
                                </a:custGeom>
                                <a:ln w="11874">
                                  <a:solidFill>
                                    <a:srgbClr val="25408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67" name="Graphic 667"/>
                              <wps:cNvSpPr/>
                              <wps:spPr>
                                <a:xfrm>
                                  <a:off x="4550437" y="1316570"/>
                                  <a:ext cx="55244" cy="3663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244" h="366395">
                                      <a:moveTo>
                                        <a:pt x="0" y="366001"/>
                                      </a:moveTo>
                                      <a:lnTo>
                                        <a:pt x="55105" y="310895"/>
                                      </a:lnTo>
                                    </a:path>
                                    <a:path w="55244" h="366395">
                                      <a:moveTo>
                                        <a:pt x="0" y="331457"/>
                                      </a:moveTo>
                                      <a:lnTo>
                                        <a:pt x="55105" y="276351"/>
                                      </a:lnTo>
                                    </a:path>
                                    <a:path w="55244" h="366395">
                                      <a:moveTo>
                                        <a:pt x="0" y="296913"/>
                                      </a:moveTo>
                                      <a:lnTo>
                                        <a:pt x="55105" y="241807"/>
                                      </a:lnTo>
                                    </a:path>
                                    <a:path w="55244" h="366395">
                                      <a:moveTo>
                                        <a:pt x="0" y="262369"/>
                                      </a:moveTo>
                                      <a:lnTo>
                                        <a:pt x="55105" y="207263"/>
                                      </a:lnTo>
                                    </a:path>
                                    <a:path w="55244" h="366395">
                                      <a:moveTo>
                                        <a:pt x="0" y="227825"/>
                                      </a:moveTo>
                                      <a:lnTo>
                                        <a:pt x="55105" y="172719"/>
                                      </a:lnTo>
                                    </a:path>
                                    <a:path w="55244" h="366395">
                                      <a:moveTo>
                                        <a:pt x="0" y="193281"/>
                                      </a:moveTo>
                                      <a:lnTo>
                                        <a:pt x="55105" y="138175"/>
                                      </a:lnTo>
                                    </a:path>
                                    <a:path w="55244" h="366395">
                                      <a:moveTo>
                                        <a:pt x="0" y="158737"/>
                                      </a:moveTo>
                                      <a:lnTo>
                                        <a:pt x="55105" y="103631"/>
                                      </a:lnTo>
                                    </a:path>
                                    <a:path w="55244" h="366395">
                                      <a:moveTo>
                                        <a:pt x="0" y="124193"/>
                                      </a:moveTo>
                                      <a:lnTo>
                                        <a:pt x="55105" y="69087"/>
                                      </a:lnTo>
                                    </a:path>
                                    <a:path w="55244" h="366395">
                                      <a:moveTo>
                                        <a:pt x="0" y="89649"/>
                                      </a:moveTo>
                                      <a:lnTo>
                                        <a:pt x="55105" y="34543"/>
                                      </a:lnTo>
                                    </a:path>
                                    <a:path w="55244" h="366395">
                                      <a:moveTo>
                                        <a:pt x="0" y="55105"/>
                                      </a:moveTo>
                                      <a:lnTo>
                                        <a:pt x="55105" y="0"/>
                                      </a:lnTo>
                                    </a:path>
                                  </a:pathLst>
                                </a:custGeom>
                                <a:ln w="11874">
                                  <a:solidFill>
                                    <a:srgbClr val="25408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68" name="Graphic 668"/>
                              <wps:cNvSpPr/>
                              <wps:spPr>
                                <a:xfrm>
                                  <a:off x="5937" y="1627464"/>
                                  <a:ext cx="55244" cy="244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244" h="244475">
                                      <a:moveTo>
                                        <a:pt x="0" y="244081"/>
                                      </a:moveTo>
                                      <a:lnTo>
                                        <a:pt x="55105" y="188975"/>
                                      </a:lnTo>
                                    </a:path>
                                    <a:path w="55244" h="244475">
                                      <a:moveTo>
                                        <a:pt x="0" y="206286"/>
                                      </a:moveTo>
                                      <a:lnTo>
                                        <a:pt x="55105" y="151180"/>
                                      </a:lnTo>
                                    </a:path>
                                    <a:path w="55244" h="244475">
                                      <a:moveTo>
                                        <a:pt x="0" y="168490"/>
                                      </a:moveTo>
                                      <a:lnTo>
                                        <a:pt x="55105" y="113385"/>
                                      </a:lnTo>
                                    </a:path>
                                    <a:path w="55244" h="244475">
                                      <a:moveTo>
                                        <a:pt x="0" y="130695"/>
                                      </a:moveTo>
                                      <a:lnTo>
                                        <a:pt x="55105" y="75590"/>
                                      </a:lnTo>
                                    </a:path>
                                    <a:path w="55244" h="244475">
                                      <a:moveTo>
                                        <a:pt x="0" y="92900"/>
                                      </a:moveTo>
                                      <a:lnTo>
                                        <a:pt x="55105" y="37795"/>
                                      </a:lnTo>
                                    </a:path>
                                    <a:path w="55244" h="244475">
                                      <a:moveTo>
                                        <a:pt x="0" y="55105"/>
                                      </a:moveTo>
                                      <a:lnTo>
                                        <a:pt x="55105" y="0"/>
                                      </a:lnTo>
                                    </a:path>
                                  </a:pathLst>
                                </a:custGeom>
                                <a:ln w="11874">
                                  <a:solidFill>
                                    <a:srgbClr val="25408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69" name="Graphic 669"/>
                              <wps:cNvSpPr/>
                              <wps:spPr>
                                <a:xfrm>
                                  <a:off x="4550437" y="1627464"/>
                                  <a:ext cx="55244" cy="244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244" h="244475">
                                      <a:moveTo>
                                        <a:pt x="0" y="244081"/>
                                      </a:moveTo>
                                      <a:lnTo>
                                        <a:pt x="55105" y="188975"/>
                                      </a:lnTo>
                                    </a:path>
                                    <a:path w="55244" h="244475">
                                      <a:moveTo>
                                        <a:pt x="0" y="206286"/>
                                      </a:moveTo>
                                      <a:lnTo>
                                        <a:pt x="55105" y="151180"/>
                                      </a:lnTo>
                                    </a:path>
                                    <a:path w="55244" h="244475">
                                      <a:moveTo>
                                        <a:pt x="0" y="168490"/>
                                      </a:moveTo>
                                      <a:lnTo>
                                        <a:pt x="55105" y="113385"/>
                                      </a:lnTo>
                                    </a:path>
                                    <a:path w="55244" h="244475">
                                      <a:moveTo>
                                        <a:pt x="0" y="130695"/>
                                      </a:moveTo>
                                      <a:lnTo>
                                        <a:pt x="55105" y="75590"/>
                                      </a:lnTo>
                                    </a:path>
                                    <a:path w="55244" h="244475">
                                      <a:moveTo>
                                        <a:pt x="0" y="92900"/>
                                      </a:moveTo>
                                      <a:lnTo>
                                        <a:pt x="55105" y="37795"/>
                                      </a:lnTo>
                                    </a:path>
                                    <a:path w="55244" h="244475">
                                      <a:moveTo>
                                        <a:pt x="0" y="55105"/>
                                      </a:moveTo>
                                      <a:lnTo>
                                        <a:pt x="55105" y="0"/>
                                      </a:lnTo>
                                    </a:path>
                                  </a:pathLst>
                                </a:custGeom>
                                <a:ln w="11874">
                                  <a:solidFill>
                                    <a:srgbClr val="25408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70" name="Graphic 670"/>
                              <wps:cNvSpPr/>
                              <wps:spPr>
                                <a:xfrm>
                                  <a:off x="5937" y="1816442"/>
                                  <a:ext cx="516255" cy="55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16255" h="55244">
                                      <a:moveTo>
                                        <a:pt x="0" y="0"/>
                                      </a:moveTo>
                                      <a:lnTo>
                                        <a:pt x="55105" y="55105"/>
                                      </a:lnTo>
                                    </a:path>
                                    <a:path w="516255" h="55244">
                                      <a:moveTo>
                                        <a:pt x="32918" y="0"/>
                                      </a:moveTo>
                                      <a:lnTo>
                                        <a:pt x="88023" y="55105"/>
                                      </a:lnTo>
                                    </a:path>
                                    <a:path w="516255" h="55244">
                                      <a:moveTo>
                                        <a:pt x="65824" y="0"/>
                                      </a:moveTo>
                                      <a:lnTo>
                                        <a:pt x="120929" y="55105"/>
                                      </a:lnTo>
                                    </a:path>
                                    <a:path w="516255" h="55244">
                                      <a:moveTo>
                                        <a:pt x="98742" y="0"/>
                                      </a:moveTo>
                                      <a:lnTo>
                                        <a:pt x="153847" y="55105"/>
                                      </a:lnTo>
                                    </a:path>
                                    <a:path w="516255" h="55244">
                                      <a:moveTo>
                                        <a:pt x="131660" y="0"/>
                                      </a:moveTo>
                                      <a:lnTo>
                                        <a:pt x="186766" y="55105"/>
                                      </a:lnTo>
                                    </a:path>
                                    <a:path w="516255" h="55244">
                                      <a:moveTo>
                                        <a:pt x="164566" y="0"/>
                                      </a:moveTo>
                                      <a:lnTo>
                                        <a:pt x="219671" y="55105"/>
                                      </a:lnTo>
                                    </a:path>
                                    <a:path w="516255" h="55244">
                                      <a:moveTo>
                                        <a:pt x="197485" y="0"/>
                                      </a:moveTo>
                                      <a:lnTo>
                                        <a:pt x="252590" y="55105"/>
                                      </a:lnTo>
                                    </a:path>
                                    <a:path w="516255" h="55244">
                                      <a:moveTo>
                                        <a:pt x="230403" y="0"/>
                                      </a:moveTo>
                                      <a:lnTo>
                                        <a:pt x="285508" y="55105"/>
                                      </a:lnTo>
                                    </a:path>
                                    <a:path w="516255" h="55244">
                                      <a:moveTo>
                                        <a:pt x="263309" y="0"/>
                                      </a:moveTo>
                                      <a:lnTo>
                                        <a:pt x="318414" y="55105"/>
                                      </a:lnTo>
                                    </a:path>
                                    <a:path w="516255" h="55244">
                                      <a:moveTo>
                                        <a:pt x="296227" y="0"/>
                                      </a:moveTo>
                                      <a:lnTo>
                                        <a:pt x="351332" y="55105"/>
                                      </a:lnTo>
                                    </a:path>
                                    <a:path w="516255" h="55244">
                                      <a:moveTo>
                                        <a:pt x="329145" y="0"/>
                                      </a:moveTo>
                                      <a:lnTo>
                                        <a:pt x="384251" y="55105"/>
                                      </a:lnTo>
                                    </a:path>
                                    <a:path w="516255" h="55244">
                                      <a:moveTo>
                                        <a:pt x="362051" y="0"/>
                                      </a:moveTo>
                                      <a:lnTo>
                                        <a:pt x="417156" y="55105"/>
                                      </a:lnTo>
                                    </a:path>
                                    <a:path w="516255" h="55244">
                                      <a:moveTo>
                                        <a:pt x="394970" y="0"/>
                                      </a:moveTo>
                                      <a:lnTo>
                                        <a:pt x="450075" y="55105"/>
                                      </a:lnTo>
                                    </a:path>
                                    <a:path w="516255" h="55244">
                                      <a:moveTo>
                                        <a:pt x="427888" y="0"/>
                                      </a:moveTo>
                                      <a:lnTo>
                                        <a:pt x="482993" y="55105"/>
                                      </a:lnTo>
                                    </a:path>
                                    <a:path w="516255" h="55244">
                                      <a:moveTo>
                                        <a:pt x="460794" y="0"/>
                                      </a:moveTo>
                                      <a:lnTo>
                                        <a:pt x="515899" y="55105"/>
                                      </a:lnTo>
                                    </a:path>
                                  </a:pathLst>
                                </a:custGeom>
                                <a:ln w="11874">
                                  <a:solidFill>
                                    <a:srgbClr val="25408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71" name="Graphic 671"/>
                              <wps:cNvSpPr/>
                              <wps:spPr>
                                <a:xfrm>
                                  <a:off x="466737" y="1816442"/>
                                  <a:ext cx="692150" cy="55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92150" h="55244">
                                      <a:moveTo>
                                        <a:pt x="0" y="0"/>
                                      </a:moveTo>
                                      <a:lnTo>
                                        <a:pt x="55105" y="55105"/>
                                      </a:lnTo>
                                    </a:path>
                                    <a:path w="692150" h="55244">
                                      <a:moveTo>
                                        <a:pt x="31838" y="0"/>
                                      </a:moveTo>
                                      <a:lnTo>
                                        <a:pt x="86944" y="55105"/>
                                      </a:lnTo>
                                    </a:path>
                                    <a:path w="692150" h="55244">
                                      <a:moveTo>
                                        <a:pt x="63690" y="0"/>
                                      </a:moveTo>
                                      <a:lnTo>
                                        <a:pt x="118783" y="55105"/>
                                      </a:lnTo>
                                    </a:path>
                                    <a:path w="692150" h="55244">
                                      <a:moveTo>
                                        <a:pt x="95529" y="0"/>
                                      </a:moveTo>
                                      <a:lnTo>
                                        <a:pt x="150634" y="55105"/>
                                      </a:lnTo>
                                    </a:path>
                                    <a:path w="692150" h="55244">
                                      <a:moveTo>
                                        <a:pt x="127368" y="0"/>
                                      </a:moveTo>
                                      <a:lnTo>
                                        <a:pt x="182473" y="55105"/>
                                      </a:lnTo>
                                    </a:path>
                                    <a:path w="692150" h="55244">
                                      <a:moveTo>
                                        <a:pt x="159207" y="0"/>
                                      </a:moveTo>
                                      <a:lnTo>
                                        <a:pt x="214312" y="55105"/>
                                      </a:lnTo>
                                    </a:path>
                                    <a:path w="692150" h="55244">
                                      <a:moveTo>
                                        <a:pt x="191058" y="0"/>
                                      </a:moveTo>
                                      <a:lnTo>
                                        <a:pt x="246164" y="55105"/>
                                      </a:lnTo>
                                    </a:path>
                                    <a:path w="692150" h="55244">
                                      <a:moveTo>
                                        <a:pt x="222897" y="0"/>
                                      </a:moveTo>
                                      <a:lnTo>
                                        <a:pt x="278003" y="55105"/>
                                      </a:lnTo>
                                    </a:path>
                                    <a:path w="692150" h="55244">
                                      <a:moveTo>
                                        <a:pt x="254736" y="0"/>
                                      </a:moveTo>
                                      <a:lnTo>
                                        <a:pt x="309841" y="55105"/>
                                      </a:lnTo>
                                    </a:path>
                                    <a:path w="692150" h="55244">
                                      <a:moveTo>
                                        <a:pt x="286588" y="0"/>
                                      </a:moveTo>
                                      <a:lnTo>
                                        <a:pt x="341680" y="55105"/>
                                      </a:lnTo>
                                    </a:path>
                                    <a:path w="692150" h="55244">
                                      <a:moveTo>
                                        <a:pt x="318427" y="0"/>
                                      </a:moveTo>
                                      <a:lnTo>
                                        <a:pt x="373532" y="55105"/>
                                      </a:lnTo>
                                    </a:path>
                                    <a:path w="692150" h="55244">
                                      <a:moveTo>
                                        <a:pt x="350266" y="0"/>
                                      </a:moveTo>
                                      <a:lnTo>
                                        <a:pt x="405371" y="55105"/>
                                      </a:lnTo>
                                    </a:path>
                                    <a:path w="692150" h="55244">
                                      <a:moveTo>
                                        <a:pt x="382104" y="0"/>
                                      </a:moveTo>
                                      <a:lnTo>
                                        <a:pt x="437210" y="55105"/>
                                      </a:lnTo>
                                    </a:path>
                                    <a:path w="692150" h="55244">
                                      <a:moveTo>
                                        <a:pt x="413956" y="0"/>
                                      </a:moveTo>
                                      <a:lnTo>
                                        <a:pt x="469061" y="55105"/>
                                      </a:lnTo>
                                    </a:path>
                                    <a:path w="692150" h="55244">
                                      <a:moveTo>
                                        <a:pt x="445795" y="0"/>
                                      </a:moveTo>
                                      <a:lnTo>
                                        <a:pt x="500900" y="55105"/>
                                      </a:lnTo>
                                    </a:path>
                                    <a:path w="692150" h="55244">
                                      <a:moveTo>
                                        <a:pt x="477634" y="0"/>
                                      </a:moveTo>
                                      <a:lnTo>
                                        <a:pt x="532739" y="55105"/>
                                      </a:lnTo>
                                    </a:path>
                                    <a:path w="692150" h="55244">
                                      <a:moveTo>
                                        <a:pt x="509485" y="0"/>
                                      </a:moveTo>
                                      <a:lnTo>
                                        <a:pt x="564578" y="55105"/>
                                      </a:lnTo>
                                    </a:path>
                                    <a:path w="692150" h="55244">
                                      <a:moveTo>
                                        <a:pt x="541324" y="0"/>
                                      </a:moveTo>
                                      <a:lnTo>
                                        <a:pt x="596430" y="55105"/>
                                      </a:lnTo>
                                    </a:path>
                                    <a:path w="692150" h="55244">
                                      <a:moveTo>
                                        <a:pt x="573163" y="0"/>
                                      </a:moveTo>
                                      <a:lnTo>
                                        <a:pt x="628269" y="55105"/>
                                      </a:lnTo>
                                    </a:path>
                                    <a:path w="692150" h="55244">
                                      <a:moveTo>
                                        <a:pt x="605002" y="0"/>
                                      </a:moveTo>
                                      <a:lnTo>
                                        <a:pt x="660107" y="55105"/>
                                      </a:lnTo>
                                    </a:path>
                                    <a:path w="692150" h="55244">
                                      <a:moveTo>
                                        <a:pt x="636854" y="0"/>
                                      </a:moveTo>
                                      <a:lnTo>
                                        <a:pt x="691959" y="55105"/>
                                      </a:lnTo>
                                    </a:path>
                                  </a:pathLst>
                                </a:custGeom>
                                <a:ln w="11874">
                                  <a:solidFill>
                                    <a:srgbClr val="25408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72" name="Graphic 672"/>
                              <wps:cNvSpPr/>
                              <wps:spPr>
                                <a:xfrm>
                                  <a:off x="1103586" y="1816442"/>
                                  <a:ext cx="923925" cy="55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23925" h="55244">
                                      <a:moveTo>
                                        <a:pt x="0" y="0"/>
                                      </a:moveTo>
                                      <a:lnTo>
                                        <a:pt x="55105" y="55105"/>
                                      </a:lnTo>
                                    </a:path>
                                    <a:path w="923925" h="55244">
                                      <a:moveTo>
                                        <a:pt x="32169" y="0"/>
                                      </a:moveTo>
                                      <a:lnTo>
                                        <a:pt x="87274" y="55105"/>
                                      </a:lnTo>
                                    </a:path>
                                    <a:path w="923925" h="55244">
                                      <a:moveTo>
                                        <a:pt x="64338" y="0"/>
                                      </a:moveTo>
                                      <a:lnTo>
                                        <a:pt x="119443" y="55105"/>
                                      </a:lnTo>
                                    </a:path>
                                    <a:path w="923925" h="55244">
                                      <a:moveTo>
                                        <a:pt x="96507" y="0"/>
                                      </a:moveTo>
                                      <a:lnTo>
                                        <a:pt x="151612" y="55105"/>
                                      </a:lnTo>
                                    </a:path>
                                    <a:path w="923925" h="55244">
                                      <a:moveTo>
                                        <a:pt x="128676" y="0"/>
                                      </a:moveTo>
                                      <a:lnTo>
                                        <a:pt x="183781" y="55105"/>
                                      </a:lnTo>
                                    </a:path>
                                    <a:path w="923925" h="55244">
                                      <a:moveTo>
                                        <a:pt x="160858" y="0"/>
                                      </a:moveTo>
                                      <a:lnTo>
                                        <a:pt x="215950" y="55105"/>
                                      </a:lnTo>
                                    </a:path>
                                    <a:path w="923925" h="55244">
                                      <a:moveTo>
                                        <a:pt x="193027" y="0"/>
                                      </a:moveTo>
                                      <a:lnTo>
                                        <a:pt x="248119" y="55105"/>
                                      </a:lnTo>
                                    </a:path>
                                    <a:path w="923925" h="55244">
                                      <a:moveTo>
                                        <a:pt x="225196" y="0"/>
                                      </a:moveTo>
                                      <a:lnTo>
                                        <a:pt x="280301" y="55105"/>
                                      </a:lnTo>
                                    </a:path>
                                    <a:path w="923925" h="55244">
                                      <a:moveTo>
                                        <a:pt x="257365" y="0"/>
                                      </a:moveTo>
                                      <a:lnTo>
                                        <a:pt x="312470" y="55105"/>
                                      </a:lnTo>
                                    </a:path>
                                    <a:path w="923925" h="55244">
                                      <a:moveTo>
                                        <a:pt x="289534" y="0"/>
                                      </a:moveTo>
                                      <a:lnTo>
                                        <a:pt x="344639" y="55105"/>
                                      </a:lnTo>
                                    </a:path>
                                    <a:path w="923925" h="55244">
                                      <a:moveTo>
                                        <a:pt x="321703" y="0"/>
                                      </a:moveTo>
                                      <a:lnTo>
                                        <a:pt x="376809" y="55105"/>
                                      </a:lnTo>
                                    </a:path>
                                    <a:path w="923925" h="55244">
                                      <a:moveTo>
                                        <a:pt x="353872" y="0"/>
                                      </a:moveTo>
                                      <a:lnTo>
                                        <a:pt x="408978" y="55105"/>
                                      </a:lnTo>
                                    </a:path>
                                    <a:path w="923925" h="55244">
                                      <a:moveTo>
                                        <a:pt x="386041" y="0"/>
                                      </a:moveTo>
                                      <a:lnTo>
                                        <a:pt x="441147" y="55105"/>
                                      </a:lnTo>
                                    </a:path>
                                    <a:path w="923925" h="55244">
                                      <a:moveTo>
                                        <a:pt x="418211" y="0"/>
                                      </a:moveTo>
                                      <a:lnTo>
                                        <a:pt x="473316" y="55105"/>
                                      </a:lnTo>
                                    </a:path>
                                    <a:path w="923925" h="55244">
                                      <a:moveTo>
                                        <a:pt x="450380" y="0"/>
                                      </a:moveTo>
                                      <a:lnTo>
                                        <a:pt x="505485" y="55105"/>
                                      </a:lnTo>
                                    </a:path>
                                    <a:path w="923925" h="55244">
                                      <a:moveTo>
                                        <a:pt x="482561" y="0"/>
                                      </a:moveTo>
                                      <a:lnTo>
                                        <a:pt x="537654" y="55105"/>
                                      </a:lnTo>
                                    </a:path>
                                    <a:path w="923925" h="55244">
                                      <a:moveTo>
                                        <a:pt x="514731" y="0"/>
                                      </a:moveTo>
                                      <a:lnTo>
                                        <a:pt x="569823" y="55105"/>
                                      </a:lnTo>
                                    </a:path>
                                    <a:path w="923925" h="55244">
                                      <a:moveTo>
                                        <a:pt x="546900" y="0"/>
                                      </a:moveTo>
                                      <a:lnTo>
                                        <a:pt x="602005" y="55105"/>
                                      </a:lnTo>
                                    </a:path>
                                    <a:path w="923925" h="55244">
                                      <a:moveTo>
                                        <a:pt x="579069" y="0"/>
                                      </a:moveTo>
                                      <a:lnTo>
                                        <a:pt x="634174" y="55105"/>
                                      </a:lnTo>
                                    </a:path>
                                    <a:path w="923925" h="55244">
                                      <a:moveTo>
                                        <a:pt x="611238" y="0"/>
                                      </a:moveTo>
                                      <a:lnTo>
                                        <a:pt x="666343" y="55105"/>
                                      </a:lnTo>
                                    </a:path>
                                    <a:path w="923925" h="55244">
                                      <a:moveTo>
                                        <a:pt x="643407" y="0"/>
                                      </a:moveTo>
                                      <a:lnTo>
                                        <a:pt x="698512" y="55105"/>
                                      </a:lnTo>
                                    </a:path>
                                    <a:path w="923925" h="55244">
                                      <a:moveTo>
                                        <a:pt x="675576" y="0"/>
                                      </a:moveTo>
                                      <a:lnTo>
                                        <a:pt x="730681" y="55105"/>
                                      </a:lnTo>
                                    </a:path>
                                    <a:path w="923925" h="55244">
                                      <a:moveTo>
                                        <a:pt x="707745" y="0"/>
                                      </a:moveTo>
                                      <a:lnTo>
                                        <a:pt x="762850" y="55105"/>
                                      </a:lnTo>
                                    </a:path>
                                    <a:path w="923925" h="55244">
                                      <a:moveTo>
                                        <a:pt x="739914" y="0"/>
                                      </a:moveTo>
                                      <a:lnTo>
                                        <a:pt x="795020" y="55105"/>
                                      </a:lnTo>
                                    </a:path>
                                    <a:path w="923925" h="55244">
                                      <a:moveTo>
                                        <a:pt x="772083" y="0"/>
                                      </a:moveTo>
                                      <a:lnTo>
                                        <a:pt x="827189" y="55105"/>
                                      </a:lnTo>
                                    </a:path>
                                    <a:path w="923925" h="55244">
                                      <a:moveTo>
                                        <a:pt x="804252" y="0"/>
                                      </a:moveTo>
                                      <a:lnTo>
                                        <a:pt x="859358" y="55105"/>
                                      </a:lnTo>
                                    </a:path>
                                    <a:path w="923925" h="55244">
                                      <a:moveTo>
                                        <a:pt x="836434" y="0"/>
                                      </a:moveTo>
                                      <a:lnTo>
                                        <a:pt x="891527" y="55105"/>
                                      </a:lnTo>
                                    </a:path>
                                    <a:path w="923925" h="55244">
                                      <a:moveTo>
                                        <a:pt x="868603" y="0"/>
                                      </a:moveTo>
                                      <a:lnTo>
                                        <a:pt x="923709" y="55105"/>
                                      </a:lnTo>
                                    </a:path>
                                  </a:pathLst>
                                </a:custGeom>
                                <a:ln w="11874">
                                  <a:solidFill>
                                    <a:srgbClr val="25408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73" name="Graphic 673"/>
                              <wps:cNvSpPr/>
                              <wps:spPr>
                                <a:xfrm>
                                  <a:off x="1972186" y="1816442"/>
                                  <a:ext cx="977265" cy="55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7265" h="55244">
                                      <a:moveTo>
                                        <a:pt x="0" y="0"/>
                                      </a:moveTo>
                                      <a:lnTo>
                                        <a:pt x="55105" y="55105"/>
                                      </a:lnTo>
                                    </a:path>
                                    <a:path w="977265" h="55244">
                                      <a:moveTo>
                                        <a:pt x="31775" y="0"/>
                                      </a:moveTo>
                                      <a:lnTo>
                                        <a:pt x="86880" y="55105"/>
                                      </a:lnTo>
                                    </a:path>
                                    <a:path w="977265" h="55244">
                                      <a:moveTo>
                                        <a:pt x="63563" y="0"/>
                                      </a:moveTo>
                                      <a:lnTo>
                                        <a:pt x="118656" y="55105"/>
                                      </a:lnTo>
                                    </a:path>
                                    <a:path w="977265" h="55244">
                                      <a:moveTo>
                                        <a:pt x="95338" y="0"/>
                                      </a:moveTo>
                                      <a:lnTo>
                                        <a:pt x="150444" y="55105"/>
                                      </a:lnTo>
                                    </a:path>
                                    <a:path w="977265" h="55244">
                                      <a:moveTo>
                                        <a:pt x="127114" y="0"/>
                                      </a:moveTo>
                                      <a:lnTo>
                                        <a:pt x="182219" y="55105"/>
                                      </a:lnTo>
                                    </a:path>
                                    <a:path w="977265" h="55244">
                                      <a:moveTo>
                                        <a:pt x="158902" y="0"/>
                                      </a:moveTo>
                                      <a:lnTo>
                                        <a:pt x="213995" y="55105"/>
                                      </a:lnTo>
                                    </a:path>
                                    <a:path w="977265" h="55244">
                                      <a:moveTo>
                                        <a:pt x="190677" y="0"/>
                                      </a:moveTo>
                                      <a:lnTo>
                                        <a:pt x="245783" y="55105"/>
                                      </a:lnTo>
                                    </a:path>
                                    <a:path w="977265" h="55244">
                                      <a:moveTo>
                                        <a:pt x="222453" y="0"/>
                                      </a:moveTo>
                                      <a:lnTo>
                                        <a:pt x="277558" y="55105"/>
                                      </a:lnTo>
                                    </a:path>
                                    <a:path w="977265" h="55244">
                                      <a:moveTo>
                                        <a:pt x="254228" y="0"/>
                                      </a:moveTo>
                                      <a:lnTo>
                                        <a:pt x="309333" y="55105"/>
                                      </a:lnTo>
                                    </a:path>
                                    <a:path w="977265" h="55244">
                                      <a:moveTo>
                                        <a:pt x="286016" y="0"/>
                                      </a:moveTo>
                                      <a:lnTo>
                                        <a:pt x="341122" y="55105"/>
                                      </a:lnTo>
                                    </a:path>
                                    <a:path w="977265" h="55244">
                                      <a:moveTo>
                                        <a:pt x="317792" y="0"/>
                                      </a:moveTo>
                                      <a:lnTo>
                                        <a:pt x="372897" y="55105"/>
                                      </a:lnTo>
                                    </a:path>
                                    <a:path w="977265" h="55244">
                                      <a:moveTo>
                                        <a:pt x="349567" y="0"/>
                                      </a:moveTo>
                                      <a:lnTo>
                                        <a:pt x="404672" y="55105"/>
                                      </a:lnTo>
                                    </a:path>
                                    <a:path w="977265" h="55244">
                                      <a:moveTo>
                                        <a:pt x="381355" y="0"/>
                                      </a:moveTo>
                                      <a:lnTo>
                                        <a:pt x="436460" y="55105"/>
                                      </a:lnTo>
                                    </a:path>
                                    <a:path w="977265" h="55244">
                                      <a:moveTo>
                                        <a:pt x="413131" y="0"/>
                                      </a:moveTo>
                                      <a:lnTo>
                                        <a:pt x="468236" y="55105"/>
                                      </a:lnTo>
                                    </a:path>
                                    <a:path w="977265" h="55244">
                                      <a:moveTo>
                                        <a:pt x="444906" y="0"/>
                                      </a:moveTo>
                                      <a:lnTo>
                                        <a:pt x="500011" y="55105"/>
                                      </a:lnTo>
                                    </a:path>
                                    <a:path w="977265" h="55244">
                                      <a:moveTo>
                                        <a:pt x="476694" y="0"/>
                                      </a:moveTo>
                                      <a:lnTo>
                                        <a:pt x="531787" y="55105"/>
                                      </a:lnTo>
                                    </a:path>
                                    <a:path w="977265" h="55244">
                                      <a:moveTo>
                                        <a:pt x="508469" y="0"/>
                                      </a:moveTo>
                                      <a:lnTo>
                                        <a:pt x="563575" y="55105"/>
                                      </a:lnTo>
                                    </a:path>
                                    <a:path w="977265" h="55244">
                                      <a:moveTo>
                                        <a:pt x="540245" y="0"/>
                                      </a:moveTo>
                                      <a:lnTo>
                                        <a:pt x="595350" y="55105"/>
                                      </a:lnTo>
                                    </a:path>
                                    <a:path w="977265" h="55244">
                                      <a:moveTo>
                                        <a:pt x="572033" y="0"/>
                                      </a:moveTo>
                                      <a:lnTo>
                                        <a:pt x="627126" y="55105"/>
                                      </a:lnTo>
                                    </a:path>
                                    <a:path w="977265" h="55244">
                                      <a:moveTo>
                                        <a:pt x="603808" y="0"/>
                                      </a:moveTo>
                                      <a:lnTo>
                                        <a:pt x="658914" y="55105"/>
                                      </a:lnTo>
                                    </a:path>
                                    <a:path w="977265" h="55244">
                                      <a:moveTo>
                                        <a:pt x="635584" y="0"/>
                                      </a:moveTo>
                                      <a:lnTo>
                                        <a:pt x="690689" y="55105"/>
                                      </a:lnTo>
                                    </a:path>
                                    <a:path w="977265" h="55244">
                                      <a:moveTo>
                                        <a:pt x="667359" y="0"/>
                                      </a:moveTo>
                                      <a:lnTo>
                                        <a:pt x="722464" y="55105"/>
                                      </a:lnTo>
                                    </a:path>
                                    <a:path w="977265" h="55244">
                                      <a:moveTo>
                                        <a:pt x="699147" y="0"/>
                                      </a:moveTo>
                                      <a:lnTo>
                                        <a:pt x="754253" y="55105"/>
                                      </a:lnTo>
                                    </a:path>
                                    <a:path w="977265" h="55244">
                                      <a:moveTo>
                                        <a:pt x="730923" y="0"/>
                                      </a:moveTo>
                                      <a:lnTo>
                                        <a:pt x="786028" y="55105"/>
                                      </a:lnTo>
                                    </a:path>
                                    <a:path w="977265" h="55244">
                                      <a:moveTo>
                                        <a:pt x="762698" y="0"/>
                                      </a:moveTo>
                                      <a:lnTo>
                                        <a:pt x="817803" y="55105"/>
                                      </a:lnTo>
                                    </a:path>
                                    <a:path w="977265" h="55244">
                                      <a:moveTo>
                                        <a:pt x="794486" y="0"/>
                                      </a:moveTo>
                                      <a:lnTo>
                                        <a:pt x="849591" y="55105"/>
                                      </a:lnTo>
                                    </a:path>
                                    <a:path w="977265" h="55244">
                                      <a:moveTo>
                                        <a:pt x="826262" y="0"/>
                                      </a:moveTo>
                                      <a:lnTo>
                                        <a:pt x="881367" y="55105"/>
                                      </a:lnTo>
                                    </a:path>
                                    <a:path w="977265" h="55244">
                                      <a:moveTo>
                                        <a:pt x="858037" y="0"/>
                                      </a:moveTo>
                                      <a:lnTo>
                                        <a:pt x="913142" y="55105"/>
                                      </a:lnTo>
                                    </a:path>
                                    <a:path w="977265" h="55244">
                                      <a:moveTo>
                                        <a:pt x="889825" y="0"/>
                                      </a:moveTo>
                                      <a:lnTo>
                                        <a:pt x="944918" y="55105"/>
                                      </a:lnTo>
                                    </a:path>
                                    <a:path w="977265" h="55244">
                                      <a:moveTo>
                                        <a:pt x="921600" y="0"/>
                                      </a:moveTo>
                                      <a:lnTo>
                                        <a:pt x="976706" y="55105"/>
                                      </a:lnTo>
                                    </a:path>
                                  </a:pathLst>
                                </a:custGeom>
                                <a:ln w="11874">
                                  <a:solidFill>
                                    <a:srgbClr val="25408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74" name="Graphic 674"/>
                              <wps:cNvSpPr/>
                              <wps:spPr>
                                <a:xfrm>
                                  <a:off x="2893787" y="1816442"/>
                                  <a:ext cx="870585" cy="55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70585" h="55244">
                                      <a:moveTo>
                                        <a:pt x="0" y="0"/>
                                      </a:moveTo>
                                      <a:lnTo>
                                        <a:pt x="55105" y="55105"/>
                                      </a:lnTo>
                                    </a:path>
                                    <a:path w="870585" h="55244">
                                      <a:moveTo>
                                        <a:pt x="32613" y="0"/>
                                      </a:moveTo>
                                      <a:lnTo>
                                        <a:pt x="87718" y="55105"/>
                                      </a:lnTo>
                                    </a:path>
                                    <a:path w="870585" h="55244">
                                      <a:moveTo>
                                        <a:pt x="65227" y="0"/>
                                      </a:moveTo>
                                      <a:lnTo>
                                        <a:pt x="120332" y="55105"/>
                                      </a:lnTo>
                                    </a:path>
                                    <a:path w="870585" h="55244">
                                      <a:moveTo>
                                        <a:pt x="97853" y="0"/>
                                      </a:moveTo>
                                      <a:lnTo>
                                        <a:pt x="152946" y="55105"/>
                                      </a:lnTo>
                                    </a:path>
                                    <a:path w="870585" h="55244">
                                      <a:moveTo>
                                        <a:pt x="130467" y="0"/>
                                      </a:moveTo>
                                      <a:lnTo>
                                        <a:pt x="185572" y="55105"/>
                                      </a:lnTo>
                                    </a:path>
                                    <a:path w="870585" h="55244">
                                      <a:moveTo>
                                        <a:pt x="163080" y="0"/>
                                      </a:moveTo>
                                      <a:lnTo>
                                        <a:pt x="218186" y="55105"/>
                                      </a:lnTo>
                                    </a:path>
                                    <a:path w="870585" h="55244">
                                      <a:moveTo>
                                        <a:pt x="195694" y="0"/>
                                      </a:moveTo>
                                      <a:lnTo>
                                        <a:pt x="250799" y="55105"/>
                                      </a:lnTo>
                                    </a:path>
                                    <a:path w="870585" h="55244">
                                      <a:moveTo>
                                        <a:pt x="228307" y="0"/>
                                      </a:moveTo>
                                      <a:lnTo>
                                        <a:pt x="283413" y="55105"/>
                                      </a:lnTo>
                                    </a:path>
                                    <a:path w="870585" h="55244">
                                      <a:moveTo>
                                        <a:pt x="260934" y="0"/>
                                      </a:moveTo>
                                      <a:lnTo>
                                        <a:pt x="316026" y="55105"/>
                                      </a:lnTo>
                                    </a:path>
                                    <a:path w="870585" h="55244">
                                      <a:moveTo>
                                        <a:pt x="293547" y="0"/>
                                      </a:moveTo>
                                      <a:lnTo>
                                        <a:pt x="348653" y="55105"/>
                                      </a:lnTo>
                                    </a:path>
                                    <a:path w="870585" h="55244">
                                      <a:moveTo>
                                        <a:pt x="326161" y="0"/>
                                      </a:moveTo>
                                      <a:lnTo>
                                        <a:pt x="381266" y="55105"/>
                                      </a:lnTo>
                                    </a:path>
                                    <a:path w="870585" h="55244">
                                      <a:moveTo>
                                        <a:pt x="358775" y="0"/>
                                      </a:moveTo>
                                      <a:lnTo>
                                        <a:pt x="413880" y="55105"/>
                                      </a:lnTo>
                                    </a:path>
                                    <a:path w="870585" h="55244">
                                      <a:moveTo>
                                        <a:pt x="391388" y="0"/>
                                      </a:moveTo>
                                      <a:lnTo>
                                        <a:pt x="446493" y="55105"/>
                                      </a:lnTo>
                                    </a:path>
                                    <a:path w="870585" h="55244">
                                      <a:moveTo>
                                        <a:pt x="424002" y="0"/>
                                      </a:moveTo>
                                      <a:lnTo>
                                        <a:pt x="479107" y="55105"/>
                                      </a:lnTo>
                                    </a:path>
                                    <a:path w="870585" h="55244">
                                      <a:moveTo>
                                        <a:pt x="456628" y="0"/>
                                      </a:moveTo>
                                      <a:lnTo>
                                        <a:pt x="511721" y="55105"/>
                                      </a:lnTo>
                                    </a:path>
                                    <a:path w="870585" h="55244">
                                      <a:moveTo>
                                        <a:pt x="489242" y="0"/>
                                      </a:moveTo>
                                      <a:lnTo>
                                        <a:pt x="544347" y="55105"/>
                                      </a:lnTo>
                                    </a:path>
                                    <a:path w="870585" h="55244">
                                      <a:moveTo>
                                        <a:pt x="521855" y="0"/>
                                      </a:moveTo>
                                      <a:lnTo>
                                        <a:pt x="576961" y="55105"/>
                                      </a:lnTo>
                                    </a:path>
                                    <a:path w="870585" h="55244">
                                      <a:moveTo>
                                        <a:pt x="554469" y="0"/>
                                      </a:moveTo>
                                      <a:lnTo>
                                        <a:pt x="609574" y="55105"/>
                                      </a:lnTo>
                                    </a:path>
                                    <a:path w="870585" h="55244">
                                      <a:moveTo>
                                        <a:pt x="587082" y="0"/>
                                      </a:moveTo>
                                      <a:lnTo>
                                        <a:pt x="642188" y="55105"/>
                                      </a:lnTo>
                                    </a:path>
                                    <a:path w="870585" h="55244">
                                      <a:moveTo>
                                        <a:pt x="619709" y="0"/>
                                      </a:moveTo>
                                      <a:lnTo>
                                        <a:pt x="674801" y="55105"/>
                                      </a:lnTo>
                                    </a:path>
                                    <a:path w="870585" h="55244">
                                      <a:moveTo>
                                        <a:pt x="652322" y="0"/>
                                      </a:moveTo>
                                      <a:lnTo>
                                        <a:pt x="707428" y="55105"/>
                                      </a:lnTo>
                                    </a:path>
                                    <a:path w="870585" h="55244">
                                      <a:moveTo>
                                        <a:pt x="684936" y="0"/>
                                      </a:moveTo>
                                      <a:lnTo>
                                        <a:pt x="740041" y="55105"/>
                                      </a:lnTo>
                                    </a:path>
                                    <a:path w="870585" h="55244">
                                      <a:moveTo>
                                        <a:pt x="717550" y="0"/>
                                      </a:moveTo>
                                      <a:lnTo>
                                        <a:pt x="772655" y="55105"/>
                                      </a:lnTo>
                                    </a:path>
                                    <a:path w="870585" h="55244">
                                      <a:moveTo>
                                        <a:pt x="750163" y="0"/>
                                      </a:moveTo>
                                      <a:lnTo>
                                        <a:pt x="805268" y="55105"/>
                                      </a:lnTo>
                                    </a:path>
                                    <a:path w="870585" h="55244">
                                      <a:moveTo>
                                        <a:pt x="782789" y="0"/>
                                      </a:moveTo>
                                      <a:lnTo>
                                        <a:pt x="837882" y="55105"/>
                                      </a:lnTo>
                                    </a:path>
                                    <a:path w="870585" h="55244">
                                      <a:moveTo>
                                        <a:pt x="815403" y="0"/>
                                      </a:moveTo>
                                      <a:lnTo>
                                        <a:pt x="870508" y="55105"/>
                                      </a:lnTo>
                                    </a:path>
                                  </a:pathLst>
                                </a:custGeom>
                                <a:ln w="11874">
                                  <a:solidFill>
                                    <a:srgbClr val="25408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75" name="Graphic 675"/>
                              <wps:cNvSpPr/>
                              <wps:spPr>
                                <a:xfrm>
                                  <a:off x="3709187" y="1816442"/>
                                  <a:ext cx="896619" cy="55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96619" h="55244">
                                      <a:moveTo>
                                        <a:pt x="0" y="0"/>
                                      </a:moveTo>
                                      <a:lnTo>
                                        <a:pt x="55105" y="55105"/>
                                      </a:lnTo>
                                    </a:path>
                                    <a:path w="896619" h="55244">
                                      <a:moveTo>
                                        <a:pt x="32359" y="0"/>
                                      </a:moveTo>
                                      <a:lnTo>
                                        <a:pt x="87464" y="55105"/>
                                      </a:lnTo>
                                    </a:path>
                                    <a:path w="896619" h="55244">
                                      <a:moveTo>
                                        <a:pt x="64706" y="0"/>
                                      </a:moveTo>
                                      <a:lnTo>
                                        <a:pt x="119811" y="55105"/>
                                      </a:lnTo>
                                    </a:path>
                                    <a:path w="896619" h="55244">
                                      <a:moveTo>
                                        <a:pt x="97066" y="0"/>
                                      </a:moveTo>
                                      <a:lnTo>
                                        <a:pt x="152171" y="55105"/>
                                      </a:lnTo>
                                    </a:path>
                                    <a:path w="896619" h="55244">
                                      <a:moveTo>
                                        <a:pt x="129425" y="0"/>
                                      </a:moveTo>
                                      <a:lnTo>
                                        <a:pt x="184531" y="55105"/>
                                      </a:lnTo>
                                    </a:path>
                                    <a:path w="896619" h="55244">
                                      <a:moveTo>
                                        <a:pt x="161772" y="0"/>
                                      </a:moveTo>
                                      <a:lnTo>
                                        <a:pt x="216877" y="55105"/>
                                      </a:lnTo>
                                    </a:path>
                                    <a:path w="896619" h="55244">
                                      <a:moveTo>
                                        <a:pt x="194132" y="0"/>
                                      </a:moveTo>
                                      <a:lnTo>
                                        <a:pt x="249237" y="55105"/>
                                      </a:lnTo>
                                    </a:path>
                                    <a:path w="896619" h="55244">
                                      <a:moveTo>
                                        <a:pt x="226491" y="0"/>
                                      </a:moveTo>
                                      <a:lnTo>
                                        <a:pt x="281597" y="55105"/>
                                      </a:lnTo>
                                    </a:path>
                                    <a:path w="896619" h="55244">
                                      <a:moveTo>
                                        <a:pt x="258851" y="0"/>
                                      </a:moveTo>
                                      <a:lnTo>
                                        <a:pt x="313944" y="55105"/>
                                      </a:lnTo>
                                    </a:path>
                                    <a:path w="896619" h="55244">
                                      <a:moveTo>
                                        <a:pt x="291198" y="0"/>
                                      </a:moveTo>
                                      <a:lnTo>
                                        <a:pt x="346303" y="55105"/>
                                      </a:lnTo>
                                    </a:path>
                                    <a:path w="896619" h="55244">
                                      <a:moveTo>
                                        <a:pt x="323557" y="0"/>
                                      </a:moveTo>
                                      <a:lnTo>
                                        <a:pt x="378663" y="55105"/>
                                      </a:lnTo>
                                    </a:path>
                                    <a:path w="896619" h="55244">
                                      <a:moveTo>
                                        <a:pt x="355917" y="0"/>
                                      </a:moveTo>
                                      <a:lnTo>
                                        <a:pt x="411022" y="55105"/>
                                      </a:lnTo>
                                    </a:path>
                                    <a:path w="896619" h="55244">
                                      <a:moveTo>
                                        <a:pt x="388264" y="0"/>
                                      </a:moveTo>
                                      <a:lnTo>
                                        <a:pt x="443369" y="55105"/>
                                      </a:lnTo>
                                    </a:path>
                                    <a:path w="896619" h="55244">
                                      <a:moveTo>
                                        <a:pt x="420623" y="0"/>
                                      </a:moveTo>
                                      <a:lnTo>
                                        <a:pt x="475729" y="55105"/>
                                      </a:lnTo>
                                    </a:path>
                                    <a:path w="896619" h="55244">
                                      <a:moveTo>
                                        <a:pt x="452983" y="0"/>
                                      </a:moveTo>
                                      <a:lnTo>
                                        <a:pt x="508088" y="55105"/>
                                      </a:lnTo>
                                    </a:path>
                                    <a:path w="896619" h="55244">
                                      <a:moveTo>
                                        <a:pt x="485330" y="0"/>
                                      </a:moveTo>
                                      <a:lnTo>
                                        <a:pt x="540435" y="55105"/>
                                      </a:lnTo>
                                    </a:path>
                                    <a:path w="896619" h="55244">
                                      <a:moveTo>
                                        <a:pt x="517690" y="0"/>
                                      </a:moveTo>
                                      <a:lnTo>
                                        <a:pt x="572795" y="55105"/>
                                      </a:lnTo>
                                    </a:path>
                                    <a:path w="896619" h="55244">
                                      <a:moveTo>
                                        <a:pt x="550049" y="0"/>
                                      </a:moveTo>
                                      <a:lnTo>
                                        <a:pt x="605155" y="55105"/>
                                      </a:lnTo>
                                    </a:path>
                                    <a:path w="896619" h="55244">
                                      <a:moveTo>
                                        <a:pt x="582409" y="0"/>
                                      </a:moveTo>
                                      <a:lnTo>
                                        <a:pt x="637501" y="55105"/>
                                      </a:lnTo>
                                    </a:path>
                                    <a:path w="896619" h="55244">
                                      <a:moveTo>
                                        <a:pt x="614756" y="0"/>
                                      </a:moveTo>
                                      <a:lnTo>
                                        <a:pt x="669861" y="55105"/>
                                      </a:lnTo>
                                    </a:path>
                                    <a:path w="896619" h="55244">
                                      <a:moveTo>
                                        <a:pt x="647115" y="0"/>
                                      </a:moveTo>
                                      <a:lnTo>
                                        <a:pt x="702221" y="55105"/>
                                      </a:lnTo>
                                    </a:path>
                                    <a:path w="896619" h="55244">
                                      <a:moveTo>
                                        <a:pt x="679475" y="0"/>
                                      </a:moveTo>
                                      <a:lnTo>
                                        <a:pt x="734580" y="55105"/>
                                      </a:lnTo>
                                    </a:path>
                                    <a:path w="896619" h="55244">
                                      <a:moveTo>
                                        <a:pt x="711822" y="0"/>
                                      </a:moveTo>
                                      <a:lnTo>
                                        <a:pt x="766927" y="55105"/>
                                      </a:lnTo>
                                    </a:path>
                                    <a:path w="896619" h="55244">
                                      <a:moveTo>
                                        <a:pt x="744181" y="0"/>
                                      </a:moveTo>
                                      <a:lnTo>
                                        <a:pt x="799287" y="55105"/>
                                      </a:lnTo>
                                    </a:path>
                                    <a:path w="896619" h="55244">
                                      <a:moveTo>
                                        <a:pt x="776541" y="0"/>
                                      </a:moveTo>
                                      <a:lnTo>
                                        <a:pt x="831646" y="55105"/>
                                      </a:lnTo>
                                    </a:path>
                                    <a:path w="896619" h="55244">
                                      <a:moveTo>
                                        <a:pt x="808888" y="0"/>
                                      </a:moveTo>
                                      <a:lnTo>
                                        <a:pt x="863993" y="55105"/>
                                      </a:lnTo>
                                    </a:path>
                                    <a:path w="896619" h="55244">
                                      <a:moveTo>
                                        <a:pt x="841247" y="0"/>
                                      </a:moveTo>
                                      <a:lnTo>
                                        <a:pt x="896353" y="55105"/>
                                      </a:lnTo>
                                    </a:path>
                                  </a:pathLst>
                                </a:custGeom>
                                <a:ln w="11874">
                                  <a:solidFill>
                                    <a:srgbClr val="25408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6.6365pt;margin-top:-6.6368pt;width:363.15pt;height:147.85pt;mso-position-horizontal-relative:column;mso-position-vertical-relative:paragraph;z-index:-17615360" id="docshapegroup587" coordorigin="-133,-133" coordsize="7263,2957">
                      <v:shape style="position:absolute;left:-124;top:-124;width:813;height:87" id="docshape588" coordorigin="-123,-123" coordsize="813,87" path="m-123,-123l-37,-37m-72,-123l15,-37m-20,-123l67,-37m32,-123l119,-37m84,-123l171,-37m136,-123l223,-37m188,-123l274,-37m239,-123l326,-37m291,-123l378,-37m343,-123l430,-37m395,-123l482,-37m447,-123l534,-37m499,-123l585,-37m550,-123l637,-37m602,-123l689,-37e" filled="false" stroked="true" strokeweight=".935pt" strokecolor="#25408f">
                        <v:path arrowok="t"/>
                        <v:stroke dashstyle="solid"/>
                      </v:shape>
                      <v:shape style="position:absolute;left:-124;top:-124;width:87;height:577" id="docshape589" coordorigin="-123,-123" coordsize="87,577" path="m-123,453l-37,366m-123,399l-37,312m-123,344l-37,257m-123,290l-37,203m-123,235l-37,149m-123,181l-37,94m-123,127l-37,40m-123,72l-37,-15m-123,18l-37,-69m-123,-37l-37,-123e" filled="false" stroked="true" strokeweight=".935pt" strokecolor="#25408f">
                        <v:path arrowok="t"/>
                        <v:stroke dashstyle="solid"/>
                      </v:shape>
                      <v:shape style="position:absolute;left:602;top:-124;width:1090;height:87" id="docshape590" coordorigin="602,-123" coordsize="1090,87" path="m602,-123l689,-37m652,-123l739,-37m703,-123l789,-37m753,-123l840,-37m803,-123l890,-37m853,-123l940,-37m903,-123l990,-37m953,-123l1040,-37m1003,-123l1090,-37m1054,-123l1140,-37m1104,-123l1191,-37m1154,-123l1241,-37m1204,-123l1291,-37m1254,-123l1341,-37m1304,-123l1391,-37m1354,-123l1441,-37m1405,-123l1491,-37m1455,-123l1542,-37m1505,-123l1592,-37m1555,-123l1642,-37m1605,-123l1692,-37e" filled="false" stroked="true" strokeweight=".935pt" strokecolor="#25408f">
                        <v:path arrowok="t"/>
                        <v:stroke dashstyle="solid"/>
                      </v:shape>
                      <v:shape style="position:absolute;left:1605;top:-124;width:1455;height:87" id="docshape591" coordorigin="1605,-123" coordsize="1455,87" path="m1605,-123l1692,-37m1656,-123l1743,-37m1707,-123l1793,-37m1757,-123l1844,-37m1808,-123l1895,-37m1859,-123l1945,-37m1909,-123l1996,-37m1960,-123l2047,-37m2011,-123l2097,-37m2061,-123l2148,-37m2112,-123l2199,-37m2162,-123l2249,-37m2213,-123l2300,-37m2264,-123l2351,-37m2314,-123l2401,-37m2365,-123l2452,-37m2416,-123l2503,-37m2466,-123l2553,-37m2517,-123l2604,-37m2568,-123l2655,-37m2618,-123l2705,-37m2669,-123l2756,-37m2720,-123l2807,-37m2770,-123l2857,-37m2821,-123l2908,-37m2872,-123l2959,-37m2922,-123l3009,-37m2973,-123l3060,-37e" filled="false" stroked="true" strokeweight=".935pt" strokecolor="#25408f">
                        <v:path arrowok="t"/>
                        <v:stroke dashstyle="solid"/>
                      </v:shape>
                      <v:shape style="position:absolute;left:2973;top:-124;width:1539;height:87" id="docshape592" coordorigin="2973,-123" coordsize="1539,87" path="m2973,-123l3060,-37m3023,-123l3110,-37m3073,-123l3160,-37m3123,-123l3210,-37m3173,-123l3260,-37m3223,-123l3310,-37m3273,-123l3360,-37m3323,-123l3410,-37m3373,-123l3460,-37m3423,-123l3510,-37m3474,-123l3560,-37m3524,-123l3610,-37m3574,-123l3660,-37m3624,-123l3710,-37m3674,-123l3760,-37m3724,-123l3811,-37m3774,-123l3861,-37m3824,-123l3911,-37m3874,-123l3961,-37m3924,-123l4011,-37m3974,-123l4061,-37m4024,-123l4111,-37m4074,-123l4161,-37m4124,-123l4211,-37m4174,-123l4261,-37m4224,-123l4311,-37m4274,-123l4361,-37m4324,-123l4411,-37m4374,-123l4461,-37m4424,-123l4511,-37e" filled="false" stroked="true" strokeweight=".935pt" strokecolor="#25408f">
                        <v:path arrowok="t"/>
                        <v:stroke dashstyle="solid"/>
                      </v:shape>
                      <v:shape style="position:absolute;left:4424;top:-124;width:1371;height:87" id="docshape593" coordorigin="4424,-123" coordsize="1371,87" path="m4424,-123l4511,-37m4476,-123l4563,-37m4527,-123l4614,-37m4579,-123l4665,-37m4630,-123l4717,-37m4681,-123l4768,-37m4733,-123l4819,-37m4784,-123l4871,-37m4835,-123l4922,-37m4887,-123l4973,-37m4938,-123l5025,-37m4989,-123l5076,-37m5041,-123l5128,-37m5092,-123l5179,-37m5144,-123l5230,-37m5195,-123l5282,-37m5246,-123l5333,-37m5298,-123l5384,-37m5349,-123l5436,-37m5400,-123l5487,-37m5452,-123l5538,-37m5503,-123l5590,-37m5554,-123l5641,-37m5606,-123l5693,-37m5657,-123l5744,-37m5709,-123l5795,-37e" filled="false" stroked="true" strokeweight=".935pt" strokecolor="#25408f">
                        <v:path arrowok="t"/>
                        <v:stroke dashstyle="solid"/>
                      </v:shape>
                      <v:shape style="position:absolute;left:5708;top:-124;width:1412;height:87" id="docshape594" coordorigin="5709,-123" coordsize="1412,87" path="m5709,-123l5795,-37m5759,-123l5846,-37m5810,-123l5897,-37m5861,-123l5948,-37m5912,-123l5999,-37m5963,-123l6050,-37m6014,-123l6101,-37m6065,-123l6152,-37m6116,-123l6203,-37m6167,-123l6254,-37m6218,-123l6305,-37m6269,-123l6356,-37m6320,-123l6407,-37m6371,-123l6458,-37m6422,-123l6509,-37m6473,-123l6560,-37m6524,-123l6611,-37m6575,-123l6662,-37m6626,-123l6712,-37m6677,-123l6763,-37m6728,-123l6814,-37m6779,-123l6865,-37m6829,-123l6916,-37m6880,-123l6967,-37m6931,-123l7018,-37m6982,-123l7069,-37m7033,-123l7120,-37e" filled="false" stroked="true" strokeweight=".935pt" strokecolor="#25408f">
                        <v:path arrowok="t"/>
                        <v:stroke dashstyle="solid"/>
                      </v:shape>
                      <v:shape style="position:absolute;left:7033;top:-124;width:87;height:577" id="docshape595" coordorigin="7033,-123" coordsize="87,577" path="m7033,453l7120,366m7033,399l7120,312m7033,344l7120,257m7033,290l7120,203m7033,235l7120,149m7033,181l7120,94m7033,127l7120,40m7033,72l7120,-15m7033,18l7120,-69m7033,-37l7120,-123e" filled="false" stroked="true" strokeweight=".935pt" strokecolor="#25408f">
                        <v:path arrowok="t"/>
                        <v:stroke dashstyle="solid"/>
                      </v:shape>
                      <v:shape style="position:absolute;left:-124;top:366;width:87;height:385" id="docshape596" coordorigin="-123,366" coordsize="87,385" path="m-123,751l-37,664m-123,691l-37,604m-123,632l-37,545m-123,572l-37,485m-123,513l-37,426m-123,453l-37,366e" filled="false" stroked="true" strokeweight=".935pt" strokecolor="#25408f">
                        <v:path arrowok="t"/>
                        <v:stroke dashstyle="solid"/>
                      </v:shape>
                      <v:shape style="position:absolute;left:7033;top:366;width:87;height:385" id="docshape597" coordorigin="7033,366" coordsize="87,385" path="m7033,751l7120,664m7033,691l7120,604m7033,632l7120,545m7033,572l7120,485m7033,513l7120,426m7033,453l7120,366e" filled="false" stroked="true" strokeweight=".935pt" strokecolor="#25408f">
                        <v:path arrowok="t"/>
                        <v:stroke dashstyle="solid"/>
                      </v:shape>
                      <v:shape style="position:absolute;left:-124;top:663;width:87;height:385" id="docshape598" coordorigin="-123,664" coordsize="87,385" path="m-123,1048l-37,961m-123,989l-37,902m-123,929l-37,842m-123,870l-37,783m-123,810l-37,723m-123,751l-37,664e" filled="false" stroked="true" strokeweight=".935pt" strokecolor="#25408f">
                        <v:path arrowok="t"/>
                        <v:stroke dashstyle="solid"/>
                      </v:shape>
                      <v:shape style="position:absolute;left:7033;top:663;width:87;height:385" id="docshape599" coordorigin="7033,664" coordsize="87,385" path="m7033,1048l7120,961m7033,989l7120,902m7033,929l7120,842m7033,870l7120,783m7033,810l7120,723m7033,751l7120,664e" filled="false" stroked="true" strokeweight=".935pt" strokecolor="#25408f">
                        <v:path arrowok="t"/>
                        <v:stroke dashstyle="solid"/>
                      </v:shape>
                      <v:shape style="position:absolute;left:-124;top:961;width:87;height:577" id="docshape600" coordorigin="-123,961" coordsize="87,577" path="m-123,1538l-37,1451m-123,1483l-37,1397m-123,1429l-37,1342m-123,1375l-37,1288m-123,1320l-37,1233m-123,1266l-37,1179m-123,1211l-37,1125m-123,1157l-37,1070m-123,1103l-37,1016m-123,1048l-37,961e" filled="false" stroked="true" strokeweight=".935pt" strokecolor="#25408f">
                        <v:path arrowok="t"/>
                        <v:stroke dashstyle="solid"/>
                      </v:shape>
                      <v:shape style="position:absolute;left:7033;top:961;width:87;height:577" id="docshape601" coordorigin="7033,961" coordsize="87,577" path="m7033,1538l7120,1451m7033,1483l7120,1397m7033,1429l7120,1342m7033,1375l7120,1288m7033,1320l7120,1233m7033,1266l7120,1179m7033,1211l7120,1125m7033,1157l7120,1070m7033,1103l7120,1016m7033,1048l7120,961e" filled="false" stroked="true" strokeweight=".935pt" strokecolor="#25408f">
                        <v:path arrowok="t"/>
                        <v:stroke dashstyle="solid"/>
                      </v:shape>
                      <v:shape style="position:absolute;left:-124;top:1451;width:87;height:577" id="docshape602" coordorigin="-123,1451" coordsize="87,577" path="m-123,2027l-37,1941m-123,1973l-37,1886m-123,1919l-37,1832m-123,1864l-37,1777m-123,1810l-37,1723m-123,1755l-37,1669m-123,1701l-37,1614m-123,1647l-37,1560m-123,1592l-37,1505m-123,1538l-37,1451e" filled="false" stroked="true" strokeweight=".935pt" strokecolor="#25408f">
                        <v:path arrowok="t"/>
                        <v:stroke dashstyle="solid"/>
                      </v:shape>
                      <v:shape style="position:absolute;left:7033;top:1451;width:87;height:577" id="docshape603" coordorigin="7033,1451" coordsize="87,577" path="m7033,2027l7120,1941m7033,1973l7120,1886m7033,1919l7120,1832m7033,1864l7120,1777m7033,1810l7120,1723m7033,1755l7120,1669m7033,1701l7120,1614m7033,1647l7120,1560m7033,1592l7120,1505m7033,1538l7120,1451e" filled="false" stroked="true" strokeweight=".935pt" strokecolor="#25408f">
                        <v:path arrowok="t"/>
                        <v:stroke dashstyle="solid"/>
                      </v:shape>
                      <v:shape style="position:absolute;left:-124;top:1940;width:87;height:577" id="docshape604" coordorigin="-123,1941" coordsize="87,577" path="m-123,2517l-37,2430m-123,2463l-37,2376m-123,2408l-37,2321m-123,2354l-37,2267m-123,2299l-37,2213m-123,2245l-37,2158m-123,2191l-37,2104m-123,2136l-37,2049m-123,2082l-37,1995m-123,2027l-37,1941e" filled="false" stroked="true" strokeweight=".935pt" strokecolor="#25408f">
                        <v:path arrowok="t"/>
                        <v:stroke dashstyle="solid"/>
                      </v:shape>
                      <v:shape style="position:absolute;left:7033;top:1940;width:87;height:577" id="docshape605" coordorigin="7033,1941" coordsize="87,577" path="m7033,2517l7120,2430m7033,2463l7120,2376m7033,2408l7120,2321m7033,2354l7120,2267m7033,2299l7120,2213m7033,2245l7120,2158m7033,2191l7120,2104m7033,2136l7120,2049m7033,2082l7120,1995m7033,2027l7120,1941e" filled="false" stroked="true" strokeweight=".935pt" strokecolor="#25408f">
                        <v:path arrowok="t"/>
                        <v:stroke dashstyle="solid"/>
                      </v:shape>
                      <v:shape style="position:absolute;left:-124;top:2430;width:87;height:385" id="docshape606" coordorigin="-123,2430" coordsize="87,385" path="m-123,2815l-37,2728m-123,2755l-37,2668m-123,2696l-37,2609m-123,2636l-37,2549m-123,2577l-37,2490m-123,2517l-37,2430e" filled="false" stroked="true" strokeweight=".935pt" strokecolor="#25408f">
                        <v:path arrowok="t"/>
                        <v:stroke dashstyle="solid"/>
                      </v:shape>
                      <v:shape style="position:absolute;left:7033;top:2430;width:87;height:385" id="docshape607" coordorigin="7033,2430" coordsize="87,385" path="m7033,2815l7120,2728m7033,2755l7120,2668m7033,2696l7120,2609m7033,2636l7120,2549m7033,2577l7120,2490m7033,2517l7120,2430e" filled="false" stroked="true" strokeweight=".935pt" strokecolor="#25408f">
                        <v:path arrowok="t"/>
                        <v:stroke dashstyle="solid"/>
                      </v:shape>
                      <v:shape style="position:absolute;left:-124;top:2727;width:813;height:87" id="docshape608" coordorigin="-123,2728" coordsize="813,87" path="m-123,2728l-37,2815m-72,2728l15,2815m-20,2728l67,2815m32,2728l119,2815m84,2728l171,2815m136,2728l223,2815m188,2728l274,2815m239,2728l326,2815m291,2728l378,2815m343,2728l430,2815m395,2728l482,2815m447,2728l534,2815m499,2728l585,2815m550,2728l637,2815m602,2728l689,2815e" filled="false" stroked="true" strokeweight=".935pt" strokecolor="#25408f">
                        <v:path arrowok="t"/>
                        <v:stroke dashstyle="solid"/>
                      </v:shape>
                      <v:shape style="position:absolute;left:602;top:2727;width:1090;height:87" id="docshape609" coordorigin="602,2728" coordsize="1090,87" path="m602,2728l689,2815m652,2728l739,2815m703,2728l789,2815m753,2728l840,2815m803,2728l890,2815m853,2728l940,2815m903,2728l990,2815m953,2728l1040,2815m1003,2728l1090,2815m1054,2728l1140,2815m1104,2728l1191,2815m1154,2728l1241,2815m1204,2728l1291,2815m1254,2728l1341,2815m1304,2728l1391,2815m1354,2728l1441,2815m1405,2728l1491,2815m1455,2728l1542,2815m1505,2728l1592,2815m1555,2728l1642,2815m1605,2728l1692,2815e" filled="false" stroked="true" strokeweight=".935pt" strokecolor="#25408f">
                        <v:path arrowok="t"/>
                        <v:stroke dashstyle="solid"/>
                      </v:shape>
                      <v:shape style="position:absolute;left:1605;top:2727;width:1455;height:87" id="docshape610" coordorigin="1605,2728" coordsize="1455,87" path="m1605,2728l1692,2815m1656,2728l1743,2815m1707,2728l1793,2815m1757,2728l1844,2815m1808,2728l1895,2815m1859,2728l1945,2815m1909,2728l1996,2815m1960,2728l2047,2815m2011,2728l2097,2815m2061,2728l2148,2815m2112,2728l2199,2815m2162,2728l2249,2815m2213,2728l2300,2815m2264,2728l2351,2815m2314,2728l2401,2815m2365,2728l2452,2815m2416,2728l2503,2815m2466,2728l2553,2815m2517,2728l2604,2815m2568,2728l2655,2815m2618,2728l2705,2815m2669,2728l2756,2815m2720,2728l2807,2815m2770,2728l2857,2815m2821,2728l2908,2815m2872,2728l2959,2815m2922,2728l3009,2815m2973,2728l3060,2815e" filled="false" stroked="true" strokeweight=".935pt" strokecolor="#25408f">
                        <v:path arrowok="t"/>
                        <v:stroke dashstyle="solid"/>
                      </v:shape>
                      <v:shape style="position:absolute;left:2973;top:2727;width:1539;height:87" id="docshape611" coordorigin="2973,2728" coordsize="1539,87" path="m2973,2728l3060,2815m3023,2728l3110,2815m3073,2728l3160,2815m3123,2728l3210,2815m3173,2728l3260,2815m3223,2728l3310,2815m3273,2728l3360,2815m3323,2728l3410,2815m3373,2728l3460,2815m3423,2728l3510,2815m3474,2728l3560,2815m3524,2728l3610,2815m3574,2728l3660,2815m3624,2728l3710,2815m3674,2728l3760,2815m3724,2728l3811,2815m3774,2728l3861,2815m3824,2728l3911,2815m3874,2728l3961,2815m3924,2728l4011,2815m3974,2728l4061,2815m4024,2728l4111,2815m4074,2728l4161,2815m4124,2728l4211,2815m4174,2728l4261,2815m4224,2728l4311,2815m4274,2728l4361,2815m4324,2728l4411,2815m4374,2728l4461,2815m4424,2728l4511,2815e" filled="false" stroked="true" strokeweight=".935pt" strokecolor="#25408f">
                        <v:path arrowok="t"/>
                        <v:stroke dashstyle="solid"/>
                      </v:shape>
                      <v:shape style="position:absolute;left:4424;top:2727;width:1371;height:87" id="docshape612" coordorigin="4424,2728" coordsize="1371,87" path="m4424,2728l4511,2815m4476,2728l4563,2815m4527,2728l4614,2815m4579,2728l4665,2815m4630,2728l4717,2815m4681,2728l4768,2815m4733,2728l4819,2815m4784,2728l4871,2815m4835,2728l4922,2815m4887,2728l4973,2815m4938,2728l5025,2815m4989,2728l5076,2815m5041,2728l5128,2815m5092,2728l5179,2815m5144,2728l5230,2815m5195,2728l5282,2815m5246,2728l5333,2815m5298,2728l5384,2815m5349,2728l5436,2815m5400,2728l5487,2815m5452,2728l5538,2815m5503,2728l5590,2815m5554,2728l5641,2815m5606,2728l5693,2815m5657,2728l5744,2815m5709,2728l5795,2815e" filled="false" stroked="true" strokeweight=".935pt" strokecolor="#25408f">
                        <v:path arrowok="t"/>
                        <v:stroke dashstyle="solid"/>
                      </v:shape>
                      <v:shape style="position:absolute;left:5708;top:2727;width:1412;height:87" id="docshape613" coordorigin="5709,2728" coordsize="1412,87" path="m5709,2728l5795,2815m5759,2728l5846,2815m5810,2728l5897,2815m5861,2728l5948,2815m5912,2728l5999,2815m5963,2728l6050,2815m6014,2728l6101,2815m6065,2728l6152,2815m6116,2728l6203,2815m6167,2728l6254,2815m6218,2728l6305,2815m6269,2728l6356,2815m6320,2728l6407,2815m6371,2728l6458,2815m6422,2728l6509,2815m6473,2728l6560,2815m6524,2728l6611,2815m6575,2728l6662,2815m6626,2728l6712,2815m6677,2728l6763,2815m6728,2728l6814,2815m6779,2728l6865,2815m6829,2728l6916,2815m6880,2728l6967,2815m6931,2728l7018,2815m6982,2728l7069,2815m7033,2728l7120,2815e" filled="false" stroked="true" strokeweight=".935pt" strokecolor="#25408f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color w:val="25408F"/>
                <w:spacing w:val="-2"/>
                <w:sz w:val="16"/>
              </w:rPr>
              <w:t>Rozpočtová</w:t>
            </w:r>
          </w:p>
          <w:p>
            <w:pPr>
              <w:pStyle w:val="TableParagraph"/>
              <w:spacing w:line="172" w:lineRule="exact"/>
              <w:rPr>
                <w:sz w:val="16"/>
              </w:rPr>
            </w:pPr>
            <w:r>
              <w:rPr>
                <w:color w:val="25408F"/>
                <w:spacing w:val="-2"/>
                <w:sz w:val="16"/>
              </w:rPr>
              <w:t>klasifikácia</w:t>
            </w:r>
          </w:p>
        </w:tc>
        <w:tc>
          <w:tcPr>
            <w:tcW w:w="80" w:type="dxa"/>
            <w:tcBorders>
              <w:right w:val="single" w:sz="4" w:space="0" w:color="25408F"/>
            </w:tcBorders>
            <w:shd w:val="clear" w:color="auto" w:fill="C8C7D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0" w:type="dxa"/>
            <w:tcBorders>
              <w:left w:val="single" w:sz="4" w:space="0" w:color="25408F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08" w:type="dxa"/>
          </w:tcPr>
          <w:p>
            <w:pPr>
              <w:pStyle w:val="TableParagraph"/>
              <w:spacing w:line="168" w:lineRule="exact"/>
              <w:ind w:right="41"/>
              <w:jc w:val="right"/>
              <w:rPr>
                <w:sz w:val="16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570163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7080" cy="106680"/>
                      <wp:effectExtent l="0" t="0" r="0" b="0"/>
                      <wp:wrapNone/>
                      <wp:docPr id="676" name="Group 67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76" name="Group 676"/>
                            <wpg:cNvGrpSpPr/>
                            <wpg:grpSpPr>
                              <a:xfrm>
                                <a:off x="0" y="0"/>
                                <a:ext cx="767080" cy="106680"/>
                                <a:chExt cx="767080" cy="106680"/>
                              </a:xfrm>
                            </wpg:grpSpPr>
                            <wps:wsp>
                              <wps:cNvPr id="677" name="Graphic 677"/>
                              <wps:cNvSpPr/>
                              <wps:spPr>
                                <a:xfrm>
                                  <a:off x="0" y="0"/>
                                  <a:ext cx="76708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7080" h="106680">
                                      <a:moveTo>
                                        <a:pt x="76700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767003" y="106679"/>
                                      </a:lnTo>
                                      <a:lnTo>
                                        <a:pt x="7670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8C7D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0pt;width:60.4pt;height:8.4pt;mso-position-horizontal-relative:column;mso-position-vertical-relative:paragraph;z-index:-17614848" id="docshapegroup614" coordorigin="0,0" coordsize="1208,168">
                      <v:rect style="position:absolute;left:0;top:0;width:1208;height:168" id="docshape615" filled="true" fillcolor="#c8c7df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color w:val="25408F"/>
                <w:spacing w:val="-2"/>
                <w:sz w:val="16"/>
              </w:rPr>
              <w:t>Schválený</w:t>
            </w:r>
            <w:r>
              <w:rPr>
                <w:color w:val="25408F"/>
                <w:spacing w:val="5"/>
                <w:sz w:val="16"/>
              </w:rPr>
              <w:t> </w:t>
            </w:r>
            <w:r>
              <w:rPr>
                <w:color w:val="25408F"/>
                <w:spacing w:val="-4"/>
                <w:sz w:val="16"/>
              </w:rPr>
              <w:t>(EUR)</w:t>
            </w:r>
          </w:p>
        </w:tc>
        <w:tc>
          <w:tcPr>
            <w:tcW w:w="80" w:type="dxa"/>
            <w:tcBorders>
              <w:right w:val="single" w:sz="4" w:space="0" w:color="25408F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0" w:type="dxa"/>
            <w:tcBorders>
              <w:left w:val="single" w:sz="4" w:space="0" w:color="25408F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91" w:type="dxa"/>
          </w:tcPr>
          <w:p>
            <w:pPr>
              <w:pStyle w:val="TableParagraph"/>
              <w:spacing w:line="168" w:lineRule="exact"/>
              <w:ind w:left="-1"/>
              <w:rPr>
                <w:sz w:val="16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570214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820419" cy="106680"/>
                      <wp:effectExtent l="0" t="0" r="0" b="0"/>
                      <wp:wrapNone/>
                      <wp:docPr id="678" name="Group 67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78" name="Group 678"/>
                            <wpg:cNvGrpSpPr/>
                            <wpg:grpSpPr>
                              <a:xfrm>
                                <a:off x="0" y="0"/>
                                <a:ext cx="820419" cy="106680"/>
                                <a:chExt cx="820419" cy="106680"/>
                              </a:xfrm>
                            </wpg:grpSpPr>
                            <wps:wsp>
                              <wps:cNvPr id="679" name="Graphic 679"/>
                              <wps:cNvSpPr/>
                              <wps:spPr>
                                <a:xfrm>
                                  <a:off x="0" y="0"/>
                                  <a:ext cx="820419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0419" h="106680">
                                      <a:moveTo>
                                        <a:pt x="8200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820000" y="106679"/>
                                      </a:lnTo>
                                      <a:lnTo>
                                        <a:pt x="820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8C7D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0pt;width:64.6pt;height:8.4pt;mso-position-horizontal-relative:column;mso-position-vertical-relative:paragraph;z-index:-17614336" id="docshapegroup616" coordorigin="0,0" coordsize="1292,168">
                      <v:rect style="position:absolute;left:0;top:0;width:1292;height:168" id="docshape617" filled="true" fillcolor="#c8c7df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color w:val="25408F"/>
                <w:spacing w:val="-2"/>
                <w:sz w:val="16"/>
              </w:rPr>
              <w:t>Upravený</w:t>
            </w:r>
            <w:r>
              <w:rPr>
                <w:color w:val="25408F"/>
                <w:spacing w:val="2"/>
                <w:sz w:val="16"/>
              </w:rPr>
              <w:t> </w:t>
            </w:r>
            <w:r>
              <w:rPr>
                <w:color w:val="25408F"/>
                <w:spacing w:val="-4"/>
                <w:sz w:val="16"/>
              </w:rPr>
              <w:t>(EUR)</w:t>
            </w:r>
          </w:p>
        </w:tc>
        <w:tc>
          <w:tcPr>
            <w:tcW w:w="80" w:type="dxa"/>
            <w:tcBorders>
              <w:right w:val="single" w:sz="4" w:space="0" w:color="25408F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0" w:type="dxa"/>
            <w:tcBorders>
              <w:left w:val="single" w:sz="4" w:space="0" w:color="25408F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24" w:type="dxa"/>
          </w:tcPr>
          <w:p>
            <w:pPr>
              <w:pStyle w:val="TableParagraph"/>
              <w:spacing w:line="168" w:lineRule="exact"/>
              <w:ind w:right="14"/>
              <w:jc w:val="right"/>
              <w:rPr>
                <w:sz w:val="16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570265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14375" cy="106680"/>
                      <wp:effectExtent l="0" t="0" r="0" b="0"/>
                      <wp:wrapNone/>
                      <wp:docPr id="680" name="Group 68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80" name="Group 680"/>
                            <wpg:cNvGrpSpPr/>
                            <wpg:grpSpPr>
                              <a:xfrm>
                                <a:off x="0" y="0"/>
                                <a:ext cx="714375" cy="106680"/>
                                <a:chExt cx="714375" cy="106680"/>
                              </a:xfrm>
                            </wpg:grpSpPr>
                            <wps:wsp>
                              <wps:cNvPr id="681" name="Graphic 681"/>
                              <wps:cNvSpPr/>
                              <wps:spPr>
                                <a:xfrm>
                                  <a:off x="0" y="0"/>
                                  <a:ext cx="714375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4375" h="106680">
                                      <a:moveTo>
                                        <a:pt x="71380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713803" y="106679"/>
                                      </a:lnTo>
                                      <a:lnTo>
                                        <a:pt x="7138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8C7D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0pt;width:56.25pt;height:8.4pt;mso-position-horizontal-relative:column;mso-position-vertical-relative:paragraph;z-index:-17613824" id="docshapegroup618" coordorigin="0,0" coordsize="1125,168">
                      <v:rect style="position:absolute;left:0;top:0;width:1125;height:168" id="docshape619" filled="true" fillcolor="#c8c7df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color w:val="25408F"/>
                <w:sz w:val="16"/>
              </w:rPr>
              <w:t>Čerpanie</w:t>
            </w:r>
            <w:r>
              <w:rPr>
                <w:color w:val="25408F"/>
                <w:spacing w:val="-5"/>
                <w:sz w:val="16"/>
              </w:rPr>
              <w:t> </w:t>
            </w:r>
            <w:r>
              <w:rPr>
                <w:color w:val="25408F"/>
                <w:spacing w:val="-4"/>
                <w:sz w:val="16"/>
              </w:rPr>
              <w:t>(EUR)</w:t>
            </w:r>
          </w:p>
        </w:tc>
        <w:tc>
          <w:tcPr>
            <w:tcW w:w="80" w:type="dxa"/>
            <w:tcBorders>
              <w:right w:val="single" w:sz="4" w:space="0" w:color="25408F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0" w:type="dxa"/>
            <w:tcBorders>
              <w:left w:val="single" w:sz="4" w:space="0" w:color="25408F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65" w:type="dxa"/>
          </w:tcPr>
          <w:p>
            <w:pPr>
              <w:pStyle w:val="TableParagraph"/>
              <w:spacing w:line="168" w:lineRule="exact"/>
              <w:ind w:left="-1"/>
              <w:rPr>
                <w:sz w:val="16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570316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39775" cy="106680"/>
                      <wp:effectExtent l="0" t="0" r="0" b="0"/>
                      <wp:wrapNone/>
                      <wp:docPr id="682" name="Group 68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82" name="Group 682"/>
                            <wpg:cNvGrpSpPr/>
                            <wpg:grpSpPr>
                              <a:xfrm>
                                <a:off x="0" y="0"/>
                                <a:ext cx="739775" cy="106680"/>
                                <a:chExt cx="739775" cy="106680"/>
                              </a:xfrm>
                            </wpg:grpSpPr>
                            <wps:wsp>
                              <wps:cNvPr id="683" name="Graphic 683"/>
                              <wps:cNvSpPr/>
                              <wps:spPr>
                                <a:xfrm>
                                  <a:off x="0" y="0"/>
                                  <a:ext cx="739775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39775" h="106680">
                                      <a:moveTo>
                                        <a:pt x="73964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739648" y="106679"/>
                                      </a:lnTo>
                                      <a:lnTo>
                                        <a:pt x="7396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8C7D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0pt;width:58.25pt;height:8.4pt;mso-position-horizontal-relative:column;mso-position-vertical-relative:paragraph;z-index:-17613312" id="docshapegroup620" coordorigin="0,0" coordsize="1165,168">
                      <v:rect style="position:absolute;left:0;top:0;width:1165;height:168" id="docshape621" filled="true" fillcolor="#c8c7df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color w:val="25408F"/>
                <w:sz w:val="16"/>
              </w:rPr>
              <w:t>Zostatok</w:t>
            </w:r>
            <w:r>
              <w:rPr>
                <w:color w:val="25408F"/>
                <w:spacing w:val="-9"/>
                <w:sz w:val="16"/>
              </w:rPr>
              <w:t> </w:t>
            </w:r>
            <w:r>
              <w:rPr>
                <w:color w:val="25408F"/>
                <w:spacing w:val="-4"/>
                <w:sz w:val="16"/>
              </w:rPr>
              <w:t>(EUR)</w:t>
            </w:r>
          </w:p>
        </w:tc>
      </w:tr>
      <w:tr>
        <w:trPr>
          <w:trHeight w:val="96" w:hRule="atLeast"/>
        </w:trPr>
        <w:tc>
          <w:tcPr>
            <w:tcW w:w="1569" w:type="dxa"/>
            <w:gridSpan w:val="3"/>
            <w:shd w:val="clear" w:color="auto" w:fill="C8C7DF"/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80" w:type="dxa"/>
            <w:tcBorders>
              <w:right w:val="single" w:sz="4" w:space="0" w:color="25408F"/>
            </w:tcBorders>
            <w:shd w:val="clear" w:color="auto" w:fill="C8C7DF"/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80" w:type="dxa"/>
            <w:tcBorders>
              <w:left w:val="single" w:sz="4" w:space="0" w:color="25408F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208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" w:type="dxa"/>
            <w:tcBorders>
              <w:right w:val="single" w:sz="4" w:space="0" w:color="25408F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80" w:type="dxa"/>
            <w:tcBorders>
              <w:left w:val="single" w:sz="4" w:space="0" w:color="25408F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291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" w:type="dxa"/>
            <w:tcBorders>
              <w:right w:val="single" w:sz="4" w:space="0" w:color="25408F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" w:type="dxa"/>
            <w:tcBorders>
              <w:left w:val="single" w:sz="4" w:space="0" w:color="25408F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124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" w:type="dxa"/>
            <w:tcBorders>
              <w:right w:val="single" w:sz="4" w:space="0" w:color="25408F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" w:type="dxa"/>
            <w:tcBorders>
              <w:left w:val="single" w:sz="4" w:space="0" w:color="25408F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165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>
        <w:trPr>
          <w:trHeight w:val="201" w:hRule="atLeast"/>
        </w:trPr>
        <w:tc>
          <w:tcPr>
            <w:tcW w:w="646" w:type="dxa"/>
            <w:tcBorders>
              <w:right w:val="single" w:sz="4" w:space="0" w:color="25408F"/>
            </w:tcBorders>
          </w:tcPr>
          <w:p>
            <w:pPr>
              <w:pStyle w:val="TableParagraph"/>
              <w:tabs>
                <w:tab w:pos="565" w:val="left" w:leader="none"/>
              </w:tabs>
              <w:spacing w:line="172" w:lineRule="exact" w:before="9"/>
              <w:ind w:right="73"/>
              <w:jc w:val="center"/>
              <w:rPr>
                <w:sz w:val="16"/>
              </w:rPr>
            </w:pPr>
            <w:r>
              <w:rPr>
                <w:color w:val="25408F"/>
                <w:spacing w:val="-5"/>
                <w:sz w:val="16"/>
                <w:shd w:fill="C8C7DF" w:color="auto" w:val="clear"/>
              </w:rPr>
              <w:t>610</w:t>
            </w:r>
            <w:r>
              <w:rPr>
                <w:color w:val="25408F"/>
                <w:sz w:val="16"/>
                <w:shd w:fill="C8C7DF" w:color="auto" w:val="clear"/>
              </w:rPr>
              <w:tab/>
            </w:r>
          </w:p>
        </w:tc>
        <w:tc>
          <w:tcPr>
            <w:tcW w:w="80" w:type="dxa"/>
            <w:tcBorders>
              <w:left w:val="single" w:sz="4" w:space="0" w:color="25408F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3" w:type="dxa"/>
          </w:tcPr>
          <w:p>
            <w:pPr>
              <w:pStyle w:val="TableParagraph"/>
              <w:tabs>
                <w:tab w:pos="842" w:val="left" w:leader="none"/>
              </w:tabs>
              <w:spacing w:line="172" w:lineRule="exact" w:before="9"/>
              <w:ind w:left="-1"/>
              <w:jc w:val="center"/>
              <w:rPr>
                <w:sz w:val="16"/>
              </w:rPr>
            </w:pPr>
            <w:r>
              <w:rPr>
                <w:color w:val="25408F"/>
                <w:spacing w:val="-4"/>
                <w:sz w:val="16"/>
                <w:shd w:fill="C8C7DF" w:color="auto" w:val="clear"/>
              </w:rPr>
              <w:t>Mzdy</w:t>
            </w:r>
            <w:r>
              <w:rPr>
                <w:color w:val="25408F"/>
                <w:sz w:val="16"/>
                <w:shd w:fill="C8C7DF" w:color="auto" w:val="clear"/>
              </w:rPr>
              <w:tab/>
            </w:r>
          </w:p>
        </w:tc>
        <w:tc>
          <w:tcPr>
            <w:tcW w:w="80" w:type="dxa"/>
            <w:tcBorders>
              <w:right w:val="single" w:sz="4" w:space="0" w:color="25408F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0" w:type="dxa"/>
            <w:tcBorders>
              <w:left w:val="single" w:sz="4" w:space="0" w:color="25408F"/>
            </w:tcBorders>
            <w:shd w:val="clear" w:color="auto" w:fill="C8C7DF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08" w:type="dxa"/>
            <w:tcBorders>
              <w:bottom w:val="single" w:sz="52" w:space="0" w:color="FFFFFF"/>
            </w:tcBorders>
            <w:shd w:val="clear" w:color="auto" w:fill="C8C7DF"/>
          </w:tcPr>
          <w:p>
            <w:pPr>
              <w:pStyle w:val="TableParagraph"/>
              <w:spacing w:line="148" w:lineRule="exact"/>
              <w:jc w:val="right"/>
              <w:rPr>
                <w:sz w:val="16"/>
              </w:rPr>
            </w:pPr>
            <w:r>
              <w:rPr>
                <w:color w:val="25408F"/>
                <w:sz w:val="16"/>
              </w:rPr>
              <w:t>719</w:t>
            </w:r>
            <w:r>
              <w:rPr>
                <w:color w:val="25408F"/>
                <w:spacing w:val="-6"/>
                <w:sz w:val="16"/>
              </w:rPr>
              <w:t> </w:t>
            </w:r>
            <w:r>
              <w:rPr>
                <w:color w:val="25408F"/>
                <w:spacing w:val="-2"/>
                <w:sz w:val="16"/>
              </w:rPr>
              <w:t>865,00</w:t>
            </w:r>
          </w:p>
        </w:tc>
        <w:tc>
          <w:tcPr>
            <w:tcW w:w="80" w:type="dxa"/>
            <w:tcBorders>
              <w:right w:val="single" w:sz="4" w:space="0" w:color="25408F"/>
            </w:tcBorders>
            <w:shd w:val="clear" w:color="auto" w:fill="C8C7DF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0" w:type="dxa"/>
            <w:tcBorders>
              <w:left w:val="single" w:sz="4" w:space="0" w:color="25408F"/>
            </w:tcBorders>
            <w:shd w:val="clear" w:color="auto" w:fill="C8C7DF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1" w:type="dxa"/>
            <w:tcBorders>
              <w:bottom w:val="single" w:sz="52" w:space="0" w:color="FFFFFF"/>
            </w:tcBorders>
            <w:shd w:val="clear" w:color="auto" w:fill="C8C7DF"/>
          </w:tcPr>
          <w:p>
            <w:pPr>
              <w:pStyle w:val="TableParagraph"/>
              <w:spacing w:line="148" w:lineRule="exact"/>
              <w:jc w:val="right"/>
              <w:rPr>
                <w:sz w:val="16"/>
              </w:rPr>
            </w:pPr>
            <w:r>
              <w:rPr>
                <w:color w:val="25408F"/>
                <w:sz w:val="16"/>
              </w:rPr>
              <w:t>719</w:t>
            </w:r>
            <w:r>
              <w:rPr>
                <w:color w:val="25408F"/>
                <w:spacing w:val="-6"/>
                <w:sz w:val="16"/>
              </w:rPr>
              <w:t> </w:t>
            </w:r>
            <w:r>
              <w:rPr>
                <w:color w:val="25408F"/>
                <w:spacing w:val="-2"/>
                <w:sz w:val="16"/>
              </w:rPr>
              <w:t>865,00</w:t>
            </w:r>
          </w:p>
        </w:tc>
        <w:tc>
          <w:tcPr>
            <w:tcW w:w="80" w:type="dxa"/>
            <w:tcBorders>
              <w:bottom w:val="single" w:sz="52" w:space="0" w:color="FFFFFF"/>
              <w:right w:val="single" w:sz="4" w:space="0" w:color="25408F"/>
            </w:tcBorders>
            <w:shd w:val="clear" w:color="auto" w:fill="C8C7DF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0" w:type="dxa"/>
            <w:tcBorders>
              <w:left w:val="single" w:sz="4" w:space="0" w:color="25408F"/>
            </w:tcBorders>
            <w:shd w:val="clear" w:color="auto" w:fill="C8C7DF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4" w:type="dxa"/>
            <w:tcBorders>
              <w:bottom w:val="single" w:sz="52" w:space="0" w:color="FFFFFF"/>
            </w:tcBorders>
            <w:shd w:val="clear" w:color="auto" w:fill="C8C7DF"/>
          </w:tcPr>
          <w:p>
            <w:pPr>
              <w:pStyle w:val="TableParagraph"/>
              <w:spacing w:line="148" w:lineRule="exact"/>
              <w:jc w:val="right"/>
              <w:rPr>
                <w:sz w:val="16"/>
              </w:rPr>
            </w:pPr>
            <w:r>
              <w:rPr>
                <w:color w:val="25408F"/>
                <w:sz w:val="16"/>
              </w:rPr>
              <w:t>690</w:t>
            </w:r>
            <w:r>
              <w:rPr>
                <w:color w:val="25408F"/>
                <w:spacing w:val="-4"/>
                <w:sz w:val="16"/>
              </w:rPr>
              <w:t> </w:t>
            </w:r>
            <w:r>
              <w:rPr>
                <w:color w:val="25408F"/>
                <w:spacing w:val="-2"/>
                <w:sz w:val="16"/>
              </w:rPr>
              <w:t>893,06</w:t>
            </w:r>
          </w:p>
        </w:tc>
        <w:tc>
          <w:tcPr>
            <w:tcW w:w="80" w:type="dxa"/>
            <w:tcBorders>
              <w:bottom w:val="single" w:sz="52" w:space="0" w:color="FFFFFF"/>
              <w:right w:val="single" w:sz="4" w:space="0" w:color="25408F"/>
            </w:tcBorders>
            <w:shd w:val="clear" w:color="auto" w:fill="C8C7DF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0" w:type="dxa"/>
            <w:tcBorders>
              <w:left w:val="single" w:sz="4" w:space="0" w:color="25408F"/>
            </w:tcBorders>
            <w:shd w:val="clear" w:color="auto" w:fill="C8C7DF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65" w:type="dxa"/>
            <w:tcBorders>
              <w:bottom w:val="single" w:sz="52" w:space="0" w:color="FFFFFF"/>
            </w:tcBorders>
            <w:shd w:val="clear" w:color="auto" w:fill="C8C7DF"/>
          </w:tcPr>
          <w:p>
            <w:pPr>
              <w:pStyle w:val="TableParagraph"/>
              <w:spacing w:line="148" w:lineRule="exact"/>
              <w:jc w:val="right"/>
              <w:rPr>
                <w:sz w:val="16"/>
              </w:rPr>
            </w:pPr>
            <w:r>
              <w:rPr>
                <w:color w:val="25408F"/>
                <w:sz w:val="16"/>
              </w:rPr>
              <w:t>28</w:t>
            </w:r>
            <w:r>
              <w:rPr>
                <w:color w:val="25408F"/>
                <w:spacing w:val="-3"/>
                <w:sz w:val="16"/>
              </w:rPr>
              <w:t> </w:t>
            </w:r>
            <w:r>
              <w:rPr>
                <w:color w:val="25408F"/>
                <w:spacing w:val="-2"/>
                <w:sz w:val="16"/>
              </w:rPr>
              <w:t>971,94</w:t>
            </w:r>
          </w:p>
        </w:tc>
      </w:tr>
      <w:tr>
        <w:trPr>
          <w:trHeight w:val="264" w:hRule="atLeast"/>
        </w:trPr>
        <w:tc>
          <w:tcPr>
            <w:tcW w:w="646" w:type="dxa"/>
            <w:tcBorders>
              <w:right w:val="single" w:sz="4" w:space="0" w:color="25408F"/>
            </w:tcBorders>
          </w:tcPr>
          <w:p>
            <w:pPr>
              <w:pStyle w:val="TableParagraph"/>
              <w:tabs>
                <w:tab w:pos="565" w:val="left" w:leader="none"/>
              </w:tabs>
              <w:spacing w:line="168" w:lineRule="exact"/>
              <w:ind w:right="73"/>
              <w:jc w:val="center"/>
              <w:rPr>
                <w:sz w:val="16"/>
              </w:rPr>
            </w:pPr>
            <w:r>
              <w:rPr>
                <w:color w:val="25408F"/>
                <w:spacing w:val="-5"/>
                <w:sz w:val="16"/>
                <w:shd w:fill="C8C7DF" w:color="auto" w:val="clear"/>
              </w:rPr>
              <w:t>620</w:t>
            </w:r>
            <w:r>
              <w:rPr>
                <w:color w:val="25408F"/>
                <w:sz w:val="16"/>
                <w:shd w:fill="C8C7DF" w:color="auto" w:val="clear"/>
              </w:rPr>
              <w:tab/>
            </w:r>
          </w:p>
        </w:tc>
        <w:tc>
          <w:tcPr>
            <w:tcW w:w="80" w:type="dxa"/>
            <w:tcBorders>
              <w:left w:val="single" w:sz="4" w:space="0" w:color="25408F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</w:tcPr>
          <w:p>
            <w:pPr>
              <w:pStyle w:val="TableParagraph"/>
              <w:tabs>
                <w:tab w:pos="842" w:val="left" w:leader="none"/>
              </w:tabs>
              <w:spacing w:line="168" w:lineRule="exact"/>
              <w:ind w:left="-1"/>
              <w:jc w:val="center"/>
              <w:rPr>
                <w:sz w:val="16"/>
              </w:rPr>
            </w:pPr>
            <w:r>
              <w:rPr>
                <w:color w:val="25408F"/>
                <w:spacing w:val="-2"/>
                <w:sz w:val="16"/>
                <w:shd w:fill="C8C7DF" w:color="auto" w:val="clear"/>
              </w:rPr>
              <w:t>Poistné</w:t>
            </w:r>
            <w:r>
              <w:rPr>
                <w:color w:val="25408F"/>
                <w:sz w:val="16"/>
                <w:shd w:fill="C8C7DF" w:color="auto" w:val="clear"/>
              </w:rPr>
              <w:tab/>
            </w:r>
          </w:p>
        </w:tc>
        <w:tc>
          <w:tcPr>
            <w:tcW w:w="80" w:type="dxa"/>
            <w:tcBorders>
              <w:right w:val="single" w:sz="4" w:space="0" w:color="25408F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" w:type="dxa"/>
            <w:tcBorders>
              <w:left w:val="single" w:sz="4" w:space="0" w:color="25408F"/>
            </w:tcBorders>
            <w:shd w:val="clear" w:color="auto" w:fill="C8C7D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8" w:type="dxa"/>
            <w:tcBorders>
              <w:top w:val="single" w:sz="52" w:space="0" w:color="FFFFFF"/>
            </w:tcBorders>
            <w:shd w:val="clear" w:color="auto" w:fill="C8C7DF"/>
          </w:tcPr>
          <w:p>
            <w:pPr>
              <w:pStyle w:val="TableParagraph"/>
              <w:spacing w:line="168" w:lineRule="exact"/>
              <w:jc w:val="right"/>
              <w:rPr>
                <w:sz w:val="16"/>
              </w:rPr>
            </w:pPr>
            <w:r>
              <w:rPr>
                <w:color w:val="25408F"/>
                <w:sz w:val="16"/>
              </w:rPr>
              <w:t>240</w:t>
            </w:r>
            <w:r>
              <w:rPr>
                <w:color w:val="25408F"/>
                <w:spacing w:val="-9"/>
                <w:sz w:val="16"/>
              </w:rPr>
              <w:t> </w:t>
            </w:r>
            <w:r>
              <w:rPr>
                <w:color w:val="25408F"/>
                <w:spacing w:val="-2"/>
                <w:sz w:val="16"/>
              </w:rPr>
              <w:t>674,00</w:t>
            </w:r>
          </w:p>
        </w:tc>
        <w:tc>
          <w:tcPr>
            <w:tcW w:w="80" w:type="dxa"/>
            <w:tcBorders>
              <w:right w:val="single" w:sz="4" w:space="0" w:color="25408F"/>
            </w:tcBorders>
            <w:shd w:val="clear" w:color="auto" w:fill="C8C7D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" w:type="dxa"/>
            <w:tcBorders>
              <w:left w:val="single" w:sz="4" w:space="0" w:color="25408F"/>
            </w:tcBorders>
            <w:shd w:val="clear" w:color="auto" w:fill="C8C7D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1" w:type="dxa"/>
            <w:tcBorders>
              <w:top w:val="single" w:sz="52" w:space="0" w:color="FFFFFF"/>
            </w:tcBorders>
            <w:shd w:val="clear" w:color="auto" w:fill="C8C7DF"/>
          </w:tcPr>
          <w:p>
            <w:pPr>
              <w:pStyle w:val="TableParagraph"/>
              <w:spacing w:line="168" w:lineRule="exact"/>
              <w:jc w:val="right"/>
              <w:rPr>
                <w:sz w:val="16"/>
              </w:rPr>
            </w:pPr>
            <w:r>
              <w:rPr>
                <w:color w:val="25408F"/>
                <w:sz w:val="16"/>
              </w:rPr>
              <w:t>266</w:t>
            </w:r>
            <w:r>
              <w:rPr>
                <w:color w:val="25408F"/>
                <w:spacing w:val="-7"/>
                <w:sz w:val="16"/>
              </w:rPr>
              <w:t> </w:t>
            </w:r>
            <w:r>
              <w:rPr>
                <w:color w:val="25408F"/>
                <w:spacing w:val="-2"/>
                <w:sz w:val="16"/>
              </w:rPr>
              <w:t>529,00</w:t>
            </w:r>
          </w:p>
        </w:tc>
        <w:tc>
          <w:tcPr>
            <w:tcW w:w="80" w:type="dxa"/>
            <w:tcBorders>
              <w:top w:val="single" w:sz="52" w:space="0" w:color="FFFFFF"/>
              <w:right w:val="single" w:sz="4" w:space="0" w:color="25408F"/>
            </w:tcBorders>
            <w:shd w:val="clear" w:color="auto" w:fill="C8C7D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" w:type="dxa"/>
            <w:tcBorders>
              <w:left w:val="single" w:sz="4" w:space="0" w:color="25408F"/>
            </w:tcBorders>
            <w:shd w:val="clear" w:color="auto" w:fill="C8C7D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4" w:type="dxa"/>
            <w:tcBorders>
              <w:top w:val="single" w:sz="52" w:space="0" w:color="FFFFFF"/>
            </w:tcBorders>
            <w:shd w:val="clear" w:color="auto" w:fill="C8C7DF"/>
          </w:tcPr>
          <w:p>
            <w:pPr>
              <w:pStyle w:val="TableParagraph"/>
              <w:spacing w:line="168" w:lineRule="exact"/>
              <w:jc w:val="right"/>
              <w:rPr>
                <w:sz w:val="16"/>
              </w:rPr>
            </w:pPr>
            <w:r>
              <w:rPr>
                <w:color w:val="25408F"/>
                <w:sz w:val="16"/>
              </w:rPr>
              <w:t>266</w:t>
            </w:r>
            <w:r>
              <w:rPr>
                <w:color w:val="25408F"/>
                <w:spacing w:val="-5"/>
                <w:sz w:val="16"/>
              </w:rPr>
              <w:t> </w:t>
            </w:r>
            <w:r>
              <w:rPr>
                <w:color w:val="25408F"/>
                <w:spacing w:val="-2"/>
                <w:sz w:val="16"/>
              </w:rPr>
              <w:t>220,08</w:t>
            </w:r>
          </w:p>
        </w:tc>
        <w:tc>
          <w:tcPr>
            <w:tcW w:w="80" w:type="dxa"/>
            <w:tcBorders>
              <w:top w:val="single" w:sz="52" w:space="0" w:color="FFFFFF"/>
              <w:right w:val="single" w:sz="4" w:space="0" w:color="25408F"/>
            </w:tcBorders>
            <w:shd w:val="clear" w:color="auto" w:fill="C8C7D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" w:type="dxa"/>
            <w:tcBorders>
              <w:left w:val="single" w:sz="4" w:space="0" w:color="25408F"/>
            </w:tcBorders>
            <w:shd w:val="clear" w:color="auto" w:fill="C8C7D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5" w:type="dxa"/>
            <w:tcBorders>
              <w:top w:val="single" w:sz="52" w:space="0" w:color="FFFFFF"/>
            </w:tcBorders>
            <w:shd w:val="clear" w:color="auto" w:fill="C8C7DF"/>
          </w:tcPr>
          <w:p>
            <w:pPr>
              <w:pStyle w:val="TableParagraph"/>
              <w:spacing w:line="168" w:lineRule="exact"/>
              <w:jc w:val="right"/>
              <w:rPr>
                <w:sz w:val="16"/>
              </w:rPr>
            </w:pPr>
            <w:r>
              <w:rPr>
                <w:color w:val="25408F"/>
                <w:spacing w:val="-2"/>
                <w:sz w:val="16"/>
              </w:rPr>
              <w:t>308,92</w:t>
            </w:r>
          </w:p>
        </w:tc>
      </w:tr>
      <w:tr>
        <w:trPr>
          <w:trHeight w:val="424" w:hRule="atLeast"/>
        </w:trPr>
        <w:tc>
          <w:tcPr>
            <w:tcW w:w="646" w:type="dxa"/>
            <w:tcBorders>
              <w:right w:val="single" w:sz="4" w:space="0" w:color="25408F"/>
            </w:tcBorders>
          </w:tcPr>
          <w:p>
            <w:pPr>
              <w:pStyle w:val="TableParagraph"/>
              <w:tabs>
                <w:tab w:pos="565" w:val="left" w:leader="none"/>
              </w:tabs>
              <w:spacing w:before="9"/>
              <w:ind w:right="73"/>
              <w:jc w:val="center"/>
              <w:rPr>
                <w:sz w:val="16"/>
              </w:rPr>
            </w:pPr>
            <w:r>
              <w:rPr>
                <w:color w:val="25408F"/>
                <w:spacing w:val="-5"/>
                <w:sz w:val="16"/>
                <w:shd w:fill="C8C7DF" w:color="auto" w:val="clear"/>
              </w:rPr>
              <w:t>630</w:t>
            </w:r>
            <w:r>
              <w:rPr>
                <w:color w:val="25408F"/>
                <w:sz w:val="16"/>
                <w:shd w:fill="C8C7DF" w:color="auto" w:val="clear"/>
              </w:rPr>
              <w:tab/>
            </w:r>
          </w:p>
        </w:tc>
        <w:tc>
          <w:tcPr>
            <w:tcW w:w="80" w:type="dxa"/>
            <w:tcBorders>
              <w:left w:val="single" w:sz="4" w:space="0" w:color="25408F"/>
            </w:tcBorders>
            <w:shd w:val="clear" w:color="auto" w:fill="C8C7D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43" w:type="dxa"/>
            <w:tcBorders>
              <w:bottom w:val="single" w:sz="52" w:space="0" w:color="FFFFFF"/>
            </w:tcBorders>
            <w:shd w:val="clear" w:color="auto" w:fill="C8C7DF"/>
          </w:tcPr>
          <w:p>
            <w:pPr>
              <w:pStyle w:val="TableParagraph"/>
              <w:spacing w:line="168" w:lineRule="exact"/>
              <w:ind w:left="-1"/>
              <w:rPr>
                <w:sz w:val="16"/>
              </w:rPr>
            </w:pPr>
            <w:r>
              <w:rPr>
                <w:color w:val="25408F"/>
                <w:spacing w:val="-2"/>
                <w:sz w:val="16"/>
              </w:rPr>
              <w:t>Tovary</w:t>
            </w:r>
          </w:p>
          <w:p>
            <w:pPr>
              <w:pStyle w:val="TableParagraph"/>
              <w:spacing w:line="172" w:lineRule="exact"/>
              <w:ind w:left="-1"/>
              <w:rPr>
                <w:sz w:val="16"/>
              </w:rPr>
            </w:pPr>
            <w:r>
              <w:rPr>
                <w:color w:val="25408F"/>
                <w:sz w:val="16"/>
              </w:rPr>
              <w:t>a</w:t>
            </w:r>
            <w:r>
              <w:rPr>
                <w:color w:val="25408F"/>
                <w:spacing w:val="-2"/>
                <w:sz w:val="16"/>
              </w:rPr>
              <w:t> služby</w:t>
            </w:r>
          </w:p>
        </w:tc>
        <w:tc>
          <w:tcPr>
            <w:tcW w:w="80" w:type="dxa"/>
            <w:tcBorders>
              <w:right w:val="single" w:sz="4" w:space="0" w:color="25408F"/>
            </w:tcBorders>
            <w:shd w:val="clear" w:color="auto" w:fill="C8C7D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0" w:type="dxa"/>
            <w:tcBorders>
              <w:left w:val="single" w:sz="4" w:space="0" w:color="25408F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08" w:type="dxa"/>
          </w:tcPr>
          <w:p>
            <w:pPr>
              <w:pStyle w:val="TableParagraph"/>
              <w:spacing w:before="9"/>
              <w:jc w:val="right"/>
              <w:rPr>
                <w:sz w:val="16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570368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20955</wp:posOffset>
                      </wp:positionV>
                      <wp:extent cx="767080" cy="106680"/>
                      <wp:effectExtent l="0" t="0" r="0" b="0"/>
                      <wp:wrapNone/>
                      <wp:docPr id="684" name="Group 68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84" name="Group 684"/>
                            <wpg:cNvGrpSpPr/>
                            <wpg:grpSpPr>
                              <a:xfrm>
                                <a:off x="0" y="0"/>
                                <a:ext cx="767080" cy="106680"/>
                                <a:chExt cx="767080" cy="106680"/>
                              </a:xfrm>
                            </wpg:grpSpPr>
                            <wps:wsp>
                              <wps:cNvPr id="685" name="Graphic 685"/>
                              <wps:cNvSpPr/>
                              <wps:spPr>
                                <a:xfrm>
                                  <a:off x="0" y="0"/>
                                  <a:ext cx="76708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7080" h="106680">
                                      <a:moveTo>
                                        <a:pt x="76700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767003" y="106679"/>
                                      </a:lnTo>
                                      <a:lnTo>
                                        <a:pt x="7670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8C7D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1.650006pt;width:60.4pt;height:8.4pt;mso-position-horizontal-relative:column;mso-position-vertical-relative:paragraph;z-index:-17612800" id="docshapegroup622" coordorigin="0,33" coordsize="1208,168">
                      <v:rect style="position:absolute;left:0;top:33;width:1208;height:168" id="docshape623" filled="true" fillcolor="#c8c7df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color w:val="25408F"/>
                <w:sz w:val="16"/>
              </w:rPr>
              <w:t>329</w:t>
            </w:r>
            <w:r>
              <w:rPr>
                <w:color w:val="25408F"/>
                <w:spacing w:val="-7"/>
                <w:sz w:val="16"/>
              </w:rPr>
              <w:t> </w:t>
            </w:r>
            <w:r>
              <w:rPr>
                <w:color w:val="25408F"/>
                <w:spacing w:val="-2"/>
                <w:sz w:val="16"/>
              </w:rPr>
              <w:t>031,00</w:t>
            </w:r>
          </w:p>
        </w:tc>
        <w:tc>
          <w:tcPr>
            <w:tcW w:w="80" w:type="dxa"/>
            <w:tcBorders>
              <w:right w:val="single" w:sz="4" w:space="0" w:color="25408F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0" w:type="dxa"/>
            <w:tcBorders>
              <w:left w:val="single" w:sz="4" w:space="0" w:color="25408F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91" w:type="dxa"/>
          </w:tcPr>
          <w:p>
            <w:pPr>
              <w:pStyle w:val="TableParagraph"/>
              <w:spacing w:before="9"/>
              <w:jc w:val="right"/>
              <w:rPr>
                <w:sz w:val="16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570419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20955</wp:posOffset>
                      </wp:positionV>
                      <wp:extent cx="820419" cy="106680"/>
                      <wp:effectExtent l="0" t="0" r="0" b="0"/>
                      <wp:wrapNone/>
                      <wp:docPr id="686" name="Group 68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86" name="Group 686"/>
                            <wpg:cNvGrpSpPr/>
                            <wpg:grpSpPr>
                              <a:xfrm>
                                <a:off x="0" y="0"/>
                                <a:ext cx="820419" cy="106680"/>
                                <a:chExt cx="820419" cy="106680"/>
                              </a:xfrm>
                            </wpg:grpSpPr>
                            <wps:wsp>
                              <wps:cNvPr id="687" name="Graphic 687"/>
                              <wps:cNvSpPr/>
                              <wps:spPr>
                                <a:xfrm>
                                  <a:off x="0" y="0"/>
                                  <a:ext cx="820419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0419" h="106680">
                                      <a:moveTo>
                                        <a:pt x="8200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820000" y="106679"/>
                                      </a:lnTo>
                                      <a:lnTo>
                                        <a:pt x="820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8C7D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1.650006pt;width:64.6pt;height:8.4pt;mso-position-horizontal-relative:column;mso-position-vertical-relative:paragraph;z-index:-17612288" id="docshapegroup624" coordorigin="0,33" coordsize="1292,168">
                      <v:rect style="position:absolute;left:0;top:33;width:1292;height:168" id="docshape625" filled="true" fillcolor="#c8c7df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color w:val="25408F"/>
                <w:sz w:val="16"/>
              </w:rPr>
              <w:t>325</w:t>
            </w:r>
            <w:r>
              <w:rPr>
                <w:color w:val="25408F"/>
                <w:spacing w:val="-10"/>
                <w:sz w:val="16"/>
              </w:rPr>
              <w:t> </w:t>
            </w:r>
            <w:r>
              <w:rPr>
                <w:color w:val="25408F"/>
                <w:spacing w:val="-2"/>
                <w:sz w:val="16"/>
              </w:rPr>
              <w:t>618,30</w:t>
            </w:r>
          </w:p>
        </w:tc>
        <w:tc>
          <w:tcPr>
            <w:tcW w:w="80" w:type="dxa"/>
            <w:tcBorders>
              <w:right w:val="single" w:sz="4" w:space="0" w:color="25408F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0" w:type="dxa"/>
            <w:tcBorders>
              <w:left w:val="single" w:sz="4" w:space="0" w:color="25408F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24" w:type="dxa"/>
          </w:tcPr>
          <w:p>
            <w:pPr>
              <w:pStyle w:val="TableParagraph"/>
              <w:spacing w:before="9"/>
              <w:jc w:val="right"/>
              <w:rPr>
                <w:sz w:val="16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570470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20955</wp:posOffset>
                      </wp:positionV>
                      <wp:extent cx="714375" cy="106680"/>
                      <wp:effectExtent l="0" t="0" r="0" b="0"/>
                      <wp:wrapNone/>
                      <wp:docPr id="688" name="Group 68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88" name="Group 688"/>
                            <wpg:cNvGrpSpPr/>
                            <wpg:grpSpPr>
                              <a:xfrm>
                                <a:off x="0" y="0"/>
                                <a:ext cx="714375" cy="106680"/>
                                <a:chExt cx="714375" cy="106680"/>
                              </a:xfrm>
                            </wpg:grpSpPr>
                            <wps:wsp>
                              <wps:cNvPr id="689" name="Graphic 689"/>
                              <wps:cNvSpPr/>
                              <wps:spPr>
                                <a:xfrm>
                                  <a:off x="0" y="0"/>
                                  <a:ext cx="714375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4375" h="106680">
                                      <a:moveTo>
                                        <a:pt x="71380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713803" y="106679"/>
                                      </a:lnTo>
                                      <a:lnTo>
                                        <a:pt x="7138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8C7D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1.650006pt;width:56.25pt;height:8.4pt;mso-position-horizontal-relative:column;mso-position-vertical-relative:paragraph;z-index:-17611776" id="docshapegroup626" coordorigin="0,33" coordsize="1125,168">
                      <v:rect style="position:absolute;left:0;top:33;width:1125;height:168" id="docshape627" filled="true" fillcolor="#c8c7df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color w:val="25408F"/>
                <w:sz w:val="16"/>
              </w:rPr>
              <w:t>321</w:t>
            </w:r>
            <w:r>
              <w:rPr>
                <w:color w:val="25408F"/>
                <w:spacing w:val="-9"/>
                <w:sz w:val="16"/>
              </w:rPr>
              <w:t> </w:t>
            </w:r>
            <w:r>
              <w:rPr>
                <w:color w:val="25408F"/>
                <w:spacing w:val="-2"/>
                <w:sz w:val="16"/>
              </w:rPr>
              <w:t>221,77</w:t>
            </w:r>
          </w:p>
        </w:tc>
        <w:tc>
          <w:tcPr>
            <w:tcW w:w="80" w:type="dxa"/>
            <w:tcBorders>
              <w:right w:val="single" w:sz="4" w:space="0" w:color="25408F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0" w:type="dxa"/>
            <w:tcBorders>
              <w:left w:val="single" w:sz="4" w:space="0" w:color="25408F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65" w:type="dxa"/>
          </w:tcPr>
          <w:p>
            <w:pPr>
              <w:pStyle w:val="TableParagraph"/>
              <w:spacing w:before="9"/>
              <w:jc w:val="right"/>
              <w:rPr>
                <w:sz w:val="16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570521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20955</wp:posOffset>
                      </wp:positionV>
                      <wp:extent cx="739775" cy="106680"/>
                      <wp:effectExtent l="0" t="0" r="0" b="0"/>
                      <wp:wrapNone/>
                      <wp:docPr id="690" name="Group 69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90" name="Group 690"/>
                            <wpg:cNvGrpSpPr/>
                            <wpg:grpSpPr>
                              <a:xfrm>
                                <a:off x="0" y="0"/>
                                <a:ext cx="739775" cy="106680"/>
                                <a:chExt cx="739775" cy="106680"/>
                              </a:xfrm>
                            </wpg:grpSpPr>
                            <wps:wsp>
                              <wps:cNvPr id="691" name="Graphic 691"/>
                              <wps:cNvSpPr/>
                              <wps:spPr>
                                <a:xfrm>
                                  <a:off x="0" y="0"/>
                                  <a:ext cx="739775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39775" h="106680">
                                      <a:moveTo>
                                        <a:pt x="73964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739648" y="106679"/>
                                      </a:lnTo>
                                      <a:lnTo>
                                        <a:pt x="7396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8C7D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1.650006pt;width:58.25pt;height:8.4pt;mso-position-horizontal-relative:column;mso-position-vertical-relative:paragraph;z-index:-17611264" id="docshapegroup628" coordorigin="0,33" coordsize="1165,168">
                      <v:rect style="position:absolute;left:0;top:33;width:1165;height:168" id="docshape629" filled="true" fillcolor="#c8c7df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color w:val="25408F"/>
                <w:sz w:val="16"/>
              </w:rPr>
              <w:t>4 </w:t>
            </w:r>
            <w:r>
              <w:rPr>
                <w:color w:val="25408F"/>
                <w:spacing w:val="-2"/>
                <w:sz w:val="16"/>
              </w:rPr>
              <w:t>396,53</w:t>
            </w:r>
          </w:p>
        </w:tc>
      </w:tr>
      <w:tr>
        <w:trPr>
          <w:trHeight w:val="359" w:hRule="atLeast"/>
        </w:trPr>
        <w:tc>
          <w:tcPr>
            <w:tcW w:w="646" w:type="dxa"/>
            <w:tcBorders>
              <w:right w:val="single" w:sz="4" w:space="0" w:color="25408F"/>
            </w:tcBorders>
          </w:tcPr>
          <w:p>
            <w:pPr>
              <w:pStyle w:val="TableParagraph"/>
              <w:tabs>
                <w:tab w:pos="565" w:val="left" w:leader="none"/>
              </w:tabs>
              <w:spacing w:line="136" w:lineRule="exact"/>
              <w:ind w:right="73"/>
              <w:jc w:val="center"/>
              <w:rPr>
                <w:sz w:val="16"/>
              </w:rPr>
            </w:pPr>
            <w:r>
              <w:rPr>
                <w:color w:val="25408F"/>
                <w:spacing w:val="-5"/>
                <w:sz w:val="16"/>
                <w:shd w:fill="C8C7DF" w:color="auto" w:val="clear"/>
              </w:rPr>
              <w:t>640</w:t>
            </w:r>
            <w:r>
              <w:rPr>
                <w:color w:val="25408F"/>
                <w:sz w:val="16"/>
                <w:shd w:fill="C8C7DF" w:color="auto" w:val="clear"/>
              </w:rPr>
              <w:tab/>
            </w:r>
          </w:p>
        </w:tc>
        <w:tc>
          <w:tcPr>
            <w:tcW w:w="80" w:type="dxa"/>
            <w:tcBorders>
              <w:left w:val="single" w:sz="4" w:space="0" w:color="25408F"/>
            </w:tcBorders>
            <w:shd w:val="clear" w:color="auto" w:fill="C8C7D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43" w:type="dxa"/>
            <w:tcBorders>
              <w:top w:val="single" w:sz="52" w:space="0" w:color="FFFFFF"/>
              <w:bottom w:val="single" w:sz="52" w:space="0" w:color="FFFFFF"/>
            </w:tcBorders>
            <w:shd w:val="clear" w:color="auto" w:fill="C8C7DF"/>
          </w:tcPr>
          <w:p>
            <w:pPr>
              <w:pStyle w:val="TableParagraph"/>
              <w:spacing w:line="168" w:lineRule="exact"/>
              <w:ind w:left="-1"/>
              <w:rPr>
                <w:sz w:val="16"/>
              </w:rPr>
            </w:pPr>
            <w:r>
              <w:rPr>
                <w:color w:val="25408F"/>
                <w:spacing w:val="-4"/>
                <w:sz w:val="16"/>
              </w:rPr>
              <w:t>Bežné</w:t>
            </w:r>
          </w:p>
          <w:p>
            <w:pPr>
              <w:pStyle w:val="TableParagraph"/>
              <w:spacing w:line="172" w:lineRule="exact"/>
              <w:ind w:left="-1"/>
              <w:rPr>
                <w:sz w:val="16"/>
              </w:rPr>
            </w:pPr>
            <w:r>
              <w:rPr>
                <w:color w:val="25408F"/>
                <w:spacing w:val="-2"/>
                <w:sz w:val="16"/>
              </w:rPr>
              <w:t>transfery</w:t>
            </w:r>
          </w:p>
        </w:tc>
        <w:tc>
          <w:tcPr>
            <w:tcW w:w="80" w:type="dxa"/>
            <w:tcBorders>
              <w:right w:val="single" w:sz="4" w:space="0" w:color="25408F"/>
            </w:tcBorders>
            <w:shd w:val="clear" w:color="auto" w:fill="C8C7D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0" w:type="dxa"/>
            <w:tcBorders>
              <w:left w:val="single" w:sz="4" w:space="0" w:color="25408F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08" w:type="dxa"/>
          </w:tcPr>
          <w:p>
            <w:pPr>
              <w:pStyle w:val="TableParagraph"/>
              <w:spacing w:line="136" w:lineRule="exact"/>
              <w:jc w:val="right"/>
              <w:rPr>
                <w:sz w:val="16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570572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-20012</wp:posOffset>
                      </wp:positionV>
                      <wp:extent cx="767080" cy="106680"/>
                      <wp:effectExtent l="0" t="0" r="0" b="0"/>
                      <wp:wrapNone/>
                      <wp:docPr id="692" name="Group 69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92" name="Group 692"/>
                            <wpg:cNvGrpSpPr/>
                            <wpg:grpSpPr>
                              <a:xfrm>
                                <a:off x="0" y="0"/>
                                <a:ext cx="767080" cy="106680"/>
                                <a:chExt cx="767080" cy="106680"/>
                              </a:xfrm>
                            </wpg:grpSpPr>
                            <wps:wsp>
                              <wps:cNvPr id="693" name="Graphic 693"/>
                              <wps:cNvSpPr/>
                              <wps:spPr>
                                <a:xfrm>
                                  <a:off x="0" y="0"/>
                                  <a:ext cx="76708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7080" h="106680">
                                      <a:moveTo>
                                        <a:pt x="76700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80"/>
                                      </a:lnTo>
                                      <a:lnTo>
                                        <a:pt x="767003" y="106680"/>
                                      </a:lnTo>
                                      <a:lnTo>
                                        <a:pt x="7670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8C7D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-1.5758pt;width:60.4pt;height:8.4pt;mso-position-horizontal-relative:column;mso-position-vertical-relative:paragraph;z-index:-17610752" id="docshapegroup630" coordorigin="0,-32" coordsize="1208,168">
                      <v:rect style="position:absolute;left:0;top:-32;width:1208;height:168" id="docshape631" filled="true" fillcolor="#c8c7df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color w:val="25408F"/>
                <w:sz w:val="16"/>
              </w:rPr>
              <w:t>35</w:t>
            </w:r>
            <w:r>
              <w:rPr>
                <w:color w:val="25408F"/>
                <w:spacing w:val="-4"/>
                <w:sz w:val="16"/>
              </w:rPr>
              <w:t> </w:t>
            </w:r>
            <w:r>
              <w:rPr>
                <w:color w:val="25408F"/>
                <w:spacing w:val="-2"/>
                <w:sz w:val="16"/>
              </w:rPr>
              <w:t>000,00</w:t>
            </w:r>
          </w:p>
        </w:tc>
        <w:tc>
          <w:tcPr>
            <w:tcW w:w="80" w:type="dxa"/>
            <w:tcBorders>
              <w:right w:val="single" w:sz="4" w:space="0" w:color="25408F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0" w:type="dxa"/>
            <w:tcBorders>
              <w:left w:val="single" w:sz="4" w:space="0" w:color="25408F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91" w:type="dxa"/>
          </w:tcPr>
          <w:p>
            <w:pPr>
              <w:pStyle w:val="TableParagraph"/>
              <w:spacing w:line="136" w:lineRule="exact"/>
              <w:jc w:val="right"/>
              <w:rPr>
                <w:sz w:val="16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570624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-20012</wp:posOffset>
                      </wp:positionV>
                      <wp:extent cx="820419" cy="106680"/>
                      <wp:effectExtent l="0" t="0" r="0" b="0"/>
                      <wp:wrapNone/>
                      <wp:docPr id="694" name="Group 69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94" name="Group 694"/>
                            <wpg:cNvGrpSpPr/>
                            <wpg:grpSpPr>
                              <a:xfrm>
                                <a:off x="0" y="0"/>
                                <a:ext cx="820419" cy="106680"/>
                                <a:chExt cx="820419" cy="106680"/>
                              </a:xfrm>
                            </wpg:grpSpPr>
                            <wps:wsp>
                              <wps:cNvPr id="695" name="Graphic 695"/>
                              <wps:cNvSpPr/>
                              <wps:spPr>
                                <a:xfrm>
                                  <a:off x="0" y="0"/>
                                  <a:ext cx="820419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0419" h="106680">
                                      <a:moveTo>
                                        <a:pt x="8200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80"/>
                                      </a:lnTo>
                                      <a:lnTo>
                                        <a:pt x="820000" y="106680"/>
                                      </a:lnTo>
                                      <a:lnTo>
                                        <a:pt x="820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8C7D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-1.5758pt;width:64.6pt;height:8.4pt;mso-position-horizontal-relative:column;mso-position-vertical-relative:paragraph;z-index:-17610240" id="docshapegroup632" coordorigin="0,-32" coordsize="1292,168">
                      <v:rect style="position:absolute;left:0;top:-32;width:1292;height:168" id="docshape633" filled="true" fillcolor="#c8c7df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color w:val="25408F"/>
                <w:sz w:val="16"/>
              </w:rPr>
              <w:t>12</w:t>
            </w:r>
            <w:r>
              <w:rPr>
                <w:color w:val="25408F"/>
                <w:spacing w:val="-5"/>
                <w:sz w:val="16"/>
              </w:rPr>
              <w:t> </w:t>
            </w:r>
            <w:r>
              <w:rPr>
                <w:color w:val="25408F"/>
                <w:spacing w:val="-2"/>
                <w:sz w:val="16"/>
              </w:rPr>
              <w:t>557,70</w:t>
            </w:r>
          </w:p>
        </w:tc>
        <w:tc>
          <w:tcPr>
            <w:tcW w:w="80" w:type="dxa"/>
            <w:tcBorders>
              <w:right w:val="single" w:sz="4" w:space="0" w:color="25408F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0" w:type="dxa"/>
            <w:tcBorders>
              <w:left w:val="single" w:sz="4" w:space="0" w:color="25408F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24" w:type="dxa"/>
          </w:tcPr>
          <w:p>
            <w:pPr>
              <w:pStyle w:val="TableParagraph"/>
              <w:spacing w:line="136" w:lineRule="exact"/>
              <w:jc w:val="right"/>
              <w:rPr>
                <w:sz w:val="16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570675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-20012</wp:posOffset>
                      </wp:positionV>
                      <wp:extent cx="714375" cy="106680"/>
                      <wp:effectExtent l="0" t="0" r="0" b="0"/>
                      <wp:wrapNone/>
                      <wp:docPr id="696" name="Group 69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96" name="Group 696"/>
                            <wpg:cNvGrpSpPr/>
                            <wpg:grpSpPr>
                              <a:xfrm>
                                <a:off x="0" y="0"/>
                                <a:ext cx="714375" cy="106680"/>
                                <a:chExt cx="714375" cy="106680"/>
                              </a:xfrm>
                            </wpg:grpSpPr>
                            <wps:wsp>
                              <wps:cNvPr id="697" name="Graphic 697"/>
                              <wps:cNvSpPr/>
                              <wps:spPr>
                                <a:xfrm>
                                  <a:off x="0" y="0"/>
                                  <a:ext cx="714375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4375" h="106680">
                                      <a:moveTo>
                                        <a:pt x="71380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80"/>
                                      </a:lnTo>
                                      <a:lnTo>
                                        <a:pt x="713803" y="106680"/>
                                      </a:lnTo>
                                      <a:lnTo>
                                        <a:pt x="7138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8C7D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-1.5758pt;width:56.25pt;height:8.4pt;mso-position-horizontal-relative:column;mso-position-vertical-relative:paragraph;z-index:-17609728" id="docshapegroup634" coordorigin="0,-32" coordsize="1125,168">
                      <v:rect style="position:absolute;left:0;top:-32;width:1125;height:168" id="docshape635" filled="true" fillcolor="#c8c7df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color w:val="25408F"/>
                <w:sz w:val="16"/>
              </w:rPr>
              <w:t>1 </w:t>
            </w:r>
            <w:r>
              <w:rPr>
                <w:color w:val="25408F"/>
                <w:spacing w:val="-2"/>
                <w:sz w:val="16"/>
              </w:rPr>
              <w:t>158,47</w:t>
            </w:r>
          </w:p>
        </w:tc>
        <w:tc>
          <w:tcPr>
            <w:tcW w:w="80" w:type="dxa"/>
            <w:tcBorders>
              <w:right w:val="single" w:sz="4" w:space="0" w:color="25408F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0" w:type="dxa"/>
            <w:tcBorders>
              <w:left w:val="single" w:sz="4" w:space="0" w:color="25408F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65" w:type="dxa"/>
          </w:tcPr>
          <w:p>
            <w:pPr>
              <w:pStyle w:val="TableParagraph"/>
              <w:spacing w:line="136" w:lineRule="exact"/>
              <w:jc w:val="right"/>
              <w:rPr>
                <w:sz w:val="16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570726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-20012</wp:posOffset>
                      </wp:positionV>
                      <wp:extent cx="739775" cy="106680"/>
                      <wp:effectExtent l="0" t="0" r="0" b="0"/>
                      <wp:wrapNone/>
                      <wp:docPr id="698" name="Group 69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98" name="Group 698"/>
                            <wpg:cNvGrpSpPr/>
                            <wpg:grpSpPr>
                              <a:xfrm>
                                <a:off x="0" y="0"/>
                                <a:ext cx="739775" cy="106680"/>
                                <a:chExt cx="739775" cy="106680"/>
                              </a:xfrm>
                            </wpg:grpSpPr>
                            <wps:wsp>
                              <wps:cNvPr id="699" name="Graphic 699"/>
                              <wps:cNvSpPr/>
                              <wps:spPr>
                                <a:xfrm>
                                  <a:off x="0" y="0"/>
                                  <a:ext cx="739775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39775" h="106680">
                                      <a:moveTo>
                                        <a:pt x="73964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80"/>
                                      </a:lnTo>
                                      <a:lnTo>
                                        <a:pt x="739648" y="106680"/>
                                      </a:lnTo>
                                      <a:lnTo>
                                        <a:pt x="7396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8C7D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-1.5758pt;width:58.25pt;height:8.4pt;mso-position-horizontal-relative:column;mso-position-vertical-relative:paragraph;z-index:-17609216" id="docshapegroup636" coordorigin="0,-32" coordsize="1165,168">
                      <v:rect style="position:absolute;left:0;top:-32;width:1165;height:168" id="docshape637" filled="true" fillcolor="#c8c7df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color w:val="25408F"/>
                <w:sz w:val="16"/>
              </w:rPr>
              <w:t>11</w:t>
            </w:r>
            <w:r>
              <w:rPr>
                <w:color w:val="25408F"/>
                <w:spacing w:val="-8"/>
                <w:sz w:val="16"/>
              </w:rPr>
              <w:t> </w:t>
            </w:r>
            <w:r>
              <w:rPr>
                <w:color w:val="25408F"/>
                <w:spacing w:val="-2"/>
                <w:sz w:val="16"/>
              </w:rPr>
              <w:t>399,23</w:t>
            </w:r>
          </w:p>
        </w:tc>
      </w:tr>
      <w:tr>
        <w:trPr>
          <w:trHeight w:val="328" w:hRule="atLeast"/>
        </w:trPr>
        <w:tc>
          <w:tcPr>
            <w:tcW w:w="646" w:type="dxa"/>
            <w:tcBorders>
              <w:right w:val="single" w:sz="4" w:space="0" w:color="25408F"/>
            </w:tcBorders>
          </w:tcPr>
          <w:p>
            <w:pPr>
              <w:pStyle w:val="TableParagraph"/>
              <w:tabs>
                <w:tab w:pos="565" w:val="left" w:leader="none"/>
              </w:tabs>
              <w:spacing w:line="136" w:lineRule="exact"/>
              <w:ind w:right="73"/>
              <w:jc w:val="center"/>
              <w:rPr>
                <w:sz w:val="16"/>
              </w:rPr>
            </w:pPr>
            <w:r>
              <w:rPr>
                <w:color w:val="25408F"/>
                <w:spacing w:val="-5"/>
                <w:sz w:val="16"/>
                <w:shd w:fill="C8C7DF" w:color="auto" w:val="clear"/>
              </w:rPr>
              <w:t>700</w:t>
            </w:r>
            <w:r>
              <w:rPr>
                <w:color w:val="25408F"/>
                <w:sz w:val="16"/>
                <w:shd w:fill="C8C7DF" w:color="auto" w:val="clear"/>
              </w:rPr>
              <w:tab/>
            </w:r>
          </w:p>
        </w:tc>
        <w:tc>
          <w:tcPr>
            <w:tcW w:w="80" w:type="dxa"/>
            <w:tcBorders>
              <w:left w:val="single" w:sz="4" w:space="0" w:color="25408F"/>
            </w:tcBorders>
            <w:shd w:val="clear" w:color="auto" w:fill="C8C7D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43" w:type="dxa"/>
            <w:tcBorders>
              <w:top w:val="single" w:sz="52" w:space="0" w:color="FFFFFF"/>
            </w:tcBorders>
            <w:shd w:val="clear" w:color="auto" w:fill="C8C7DF"/>
          </w:tcPr>
          <w:p>
            <w:pPr>
              <w:pStyle w:val="TableParagraph"/>
              <w:spacing w:line="168" w:lineRule="exact"/>
              <w:ind w:left="-1"/>
              <w:rPr>
                <w:sz w:val="16"/>
              </w:rPr>
            </w:pPr>
            <w:r>
              <w:rPr>
                <w:color w:val="25408F"/>
                <w:spacing w:val="-2"/>
                <w:sz w:val="16"/>
              </w:rPr>
              <w:t>Kapitálové</w:t>
            </w:r>
          </w:p>
          <w:p>
            <w:pPr>
              <w:pStyle w:val="TableParagraph"/>
              <w:spacing w:line="172" w:lineRule="exact"/>
              <w:ind w:left="-1"/>
              <w:rPr>
                <w:sz w:val="16"/>
              </w:rPr>
            </w:pPr>
            <w:r>
              <w:rPr>
                <w:color w:val="25408F"/>
                <w:spacing w:val="-2"/>
                <w:sz w:val="16"/>
              </w:rPr>
              <w:t>výdavky</w:t>
            </w:r>
          </w:p>
        </w:tc>
        <w:tc>
          <w:tcPr>
            <w:tcW w:w="80" w:type="dxa"/>
            <w:tcBorders>
              <w:right w:val="single" w:sz="4" w:space="0" w:color="25408F"/>
            </w:tcBorders>
            <w:shd w:val="clear" w:color="auto" w:fill="C8C7D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0" w:type="dxa"/>
            <w:tcBorders>
              <w:left w:val="single" w:sz="4" w:space="0" w:color="25408F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08" w:type="dxa"/>
          </w:tcPr>
          <w:p>
            <w:pPr>
              <w:pStyle w:val="TableParagraph"/>
              <w:spacing w:line="136" w:lineRule="exact"/>
              <w:jc w:val="right"/>
              <w:rPr>
                <w:sz w:val="16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570777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-20011</wp:posOffset>
                      </wp:positionV>
                      <wp:extent cx="767080" cy="106680"/>
                      <wp:effectExtent l="0" t="0" r="0" b="0"/>
                      <wp:wrapNone/>
                      <wp:docPr id="700" name="Group 70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00" name="Group 700"/>
                            <wpg:cNvGrpSpPr/>
                            <wpg:grpSpPr>
                              <a:xfrm>
                                <a:off x="0" y="0"/>
                                <a:ext cx="767080" cy="106680"/>
                                <a:chExt cx="767080" cy="106680"/>
                              </a:xfrm>
                            </wpg:grpSpPr>
                            <wps:wsp>
                              <wps:cNvPr id="701" name="Graphic 701"/>
                              <wps:cNvSpPr/>
                              <wps:spPr>
                                <a:xfrm>
                                  <a:off x="0" y="0"/>
                                  <a:ext cx="76708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7080" h="106680">
                                      <a:moveTo>
                                        <a:pt x="76700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80"/>
                                      </a:lnTo>
                                      <a:lnTo>
                                        <a:pt x="767003" y="106680"/>
                                      </a:lnTo>
                                      <a:lnTo>
                                        <a:pt x="7670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8C7D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-1.57570pt;width:60.4pt;height:8.4pt;mso-position-horizontal-relative:column;mso-position-vertical-relative:paragraph;z-index:-17608704" id="docshapegroup638" coordorigin="0,-32" coordsize="1208,168">
                      <v:rect style="position:absolute;left:0;top:-32;width:1208;height:168" id="docshape639" filled="true" fillcolor="#c8c7df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color w:val="25408F"/>
                <w:sz w:val="16"/>
              </w:rPr>
              <w:t>100 </w:t>
            </w:r>
            <w:r>
              <w:rPr>
                <w:color w:val="25408F"/>
                <w:spacing w:val="-2"/>
                <w:sz w:val="16"/>
              </w:rPr>
              <w:t>000,00</w:t>
            </w:r>
          </w:p>
        </w:tc>
        <w:tc>
          <w:tcPr>
            <w:tcW w:w="80" w:type="dxa"/>
            <w:tcBorders>
              <w:right w:val="single" w:sz="4" w:space="0" w:color="25408F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0" w:type="dxa"/>
            <w:tcBorders>
              <w:left w:val="single" w:sz="4" w:space="0" w:color="25408F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91" w:type="dxa"/>
          </w:tcPr>
          <w:p>
            <w:pPr>
              <w:pStyle w:val="TableParagraph"/>
              <w:spacing w:line="136" w:lineRule="exact"/>
              <w:jc w:val="right"/>
              <w:rPr>
                <w:sz w:val="16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570828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-20011</wp:posOffset>
                      </wp:positionV>
                      <wp:extent cx="820419" cy="106680"/>
                      <wp:effectExtent l="0" t="0" r="0" b="0"/>
                      <wp:wrapNone/>
                      <wp:docPr id="702" name="Group 70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02" name="Group 702"/>
                            <wpg:cNvGrpSpPr/>
                            <wpg:grpSpPr>
                              <a:xfrm>
                                <a:off x="0" y="0"/>
                                <a:ext cx="820419" cy="106680"/>
                                <a:chExt cx="820419" cy="106680"/>
                              </a:xfrm>
                            </wpg:grpSpPr>
                            <wps:wsp>
                              <wps:cNvPr id="703" name="Graphic 703"/>
                              <wps:cNvSpPr/>
                              <wps:spPr>
                                <a:xfrm>
                                  <a:off x="0" y="0"/>
                                  <a:ext cx="820419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0419" h="106680">
                                      <a:moveTo>
                                        <a:pt x="8200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80"/>
                                      </a:lnTo>
                                      <a:lnTo>
                                        <a:pt x="820000" y="106680"/>
                                      </a:lnTo>
                                      <a:lnTo>
                                        <a:pt x="820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8C7D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-1.57570pt;width:64.6pt;height:8.4pt;mso-position-horizontal-relative:column;mso-position-vertical-relative:paragraph;z-index:-17608192" id="docshapegroup640" coordorigin="0,-32" coordsize="1292,168">
                      <v:rect style="position:absolute;left:0;top:-32;width:1292;height:168" id="docshape641" filled="true" fillcolor="#c8c7df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color w:val="25408F"/>
                <w:sz w:val="16"/>
              </w:rPr>
              <w:t>100 </w:t>
            </w:r>
            <w:r>
              <w:rPr>
                <w:color w:val="25408F"/>
                <w:spacing w:val="-2"/>
                <w:sz w:val="16"/>
              </w:rPr>
              <w:t>000,00</w:t>
            </w:r>
          </w:p>
        </w:tc>
        <w:tc>
          <w:tcPr>
            <w:tcW w:w="80" w:type="dxa"/>
            <w:tcBorders>
              <w:right w:val="single" w:sz="4" w:space="0" w:color="25408F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0" w:type="dxa"/>
            <w:tcBorders>
              <w:left w:val="single" w:sz="4" w:space="0" w:color="25408F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24" w:type="dxa"/>
          </w:tcPr>
          <w:p>
            <w:pPr>
              <w:pStyle w:val="TableParagraph"/>
              <w:spacing w:line="136" w:lineRule="exact"/>
              <w:jc w:val="right"/>
              <w:rPr>
                <w:sz w:val="16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570880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-20011</wp:posOffset>
                      </wp:positionV>
                      <wp:extent cx="714375" cy="106680"/>
                      <wp:effectExtent l="0" t="0" r="0" b="0"/>
                      <wp:wrapNone/>
                      <wp:docPr id="704" name="Group 70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04" name="Group 704"/>
                            <wpg:cNvGrpSpPr/>
                            <wpg:grpSpPr>
                              <a:xfrm>
                                <a:off x="0" y="0"/>
                                <a:ext cx="714375" cy="106680"/>
                                <a:chExt cx="714375" cy="106680"/>
                              </a:xfrm>
                            </wpg:grpSpPr>
                            <wps:wsp>
                              <wps:cNvPr id="705" name="Graphic 705"/>
                              <wps:cNvSpPr/>
                              <wps:spPr>
                                <a:xfrm>
                                  <a:off x="0" y="0"/>
                                  <a:ext cx="714375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4375" h="106680">
                                      <a:moveTo>
                                        <a:pt x="71380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80"/>
                                      </a:lnTo>
                                      <a:lnTo>
                                        <a:pt x="713803" y="106680"/>
                                      </a:lnTo>
                                      <a:lnTo>
                                        <a:pt x="7138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8C7D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-1.57570pt;width:56.25pt;height:8.4pt;mso-position-horizontal-relative:column;mso-position-vertical-relative:paragraph;z-index:-17607680" id="docshapegroup642" coordorigin="0,-32" coordsize="1125,168">
                      <v:rect style="position:absolute;left:0;top:-32;width:1125;height:168" id="docshape643" filled="true" fillcolor="#c8c7df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color w:val="25408F"/>
                <w:sz w:val="16"/>
              </w:rPr>
              <w:t>99</w:t>
            </w:r>
            <w:r>
              <w:rPr>
                <w:color w:val="25408F"/>
                <w:spacing w:val="-1"/>
                <w:sz w:val="16"/>
              </w:rPr>
              <w:t> </w:t>
            </w:r>
            <w:r>
              <w:rPr>
                <w:color w:val="25408F"/>
                <w:spacing w:val="-2"/>
                <w:sz w:val="16"/>
              </w:rPr>
              <w:t>992,16</w:t>
            </w:r>
          </w:p>
        </w:tc>
        <w:tc>
          <w:tcPr>
            <w:tcW w:w="80" w:type="dxa"/>
            <w:tcBorders>
              <w:right w:val="single" w:sz="4" w:space="0" w:color="25408F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0" w:type="dxa"/>
            <w:tcBorders>
              <w:left w:val="single" w:sz="4" w:space="0" w:color="25408F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65" w:type="dxa"/>
          </w:tcPr>
          <w:p>
            <w:pPr>
              <w:pStyle w:val="TableParagraph"/>
              <w:spacing w:line="136" w:lineRule="exact"/>
              <w:jc w:val="right"/>
              <w:rPr>
                <w:sz w:val="16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570931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-20011</wp:posOffset>
                      </wp:positionV>
                      <wp:extent cx="739775" cy="106680"/>
                      <wp:effectExtent l="0" t="0" r="0" b="0"/>
                      <wp:wrapNone/>
                      <wp:docPr id="706" name="Group 70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06" name="Group 706"/>
                            <wpg:cNvGrpSpPr/>
                            <wpg:grpSpPr>
                              <a:xfrm>
                                <a:off x="0" y="0"/>
                                <a:ext cx="739775" cy="106680"/>
                                <a:chExt cx="739775" cy="106680"/>
                              </a:xfrm>
                            </wpg:grpSpPr>
                            <wps:wsp>
                              <wps:cNvPr id="707" name="Graphic 707"/>
                              <wps:cNvSpPr/>
                              <wps:spPr>
                                <a:xfrm>
                                  <a:off x="0" y="0"/>
                                  <a:ext cx="739775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39775" h="106680">
                                      <a:moveTo>
                                        <a:pt x="73964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80"/>
                                      </a:lnTo>
                                      <a:lnTo>
                                        <a:pt x="739648" y="106680"/>
                                      </a:lnTo>
                                      <a:lnTo>
                                        <a:pt x="7396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8C7D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-1.57570pt;width:58.25pt;height:8.4pt;mso-position-horizontal-relative:column;mso-position-vertical-relative:paragraph;z-index:-17607168" id="docshapegroup644" coordorigin="0,-32" coordsize="1165,168">
                      <v:rect style="position:absolute;left:0;top:-32;width:1165;height:168" id="docshape645" filled="true" fillcolor="#c8c7df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color w:val="25408F"/>
                <w:spacing w:val="-4"/>
                <w:sz w:val="16"/>
              </w:rPr>
              <w:t>7,84</w:t>
            </w:r>
          </w:p>
        </w:tc>
      </w:tr>
      <w:tr>
        <w:trPr>
          <w:trHeight w:val="99" w:hRule="atLeast"/>
        </w:trPr>
        <w:tc>
          <w:tcPr>
            <w:tcW w:w="646" w:type="dxa"/>
            <w:tcBorders>
              <w:right w:val="single" w:sz="4" w:space="0" w:color="25408F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80" w:type="dxa"/>
            <w:tcBorders>
              <w:left w:val="single" w:sz="4" w:space="0" w:color="25408F"/>
            </w:tcBorders>
            <w:shd w:val="clear" w:color="auto" w:fill="C8C7DF"/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843" w:type="dxa"/>
            <w:shd w:val="clear" w:color="auto" w:fill="C8C7DF"/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80" w:type="dxa"/>
            <w:tcBorders>
              <w:right w:val="single" w:sz="4" w:space="0" w:color="25408F"/>
            </w:tcBorders>
            <w:shd w:val="clear" w:color="auto" w:fill="C8C7DF"/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80" w:type="dxa"/>
            <w:tcBorders>
              <w:left w:val="single" w:sz="4" w:space="0" w:color="25408F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208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" w:type="dxa"/>
            <w:tcBorders>
              <w:right w:val="single" w:sz="4" w:space="0" w:color="25408F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80" w:type="dxa"/>
            <w:tcBorders>
              <w:left w:val="single" w:sz="4" w:space="0" w:color="25408F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291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" w:type="dxa"/>
            <w:tcBorders>
              <w:right w:val="single" w:sz="4" w:space="0" w:color="25408F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" w:type="dxa"/>
            <w:tcBorders>
              <w:left w:val="single" w:sz="4" w:space="0" w:color="25408F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124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" w:type="dxa"/>
            <w:tcBorders>
              <w:right w:val="single" w:sz="4" w:space="0" w:color="25408F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" w:type="dxa"/>
            <w:tcBorders>
              <w:left w:val="single" w:sz="4" w:space="0" w:color="25408F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165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>
        <w:trPr>
          <w:trHeight w:val="198" w:hRule="atLeast"/>
        </w:trPr>
        <w:tc>
          <w:tcPr>
            <w:tcW w:w="646" w:type="dxa"/>
            <w:tcBorders>
              <w:right w:val="single" w:sz="4" w:space="0" w:color="25408F"/>
            </w:tcBorders>
          </w:tcPr>
          <w:p>
            <w:pPr>
              <w:pStyle w:val="TableParagraph"/>
              <w:spacing w:line="172" w:lineRule="exact" w:before="6"/>
              <w:ind w:right="73"/>
              <w:jc w:val="center"/>
              <w:rPr>
                <w:b/>
                <w:sz w:val="16"/>
              </w:rPr>
            </w:pPr>
            <w:r>
              <w:rPr>
                <w:b/>
                <w:color w:val="EE325F"/>
                <w:spacing w:val="-2"/>
                <w:sz w:val="16"/>
                <w:shd w:fill="FCE1E3" w:color="auto" w:val="clear"/>
              </w:rPr>
              <w:t>Spolu</w:t>
            </w:r>
            <w:r>
              <w:rPr>
                <w:b/>
                <w:color w:val="EE325F"/>
                <w:spacing w:val="40"/>
                <w:sz w:val="16"/>
                <w:shd w:fill="FCE1E3" w:color="auto" w:val="clear"/>
              </w:rPr>
              <w:t> </w:t>
            </w:r>
          </w:p>
        </w:tc>
        <w:tc>
          <w:tcPr>
            <w:tcW w:w="80" w:type="dxa"/>
            <w:tcBorders>
              <w:left w:val="single" w:sz="4" w:space="0" w:color="25408F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0" w:type="dxa"/>
            <w:tcBorders>
              <w:right w:val="single" w:sz="4" w:space="0" w:color="25408F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0" w:type="dxa"/>
            <w:tcBorders>
              <w:left w:val="single" w:sz="4" w:space="0" w:color="25408F"/>
            </w:tcBorders>
            <w:shd w:val="clear" w:color="auto" w:fill="FCE1E3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08" w:type="dxa"/>
            <w:shd w:val="clear" w:color="auto" w:fill="FCE1E3"/>
          </w:tcPr>
          <w:p>
            <w:pPr>
              <w:pStyle w:val="TableParagraph"/>
              <w:spacing w:line="148" w:lineRule="exact"/>
              <w:jc w:val="right"/>
              <w:rPr>
                <w:b/>
                <w:sz w:val="16"/>
              </w:rPr>
            </w:pPr>
            <w:r>
              <w:rPr>
                <w:b/>
                <w:color w:val="EE325F"/>
                <w:sz w:val="16"/>
              </w:rPr>
              <w:t>1</w:t>
            </w:r>
            <w:r>
              <w:rPr>
                <w:b/>
                <w:color w:val="EE325F"/>
                <w:spacing w:val="-2"/>
                <w:sz w:val="16"/>
              </w:rPr>
              <w:t> </w:t>
            </w:r>
            <w:r>
              <w:rPr>
                <w:b/>
                <w:color w:val="EE325F"/>
                <w:sz w:val="16"/>
              </w:rPr>
              <w:t>424</w:t>
            </w:r>
            <w:r>
              <w:rPr>
                <w:b/>
                <w:color w:val="EE325F"/>
                <w:spacing w:val="-2"/>
                <w:sz w:val="16"/>
              </w:rPr>
              <w:t> 570,00</w:t>
            </w:r>
          </w:p>
        </w:tc>
        <w:tc>
          <w:tcPr>
            <w:tcW w:w="80" w:type="dxa"/>
            <w:tcBorders>
              <w:right w:val="single" w:sz="4" w:space="0" w:color="25408F"/>
            </w:tcBorders>
            <w:shd w:val="clear" w:color="auto" w:fill="FCE1E3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0" w:type="dxa"/>
            <w:tcBorders>
              <w:left w:val="single" w:sz="4" w:space="0" w:color="25408F"/>
            </w:tcBorders>
            <w:shd w:val="clear" w:color="auto" w:fill="FCE1E3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1" w:type="dxa"/>
            <w:shd w:val="clear" w:color="auto" w:fill="FCE1E3"/>
          </w:tcPr>
          <w:p>
            <w:pPr>
              <w:pStyle w:val="TableParagraph"/>
              <w:spacing w:line="148" w:lineRule="exact"/>
              <w:jc w:val="right"/>
              <w:rPr>
                <w:b/>
                <w:sz w:val="16"/>
              </w:rPr>
            </w:pPr>
            <w:r>
              <w:rPr>
                <w:b/>
                <w:color w:val="EE325F"/>
                <w:sz w:val="16"/>
              </w:rPr>
              <w:t>1</w:t>
            </w:r>
            <w:r>
              <w:rPr>
                <w:b/>
                <w:color w:val="EE325F"/>
                <w:spacing w:val="-2"/>
                <w:sz w:val="16"/>
              </w:rPr>
              <w:t> </w:t>
            </w:r>
            <w:r>
              <w:rPr>
                <w:b/>
                <w:color w:val="EE325F"/>
                <w:sz w:val="16"/>
              </w:rPr>
              <w:t>424</w:t>
            </w:r>
            <w:r>
              <w:rPr>
                <w:b/>
                <w:color w:val="EE325F"/>
                <w:spacing w:val="-2"/>
                <w:sz w:val="16"/>
              </w:rPr>
              <w:t> 570,00</w:t>
            </w:r>
          </w:p>
        </w:tc>
        <w:tc>
          <w:tcPr>
            <w:tcW w:w="80" w:type="dxa"/>
            <w:tcBorders>
              <w:right w:val="single" w:sz="4" w:space="0" w:color="25408F"/>
            </w:tcBorders>
            <w:shd w:val="clear" w:color="auto" w:fill="FCE1E3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0" w:type="dxa"/>
            <w:tcBorders>
              <w:left w:val="single" w:sz="4" w:space="0" w:color="25408F"/>
            </w:tcBorders>
            <w:shd w:val="clear" w:color="auto" w:fill="FCE1E3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4" w:type="dxa"/>
            <w:shd w:val="clear" w:color="auto" w:fill="FCE1E3"/>
          </w:tcPr>
          <w:p>
            <w:pPr>
              <w:pStyle w:val="TableParagraph"/>
              <w:spacing w:line="148" w:lineRule="exact"/>
              <w:jc w:val="right"/>
              <w:rPr>
                <w:b/>
                <w:sz w:val="16"/>
              </w:rPr>
            </w:pPr>
            <w:r>
              <w:rPr>
                <w:b/>
                <w:color w:val="EE325F"/>
                <w:sz w:val="16"/>
              </w:rPr>
              <w:t>1</w:t>
            </w:r>
            <w:r>
              <w:rPr>
                <w:b/>
                <w:color w:val="EE325F"/>
                <w:spacing w:val="-4"/>
                <w:sz w:val="16"/>
              </w:rPr>
              <w:t> </w:t>
            </w:r>
            <w:r>
              <w:rPr>
                <w:b/>
                <w:color w:val="EE325F"/>
                <w:sz w:val="16"/>
              </w:rPr>
              <w:t>379</w:t>
            </w:r>
            <w:r>
              <w:rPr>
                <w:b/>
                <w:color w:val="EE325F"/>
                <w:spacing w:val="-3"/>
                <w:sz w:val="16"/>
              </w:rPr>
              <w:t> </w:t>
            </w:r>
            <w:r>
              <w:rPr>
                <w:b/>
                <w:color w:val="EE325F"/>
                <w:spacing w:val="-2"/>
                <w:sz w:val="16"/>
              </w:rPr>
              <w:t>485,54</w:t>
            </w:r>
          </w:p>
        </w:tc>
        <w:tc>
          <w:tcPr>
            <w:tcW w:w="80" w:type="dxa"/>
            <w:tcBorders>
              <w:right w:val="single" w:sz="4" w:space="0" w:color="25408F"/>
            </w:tcBorders>
            <w:shd w:val="clear" w:color="auto" w:fill="FCE1E3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0" w:type="dxa"/>
            <w:tcBorders>
              <w:left w:val="single" w:sz="4" w:space="0" w:color="25408F"/>
            </w:tcBorders>
            <w:shd w:val="clear" w:color="auto" w:fill="FCE1E3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65" w:type="dxa"/>
            <w:shd w:val="clear" w:color="auto" w:fill="FCE1E3"/>
          </w:tcPr>
          <w:p>
            <w:pPr>
              <w:pStyle w:val="TableParagraph"/>
              <w:spacing w:line="148" w:lineRule="exact"/>
              <w:jc w:val="right"/>
              <w:rPr>
                <w:b/>
                <w:sz w:val="16"/>
              </w:rPr>
            </w:pPr>
            <w:r>
              <w:rPr>
                <w:b/>
                <w:color w:val="EE325F"/>
                <w:sz w:val="16"/>
              </w:rPr>
              <w:t>45 </w:t>
            </w:r>
            <w:r>
              <w:rPr>
                <w:b/>
                <w:color w:val="EE325F"/>
                <w:spacing w:val="-2"/>
                <w:sz w:val="16"/>
              </w:rPr>
              <w:t>084,46</w:t>
            </w:r>
          </w:p>
        </w:tc>
      </w:tr>
    </w:tbl>
    <w:p>
      <w:pPr>
        <w:pStyle w:val="BodyText"/>
        <w:spacing w:before="8"/>
        <w:rPr>
          <w:i/>
        </w:rPr>
      </w:pPr>
    </w:p>
    <w:p>
      <w:pPr>
        <w:pStyle w:val="Heading8"/>
      </w:pPr>
      <w:r>
        <w:rPr>
          <w:color w:val="25408F"/>
        </w:rPr>
        <w:t>Štátny</w:t>
      </w:r>
      <w:r>
        <w:rPr>
          <w:color w:val="25408F"/>
          <w:spacing w:val="-13"/>
        </w:rPr>
        <w:t> </w:t>
      </w:r>
      <w:r>
        <w:rPr>
          <w:color w:val="25408F"/>
          <w:spacing w:val="-2"/>
        </w:rPr>
        <w:t>rozpočet</w:t>
      </w:r>
    </w:p>
    <w:p>
      <w:pPr>
        <w:pStyle w:val="BodyText"/>
        <w:spacing w:before="227"/>
        <w:ind w:left="206" w:right="404"/>
        <w:jc w:val="both"/>
      </w:pPr>
      <w:r>
        <w:rPr>
          <w:color w:val="25408F"/>
        </w:rPr>
        <w:t>Vzhľadom</w:t>
      </w:r>
      <w:r>
        <w:rPr>
          <w:color w:val="25408F"/>
          <w:spacing w:val="40"/>
        </w:rPr>
        <w:t> </w:t>
      </w:r>
      <w:r>
        <w:rPr>
          <w:color w:val="25408F"/>
        </w:rPr>
        <w:t>na</w:t>
      </w:r>
      <w:r>
        <w:rPr>
          <w:color w:val="25408F"/>
          <w:spacing w:val="40"/>
        </w:rPr>
        <w:t> </w:t>
      </w:r>
      <w:r>
        <w:rPr>
          <w:color w:val="25408F"/>
        </w:rPr>
        <w:t>rozšírenie</w:t>
      </w:r>
      <w:r>
        <w:rPr>
          <w:color w:val="25408F"/>
          <w:spacing w:val="40"/>
        </w:rPr>
        <w:t> </w:t>
      </w:r>
      <w:r>
        <w:rPr>
          <w:color w:val="25408F"/>
        </w:rPr>
        <w:t>personálnych</w:t>
      </w:r>
      <w:r>
        <w:rPr>
          <w:color w:val="25408F"/>
          <w:spacing w:val="40"/>
        </w:rPr>
        <w:t> </w:t>
      </w:r>
      <w:r>
        <w:rPr>
          <w:color w:val="25408F"/>
        </w:rPr>
        <w:t>kapacít</w:t>
      </w:r>
      <w:r>
        <w:rPr>
          <w:color w:val="25408F"/>
          <w:spacing w:val="40"/>
        </w:rPr>
        <w:t> </w:t>
      </w:r>
      <w:r>
        <w:rPr>
          <w:color w:val="25408F"/>
        </w:rPr>
        <w:t>ÚOO</w:t>
      </w:r>
      <w:r>
        <w:rPr>
          <w:color w:val="25408F"/>
          <w:spacing w:val="40"/>
        </w:rPr>
        <w:t> </w:t>
      </w:r>
      <w:r>
        <w:rPr>
          <w:color w:val="25408F"/>
        </w:rPr>
        <w:t>v</w:t>
      </w:r>
      <w:r>
        <w:rPr>
          <w:color w:val="25408F"/>
          <w:spacing w:val="40"/>
        </w:rPr>
        <w:t> </w:t>
      </w:r>
      <w:r>
        <w:rPr>
          <w:color w:val="25408F"/>
        </w:rPr>
        <w:t>roku</w:t>
      </w:r>
      <w:r>
        <w:rPr>
          <w:color w:val="25408F"/>
          <w:spacing w:val="40"/>
        </w:rPr>
        <w:t> </w:t>
      </w:r>
      <w:r>
        <w:rPr>
          <w:color w:val="25408F"/>
        </w:rPr>
        <w:t>2024, v prvých mesiacoch roka prebiehali viaceré výberové konania. </w:t>
      </w:r>
      <w:r>
        <w:rPr>
          <w:color w:val="25408F"/>
          <w:spacing w:val="-2"/>
        </w:rPr>
        <w:t>Nástup</w:t>
      </w:r>
      <w:r>
        <w:rPr>
          <w:color w:val="25408F"/>
          <w:spacing w:val="-8"/>
        </w:rPr>
        <w:t> </w:t>
      </w:r>
      <w:r>
        <w:rPr>
          <w:color w:val="25408F"/>
          <w:spacing w:val="-2"/>
        </w:rPr>
        <w:t>zamestnancov</w:t>
      </w:r>
      <w:r>
        <w:rPr>
          <w:color w:val="25408F"/>
          <w:spacing w:val="-8"/>
        </w:rPr>
        <w:t> </w:t>
      </w:r>
      <w:r>
        <w:rPr>
          <w:color w:val="25408F"/>
          <w:spacing w:val="-2"/>
        </w:rPr>
        <w:t>na</w:t>
      </w:r>
      <w:r>
        <w:rPr>
          <w:color w:val="25408F"/>
          <w:spacing w:val="-8"/>
        </w:rPr>
        <w:t> </w:t>
      </w:r>
      <w:r>
        <w:rPr>
          <w:color w:val="25408F"/>
          <w:spacing w:val="-2"/>
        </w:rPr>
        <w:t>novo</w:t>
      </w:r>
      <w:r>
        <w:rPr>
          <w:color w:val="25408F"/>
          <w:spacing w:val="-8"/>
        </w:rPr>
        <w:t> </w:t>
      </w:r>
      <w:r>
        <w:rPr>
          <w:color w:val="25408F"/>
          <w:spacing w:val="-2"/>
        </w:rPr>
        <w:t>vytvorené</w:t>
      </w:r>
      <w:r>
        <w:rPr>
          <w:color w:val="25408F"/>
          <w:spacing w:val="-8"/>
        </w:rPr>
        <w:t> </w:t>
      </w:r>
      <w:r>
        <w:rPr>
          <w:color w:val="25408F"/>
          <w:spacing w:val="-2"/>
        </w:rPr>
        <w:t>pozície</w:t>
      </w:r>
      <w:r>
        <w:rPr>
          <w:color w:val="25408F"/>
          <w:spacing w:val="-8"/>
        </w:rPr>
        <w:t> </w:t>
      </w:r>
      <w:r>
        <w:rPr>
          <w:color w:val="25408F"/>
          <w:spacing w:val="-2"/>
        </w:rPr>
        <w:t>v</w:t>
      </w:r>
      <w:r>
        <w:rPr>
          <w:color w:val="25408F"/>
          <w:spacing w:val="-8"/>
        </w:rPr>
        <w:t> </w:t>
      </w:r>
      <w:r>
        <w:rPr>
          <w:color w:val="25408F"/>
          <w:spacing w:val="-2"/>
        </w:rPr>
        <w:t>priebehu</w:t>
      </w:r>
      <w:r>
        <w:rPr>
          <w:color w:val="25408F"/>
          <w:spacing w:val="-8"/>
        </w:rPr>
        <w:t> </w:t>
      </w:r>
      <w:r>
        <w:rPr>
          <w:color w:val="25408F"/>
          <w:spacing w:val="-2"/>
        </w:rPr>
        <w:t>roka</w:t>
      </w:r>
      <w:r>
        <w:rPr>
          <w:color w:val="25408F"/>
          <w:spacing w:val="-8"/>
        </w:rPr>
        <w:t> </w:t>
      </w:r>
      <w:r>
        <w:rPr>
          <w:color w:val="25408F"/>
          <w:spacing w:val="-2"/>
        </w:rPr>
        <w:t>vy- generoval</w:t>
      </w:r>
      <w:r>
        <w:rPr>
          <w:color w:val="25408F"/>
          <w:spacing w:val="-4"/>
        </w:rPr>
        <w:t> </w:t>
      </w:r>
      <w:r>
        <w:rPr>
          <w:color w:val="25408F"/>
          <w:spacing w:val="-2"/>
        </w:rPr>
        <w:t>v</w:t>
      </w:r>
      <w:r>
        <w:rPr>
          <w:color w:val="25408F"/>
          <w:spacing w:val="-4"/>
        </w:rPr>
        <w:t> </w:t>
      </w:r>
      <w:r>
        <w:rPr>
          <w:color w:val="25408F"/>
          <w:spacing w:val="-2"/>
        </w:rPr>
        <w:t>rozpočtovaných</w:t>
      </w:r>
      <w:r>
        <w:rPr>
          <w:color w:val="25408F"/>
          <w:spacing w:val="-4"/>
        </w:rPr>
        <w:t> </w:t>
      </w:r>
      <w:r>
        <w:rPr>
          <w:color w:val="25408F"/>
          <w:spacing w:val="-2"/>
        </w:rPr>
        <w:t>položkách</w:t>
      </w:r>
      <w:r>
        <w:rPr>
          <w:color w:val="25408F"/>
          <w:spacing w:val="-4"/>
        </w:rPr>
        <w:t> </w:t>
      </w:r>
      <w:r>
        <w:rPr>
          <w:color w:val="25408F"/>
          <w:spacing w:val="-2"/>
        </w:rPr>
        <w:t>na</w:t>
      </w:r>
      <w:r>
        <w:rPr>
          <w:color w:val="25408F"/>
          <w:spacing w:val="-4"/>
        </w:rPr>
        <w:t> </w:t>
      </w:r>
      <w:r>
        <w:rPr>
          <w:color w:val="25408F"/>
          <w:spacing w:val="-2"/>
        </w:rPr>
        <w:t>mzdy</w:t>
      </w:r>
      <w:r>
        <w:rPr>
          <w:color w:val="25408F"/>
          <w:spacing w:val="-4"/>
        </w:rPr>
        <w:t> </w:t>
      </w:r>
      <w:r>
        <w:rPr>
          <w:color w:val="25408F"/>
          <w:spacing w:val="-2"/>
        </w:rPr>
        <w:t>koncoročnú</w:t>
      </w:r>
      <w:r>
        <w:rPr>
          <w:color w:val="25408F"/>
          <w:spacing w:val="-4"/>
        </w:rPr>
        <w:t> </w:t>
      </w:r>
      <w:r>
        <w:rPr>
          <w:color w:val="25408F"/>
          <w:spacing w:val="-2"/>
        </w:rPr>
        <w:t>úsporu </w:t>
      </w:r>
      <w:r>
        <w:rPr>
          <w:color w:val="25408F"/>
        </w:rPr>
        <w:t>vo výške 4 %, ktorú sme po indikácii správcovi rozpočtu – kapitole všeobecnej pokladničnej správy – vrátili.</w:t>
      </w:r>
    </w:p>
    <w:p>
      <w:pPr>
        <w:spacing w:after="0"/>
        <w:jc w:val="both"/>
        <w:sectPr>
          <w:headerReference w:type="default" r:id="rId330"/>
          <w:headerReference w:type="even" r:id="rId331"/>
          <w:footerReference w:type="default" r:id="rId332"/>
          <w:footerReference w:type="even" r:id="rId333"/>
          <w:pgSz w:w="8400" w:h="11910"/>
          <w:pgMar w:header="538" w:footer="404" w:top="740" w:bottom="600" w:left="360" w:right="160"/>
          <w:pgNumType w:start="63"/>
        </w:sectPr>
      </w:pPr>
    </w:p>
    <w:p>
      <w:pPr>
        <w:pStyle w:val="BodyText"/>
        <w:spacing w:before="70"/>
      </w:pPr>
    </w:p>
    <w:p>
      <w:pPr>
        <w:pStyle w:val="BodyText"/>
        <w:spacing w:before="1"/>
        <w:ind w:left="206" w:right="404"/>
        <w:jc w:val="both"/>
      </w:pPr>
      <w:r>
        <w:rPr>
          <w:color w:val="25408F"/>
        </w:rPr>
        <w:t>Z hľadiska nákladov na tovary a služby bol limit vyčerpaný zhruba</w:t>
      </w:r>
      <w:r>
        <w:rPr>
          <w:color w:val="25408F"/>
          <w:spacing w:val="80"/>
        </w:rPr>
        <w:t> </w:t>
      </w:r>
      <w:r>
        <w:rPr>
          <w:color w:val="25408F"/>
        </w:rPr>
        <w:t>na 99 %, pričom aj v roku 2024 bola prioritou úradu racionalizácia nákladov.</w:t>
      </w:r>
      <w:r>
        <w:rPr>
          <w:color w:val="25408F"/>
          <w:spacing w:val="-17"/>
        </w:rPr>
        <w:t> </w:t>
      </w:r>
      <w:r>
        <w:rPr>
          <w:color w:val="25408F"/>
        </w:rPr>
        <w:t>Realizovala</w:t>
      </w:r>
      <w:r>
        <w:rPr>
          <w:color w:val="25408F"/>
          <w:spacing w:val="-15"/>
        </w:rPr>
        <w:t> </w:t>
      </w:r>
      <w:r>
        <w:rPr>
          <w:color w:val="25408F"/>
        </w:rPr>
        <w:t>sa</w:t>
      </w:r>
      <w:r>
        <w:rPr>
          <w:color w:val="25408F"/>
          <w:spacing w:val="-15"/>
        </w:rPr>
        <w:t> </w:t>
      </w:r>
      <w:r>
        <w:rPr>
          <w:color w:val="25408F"/>
        </w:rPr>
        <w:t>predovšetkým</w:t>
      </w:r>
      <w:r>
        <w:rPr>
          <w:color w:val="25408F"/>
          <w:spacing w:val="-15"/>
        </w:rPr>
        <w:t> </w:t>
      </w:r>
      <w:r>
        <w:rPr>
          <w:color w:val="25408F"/>
        </w:rPr>
        <w:t>formou</w:t>
      </w:r>
      <w:r>
        <w:rPr>
          <w:color w:val="25408F"/>
          <w:spacing w:val="-15"/>
        </w:rPr>
        <w:t> </w:t>
      </w:r>
      <w:r>
        <w:rPr>
          <w:color w:val="25408F"/>
        </w:rPr>
        <w:t>verejných</w:t>
      </w:r>
      <w:r>
        <w:rPr>
          <w:color w:val="25408F"/>
          <w:spacing w:val="-15"/>
        </w:rPr>
        <w:t> </w:t>
      </w:r>
      <w:r>
        <w:rPr>
          <w:color w:val="25408F"/>
        </w:rPr>
        <w:t>obstaráva- ní,</w:t>
      </w:r>
      <w:r>
        <w:rPr>
          <w:color w:val="25408F"/>
          <w:spacing w:val="-7"/>
        </w:rPr>
        <w:t> </w:t>
      </w:r>
      <w:r>
        <w:rPr>
          <w:color w:val="25408F"/>
        </w:rPr>
        <w:t>samoreguláciou,</w:t>
      </w:r>
      <w:r>
        <w:rPr>
          <w:color w:val="25408F"/>
          <w:spacing w:val="-7"/>
        </w:rPr>
        <w:t> </w:t>
      </w:r>
      <w:r>
        <w:rPr>
          <w:color w:val="25408F"/>
        </w:rPr>
        <w:t>či</w:t>
      </w:r>
      <w:r>
        <w:rPr>
          <w:color w:val="25408F"/>
          <w:spacing w:val="-7"/>
        </w:rPr>
        <w:t> </w:t>
      </w:r>
      <w:r>
        <w:rPr>
          <w:color w:val="25408F"/>
        </w:rPr>
        <w:t>hľadaním</w:t>
      </w:r>
      <w:r>
        <w:rPr>
          <w:color w:val="25408F"/>
          <w:spacing w:val="-7"/>
        </w:rPr>
        <w:t> </w:t>
      </w:r>
      <w:r>
        <w:rPr>
          <w:color w:val="25408F"/>
        </w:rPr>
        <w:t>alternatívnych</w:t>
      </w:r>
      <w:r>
        <w:rPr>
          <w:color w:val="25408F"/>
          <w:spacing w:val="-7"/>
        </w:rPr>
        <w:t> </w:t>
      </w:r>
      <w:r>
        <w:rPr>
          <w:color w:val="25408F"/>
        </w:rPr>
        <w:t>a</w:t>
      </w:r>
      <w:r>
        <w:rPr>
          <w:color w:val="25408F"/>
          <w:spacing w:val="-7"/>
        </w:rPr>
        <w:t> </w:t>
      </w:r>
      <w:r>
        <w:rPr>
          <w:color w:val="25408F"/>
        </w:rPr>
        <w:t>finančne</w:t>
      </w:r>
      <w:r>
        <w:rPr>
          <w:color w:val="25408F"/>
          <w:spacing w:val="-7"/>
        </w:rPr>
        <w:t> </w:t>
      </w:r>
      <w:r>
        <w:rPr>
          <w:color w:val="25408F"/>
        </w:rPr>
        <w:t>menej</w:t>
      </w:r>
      <w:r>
        <w:rPr>
          <w:color w:val="25408F"/>
          <w:spacing w:val="-7"/>
        </w:rPr>
        <w:t> </w:t>
      </w:r>
      <w:r>
        <w:rPr>
          <w:color w:val="25408F"/>
        </w:rPr>
        <w:t>ná- ročných</w:t>
      </w:r>
      <w:r>
        <w:rPr>
          <w:color w:val="25408F"/>
          <w:spacing w:val="-17"/>
        </w:rPr>
        <w:t> </w:t>
      </w:r>
      <w:r>
        <w:rPr>
          <w:color w:val="25408F"/>
        </w:rPr>
        <w:t>spôsobov</w:t>
      </w:r>
      <w:r>
        <w:rPr>
          <w:color w:val="25408F"/>
          <w:spacing w:val="-15"/>
        </w:rPr>
        <w:t> </w:t>
      </w:r>
      <w:r>
        <w:rPr>
          <w:color w:val="25408F"/>
        </w:rPr>
        <w:t>realizácie</w:t>
      </w:r>
      <w:r>
        <w:rPr>
          <w:color w:val="25408F"/>
          <w:spacing w:val="-15"/>
        </w:rPr>
        <w:t> </w:t>
      </w:r>
      <w:r>
        <w:rPr>
          <w:color w:val="25408F"/>
        </w:rPr>
        <w:t>svojich</w:t>
      </w:r>
      <w:r>
        <w:rPr>
          <w:color w:val="25408F"/>
          <w:spacing w:val="-15"/>
        </w:rPr>
        <w:t> </w:t>
      </w:r>
      <w:r>
        <w:rPr>
          <w:color w:val="25408F"/>
        </w:rPr>
        <w:t>činností</w:t>
      </w:r>
      <w:r>
        <w:rPr>
          <w:color w:val="25408F"/>
          <w:spacing w:val="-15"/>
        </w:rPr>
        <w:t> </w:t>
      </w:r>
      <w:r>
        <w:rPr>
          <w:color w:val="25408F"/>
        </w:rPr>
        <w:t>(napr.</w:t>
      </w:r>
      <w:r>
        <w:rPr>
          <w:color w:val="25408F"/>
          <w:spacing w:val="-15"/>
        </w:rPr>
        <w:t> </w:t>
      </w:r>
      <w:r>
        <w:rPr>
          <w:color w:val="25408F"/>
        </w:rPr>
        <w:t>prostredníctvom partnerstiev,</w:t>
      </w:r>
      <w:r>
        <w:rPr>
          <w:color w:val="25408F"/>
          <w:spacing w:val="-1"/>
        </w:rPr>
        <w:t> </w:t>
      </w:r>
      <w:r>
        <w:rPr>
          <w:color w:val="25408F"/>
        </w:rPr>
        <w:t>externalizovaním</w:t>
      </w:r>
      <w:r>
        <w:rPr>
          <w:color w:val="25408F"/>
          <w:spacing w:val="-1"/>
        </w:rPr>
        <w:t> </w:t>
      </w:r>
      <w:r>
        <w:rPr>
          <w:color w:val="25408F"/>
        </w:rPr>
        <w:t>vedenia</w:t>
      </w:r>
      <w:r>
        <w:rPr>
          <w:color w:val="25408F"/>
          <w:spacing w:val="-1"/>
        </w:rPr>
        <w:t> </w:t>
      </w:r>
      <w:r>
        <w:rPr>
          <w:color w:val="25408F"/>
        </w:rPr>
        <w:t>mzdovej</w:t>
      </w:r>
      <w:r>
        <w:rPr>
          <w:color w:val="25408F"/>
          <w:spacing w:val="-1"/>
        </w:rPr>
        <w:t> </w:t>
      </w:r>
      <w:r>
        <w:rPr>
          <w:color w:val="25408F"/>
        </w:rPr>
        <w:t>agendy,</w:t>
      </w:r>
      <w:r>
        <w:rPr>
          <w:color w:val="25408F"/>
          <w:spacing w:val="-1"/>
        </w:rPr>
        <w:t> </w:t>
      </w:r>
      <w:r>
        <w:rPr>
          <w:color w:val="25408F"/>
        </w:rPr>
        <w:t>či</w:t>
      </w:r>
      <w:r>
        <w:rPr>
          <w:color w:val="25408F"/>
          <w:spacing w:val="-1"/>
        </w:rPr>
        <w:t> </w:t>
      </w:r>
      <w:r>
        <w:rPr>
          <w:color w:val="25408F"/>
        </w:rPr>
        <w:t>využíva- ním open-sourcových riešení).</w:t>
      </w:r>
    </w:p>
    <w:p>
      <w:pPr>
        <w:pStyle w:val="BodyText"/>
        <w:spacing w:before="226"/>
        <w:ind w:left="206" w:right="404"/>
        <w:jc w:val="both"/>
      </w:pPr>
      <w:r>
        <w:rPr>
          <w:color w:val="25408F"/>
        </w:rPr>
        <w:t>Detailný popis obstaraných tovarov a služieb je zverejnený na webe ÚOO a na príslušných špecializovaných portáloch – v Centrálnom registri zmlúv, resp. na portáli Úradu pre verejné obstarávanie.</w:t>
      </w:r>
    </w:p>
    <w:p>
      <w:pPr>
        <w:pStyle w:val="BodyText"/>
        <w:spacing w:before="227"/>
        <w:ind w:left="206" w:right="404"/>
        <w:jc w:val="both"/>
      </w:pPr>
      <w:r>
        <w:rPr>
          <w:color w:val="25408F"/>
        </w:rPr>
        <w:t>Na zabezpečenie kvalitnejšieho prostredia pre klientov a zamest- nancov</w:t>
      </w:r>
      <w:r>
        <w:rPr>
          <w:color w:val="25408F"/>
          <w:spacing w:val="-13"/>
        </w:rPr>
        <w:t> </w:t>
      </w:r>
      <w:r>
        <w:rPr>
          <w:color w:val="25408F"/>
        </w:rPr>
        <w:t>úradu</w:t>
      </w:r>
      <w:r>
        <w:rPr>
          <w:color w:val="25408F"/>
          <w:spacing w:val="-13"/>
        </w:rPr>
        <w:t> </w:t>
      </w:r>
      <w:r>
        <w:rPr>
          <w:color w:val="25408F"/>
        </w:rPr>
        <w:t>boli</w:t>
      </w:r>
      <w:r>
        <w:rPr>
          <w:color w:val="25408F"/>
          <w:spacing w:val="-13"/>
        </w:rPr>
        <w:t> </w:t>
      </w:r>
      <w:r>
        <w:rPr>
          <w:color w:val="25408F"/>
        </w:rPr>
        <w:t>okrem</w:t>
      </w:r>
      <w:r>
        <w:rPr>
          <w:color w:val="25408F"/>
          <w:spacing w:val="-13"/>
        </w:rPr>
        <w:t> </w:t>
      </w:r>
      <w:r>
        <w:rPr>
          <w:color w:val="25408F"/>
        </w:rPr>
        <w:t>investícií</w:t>
      </w:r>
      <w:r>
        <w:rPr>
          <w:color w:val="25408F"/>
          <w:spacing w:val="-13"/>
        </w:rPr>
        <w:t> </w:t>
      </w:r>
      <w:r>
        <w:rPr>
          <w:color w:val="25408F"/>
        </w:rPr>
        <w:t>z</w:t>
      </w:r>
      <w:r>
        <w:rPr>
          <w:color w:val="25408F"/>
          <w:spacing w:val="-13"/>
        </w:rPr>
        <w:t> </w:t>
      </w:r>
      <w:r>
        <w:rPr>
          <w:color w:val="25408F"/>
        </w:rPr>
        <w:t>Plánu</w:t>
      </w:r>
      <w:r>
        <w:rPr>
          <w:color w:val="25408F"/>
          <w:spacing w:val="-13"/>
        </w:rPr>
        <w:t> </w:t>
      </w:r>
      <w:r>
        <w:rPr>
          <w:color w:val="25408F"/>
        </w:rPr>
        <w:t>obnovy</w:t>
      </w:r>
      <w:r>
        <w:rPr>
          <w:color w:val="25408F"/>
          <w:spacing w:val="-13"/>
        </w:rPr>
        <w:t> </w:t>
      </w:r>
      <w:r>
        <w:rPr>
          <w:color w:val="25408F"/>
        </w:rPr>
        <w:t>a</w:t>
      </w:r>
      <w:r>
        <w:rPr>
          <w:color w:val="25408F"/>
          <w:spacing w:val="-13"/>
        </w:rPr>
        <w:t> </w:t>
      </w:r>
      <w:r>
        <w:rPr>
          <w:color w:val="25408F"/>
        </w:rPr>
        <w:t>odolnosti</w:t>
      </w:r>
      <w:r>
        <w:rPr>
          <w:color w:val="25408F"/>
          <w:spacing w:val="-13"/>
        </w:rPr>
        <w:t> </w:t>
      </w:r>
      <w:r>
        <w:rPr>
          <w:color w:val="25408F"/>
        </w:rPr>
        <w:t>SR</w:t>
      </w:r>
      <w:r>
        <w:rPr>
          <w:color w:val="25408F"/>
          <w:spacing w:val="-13"/>
        </w:rPr>
        <w:t> </w:t>
      </w:r>
      <w:r>
        <w:rPr>
          <w:color w:val="25408F"/>
        </w:rPr>
        <w:t>po- užité aj kapitálové prostriedky štátneho rozpočtu z minulých rokov. Tieto prostriedky boli investované do obnovy sociálnych zariadení sídla ÚOO.</w:t>
      </w:r>
    </w:p>
    <w:p>
      <w:pPr>
        <w:pStyle w:val="Heading8"/>
        <w:spacing w:before="227"/>
      </w:pPr>
      <w:r>
        <w:rPr>
          <w:color w:val="25408F"/>
        </w:rPr>
        <w:t>Plán</w:t>
      </w:r>
      <w:r>
        <w:rPr>
          <w:color w:val="25408F"/>
          <w:spacing w:val="-4"/>
        </w:rPr>
        <w:t> </w:t>
      </w:r>
      <w:r>
        <w:rPr>
          <w:color w:val="25408F"/>
        </w:rPr>
        <w:t>obnovy</w:t>
      </w:r>
      <w:r>
        <w:rPr>
          <w:color w:val="25408F"/>
          <w:spacing w:val="-2"/>
        </w:rPr>
        <w:t> </w:t>
      </w:r>
      <w:r>
        <w:rPr>
          <w:color w:val="25408F"/>
        </w:rPr>
        <w:t>a</w:t>
      </w:r>
      <w:r>
        <w:rPr>
          <w:color w:val="25408F"/>
          <w:spacing w:val="-2"/>
        </w:rPr>
        <w:t> </w:t>
      </w:r>
      <w:r>
        <w:rPr>
          <w:color w:val="25408F"/>
        </w:rPr>
        <w:t>odolnosti</w:t>
      </w:r>
      <w:r>
        <w:rPr>
          <w:color w:val="25408F"/>
          <w:spacing w:val="-2"/>
        </w:rPr>
        <w:t> </w:t>
      </w:r>
      <w:r>
        <w:rPr>
          <w:color w:val="25408F"/>
          <w:spacing w:val="-5"/>
        </w:rPr>
        <w:t>SR</w:t>
      </w:r>
    </w:p>
    <w:p>
      <w:pPr>
        <w:pStyle w:val="BodyText"/>
        <w:spacing w:before="227"/>
        <w:ind w:left="206" w:right="404"/>
        <w:jc w:val="both"/>
      </w:pPr>
      <w:r>
        <w:rPr>
          <w:color w:val="25408F"/>
          <w:spacing w:val="-4"/>
        </w:rPr>
        <w:t>Úrad</w:t>
      </w:r>
      <w:r>
        <w:rPr>
          <w:color w:val="25408F"/>
          <w:spacing w:val="-7"/>
        </w:rPr>
        <w:t> </w:t>
      </w:r>
      <w:r>
        <w:rPr>
          <w:color w:val="25408F"/>
          <w:spacing w:val="-4"/>
        </w:rPr>
        <w:t>na</w:t>
      </w:r>
      <w:r>
        <w:rPr>
          <w:color w:val="25408F"/>
          <w:spacing w:val="-7"/>
        </w:rPr>
        <w:t> </w:t>
      </w:r>
      <w:r>
        <w:rPr>
          <w:color w:val="25408F"/>
          <w:spacing w:val="-4"/>
        </w:rPr>
        <w:t>ochranu</w:t>
      </w:r>
      <w:r>
        <w:rPr>
          <w:color w:val="25408F"/>
          <w:spacing w:val="-7"/>
        </w:rPr>
        <w:t> </w:t>
      </w:r>
      <w:r>
        <w:rPr>
          <w:color w:val="25408F"/>
          <w:spacing w:val="-4"/>
        </w:rPr>
        <w:t>oznamovateľov</w:t>
      </w:r>
      <w:r>
        <w:rPr>
          <w:color w:val="25408F"/>
          <w:spacing w:val="-7"/>
        </w:rPr>
        <w:t> </w:t>
      </w:r>
      <w:r>
        <w:rPr>
          <w:color w:val="25408F"/>
          <w:spacing w:val="-4"/>
        </w:rPr>
        <w:t>vystupuje</w:t>
      </w:r>
      <w:r>
        <w:rPr>
          <w:color w:val="25408F"/>
          <w:spacing w:val="-7"/>
        </w:rPr>
        <w:t> </w:t>
      </w:r>
      <w:r>
        <w:rPr>
          <w:color w:val="25408F"/>
          <w:spacing w:val="-4"/>
        </w:rPr>
        <w:t>v</w:t>
      </w:r>
      <w:r>
        <w:rPr>
          <w:color w:val="25408F"/>
          <w:spacing w:val="-7"/>
        </w:rPr>
        <w:t> </w:t>
      </w:r>
      <w:r>
        <w:rPr>
          <w:color w:val="25408F"/>
          <w:spacing w:val="-4"/>
        </w:rPr>
        <w:t>Pláne</w:t>
      </w:r>
      <w:r>
        <w:rPr>
          <w:color w:val="25408F"/>
          <w:spacing w:val="-7"/>
        </w:rPr>
        <w:t> </w:t>
      </w:r>
      <w:r>
        <w:rPr>
          <w:color w:val="25408F"/>
          <w:spacing w:val="-4"/>
        </w:rPr>
        <w:t>obnovy</w:t>
      </w:r>
      <w:r>
        <w:rPr>
          <w:color w:val="25408F"/>
          <w:spacing w:val="-7"/>
        </w:rPr>
        <w:t> </w:t>
      </w:r>
      <w:r>
        <w:rPr>
          <w:color w:val="25408F"/>
          <w:spacing w:val="-4"/>
        </w:rPr>
        <w:t>a</w:t>
      </w:r>
      <w:r>
        <w:rPr>
          <w:color w:val="25408F"/>
          <w:spacing w:val="-7"/>
        </w:rPr>
        <w:t> </w:t>
      </w:r>
      <w:r>
        <w:rPr>
          <w:color w:val="25408F"/>
          <w:spacing w:val="-4"/>
        </w:rPr>
        <w:t>odolnosti </w:t>
      </w:r>
      <w:r>
        <w:rPr>
          <w:color w:val="25408F"/>
        </w:rPr>
        <w:t>SR (POO) ako prijímateľ v rámci Investície 1: Nástroje a kapacity na boj proti korupcii a praniu špinavých peňazí. Na základe tohto boli pre</w:t>
      </w:r>
      <w:r>
        <w:rPr>
          <w:color w:val="25408F"/>
          <w:spacing w:val="30"/>
        </w:rPr>
        <w:t> </w:t>
      </w:r>
      <w:r>
        <w:rPr>
          <w:color w:val="25408F"/>
        </w:rPr>
        <w:t>ÚOO</w:t>
      </w:r>
      <w:r>
        <w:rPr>
          <w:color w:val="25408F"/>
          <w:spacing w:val="30"/>
        </w:rPr>
        <w:t> </w:t>
      </w:r>
      <w:r>
        <w:rPr>
          <w:color w:val="25408F"/>
        </w:rPr>
        <w:t>vyčlenené</w:t>
      </w:r>
      <w:r>
        <w:rPr>
          <w:color w:val="25408F"/>
          <w:spacing w:val="30"/>
        </w:rPr>
        <w:t> </w:t>
      </w:r>
      <w:r>
        <w:rPr>
          <w:color w:val="25408F"/>
        </w:rPr>
        <w:t>prostriedky</w:t>
      </w:r>
      <w:r>
        <w:rPr>
          <w:color w:val="25408F"/>
          <w:spacing w:val="30"/>
        </w:rPr>
        <w:t> </w:t>
      </w:r>
      <w:r>
        <w:rPr>
          <w:color w:val="25408F"/>
        </w:rPr>
        <w:t>na</w:t>
      </w:r>
      <w:r>
        <w:rPr>
          <w:color w:val="25408F"/>
          <w:spacing w:val="30"/>
        </w:rPr>
        <w:t> </w:t>
      </w:r>
      <w:r>
        <w:rPr>
          <w:color w:val="25408F"/>
        </w:rPr>
        <w:t>pomoc</w:t>
      </w:r>
      <w:r>
        <w:rPr>
          <w:color w:val="25408F"/>
          <w:spacing w:val="30"/>
        </w:rPr>
        <w:t> </w:t>
      </w:r>
      <w:r>
        <w:rPr>
          <w:color w:val="25408F"/>
        </w:rPr>
        <w:t>pri</w:t>
      </w:r>
      <w:r>
        <w:rPr>
          <w:color w:val="25408F"/>
          <w:spacing w:val="30"/>
        </w:rPr>
        <w:t> </w:t>
      </w:r>
      <w:r>
        <w:rPr>
          <w:color w:val="25408F"/>
        </w:rPr>
        <w:t>rozbiehaní,</w:t>
      </w:r>
      <w:r>
        <w:rPr>
          <w:color w:val="25408F"/>
          <w:spacing w:val="30"/>
        </w:rPr>
        <w:t> </w:t>
      </w:r>
      <w:r>
        <w:rPr>
          <w:color w:val="25408F"/>
        </w:rPr>
        <w:t>pričom v roku 2024 boli realizované investície do dvoch oblastí:</w:t>
      </w:r>
    </w:p>
    <w:p>
      <w:pPr>
        <w:pStyle w:val="BodyText"/>
        <w:spacing w:before="226"/>
        <w:ind w:left="547"/>
      </w:pPr>
      <w:r>
        <w:rPr>
          <w:color w:val="25408F"/>
        </w:rPr>
        <w:t>→</w:t>
      </w:r>
      <w:r>
        <w:rPr>
          <w:color w:val="25408F"/>
          <w:spacing w:val="26"/>
        </w:rPr>
        <w:t>  </w:t>
      </w:r>
      <w:r>
        <w:rPr>
          <w:color w:val="25408F"/>
        </w:rPr>
        <w:t>Investícia</w:t>
      </w:r>
      <w:r>
        <w:rPr>
          <w:color w:val="25408F"/>
          <w:spacing w:val="-6"/>
        </w:rPr>
        <w:t> </w:t>
      </w:r>
      <w:r>
        <w:rPr>
          <w:color w:val="25408F"/>
        </w:rPr>
        <w:t>do</w:t>
      </w:r>
      <w:r>
        <w:rPr>
          <w:color w:val="25408F"/>
          <w:spacing w:val="-6"/>
        </w:rPr>
        <w:t> </w:t>
      </w:r>
      <w:r>
        <w:rPr>
          <w:color w:val="25408F"/>
        </w:rPr>
        <w:t>rekonštrukcie</w:t>
      </w:r>
      <w:r>
        <w:rPr>
          <w:color w:val="25408F"/>
          <w:spacing w:val="-6"/>
        </w:rPr>
        <w:t> </w:t>
      </w:r>
      <w:r>
        <w:rPr>
          <w:color w:val="25408F"/>
        </w:rPr>
        <w:t>sídla</w:t>
      </w:r>
      <w:r>
        <w:rPr>
          <w:color w:val="25408F"/>
          <w:spacing w:val="-5"/>
        </w:rPr>
        <w:t> </w:t>
      </w:r>
      <w:r>
        <w:rPr>
          <w:color w:val="25408F"/>
          <w:spacing w:val="-4"/>
        </w:rPr>
        <w:t>ÚOO,</w:t>
      </w:r>
    </w:p>
    <w:p>
      <w:pPr>
        <w:pStyle w:val="BodyText"/>
        <w:spacing w:before="57"/>
        <w:ind w:left="547"/>
      </w:pPr>
      <w:r>
        <w:rPr>
          <w:color w:val="25408F"/>
        </w:rPr>
        <w:t>→</w:t>
      </w:r>
      <w:r>
        <w:rPr>
          <w:color w:val="25408F"/>
          <w:spacing w:val="76"/>
          <w:w w:val="150"/>
        </w:rPr>
        <w:t> </w:t>
      </w:r>
      <w:r>
        <w:rPr>
          <w:color w:val="25408F"/>
        </w:rPr>
        <w:t>Nákup</w:t>
      </w:r>
      <w:r>
        <w:rPr>
          <w:color w:val="25408F"/>
          <w:spacing w:val="-8"/>
        </w:rPr>
        <w:t> </w:t>
      </w:r>
      <w:r>
        <w:rPr>
          <w:color w:val="25408F"/>
        </w:rPr>
        <w:t>služobného</w:t>
      </w:r>
      <w:r>
        <w:rPr>
          <w:color w:val="25408F"/>
          <w:spacing w:val="-8"/>
        </w:rPr>
        <w:t> </w:t>
      </w:r>
      <w:r>
        <w:rPr>
          <w:color w:val="25408F"/>
        </w:rPr>
        <w:t>osobného</w:t>
      </w:r>
      <w:r>
        <w:rPr>
          <w:color w:val="25408F"/>
          <w:spacing w:val="-8"/>
        </w:rPr>
        <w:t> </w:t>
      </w:r>
      <w:r>
        <w:rPr>
          <w:color w:val="25408F"/>
        </w:rPr>
        <w:t>motorového</w:t>
      </w:r>
      <w:r>
        <w:rPr>
          <w:color w:val="25408F"/>
          <w:spacing w:val="-7"/>
        </w:rPr>
        <w:t> </w:t>
      </w:r>
      <w:r>
        <w:rPr>
          <w:color w:val="25408F"/>
          <w:spacing w:val="-2"/>
        </w:rPr>
        <w:t>vozidla.</w:t>
      </w:r>
    </w:p>
    <w:p>
      <w:pPr>
        <w:pStyle w:val="BodyText"/>
        <w:spacing w:before="57"/>
      </w:pPr>
    </w:p>
    <w:p>
      <w:pPr>
        <w:pStyle w:val="BodyText"/>
        <w:ind w:left="206" w:right="404"/>
        <w:jc w:val="both"/>
      </w:pPr>
      <w:r>
        <w:rPr>
          <w:color w:val="25408F"/>
        </w:rPr>
        <w:t>V rámci rekonštrukcie sídla Úradu na ochranu oznamovateľov bola</w:t>
      </w:r>
      <w:r>
        <w:rPr>
          <w:color w:val="25408F"/>
          <w:spacing w:val="40"/>
        </w:rPr>
        <w:t> </w:t>
      </w:r>
      <w:r>
        <w:rPr>
          <w:color w:val="25408F"/>
        </w:rPr>
        <w:t>v</w:t>
      </w:r>
      <w:r>
        <w:rPr>
          <w:color w:val="25408F"/>
          <w:spacing w:val="-8"/>
        </w:rPr>
        <w:t> </w:t>
      </w:r>
      <w:r>
        <w:rPr>
          <w:color w:val="25408F"/>
        </w:rPr>
        <w:t>roku 2024 ukončená tzv. nultá etapa rekonštrukcie, spočívajúca najmä v</w:t>
      </w:r>
      <w:r>
        <w:rPr>
          <w:color w:val="25408F"/>
          <w:spacing w:val="-7"/>
        </w:rPr>
        <w:t> </w:t>
      </w:r>
      <w:r>
        <w:rPr>
          <w:color w:val="25408F"/>
        </w:rPr>
        <w:t>sanačných prácach v</w:t>
      </w:r>
      <w:r>
        <w:rPr>
          <w:color w:val="25408F"/>
          <w:spacing w:val="-7"/>
        </w:rPr>
        <w:t> </w:t>
      </w:r>
      <w:r>
        <w:rPr>
          <w:color w:val="25408F"/>
        </w:rPr>
        <w:t>suteréne budovy, kde sa realizovali opatrenia na odstránenie nevyhovujúceho stavu starej kanalizácie (jej</w:t>
      </w:r>
      <w:r>
        <w:rPr>
          <w:color w:val="25408F"/>
          <w:spacing w:val="-11"/>
        </w:rPr>
        <w:t> </w:t>
      </w:r>
      <w:r>
        <w:rPr>
          <w:color w:val="25408F"/>
        </w:rPr>
        <w:t>kompletná</w:t>
      </w:r>
      <w:r>
        <w:rPr>
          <w:color w:val="25408F"/>
          <w:spacing w:val="-10"/>
        </w:rPr>
        <w:t> </w:t>
      </w:r>
      <w:r>
        <w:rPr>
          <w:color w:val="25408F"/>
        </w:rPr>
        <w:t>výmena),</w:t>
      </w:r>
      <w:r>
        <w:rPr>
          <w:color w:val="25408F"/>
          <w:spacing w:val="-10"/>
        </w:rPr>
        <w:t> </w:t>
      </w:r>
      <w:r>
        <w:rPr>
          <w:color w:val="25408F"/>
        </w:rPr>
        <w:t>kompletná</w:t>
      </w:r>
      <w:r>
        <w:rPr>
          <w:color w:val="25408F"/>
          <w:spacing w:val="-10"/>
        </w:rPr>
        <w:t> </w:t>
      </w:r>
      <w:r>
        <w:rPr>
          <w:color w:val="25408F"/>
        </w:rPr>
        <w:t>izolácia</w:t>
      </w:r>
      <w:r>
        <w:rPr>
          <w:color w:val="25408F"/>
          <w:spacing w:val="-10"/>
        </w:rPr>
        <w:t> </w:t>
      </w:r>
      <w:r>
        <w:rPr>
          <w:color w:val="25408F"/>
        </w:rPr>
        <w:t>podzemných</w:t>
      </w:r>
      <w:r>
        <w:rPr>
          <w:color w:val="25408F"/>
          <w:spacing w:val="-10"/>
        </w:rPr>
        <w:t> </w:t>
      </w:r>
      <w:r>
        <w:rPr>
          <w:color w:val="25408F"/>
          <w:spacing w:val="-2"/>
        </w:rPr>
        <w:t>priestorov</w:t>
      </w:r>
    </w:p>
    <w:p>
      <w:pPr>
        <w:spacing w:after="0"/>
        <w:jc w:val="both"/>
        <w:sectPr>
          <w:pgSz w:w="8400" w:h="11910"/>
          <w:pgMar w:header="538" w:footer="404" w:top="740" w:bottom="600" w:left="360" w:right="160"/>
        </w:sectPr>
      </w:pPr>
    </w:p>
    <w:p>
      <w:pPr>
        <w:pStyle w:val="BodyText"/>
        <w:spacing w:before="70"/>
      </w:pPr>
    </w:p>
    <w:p>
      <w:pPr>
        <w:pStyle w:val="BodyText"/>
        <w:spacing w:before="1"/>
        <w:ind w:left="206" w:right="406"/>
        <w:jc w:val="both"/>
      </w:pPr>
      <w:r>
        <w:rPr>
          <w:color w:val="25408F"/>
        </w:rPr>
        <w:t>s</w:t>
      </w:r>
      <w:r>
        <w:rPr>
          <w:color w:val="25408F"/>
          <w:spacing w:val="-3"/>
        </w:rPr>
        <w:t> </w:t>
      </w:r>
      <w:r>
        <w:rPr>
          <w:color w:val="25408F"/>
        </w:rPr>
        <w:t>cieľom odstrániť negatívne efekty vlhnutia objektu, osadenie rekuperačnej jednotky a</w:t>
      </w:r>
      <w:r>
        <w:rPr>
          <w:color w:val="25408F"/>
          <w:spacing w:val="-3"/>
        </w:rPr>
        <w:t> </w:t>
      </w:r>
      <w:r>
        <w:rPr>
          <w:color w:val="25408F"/>
        </w:rPr>
        <w:t>pod. Okrem toho boli tiež z</w:t>
      </w:r>
      <w:r>
        <w:rPr>
          <w:color w:val="25408F"/>
          <w:spacing w:val="-4"/>
        </w:rPr>
        <w:t> </w:t>
      </w:r>
      <w:r>
        <w:rPr>
          <w:color w:val="25408F"/>
        </w:rPr>
        <w:t>hľadiska zvýšenia</w:t>
      </w:r>
      <w:r>
        <w:rPr>
          <w:color w:val="25408F"/>
          <w:spacing w:val="-5"/>
        </w:rPr>
        <w:t> </w:t>
      </w:r>
      <w:r>
        <w:rPr>
          <w:color w:val="25408F"/>
        </w:rPr>
        <w:t>energetickej</w:t>
      </w:r>
      <w:r>
        <w:rPr>
          <w:color w:val="25408F"/>
          <w:spacing w:val="-5"/>
        </w:rPr>
        <w:t> </w:t>
      </w:r>
      <w:r>
        <w:rPr>
          <w:color w:val="25408F"/>
        </w:rPr>
        <w:t>efektivity</w:t>
      </w:r>
      <w:r>
        <w:rPr>
          <w:color w:val="25408F"/>
          <w:spacing w:val="-5"/>
        </w:rPr>
        <w:t> </w:t>
      </w:r>
      <w:r>
        <w:rPr>
          <w:color w:val="25408F"/>
        </w:rPr>
        <w:t>budovy</w:t>
      </w:r>
      <w:r>
        <w:rPr>
          <w:color w:val="25408F"/>
          <w:spacing w:val="-5"/>
        </w:rPr>
        <w:t> </w:t>
      </w:r>
      <w:r>
        <w:rPr>
          <w:color w:val="25408F"/>
        </w:rPr>
        <w:t>vymenené</w:t>
      </w:r>
      <w:r>
        <w:rPr>
          <w:color w:val="25408F"/>
          <w:spacing w:val="-5"/>
        </w:rPr>
        <w:t> </w:t>
      </w:r>
      <w:r>
        <w:rPr>
          <w:color w:val="25408F"/>
        </w:rPr>
        <w:t>okná</w:t>
      </w:r>
      <w:r>
        <w:rPr>
          <w:color w:val="25408F"/>
          <w:spacing w:val="-5"/>
        </w:rPr>
        <w:t> </w:t>
      </w:r>
      <w:r>
        <w:rPr>
          <w:color w:val="25408F"/>
        </w:rPr>
        <w:t>na</w:t>
      </w:r>
      <w:r>
        <w:rPr>
          <w:color w:val="25408F"/>
          <w:spacing w:val="-5"/>
        </w:rPr>
        <w:t> </w:t>
      </w:r>
      <w:r>
        <w:rPr>
          <w:color w:val="25408F"/>
          <w:spacing w:val="-2"/>
        </w:rPr>
        <w:t>objekte.</w:t>
      </w:r>
    </w:p>
    <w:p>
      <w:pPr>
        <w:pStyle w:val="BodyText"/>
        <w:spacing w:before="226"/>
        <w:ind w:left="206" w:right="404"/>
        <w:jc w:val="both"/>
      </w:pPr>
      <w:r>
        <w:rPr>
          <w:color w:val="25408F"/>
          <w:spacing w:val="-2"/>
        </w:rPr>
        <w:t>Na</w:t>
      </w:r>
      <w:r>
        <w:rPr>
          <w:color w:val="25408F"/>
          <w:spacing w:val="-13"/>
        </w:rPr>
        <w:t> </w:t>
      </w:r>
      <w:r>
        <w:rPr>
          <w:color w:val="25408F"/>
          <w:spacing w:val="-2"/>
        </w:rPr>
        <w:t>túto</w:t>
      </w:r>
      <w:r>
        <w:rPr>
          <w:color w:val="25408F"/>
          <w:spacing w:val="-13"/>
        </w:rPr>
        <w:t> </w:t>
      </w:r>
      <w:r>
        <w:rPr>
          <w:color w:val="25408F"/>
          <w:spacing w:val="-2"/>
        </w:rPr>
        <w:t>etapu</w:t>
      </w:r>
      <w:r>
        <w:rPr>
          <w:color w:val="25408F"/>
          <w:spacing w:val="-13"/>
        </w:rPr>
        <w:t> </w:t>
      </w:r>
      <w:r>
        <w:rPr>
          <w:color w:val="25408F"/>
          <w:spacing w:val="-2"/>
        </w:rPr>
        <w:t>nadväzovala</w:t>
      </w:r>
      <w:r>
        <w:rPr>
          <w:color w:val="25408F"/>
          <w:spacing w:val="-13"/>
        </w:rPr>
        <w:t> </w:t>
      </w:r>
      <w:r>
        <w:rPr>
          <w:color w:val="25408F"/>
          <w:spacing w:val="-2"/>
        </w:rPr>
        <w:t>tzv.</w:t>
      </w:r>
      <w:r>
        <w:rPr>
          <w:color w:val="25408F"/>
          <w:spacing w:val="-13"/>
        </w:rPr>
        <w:t> </w:t>
      </w:r>
      <w:r>
        <w:rPr>
          <w:color w:val="25408F"/>
          <w:spacing w:val="-2"/>
        </w:rPr>
        <w:t>prvá</w:t>
      </w:r>
      <w:r>
        <w:rPr>
          <w:color w:val="25408F"/>
          <w:spacing w:val="-13"/>
        </w:rPr>
        <w:t> </w:t>
      </w:r>
      <w:r>
        <w:rPr>
          <w:color w:val="25408F"/>
          <w:spacing w:val="-2"/>
        </w:rPr>
        <w:t>etapa,</w:t>
      </w:r>
      <w:r>
        <w:rPr>
          <w:color w:val="25408F"/>
          <w:spacing w:val="-13"/>
        </w:rPr>
        <w:t> </w:t>
      </w:r>
      <w:r>
        <w:rPr>
          <w:color w:val="25408F"/>
          <w:spacing w:val="-2"/>
        </w:rPr>
        <w:t>počas</w:t>
      </w:r>
      <w:r>
        <w:rPr>
          <w:color w:val="25408F"/>
          <w:spacing w:val="-13"/>
        </w:rPr>
        <w:t> </w:t>
      </w:r>
      <w:r>
        <w:rPr>
          <w:color w:val="25408F"/>
          <w:spacing w:val="-2"/>
        </w:rPr>
        <w:t>ktorej</w:t>
      </w:r>
      <w:r>
        <w:rPr>
          <w:color w:val="25408F"/>
          <w:spacing w:val="-13"/>
        </w:rPr>
        <w:t> </w:t>
      </w:r>
      <w:r>
        <w:rPr>
          <w:color w:val="25408F"/>
          <w:spacing w:val="-2"/>
        </w:rPr>
        <w:t>sa</w:t>
      </w:r>
      <w:r>
        <w:rPr>
          <w:color w:val="25408F"/>
          <w:spacing w:val="-13"/>
        </w:rPr>
        <w:t> </w:t>
      </w:r>
      <w:r>
        <w:rPr>
          <w:color w:val="25408F"/>
          <w:spacing w:val="-2"/>
        </w:rPr>
        <w:t>nadviazalo </w:t>
      </w:r>
      <w:r>
        <w:rPr>
          <w:color w:val="25408F"/>
        </w:rPr>
        <w:t>na projektovú dokumentáciu a</w:t>
      </w:r>
      <w:r>
        <w:rPr>
          <w:color w:val="25408F"/>
          <w:spacing w:val="-8"/>
        </w:rPr>
        <w:t> </w:t>
      </w:r>
      <w:r>
        <w:rPr>
          <w:color w:val="25408F"/>
        </w:rPr>
        <w:t>bolo realizované kompletné nové izolačné opláštenie objektu, vrátane opravy balkónov, výmena vodovodných</w:t>
      </w:r>
      <w:r>
        <w:rPr>
          <w:color w:val="25408F"/>
          <w:spacing w:val="80"/>
        </w:rPr>
        <w:t>  </w:t>
      </w:r>
      <w:r>
        <w:rPr>
          <w:color w:val="25408F"/>
        </w:rPr>
        <w:t>a</w:t>
      </w:r>
      <w:r>
        <w:rPr>
          <w:color w:val="25408F"/>
          <w:spacing w:val="-6"/>
        </w:rPr>
        <w:t> </w:t>
      </w:r>
      <w:r>
        <w:rPr>
          <w:color w:val="25408F"/>
        </w:rPr>
        <w:t>odpadových</w:t>
      </w:r>
      <w:r>
        <w:rPr>
          <w:color w:val="25408F"/>
          <w:spacing w:val="80"/>
        </w:rPr>
        <w:t>  </w:t>
      </w:r>
      <w:r>
        <w:rPr>
          <w:color w:val="25408F"/>
        </w:rPr>
        <w:t>rozvodov,</w:t>
      </w:r>
      <w:r>
        <w:rPr>
          <w:color w:val="25408F"/>
          <w:spacing w:val="80"/>
        </w:rPr>
        <w:t>  </w:t>
      </w:r>
      <w:r>
        <w:rPr>
          <w:color w:val="25408F"/>
        </w:rPr>
        <w:t>odľahčenie,</w:t>
      </w:r>
      <w:r>
        <w:rPr>
          <w:color w:val="25408F"/>
          <w:spacing w:val="80"/>
        </w:rPr>
        <w:t>  </w:t>
      </w:r>
      <w:r>
        <w:rPr>
          <w:color w:val="25408F"/>
        </w:rPr>
        <w:t>oprava a sprístupnenie strechy objektu.</w:t>
      </w:r>
    </w:p>
    <w:p>
      <w:pPr>
        <w:pStyle w:val="BodyText"/>
        <w:spacing w:before="227"/>
        <w:ind w:left="206" w:right="404"/>
        <w:jc w:val="both"/>
      </w:pPr>
      <w:r>
        <w:rPr>
          <w:color w:val="25408F"/>
        </w:rPr>
        <w:t>S</w:t>
      </w:r>
      <w:r>
        <w:rPr>
          <w:color w:val="25408F"/>
          <w:spacing w:val="-5"/>
        </w:rPr>
        <w:t> </w:t>
      </w:r>
      <w:r>
        <w:rPr>
          <w:color w:val="25408F"/>
        </w:rPr>
        <w:t>cieľom</w:t>
      </w:r>
      <w:r>
        <w:rPr>
          <w:color w:val="25408F"/>
          <w:spacing w:val="38"/>
        </w:rPr>
        <w:t> </w:t>
      </w:r>
      <w:r>
        <w:rPr>
          <w:color w:val="25408F"/>
        </w:rPr>
        <w:t>ďalšieho</w:t>
      </w:r>
      <w:r>
        <w:rPr>
          <w:color w:val="25408F"/>
          <w:spacing w:val="38"/>
        </w:rPr>
        <w:t> </w:t>
      </w:r>
      <w:r>
        <w:rPr>
          <w:color w:val="25408F"/>
        </w:rPr>
        <w:t>energetického</w:t>
      </w:r>
      <w:r>
        <w:rPr>
          <w:color w:val="25408F"/>
          <w:spacing w:val="38"/>
        </w:rPr>
        <w:t> </w:t>
      </w:r>
      <w:r>
        <w:rPr>
          <w:color w:val="25408F"/>
        </w:rPr>
        <w:t>zefektívnenia</w:t>
      </w:r>
      <w:r>
        <w:rPr>
          <w:color w:val="25408F"/>
          <w:spacing w:val="38"/>
        </w:rPr>
        <w:t> </w:t>
      </w:r>
      <w:r>
        <w:rPr>
          <w:color w:val="25408F"/>
        </w:rPr>
        <w:t>budovy</w:t>
      </w:r>
      <w:r>
        <w:rPr>
          <w:color w:val="25408F"/>
          <w:spacing w:val="38"/>
        </w:rPr>
        <w:t> </w:t>
      </w:r>
      <w:r>
        <w:rPr>
          <w:color w:val="25408F"/>
        </w:rPr>
        <w:t>prišlo</w:t>
      </w:r>
      <w:r>
        <w:rPr>
          <w:color w:val="25408F"/>
          <w:spacing w:val="38"/>
        </w:rPr>
        <w:t> </w:t>
      </w:r>
      <w:r>
        <w:rPr>
          <w:color w:val="25408F"/>
        </w:rPr>
        <w:t>tiež k</w:t>
      </w:r>
      <w:r>
        <w:rPr>
          <w:color w:val="25408F"/>
          <w:spacing w:val="-5"/>
        </w:rPr>
        <w:t> </w:t>
      </w:r>
      <w:r>
        <w:rPr>
          <w:color w:val="25408F"/>
        </w:rPr>
        <w:t>realizácii opatrení na energetickú úsporu, a</w:t>
      </w:r>
      <w:r>
        <w:rPr>
          <w:color w:val="25408F"/>
          <w:spacing w:val="-6"/>
        </w:rPr>
        <w:t> </w:t>
      </w:r>
      <w:r>
        <w:rPr>
          <w:color w:val="25408F"/>
        </w:rPr>
        <w:t>to prostredníctvom modernizácie technického zariadenia na ohrev vody, osadenia termostatických hlavíc na vykurovacie telesá a</w:t>
      </w:r>
      <w:r>
        <w:rPr>
          <w:color w:val="25408F"/>
          <w:spacing w:val="-7"/>
        </w:rPr>
        <w:t> </w:t>
      </w:r>
      <w:r>
        <w:rPr>
          <w:color w:val="25408F"/>
        </w:rPr>
        <w:t>najmä kompletnou výmenou osvetlenia v</w:t>
      </w:r>
      <w:r>
        <w:rPr>
          <w:color w:val="25408F"/>
          <w:spacing w:val="-4"/>
        </w:rPr>
        <w:t> </w:t>
      </w:r>
      <w:r>
        <w:rPr>
          <w:color w:val="25408F"/>
        </w:rPr>
        <w:t>nadzemných podlažiach za úspornejšie varianty. Obnovené bolo tiež nábytkové vybavenie sídla ÚOO.</w:t>
      </w:r>
    </w:p>
    <w:p>
      <w:pPr>
        <w:pStyle w:val="BodyText"/>
        <w:spacing w:before="227"/>
        <w:ind w:left="206" w:right="404"/>
        <w:jc w:val="both"/>
      </w:pPr>
      <w:r>
        <w:rPr>
          <w:color w:val="25408F"/>
        </w:rPr>
        <w:t>Úrad</w:t>
      </w:r>
      <w:r>
        <w:rPr>
          <w:color w:val="25408F"/>
          <w:spacing w:val="80"/>
        </w:rPr>
        <w:t> </w:t>
      </w:r>
      <w:r>
        <w:rPr>
          <w:color w:val="25408F"/>
        </w:rPr>
        <w:t>hodnotí</w:t>
      </w:r>
      <w:r>
        <w:rPr>
          <w:color w:val="25408F"/>
          <w:spacing w:val="80"/>
        </w:rPr>
        <w:t> </w:t>
      </w:r>
      <w:r>
        <w:rPr>
          <w:color w:val="25408F"/>
        </w:rPr>
        <w:t>čerpanie</w:t>
      </w:r>
      <w:r>
        <w:rPr>
          <w:color w:val="25408F"/>
          <w:spacing w:val="80"/>
        </w:rPr>
        <w:t> </w:t>
      </w:r>
      <w:r>
        <w:rPr>
          <w:color w:val="25408F"/>
        </w:rPr>
        <w:t>zdrojov</w:t>
      </w:r>
      <w:r>
        <w:rPr>
          <w:color w:val="25408F"/>
          <w:spacing w:val="80"/>
        </w:rPr>
        <w:t> </w:t>
      </w:r>
      <w:r>
        <w:rPr>
          <w:color w:val="25408F"/>
        </w:rPr>
        <w:t>Plánu</w:t>
      </w:r>
      <w:r>
        <w:rPr>
          <w:color w:val="25408F"/>
          <w:spacing w:val="80"/>
        </w:rPr>
        <w:t> </w:t>
      </w:r>
      <w:r>
        <w:rPr>
          <w:color w:val="25408F"/>
        </w:rPr>
        <w:t>obnovy</w:t>
      </w:r>
      <w:r>
        <w:rPr>
          <w:color w:val="25408F"/>
          <w:spacing w:val="80"/>
        </w:rPr>
        <w:t> </w:t>
      </w:r>
      <w:r>
        <w:rPr>
          <w:color w:val="25408F"/>
        </w:rPr>
        <w:t>a</w:t>
      </w:r>
      <w:r>
        <w:rPr>
          <w:color w:val="25408F"/>
          <w:spacing w:val="80"/>
        </w:rPr>
        <w:t> </w:t>
      </w:r>
      <w:r>
        <w:rPr>
          <w:color w:val="25408F"/>
        </w:rPr>
        <w:t>odolnosti</w:t>
      </w:r>
      <w:r>
        <w:rPr>
          <w:color w:val="25408F"/>
          <w:spacing w:val="80"/>
        </w:rPr>
        <w:t> </w:t>
      </w:r>
      <w:r>
        <w:rPr>
          <w:color w:val="25408F"/>
        </w:rPr>
        <w:t>SR ako</w:t>
      </w:r>
      <w:r>
        <w:rPr>
          <w:color w:val="25408F"/>
          <w:spacing w:val="55"/>
        </w:rPr>
        <w:t>  </w:t>
      </w:r>
      <w:r>
        <w:rPr>
          <w:color w:val="25408F"/>
        </w:rPr>
        <w:t>úspešné.</w:t>
      </w:r>
      <w:r>
        <w:rPr>
          <w:color w:val="25408F"/>
          <w:spacing w:val="55"/>
        </w:rPr>
        <w:t>  </w:t>
      </w:r>
      <w:r>
        <w:rPr>
          <w:color w:val="25408F"/>
        </w:rPr>
        <w:t>Vďaka</w:t>
      </w:r>
      <w:r>
        <w:rPr>
          <w:color w:val="25408F"/>
          <w:spacing w:val="55"/>
        </w:rPr>
        <w:t>  </w:t>
      </w:r>
      <w:r>
        <w:rPr>
          <w:color w:val="25408F"/>
        </w:rPr>
        <w:t>komunikácii</w:t>
      </w:r>
      <w:r>
        <w:rPr>
          <w:color w:val="25408F"/>
          <w:spacing w:val="55"/>
        </w:rPr>
        <w:t>  </w:t>
      </w:r>
      <w:r>
        <w:rPr>
          <w:color w:val="25408F"/>
        </w:rPr>
        <w:t>a</w:t>
      </w:r>
      <w:r>
        <w:rPr>
          <w:color w:val="25408F"/>
          <w:spacing w:val="55"/>
        </w:rPr>
        <w:t>  </w:t>
      </w:r>
      <w:r>
        <w:rPr>
          <w:color w:val="25408F"/>
        </w:rPr>
        <w:t>operatívnej</w:t>
      </w:r>
      <w:r>
        <w:rPr>
          <w:color w:val="25408F"/>
          <w:spacing w:val="55"/>
        </w:rPr>
        <w:t>  </w:t>
      </w:r>
      <w:r>
        <w:rPr>
          <w:color w:val="25408F"/>
        </w:rPr>
        <w:t>koordinácii s</w:t>
      </w:r>
      <w:r>
        <w:rPr>
          <w:color w:val="25408F"/>
          <w:spacing w:val="8"/>
        </w:rPr>
        <w:t> </w:t>
      </w:r>
      <w:r>
        <w:rPr>
          <w:color w:val="25408F"/>
        </w:rPr>
        <w:t>vykonávateľom</w:t>
      </w:r>
      <w:r>
        <w:rPr>
          <w:color w:val="25408F"/>
          <w:spacing w:val="9"/>
        </w:rPr>
        <w:t> </w:t>
      </w:r>
      <w:r>
        <w:rPr>
          <w:color w:val="25408F"/>
        </w:rPr>
        <w:t>–</w:t>
      </w:r>
      <w:r>
        <w:rPr>
          <w:color w:val="25408F"/>
          <w:spacing w:val="9"/>
        </w:rPr>
        <w:t> </w:t>
      </w:r>
      <w:r>
        <w:rPr>
          <w:color w:val="25408F"/>
        </w:rPr>
        <w:t>Úradom</w:t>
      </w:r>
      <w:r>
        <w:rPr>
          <w:color w:val="25408F"/>
          <w:spacing w:val="9"/>
        </w:rPr>
        <w:t> </w:t>
      </w:r>
      <w:r>
        <w:rPr>
          <w:color w:val="25408F"/>
        </w:rPr>
        <w:t>vlády</w:t>
      </w:r>
      <w:r>
        <w:rPr>
          <w:color w:val="25408F"/>
          <w:spacing w:val="9"/>
        </w:rPr>
        <w:t> </w:t>
      </w:r>
      <w:r>
        <w:rPr>
          <w:color w:val="25408F"/>
        </w:rPr>
        <w:t>SR</w:t>
      </w:r>
      <w:r>
        <w:rPr>
          <w:color w:val="25408F"/>
          <w:spacing w:val="8"/>
        </w:rPr>
        <w:t> </w:t>
      </w:r>
      <w:r>
        <w:rPr>
          <w:color w:val="25408F"/>
        </w:rPr>
        <w:t>–</w:t>
      </w:r>
      <w:r>
        <w:rPr>
          <w:color w:val="25408F"/>
          <w:spacing w:val="9"/>
        </w:rPr>
        <w:t> </w:t>
      </w:r>
      <w:r>
        <w:rPr>
          <w:color w:val="25408F"/>
        </w:rPr>
        <w:t>sa</w:t>
      </w:r>
      <w:r>
        <w:rPr>
          <w:color w:val="25408F"/>
          <w:spacing w:val="9"/>
        </w:rPr>
        <w:t> </w:t>
      </w:r>
      <w:r>
        <w:rPr>
          <w:color w:val="25408F"/>
        </w:rPr>
        <w:t>podarilo</w:t>
      </w:r>
      <w:r>
        <w:rPr>
          <w:color w:val="25408F"/>
          <w:spacing w:val="9"/>
        </w:rPr>
        <w:t> </w:t>
      </w:r>
      <w:r>
        <w:rPr>
          <w:color w:val="25408F"/>
        </w:rPr>
        <w:t>vyčerpať</w:t>
      </w:r>
      <w:r>
        <w:rPr>
          <w:color w:val="25408F"/>
          <w:spacing w:val="9"/>
        </w:rPr>
        <w:t> </w:t>
      </w:r>
      <w:r>
        <w:rPr>
          <w:color w:val="25408F"/>
          <w:spacing w:val="-2"/>
        </w:rPr>
        <w:t>takmer</w:t>
      </w:r>
    </w:p>
    <w:p>
      <w:pPr>
        <w:pStyle w:val="BodyText"/>
        <w:ind w:left="206" w:right="404"/>
        <w:jc w:val="both"/>
      </w:pPr>
      <w:r>
        <w:rPr>
          <w:color w:val="25408F"/>
        </w:rPr>
        <w:t>88 %</w:t>
      </w:r>
      <w:r>
        <w:rPr>
          <w:color w:val="25408F"/>
          <w:spacing w:val="40"/>
        </w:rPr>
        <w:t> </w:t>
      </w:r>
      <w:r>
        <w:rPr>
          <w:color w:val="25408F"/>
        </w:rPr>
        <w:t>alokovaných zdrojov, a to aj napriek tomu, že súčasťou investície boli stavebné práce náročné na schvaľovacie procesy. Úspora prostriedkov bola spôsobená tiež dôslednou realizáciou </w:t>
      </w:r>
      <w:r>
        <w:rPr>
          <w:color w:val="25408F"/>
          <w:spacing w:val="-4"/>
        </w:rPr>
        <w:t>verejných obstarávaní, ktorá generovala spravidla nižšie ceny, aké boli </w:t>
      </w:r>
      <w:r>
        <w:rPr>
          <w:color w:val="25408F"/>
        </w:rPr>
        <w:t>predpokladané v rámci určenia predpokladanej hodnoty zákaziek.</w:t>
      </w:r>
    </w:p>
    <w:p>
      <w:pPr>
        <w:spacing w:after="0"/>
        <w:jc w:val="both"/>
        <w:sectPr>
          <w:pgSz w:w="8400" w:h="11910"/>
          <w:pgMar w:header="538" w:footer="404" w:top="740" w:bottom="600" w:left="360" w:right="160"/>
        </w:sectPr>
      </w:pPr>
    </w:p>
    <w:p>
      <w:pPr>
        <w:pStyle w:val="BodyText"/>
        <w:spacing w:before="42"/>
      </w:pPr>
    </w:p>
    <w:p>
      <w:pPr>
        <w:spacing w:before="0"/>
        <w:ind w:left="206" w:right="405" w:firstLine="0"/>
        <w:jc w:val="both"/>
        <w:rPr>
          <w:i/>
          <w:sz w:val="24"/>
        </w:rPr>
      </w:pPr>
      <w:r>
        <w:rPr>
          <w:i/>
          <w:color w:val="25408F"/>
          <w:sz w:val="24"/>
        </w:rPr>
        <w:t>Tabuľka č. 2:</w:t>
      </w:r>
      <w:r>
        <w:rPr>
          <w:i/>
          <w:color w:val="25408F"/>
          <w:spacing w:val="40"/>
          <w:sz w:val="24"/>
        </w:rPr>
        <w:t> </w:t>
      </w:r>
      <w:r>
        <w:rPr>
          <w:i/>
          <w:color w:val="25408F"/>
          <w:sz w:val="24"/>
        </w:rPr>
        <w:t>Prehľad investičných akcií v rámci POO v priebehu</w:t>
      </w:r>
      <w:r>
        <w:rPr>
          <w:i/>
          <w:color w:val="25408F"/>
          <w:sz w:val="24"/>
        </w:rPr>
        <w:t> rokov 2022 – 2024</w:t>
      </w:r>
    </w:p>
    <w:p>
      <w:pPr>
        <w:pStyle w:val="BodyText"/>
        <w:spacing w:before="151"/>
        <w:rPr>
          <w:i/>
          <w:sz w:val="20"/>
        </w:rPr>
      </w:pPr>
    </w:p>
    <w:tbl>
      <w:tblPr>
        <w:tblW w:w="0" w:type="auto"/>
        <w:jc w:val="left"/>
        <w:tblInd w:w="2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2"/>
        <w:gridCol w:w="80"/>
        <w:gridCol w:w="1291"/>
        <w:gridCol w:w="80"/>
        <w:gridCol w:w="80"/>
        <w:gridCol w:w="1365"/>
        <w:gridCol w:w="80"/>
        <w:gridCol w:w="80"/>
        <w:gridCol w:w="1122"/>
        <w:gridCol w:w="160"/>
        <w:gridCol w:w="2207"/>
      </w:tblGrid>
      <w:tr>
        <w:trPr>
          <w:trHeight w:val="360" w:hRule="atLeast"/>
        </w:trPr>
        <w:tc>
          <w:tcPr>
            <w:tcW w:w="572" w:type="dxa"/>
            <w:tcBorders>
              <w:right w:val="single" w:sz="4" w:space="0" w:color="25408F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" w:type="dxa"/>
            <w:tcBorders>
              <w:left w:val="single" w:sz="4" w:space="0" w:color="25408F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" w:type="dxa"/>
            <w:tcBorders>
              <w:right w:val="single" w:sz="4" w:space="0" w:color="25408F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" w:type="dxa"/>
            <w:tcBorders>
              <w:left w:val="single" w:sz="4" w:space="0" w:color="25408F"/>
            </w:tcBorders>
            <w:shd w:val="clear" w:color="auto" w:fill="C8C7D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5" w:type="dxa"/>
            <w:shd w:val="clear" w:color="auto" w:fill="C8C7DF"/>
          </w:tcPr>
          <w:p>
            <w:pPr>
              <w:pStyle w:val="TableParagraph"/>
              <w:spacing w:line="168" w:lineRule="exact"/>
              <w:rPr>
                <w:sz w:val="16"/>
              </w:rPr>
            </w:pPr>
            <w:r>
              <w:rPr>
                <w:color w:val="25408F"/>
                <w:sz w:val="16"/>
              </w:rPr>
              <w:t>Zmluvný</w:t>
            </w:r>
            <w:r>
              <w:rPr>
                <w:color w:val="25408F"/>
                <w:spacing w:val="-5"/>
                <w:sz w:val="16"/>
              </w:rPr>
              <w:t> </w:t>
            </w:r>
            <w:r>
              <w:rPr>
                <w:color w:val="25408F"/>
                <w:spacing w:val="-2"/>
                <w:sz w:val="16"/>
              </w:rPr>
              <w:t>rozpočet</w:t>
            </w:r>
          </w:p>
          <w:p>
            <w:pPr>
              <w:pStyle w:val="TableParagraph"/>
              <w:spacing w:line="172" w:lineRule="exact"/>
              <w:rPr>
                <w:sz w:val="16"/>
              </w:rPr>
            </w:pPr>
            <w:r>
              <w:rPr>
                <w:color w:val="25408F"/>
                <w:sz w:val="16"/>
              </w:rPr>
              <w:t>(EUR</w:t>
            </w:r>
            <w:r>
              <w:rPr>
                <w:color w:val="25408F"/>
                <w:spacing w:val="-6"/>
                <w:sz w:val="16"/>
              </w:rPr>
              <w:t> </w:t>
            </w:r>
            <w:r>
              <w:rPr>
                <w:color w:val="25408F"/>
                <w:sz w:val="16"/>
              </w:rPr>
              <w:t>bez</w:t>
            </w:r>
            <w:r>
              <w:rPr>
                <w:color w:val="25408F"/>
                <w:spacing w:val="-4"/>
                <w:sz w:val="16"/>
              </w:rPr>
              <w:t> DPH)</w:t>
            </w:r>
          </w:p>
        </w:tc>
        <w:tc>
          <w:tcPr>
            <w:tcW w:w="80" w:type="dxa"/>
            <w:tcBorders>
              <w:right w:val="single" w:sz="4" w:space="0" w:color="25408F"/>
            </w:tcBorders>
            <w:shd w:val="clear" w:color="auto" w:fill="C8C7D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" w:type="dxa"/>
            <w:tcBorders>
              <w:left w:val="single" w:sz="4" w:space="0" w:color="25408F"/>
            </w:tcBorders>
            <w:shd w:val="clear" w:color="auto" w:fill="C8C7D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2" w:type="dxa"/>
            <w:shd w:val="clear" w:color="auto" w:fill="C8C7DF"/>
          </w:tcPr>
          <w:p>
            <w:pPr>
              <w:pStyle w:val="TableParagraph"/>
              <w:spacing w:line="168" w:lineRule="exact"/>
              <w:rPr>
                <w:sz w:val="16"/>
              </w:rPr>
            </w:pPr>
            <w:r>
              <w:rPr>
                <w:color w:val="25408F"/>
                <w:spacing w:val="-2"/>
                <w:sz w:val="16"/>
              </w:rPr>
              <w:t>Čerpanie</w:t>
            </w:r>
          </w:p>
          <w:p>
            <w:pPr>
              <w:pStyle w:val="TableParagraph"/>
              <w:spacing w:line="172" w:lineRule="exact"/>
              <w:rPr>
                <w:sz w:val="16"/>
              </w:rPr>
            </w:pPr>
            <w:r>
              <w:rPr>
                <w:color w:val="25408F"/>
                <w:sz w:val="16"/>
              </w:rPr>
              <w:t>(EUR</w:t>
            </w:r>
            <w:r>
              <w:rPr>
                <w:color w:val="25408F"/>
                <w:spacing w:val="-6"/>
                <w:sz w:val="16"/>
              </w:rPr>
              <w:t> </w:t>
            </w:r>
            <w:r>
              <w:rPr>
                <w:color w:val="25408F"/>
                <w:sz w:val="16"/>
              </w:rPr>
              <w:t>bez</w:t>
            </w:r>
            <w:r>
              <w:rPr>
                <w:color w:val="25408F"/>
                <w:spacing w:val="-4"/>
                <w:sz w:val="16"/>
              </w:rPr>
              <w:t> DPH)</w:t>
            </w:r>
          </w:p>
        </w:tc>
        <w:tc>
          <w:tcPr>
            <w:tcW w:w="16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07" w:type="dxa"/>
          </w:tcPr>
          <w:p>
            <w:pPr>
              <w:pStyle w:val="TableParagraph"/>
              <w:tabs>
                <w:tab w:pos="2207" w:val="left" w:leader="none"/>
              </w:tabs>
              <w:spacing w:line="168" w:lineRule="exact"/>
              <w:ind w:right="-15"/>
              <w:rPr>
                <w:sz w:val="16"/>
              </w:rPr>
            </w:pPr>
            <w:r>
              <w:rPr>
                <w:color w:val="25408F"/>
                <w:sz w:val="16"/>
                <w:shd w:fill="C8C7DF" w:color="auto" w:val="clear"/>
              </w:rPr>
              <w:t>Stručný</w:t>
            </w:r>
            <w:r>
              <w:rPr>
                <w:color w:val="25408F"/>
                <w:spacing w:val="-8"/>
                <w:sz w:val="16"/>
                <w:shd w:fill="C8C7DF" w:color="auto" w:val="clear"/>
              </w:rPr>
              <w:t> </w:t>
            </w:r>
            <w:r>
              <w:rPr>
                <w:color w:val="25408F"/>
                <w:spacing w:val="-2"/>
                <w:sz w:val="16"/>
                <w:shd w:fill="C8C7DF" w:color="auto" w:val="clear"/>
              </w:rPr>
              <w:t>popis</w:t>
            </w:r>
            <w:r>
              <w:rPr>
                <w:color w:val="25408F"/>
                <w:sz w:val="16"/>
                <w:shd w:fill="C8C7DF" w:color="auto" w:val="clear"/>
              </w:rPr>
              <w:tab/>
            </w:r>
          </w:p>
        </w:tc>
      </w:tr>
      <w:tr>
        <w:trPr>
          <w:trHeight w:val="96" w:hRule="atLeast"/>
        </w:trPr>
        <w:tc>
          <w:tcPr>
            <w:tcW w:w="572" w:type="dxa"/>
            <w:tcBorders>
              <w:right w:val="single" w:sz="4" w:space="0" w:color="25408F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80" w:type="dxa"/>
            <w:tcBorders>
              <w:left w:val="single" w:sz="4" w:space="0" w:color="25408F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291" w:type="dxa"/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80" w:type="dxa"/>
            <w:tcBorders>
              <w:right w:val="single" w:sz="4" w:space="0" w:color="25408F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80" w:type="dxa"/>
            <w:tcBorders>
              <w:left w:val="single" w:sz="4" w:space="0" w:color="25408F"/>
            </w:tcBorders>
            <w:shd w:val="clear" w:color="auto" w:fill="C8C7DF"/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365" w:type="dxa"/>
            <w:shd w:val="clear" w:color="auto" w:fill="C8C7DF"/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80" w:type="dxa"/>
            <w:tcBorders>
              <w:right w:val="single" w:sz="4" w:space="0" w:color="25408F"/>
            </w:tcBorders>
            <w:shd w:val="clear" w:color="auto" w:fill="C8C7DF"/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80" w:type="dxa"/>
            <w:tcBorders>
              <w:left w:val="single" w:sz="4" w:space="0" w:color="25408F"/>
            </w:tcBorders>
            <w:shd w:val="clear" w:color="auto" w:fill="C8C7DF"/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122" w:type="dxa"/>
            <w:shd w:val="clear" w:color="auto" w:fill="C8C7DF"/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60" w:type="dxa"/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207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>
        <w:trPr>
          <w:trHeight w:val="1576" w:hRule="atLeast"/>
        </w:trPr>
        <w:tc>
          <w:tcPr>
            <w:tcW w:w="572" w:type="dxa"/>
            <w:tcBorders>
              <w:right w:val="single" w:sz="4" w:space="0" w:color="25408F"/>
            </w:tcBorders>
          </w:tcPr>
          <w:p>
            <w:pPr>
              <w:pStyle w:val="TableParagraph"/>
              <w:tabs>
                <w:tab w:pos="441" w:val="left" w:leader="none"/>
              </w:tabs>
              <w:spacing w:before="9"/>
              <w:ind w:right="23"/>
              <w:jc w:val="center"/>
              <w:rPr>
                <w:sz w:val="16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5709824">
                      <wp:simplePos x="0" y="0"/>
                      <wp:positionH relativeFrom="column">
                        <wp:posOffset>-52539</wp:posOffset>
                      </wp:positionH>
                      <wp:positionV relativeFrom="paragraph">
                        <wp:posOffset>-374230</wp:posOffset>
                      </wp:positionV>
                      <wp:extent cx="4657090" cy="3750310"/>
                      <wp:effectExtent l="0" t="0" r="0" b="0"/>
                      <wp:wrapNone/>
                      <wp:docPr id="708" name="Group 70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08" name="Group 708"/>
                            <wpg:cNvGrpSpPr/>
                            <wpg:grpSpPr>
                              <a:xfrm>
                                <a:off x="0" y="0"/>
                                <a:ext cx="4657090" cy="3750310"/>
                                <a:chExt cx="4657090" cy="3750310"/>
                              </a:xfrm>
                            </wpg:grpSpPr>
                            <wps:wsp>
                              <wps:cNvPr id="709" name="Graphic 709"/>
                              <wps:cNvSpPr/>
                              <wps:spPr>
                                <a:xfrm>
                                  <a:off x="2278186" y="5941"/>
                                  <a:ext cx="869950" cy="55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69950" h="55244">
                                      <a:moveTo>
                                        <a:pt x="0" y="0"/>
                                      </a:moveTo>
                                      <a:lnTo>
                                        <a:pt x="55105" y="55105"/>
                                      </a:lnTo>
                                    </a:path>
                                    <a:path w="869950" h="55244">
                                      <a:moveTo>
                                        <a:pt x="32575" y="0"/>
                                      </a:moveTo>
                                      <a:lnTo>
                                        <a:pt x="87668" y="55105"/>
                                      </a:lnTo>
                                    </a:path>
                                    <a:path w="869950" h="55244">
                                      <a:moveTo>
                                        <a:pt x="65138" y="0"/>
                                      </a:moveTo>
                                      <a:lnTo>
                                        <a:pt x="120243" y="55105"/>
                                      </a:lnTo>
                                    </a:path>
                                    <a:path w="869950" h="55244">
                                      <a:moveTo>
                                        <a:pt x="97713" y="0"/>
                                      </a:moveTo>
                                      <a:lnTo>
                                        <a:pt x="152819" y="55105"/>
                                      </a:lnTo>
                                    </a:path>
                                    <a:path w="869950" h="55244">
                                      <a:moveTo>
                                        <a:pt x="130276" y="0"/>
                                      </a:moveTo>
                                      <a:lnTo>
                                        <a:pt x="185381" y="55105"/>
                                      </a:lnTo>
                                    </a:path>
                                    <a:path w="869950" h="55244">
                                      <a:moveTo>
                                        <a:pt x="162852" y="0"/>
                                      </a:moveTo>
                                      <a:lnTo>
                                        <a:pt x="217957" y="55105"/>
                                      </a:lnTo>
                                    </a:path>
                                    <a:path w="869950" h="55244">
                                      <a:moveTo>
                                        <a:pt x="195414" y="0"/>
                                      </a:moveTo>
                                      <a:lnTo>
                                        <a:pt x="250520" y="55105"/>
                                      </a:lnTo>
                                    </a:path>
                                    <a:path w="869950" h="55244">
                                      <a:moveTo>
                                        <a:pt x="227990" y="0"/>
                                      </a:moveTo>
                                      <a:lnTo>
                                        <a:pt x="283095" y="55105"/>
                                      </a:lnTo>
                                    </a:path>
                                    <a:path w="869950" h="55244">
                                      <a:moveTo>
                                        <a:pt x="260565" y="0"/>
                                      </a:moveTo>
                                      <a:lnTo>
                                        <a:pt x="315658" y="55105"/>
                                      </a:lnTo>
                                    </a:path>
                                    <a:path w="869950" h="55244">
                                      <a:moveTo>
                                        <a:pt x="293128" y="0"/>
                                      </a:moveTo>
                                      <a:lnTo>
                                        <a:pt x="348234" y="55105"/>
                                      </a:lnTo>
                                    </a:path>
                                    <a:path w="869950" h="55244">
                                      <a:moveTo>
                                        <a:pt x="325704" y="0"/>
                                      </a:moveTo>
                                      <a:lnTo>
                                        <a:pt x="380809" y="55105"/>
                                      </a:lnTo>
                                    </a:path>
                                    <a:path w="869950" h="55244">
                                      <a:moveTo>
                                        <a:pt x="358267" y="0"/>
                                      </a:moveTo>
                                      <a:lnTo>
                                        <a:pt x="413372" y="55105"/>
                                      </a:lnTo>
                                    </a:path>
                                    <a:path w="869950" h="55244">
                                      <a:moveTo>
                                        <a:pt x="390842" y="0"/>
                                      </a:moveTo>
                                      <a:lnTo>
                                        <a:pt x="445947" y="55105"/>
                                      </a:lnTo>
                                    </a:path>
                                    <a:path w="869950" h="55244">
                                      <a:moveTo>
                                        <a:pt x="423405" y="0"/>
                                      </a:moveTo>
                                      <a:lnTo>
                                        <a:pt x="478510" y="55105"/>
                                      </a:lnTo>
                                    </a:path>
                                    <a:path w="869950" h="55244">
                                      <a:moveTo>
                                        <a:pt x="455980" y="0"/>
                                      </a:moveTo>
                                      <a:lnTo>
                                        <a:pt x="511086" y="55105"/>
                                      </a:lnTo>
                                    </a:path>
                                    <a:path w="869950" h="55244">
                                      <a:moveTo>
                                        <a:pt x="488556" y="0"/>
                                      </a:moveTo>
                                      <a:lnTo>
                                        <a:pt x="543648" y="55105"/>
                                      </a:lnTo>
                                    </a:path>
                                    <a:path w="869950" h="55244">
                                      <a:moveTo>
                                        <a:pt x="521119" y="0"/>
                                      </a:moveTo>
                                      <a:lnTo>
                                        <a:pt x="576224" y="55105"/>
                                      </a:lnTo>
                                    </a:path>
                                    <a:path w="869950" h="55244">
                                      <a:moveTo>
                                        <a:pt x="553694" y="0"/>
                                      </a:moveTo>
                                      <a:lnTo>
                                        <a:pt x="608787" y="55105"/>
                                      </a:lnTo>
                                    </a:path>
                                    <a:path w="869950" h="55244">
                                      <a:moveTo>
                                        <a:pt x="586257" y="0"/>
                                      </a:moveTo>
                                      <a:lnTo>
                                        <a:pt x="641362" y="55105"/>
                                      </a:lnTo>
                                    </a:path>
                                    <a:path w="869950" h="55244">
                                      <a:moveTo>
                                        <a:pt x="618832" y="0"/>
                                      </a:moveTo>
                                      <a:lnTo>
                                        <a:pt x="673938" y="55105"/>
                                      </a:lnTo>
                                    </a:path>
                                    <a:path w="869950" h="55244">
                                      <a:moveTo>
                                        <a:pt x="651395" y="0"/>
                                      </a:moveTo>
                                      <a:lnTo>
                                        <a:pt x="706501" y="55105"/>
                                      </a:lnTo>
                                    </a:path>
                                    <a:path w="869950" h="55244">
                                      <a:moveTo>
                                        <a:pt x="683971" y="0"/>
                                      </a:moveTo>
                                      <a:lnTo>
                                        <a:pt x="739076" y="55105"/>
                                      </a:lnTo>
                                    </a:path>
                                    <a:path w="869950" h="55244">
                                      <a:moveTo>
                                        <a:pt x="716534" y="0"/>
                                      </a:moveTo>
                                      <a:lnTo>
                                        <a:pt x="771639" y="55105"/>
                                      </a:lnTo>
                                    </a:path>
                                    <a:path w="869950" h="55244">
                                      <a:moveTo>
                                        <a:pt x="749109" y="0"/>
                                      </a:moveTo>
                                      <a:lnTo>
                                        <a:pt x="804214" y="55105"/>
                                      </a:lnTo>
                                    </a:path>
                                    <a:path w="869950" h="55244">
                                      <a:moveTo>
                                        <a:pt x="781685" y="0"/>
                                      </a:moveTo>
                                      <a:lnTo>
                                        <a:pt x="836777" y="55105"/>
                                      </a:lnTo>
                                    </a:path>
                                    <a:path w="869950" h="55244">
                                      <a:moveTo>
                                        <a:pt x="814247" y="0"/>
                                      </a:moveTo>
                                      <a:lnTo>
                                        <a:pt x="869353" y="55105"/>
                                      </a:lnTo>
                                    </a:path>
                                  </a:pathLst>
                                </a:custGeom>
                                <a:ln w="11874">
                                  <a:solidFill>
                                    <a:srgbClr val="25408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10" name="Graphic 710"/>
                              <wps:cNvSpPr/>
                              <wps:spPr>
                                <a:xfrm>
                                  <a:off x="3092437" y="5941"/>
                                  <a:ext cx="1558290" cy="55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58290" h="55244">
                                      <a:moveTo>
                                        <a:pt x="0" y="0"/>
                                      </a:moveTo>
                                      <a:lnTo>
                                        <a:pt x="55105" y="55105"/>
                                      </a:lnTo>
                                    </a:path>
                                    <a:path w="1558290" h="55244">
                                      <a:moveTo>
                                        <a:pt x="31978" y="0"/>
                                      </a:moveTo>
                                      <a:lnTo>
                                        <a:pt x="87083" y="55105"/>
                                      </a:lnTo>
                                    </a:path>
                                    <a:path w="1558290" h="55244">
                                      <a:moveTo>
                                        <a:pt x="63957" y="0"/>
                                      </a:moveTo>
                                      <a:lnTo>
                                        <a:pt x="119062" y="55105"/>
                                      </a:lnTo>
                                    </a:path>
                                    <a:path w="1558290" h="55244">
                                      <a:moveTo>
                                        <a:pt x="95935" y="0"/>
                                      </a:moveTo>
                                      <a:lnTo>
                                        <a:pt x="151041" y="55105"/>
                                      </a:lnTo>
                                    </a:path>
                                    <a:path w="1558290" h="55244">
                                      <a:moveTo>
                                        <a:pt x="127914" y="0"/>
                                      </a:moveTo>
                                      <a:lnTo>
                                        <a:pt x="183019" y="55105"/>
                                      </a:lnTo>
                                    </a:path>
                                    <a:path w="1558290" h="55244">
                                      <a:moveTo>
                                        <a:pt x="159893" y="0"/>
                                      </a:moveTo>
                                      <a:lnTo>
                                        <a:pt x="214998" y="55105"/>
                                      </a:lnTo>
                                    </a:path>
                                    <a:path w="1558290" h="55244">
                                      <a:moveTo>
                                        <a:pt x="191871" y="0"/>
                                      </a:moveTo>
                                      <a:lnTo>
                                        <a:pt x="246976" y="55105"/>
                                      </a:lnTo>
                                    </a:path>
                                    <a:path w="1558290" h="55244">
                                      <a:moveTo>
                                        <a:pt x="223850" y="0"/>
                                      </a:moveTo>
                                      <a:lnTo>
                                        <a:pt x="278955" y="55105"/>
                                      </a:lnTo>
                                    </a:path>
                                    <a:path w="1558290" h="55244">
                                      <a:moveTo>
                                        <a:pt x="255828" y="0"/>
                                      </a:moveTo>
                                      <a:lnTo>
                                        <a:pt x="310934" y="55105"/>
                                      </a:lnTo>
                                    </a:path>
                                    <a:path w="1558290" h="55244">
                                      <a:moveTo>
                                        <a:pt x="287807" y="0"/>
                                      </a:moveTo>
                                      <a:lnTo>
                                        <a:pt x="342912" y="55105"/>
                                      </a:lnTo>
                                    </a:path>
                                    <a:path w="1558290" h="55244">
                                      <a:moveTo>
                                        <a:pt x="319786" y="0"/>
                                      </a:moveTo>
                                      <a:lnTo>
                                        <a:pt x="374891" y="55105"/>
                                      </a:lnTo>
                                    </a:path>
                                    <a:path w="1558290" h="55244">
                                      <a:moveTo>
                                        <a:pt x="351764" y="0"/>
                                      </a:moveTo>
                                      <a:lnTo>
                                        <a:pt x="406869" y="55105"/>
                                      </a:lnTo>
                                    </a:path>
                                    <a:path w="1558290" h="55244">
                                      <a:moveTo>
                                        <a:pt x="383743" y="0"/>
                                      </a:moveTo>
                                      <a:lnTo>
                                        <a:pt x="438848" y="55105"/>
                                      </a:lnTo>
                                    </a:path>
                                    <a:path w="1558290" h="55244">
                                      <a:moveTo>
                                        <a:pt x="415721" y="0"/>
                                      </a:moveTo>
                                      <a:lnTo>
                                        <a:pt x="470827" y="55105"/>
                                      </a:lnTo>
                                    </a:path>
                                    <a:path w="1558290" h="55244">
                                      <a:moveTo>
                                        <a:pt x="447700" y="0"/>
                                      </a:moveTo>
                                      <a:lnTo>
                                        <a:pt x="502805" y="55105"/>
                                      </a:lnTo>
                                    </a:path>
                                    <a:path w="1558290" h="55244">
                                      <a:moveTo>
                                        <a:pt x="479679" y="0"/>
                                      </a:moveTo>
                                      <a:lnTo>
                                        <a:pt x="534784" y="55105"/>
                                      </a:lnTo>
                                    </a:path>
                                    <a:path w="1558290" h="55244">
                                      <a:moveTo>
                                        <a:pt x="511657" y="0"/>
                                      </a:moveTo>
                                      <a:lnTo>
                                        <a:pt x="566762" y="55105"/>
                                      </a:lnTo>
                                    </a:path>
                                    <a:path w="1558290" h="55244">
                                      <a:moveTo>
                                        <a:pt x="543636" y="0"/>
                                      </a:moveTo>
                                      <a:lnTo>
                                        <a:pt x="598741" y="55105"/>
                                      </a:lnTo>
                                    </a:path>
                                    <a:path w="1558290" h="55244">
                                      <a:moveTo>
                                        <a:pt x="575614" y="0"/>
                                      </a:moveTo>
                                      <a:lnTo>
                                        <a:pt x="630720" y="55105"/>
                                      </a:lnTo>
                                    </a:path>
                                    <a:path w="1558290" h="55244">
                                      <a:moveTo>
                                        <a:pt x="607593" y="0"/>
                                      </a:moveTo>
                                      <a:lnTo>
                                        <a:pt x="662698" y="55105"/>
                                      </a:lnTo>
                                    </a:path>
                                    <a:path w="1558290" h="55244">
                                      <a:moveTo>
                                        <a:pt x="639572" y="0"/>
                                      </a:moveTo>
                                      <a:lnTo>
                                        <a:pt x="694677" y="55105"/>
                                      </a:lnTo>
                                    </a:path>
                                    <a:path w="1558290" h="55244">
                                      <a:moveTo>
                                        <a:pt x="671550" y="0"/>
                                      </a:moveTo>
                                      <a:lnTo>
                                        <a:pt x="726655" y="55105"/>
                                      </a:lnTo>
                                    </a:path>
                                    <a:path w="1558290" h="55244">
                                      <a:moveTo>
                                        <a:pt x="703529" y="0"/>
                                      </a:moveTo>
                                      <a:lnTo>
                                        <a:pt x="758634" y="55105"/>
                                      </a:lnTo>
                                    </a:path>
                                    <a:path w="1558290" h="55244">
                                      <a:moveTo>
                                        <a:pt x="735507" y="0"/>
                                      </a:moveTo>
                                      <a:lnTo>
                                        <a:pt x="790613" y="55105"/>
                                      </a:lnTo>
                                    </a:path>
                                    <a:path w="1558290" h="55244">
                                      <a:moveTo>
                                        <a:pt x="767486" y="0"/>
                                      </a:moveTo>
                                      <a:lnTo>
                                        <a:pt x="822591" y="55105"/>
                                      </a:lnTo>
                                    </a:path>
                                    <a:path w="1558290" h="55244">
                                      <a:moveTo>
                                        <a:pt x="799465" y="0"/>
                                      </a:moveTo>
                                      <a:lnTo>
                                        <a:pt x="854570" y="55105"/>
                                      </a:lnTo>
                                    </a:path>
                                    <a:path w="1558290" h="55244">
                                      <a:moveTo>
                                        <a:pt x="831443" y="0"/>
                                      </a:moveTo>
                                      <a:lnTo>
                                        <a:pt x="886548" y="55105"/>
                                      </a:lnTo>
                                    </a:path>
                                    <a:path w="1558290" h="55244">
                                      <a:moveTo>
                                        <a:pt x="863422" y="0"/>
                                      </a:moveTo>
                                      <a:lnTo>
                                        <a:pt x="918527" y="55105"/>
                                      </a:lnTo>
                                    </a:path>
                                    <a:path w="1558290" h="55244">
                                      <a:moveTo>
                                        <a:pt x="895400" y="0"/>
                                      </a:moveTo>
                                      <a:lnTo>
                                        <a:pt x="950506" y="55105"/>
                                      </a:lnTo>
                                    </a:path>
                                    <a:path w="1558290" h="55244">
                                      <a:moveTo>
                                        <a:pt x="927379" y="0"/>
                                      </a:moveTo>
                                      <a:lnTo>
                                        <a:pt x="982484" y="55105"/>
                                      </a:lnTo>
                                    </a:path>
                                    <a:path w="1558290" h="55244">
                                      <a:moveTo>
                                        <a:pt x="959358" y="0"/>
                                      </a:moveTo>
                                      <a:lnTo>
                                        <a:pt x="1014463" y="55105"/>
                                      </a:lnTo>
                                    </a:path>
                                    <a:path w="1558290" h="55244">
                                      <a:moveTo>
                                        <a:pt x="991336" y="0"/>
                                      </a:moveTo>
                                      <a:lnTo>
                                        <a:pt x="1046441" y="55105"/>
                                      </a:lnTo>
                                    </a:path>
                                    <a:path w="1558290" h="55244">
                                      <a:moveTo>
                                        <a:pt x="1023315" y="0"/>
                                      </a:moveTo>
                                      <a:lnTo>
                                        <a:pt x="1078420" y="55105"/>
                                      </a:lnTo>
                                    </a:path>
                                    <a:path w="1558290" h="55244">
                                      <a:moveTo>
                                        <a:pt x="1055293" y="0"/>
                                      </a:moveTo>
                                      <a:lnTo>
                                        <a:pt x="1110399" y="55105"/>
                                      </a:lnTo>
                                    </a:path>
                                    <a:path w="1558290" h="55244">
                                      <a:moveTo>
                                        <a:pt x="1087272" y="0"/>
                                      </a:moveTo>
                                      <a:lnTo>
                                        <a:pt x="1142377" y="55105"/>
                                      </a:lnTo>
                                    </a:path>
                                    <a:path w="1558290" h="55244">
                                      <a:moveTo>
                                        <a:pt x="1119251" y="0"/>
                                      </a:moveTo>
                                      <a:lnTo>
                                        <a:pt x="1174356" y="55105"/>
                                      </a:lnTo>
                                    </a:path>
                                    <a:path w="1558290" h="55244">
                                      <a:moveTo>
                                        <a:pt x="1151229" y="0"/>
                                      </a:moveTo>
                                      <a:lnTo>
                                        <a:pt x="1206334" y="55105"/>
                                      </a:lnTo>
                                    </a:path>
                                    <a:path w="1558290" h="55244">
                                      <a:moveTo>
                                        <a:pt x="1183208" y="0"/>
                                      </a:moveTo>
                                      <a:lnTo>
                                        <a:pt x="1238313" y="55105"/>
                                      </a:lnTo>
                                    </a:path>
                                    <a:path w="1558290" h="55244">
                                      <a:moveTo>
                                        <a:pt x="1215186" y="0"/>
                                      </a:moveTo>
                                      <a:lnTo>
                                        <a:pt x="1270292" y="55105"/>
                                      </a:lnTo>
                                    </a:path>
                                    <a:path w="1558290" h="55244">
                                      <a:moveTo>
                                        <a:pt x="1247165" y="0"/>
                                      </a:moveTo>
                                      <a:lnTo>
                                        <a:pt x="1302270" y="55105"/>
                                      </a:lnTo>
                                    </a:path>
                                    <a:path w="1558290" h="55244">
                                      <a:moveTo>
                                        <a:pt x="1279144" y="0"/>
                                      </a:moveTo>
                                      <a:lnTo>
                                        <a:pt x="1334249" y="55105"/>
                                      </a:lnTo>
                                    </a:path>
                                    <a:path w="1558290" h="55244">
                                      <a:moveTo>
                                        <a:pt x="1311122" y="0"/>
                                      </a:moveTo>
                                      <a:lnTo>
                                        <a:pt x="1366227" y="55105"/>
                                      </a:lnTo>
                                    </a:path>
                                    <a:path w="1558290" h="55244">
                                      <a:moveTo>
                                        <a:pt x="1343101" y="0"/>
                                      </a:moveTo>
                                      <a:lnTo>
                                        <a:pt x="1398206" y="55105"/>
                                      </a:lnTo>
                                    </a:path>
                                    <a:path w="1558290" h="55244">
                                      <a:moveTo>
                                        <a:pt x="1375079" y="0"/>
                                      </a:moveTo>
                                      <a:lnTo>
                                        <a:pt x="1430185" y="55105"/>
                                      </a:lnTo>
                                    </a:path>
                                    <a:path w="1558290" h="55244">
                                      <a:moveTo>
                                        <a:pt x="1407058" y="0"/>
                                      </a:moveTo>
                                      <a:lnTo>
                                        <a:pt x="1462163" y="55105"/>
                                      </a:lnTo>
                                    </a:path>
                                    <a:path w="1558290" h="55244">
                                      <a:moveTo>
                                        <a:pt x="1439037" y="0"/>
                                      </a:moveTo>
                                      <a:lnTo>
                                        <a:pt x="1494142" y="55105"/>
                                      </a:lnTo>
                                    </a:path>
                                    <a:path w="1558290" h="55244">
                                      <a:moveTo>
                                        <a:pt x="1471015" y="0"/>
                                      </a:moveTo>
                                      <a:lnTo>
                                        <a:pt x="1526120" y="55105"/>
                                      </a:lnTo>
                                    </a:path>
                                    <a:path w="1558290" h="55244">
                                      <a:moveTo>
                                        <a:pt x="1502994" y="0"/>
                                      </a:moveTo>
                                      <a:lnTo>
                                        <a:pt x="1558099" y="55105"/>
                                      </a:lnTo>
                                    </a:path>
                                  </a:pathLst>
                                </a:custGeom>
                                <a:ln w="11874">
                                  <a:solidFill>
                                    <a:srgbClr val="25408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11" name="Graphic 711"/>
                              <wps:cNvSpPr/>
                              <wps:spPr>
                                <a:xfrm>
                                  <a:off x="4595437" y="5937"/>
                                  <a:ext cx="55244" cy="3663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244" h="366395">
                                      <a:moveTo>
                                        <a:pt x="0" y="366001"/>
                                      </a:moveTo>
                                      <a:lnTo>
                                        <a:pt x="55105" y="310896"/>
                                      </a:lnTo>
                                    </a:path>
                                    <a:path w="55244" h="366395">
                                      <a:moveTo>
                                        <a:pt x="0" y="331457"/>
                                      </a:moveTo>
                                      <a:lnTo>
                                        <a:pt x="55105" y="276352"/>
                                      </a:lnTo>
                                    </a:path>
                                    <a:path w="55244" h="366395">
                                      <a:moveTo>
                                        <a:pt x="0" y="296913"/>
                                      </a:moveTo>
                                      <a:lnTo>
                                        <a:pt x="55105" y="241808"/>
                                      </a:lnTo>
                                    </a:path>
                                    <a:path w="55244" h="366395">
                                      <a:moveTo>
                                        <a:pt x="0" y="262369"/>
                                      </a:moveTo>
                                      <a:lnTo>
                                        <a:pt x="55105" y="207264"/>
                                      </a:lnTo>
                                    </a:path>
                                    <a:path w="55244" h="366395">
                                      <a:moveTo>
                                        <a:pt x="0" y="227825"/>
                                      </a:moveTo>
                                      <a:lnTo>
                                        <a:pt x="55105" y="172720"/>
                                      </a:lnTo>
                                    </a:path>
                                    <a:path w="55244" h="366395">
                                      <a:moveTo>
                                        <a:pt x="0" y="193281"/>
                                      </a:moveTo>
                                      <a:lnTo>
                                        <a:pt x="55105" y="138176"/>
                                      </a:lnTo>
                                    </a:path>
                                    <a:path w="55244" h="366395">
                                      <a:moveTo>
                                        <a:pt x="0" y="158737"/>
                                      </a:moveTo>
                                      <a:lnTo>
                                        <a:pt x="55105" y="103632"/>
                                      </a:lnTo>
                                    </a:path>
                                    <a:path w="55244" h="366395">
                                      <a:moveTo>
                                        <a:pt x="0" y="124193"/>
                                      </a:moveTo>
                                      <a:lnTo>
                                        <a:pt x="55105" y="69088"/>
                                      </a:lnTo>
                                    </a:path>
                                    <a:path w="55244" h="366395">
                                      <a:moveTo>
                                        <a:pt x="0" y="89649"/>
                                      </a:moveTo>
                                      <a:lnTo>
                                        <a:pt x="55105" y="34544"/>
                                      </a:lnTo>
                                    </a:path>
                                    <a:path w="55244" h="366395">
                                      <a:moveTo>
                                        <a:pt x="0" y="55105"/>
                                      </a:moveTo>
                                      <a:lnTo>
                                        <a:pt x="55105" y="0"/>
                                      </a:lnTo>
                                    </a:path>
                                  </a:pathLst>
                                </a:custGeom>
                                <a:ln w="11874">
                                  <a:solidFill>
                                    <a:srgbClr val="25408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12" name="Graphic 712"/>
                              <wps:cNvSpPr/>
                              <wps:spPr>
                                <a:xfrm>
                                  <a:off x="4595437" y="316831"/>
                                  <a:ext cx="55244" cy="10979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244" h="1097915">
                                      <a:moveTo>
                                        <a:pt x="0" y="1097521"/>
                                      </a:moveTo>
                                      <a:lnTo>
                                        <a:pt x="55105" y="1042415"/>
                                      </a:lnTo>
                                    </a:path>
                                    <a:path w="55244" h="1097915">
                                      <a:moveTo>
                                        <a:pt x="0" y="1064945"/>
                                      </a:moveTo>
                                      <a:lnTo>
                                        <a:pt x="55105" y="1009840"/>
                                      </a:lnTo>
                                    </a:path>
                                    <a:path w="55244" h="1097915">
                                      <a:moveTo>
                                        <a:pt x="0" y="1032370"/>
                                      </a:moveTo>
                                      <a:lnTo>
                                        <a:pt x="55105" y="977264"/>
                                      </a:lnTo>
                                    </a:path>
                                    <a:path w="55244" h="1097915">
                                      <a:moveTo>
                                        <a:pt x="0" y="999794"/>
                                      </a:moveTo>
                                      <a:lnTo>
                                        <a:pt x="55105" y="944689"/>
                                      </a:lnTo>
                                    </a:path>
                                    <a:path w="55244" h="1097915">
                                      <a:moveTo>
                                        <a:pt x="0" y="967219"/>
                                      </a:moveTo>
                                      <a:lnTo>
                                        <a:pt x="55105" y="912113"/>
                                      </a:lnTo>
                                    </a:path>
                                    <a:path w="55244" h="1097915">
                                      <a:moveTo>
                                        <a:pt x="0" y="934643"/>
                                      </a:moveTo>
                                      <a:lnTo>
                                        <a:pt x="55105" y="879538"/>
                                      </a:lnTo>
                                    </a:path>
                                    <a:path w="55244" h="1097915">
                                      <a:moveTo>
                                        <a:pt x="0" y="902068"/>
                                      </a:moveTo>
                                      <a:lnTo>
                                        <a:pt x="55105" y="846962"/>
                                      </a:lnTo>
                                    </a:path>
                                    <a:path w="55244" h="1097915">
                                      <a:moveTo>
                                        <a:pt x="0" y="869492"/>
                                      </a:moveTo>
                                      <a:lnTo>
                                        <a:pt x="55105" y="814387"/>
                                      </a:lnTo>
                                    </a:path>
                                    <a:path w="55244" h="1097915">
                                      <a:moveTo>
                                        <a:pt x="0" y="836917"/>
                                      </a:moveTo>
                                      <a:lnTo>
                                        <a:pt x="55105" y="781811"/>
                                      </a:lnTo>
                                    </a:path>
                                    <a:path w="55244" h="1097915">
                                      <a:moveTo>
                                        <a:pt x="0" y="804341"/>
                                      </a:moveTo>
                                      <a:lnTo>
                                        <a:pt x="55105" y="749236"/>
                                      </a:lnTo>
                                    </a:path>
                                    <a:path w="55244" h="1097915">
                                      <a:moveTo>
                                        <a:pt x="0" y="771766"/>
                                      </a:moveTo>
                                      <a:lnTo>
                                        <a:pt x="55105" y="716660"/>
                                      </a:lnTo>
                                    </a:path>
                                    <a:path w="55244" h="1097915">
                                      <a:moveTo>
                                        <a:pt x="0" y="739190"/>
                                      </a:moveTo>
                                      <a:lnTo>
                                        <a:pt x="55105" y="684085"/>
                                      </a:lnTo>
                                    </a:path>
                                    <a:path w="55244" h="1097915">
                                      <a:moveTo>
                                        <a:pt x="0" y="706615"/>
                                      </a:moveTo>
                                      <a:lnTo>
                                        <a:pt x="55105" y="651509"/>
                                      </a:lnTo>
                                    </a:path>
                                    <a:path w="55244" h="1097915">
                                      <a:moveTo>
                                        <a:pt x="0" y="674039"/>
                                      </a:moveTo>
                                      <a:lnTo>
                                        <a:pt x="55105" y="618934"/>
                                      </a:lnTo>
                                    </a:path>
                                    <a:path w="55244" h="1097915">
                                      <a:moveTo>
                                        <a:pt x="0" y="641464"/>
                                      </a:moveTo>
                                      <a:lnTo>
                                        <a:pt x="55105" y="586358"/>
                                      </a:lnTo>
                                    </a:path>
                                    <a:path w="55244" h="1097915">
                                      <a:moveTo>
                                        <a:pt x="0" y="608888"/>
                                      </a:moveTo>
                                      <a:lnTo>
                                        <a:pt x="55105" y="553783"/>
                                      </a:lnTo>
                                    </a:path>
                                    <a:path w="55244" h="1097915">
                                      <a:moveTo>
                                        <a:pt x="0" y="576313"/>
                                      </a:moveTo>
                                      <a:lnTo>
                                        <a:pt x="55105" y="521207"/>
                                      </a:lnTo>
                                    </a:path>
                                    <a:path w="55244" h="1097915">
                                      <a:moveTo>
                                        <a:pt x="0" y="543737"/>
                                      </a:moveTo>
                                      <a:lnTo>
                                        <a:pt x="55105" y="488632"/>
                                      </a:lnTo>
                                    </a:path>
                                    <a:path w="55244" h="1097915">
                                      <a:moveTo>
                                        <a:pt x="0" y="511162"/>
                                      </a:moveTo>
                                      <a:lnTo>
                                        <a:pt x="55105" y="456056"/>
                                      </a:lnTo>
                                    </a:path>
                                    <a:path w="55244" h="1097915">
                                      <a:moveTo>
                                        <a:pt x="0" y="478586"/>
                                      </a:moveTo>
                                      <a:lnTo>
                                        <a:pt x="55105" y="423481"/>
                                      </a:lnTo>
                                    </a:path>
                                    <a:path w="55244" h="1097915">
                                      <a:moveTo>
                                        <a:pt x="0" y="446011"/>
                                      </a:moveTo>
                                      <a:lnTo>
                                        <a:pt x="55105" y="390905"/>
                                      </a:lnTo>
                                    </a:path>
                                    <a:path w="55244" h="1097915">
                                      <a:moveTo>
                                        <a:pt x="0" y="413435"/>
                                      </a:moveTo>
                                      <a:lnTo>
                                        <a:pt x="55105" y="358330"/>
                                      </a:lnTo>
                                    </a:path>
                                    <a:path w="55244" h="1097915">
                                      <a:moveTo>
                                        <a:pt x="0" y="380860"/>
                                      </a:moveTo>
                                      <a:lnTo>
                                        <a:pt x="55105" y="325754"/>
                                      </a:lnTo>
                                    </a:path>
                                    <a:path w="55244" h="1097915">
                                      <a:moveTo>
                                        <a:pt x="0" y="348284"/>
                                      </a:moveTo>
                                      <a:lnTo>
                                        <a:pt x="55105" y="293179"/>
                                      </a:lnTo>
                                    </a:path>
                                    <a:path w="55244" h="1097915">
                                      <a:moveTo>
                                        <a:pt x="0" y="315709"/>
                                      </a:moveTo>
                                      <a:lnTo>
                                        <a:pt x="55105" y="260603"/>
                                      </a:lnTo>
                                    </a:path>
                                    <a:path w="55244" h="1097915">
                                      <a:moveTo>
                                        <a:pt x="0" y="283133"/>
                                      </a:moveTo>
                                      <a:lnTo>
                                        <a:pt x="55105" y="228028"/>
                                      </a:lnTo>
                                    </a:path>
                                    <a:path w="55244" h="1097915">
                                      <a:moveTo>
                                        <a:pt x="0" y="250558"/>
                                      </a:moveTo>
                                      <a:lnTo>
                                        <a:pt x="55105" y="195452"/>
                                      </a:lnTo>
                                    </a:path>
                                    <a:path w="55244" h="1097915">
                                      <a:moveTo>
                                        <a:pt x="0" y="217982"/>
                                      </a:moveTo>
                                      <a:lnTo>
                                        <a:pt x="55105" y="162877"/>
                                      </a:lnTo>
                                    </a:path>
                                    <a:path w="55244" h="1097915">
                                      <a:moveTo>
                                        <a:pt x="0" y="185407"/>
                                      </a:moveTo>
                                      <a:lnTo>
                                        <a:pt x="55105" y="130301"/>
                                      </a:lnTo>
                                    </a:path>
                                    <a:path w="55244" h="1097915">
                                      <a:moveTo>
                                        <a:pt x="0" y="152831"/>
                                      </a:moveTo>
                                      <a:lnTo>
                                        <a:pt x="55105" y="97726"/>
                                      </a:lnTo>
                                    </a:path>
                                    <a:path w="55244" h="1097915">
                                      <a:moveTo>
                                        <a:pt x="0" y="120256"/>
                                      </a:moveTo>
                                      <a:lnTo>
                                        <a:pt x="55105" y="65150"/>
                                      </a:lnTo>
                                    </a:path>
                                    <a:path w="55244" h="1097915">
                                      <a:moveTo>
                                        <a:pt x="0" y="87680"/>
                                      </a:moveTo>
                                      <a:lnTo>
                                        <a:pt x="55105" y="32575"/>
                                      </a:lnTo>
                                    </a:path>
                                    <a:path w="55244" h="1097915">
                                      <a:moveTo>
                                        <a:pt x="0" y="55105"/>
                                      </a:moveTo>
                                      <a:lnTo>
                                        <a:pt x="55105" y="0"/>
                                      </a:lnTo>
                                    </a:path>
                                  </a:pathLst>
                                </a:custGeom>
                                <a:ln w="11874">
                                  <a:solidFill>
                                    <a:srgbClr val="25408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13" name="Graphic 713"/>
                              <wps:cNvSpPr/>
                              <wps:spPr>
                                <a:xfrm>
                                  <a:off x="4595437" y="1359246"/>
                                  <a:ext cx="55244" cy="7321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244" h="732155">
                                      <a:moveTo>
                                        <a:pt x="0" y="731761"/>
                                      </a:moveTo>
                                      <a:lnTo>
                                        <a:pt x="55105" y="676656"/>
                                      </a:lnTo>
                                    </a:path>
                                    <a:path w="55244" h="732155">
                                      <a:moveTo>
                                        <a:pt x="0" y="699541"/>
                                      </a:moveTo>
                                      <a:lnTo>
                                        <a:pt x="55105" y="644436"/>
                                      </a:lnTo>
                                    </a:path>
                                    <a:path w="55244" h="732155">
                                      <a:moveTo>
                                        <a:pt x="0" y="667321"/>
                                      </a:moveTo>
                                      <a:lnTo>
                                        <a:pt x="55105" y="612216"/>
                                      </a:lnTo>
                                    </a:path>
                                    <a:path w="55244" h="732155">
                                      <a:moveTo>
                                        <a:pt x="0" y="635101"/>
                                      </a:moveTo>
                                      <a:lnTo>
                                        <a:pt x="55105" y="579996"/>
                                      </a:lnTo>
                                    </a:path>
                                    <a:path w="55244" h="732155">
                                      <a:moveTo>
                                        <a:pt x="0" y="602869"/>
                                      </a:moveTo>
                                      <a:lnTo>
                                        <a:pt x="55105" y="547776"/>
                                      </a:lnTo>
                                    </a:path>
                                    <a:path w="55244" h="732155">
                                      <a:moveTo>
                                        <a:pt x="0" y="570649"/>
                                      </a:moveTo>
                                      <a:lnTo>
                                        <a:pt x="55105" y="515543"/>
                                      </a:lnTo>
                                    </a:path>
                                    <a:path w="55244" h="732155">
                                      <a:moveTo>
                                        <a:pt x="0" y="538429"/>
                                      </a:moveTo>
                                      <a:lnTo>
                                        <a:pt x="55105" y="483323"/>
                                      </a:lnTo>
                                    </a:path>
                                    <a:path w="55244" h="732155">
                                      <a:moveTo>
                                        <a:pt x="0" y="506209"/>
                                      </a:moveTo>
                                      <a:lnTo>
                                        <a:pt x="55105" y="451104"/>
                                      </a:lnTo>
                                    </a:path>
                                    <a:path w="55244" h="732155">
                                      <a:moveTo>
                                        <a:pt x="0" y="473989"/>
                                      </a:moveTo>
                                      <a:lnTo>
                                        <a:pt x="55105" y="418884"/>
                                      </a:lnTo>
                                    </a:path>
                                    <a:path w="55244" h="732155">
                                      <a:moveTo>
                                        <a:pt x="0" y="441769"/>
                                      </a:moveTo>
                                      <a:lnTo>
                                        <a:pt x="55105" y="386664"/>
                                      </a:lnTo>
                                    </a:path>
                                    <a:path w="55244" h="732155">
                                      <a:moveTo>
                                        <a:pt x="0" y="409549"/>
                                      </a:moveTo>
                                      <a:lnTo>
                                        <a:pt x="55105" y="354444"/>
                                      </a:lnTo>
                                    </a:path>
                                    <a:path w="55244" h="732155">
                                      <a:moveTo>
                                        <a:pt x="0" y="377317"/>
                                      </a:moveTo>
                                      <a:lnTo>
                                        <a:pt x="55105" y="322224"/>
                                      </a:lnTo>
                                    </a:path>
                                    <a:path w="55244" h="732155">
                                      <a:moveTo>
                                        <a:pt x="0" y="345097"/>
                                      </a:moveTo>
                                      <a:lnTo>
                                        <a:pt x="55105" y="289991"/>
                                      </a:lnTo>
                                    </a:path>
                                    <a:path w="55244" h="732155">
                                      <a:moveTo>
                                        <a:pt x="0" y="312877"/>
                                      </a:moveTo>
                                      <a:lnTo>
                                        <a:pt x="55105" y="257771"/>
                                      </a:lnTo>
                                    </a:path>
                                    <a:path w="55244" h="732155">
                                      <a:moveTo>
                                        <a:pt x="0" y="280657"/>
                                      </a:moveTo>
                                      <a:lnTo>
                                        <a:pt x="55105" y="225552"/>
                                      </a:lnTo>
                                    </a:path>
                                    <a:path w="55244" h="732155">
                                      <a:moveTo>
                                        <a:pt x="0" y="248437"/>
                                      </a:moveTo>
                                      <a:lnTo>
                                        <a:pt x="55105" y="193332"/>
                                      </a:lnTo>
                                    </a:path>
                                    <a:path w="55244" h="732155">
                                      <a:moveTo>
                                        <a:pt x="0" y="216217"/>
                                      </a:moveTo>
                                      <a:lnTo>
                                        <a:pt x="55105" y="161112"/>
                                      </a:lnTo>
                                    </a:path>
                                    <a:path w="55244" h="732155">
                                      <a:moveTo>
                                        <a:pt x="0" y="183997"/>
                                      </a:moveTo>
                                      <a:lnTo>
                                        <a:pt x="55105" y="128892"/>
                                      </a:lnTo>
                                    </a:path>
                                    <a:path w="55244" h="732155">
                                      <a:moveTo>
                                        <a:pt x="0" y="151777"/>
                                      </a:moveTo>
                                      <a:lnTo>
                                        <a:pt x="55105" y="96672"/>
                                      </a:lnTo>
                                    </a:path>
                                    <a:path w="55244" h="732155">
                                      <a:moveTo>
                                        <a:pt x="0" y="119545"/>
                                      </a:moveTo>
                                      <a:lnTo>
                                        <a:pt x="55105" y="64452"/>
                                      </a:lnTo>
                                    </a:path>
                                    <a:path w="55244" h="732155">
                                      <a:moveTo>
                                        <a:pt x="0" y="87325"/>
                                      </a:moveTo>
                                      <a:lnTo>
                                        <a:pt x="55105" y="32219"/>
                                      </a:lnTo>
                                    </a:path>
                                    <a:path w="55244" h="732155">
                                      <a:moveTo>
                                        <a:pt x="0" y="55105"/>
                                      </a:moveTo>
                                      <a:lnTo>
                                        <a:pt x="55105" y="0"/>
                                      </a:lnTo>
                                    </a:path>
                                  </a:pathLst>
                                </a:custGeom>
                                <a:ln w="11874">
                                  <a:solidFill>
                                    <a:srgbClr val="25408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14" name="Graphic 714"/>
                              <wps:cNvSpPr/>
                              <wps:spPr>
                                <a:xfrm>
                                  <a:off x="4595437" y="2035900"/>
                                  <a:ext cx="55244" cy="3663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244" h="366395">
                                      <a:moveTo>
                                        <a:pt x="0" y="366001"/>
                                      </a:moveTo>
                                      <a:lnTo>
                                        <a:pt x="55105" y="310896"/>
                                      </a:lnTo>
                                    </a:path>
                                    <a:path w="55244" h="366395">
                                      <a:moveTo>
                                        <a:pt x="0" y="331457"/>
                                      </a:moveTo>
                                      <a:lnTo>
                                        <a:pt x="55105" y="276352"/>
                                      </a:lnTo>
                                    </a:path>
                                    <a:path w="55244" h="366395">
                                      <a:moveTo>
                                        <a:pt x="0" y="296913"/>
                                      </a:moveTo>
                                      <a:lnTo>
                                        <a:pt x="55105" y="241808"/>
                                      </a:lnTo>
                                    </a:path>
                                    <a:path w="55244" h="366395">
                                      <a:moveTo>
                                        <a:pt x="0" y="262369"/>
                                      </a:moveTo>
                                      <a:lnTo>
                                        <a:pt x="55105" y="207264"/>
                                      </a:lnTo>
                                    </a:path>
                                    <a:path w="55244" h="366395">
                                      <a:moveTo>
                                        <a:pt x="0" y="227825"/>
                                      </a:moveTo>
                                      <a:lnTo>
                                        <a:pt x="55105" y="172720"/>
                                      </a:lnTo>
                                    </a:path>
                                    <a:path w="55244" h="366395">
                                      <a:moveTo>
                                        <a:pt x="0" y="193281"/>
                                      </a:moveTo>
                                      <a:lnTo>
                                        <a:pt x="55105" y="138176"/>
                                      </a:lnTo>
                                    </a:path>
                                    <a:path w="55244" h="366395">
                                      <a:moveTo>
                                        <a:pt x="0" y="158737"/>
                                      </a:moveTo>
                                      <a:lnTo>
                                        <a:pt x="55105" y="103632"/>
                                      </a:lnTo>
                                    </a:path>
                                    <a:path w="55244" h="366395">
                                      <a:moveTo>
                                        <a:pt x="0" y="124193"/>
                                      </a:moveTo>
                                      <a:lnTo>
                                        <a:pt x="55105" y="69088"/>
                                      </a:lnTo>
                                    </a:path>
                                    <a:path w="55244" h="366395">
                                      <a:moveTo>
                                        <a:pt x="0" y="89649"/>
                                      </a:moveTo>
                                      <a:lnTo>
                                        <a:pt x="55105" y="34544"/>
                                      </a:lnTo>
                                    </a:path>
                                    <a:path w="55244" h="366395">
                                      <a:moveTo>
                                        <a:pt x="0" y="55105"/>
                                      </a:moveTo>
                                      <a:lnTo>
                                        <a:pt x="55105" y="0"/>
                                      </a:lnTo>
                                    </a:path>
                                  </a:pathLst>
                                </a:custGeom>
                                <a:ln w="11874">
                                  <a:solidFill>
                                    <a:srgbClr val="25408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15" name="Graphic 715"/>
                              <wps:cNvSpPr/>
                              <wps:spPr>
                                <a:xfrm>
                                  <a:off x="4595437" y="2346794"/>
                                  <a:ext cx="55244" cy="610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244" h="610235">
                                      <a:moveTo>
                                        <a:pt x="0" y="609841"/>
                                      </a:moveTo>
                                      <a:lnTo>
                                        <a:pt x="55105" y="554736"/>
                                      </a:lnTo>
                                    </a:path>
                                    <a:path w="55244" h="610235">
                                      <a:moveTo>
                                        <a:pt x="0" y="577215"/>
                                      </a:moveTo>
                                      <a:lnTo>
                                        <a:pt x="55105" y="522109"/>
                                      </a:lnTo>
                                    </a:path>
                                    <a:path w="55244" h="610235">
                                      <a:moveTo>
                                        <a:pt x="0" y="544576"/>
                                      </a:moveTo>
                                      <a:lnTo>
                                        <a:pt x="55105" y="489470"/>
                                      </a:lnTo>
                                    </a:path>
                                    <a:path w="55244" h="610235">
                                      <a:moveTo>
                                        <a:pt x="0" y="511949"/>
                                      </a:moveTo>
                                      <a:lnTo>
                                        <a:pt x="55105" y="456844"/>
                                      </a:lnTo>
                                    </a:path>
                                    <a:path w="55244" h="610235">
                                      <a:moveTo>
                                        <a:pt x="0" y="479310"/>
                                      </a:moveTo>
                                      <a:lnTo>
                                        <a:pt x="55105" y="424218"/>
                                      </a:lnTo>
                                    </a:path>
                                    <a:path w="55244" h="610235">
                                      <a:moveTo>
                                        <a:pt x="0" y="446684"/>
                                      </a:moveTo>
                                      <a:lnTo>
                                        <a:pt x="55105" y="391579"/>
                                      </a:lnTo>
                                    </a:path>
                                    <a:path w="55244" h="610235">
                                      <a:moveTo>
                                        <a:pt x="0" y="414058"/>
                                      </a:moveTo>
                                      <a:lnTo>
                                        <a:pt x="55105" y="358952"/>
                                      </a:lnTo>
                                    </a:path>
                                    <a:path w="55244" h="610235">
                                      <a:moveTo>
                                        <a:pt x="0" y="381419"/>
                                      </a:moveTo>
                                      <a:lnTo>
                                        <a:pt x="55105" y="326313"/>
                                      </a:lnTo>
                                    </a:path>
                                    <a:path w="55244" h="610235">
                                      <a:moveTo>
                                        <a:pt x="0" y="348792"/>
                                      </a:moveTo>
                                      <a:lnTo>
                                        <a:pt x="55105" y="293687"/>
                                      </a:lnTo>
                                    </a:path>
                                    <a:path w="55244" h="610235">
                                      <a:moveTo>
                                        <a:pt x="0" y="316153"/>
                                      </a:moveTo>
                                      <a:lnTo>
                                        <a:pt x="55105" y="261048"/>
                                      </a:lnTo>
                                    </a:path>
                                    <a:path w="55244" h="610235">
                                      <a:moveTo>
                                        <a:pt x="0" y="283527"/>
                                      </a:moveTo>
                                      <a:lnTo>
                                        <a:pt x="55105" y="228422"/>
                                      </a:lnTo>
                                    </a:path>
                                    <a:path w="55244" h="610235">
                                      <a:moveTo>
                                        <a:pt x="0" y="250901"/>
                                      </a:moveTo>
                                      <a:lnTo>
                                        <a:pt x="55105" y="195795"/>
                                      </a:lnTo>
                                    </a:path>
                                    <a:path w="55244" h="610235">
                                      <a:moveTo>
                                        <a:pt x="0" y="218262"/>
                                      </a:moveTo>
                                      <a:lnTo>
                                        <a:pt x="55105" y="163156"/>
                                      </a:lnTo>
                                    </a:path>
                                    <a:path w="55244" h="610235">
                                      <a:moveTo>
                                        <a:pt x="0" y="185635"/>
                                      </a:moveTo>
                                      <a:lnTo>
                                        <a:pt x="55105" y="130530"/>
                                      </a:lnTo>
                                    </a:path>
                                    <a:path w="55244" h="610235">
                                      <a:moveTo>
                                        <a:pt x="0" y="152996"/>
                                      </a:moveTo>
                                      <a:lnTo>
                                        <a:pt x="55105" y="97904"/>
                                      </a:lnTo>
                                    </a:path>
                                    <a:path w="55244" h="610235">
                                      <a:moveTo>
                                        <a:pt x="0" y="120370"/>
                                      </a:moveTo>
                                      <a:lnTo>
                                        <a:pt x="55105" y="65265"/>
                                      </a:lnTo>
                                    </a:path>
                                    <a:path w="55244" h="610235">
                                      <a:moveTo>
                                        <a:pt x="0" y="87744"/>
                                      </a:moveTo>
                                      <a:lnTo>
                                        <a:pt x="55105" y="32639"/>
                                      </a:lnTo>
                                    </a:path>
                                    <a:path w="55244" h="610235">
                                      <a:moveTo>
                                        <a:pt x="0" y="55105"/>
                                      </a:moveTo>
                                      <a:lnTo>
                                        <a:pt x="55105" y="0"/>
                                      </a:lnTo>
                                    </a:path>
                                  </a:pathLst>
                                </a:custGeom>
                                <a:ln w="11874">
                                  <a:solidFill>
                                    <a:srgbClr val="25408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16" name="Graphic 716"/>
                              <wps:cNvSpPr/>
                              <wps:spPr>
                                <a:xfrm>
                                  <a:off x="4595437" y="2901529"/>
                                  <a:ext cx="55244" cy="610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244" h="610235">
                                      <a:moveTo>
                                        <a:pt x="0" y="609841"/>
                                      </a:moveTo>
                                      <a:lnTo>
                                        <a:pt x="55105" y="554735"/>
                                      </a:lnTo>
                                    </a:path>
                                    <a:path w="55244" h="610235">
                                      <a:moveTo>
                                        <a:pt x="0" y="577214"/>
                                      </a:moveTo>
                                      <a:lnTo>
                                        <a:pt x="55105" y="522109"/>
                                      </a:lnTo>
                                    </a:path>
                                    <a:path w="55244" h="610235">
                                      <a:moveTo>
                                        <a:pt x="0" y="544575"/>
                                      </a:moveTo>
                                      <a:lnTo>
                                        <a:pt x="55105" y="489470"/>
                                      </a:lnTo>
                                    </a:path>
                                    <a:path w="55244" h="610235">
                                      <a:moveTo>
                                        <a:pt x="0" y="511949"/>
                                      </a:moveTo>
                                      <a:lnTo>
                                        <a:pt x="55105" y="456844"/>
                                      </a:lnTo>
                                    </a:path>
                                    <a:path w="55244" h="610235">
                                      <a:moveTo>
                                        <a:pt x="0" y="479310"/>
                                      </a:moveTo>
                                      <a:lnTo>
                                        <a:pt x="55105" y="424218"/>
                                      </a:lnTo>
                                    </a:path>
                                    <a:path w="55244" h="610235">
                                      <a:moveTo>
                                        <a:pt x="0" y="446684"/>
                                      </a:moveTo>
                                      <a:lnTo>
                                        <a:pt x="55105" y="391579"/>
                                      </a:lnTo>
                                    </a:path>
                                    <a:path w="55244" h="610235">
                                      <a:moveTo>
                                        <a:pt x="0" y="414058"/>
                                      </a:moveTo>
                                      <a:lnTo>
                                        <a:pt x="55105" y="358952"/>
                                      </a:lnTo>
                                    </a:path>
                                    <a:path w="55244" h="610235">
                                      <a:moveTo>
                                        <a:pt x="0" y="381419"/>
                                      </a:moveTo>
                                      <a:lnTo>
                                        <a:pt x="55105" y="326313"/>
                                      </a:lnTo>
                                    </a:path>
                                    <a:path w="55244" h="610235">
                                      <a:moveTo>
                                        <a:pt x="0" y="348792"/>
                                      </a:moveTo>
                                      <a:lnTo>
                                        <a:pt x="55105" y="293687"/>
                                      </a:lnTo>
                                    </a:path>
                                    <a:path w="55244" h="610235">
                                      <a:moveTo>
                                        <a:pt x="0" y="316153"/>
                                      </a:moveTo>
                                      <a:lnTo>
                                        <a:pt x="55105" y="261048"/>
                                      </a:lnTo>
                                    </a:path>
                                    <a:path w="55244" h="610235">
                                      <a:moveTo>
                                        <a:pt x="0" y="283527"/>
                                      </a:moveTo>
                                      <a:lnTo>
                                        <a:pt x="55105" y="228422"/>
                                      </a:lnTo>
                                    </a:path>
                                    <a:path w="55244" h="610235">
                                      <a:moveTo>
                                        <a:pt x="0" y="250901"/>
                                      </a:moveTo>
                                      <a:lnTo>
                                        <a:pt x="55105" y="195795"/>
                                      </a:lnTo>
                                    </a:path>
                                    <a:path w="55244" h="610235">
                                      <a:moveTo>
                                        <a:pt x="0" y="218262"/>
                                      </a:moveTo>
                                      <a:lnTo>
                                        <a:pt x="55105" y="163156"/>
                                      </a:lnTo>
                                    </a:path>
                                    <a:path w="55244" h="610235">
                                      <a:moveTo>
                                        <a:pt x="0" y="185635"/>
                                      </a:moveTo>
                                      <a:lnTo>
                                        <a:pt x="55105" y="130530"/>
                                      </a:lnTo>
                                    </a:path>
                                    <a:path w="55244" h="610235">
                                      <a:moveTo>
                                        <a:pt x="0" y="152996"/>
                                      </a:moveTo>
                                      <a:lnTo>
                                        <a:pt x="55105" y="97891"/>
                                      </a:lnTo>
                                    </a:path>
                                    <a:path w="55244" h="610235">
                                      <a:moveTo>
                                        <a:pt x="0" y="120370"/>
                                      </a:moveTo>
                                      <a:lnTo>
                                        <a:pt x="55105" y="65265"/>
                                      </a:lnTo>
                                    </a:path>
                                    <a:path w="55244" h="610235">
                                      <a:moveTo>
                                        <a:pt x="0" y="87744"/>
                                      </a:moveTo>
                                      <a:lnTo>
                                        <a:pt x="55105" y="32638"/>
                                      </a:lnTo>
                                    </a:path>
                                    <a:path w="55244" h="610235">
                                      <a:moveTo>
                                        <a:pt x="0" y="55105"/>
                                      </a:moveTo>
                                      <a:lnTo>
                                        <a:pt x="55105" y="0"/>
                                      </a:lnTo>
                                    </a:path>
                                  </a:pathLst>
                                </a:custGeom>
                                <a:ln w="11874">
                                  <a:solidFill>
                                    <a:srgbClr val="25408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17" name="Graphic 717"/>
                              <wps:cNvSpPr/>
                              <wps:spPr>
                                <a:xfrm>
                                  <a:off x="4595437" y="3456263"/>
                                  <a:ext cx="55244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244" h="288290">
                                      <a:moveTo>
                                        <a:pt x="0" y="287769"/>
                                      </a:moveTo>
                                      <a:lnTo>
                                        <a:pt x="55105" y="232663"/>
                                      </a:lnTo>
                                    </a:path>
                                    <a:path w="55244" h="288290">
                                      <a:moveTo>
                                        <a:pt x="0" y="254533"/>
                                      </a:moveTo>
                                      <a:lnTo>
                                        <a:pt x="55105" y="199428"/>
                                      </a:lnTo>
                                    </a:path>
                                    <a:path w="55244" h="288290">
                                      <a:moveTo>
                                        <a:pt x="0" y="221297"/>
                                      </a:moveTo>
                                      <a:lnTo>
                                        <a:pt x="55105" y="166192"/>
                                      </a:lnTo>
                                    </a:path>
                                    <a:path w="55244" h="288290">
                                      <a:moveTo>
                                        <a:pt x="0" y="188061"/>
                                      </a:moveTo>
                                      <a:lnTo>
                                        <a:pt x="55105" y="132956"/>
                                      </a:lnTo>
                                    </a:path>
                                    <a:path w="55244" h="288290">
                                      <a:moveTo>
                                        <a:pt x="0" y="154825"/>
                                      </a:moveTo>
                                      <a:lnTo>
                                        <a:pt x="55105" y="99720"/>
                                      </a:lnTo>
                                    </a:path>
                                    <a:path w="55244" h="288290">
                                      <a:moveTo>
                                        <a:pt x="0" y="121577"/>
                                      </a:moveTo>
                                      <a:lnTo>
                                        <a:pt x="55105" y="66484"/>
                                      </a:lnTo>
                                    </a:path>
                                    <a:path w="55244" h="288290">
                                      <a:moveTo>
                                        <a:pt x="0" y="88341"/>
                                      </a:moveTo>
                                      <a:lnTo>
                                        <a:pt x="55105" y="33235"/>
                                      </a:lnTo>
                                    </a:path>
                                    <a:path w="55244" h="288290">
                                      <a:moveTo>
                                        <a:pt x="0" y="55105"/>
                                      </a:moveTo>
                                      <a:lnTo>
                                        <a:pt x="55105" y="0"/>
                                      </a:lnTo>
                                    </a:path>
                                  </a:pathLst>
                                </a:custGeom>
                                <a:ln w="11874">
                                  <a:solidFill>
                                    <a:srgbClr val="25408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18" name="Graphic 718"/>
                              <wps:cNvSpPr/>
                              <wps:spPr>
                                <a:xfrm>
                                  <a:off x="2278186" y="3688929"/>
                                  <a:ext cx="869950" cy="55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69950" h="55244">
                                      <a:moveTo>
                                        <a:pt x="0" y="0"/>
                                      </a:moveTo>
                                      <a:lnTo>
                                        <a:pt x="55105" y="55105"/>
                                      </a:lnTo>
                                    </a:path>
                                    <a:path w="869950" h="55244">
                                      <a:moveTo>
                                        <a:pt x="32575" y="0"/>
                                      </a:moveTo>
                                      <a:lnTo>
                                        <a:pt x="87668" y="55105"/>
                                      </a:lnTo>
                                    </a:path>
                                    <a:path w="869950" h="55244">
                                      <a:moveTo>
                                        <a:pt x="65138" y="0"/>
                                      </a:moveTo>
                                      <a:lnTo>
                                        <a:pt x="120243" y="55105"/>
                                      </a:lnTo>
                                    </a:path>
                                    <a:path w="869950" h="55244">
                                      <a:moveTo>
                                        <a:pt x="97713" y="0"/>
                                      </a:moveTo>
                                      <a:lnTo>
                                        <a:pt x="152819" y="55105"/>
                                      </a:lnTo>
                                    </a:path>
                                    <a:path w="869950" h="55244">
                                      <a:moveTo>
                                        <a:pt x="130276" y="0"/>
                                      </a:moveTo>
                                      <a:lnTo>
                                        <a:pt x="185381" y="55105"/>
                                      </a:lnTo>
                                    </a:path>
                                    <a:path w="869950" h="55244">
                                      <a:moveTo>
                                        <a:pt x="162852" y="0"/>
                                      </a:moveTo>
                                      <a:lnTo>
                                        <a:pt x="217957" y="55105"/>
                                      </a:lnTo>
                                    </a:path>
                                    <a:path w="869950" h="55244">
                                      <a:moveTo>
                                        <a:pt x="195414" y="0"/>
                                      </a:moveTo>
                                      <a:lnTo>
                                        <a:pt x="250520" y="55105"/>
                                      </a:lnTo>
                                    </a:path>
                                    <a:path w="869950" h="55244">
                                      <a:moveTo>
                                        <a:pt x="227990" y="0"/>
                                      </a:moveTo>
                                      <a:lnTo>
                                        <a:pt x="283095" y="55105"/>
                                      </a:lnTo>
                                    </a:path>
                                    <a:path w="869950" h="55244">
                                      <a:moveTo>
                                        <a:pt x="260565" y="0"/>
                                      </a:moveTo>
                                      <a:lnTo>
                                        <a:pt x="315658" y="55105"/>
                                      </a:lnTo>
                                    </a:path>
                                    <a:path w="869950" h="55244">
                                      <a:moveTo>
                                        <a:pt x="293128" y="0"/>
                                      </a:moveTo>
                                      <a:lnTo>
                                        <a:pt x="348234" y="55105"/>
                                      </a:lnTo>
                                    </a:path>
                                    <a:path w="869950" h="55244">
                                      <a:moveTo>
                                        <a:pt x="325704" y="0"/>
                                      </a:moveTo>
                                      <a:lnTo>
                                        <a:pt x="380809" y="55105"/>
                                      </a:lnTo>
                                    </a:path>
                                    <a:path w="869950" h="55244">
                                      <a:moveTo>
                                        <a:pt x="358267" y="0"/>
                                      </a:moveTo>
                                      <a:lnTo>
                                        <a:pt x="413372" y="55105"/>
                                      </a:lnTo>
                                    </a:path>
                                    <a:path w="869950" h="55244">
                                      <a:moveTo>
                                        <a:pt x="390842" y="0"/>
                                      </a:moveTo>
                                      <a:lnTo>
                                        <a:pt x="445947" y="55105"/>
                                      </a:lnTo>
                                    </a:path>
                                    <a:path w="869950" h="55244">
                                      <a:moveTo>
                                        <a:pt x="423405" y="0"/>
                                      </a:moveTo>
                                      <a:lnTo>
                                        <a:pt x="478510" y="55105"/>
                                      </a:lnTo>
                                    </a:path>
                                    <a:path w="869950" h="55244">
                                      <a:moveTo>
                                        <a:pt x="455980" y="0"/>
                                      </a:moveTo>
                                      <a:lnTo>
                                        <a:pt x="511086" y="55105"/>
                                      </a:lnTo>
                                    </a:path>
                                    <a:path w="869950" h="55244">
                                      <a:moveTo>
                                        <a:pt x="488556" y="0"/>
                                      </a:moveTo>
                                      <a:lnTo>
                                        <a:pt x="543648" y="55105"/>
                                      </a:lnTo>
                                    </a:path>
                                    <a:path w="869950" h="55244">
                                      <a:moveTo>
                                        <a:pt x="521119" y="0"/>
                                      </a:moveTo>
                                      <a:lnTo>
                                        <a:pt x="576224" y="55105"/>
                                      </a:lnTo>
                                    </a:path>
                                    <a:path w="869950" h="55244">
                                      <a:moveTo>
                                        <a:pt x="553694" y="0"/>
                                      </a:moveTo>
                                      <a:lnTo>
                                        <a:pt x="608787" y="55105"/>
                                      </a:lnTo>
                                    </a:path>
                                    <a:path w="869950" h="55244">
                                      <a:moveTo>
                                        <a:pt x="586257" y="0"/>
                                      </a:moveTo>
                                      <a:lnTo>
                                        <a:pt x="641362" y="55105"/>
                                      </a:lnTo>
                                    </a:path>
                                    <a:path w="869950" h="55244">
                                      <a:moveTo>
                                        <a:pt x="618832" y="0"/>
                                      </a:moveTo>
                                      <a:lnTo>
                                        <a:pt x="673938" y="55105"/>
                                      </a:lnTo>
                                    </a:path>
                                    <a:path w="869950" h="55244">
                                      <a:moveTo>
                                        <a:pt x="651395" y="0"/>
                                      </a:moveTo>
                                      <a:lnTo>
                                        <a:pt x="706501" y="55105"/>
                                      </a:lnTo>
                                    </a:path>
                                    <a:path w="869950" h="55244">
                                      <a:moveTo>
                                        <a:pt x="683971" y="0"/>
                                      </a:moveTo>
                                      <a:lnTo>
                                        <a:pt x="739076" y="55105"/>
                                      </a:lnTo>
                                    </a:path>
                                    <a:path w="869950" h="55244">
                                      <a:moveTo>
                                        <a:pt x="716534" y="0"/>
                                      </a:moveTo>
                                      <a:lnTo>
                                        <a:pt x="771639" y="55105"/>
                                      </a:lnTo>
                                    </a:path>
                                    <a:path w="869950" h="55244">
                                      <a:moveTo>
                                        <a:pt x="749109" y="0"/>
                                      </a:moveTo>
                                      <a:lnTo>
                                        <a:pt x="804214" y="55105"/>
                                      </a:lnTo>
                                    </a:path>
                                    <a:path w="869950" h="55244">
                                      <a:moveTo>
                                        <a:pt x="781685" y="0"/>
                                      </a:moveTo>
                                      <a:lnTo>
                                        <a:pt x="836777" y="55105"/>
                                      </a:lnTo>
                                    </a:path>
                                    <a:path w="869950" h="55244">
                                      <a:moveTo>
                                        <a:pt x="814247" y="0"/>
                                      </a:moveTo>
                                      <a:lnTo>
                                        <a:pt x="869353" y="55105"/>
                                      </a:lnTo>
                                    </a:path>
                                  </a:pathLst>
                                </a:custGeom>
                                <a:ln w="11874">
                                  <a:solidFill>
                                    <a:srgbClr val="25408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19" name="Graphic 719"/>
                              <wps:cNvSpPr/>
                              <wps:spPr>
                                <a:xfrm>
                                  <a:off x="3092437" y="3688929"/>
                                  <a:ext cx="1558290" cy="55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58290" h="55244">
                                      <a:moveTo>
                                        <a:pt x="0" y="0"/>
                                      </a:moveTo>
                                      <a:lnTo>
                                        <a:pt x="55105" y="55105"/>
                                      </a:lnTo>
                                    </a:path>
                                    <a:path w="1558290" h="55244">
                                      <a:moveTo>
                                        <a:pt x="31978" y="0"/>
                                      </a:moveTo>
                                      <a:lnTo>
                                        <a:pt x="87083" y="55105"/>
                                      </a:lnTo>
                                    </a:path>
                                    <a:path w="1558290" h="55244">
                                      <a:moveTo>
                                        <a:pt x="63957" y="0"/>
                                      </a:moveTo>
                                      <a:lnTo>
                                        <a:pt x="119062" y="55105"/>
                                      </a:lnTo>
                                    </a:path>
                                    <a:path w="1558290" h="55244">
                                      <a:moveTo>
                                        <a:pt x="95935" y="0"/>
                                      </a:moveTo>
                                      <a:lnTo>
                                        <a:pt x="151041" y="55105"/>
                                      </a:lnTo>
                                    </a:path>
                                    <a:path w="1558290" h="55244">
                                      <a:moveTo>
                                        <a:pt x="127914" y="0"/>
                                      </a:moveTo>
                                      <a:lnTo>
                                        <a:pt x="183019" y="55105"/>
                                      </a:lnTo>
                                    </a:path>
                                    <a:path w="1558290" h="55244">
                                      <a:moveTo>
                                        <a:pt x="159893" y="0"/>
                                      </a:moveTo>
                                      <a:lnTo>
                                        <a:pt x="214998" y="55105"/>
                                      </a:lnTo>
                                    </a:path>
                                    <a:path w="1558290" h="55244">
                                      <a:moveTo>
                                        <a:pt x="191871" y="0"/>
                                      </a:moveTo>
                                      <a:lnTo>
                                        <a:pt x="246976" y="55105"/>
                                      </a:lnTo>
                                    </a:path>
                                    <a:path w="1558290" h="55244">
                                      <a:moveTo>
                                        <a:pt x="223850" y="0"/>
                                      </a:moveTo>
                                      <a:lnTo>
                                        <a:pt x="278955" y="55105"/>
                                      </a:lnTo>
                                    </a:path>
                                    <a:path w="1558290" h="55244">
                                      <a:moveTo>
                                        <a:pt x="255828" y="0"/>
                                      </a:moveTo>
                                      <a:lnTo>
                                        <a:pt x="310934" y="55105"/>
                                      </a:lnTo>
                                    </a:path>
                                    <a:path w="1558290" h="55244">
                                      <a:moveTo>
                                        <a:pt x="287807" y="0"/>
                                      </a:moveTo>
                                      <a:lnTo>
                                        <a:pt x="342912" y="55105"/>
                                      </a:lnTo>
                                    </a:path>
                                    <a:path w="1558290" h="55244">
                                      <a:moveTo>
                                        <a:pt x="319786" y="0"/>
                                      </a:moveTo>
                                      <a:lnTo>
                                        <a:pt x="374891" y="55105"/>
                                      </a:lnTo>
                                    </a:path>
                                    <a:path w="1558290" h="55244">
                                      <a:moveTo>
                                        <a:pt x="351764" y="0"/>
                                      </a:moveTo>
                                      <a:lnTo>
                                        <a:pt x="406869" y="55105"/>
                                      </a:lnTo>
                                    </a:path>
                                    <a:path w="1558290" h="55244">
                                      <a:moveTo>
                                        <a:pt x="383743" y="0"/>
                                      </a:moveTo>
                                      <a:lnTo>
                                        <a:pt x="438848" y="55105"/>
                                      </a:lnTo>
                                    </a:path>
                                    <a:path w="1558290" h="55244">
                                      <a:moveTo>
                                        <a:pt x="415721" y="0"/>
                                      </a:moveTo>
                                      <a:lnTo>
                                        <a:pt x="470827" y="55105"/>
                                      </a:lnTo>
                                    </a:path>
                                    <a:path w="1558290" h="55244">
                                      <a:moveTo>
                                        <a:pt x="447700" y="0"/>
                                      </a:moveTo>
                                      <a:lnTo>
                                        <a:pt x="502805" y="55105"/>
                                      </a:lnTo>
                                    </a:path>
                                    <a:path w="1558290" h="55244">
                                      <a:moveTo>
                                        <a:pt x="479679" y="0"/>
                                      </a:moveTo>
                                      <a:lnTo>
                                        <a:pt x="534784" y="55105"/>
                                      </a:lnTo>
                                    </a:path>
                                    <a:path w="1558290" h="55244">
                                      <a:moveTo>
                                        <a:pt x="511657" y="0"/>
                                      </a:moveTo>
                                      <a:lnTo>
                                        <a:pt x="566762" y="55105"/>
                                      </a:lnTo>
                                    </a:path>
                                    <a:path w="1558290" h="55244">
                                      <a:moveTo>
                                        <a:pt x="543636" y="0"/>
                                      </a:moveTo>
                                      <a:lnTo>
                                        <a:pt x="598741" y="55105"/>
                                      </a:lnTo>
                                    </a:path>
                                    <a:path w="1558290" h="55244">
                                      <a:moveTo>
                                        <a:pt x="575614" y="0"/>
                                      </a:moveTo>
                                      <a:lnTo>
                                        <a:pt x="630720" y="55105"/>
                                      </a:lnTo>
                                    </a:path>
                                    <a:path w="1558290" h="55244">
                                      <a:moveTo>
                                        <a:pt x="607593" y="0"/>
                                      </a:moveTo>
                                      <a:lnTo>
                                        <a:pt x="662698" y="55105"/>
                                      </a:lnTo>
                                    </a:path>
                                    <a:path w="1558290" h="55244">
                                      <a:moveTo>
                                        <a:pt x="639572" y="0"/>
                                      </a:moveTo>
                                      <a:lnTo>
                                        <a:pt x="694677" y="55105"/>
                                      </a:lnTo>
                                    </a:path>
                                    <a:path w="1558290" h="55244">
                                      <a:moveTo>
                                        <a:pt x="671550" y="0"/>
                                      </a:moveTo>
                                      <a:lnTo>
                                        <a:pt x="726655" y="55105"/>
                                      </a:lnTo>
                                    </a:path>
                                    <a:path w="1558290" h="55244">
                                      <a:moveTo>
                                        <a:pt x="703529" y="0"/>
                                      </a:moveTo>
                                      <a:lnTo>
                                        <a:pt x="758634" y="55105"/>
                                      </a:lnTo>
                                    </a:path>
                                    <a:path w="1558290" h="55244">
                                      <a:moveTo>
                                        <a:pt x="735507" y="0"/>
                                      </a:moveTo>
                                      <a:lnTo>
                                        <a:pt x="790613" y="55105"/>
                                      </a:lnTo>
                                    </a:path>
                                    <a:path w="1558290" h="55244">
                                      <a:moveTo>
                                        <a:pt x="767486" y="0"/>
                                      </a:moveTo>
                                      <a:lnTo>
                                        <a:pt x="822591" y="55105"/>
                                      </a:lnTo>
                                    </a:path>
                                    <a:path w="1558290" h="55244">
                                      <a:moveTo>
                                        <a:pt x="799465" y="0"/>
                                      </a:moveTo>
                                      <a:lnTo>
                                        <a:pt x="854570" y="55105"/>
                                      </a:lnTo>
                                    </a:path>
                                    <a:path w="1558290" h="55244">
                                      <a:moveTo>
                                        <a:pt x="831443" y="0"/>
                                      </a:moveTo>
                                      <a:lnTo>
                                        <a:pt x="886548" y="55105"/>
                                      </a:lnTo>
                                    </a:path>
                                    <a:path w="1558290" h="55244">
                                      <a:moveTo>
                                        <a:pt x="863422" y="0"/>
                                      </a:moveTo>
                                      <a:lnTo>
                                        <a:pt x="918527" y="55105"/>
                                      </a:lnTo>
                                    </a:path>
                                    <a:path w="1558290" h="55244">
                                      <a:moveTo>
                                        <a:pt x="895400" y="0"/>
                                      </a:moveTo>
                                      <a:lnTo>
                                        <a:pt x="950506" y="55105"/>
                                      </a:lnTo>
                                    </a:path>
                                    <a:path w="1558290" h="55244">
                                      <a:moveTo>
                                        <a:pt x="927379" y="0"/>
                                      </a:moveTo>
                                      <a:lnTo>
                                        <a:pt x="982484" y="55105"/>
                                      </a:lnTo>
                                    </a:path>
                                    <a:path w="1558290" h="55244">
                                      <a:moveTo>
                                        <a:pt x="959358" y="0"/>
                                      </a:moveTo>
                                      <a:lnTo>
                                        <a:pt x="1014463" y="55105"/>
                                      </a:lnTo>
                                    </a:path>
                                    <a:path w="1558290" h="55244">
                                      <a:moveTo>
                                        <a:pt x="991336" y="0"/>
                                      </a:moveTo>
                                      <a:lnTo>
                                        <a:pt x="1046441" y="55105"/>
                                      </a:lnTo>
                                    </a:path>
                                    <a:path w="1558290" h="55244">
                                      <a:moveTo>
                                        <a:pt x="1023315" y="0"/>
                                      </a:moveTo>
                                      <a:lnTo>
                                        <a:pt x="1078420" y="55105"/>
                                      </a:lnTo>
                                    </a:path>
                                    <a:path w="1558290" h="55244">
                                      <a:moveTo>
                                        <a:pt x="1055293" y="0"/>
                                      </a:moveTo>
                                      <a:lnTo>
                                        <a:pt x="1110399" y="55105"/>
                                      </a:lnTo>
                                    </a:path>
                                    <a:path w="1558290" h="55244">
                                      <a:moveTo>
                                        <a:pt x="1087272" y="0"/>
                                      </a:moveTo>
                                      <a:lnTo>
                                        <a:pt x="1142377" y="55105"/>
                                      </a:lnTo>
                                    </a:path>
                                    <a:path w="1558290" h="55244">
                                      <a:moveTo>
                                        <a:pt x="1119251" y="0"/>
                                      </a:moveTo>
                                      <a:lnTo>
                                        <a:pt x="1174356" y="55105"/>
                                      </a:lnTo>
                                    </a:path>
                                    <a:path w="1558290" h="55244">
                                      <a:moveTo>
                                        <a:pt x="1151229" y="0"/>
                                      </a:moveTo>
                                      <a:lnTo>
                                        <a:pt x="1206334" y="55105"/>
                                      </a:lnTo>
                                    </a:path>
                                    <a:path w="1558290" h="55244">
                                      <a:moveTo>
                                        <a:pt x="1183208" y="0"/>
                                      </a:moveTo>
                                      <a:lnTo>
                                        <a:pt x="1238313" y="55105"/>
                                      </a:lnTo>
                                    </a:path>
                                    <a:path w="1558290" h="55244">
                                      <a:moveTo>
                                        <a:pt x="1215186" y="0"/>
                                      </a:moveTo>
                                      <a:lnTo>
                                        <a:pt x="1270292" y="55105"/>
                                      </a:lnTo>
                                    </a:path>
                                    <a:path w="1558290" h="55244">
                                      <a:moveTo>
                                        <a:pt x="1247165" y="0"/>
                                      </a:moveTo>
                                      <a:lnTo>
                                        <a:pt x="1302270" y="55105"/>
                                      </a:lnTo>
                                    </a:path>
                                    <a:path w="1558290" h="55244">
                                      <a:moveTo>
                                        <a:pt x="1279144" y="0"/>
                                      </a:moveTo>
                                      <a:lnTo>
                                        <a:pt x="1334249" y="55105"/>
                                      </a:lnTo>
                                    </a:path>
                                    <a:path w="1558290" h="55244">
                                      <a:moveTo>
                                        <a:pt x="1311122" y="0"/>
                                      </a:moveTo>
                                      <a:lnTo>
                                        <a:pt x="1366227" y="55105"/>
                                      </a:lnTo>
                                    </a:path>
                                    <a:path w="1558290" h="55244">
                                      <a:moveTo>
                                        <a:pt x="1343101" y="0"/>
                                      </a:moveTo>
                                      <a:lnTo>
                                        <a:pt x="1398206" y="55105"/>
                                      </a:lnTo>
                                    </a:path>
                                    <a:path w="1558290" h="55244">
                                      <a:moveTo>
                                        <a:pt x="1375079" y="0"/>
                                      </a:moveTo>
                                      <a:lnTo>
                                        <a:pt x="1430185" y="55105"/>
                                      </a:lnTo>
                                    </a:path>
                                    <a:path w="1558290" h="55244">
                                      <a:moveTo>
                                        <a:pt x="1407058" y="0"/>
                                      </a:moveTo>
                                      <a:lnTo>
                                        <a:pt x="1462163" y="55105"/>
                                      </a:lnTo>
                                    </a:path>
                                    <a:path w="1558290" h="55244">
                                      <a:moveTo>
                                        <a:pt x="1439037" y="0"/>
                                      </a:moveTo>
                                      <a:lnTo>
                                        <a:pt x="1494142" y="55105"/>
                                      </a:lnTo>
                                    </a:path>
                                    <a:path w="1558290" h="55244">
                                      <a:moveTo>
                                        <a:pt x="1471015" y="0"/>
                                      </a:moveTo>
                                      <a:lnTo>
                                        <a:pt x="1526120" y="55105"/>
                                      </a:lnTo>
                                    </a:path>
                                    <a:path w="1558290" h="55244">
                                      <a:moveTo>
                                        <a:pt x="1502994" y="0"/>
                                      </a:moveTo>
                                      <a:lnTo>
                                        <a:pt x="1558099" y="55105"/>
                                      </a:lnTo>
                                    </a:path>
                                  </a:pathLst>
                                </a:custGeom>
                                <a:ln w="11874">
                                  <a:solidFill>
                                    <a:srgbClr val="25408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20" name="Graphic 720"/>
                              <wps:cNvSpPr/>
                              <wps:spPr>
                                <a:xfrm>
                                  <a:off x="5937" y="5941"/>
                                  <a:ext cx="437515" cy="55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7515" h="55244">
                                      <a:moveTo>
                                        <a:pt x="0" y="0"/>
                                      </a:moveTo>
                                      <a:lnTo>
                                        <a:pt x="55105" y="55105"/>
                                      </a:lnTo>
                                    </a:path>
                                    <a:path w="437515" h="55244">
                                      <a:moveTo>
                                        <a:pt x="31851" y="0"/>
                                      </a:moveTo>
                                      <a:lnTo>
                                        <a:pt x="86956" y="55105"/>
                                      </a:lnTo>
                                    </a:path>
                                    <a:path w="437515" h="55244">
                                      <a:moveTo>
                                        <a:pt x="63703" y="0"/>
                                      </a:moveTo>
                                      <a:lnTo>
                                        <a:pt x="118808" y="55105"/>
                                      </a:lnTo>
                                    </a:path>
                                    <a:path w="437515" h="55244">
                                      <a:moveTo>
                                        <a:pt x="95567" y="0"/>
                                      </a:moveTo>
                                      <a:lnTo>
                                        <a:pt x="150660" y="55105"/>
                                      </a:lnTo>
                                    </a:path>
                                    <a:path w="437515" h="55244">
                                      <a:moveTo>
                                        <a:pt x="127419" y="0"/>
                                      </a:moveTo>
                                      <a:lnTo>
                                        <a:pt x="182524" y="55105"/>
                                      </a:lnTo>
                                    </a:path>
                                    <a:path w="437515" h="55244">
                                      <a:moveTo>
                                        <a:pt x="159270" y="0"/>
                                      </a:moveTo>
                                      <a:lnTo>
                                        <a:pt x="214376" y="55105"/>
                                      </a:lnTo>
                                    </a:path>
                                    <a:path w="437515" h="55244">
                                      <a:moveTo>
                                        <a:pt x="191122" y="0"/>
                                      </a:moveTo>
                                      <a:lnTo>
                                        <a:pt x="246227" y="55105"/>
                                      </a:lnTo>
                                    </a:path>
                                    <a:path w="437515" h="55244">
                                      <a:moveTo>
                                        <a:pt x="222973" y="0"/>
                                      </a:moveTo>
                                      <a:lnTo>
                                        <a:pt x="278079" y="55105"/>
                                      </a:lnTo>
                                    </a:path>
                                    <a:path w="437515" h="55244">
                                      <a:moveTo>
                                        <a:pt x="254838" y="0"/>
                                      </a:moveTo>
                                      <a:lnTo>
                                        <a:pt x="309930" y="55105"/>
                                      </a:lnTo>
                                    </a:path>
                                    <a:path w="437515" h="55244">
                                      <a:moveTo>
                                        <a:pt x="286689" y="0"/>
                                      </a:moveTo>
                                      <a:lnTo>
                                        <a:pt x="341795" y="55105"/>
                                      </a:lnTo>
                                    </a:path>
                                    <a:path w="437515" h="55244">
                                      <a:moveTo>
                                        <a:pt x="318541" y="0"/>
                                      </a:moveTo>
                                      <a:lnTo>
                                        <a:pt x="373646" y="55105"/>
                                      </a:lnTo>
                                    </a:path>
                                    <a:path w="437515" h="55244">
                                      <a:moveTo>
                                        <a:pt x="350393" y="0"/>
                                      </a:moveTo>
                                      <a:lnTo>
                                        <a:pt x="405498" y="55105"/>
                                      </a:lnTo>
                                    </a:path>
                                    <a:path w="437515" h="55244">
                                      <a:moveTo>
                                        <a:pt x="382244" y="0"/>
                                      </a:moveTo>
                                      <a:lnTo>
                                        <a:pt x="437349" y="55105"/>
                                      </a:lnTo>
                                    </a:path>
                                  </a:pathLst>
                                </a:custGeom>
                                <a:ln w="11874">
                                  <a:solidFill>
                                    <a:srgbClr val="25408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21" name="Graphic 721"/>
                              <wps:cNvSpPr/>
                              <wps:spPr>
                                <a:xfrm>
                                  <a:off x="5937" y="5937"/>
                                  <a:ext cx="55244" cy="3663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244" h="366395">
                                      <a:moveTo>
                                        <a:pt x="0" y="366001"/>
                                      </a:moveTo>
                                      <a:lnTo>
                                        <a:pt x="55105" y="310896"/>
                                      </a:lnTo>
                                    </a:path>
                                    <a:path w="55244" h="366395">
                                      <a:moveTo>
                                        <a:pt x="0" y="331457"/>
                                      </a:moveTo>
                                      <a:lnTo>
                                        <a:pt x="55105" y="276352"/>
                                      </a:lnTo>
                                    </a:path>
                                    <a:path w="55244" h="366395">
                                      <a:moveTo>
                                        <a:pt x="0" y="296913"/>
                                      </a:moveTo>
                                      <a:lnTo>
                                        <a:pt x="55105" y="241808"/>
                                      </a:lnTo>
                                    </a:path>
                                    <a:path w="55244" h="366395">
                                      <a:moveTo>
                                        <a:pt x="0" y="262369"/>
                                      </a:moveTo>
                                      <a:lnTo>
                                        <a:pt x="55105" y="207264"/>
                                      </a:lnTo>
                                    </a:path>
                                    <a:path w="55244" h="366395">
                                      <a:moveTo>
                                        <a:pt x="0" y="227825"/>
                                      </a:moveTo>
                                      <a:lnTo>
                                        <a:pt x="55105" y="172720"/>
                                      </a:lnTo>
                                    </a:path>
                                    <a:path w="55244" h="366395">
                                      <a:moveTo>
                                        <a:pt x="0" y="193281"/>
                                      </a:moveTo>
                                      <a:lnTo>
                                        <a:pt x="55105" y="138176"/>
                                      </a:lnTo>
                                    </a:path>
                                    <a:path w="55244" h="366395">
                                      <a:moveTo>
                                        <a:pt x="0" y="158737"/>
                                      </a:moveTo>
                                      <a:lnTo>
                                        <a:pt x="55105" y="103632"/>
                                      </a:lnTo>
                                    </a:path>
                                    <a:path w="55244" h="366395">
                                      <a:moveTo>
                                        <a:pt x="0" y="124193"/>
                                      </a:moveTo>
                                      <a:lnTo>
                                        <a:pt x="55105" y="69088"/>
                                      </a:lnTo>
                                    </a:path>
                                    <a:path w="55244" h="366395">
                                      <a:moveTo>
                                        <a:pt x="0" y="89649"/>
                                      </a:moveTo>
                                      <a:lnTo>
                                        <a:pt x="55105" y="34544"/>
                                      </a:lnTo>
                                    </a:path>
                                    <a:path w="55244" h="366395">
                                      <a:moveTo>
                                        <a:pt x="0" y="55105"/>
                                      </a:moveTo>
                                      <a:lnTo>
                                        <a:pt x="55105" y="0"/>
                                      </a:lnTo>
                                    </a:path>
                                  </a:pathLst>
                                </a:custGeom>
                                <a:ln w="11874">
                                  <a:solidFill>
                                    <a:srgbClr val="25408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22" name="Graphic 722"/>
                              <wps:cNvSpPr/>
                              <wps:spPr>
                                <a:xfrm>
                                  <a:off x="388188" y="5941"/>
                                  <a:ext cx="977265" cy="55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7265" h="55244">
                                      <a:moveTo>
                                        <a:pt x="0" y="0"/>
                                      </a:moveTo>
                                      <a:lnTo>
                                        <a:pt x="55105" y="55105"/>
                                      </a:lnTo>
                                    </a:path>
                                    <a:path w="977265" h="55244">
                                      <a:moveTo>
                                        <a:pt x="31775" y="0"/>
                                      </a:moveTo>
                                      <a:lnTo>
                                        <a:pt x="86880" y="55105"/>
                                      </a:lnTo>
                                    </a:path>
                                    <a:path w="977265" h="55244">
                                      <a:moveTo>
                                        <a:pt x="63563" y="0"/>
                                      </a:moveTo>
                                      <a:lnTo>
                                        <a:pt x="118656" y="55105"/>
                                      </a:lnTo>
                                    </a:path>
                                    <a:path w="977265" h="55244">
                                      <a:moveTo>
                                        <a:pt x="95338" y="0"/>
                                      </a:moveTo>
                                      <a:lnTo>
                                        <a:pt x="150444" y="55105"/>
                                      </a:lnTo>
                                    </a:path>
                                    <a:path w="977265" h="55244">
                                      <a:moveTo>
                                        <a:pt x="127114" y="0"/>
                                      </a:moveTo>
                                      <a:lnTo>
                                        <a:pt x="182219" y="55105"/>
                                      </a:lnTo>
                                    </a:path>
                                    <a:path w="977265" h="55244">
                                      <a:moveTo>
                                        <a:pt x="158902" y="0"/>
                                      </a:moveTo>
                                      <a:lnTo>
                                        <a:pt x="213995" y="55105"/>
                                      </a:lnTo>
                                    </a:path>
                                    <a:path w="977265" h="55244">
                                      <a:moveTo>
                                        <a:pt x="190677" y="0"/>
                                      </a:moveTo>
                                      <a:lnTo>
                                        <a:pt x="245783" y="55105"/>
                                      </a:lnTo>
                                    </a:path>
                                    <a:path w="977265" h="55244">
                                      <a:moveTo>
                                        <a:pt x="222453" y="0"/>
                                      </a:moveTo>
                                      <a:lnTo>
                                        <a:pt x="277558" y="55105"/>
                                      </a:lnTo>
                                    </a:path>
                                    <a:path w="977265" h="55244">
                                      <a:moveTo>
                                        <a:pt x="254228" y="0"/>
                                      </a:moveTo>
                                      <a:lnTo>
                                        <a:pt x="309333" y="55105"/>
                                      </a:lnTo>
                                    </a:path>
                                    <a:path w="977265" h="55244">
                                      <a:moveTo>
                                        <a:pt x="286016" y="0"/>
                                      </a:moveTo>
                                      <a:lnTo>
                                        <a:pt x="341122" y="55105"/>
                                      </a:lnTo>
                                    </a:path>
                                    <a:path w="977265" h="55244">
                                      <a:moveTo>
                                        <a:pt x="317792" y="0"/>
                                      </a:moveTo>
                                      <a:lnTo>
                                        <a:pt x="372897" y="55105"/>
                                      </a:lnTo>
                                    </a:path>
                                    <a:path w="977265" h="55244">
                                      <a:moveTo>
                                        <a:pt x="349567" y="0"/>
                                      </a:moveTo>
                                      <a:lnTo>
                                        <a:pt x="404672" y="55105"/>
                                      </a:lnTo>
                                    </a:path>
                                    <a:path w="977265" h="55244">
                                      <a:moveTo>
                                        <a:pt x="381355" y="0"/>
                                      </a:moveTo>
                                      <a:lnTo>
                                        <a:pt x="436460" y="55105"/>
                                      </a:lnTo>
                                    </a:path>
                                    <a:path w="977265" h="55244">
                                      <a:moveTo>
                                        <a:pt x="413131" y="0"/>
                                      </a:moveTo>
                                      <a:lnTo>
                                        <a:pt x="468236" y="55105"/>
                                      </a:lnTo>
                                    </a:path>
                                    <a:path w="977265" h="55244">
                                      <a:moveTo>
                                        <a:pt x="444906" y="0"/>
                                      </a:moveTo>
                                      <a:lnTo>
                                        <a:pt x="500011" y="55105"/>
                                      </a:lnTo>
                                    </a:path>
                                    <a:path w="977265" h="55244">
                                      <a:moveTo>
                                        <a:pt x="476694" y="0"/>
                                      </a:moveTo>
                                      <a:lnTo>
                                        <a:pt x="531787" y="55105"/>
                                      </a:lnTo>
                                    </a:path>
                                    <a:path w="977265" h="55244">
                                      <a:moveTo>
                                        <a:pt x="508469" y="0"/>
                                      </a:moveTo>
                                      <a:lnTo>
                                        <a:pt x="563575" y="55105"/>
                                      </a:lnTo>
                                    </a:path>
                                    <a:path w="977265" h="55244">
                                      <a:moveTo>
                                        <a:pt x="540245" y="0"/>
                                      </a:moveTo>
                                      <a:lnTo>
                                        <a:pt x="595350" y="55105"/>
                                      </a:lnTo>
                                    </a:path>
                                    <a:path w="977265" h="55244">
                                      <a:moveTo>
                                        <a:pt x="572033" y="0"/>
                                      </a:moveTo>
                                      <a:lnTo>
                                        <a:pt x="627126" y="55105"/>
                                      </a:lnTo>
                                    </a:path>
                                    <a:path w="977265" h="55244">
                                      <a:moveTo>
                                        <a:pt x="603808" y="0"/>
                                      </a:moveTo>
                                      <a:lnTo>
                                        <a:pt x="658914" y="55105"/>
                                      </a:lnTo>
                                    </a:path>
                                    <a:path w="977265" h="55244">
                                      <a:moveTo>
                                        <a:pt x="635584" y="0"/>
                                      </a:moveTo>
                                      <a:lnTo>
                                        <a:pt x="690689" y="55105"/>
                                      </a:lnTo>
                                    </a:path>
                                    <a:path w="977265" h="55244">
                                      <a:moveTo>
                                        <a:pt x="667359" y="0"/>
                                      </a:moveTo>
                                      <a:lnTo>
                                        <a:pt x="722464" y="55105"/>
                                      </a:lnTo>
                                    </a:path>
                                    <a:path w="977265" h="55244">
                                      <a:moveTo>
                                        <a:pt x="699147" y="0"/>
                                      </a:moveTo>
                                      <a:lnTo>
                                        <a:pt x="754253" y="55105"/>
                                      </a:lnTo>
                                    </a:path>
                                    <a:path w="977265" h="55244">
                                      <a:moveTo>
                                        <a:pt x="730923" y="0"/>
                                      </a:moveTo>
                                      <a:lnTo>
                                        <a:pt x="786028" y="55105"/>
                                      </a:lnTo>
                                    </a:path>
                                    <a:path w="977265" h="55244">
                                      <a:moveTo>
                                        <a:pt x="762698" y="0"/>
                                      </a:moveTo>
                                      <a:lnTo>
                                        <a:pt x="817803" y="55105"/>
                                      </a:lnTo>
                                    </a:path>
                                    <a:path w="977265" h="55244">
                                      <a:moveTo>
                                        <a:pt x="794486" y="0"/>
                                      </a:moveTo>
                                      <a:lnTo>
                                        <a:pt x="849591" y="55105"/>
                                      </a:lnTo>
                                    </a:path>
                                    <a:path w="977265" h="55244">
                                      <a:moveTo>
                                        <a:pt x="826262" y="0"/>
                                      </a:moveTo>
                                      <a:lnTo>
                                        <a:pt x="881367" y="55105"/>
                                      </a:lnTo>
                                    </a:path>
                                    <a:path w="977265" h="55244">
                                      <a:moveTo>
                                        <a:pt x="858037" y="0"/>
                                      </a:moveTo>
                                      <a:lnTo>
                                        <a:pt x="913142" y="55105"/>
                                      </a:lnTo>
                                    </a:path>
                                    <a:path w="977265" h="55244">
                                      <a:moveTo>
                                        <a:pt x="889825" y="0"/>
                                      </a:moveTo>
                                      <a:lnTo>
                                        <a:pt x="944918" y="55105"/>
                                      </a:lnTo>
                                    </a:path>
                                    <a:path w="977265" h="55244">
                                      <a:moveTo>
                                        <a:pt x="921600" y="0"/>
                                      </a:moveTo>
                                      <a:lnTo>
                                        <a:pt x="976706" y="55105"/>
                                      </a:lnTo>
                                    </a:path>
                                  </a:pathLst>
                                </a:custGeom>
                                <a:ln w="11874">
                                  <a:solidFill>
                                    <a:srgbClr val="25408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23" name="Graphic 723"/>
                              <wps:cNvSpPr/>
                              <wps:spPr>
                                <a:xfrm>
                                  <a:off x="1309787" y="5941"/>
                                  <a:ext cx="1023619" cy="55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3619" h="55244">
                                      <a:moveTo>
                                        <a:pt x="0" y="0"/>
                                      </a:moveTo>
                                      <a:lnTo>
                                        <a:pt x="55105" y="55105"/>
                                      </a:lnTo>
                                    </a:path>
                                    <a:path w="1023619" h="55244">
                                      <a:moveTo>
                                        <a:pt x="32283" y="0"/>
                                      </a:moveTo>
                                      <a:lnTo>
                                        <a:pt x="87388" y="55105"/>
                                      </a:lnTo>
                                    </a:path>
                                    <a:path w="1023619" h="55244">
                                      <a:moveTo>
                                        <a:pt x="64554" y="0"/>
                                      </a:moveTo>
                                      <a:lnTo>
                                        <a:pt x="119659" y="55105"/>
                                      </a:lnTo>
                                    </a:path>
                                    <a:path w="1023619" h="55244">
                                      <a:moveTo>
                                        <a:pt x="96837" y="0"/>
                                      </a:moveTo>
                                      <a:lnTo>
                                        <a:pt x="151942" y="55105"/>
                                      </a:lnTo>
                                    </a:path>
                                    <a:path w="1023619" h="55244">
                                      <a:moveTo>
                                        <a:pt x="129120" y="0"/>
                                      </a:moveTo>
                                      <a:lnTo>
                                        <a:pt x="184226" y="55105"/>
                                      </a:lnTo>
                                    </a:path>
                                    <a:path w="1023619" h="55244">
                                      <a:moveTo>
                                        <a:pt x="161404" y="0"/>
                                      </a:moveTo>
                                      <a:lnTo>
                                        <a:pt x="216509" y="55105"/>
                                      </a:lnTo>
                                    </a:path>
                                    <a:path w="1023619" h="55244">
                                      <a:moveTo>
                                        <a:pt x="193675" y="0"/>
                                      </a:moveTo>
                                      <a:lnTo>
                                        <a:pt x="248780" y="55105"/>
                                      </a:lnTo>
                                    </a:path>
                                    <a:path w="1023619" h="55244">
                                      <a:moveTo>
                                        <a:pt x="225958" y="0"/>
                                      </a:moveTo>
                                      <a:lnTo>
                                        <a:pt x="281063" y="55105"/>
                                      </a:lnTo>
                                    </a:path>
                                    <a:path w="1023619" h="55244">
                                      <a:moveTo>
                                        <a:pt x="258241" y="0"/>
                                      </a:moveTo>
                                      <a:lnTo>
                                        <a:pt x="313347" y="55105"/>
                                      </a:lnTo>
                                    </a:path>
                                    <a:path w="1023619" h="55244">
                                      <a:moveTo>
                                        <a:pt x="290525" y="0"/>
                                      </a:moveTo>
                                      <a:lnTo>
                                        <a:pt x="345617" y="55105"/>
                                      </a:lnTo>
                                    </a:path>
                                    <a:path w="1023619" h="55244">
                                      <a:moveTo>
                                        <a:pt x="322795" y="0"/>
                                      </a:moveTo>
                                      <a:lnTo>
                                        <a:pt x="377901" y="55105"/>
                                      </a:lnTo>
                                    </a:path>
                                    <a:path w="1023619" h="55244">
                                      <a:moveTo>
                                        <a:pt x="355079" y="0"/>
                                      </a:moveTo>
                                      <a:lnTo>
                                        <a:pt x="410184" y="55105"/>
                                      </a:lnTo>
                                    </a:path>
                                    <a:path w="1023619" h="55244">
                                      <a:moveTo>
                                        <a:pt x="387362" y="0"/>
                                      </a:moveTo>
                                      <a:lnTo>
                                        <a:pt x="442468" y="55105"/>
                                      </a:lnTo>
                                    </a:path>
                                    <a:path w="1023619" h="55244">
                                      <a:moveTo>
                                        <a:pt x="419646" y="0"/>
                                      </a:moveTo>
                                      <a:lnTo>
                                        <a:pt x="474738" y="55105"/>
                                      </a:lnTo>
                                    </a:path>
                                    <a:path w="1023619" h="55244">
                                      <a:moveTo>
                                        <a:pt x="451916" y="0"/>
                                      </a:moveTo>
                                      <a:lnTo>
                                        <a:pt x="507022" y="55105"/>
                                      </a:lnTo>
                                    </a:path>
                                    <a:path w="1023619" h="55244">
                                      <a:moveTo>
                                        <a:pt x="484200" y="0"/>
                                      </a:moveTo>
                                      <a:lnTo>
                                        <a:pt x="539305" y="55105"/>
                                      </a:lnTo>
                                    </a:path>
                                    <a:path w="1023619" h="55244">
                                      <a:moveTo>
                                        <a:pt x="516483" y="0"/>
                                      </a:moveTo>
                                      <a:lnTo>
                                        <a:pt x="571588" y="55105"/>
                                      </a:lnTo>
                                    </a:path>
                                    <a:path w="1023619" h="55244">
                                      <a:moveTo>
                                        <a:pt x="548754" y="0"/>
                                      </a:moveTo>
                                      <a:lnTo>
                                        <a:pt x="603859" y="55105"/>
                                      </a:lnTo>
                                    </a:path>
                                    <a:path w="1023619" h="55244">
                                      <a:moveTo>
                                        <a:pt x="581037" y="0"/>
                                      </a:moveTo>
                                      <a:lnTo>
                                        <a:pt x="636143" y="55105"/>
                                      </a:lnTo>
                                    </a:path>
                                    <a:path w="1023619" h="55244">
                                      <a:moveTo>
                                        <a:pt x="613321" y="0"/>
                                      </a:moveTo>
                                      <a:lnTo>
                                        <a:pt x="668426" y="55105"/>
                                      </a:lnTo>
                                    </a:path>
                                    <a:path w="1023619" h="55244">
                                      <a:moveTo>
                                        <a:pt x="645604" y="0"/>
                                      </a:moveTo>
                                      <a:lnTo>
                                        <a:pt x="700709" y="55105"/>
                                      </a:lnTo>
                                    </a:path>
                                    <a:path w="1023619" h="55244">
                                      <a:moveTo>
                                        <a:pt x="677875" y="0"/>
                                      </a:moveTo>
                                      <a:lnTo>
                                        <a:pt x="732980" y="55105"/>
                                      </a:lnTo>
                                    </a:path>
                                    <a:path w="1023619" h="55244">
                                      <a:moveTo>
                                        <a:pt x="710158" y="0"/>
                                      </a:moveTo>
                                      <a:lnTo>
                                        <a:pt x="765263" y="55105"/>
                                      </a:lnTo>
                                    </a:path>
                                    <a:path w="1023619" h="55244">
                                      <a:moveTo>
                                        <a:pt x="742442" y="0"/>
                                      </a:moveTo>
                                      <a:lnTo>
                                        <a:pt x="797547" y="55105"/>
                                      </a:lnTo>
                                    </a:path>
                                    <a:path w="1023619" h="55244">
                                      <a:moveTo>
                                        <a:pt x="774725" y="0"/>
                                      </a:moveTo>
                                      <a:lnTo>
                                        <a:pt x="829818" y="55105"/>
                                      </a:lnTo>
                                    </a:path>
                                    <a:path w="1023619" h="55244">
                                      <a:moveTo>
                                        <a:pt x="806996" y="0"/>
                                      </a:moveTo>
                                      <a:lnTo>
                                        <a:pt x="862101" y="55105"/>
                                      </a:lnTo>
                                    </a:path>
                                    <a:path w="1023619" h="55244">
                                      <a:moveTo>
                                        <a:pt x="839279" y="0"/>
                                      </a:moveTo>
                                      <a:lnTo>
                                        <a:pt x="894384" y="55105"/>
                                      </a:lnTo>
                                    </a:path>
                                    <a:path w="1023619" h="55244">
                                      <a:moveTo>
                                        <a:pt x="871562" y="0"/>
                                      </a:moveTo>
                                      <a:lnTo>
                                        <a:pt x="926668" y="55105"/>
                                      </a:lnTo>
                                    </a:path>
                                    <a:path w="1023619" h="55244">
                                      <a:moveTo>
                                        <a:pt x="903846" y="0"/>
                                      </a:moveTo>
                                      <a:lnTo>
                                        <a:pt x="958938" y="55105"/>
                                      </a:lnTo>
                                    </a:path>
                                    <a:path w="1023619" h="55244">
                                      <a:moveTo>
                                        <a:pt x="936116" y="0"/>
                                      </a:moveTo>
                                      <a:lnTo>
                                        <a:pt x="991222" y="55105"/>
                                      </a:lnTo>
                                    </a:path>
                                    <a:path w="1023619" h="55244">
                                      <a:moveTo>
                                        <a:pt x="968400" y="0"/>
                                      </a:moveTo>
                                      <a:lnTo>
                                        <a:pt x="1023505" y="55105"/>
                                      </a:lnTo>
                                    </a:path>
                                  </a:pathLst>
                                </a:custGeom>
                                <a:ln w="11874">
                                  <a:solidFill>
                                    <a:srgbClr val="25408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24" name="Graphic 724"/>
                              <wps:cNvSpPr/>
                              <wps:spPr>
                                <a:xfrm>
                                  <a:off x="5937" y="316831"/>
                                  <a:ext cx="55244" cy="10979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244" h="1097915">
                                      <a:moveTo>
                                        <a:pt x="0" y="1097521"/>
                                      </a:moveTo>
                                      <a:lnTo>
                                        <a:pt x="55105" y="1042415"/>
                                      </a:lnTo>
                                    </a:path>
                                    <a:path w="55244" h="1097915">
                                      <a:moveTo>
                                        <a:pt x="0" y="1064945"/>
                                      </a:moveTo>
                                      <a:lnTo>
                                        <a:pt x="55105" y="1009840"/>
                                      </a:lnTo>
                                    </a:path>
                                    <a:path w="55244" h="1097915">
                                      <a:moveTo>
                                        <a:pt x="0" y="1032370"/>
                                      </a:moveTo>
                                      <a:lnTo>
                                        <a:pt x="55105" y="977264"/>
                                      </a:lnTo>
                                    </a:path>
                                    <a:path w="55244" h="1097915">
                                      <a:moveTo>
                                        <a:pt x="0" y="999794"/>
                                      </a:moveTo>
                                      <a:lnTo>
                                        <a:pt x="55105" y="944689"/>
                                      </a:lnTo>
                                    </a:path>
                                    <a:path w="55244" h="1097915">
                                      <a:moveTo>
                                        <a:pt x="0" y="967219"/>
                                      </a:moveTo>
                                      <a:lnTo>
                                        <a:pt x="55105" y="912113"/>
                                      </a:lnTo>
                                    </a:path>
                                    <a:path w="55244" h="1097915">
                                      <a:moveTo>
                                        <a:pt x="0" y="934643"/>
                                      </a:moveTo>
                                      <a:lnTo>
                                        <a:pt x="55105" y="879538"/>
                                      </a:lnTo>
                                    </a:path>
                                    <a:path w="55244" h="1097915">
                                      <a:moveTo>
                                        <a:pt x="0" y="902068"/>
                                      </a:moveTo>
                                      <a:lnTo>
                                        <a:pt x="55105" y="846962"/>
                                      </a:lnTo>
                                    </a:path>
                                    <a:path w="55244" h="1097915">
                                      <a:moveTo>
                                        <a:pt x="0" y="869492"/>
                                      </a:moveTo>
                                      <a:lnTo>
                                        <a:pt x="55105" y="814387"/>
                                      </a:lnTo>
                                    </a:path>
                                    <a:path w="55244" h="1097915">
                                      <a:moveTo>
                                        <a:pt x="0" y="836917"/>
                                      </a:moveTo>
                                      <a:lnTo>
                                        <a:pt x="55105" y="781811"/>
                                      </a:lnTo>
                                    </a:path>
                                    <a:path w="55244" h="1097915">
                                      <a:moveTo>
                                        <a:pt x="0" y="804341"/>
                                      </a:moveTo>
                                      <a:lnTo>
                                        <a:pt x="55105" y="749236"/>
                                      </a:lnTo>
                                    </a:path>
                                    <a:path w="55244" h="1097915">
                                      <a:moveTo>
                                        <a:pt x="0" y="771766"/>
                                      </a:moveTo>
                                      <a:lnTo>
                                        <a:pt x="55105" y="716660"/>
                                      </a:lnTo>
                                    </a:path>
                                    <a:path w="55244" h="1097915">
                                      <a:moveTo>
                                        <a:pt x="0" y="739190"/>
                                      </a:moveTo>
                                      <a:lnTo>
                                        <a:pt x="55105" y="684085"/>
                                      </a:lnTo>
                                    </a:path>
                                    <a:path w="55244" h="1097915">
                                      <a:moveTo>
                                        <a:pt x="0" y="706615"/>
                                      </a:moveTo>
                                      <a:lnTo>
                                        <a:pt x="55105" y="651509"/>
                                      </a:lnTo>
                                    </a:path>
                                    <a:path w="55244" h="1097915">
                                      <a:moveTo>
                                        <a:pt x="0" y="674039"/>
                                      </a:moveTo>
                                      <a:lnTo>
                                        <a:pt x="55105" y="618934"/>
                                      </a:lnTo>
                                    </a:path>
                                    <a:path w="55244" h="1097915">
                                      <a:moveTo>
                                        <a:pt x="0" y="641464"/>
                                      </a:moveTo>
                                      <a:lnTo>
                                        <a:pt x="55105" y="586358"/>
                                      </a:lnTo>
                                    </a:path>
                                    <a:path w="55244" h="1097915">
                                      <a:moveTo>
                                        <a:pt x="0" y="608888"/>
                                      </a:moveTo>
                                      <a:lnTo>
                                        <a:pt x="55105" y="553783"/>
                                      </a:lnTo>
                                    </a:path>
                                    <a:path w="55244" h="1097915">
                                      <a:moveTo>
                                        <a:pt x="0" y="576313"/>
                                      </a:moveTo>
                                      <a:lnTo>
                                        <a:pt x="55105" y="521207"/>
                                      </a:lnTo>
                                    </a:path>
                                    <a:path w="55244" h="1097915">
                                      <a:moveTo>
                                        <a:pt x="0" y="543737"/>
                                      </a:moveTo>
                                      <a:lnTo>
                                        <a:pt x="55105" y="488632"/>
                                      </a:lnTo>
                                    </a:path>
                                    <a:path w="55244" h="1097915">
                                      <a:moveTo>
                                        <a:pt x="0" y="511162"/>
                                      </a:moveTo>
                                      <a:lnTo>
                                        <a:pt x="55105" y="456056"/>
                                      </a:lnTo>
                                    </a:path>
                                    <a:path w="55244" h="1097915">
                                      <a:moveTo>
                                        <a:pt x="0" y="478586"/>
                                      </a:moveTo>
                                      <a:lnTo>
                                        <a:pt x="55105" y="423481"/>
                                      </a:lnTo>
                                    </a:path>
                                    <a:path w="55244" h="1097915">
                                      <a:moveTo>
                                        <a:pt x="0" y="446011"/>
                                      </a:moveTo>
                                      <a:lnTo>
                                        <a:pt x="55105" y="390905"/>
                                      </a:lnTo>
                                    </a:path>
                                    <a:path w="55244" h="1097915">
                                      <a:moveTo>
                                        <a:pt x="0" y="413435"/>
                                      </a:moveTo>
                                      <a:lnTo>
                                        <a:pt x="55105" y="358330"/>
                                      </a:lnTo>
                                    </a:path>
                                    <a:path w="55244" h="1097915">
                                      <a:moveTo>
                                        <a:pt x="0" y="380860"/>
                                      </a:moveTo>
                                      <a:lnTo>
                                        <a:pt x="55105" y="325754"/>
                                      </a:lnTo>
                                    </a:path>
                                    <a:path w="55244" h="1097915">
                                      <a:moveTo>
                                        <a:pt x="0" y="348284"/>
                                      </a:moveTo>
                                      <a:lnTo>
                                        <a:pt x="55105" y="293179"/>
                                      </a:lnTo>
                                    </a:path>
                                    <a:path w="55244" h="1097915">
                                      <a:moveTo>
                                        <a:pt x="0" y="315709"/>
                                      </a:moveTo>
                                      <a:lnTo>
                                        <a:pt x="55105" y="260603"/>
                                      </a:lnTo>
                                    </a:path>
                                    <a:path w="55244" h="1097915">
                                      <a:moveTo>
                                        <a:pt x="0" y="283133"/>
                                      </a:moveTo>
                                      <a:lnTo>
                                        <a:pt x="55105" y="228028"/>
                                      </a:lnTo>
                                    </a:path>
                                    <a:path w="55244" h="1097915">
                                      <a:moveTo>
                                        <a:pt x="0" y="250558"/>
                                      </a:moveTo>
                                      <a:lnTo>
                                        <a:pt x="55105" y="195452"/>
                                      </a:lnTo>
                                    </a:path>
                                    <a:path w="55244" h="1097915">
                                      <a:moveTo>
                                        <a:pt x="0" y="217982"/>
                                      </a:moveTo>
                                      <a:lnTo>
                                        <a:pt x="55105" y="162877"/>
                                      </a:lnTo>
                                    </a:path>
                                    <a:path w="55244" h="1097915">
                                      <a:moveTo>
                                        <a:pt x="0" y="185407"/>
                                      </a:moveTo>
                                      <a:lnTo>
                                        <a:pt x="55105" y="130301"/>
                                      </a:lnTo>
                                    </a:path>
                                    <a:path w="55244" h="1097915">
                                      <a:moveTo>
                                        <a:pt x="0" y="152831"/>
                                      </a:moveTo>
                                      <a:lnTo>
                                        <a:pt x="55105" y="97726"/>
                                      </a:lnTo>
                                    </a:path>
                                    <a:path w="55244" h="1097915">
                                      <a:moveTo>
                                        <a:pt x="0" y="120256"/>
                                      </a:moveTo>
                                      <a:lnTo>
                                        <a:pt x="55105" y="65150"/>
                                      </a:lnTo>
                                    </a:path>
                                    <a:path w="55244" h="1097915">
                                      <a:moveTo>
                                        <a:pt x="0" y="87680"/>
                                      </a:moveTo>
                                      <a:lnTo>
                                        <a:pt x="55105" y="32575"/>
                                      </a:lnTo>
                                    </a:path>
                                    <a:path w="55244" h="1097915">
                                      <a:moveTo>
                                        <a:pt x="0" y="55105"/>
                                      </a:moveTo>
                                      <a:lnTo>
                                        <a:pt x="55105" y="0"/>
                                      </a:lnTo>
                                    </a:path>
                                  </a:pathLst>
                                </a:custGeom>
                                <a:ln w="11874">
                                  <a:solidFill>
                                    <a:srgbClr val="25408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25" name="Graphic 725"/>
                              <wps:cNvSpPr/>
                              <wps:spPr>
                                <a:xfrm>
                                  <a:off x="5937" y="1359246"/>
                                  <a:ext cx="55244" cy="7321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244" h="732155">
                                      <a:moveTo>
                                        <a:pt x="0" y="731761"/>
                                      </a:moveTo>
                                      <a:lnTo>
                                        <a:pt x="55105" y="676656"/>
                                      </a:lnTo>
                                    </a:path>
                                    <a:path w="55244" h="732155">
                                      <a:moveTo>
                                        <a:pt x="0" y="699541"/>
                                      </a:moveTo>
                                      <a:lnTo>
                                        <a:pt x="55105" y="644436"/>
                                      </a:lnTo>
                                    </a:path>
                                    <a:path w="55244" h="732155">
                                      <a:moveTo>
                                        <a:pt x="0" y="667321"/>
                                      </a:moveTo>
                                      <a:lnTo>
                                        <a:pt x="55105" y="612216"/>
                                      </a:lnTo>
                                    </a:path>
                                    <a:path w="55244" h="732155">
                                      <a:moveTo>
                                        <a:pt x="0" y="635101"/>
                                      </a:moveTo>
                                      <a:lnTo>
                                        <a:pt x="55105" y="579996"/>
                                      </a:lnTo>
                                    </a:path>
                                    <a:path w="55244" h="732155">
                                      <a:moveTo>
                                        <a:pt x="0" y="602869"/>
                                      </a:moveTo>
                                      <a:lnTo>
                                        <a:pt x="55105" y="547776"/>
                                      </a:lnTo>
                                    </a:path>
                                    <a:path w="55244" h="732155">
                                      <a:moveTo>
                                        <a:pt x="0" y="570649"/>
                                      </a:moveTo>
                                      <a:lnTo>
                                        <a:pt x="55105" y="515543"/>
                                      </a:lnTo>
                                    </a:path>
                                    <a:path w="55244" h="732155">
                                      <a:moveTo>
                                        <a:pt x="0" y="538429"/>
                                      </a:moveTo>
                                      <a:lnTo>
                                        <a:pt x="55105" y="483323"/>
                                      </a:lnTo>
                                    </a:path>
                                    <a:path w="55244" h="732155">
                                      <a:moveTo>
                                        <a:pt x="0" y="506209"/>
                                      </a:moveTo>
                                      <a:lnTo>
                                        <a:pt x="55105" y="451104"/>
                                      </a:lnTo>
                                    </a:path>
                                    <a:path w="55244" h="732155">
                                      <a:moveTo>
                                        <a:pt x="0" y="473989"/>
                                      </a:moveTo>
                                      <a:lnTo>
                                        <a:pt x="55105" y="418884"/>
                                      </a:lnTo>
                                    </a:path>
                                    <a:path w="55244" h="732155">
                                      <a:moveTo>
                                        <a:pt x="0" y="441769"/>
                                      </a:moveTo>
                                      <a:lnTo>
                                        <a:pt x="55105" y="386664"/>
                                      </a:lnTo>
                                    </a:path>
                                    <a:path w="55244" h="732155">
                                      <a:moveTo>
                                        <a:pt x="0" y="409549"/>
                                      </a:moveTo>
                                      <a:lnTo>
                                        <a:pt x="55105" y="354444"/>
                                      </a:lnTo>
                                    </a:path>
                                    <a:path w="55244" h="732155">
                                      <a:moveTo>
                                        <a:pt x="0" y="377317"/>
                                      </a:moveTo>
                                      <a:lnTo>
                                        <a:pt x="55105" y="322224"/>
                                      </a:lnTo>
                                    </a:path>
                                    <a:path w="55244" h="732155">
                                      <a:moveTo>
                                        <a:pt x="0" y="345097"/>
                                      </a:moveTo>
                                      <a:lnTo>
                                        <a:pt x="55105" y="289991"/>
                                      </a:lnTo>
                                    </a:path>
                                    <a:path w="55244" h="732155">
                                      <a:moveTo>
                                        <a:pt x="0" y="312877"/>
                                      </a:moveTo>
                                      <a:lnTo>
                                        <a:pt x="55105" y="257771"/>
                                      </a:lnTo>
                                    </a:path>
                                    <a:path w="55244" h="732155">
                                      <a:moveTo>
                                        <a:pt x="0" y="280657"/>
                                      </a:moveTo>
                                      <a:lnTo>
                                        <a:pt x="55105" y="225552"/>
                                      </a:lnTo>
                                    </a:path>
                                    <a:path w="55244" h="732155">
                                      <a:moveTo>
                                        <a:pt x="0" y="248437"/>
                                      </a:moveTo>
                                      <a:lnTo>
                                        <a:pt x="55105" y="193332"/>
                                      </a:lnTo>
                                    </a:path>
                                    <a:path w="55244" h="732155">
                                      <a:moveTo>
                                        <a:pt x="0" y="216217"/>
                                      </a:moveTo>
                                      <a:lnTo>
                                        <a:pt x="55105" y="161112"/>
                                      </a:lnTo>
                                    </a:path>
                                    <a:path w="55244" h="732155">
                                      <a:moveTo>
                                        <a:pt x="0" y="183997"/>
                                      </a:moveTo>
                                      <a:lnTo>
                                        <a:pt x="55105" y="128892"/>
                                      </a:lnTo>
                                    </a:path>
                                    <a:path w="55244" h="732155">
                                      <a:moveTo>
                                        <a:pt x="0" y="151777"/>
                                      </a:moveTo>
                                      <a:lnTo>
                                        <a:pt x="55105" y="96672"/>
                                      </a:lnTo>
                                    </a:path>
                                    <a:path w="55244" h="732155">
                                      <a:moveTo>
                                        <a:pt x="0" y="119545"/>
                                      </a:moveTo>
                                      <a:lnTo>
                                        <a:pt x="55105" y="64452"/>
                                      </a:lnTo>
                                    </a:path>
                                    <a:path w="55244" h="732155">
                                      <a:moveTo>
                                        <a:pt x="0" y="87325"/>
                                      </a:moveTo>
                                      <a:lnTo>
                                        <a:pt x="55105" y="32219"/>
                                      </a:lnTo>
                                    </a:path>
                                    <a:path w="55244" h="732155">
                                      <a:moveTo>
                                        <a:pt x="0" y="55105"/>
                                      </a:moveTo>
                                      <a:lnTo>
                                        <a:pt x="55105" y="0"/>
                                      </a:lnTo>
                                    </a:path>
                                  </a:pathLst>
                                </a:custGeom>
                                <a:ln w="11874">
                                  <a:solidFill>
                                    <a:srgbClr val="25408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26" name="Graphic 726"/>
                              <wps:cNvSpPr/>
                              <wps:spPr>
                                <a:xfrm>
                                  <a:off x="5937" y="2035900"/>
                                  <a:ext cx="55244" cy="3663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244" h="366395">
                                      <a:moveTo>
                                        <a:pt x="0" y="366001"/>
                                      </a:moveTo>
                                      <a:lnTo>
                                        <a:pt x="55105" y="310896"/>
                                      </a:lnTo>
                                    </a:path>
                                    <a:path w="55244" h="366395">
                                      <a:moveTo>
                                        <a:pt x="0" y="331457"/>
                                      </a:moveTo>
                                      <a:lnTo>
                                        <a:pt x="55105" y="276352"/>
                                      </a:lnTo>
                                    </a:path>
                                    <a:path w="55244" h="366395">
                                      <a:moveTo>
                                        <a:pt x="0" y="296913"/>
                                      </a:moveTo>
                                      <a:lnTo>
                                        <a:pt x="55105" y="241808"/>
                                      </a:lnTo>
                                    </a:path>
                                    <a:path w="55244" h="366395">
                                      <a:moveTo>
                                        <a:pt x="0" y="262369"/>
                                      </a:moveTo>
                                      <a:lnTo>
                                        <a:pt x="55105" y="207264"/>
                                      </a:lnTo>
                                    </a:path>
                                    <a:path w="55244" h="366395">
                                      <a:moveTo>
                                        <a:pt x="0" y="227825"/>
                                      </a:moveTo>
                                      <a:lnTo>
                                        <a:pt x="55105" y="172720"/>
                                      </a:lnTo>
                                    </a:path>
                                    <a:path w="55244" h="366395">
                                      <a:moveTo>
                                        <a:pt x="0" y="193281"/>
                                      </a:moveTo>
                                      <a:lnTo>
                                        <a:pt x="55105" y="138176"/>
                                      </a:lnTo>
                                    </a:path>
                                    <a:path w="55244" h="366395">
                                      <a:moveTo>
                                        <a:pt x="0" y="158737"/>
                                      </a:moveTo>
                                      <a:lnTo>
                                        <a:pt x="55105" y="103632"/>
                                      </a:lnTo>
                                    </a:path>
                                    <a:path w="55244" h="366395">
                                      <a:moveTo>
                                        <a:pt x="0" y="124193"/>
                                      </a:moveTo>
                                      <a:lnTo>
                                        <a:pt x="55105" y="69088"/>
                                      </a:lnTo>
                                    </a:path>
                                    <a:path w="55244" h="366395">
                                      <a:moveTo>
                                        <a:pt x="0" y="89649"/>
                                      </a:moveTo>
                                      <a:lnTo>
                                        <a:pt x="55105" y="34544"/>
                                      </a:lnTo>
                                    </a:path>
                                    <a:path w="55244" h="366395">
                                      <a:moveTo>
                                        <a:pt x="0" y="55105"/>
                                      </a:moveTo>
                                      <a:lnTo>
                                        <a:pt x="55105" y="0"/>
                                      </a:lnTo>
                                    </a:path>
                                  </a:pathLst>
                                </a:custGeom>
                                <a:ln w="11874">
                                  <a:solidFill>
                                    <a:srgbClr val="25408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27" name="Graphic 727"/>
                              <wps:cNvSpPr/>
                              <wps:spPr>
                                <a:xfrm>
                                  <a:off x="5937" y="2346794"/>
                                  <a:ext cx="55244" cy="610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244" h="610235">
                                      <a:moveTo>
                                        <a:pt x="0" y="609841"/>
                                      </a:moveTo>
                                      <a:lnTo>
                                        <a:pt x="55105" y="554736"/>
                                      </a:lnTo>
                                    </a:path>
                                    <a:path w="55244" h="610235">
                                      <a:moveTo>
                                        <a:pt x="0" y="577215"/>
                                      </a:moveTo>
                                      <a:lnTo>
                                        <a:pt x="55105" y="522109"/>
                                      </a:lnTo>
                                    </a:path>
                                    <a:path w="55244" h="610235">
                                      <a:moveTo>
                                        <a:pt x="0" y="544576"/>
                                      </a:moveTo>
                                      <a:lnTo>
                                        <a:pt x="55105" y="489470"/>
                                      </a:lnTo>
                                    </a:path>
                                    <a:path w="55244" h="610235">
                                      <a:moveTo>
                                        <a:pt x="0" y="511949"/>
                                      </a:moveTo>
                                      <a:lnTo>
                                        <a:pt x="55105" y="456844"/>
                                      </a:lnTo>
                                    </a:path>
                                    <a:path w="55244" h="610235">
                                      <a:moveTo>
                                        <a:pt x="0" y="479310"/>
                                      </a:moveTo>
                                      <a:lnTo>
                                        <a:pt x="55105" y="424218"/>
                                      </a:lnTo>
                                    </a:path>
                                    <a:path w="55244" h="610235">
                                      <a:moveTo>
                                        <a:pt x="0" y="446684"/>
                                      </a:moveTo>
                                      <a:lnTo>
                                        <a:pt x="55105" y="391579"/>
                                      </a:lnTo>
                                    </a:path>
                                    <a:path w="55244" h="610235">
                                      <a:moveTo>
                                        <a:pt x="0" y="414058"/>
                                      </a:moveTo>
                                      <a:lnTo>
                                        <a:pt x="55105" y="358952"/>
                                      </a:lnTo>
                                    </a:path>
                                    <a:path w="55244" h="610235">
                                      <a:moveTo>
                                        <a:pt x="0" y="381419"/>
                                      </a:moveTo>
                                      <a:lnTo>
                                        <a:pt x="55105" y="326313"/>
                                      </a:lnTo>
                                    </a:path>
                                    <a:path w="55244" h="610235">
                                      <a:moveTo>
                                        <a:pt x="0" y="348792"/>
                                      </a:moveTo>
                                      <a:lnTo>
                                        <a:pt x="55105" y="293687"/>
                                      </a:lnTo>
                                    </a:path>
                                    <a:path w="55244" h="610235">
                                      <a:moveTo>
                                        <a:pt x="0" y="316153"/>
                                      </a:moveTo>
                                      <a:lnTo>
                                        <a:pt x="55105" y="261048"/>
                                      </a:lnTo>
                                    </a:path>
                                    <a:path w="55244" h="610235">
                                      <a:moveTo>
                                        <a:pt x="0" y="283527"/>
                                      </a:moveTo>
                                      <a:lnTo>
                                        <a:pt x="55105" y="228422"/>
                                      </a:lnTo>
                                    </a:path>
                                    <a:path w="55244" h="610235">
                                      <a:moveTo>
                                        <a:pt x="0" y="250901"/>
                                      </a:moveTo>
                                      <a:lnTo>
                                        <a:pt x="55105" y="195795"/>
                                      </a:lnTo>
                                    </a:path>
                                    <a:path w="55244" h="610235">
                                      <a:moveTo>
                                        <a:pt x="0" y="218262"/>
                                      </a:moveTo>
                                      <a:lnTo>
                                        <a:pt x="55105" y="163156"/>
                                      </a:lnTo>
                                    </a:path>
                                    <a:path w="55244" h="610235">
                                      <a:moveTo>
                                        <a:pt x="0" y="185635"/>
                                      </a:moveTo>
                                      <a:lnTo>
                                        <a:pt x="55105" y="130530"/>
                                      </a:lnTo>
                                    </a:path>
                                    <a:path w="55244" h="610235">
                                      <a:moveTo>
                                        <a:pt x="0" y="152996"/>
                                      </a:moveTo>
                                      <a:lnTo>
                                        <a:pt x="55105" y="97904"/>
                                      </a:lnTo>
                                    </a:path>
                                    <a:path w="55244" h="610235">
                                      <a:moveTo>
                                        <a:pt x="0" y="120370"/>
                                      </a:moveTo>
                                      <a:lnTo>
                                        <a:pt x="55105" y="65265"/>
                                      </a:lnTo>
                                    </a:path>
                                    <a:path w="55244" h="610235">
                                      <a:moveTo>
                                        <a:pt x="0" y="87744"/>
                                      </a:moveTo>
                                      <a:lnTo>
                                        <a:pt x="55105" y="32639"/>
                                      </a:lnTo>
                                    </a:path>
                                    <a:path w="55244" h="610235">
                                      <a:moveTo>
                                        <a:pt x="0" y="55105"/>
                                      </a:moveTo>
                                      <a:lnTo>
                                        <a:pt x="55105" y="0"/>
                                      </a:lnTo>
                                    </a:path>
                                  </a:pathLst>
                                </a:custGeom>
                                <a:ln w="11874">
                                  <a:solidFill>
                                    <a:srgbClr val="25408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28" name="Graphic 728"/>
                              <wps:cNvSpPr/>
                              <wps:spPr>
                                <a:xfrm>
                                  <a:off x="5937" y="2901529"/>
                                  <a:ext cx="55244" cy="610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244" h="610235">
                                      <a:moveTo>
                                        <a:pt x="0" y="609841"/>
                                      </a:moveTo>
                                      <a:lnTo>
                                        <a:pt x="55105" y="554735"/>
                                      </a:lnTo>
                                    </a:path>
                                    <a:path w="55244" h="610235">
                                      <a:moveTo>
                                        <a:pt x="0" y="577214"/>
                                      </a:moveTo>
                                      <a:lnTo>
                                        <a:pt x="55105" y="522109"/>
                                      </a:lnTo>
                                    </a:path>
                                    <a:path w="55244" h="610235">
                                      <a:moveTo>
                                        <a:pt x="0" y="544575"/>
                                      </a:moveTo>
                                      <a:lnTo>
                                        <a:pt x="55105" y="489470"/>
                                      </a:lnTo>
                                    </a:path>
                                    <a:path w="55244" h="610235">
                                      <a:moveTo>
                                        <a:pt x="0" y="511949"/>
                                      </a:moveTo>
                                      <a:lnTo>
                                        <a:pt x="55105" y="456844"/>
                                      </a:lnTo>
                                    </a:path>
                                    <a:path w="55244" h="610235">
                                      <a:moveTo>
                                        <a:pt x="0" y="479310"/>
                                      </a:moveTo>
                                      <a:lnTo>
                                        <a:pt x="55105" y="424218"/>
                                      </a:lnTo>
                                    </a:path>
                                    <a:path w="55244" h="610235">
                                      <a:moveTo>
                                        <a:pt x="0" y="446684"/>
                                      </a:moveTo>
                                      <a:lnTo>
                                        <a:pt x="55105" y="391579"/>
                                      </a:lnTo>
                                    </a:path>
                                    <a:path w="55244" h="610235">
                                      <a:moveTo>
                                        <a:pt x="0" y="414058"/>
                                      </a:moveTo>
                                      <a:lnTo>
                                        <a:pt x="55105" y="358952"/>
                                      </a:lnTo>
                                    </a:path>
                                    <a:path w="55244" h="610235">
                                      <a:moveTo>
                                        <a:pt x="0" y="381419"/>
                                      </a:moveTo>
                                      <a:lnTo>
                                        <a:pt x="55105" y="326313"/>
                                      </a:lnTo>
                                    </a:path>
                                    <a:path w="55244" h="610235">
                                      <a:moveTo>
                                        <a:pt x="0" y="348792"/>
                                      </a:moveTo>
                                      <a:lnTo>
                                        <a:pt x="55105" y="293687"/>
                                      </a:lnTo>
                                    </a:path>
                                    <a:path w="55244" h="610235">
                                      <a:moveTo>
                                        <a:pt x="0" y="316153"/>
                                      </a:moveTo>
                                      <a:lnTo>
                                        <a:pt x="55105" y="261048"/>
                                      </a:lnTo>
                                    </a:path>
                                    <a:path w="55244" h="610235">
                                      <a:moveTo>
                                        <a:pt x="0" y="283527"/>
                                      </a:moveTo>
                                      <a:lnTo>
                                        <a:pt x="55105" y="228422"/>
                                      </a:lnTo>
                                    </a:path>
                                    <a:path w="55244" h="610235">
                                      <a:moveTo>
                                        <a:pt x="0" y="250901"/>
                                      </a:moveTo>
                                      <a:lnTo>
                                        <a:pt x="55105" y="195795"/>
                                      </a:lnTo>
                                    </a:path>
                                    <a:path w="55244" h="610235">
                                      <a:moveTo>
                                        <a:pt x="0" y="218262"/>
                                      </a:moveTo>
                                      <a:lnTo>
                                        <a:pt x="55105" y="163156"/>
                                      </a:lnTo>
                                    </a:path>
                                    <a:path w="55244" h="610235">
                                      <a:moveTo>
                                        <a:pt x="0" y="185635"/>
                                      </a:moveTo>
                                      <a:lnTo>
                                        <a:pt x="55105" y="130530"/>
                                      </a:lnTo>
                                    </a:path>
                                    <a:path w="55244" h="610235">
                                      <a:moveTo>
                                        <a:pt x="0" y="152996"/>
                                      </a:moveTo>
                                      <a:lnTo>
                                        <a:pt x="55105" y="97891"/>
                                      </a:lnTo>
                                    </a:path>
                                    <a:path w="55244" h="610235">
                                      <a:moveTo>
                                        <a:pt x="0" y="120370"/>
                                      </a:moveTo>
                                      <a:lnTo>
                                        <a:pt x="55105" y="65265"/>
                                      </a:lnTo>
                                    </a:path>
                                    <a:path w="55244" h="610235">
                                      <a:moveTo>
                                        <a:pt x="0" y="87744"/>
                                      </a:moveTo>
                                      <a:lnTo>
                                        <a:pt x="55105" y="32638"/>
                                      </a:lnTo>
                                    </a:path>
                                    <a:path w="55244" h="610235">
                                      <a:moveTo>
                                        <a:pt x="0" y="55105"/>
                                      </a:moveTo>
                                      <a:lnTo>
                                        <a:pt x="55105" y="0"/>
                                      </a:lnTo>
                                    </a:path>
                                  </a:pathLst>
                                </a:custGeom>
                                <a:ln w="11874">
                                  <a:solidFill>
                                    <a:srgbClr val="25408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29" name="Graphic 729"/>
                              <wps:cNvSpPr/>
                              <wps:spPr>
                                <a:xfrm>
                                  <a:off x="5937" y="3456263"/>
                                  <a:ext cx="55244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244" h="288290">
                                      <a:moveTo>
                                        <a:pt x="0" y="287769"/>
                                      </a:moveTo>
                                      <a:lnTo>
                                        <a:pt x="55105" y="232663"/>
                                      </a:lnTo>
                                    </a:path>
                                    <a:path w="55244" h="288290">
                                      <a:moveTo>
                                        <a:pt x="0" y="254533"/>
                                      </a:moveTo>
                                      <a:lnTo>
                                        <a:pt x="55105" y="199428"/>
                                      </a:lnTo>
                                    </a:path>
                                    <a:path w="55244" h="288290">
                                      <a:moveTo>
                                        <a:pt x="0" y="221297"/>
                                      </a:moveTo>
                                      <a:lnTo>
                                        <a:pt x="55105" y="166192"/>
                                      </a:lnTo>
                                    </a:path>
                                    <a:path w="55244" h="288290">
                                      <a:moveTo>
                                        <a:pt x="0" y="188061"/>
                                      </a:moveTo>
                                      <a:lnTo>
                                        <a:pt x="55105" y="132956"/>
                                      </a:lnTo>
                                    </a:path>
                                    <a:path w="55244" h="288290">
                                      <a:moveTo>
                                        <a:pt x="0" y="154825"/>
                                      </a:moveTo>
                                      <a:lnTo>
                                        <a:pt x="55105" y="99720"/>
                                      </a:lnTo>
                                    </a:path>
                                    <a:path w="55244" h="288290">
                                      <a:moveTo>
                                        <a:pt x="0" y="121577"/>
                                      </a:moveTo>
                                      <a:lnTo>
                                        <a:pt x="55105" y="66484"/>
                                      </a:lnTo>
                                    </a:path>
                                    <a:path w="55244" h="288290">
                                      <a:moveTo>
                                        <a:pt x="0" y="88341"/>
                                      </a:moveTo>
                                      <a:lnTo>
                                        <a:pt x="55105" y="33235"/>
                                      </a:lnTo>
                                    </a:path>
                                    <a:path w="55244" h="288290">
                                      <a:moveTo>
                                        <a:pt x="0" y="55105"/>
                                      </a:moveTo>
                                      <a:lnTo>
                                        <a:pt x="55105" y="0"/>
                                      </a:lnTo>
                                    </a:path>
                                  </a:pathLst>
                                </a:custGeom>
                                <a:ln w="11874">
                                  <a:solidFill>
                                    <a:srgbClr val="25408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30" name="Graphic 730"/>
                              <wps:cNvSpPr/>
                              <wps:spPr>
                                <a:xfrm>
                                  <a:off x="5937" y="3688929"/>
                                  <a:ext cx="437515" cy="55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7515" h="55244">
                                      <a:moveTo>
                                        <a:pt x="0" y="0"/>
                                      </a:moveTo>
                                      <a:lnTo>
                                        <a:pt x="55105" y="55105"/>
                                      </a:lnTo>
                                    </a:path>
                                    <a:path w="437515" h="55244">
                                      <a:moveTo>
                                        <a:pt x="31851" y="0"/>
                                      </a:moveTo>
                                      <a:lnTo>
                                        <a:pt x="86956" y="55105"/>
                                      </a:lnTo>
                                    </a:path>
                                    <a:path w="437515" h="55244">
                                      <a:moveTo>
                                        <a:pt x="63703" y="0"/>
                                      </a:moveTo>
                                      <a:lnTo>
                                        <a:pt x="118808" y="55105"/>
                                      </a:lnTo>
                                    </a:path>
                                    <a:path w="437515" h="55244">
                                      <a:moveTo>
                                        <a:pt x="95567" y="0"/>
                                      </a:moveTo>
                                      <a:lnTo>
                                        <a:pt x="150660" y="55105"/>
                                      </a:lnTo>
                                    </a:path>
                                    <a:path w="437515" h="55244">
                                      <a:moveTo>
                                        <a:pt x="127419" y="0"/>
                                      </a:moveTo>
                                      <a:lnTo>
                                        <a:pt x="182524" y="55105"/>
                                      </a:lnTo>
                                    </a:path>
                                    <a:path w="437515" h="55244">
                                      <a:moveTo>
                                        <a:pt x="159270" y="0"/>
                                      </a:moveTo>
                                      <a:lnTo>
                                        <a:pt x="214376" y="55105"/>
                                      </a:lnTo>
                                    </a:path>
                                    <a:path w="437515" h="55244">
                                      <a:moveTo>
                                        <a:pt x="191122" y="0"/>
                                      </a:moveTo>
                                      <a:lnTo>
                                        <a:pt x="246227" y="55105"/>
                                      </a:lnTo>
                                    </a:path>
                                    <a:path w="437515" h="55244">
                                      <a:moveTo>
                                        <a:pt x="222973" y="0"/>
                                      </a:moveTo>
                                      <a:lnTo>
                                        <a:pt x="278079" y="55105"/>
                                      </a:lnTo>
                                    </a:path>
                                    <a:path w="437515" h="55244">
                                      <a:moveTo>
                                        <a:pt x="254838" y="0"/>
                                      </a:moveTo>
                                      <a:lnTo>
                                        <a:pt x="309930" y="55105"/>
                                      </a:lnTo>
                                    </a:path>
                                    <a:path w="437515" h="55244">
                                      <a:moveTo>
                                        <a:pt x="286689" y="0"/>
                                      </a:moveTo>
                                      <a:lnTo>
                                        <a:pt x="341795" y="55105"/>
                                      </a:lnTo>
                                    </a:path>
                                    <a:path w="437515" h="55244">
                                      <a:moveTo>
                                        <a:pt x="318541" y="0"/>
                                      </a:moveTo>
                                      <a:lnTo>
                                        <a:pt x="373646" y="55105"/>
                                      </a:lnTo>
                                    </a:path>
                                    <a:path w="437515" h="55244">
                                      <a:moveTo>
                                        <a:pt x="350393" y="0"/>
                                      </a:moveTo>
                                      <a:lnTo>
                                        <a:pt x="405498" y="55105"/>
                                      </a:lnTo>
                                    </a:path>
                                    <a:path w="437515" h="55244">
                                      <a:moveTo>
                                        <a:pt x="382244" y="0"/>
                                      </a:moveTo>
                                      <a:lnTo>
                                        <a:pt x="437349" y="55105"/>
                                      </a:lnTo>
                                    </a:path>
                                  </a:pathLst>
                                </a:custGeom>
                                <a:ln w="11874">
                                  <a:solidFill>
                                    <a:srgbClr val="25408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31" name="Graphic 731"/>
                              <wps:cNvSpPr/>
                              <wps:spPr>
                                <a:xfrm>
                                  <a:off x="388188" y="3688929"/>
                                  <a:ext cx="977265" cy="55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7265" h="55244">
                                      <a:moveTo>
                                        <a:pt x="0" y="0"/>
                                      </a:moveTo>
                                      <a:lnTo>
                                        <a:pt x="55105" y="55105"/>
                                      </a:lnTo>
                                    </a:path>
                                    <a:path w="977265" h="55244">
                                      <a:moveTo>
                                        <a:pt x="31775" y="0"/>
                                      </a:moveTo>
                                      <a:lnTo>
                                        <a:pt x="86880" y="55105"/>
                                      </a:lnTo>
                                    </a:path>
                                    <a:path w="977265" h="55244">
                                      <a:moveTo>
                                        <a:pt x="63563" y="0"/>
                                      </a:moveTo>
                                      <a:lnTo>
                                        <a:pt x="118656" y="55105"/>
                                      </a:lnTo>
                                    </a:path>
                                    <a:path w="977265" h="55244">
                                      <a:moveTo>
                                        <a:pt x="95338" y="0"/>
                                      </a:moveTo>
                                      <a:lnTo>
                                        <a:pt x="150444" y="55105"/>
                                      </a:lnTo>
                                    </a:path>
                                    <a:path w="977265" h="55244">
                                      <a:moveTo>
                                        <a:pt x="127114" y="0"/>
                                      </a:moveTo>
                                      <a:lnTo>
                                        <a:pt x="182219" y="55105"/>
                                      </a:lnTo>
                                    </a:path>
                                    <a:path w="977265" h="55244">
                                      <a:moveTo>
                                        <a:pt x="158902" y="0"/>
                                      </a:moveTo>
                                      <a:lnTo>
                                        <a:pt x="213995" y="55105"/>
                                      </a:lnTo>
                                    </a:path>
                                    <a:path w="977265" h="55244">
                                      <a:moveTo>
                                        <a:pt x="190677" y="0"/>
                                      </a:moveTo>
                                      <a:lnTo>
                                        <a:pt x="245783" y="55105"/>
                                      </a:lnTo>
                                    </a:path>
                                    <a:path w="977265" h="55244">
                                      <a:moveTo>
                                        <a:pt x="222453" y="0"/>
                                      </a:moveTo>
                                      <a:lnTo>
                                        <a:pt x="277558" y="55105"/>
                                      </a:lnTo>
                                    </a:path>
                                    <a:path w="977265" h="55244">
                                      <a:moveTo>
                                        <a:pt x="254228" y="0"/>
                                      </a:moveTo>
                                      <a:lnTo>
                                        <a:pt x="309333" y="55105"/>
                                      </a:lnTo>
                                    </a:path>
                                    <a:path w="977265" h="55244">
                                      <a:moveTo>
                                        <a:pt x="286016" y="0"/>
                                      </a:moveTo>
                                      <a:lnTo>
                                        <a:pt x="341122" y="55105"/>
                                      </a:lnTo>
                                    </a:path>
                                    <a:path w="977265" h="55244">
                                      <a:moveTo>
                                        <a:pt x="317792" y="0"/>
                                      </a:moveTo>
                                      <a:lnTo>
                                        <a:pt x="372897" y="55105"/>
                                      </a:lnTo>
                                    </a:path>
                                    <a:path w="977265" h="55244">
                                      <a:moveTo>
                                        <a:pt x="349567" y="0"/>
                                      </a:moveTo>
                                      <a:lnTo>
                                        <a:pt x="404672" y="55105"/>
                                      </a:lnTo>
                                    </a:path>
                                    <a:path w="977265" h="55244">
                                      <a:moveTo>
                                        <a:pt x="381355" y="0"/>
                                      </a:moveTo>
                                      <a:lnTo>
                                        <a:pt x="436460" y="55105"/>
                                      </a:lnTo>
                                    </a:path>
                                    <a:path w="977265" h="55244">
                                      <a:moveTo>
                                        <a:pt x="413131" y="0"/>
                                      </a:moveTo>
                                      <a:lnTo>
                                        <a:pt x="468236" y="55105"/>
                                      </a:lnTo>
                                    </a:path>
                                    <a:path w="977265" h="55244">
                                      <a:moveTo>
                                        <a:pt x="444906" y="0"/>
                                      </a:moveTo>
                                      <a:lnTo>
                                        <a:pt x="500011" y="55105"/>
                                      </a:lnTo>
                                    </a:path>
                                    <a:path w="977265" h="55244">
                                      <a:moveTo>
                                        <a:pt x="476694" y="0"/>
                                      </a:moveTo>
                                      <a:lnTo>
                                        <a:pt x="531787" y="55105"/>
                                      </a:lnTo>
                                    </a:path>
                                    <a:path w="977265" h="55244">
                                      <a:moveTo>
                                        <a:pt x="508469" y="0"/>
                                      </a:moveTo>
                                      <a:lnTo>
                                        <a:pt x="563575" y="55105"/>
                                      </a:lnTo>
                                    </a:path>
                                    <a:path w="977265" h="55244">
                                      <a:moveTo>
                                        <a:pt x="540245" y="0"/>
                                      </a:moveTo>
                                      <a:lnTo>
                                        <a:pt x="595350" y="55105"/>
                                      </a:lnTo>
                                    </a:path>
                                    <a:path w="977265" h="55244">
                                      <a:moveTo>
                                        <a:pt x="572033" y="0"/>
                                      </a:moveTo>
                                      <a:lnTo>
                                        <a:pt x="627126" y="55105"/>
                                      </a:lnTo>
                                    </a:path>
                                    <a:path w="977265" h="55244">
                                      <a:moveTo>
                                        <a:pt x="603808" y="0"/>
                                      </a:moveTo>
                                      <a:lnTo>
                                        <a:pt x="658914" y="55105"/>
                                      </a:lnTo>
                                    </a:path>
                                    <a:path w="977265" h="55244">
                                      <a:moveTo>
                                        <a:pt x="635584" y="0"/>
                                      </a:moveTo>
                                      <a:lnTo>
                                        <a:pt x="690689" y="55105"/>
                                      </a:lnTo>
                                    </a:path>
                                    <a:path w="977265" h="55244">
                                      <a:moveTo>
                                        <a:pt x="667359" y="0"/>
                                      </a:moveTo>
                                      <a:lnTo>
                                        <a:pt x="722464" y="55105"/>
                                      </a:lnTo>
                                    </a:path>
                                    <a:path w="977265" h="55244">
                                      <a:moveTo>
                                        <a:pt x="699147" y="0"/>
                                      </a:moveTo>
                                      <a:lnTo>
                                        <a:pt x="754253" y="55105"/>
                                      </a:lnTo>
                                    </a:path>
                                    <a:path w="977265" h="55244">
                                      <a:moveTo>
                                        <a:pt x="730923" y="0"/>
                                      </a:moveTo>
                                      <a:lnTo>
                                        <a:pt x="786028" y="55105"/>
                                      </a:lnTo>
                                    </a:path>
                                    <a:path w="977265" h="55244">
                                      <a:moveTo>
                                        <a:pt x="762698" y="0"/>
                                      </a:moveTo>
                                      <a:lnTo>
                                        <a:pt x="817803" y="55105"/>
                                      </a:lnTo>
                                    </a:path>
                                    <a:path w="977265" h="55244">
                                      <a:moveTo>
                                        <a:pt x="794486" y="0"/>
                                      </a:moveTo>
                                      <a:lnTo>
                                        <a:pt x="849591" y="55105"/>
                                      </a:lnTo>
                                    </a:path>
                                    <a:path w="977265" h="55244">
                                      <a:moveTo>
                                        <a:pt x="826262" y="0"/>
                                      </a:moveTo>
                                      <a:lnTo>
                                        <a:pt x="881367" y="55105"/>
                                      </a:lnTo>
                                    </a:path>
                                    <a:path w="977265" h="55244">
                                      <a:moveTo>
                                        <a:pt x="858037" y="0"/>
                                      </a:moveTo>
                                      <a:lnTo>
                                        <a:pt x="913142" y="55105"/>
                                      </a:lnTo>
                                    </a:path>
                                    <a:path w="977265" h="55244">
                                      <a:moveTo>
                                        <a:pt x="889825" y="0"/>
                                      </a:moveTo>
                                      <a:lnTo>
                                        <a:pt x="944918" y="55105"/>
                                      </a:lnTo>
                                    </a:path>
                                    <a:path w="977265" h="55244">
                                      <a:moveTo>
                                        <a:pt x="921600" y="0"/>
                                      </a:moveTo>
                                      <a:lnTo>
                                        <a:pt x="976706" y="55105"/>
                                      </a:lnTo>
                                    </a:path>
                                  </a:pathLst>
                                </a:custGeom>
                                <a:ln w="11874">
                                  <a:solidFill>
                                    <a:srgbClr val="25408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32" name="Graphic 732"/>
                              <wps:cNvSpPr/>
                              <wps:spPr>
                                <a:xfrm>
                                  <a:off x="1309787" y="3688929"/>
                                  <a:ext cx="1023619" cy="55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3619" h="55244">
                                      <a:moveTo>
                                        <a:pt x="0" y="0"/>
                                      </a:moveTo>
                                      <a:lnTo>
                                        <a:pt x="55105" y="55105"/>
                                      </a:lnTo>
                                    </a:path>
                                    <a:path w="1023619" h="55244">
                                      <a:moveTo>
                                        <a:pt x="32283" y="0"/>
                                      </a:moveTo>
                                      <a:lnTo>
                                        <a:pt x="87388" y="55105"/>
                                      </a:lnTo>
                                    </a:path>
                                    <a:path w="1023619" h="55244">
                                      <a:moveTo>
                                        <a:pt x="64554" y="0"/>
                                      </a:moveTo>
                                      <a:lnTo>
                                        <a:pt x="119659" y="55105"/>
                                      </a:lnTo>
                                    </a:path>
                                    <a:path w="1023619" h="55244">
                                      <a:moveTo>
                                        <a:pt x="96837" y="0"/>
                                      </a:moveTo>
                                      <a:lnTo>
                                        <a:pt x="151942" y="55105"/>
                                      </a:lnTo>
                                    </a:path>
                                    <a:path w="1023619" h="55244">
                                      <a:moveTo>
                                        <a:pt x="129120" y="0"/>
                                      </a:moveTo>
                                      <a:lnTo>
                                        <a:pt x="184226" y="55105"/>
                                      </a:lnTo>
                                    </a:path>
                                    <a:path w="1023619" h="55244">
                                      <a:moveTo>
                                        <a:pt x="161404" y="0"/>
                                      </a:moveTo>
                                      <a:lnTo>
                                        <a:pt x="216509" y="55105"/>
                                      </a:lnTo>
                                    </a:path>
                                    <a:path w="1023619" h="55244">
                                      <a:moveTo>
                                        <a:pt x="193675" y="0"/>
                                      </a:moveTo>
                                      <a:lnTo>
                                        <a:pt x="248780" y="55105"/>
                                      </a:lnTo>
                                    </a:path>
                                    <a:path w="1023619" h="55244">
                                      <a:moveTo>
                                        <a:pt x="225958" y="0"/>
                                      </a:moveTo>
                                      <a:lnTo>
                                        <a:pt x="281063" y="55105"/>
                                      </a:lnTo>
                                    </a:path>
                                    <a:path w="1023619" h="55244">
                                      <a:moveTo>
                                        <a:pt x="258241" y="0"/>
                                      </a:moveTo>
                                      <a:lnTo>
                                        <a:pt x="313347" y="55105"/>
                                      </a:lnTo>
                                    </a:path>
                                    <a:path w="1023619" h="55244">
                                      <a:moveTo>
                                        <a:pt x="290525" y="0"/>
                                      </a:moveTo>
                                      <a:lnTo>
                                        <a:pt x="345617" y="55105"/>
                                      </a:lnTo>
                                    </a:path>
                                    <a:path w="1023619" h="55244">
                                      <a:moveTo>
                                        <a:pt x="322795" y="0"/>
                                      </a:moveTo>
                                      <a:lnTo>
                                        <a:pt x="377901" y="55105"/>
                                      </a:lnTo>
                                    </a:path>
                                    <a:path w="1023619" h="55244">
                                      <a:moveTo>
                                        <a:pt x="355079" y="0"/>
                                      </a:moveTo>
                                      <a:lnTo>
                                        <a:pt x="410184" y="55105"/>
                                      </a:lnTo>
                                    </a:path>
                                    <a:path w="1023619" h="55244">
                                      <a:moveTo>
                                        <a:pt x="387362" y="0"/>
                                      </a:moveTo>
                                      <a:lnTo>
                                        <a:pt x="442468" y="55105"/>
                                      </a:lnTo>
                                    </a:path>
                                    <a:path w="1023619" h="55244">
                                      <a:moveTo>
                                        <a:pt x="419646" y="0"/>
                                      </a:moveTo>
                                      <a:lnTo>
                                        <a:pt x="474738" y="55105"/>
                                      </a:lnTo>
                                    </a:path>
                                    <a:path w="1023619" h="55244">
                                      <a:moveTo>
                                        <a:pt x="451916" y="0"/>
                                      </a:moveTo>
                                      <a:lnTo>
                                        <a:pt x="507022" y="55105"/>
                                      </a:lnTo>
                                    </a:path>
                                    <a:path w="1023619" h="55244">
                                      <a:moveTo>
                                        <a:pt x="484200" y="0"/>
                                      </a:moveTo>
                                      <a:lnTo>
                                        <a:pt x="539305" y="55105"/>
                                      </a:lnTo>
                                    </a:path>
                                    <a:path w="1023619" h="55244">
                                      <a:moveTo>
                                        <a:pt x="516483" y="0"/>
                                      </a:moveTo>
                                      <a:lnTo>
                                        <a:pt x="571588" y="55105"/>
                                      </a:lnTo>
                                    </a:path>
                                    <a:path w="1023619" h="55244">
                                      <a:moveTo>
                                        <a:pt x="548754" y="0"/>
                                      </a:moveTo>
                                      <a:lnTo>
                                        <a:pt x="603859" y="55105"/>
                                      </a:lnTo>
                                    </a:path>
                                    <a:path w="1023619" h="55244">
                                      <a:moveTo>
                                        <a:pt x="581037" y="0"/>
                                      </a:moveTo>
                                      <a:lnTo>
                                        <a:pt x="636143" y="55105"/>
                                      </a:lnTo>
                                    </a:path>
                                    <a:path w="1023619" h="55244">
                                      <a:moveTo>
                                        <a:pt x="613321" y="0"/>
                                      </a:moveTo>
                                      <a:lnTo>
                                        <a:pt x="668426" y="55105"/>
                                      </a:lnTo>
                                    </a:path>
                                    <a:path w="1023619" h="55244">
                                      <a:moveTo>
                                        <a:pt x="645604" y="0"/>
                                      </a:moveTo>
                                      <a:lnTo>
                                        <a:pt x="700709" y="55105"/>
                                      </a:lnTo>
                                    </a:path>
                                    <a:path w="1023619" h="55244">
                                      <a:moveTo>
                                        <a:pt x="677875" y="0"/>
                                      </a:moveTo>
                                      <a:lnTo>
                                        <a:pt x="732980" y="55105"/>
                                      </a:lnTo>
                                    </a:path>
                                    <a:path w="1023619" h="55244">
                                      <a:moveTo>
                                        <a:pt x="710158" y="0"/>
                                      </a:moveTo>
                                      <a:lnTo>
                                        <a:pt x="765263" y="55105"/>
                                      </a:lnTo>
                                    </a:path>
                                    <a:path w="1023619" h="55244">
                                      <a:moveTo>
                                        <a:pt x="742442" y="0"/>
                                      </a:moveTo>
                                      <a:lnTo>
                                        <a:pt x="797547" y="55105"/>
                                      </a:lnTo>
                                    </a:path>
                                    <a:path w="1023619" h="55244">
                                      <a:moveTo>
                                        <a:pt x="774725" y="0"/>
                                      </a:moveTo>
                                      <a:lnTo>
                                        <a:pt x="829818" y="55105"/>
                                      </a:lnTo>
                                    </a:path>
                                    <a:path w="1023619" h="55244">
                                      <a:moveTo>
                                        <a:pt x="806996" y="0"/>
                                      </a:moveTo>
                                      <a:lnTo>
                                        <a:pt x="862101" y="55105"/>
                                      </a:lnTo>
                                    </a:path>
                                    <a:path w="1023619" h="55244">
                                      <a:moveTo>
                                        <a:pt x="839279" y="0"/>
                                      </a:moveTo>
                                      <a:lnTo>
                                        <a:pt x="894384" y="55105"/>
                                      </a:lnTo>
                                    </a:path>
                                    <a:path w="1023619" h="55244">
                                      <a:moveTo>
                                        <a:pt x="871562" y="0"/>
                                      </a:moveTo>
                                      <a:lnTo>
                                        <a:pt x="926668" y="55105"/>
                                      </a:lnTo>
                                    </a:path>
                                    <a:path w="1023619" h="55244">
                                      <a:moveTo>
                                        <a:pt x="903846" y="0"/>
                                      </a:moveTo>
                                      <a:lnTo>
                                        <a:pt x="958938" y="55105"/>
                                      </a:lnTo>
                                    </a:path>
                                    <a:path w="1023619" h="55244">
                                      <a:moveTo>
                                        <a:pt x="936116" y="0"/>
                                      </a:moveTo>
                                      <a:lnTo>
                                        <a:pt x="991222" y="55105"/>
                                      </a:lnTo>
                                    </a:path>
                                    <a:path w="1023619" h="55244">
                                      <a:moveTo>
                                        <a:pt x="968400" y="0"/>
                                      </a:moveTo>
                                      <a:lnTo>
                                        <a:pt x="1023505" y="55105"/>
                                      </a:lnTo>
                                    </a:path>
                                  </a:pathLst>
                                </a:custGeom>
                                <a:ln w="11874">
                                  <a:solidFill>
                                    <a:srgbClr val="25408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4.137pt;margin-top:-29.466991pt;width:366.7pt;height:295.3pt;mso-position-horizontal-relative:column;mso-position-vertical-relative:paragraph;z-index:-17606656" id="docshapegroup646" coordorigin="-83,-589" coordsize="7334,5906">
                      <v:shape style="position:absolute;left:3504;top:-580;width:1370;height:87" id="docshape647" coordorigin="3505,-580" coordsize="1370,87" path="m3505,-580l3592,-493m3556,-580l3643,-493m3608,-580l3694,-493m3659,-580l3746,-493m3710,-580l3797,-493m3761,-580l3848,-493m3813,-580l3899,-493m3864,-580l3951,-493m3915,-580l4002,-493m3967,-580l4053,-493m4018,-580l4105,-493m4069,-580l4156,-493m4120,-580l4207,-493m4172,-580l4259,-493m4223,-580l4310,-493m4274,-580l4361,-493m4326,-580l4412,-493m4377,-580l4464,-493m4428,-580l4515,-493m4479,-580l4566,-493m4531,-580l4618,-493m4582,-580l4669,-493m4633,-580l4720,-493m4685,-580l4771,-493m4736,-580l4823,-493m4787,-580l4874,-493e" filled="false" stroked="true" strokeweight=".935pt" strokecolor="#25408f">
                        <v:path arrowok="t"/>
                        <v:stroke dashstyle="solid"/>
                      </v:shape>
                      <v:shape style="position:absolute;left:4787;top:-580;width:2454;height:87" id="docshape648" coordorigin="4787,-580" coordsize="2454,87" path="m4787,-580l4874,-493m4838,-580l4924,-493m4888,-580l4975,-493m4938,-580l5025,-493m4989,-580l5075,-493m5039,-580l5126,-493m5089,-580l5176,-493m5140,-580l5227,-493m5190,-580l5277,-493m5240,-580l5327,-493m5291,-580l5378,-493m5341,-580l5428,-493m5392,-580l5478,-493m5442,-580l5529,-493m5492,-580l5579,-493m5543,-580l5629,-493m5593,-580l5680,-493m5643,-580l5730,-493m5694,-580l5780,-493m5744,-580l5831,-493m5794,-580l5881,-493m5845,-580l5932,-493m5895,-580l5982,-493m5946,-580l6032,-493m5996,-580l6083,-493m6046,-580l6133,-493m6097,-580l6183,-493m6147,-580l6234,-493m6197,-580l6284,-493m6248,-580l6334,-493m6298,-580l6385,-493m6348,-580l6435,-493m6399,-580l6486,-493m6449,-580l6536,-493m6499,-580l6586,-493m6550,-580l6637,-493m6600,-580l6687,-493m6651,-580l6737,-493m6701,-580l6788,-493m6751,-580l6838,-493m6802,-580l6888,-493m6852,-580l6939,-493m6902,-580l6989,-493m6953,-580l7039,-493m7003,-580l7090,-493m7053,-580l7140,-493m7104,-580l7191,-493m7154,-580l7241,-493e" filled="false" stroked="true" strokeweight=".935pt" strokecolor="#25408f">
                        <v:path arrowok="t"/>
                        <v:stroke dashstyle="solid"/>
                      </v:shape>
                      <v:shape style="position:absolute;left:7154;top:-580;width:87;height:577" id="docshape649" coordorigin="7154,-580" coordsize="87,577" path="m7154,-4l7241,-90m7154,-58l7241,-145m7154,-112l7241,-199m7154,-167l7241,-254m7154,-221l7241,-308m7154,-276l7241,-362m7154,-330l7241,-417m7154,-384l7241,-471m7154,-439l7241,-526m7154,-493l7241,-580e" filled="false" stroked="true" strokeweight=".935pt" strokecolor="#25408f">
                        <v:path arrowok="t"/>
                        <v:stroke dashstyle="solid"/>
                      </v:shape>
                      <v:shape style="position:absolute;left:7154;top:-91;width:87;height:1729" id="docshape650" coordorigin="7154,-90" coordsize="87,1729" path="m7154,1638l7241,1551m7154,1587l7241,1500m7154,1535l7241,1449m7154,1484l7241,1397m7154,1433l7241,1346m7154,1381l7241,1295m7154,1330l7241,1243m7154,1279l7241,1192m7154,1228l7241,1141m7154,1176l7241,1090m7154,1125l7241,1038m7154,1074l7241,987m7154,1022l7241,936m7154,971l7241,884m7154,920l7241,833m7154,868l7241,782m7154,817l7241,730m7154,766l7241,679m7154,715l7241,628m7154,663l7241,577m7154,612l7241,525m7154,561l7241,474m7154,509l7241,423m7154,458l7241,371m7154,407l7241,320m7154,355l7241,269m7154,304l7241,217m7154,253l7241,166m7154,202l7241,115m7154,150l7241,64m7154,99l7241,12m7154,48l7241,-39m7154,-4l7241,-90e" filled="false" stroked="true" strokeweight=".935pt" strokecolor="#25408f">
                        <v:path arrowok="t"/>
                        <v:stroke dashstyle="solid"/>
                      </v:shape>
                      <v:shape style="position:absolute;left:7154;top:1551;width:87;height:1153" id="docshape651" coordorigin="7154,1551" coordsize="87,1153" path="m7154,2704l7241,2617m7154,2653l7241,2566m7154,2602l7241,2515m7154,2551l7241,2465m7154,2501l7241,2414m7154,2450l7241,2363m7154,2399l7241,2312m7154,2348l7241,2262m7154,2298l7241,2211m7154,2247l7241,2160m7154,2196l7241,2109m7154,2145l7241,2059m7154,2095l7241,2008m7154,2044l7241,1957m7154,1993l7241,1906m7154,1942l7241,1856m7154,1892l7241,1805m7154,1841l7241,1754m7154,1790l7241,1703m7154,1739l7241,1653m7154,1689l7241,1602m7154,1638l7241,1551e" filled="false" stroked="true" strokeweight=".935pt" strokecolor="#25408f">
                        <v:path arrowok="t"/>
                        <v:stroke dashstyle="solid"/>
                      </v:shape>
                      <v:shape style="position:absolute;left:7154;top:2616;width:87;height:577" id="docshape652" coordorigin="7154,2617" coordsize="87,577" path="m7154,3193l7241,3106m7154,3139l7241,3052m7154,3084l7241,2998m7154,3030l7241,2943m7154,2976l7241,2889m7154,2921l7241,2834m7154,2867l7241,2780m7154,2812l7241,2726m7154,2758l7241,2671m7154,2704l7241,2617e" filled="false" stroked="true" strokeweight=".935pt" strokecolor="#25408f">
                        <v:path arrowok="t"/>
                        <v:stroke dashstyle="solid"/>
                      </v:shape>
                      <v:shape style="position:absolute;left:7154;top:3106;width:87;height:961" id="docshape653" coordorigin="7154,3106" coordsize="87,961" path="m7154,4067l7241,3980m7154,4015l7241,3929m7154,3964l7241,3877m7154,3913l7241,3826m7154,3861l7241,3774m7154,3810l7241,3723m7154,3758l7241,3672m7154,3707l7241,3620m7154,3656l7241,3569m7154,3604l7241,3518m7154,3553l7241,3466m7154,3502l7241,3415m7154,3450l7241,3363m7154,3399l7241,3312m7154,3347l7241,3261m7154,3296l7241,3209m7154,3245l7241,3158m7154,3193l7241,3106e" filled="false" stroked="true" strokeweight=".935pt" strokecolor="#25408f">
                        <v:path arrowok="t"/>
                        <v:stroke dashstyle="solid"/>
                      </v:shape>
                      <v:shape style="position:absolute;left:7154;top:3980;width:87;height:961" id="docshape654" coordorigin="7154,3980" coordsize="87,961" path="m7154,4940l7241,4854m7154,4889l7241,4802m7154,4838l7241,4751m7154,4786l7241,4699m7154,4735l7241,4648m7154,4683l7241,4597m7154,4632l7241,4545m7154,4581l7241,4494m7154,4529l7241,4442m7154,4478l7241,4391m7154,4426l7241,4340m7154,4375l7241,4288m7154,4324l7241,4237m7154,4272l7241,4186m7154,4221l7241,4134m7154,4170l7241,4083m7154,4118l7241,4031m7154,4067l7241,3980e" filled="false" stroked="true" strokeweight=".935pt" strokecolor="#25408f">
                        <v:path arrowok="t"/>
                        <v:stroke dashstyle="solid"/>
                      </v:shape>
                      <v:shape style="position:absolute;left:7154;top:4853;width:87;height:454" id="docshape655" coordorigin="7154,4854" coordsize="87,454" path="m7154,5307l7241,5220m7154,5254l7241,5168m7154,5202l7241,5115m7154,5150l7241,5063m7154,5097l7241,5011m7154,5045l7241,4958m7154,4993l7241,4906m7154,4940l7241,4854e" filled="false" stroked="true" strokeweight=".935pt" strokecolor="#25408f">
                        <v:path arrowok="t"/>
                        <v:stroke dashstyle="solid"/>
                      </v:shape>
                      <v:shape style="position:absolute;left:3504;top:5220;width:1370;height:87" id="docshape656" coordorigin="3505,5220" coordsize="1370,87" path="m3505,5220l3592,5307m3556,5220l3643,5307m3608,5220l3694,5307m3659,5220l3746,5307m3710,5220l3797,5307m3761,5220l3848,5307m3813,5220l3899,5307m3864,5220l3951,5307m3915,5220l4002,5307m3967,5220l4053,5307m4018,5220l4105,5307m4069,5220l4156,5307m4120,5220l4207,5307m4172,5220l4259,5307m4223,5220l4310,5307m4274,5220l4361,5307m4326,5220l4412,5307m4377,5220l4464,5307m4428,5220l4515,5307m4479,5220l4566,5307m4531,5220l4618,5307m4582,5220l4669,5307m4633,5220l4720,5307m4685,5220l4771,5307m4736,5220l4823,5307m4787,5220l4874,5307e" filled="false" stroked="true" strokeweight=".935pt" strokecolor="#25408f">
                        <v:path arrowok="t"/>
                        <v:stroke dashstyle="solid"/>
                      </v:shape>
                      <v:shape style="position:absolute;left:4787;top:5220;width:2454;height:87" id="docshape657" coordorigin="4787,5220" coordsize="2454,87" path="m4787,5220l4874,5307m4838,5220l4924,5307m4888,5220l4975,5307m4938,5220l5025,5307m4989,5220l5075,5307m5039,5220l5126,5307m5089,5220l5176,5307m5140,5220l5227,5307m5190,5220l5277,5307m5240,5220l5327,5307m5291,5220l5378,5307m5341,5220l5428,5307m5392,5220l5478,5307m5442,5220l5529,5307m5492,5220l5579,5307m5543,5220l5629,5307m5593,5220l5680,5307m5643,5220l5730,5307m5694,5220l5780,5307m5744,5220l5831,5307m5794,5220l5881,5307m5845,5220l5932,5307m5895,5220l5982,5307m5946,5220l6032,5307m5996,5220l6083,5307m6046,5220l6133,5307m6097,5220l6183,5307m6147,5220l6234,5307m6197,5220l6284,5307m6248,5220l6334,5307m6298,5220l6385,5307m6348,5220l6435,5307m6399,5220l6486,5307m6449,5220l6536,5307m6499,5220l6586,5307m6550,5220l6637,5307m6600,5220l6687,5307m6651,5220l6737,5307m6701,5220l6788,5307m6751,5220l6838,5307m6802,5220l6888,5307m6852,5220l6939,5307m6902,5220l6989,5307m6953,5220l7039,5307m7003,5220l7090,5307m7053,5220l7140,5307m7104,5220l7191,5307m7154,5220l7241,5307e" filled="false" stroked="true" strokeweight=".935pt" strokecolor="#25408f">
                        <v:path arrowok="t"/>
                        <v:stroke dashstyle="solid"/>
                      </v:shape>
                      <v:shape style="position:absolute;left:-74;top:-580;width:689;height:87" id="docshape658" coordorigin="-73,-580" coordsize="689,87" path="m-73,-580l13,-493m-23,-580l64,-493m27,-580l114,-493m77,-580l164,-493m127,-580l214,-493m177,-580l264,-493m228,-580l314,-493m278,-580l365,-493m328,-580l415,-493m378,-580l465,-493m428,-580l515,-493m478,-580l565,-493m529,-580l615,-493e" filled="false" stroked="true" strokeweight=".935pt" strokecolor="#25408f">
                        <v:path arrowok="t"/>
                        <v:stroke dashstyle="solid"/>
                      </v:shape>
                      <v:shape style="position:absolute;left:-74;top:-580;width:87;height:577" id="docshape659" coordorigin="-73,-580" coordsize="87,577" path="m-73,-4l13,-90m-73,-58l13,-145m-73,-112l13,-199m-73,-167l13,-254m-73,-221l13,-308m-73,-276l13,-362m-73,-330l13,-417m-73,-384l13,-471m-73,-439l13,-526m-73,-493l13,-580e" filled="false" stroked="true" strokeweight=".935pt" strokecolor="#25408f">
                        <v:path arrowok="t"/>
                        <v:stroke dashstyle="solid"/>
                      </v:shape>
                      <v:shape style="position:absolute;left:528;top:-580;width:1539;height:87" id="docshape660" coordorigin="529,-580" coordsize="1539,87" path="m529,-580l615,-493m579,-580l665,-493m629,-580l715,-493m679,-580l765,-493m729,-580l816,-493m779,-580l866,-493m829,-580l916,-493m879,-580l966,-493m929,-580l1016,-493m979,-580l1066,-493m1029,-580l1116,-493m1079,-580l1166,-493m1129,-580l1216,-493m1179,-580l1266,-493m1229,-580l1316,-493m1279,-580l1366,-493m1329,-580l1416,-493m1379,-580l1466,-493m1429,-580l1516,-493m1479,-580l1566,-493m1529,-580l1616,-493m1580,-580l1666,-493m1630,-580l1716,-493m1680,-580l1766,-493m1730,-580l1816,-493m1780,-580l1867,-493m1830,-580l1917,-493m1880,-580l1967,-493m1930,-580l2017,-493m1980,-580l2067,-493e" filled="false" stroked="true" strokeweight=".935pt" strokecolor="#25408f">
                        <v:path arrowok="t"/>
                        <v:stroke dashstyle="solid"/>
                      </v:shape>
                      <v:shape style="position:absolute;left:1979;top:-580;width:1612;height:87" id="docshape661" coordorigin="1980,-580" coordsize="1612,87" path="m1980,-580l2067,-493m2031,-580l2118,-493m2082,-580l2168,-493m2132,-580l2219,-493m2183,-580l2270,-493m2234,-580l2321,-493m2285,-580l2372,-493m2336,-580l2423,-493m2387,-580l2473,-493m2437,-580l2524,-493m2488,-580l2575,-493m2539,-580l2626,-493m2590,-580l2677,-493m2641,-580l2728,-493m2692,-580l2778,-493m2742,-580l2829,-493m2793,-580l2880,-493m2844,-580l2931,-493m2895,-580l2982,-493m2946,-580l3033,-493m2997,-580l3083,-493m3047,-580l3134,-493m3098,-580l3185,-493m3149,-580l3236,-493m3200,-580l3287,-493m3251,-580l3338,-493m3302,-580l3388,-493m3352,-580l3439,-493m3403,-580l3490,-493m3454,-580l3541,-493m3505,-580l3592,-493e" filled="false" stroked="true" strokeweight=".935pt" strokecolor="#25408f">
                        <v:path arrowok="t"/>
                        <v:stroke dashstyle="solid"/>
                      </v:shape>
                      <v:shape style="position:absolute;left:-74;top:-91;width:87;height:1729" id="docshape662" coordorigin="-73,-90" coordsize="87,1729" path="m-73,1638l13,1551m-73,1587l13,1500m-73,1535l13,1449m-73,1484l13,1397m-73,1433l13,1346m-73,1381l13,1295m-73,1330l13,1243m-73,1279l13,1192m-73,1228l13,1141m-73,1176l13,1090m-73,1125l13,1038m-73,1074l13,987m-73,1022l13,936m-73,971l13,884m-73,920l13,833m-73,868l13,782m-73,817l13,730m-73,766l13,679m-73,715l13,628m-73,663l13,577m-73,612l13,525m-73,561l13,474m-73,509l13,423m-73,458l13,371m-73,407l13,320m-73,355l13,269m-73,304l13,217m-73,253l13,166m-73,202l13,115m-73,150l13,64m-73,99l13,12m-73,48l13,-39m-73,-4l13,-90e" filled="false" stroked="true" strokeweight=".935pt" strokecolor="#25408f">
                        <v:path arrowok="t"/>
                        <v:stroke dashstyle="solid"/>
                      </v:shape>
                      <v:shape style="position:absolute;left:-74;top:1551;width:87;height:1153" id="docshape663" coordorigin="-73,1551" coordsize="87,1153" path="m-73,2704l13,2617m-73,2653l13,2566m-73,2602l13,2515m-73,2551l13,2465m-73,2501l13,2414m-73,2450l13,2363m-73,2399l13,2312m-73,2348l13,2262m-73,2298l13,2211m-73,2247l13,2160m-73,2196l13,2109m-73,2145l13,2059m-73,2095l13,2008m-73,2044l13,1957m-73,1993l13,1906m-73,1942l13,1856m-73,1892l13,1805m-73,1841l13,1754m-73,1790l13,1703m-73,1739l13,1653m-73,1689l13,1602m-73,1638l13,1551e" filled="false" stroked="true" strokeweight=".935pt" strokecolor="#25408f">
                        <v:path arrowok="t"/>
                        <v:stroke dashstyle="solid"/>
                      </v:shape>
                      <v:shape style="position:absolute;left:-74;top:2616;width:87;height:577" id="docshape664" coordorigin="-73,2617" coordsize="87,577" path="m-73,3193l13,3106m-73,3139l13,3052m-73,3084l13,2998m-73,3030l13,2943m-73,2976l13,2889m-73,2921l13,2834m-73,2867l13,2780m-73,2812l13,2726m-73,2758l13,2671m-73,2704l13,2617e" filled="false" stroked="true" strokeweight=".935pt" strokecolor="#25408f">
                        <v:path arrowok="t"/>
                        <v:stroke dashstyle="solid"/>
                      </v:shape>
                      <v:shape style="position:absolute;left:-74;top:3106;width:87;height:961" id="docshape665" coordorigin="-73,3106" coordsize="87,961" path="m-73,4067l13,3980m-73,4015l13,3929m-73,3964l13,3877m-73,3913l13,3826m-73,3861l13,3774m-73,3810l13,3723m-73,3758l13,3672m-73,3707l13,3620m-73,3656l13,3569m-73,3604l13,3518m-73,3553l13,3466m-73,3502l13,3415m-73,3450l13,3363m-73,3399l13,3312m-73,3347l13,3261m-73,3296l13,3209m-73,3245l13,3158m-73,3193l13,3106e" filled="false" stroked="true" strokeweight=".935pt" strokecolor="#25408f">
                        <v:path arrowok="t"/>
                        <v:stroke dashstyle="solid"/>
                      </v:shape>
                      <v:shape style="position:absolute;left:-74;top:3980;width:87;height:961" id="docshape666" coordorigin="-73,3980" coordsize="87,961" path="m-73,4940l13,4854m-73,4889l13,4802m-73,4838l13,4751m-73,4786l13,4699m-73,4735l13,4648m-73,4683l13,4597m-73,4632l13,4545m-73,4581l13,4494m-73,4529l13,4442m-73,4478l13,4391m-73,4426l13,4340m-73,4375l13,4288m-73,4324l13,4237m-73,4272l13,4186m-73,4221l13,4134m-73,4170l13,4083m-73,4118l13,4031m-73,4067l13,3980e" filled="false" stroked="true" strokeweight=".935pt" strokecolor="#25408f">
                        <v:path arrowok="t"/>
                        <v:stroke dashstyle="solid"/>
                      </v:shape>
                      <v:shape style="position:absolute;left:-74;top:4853;width:87;height:454" id="docshape667" coordorigin="-73,4854" coordsize="87,454" path="m-73,5307l13,5220m-73,5254l13,5168m-73,5202l13,5115m-73,5150l13,5063m-73,5097l13,5011m-73,5045l13,4958m-73,4993l13,4906m-73,4940l13,4854e" filled="false" stroked="true" strokeweight=".935pt" strokecolor="#25408f">
                        <v:path arrowok="t"/>
                        <v:stroke dashstyle="solid"/>
                      </v:shape>
                      <v:shape style="position:absolute;left:-74;top:5220;width:689;height:87" id="docshape668" coordorigin="-73,5220" coordsize="689,87" path="m-73,5220l13,5307m-23,5220l64,5307m27,5220l114,5307m77,5220l164,5307m127,5220l214,5307m177,5220l264,5307m228,5220l314,5307m278,5220l365,5307m328,5220l415,5307m378,5220l465,5307m428,5220l515,5307m478,5220l565,5307m529,5220l615,5307e" filled="false" stroked="true" strokeweight=".935pt" strokecolor="#25408f">
                        <v:path arrowok="t"/>
                        <v:stroke dashstyle="solid"/>
                      </v:shape>
                      <v:shape style="position:absolute;left:528;top:5220;width:1539;height:87" id="docshape669" coordorigin="529,5220" coordsize="1539,87" path="m529,5220l615,5307m579,5220l665,5307m629,5220l715,5307m679,5220l765,5307m729,5220l816,5307m779,5220l866,5307m829,5220l916,5307m879,5220l966,5307m929,5220l1016,5307m979,5220l1066,5307m1029,5220l1116,5307m1079,5220l1166,5307m1129,5220l1216,5307m1179,5220l1266,5307m1229,5220l1316,5307m1279,5220l1366,5307m1329,5220l1416,5307m1379,5220l1466,5307m1429,5220l1516,5307m1479,5220l1566,5307m1529,5220l1616,5307m1580,5220l1666,5307m1630,5220l1716,5307m1680,5220l1766,5307m1730,5220l1816,5307m1780,5220l1867,5307m1830,5220l1917,5307m1880,5220l1967,5307m1930,5220l2017,5307m1980,5220l2067,5307e" filled="false" stroked="true" strokeweight=".935pt" strokecolor="#25408f">
                        <v:path arrowok="t"/>
                        <v:stroke dashstyle="solid"/>
                      </v:shape>
                      <v:shape style="position:absolute;left:1979;top:5220;width:1612;height:87" id="docshape670" coordorigin="1980,5220" coordsize="1612,87" path="m1980,5220l2067,5307m2031,5220l2118,5307m2082,5220l2168,5307m2132,5220l2219,5307m2183,5220l2270,5307m2234,5220l2321,5307m2285,5220l2372,5307m2336,5220l2423,5307m2387,5220l2473,5307m2437,5220l2524,5307m2488,5220l2575,5307m2539,5220l2626,5307m2590,5220l2677,5307m2641,5220l2728,5307m2692,5220l2778,5307m2742,5220l2829,5307m2793,5220l2880,5307m2844,5220l2931,5307m2895,5220l2982,5307m2946,5220l3033,5307m2997,5220l3083,5307m3047,5220l3134,5307m3098,5220l3185,5307m3149,5220l3236,5307m3200,5220l3287,5307m3251,5220l3338,5307m3302,5220l3388,5307m3352,5220l3439,5307m3403,5220l3490,5307m3454,5220l3541,5307m3505,5220l3592,5307e" filled="false" stroked="true" strokeweight=".935pt" strokecolor="#25408f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color w:val="25408F"/>
                <w:spacing w:val="-10"/>
                <w:sz w:val="16"/>
                <w:shd w:fill="C8C7DF" w:color="auto" w:val="clear"/>
              </w:rPr>
              <w:t>1</w:t>
            </w:r>
            <w:r>
              <w:rPr>
                <w:color w:val="25408F"/>
                <w:sz w:val="16"/>
                <w:shd w:fill="C8C7DF" w:color="auto" w:val="clear"/>
              </w:rPr>
              <w:tab/>
            </w:r>
          </w:p>
        </w:tc>
        <w:tc>
          <w:tcPr>
            <w:tcW w:w="80" w:type="dxa"/>
            <w:tcBorders>
              <w:left w:val="single" w:sz="4" w:space="0" w:color="25408F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1" w:type="dxa"/>
          </w:tcPr>
          <w:p>
            <w:pPr>
              <w:pStyle w:val="TableParagraph"/>
              <w:spacing w:before="9"/>
              <w:ind w:right="-15"/>
              <w:jc w:val="right"/>
              <w:rPr>
                <w:sz w:val="16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571033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20956</wp:posOffset>
                      </wp:positionV>
                      <wp:extent cx="820419" cy="228600"/>
                      <wp:effectExtent l="0" t="0" r="0" b="0"/>
                      <wp:wrapNone/>
                      <wp:docPr id="733" name="Group 73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33" name="Group 733"/>
                            <wpg:cNvGrpSpPr/>
                            <wpg:grpSpPr>
                              <a:xfrm>
                                <a:off x="0" y="0"/>
                                <a:ext cx="820419" cy="228600"/>
                                <a:chExt cx="820419" cy="228600"/>
                              </a:xfrm>
                            </wpg:grpSpPr>
                            <wps:wsp>
                              <wps:cNvPr id="734" name="Graphic 734"/>
                              <wps:cNvSpPr/>
                              <wps:spPr>
                                <a:xfrm>
                                  <a:off x="0" y="0"/>
                                  <a:ext cx="820419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0419" h="228600">
                                      <a:moveTo>
                                        <a:pt x="8200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28600"/>
                                      </a:lnTo>
                                      <a:lnTo>
                                        <a:pt x="820000" y="228600"/>
                                      </a:lnTo>
                                      <a:lnTo>
                                        <a:pt x="820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8C7D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1.650108pt;width:64.6pt;height:18pt;mso-position-horizontal-relative:column;mso-position-vertical-relative:paragraph;z-index:-17606144" id="docshapegroup671" coordorigin="0,33" coordsize="1292,360">
                      <v:rect style="position:absolute;left:0;top:33;width:1292;height:360" id="docshape672" filled="true" fillcolor="#c8c7df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color w:val="25408F"/>
                <w:spacing w:val="-2"/>
                <w:sz w:val="16"/>
              </w:rPr>
              <w:t>Rekonštrukcia</w:t>
            </w:r>
          </w:p>
          <w:p>
            <w:pPr>
              <w:pStyle w:val="TableParagraph"/>
              <w:ind w:right="-15"/>
              <w:jc w:val="right"/>
              <w:rPr>
                <w:sz w:val="16"/>
              </w:rPr>
            </w:pPr>
            <w:r>
              <w:rPr>
                <w:color w:val="25408F"/>
                <w:spacing w:val="-2"/>
                <w:sz w:val="16"/>
              </w:rPr>
              <w:t>budovy</w:t>
            </w:r>
          </w:p>
        </w:tc>
        <w:tc>
          <w:tcPr>
            <w:tcW w:w="80" w:type="dxa"/>
            <w:tcBorders>
              <w:right w:val="single" w:sz="4" w:space="0" w:color="25408F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" w:type="dxa"/>
            <w:tcBorders>
              <w:left w:val="single" w:sz="4" w:space="0" w:color="25408F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5" w:type="dxa"/>
          </w:tcPr>
          <w:p>
            <w:pPr>
              <w:pStyle w:val="TableParagraph"/>
              <w:tabs>
                <w:tab w:pos="512" w:val="left" w:leader="none"/>
              </w:tabs>
              <w:spacing w:before="9"/>
              <w:ind w:right="-15"/>
              <w:jc w:val="center"/>
              <w:rPr>
                <w:sz w:val="16"/>
              </w:rPr>
            </w:pPr>
            <w:r>
              <w:rPr>
                <w:color w:val="25408F"/>
                <w:sz w:val="16"/>
                <w:shd w:fill="C8C7DF" w:color="auto" w:val="clear"/>
              </w:rPr>
              <w:tab/>
              <w:t>890</w:t>
            </w:r>
            <w:r>
              <w:rPr>
                <w:color w:val="25408F"/>
                <w:spacing w:val="-2"/>
                <w:sz w:val="16"/>
                <w:shd w:fill="C8C7DF" w:color="auto" w:val="clear"/>
              </w:rPr>
              <w:t> 000,00</w:t>
            </w:r>
          </w:p>
        </w:tc>
        <w:tc>
          <w:tcPr>
            <w:tcW w:w="80" w:type="dxa"/>
            <w:tcBorders>
              <w:right w:val="single" w:sz="4" w:space="0" w:color="25408F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" w:type="dxa"/>
            <w:tcBorders>
              <w:left w:val="single" w:sz="4" w:space="0" w:color="25408F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2" w:type="dxa"/>
          </w:tcPr>
          <w:p>
            <w:pPr>
              <w:pStyle w:val="TableParagraph"/>
              <w:tabs>
                <w:tab w:pos="316" w:val="left" w:leader="none"/>
              </w:tabs>
              <w:spacing w:before="9"/>
              <w:ind w:right="-15"/>
              <w:jc w:val="center"/>
              <w:rPr>
                <w:sz w:val="16"/>
              </w:rPr>
            </w:pPr>
            <w:r>
              <w:rPr>
                <w:color w:val="25408F"/>
                <w:sz w:val="16"/>
                <w:shd w:fill="C8C7DF" w:color="auto" w:val="clear"/>
              </w:rPr>
              <w:tab/>
              <w:t>729</w:t>
            </w:r>
            <w:r>
              <w:rPr>
                <w:color w:val="25408F"/>
                <w:spacing w:val="-6"/>
                <w:sz w:val="16"/>
                <w:shd w:fill="C8C7DF" w:color="auto" w:val="clear"/>
              </w:rPr>
              <w:t> </w:t>
            </w:r>
            <w:r>
              <w:rPr>
                <w:color w:val="25408F"/>
                <w:spacing w:val="-2"/>
                <w:sz w:val="16"/>
                <w:shd w:fill="C8C7DF" w:color="auto" w:val="clear"/>
              </w:rPr>
              <w:t>408,29</w:t>
            </w:r>
          </w:p>
        </w:tc>
        <w:tc>
          <w:tcPr>
            <w:tcW w:w="16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07" w:type="dxa"/>
            <w:tcBorders>
              <w:bottom w:val="single" w:sz="52" w:space="0" w:color="FFFFFF"/>
            </w:tcBorders>
            <w:shd w:val="clear" w:color="auto" w:fill="C8C7DF"/>
          </w:tcPr>
          <w:p>
            <w:pPr>
              <w:pStyle w:val="TableParagraph"/>
              <w:spacing w:line="168" w:lineRule="exact"/>
              <w:ind w:left="118"/>
              <w:jc w:val="both"/>
              <w:rPr>
                <w:sz w:val="16"/>
              </w:rPr>
            </w:pPr>
            <w:r>
              <w:rPr>
                <w:color w:val="25408F"/>
                <w:sz w:val="16"/>
              </w:rPr>
              <w:t>Obnova</w:t>
            </w:r>
            <w:r>
              <w:rPr>
                <w:color w:val="25408F"/>
                <w:spacing w:val="-5"/>
                <w:sz w:val="16"/>
              </w:rPr>
              <w:t> </w:t>
            </w:r>
            <w:r>
              <w:rPr>
                <w:color w:val="25408F"/>
                <w:sz w:val="16"/>
              </w:rPr>
              <w:t>objektu</w:t>
            </w:r>
            <w:r>
              <w:rPr>
                <w:color w:val="25408F"/>
                <w:spacing w:val="-4"/>
                <w:sz w:val="16"/>
              </w:rPr>
              <w:t> </w:t>
            </w:r>
            <w:r>
              <w:rPr>
                <w:color w:val="25408F"/>
                <w:sz w:val="16"/>
              </w:rPr>
              <w:t>zameraná</w:t>
            </w:r>
            <w:r>
              <w:rPr>
                <w:color w:val="25408F"/>
                <w:spacing w:val="-4"/>
                <w:sz w:val="16"/>
              </w:rPr>
              <w:t> </w:t>
            </w:r>
            <w:r>
              <w:rPr>
                <w:color w:val="25408F"/>
                <w:spacing w:val="-5"/>
                <w:sz w:val="16"/>
              </w:rPr>
              <w:t>za</w:t>
            </w:r>
          </w:p>
          <w:p>
            <w:pPr>
              <w:pStyle w:val="TableParagraph"/>
              <w:ind w:left="545" w:right="-15" w:hanging="233"/>
              <w:jc w:val="both"/>
              <w:rPr>
                <w:sz w:val="16"/>
              </w:rPr>
            </w:pPr>
            <w:r>
              <w:rPr>
                <w:color w:val="25408F"/>
                <w:sz w:val="16"/>
              </w:rPr>
              <w:t>zvýšenie</w:t>
            </w:r>
            <w:r>
              <w:rPr>
                <w:color w:val="25408F"/>
                <w:spacing w:val="-12"/>
                <w:sz w:val="16"/>
              </w:rPr>
              <w:t> </w:t>
            </w:r>
            <w:r>
              <w:rPr>
                <w:color w:val="25408F"/>
                <w:sz w:val="16"/>
              </w:rPr>
              <w:t>jeho</w:t>
            </w:r>
            <w:r>
              <w:rPr>
                <w:color w:val="25408F"/>
                <w:spacing w:val="-10"/>
                <w:sz w:val="16"/>
              </w:rPr>
              <w:t> </w:t>
            </w:r>
            <w:r>
              <w:rPr>
                <w:color w:val="25408F"/>
                <w:sz w:val="16"/>
              </w:rPr>
              <w:t>energetickej</w:t>
            </w:r>
            <w:r>
              <w:rPr>
                <w:color w:val="25408F"/>
                <w:spacing w:val="40"/>
                <w:sz w:val="16"/>
              </w:rPr>
              <w:t> </w:t>
            </w:r>
            <w:r>
              <w:rPr>
                <w:color w:val="25408F"/>
                <w:sz w:val="16"/>
              </w:rPr>
              <w:t>efektivity,</w:t>
            </w:r>
            <w:r>
              <w:rPr>
                <w:color w:val="25408F"/>
                <w:spacing w:val="-1"/>
                <w:sz w:val="16"/>
              </w:rPr>
              <w:t> </w:t>
            </w:r>
            <w:r>
              <w:rPr>
                <w:color w:val="25408F"/>
                <w:sz w:val="16"/>
              </w:rPr>
              <w:t>odstránenie</w:t>
            </w:r>
            <w:r>
              <w:rPr>
                <w:color w:val="25408F"/>
                <w:spacing w:val="40"/>
                <w:sz w:val="16"/>
              </w:rPr>
              <w:t> </w:t>
            </w:r>
            <w:r>
              <w:rPr>
                <w:color w:val="25408F"/>
                <w:spacing w:val="-2"/>
                <w:sz w:val="16"/>
              </w:rPr>
              <w:t>nedostatkov</w:t>
            </w:r>
            <w:r>
              <w:rPr>
                <w:color w:val="25408F"/>
                <w:spacing w:val="10"/>
                <w:sz w:val="16"/>
              </w:rPr>
              <w:t> </w:t>
            </w:r>
            <w:r>
              <w:rPr>
                <w:color w:val="25408F"/>
                <w:spacing w:val="-2"/>
                <w:sz w:val="16"/>
              </w:rPr>
              <w:t>spojených</w:t>
            </w:r>
          </w:p>
          <w:p>
            <w:pPr>
              <w:pStyle w:val="TableParagraph"/>
              <w:ind w:left="20" w:right="-15" w:firstLine="25"/>
              <w:jc w:val="right"/>
              <w:rPr>
                <w:sz w:val="16"/>
              </w:rPr>
            </w:pPr>
            <w:r>
              <w:rPr>
                <w:color w:val="25408F"/>
                <w:sz w:val="16"/>
              </w:rPr>
              <w:t>s</w:t>
            </w:r>
            <w:r>
              <w:rPr>
                <w:color w:val="25408F"/>
                <w:spacing w:val="-12"/>
                <w:sz w:val="16"/>
              </w:rPr>
              <w:t> </w:t>
            </w:r>
            <w:r>
              <w:rPr>
                <w:color w:val="25408F"/>
                <w:sz w:val="16"/>
              </w:rPr>
              <w:t>vekom</w:t>
            </w:r>
            <w:r>
              <w:rPr>
                <w:color w:val="25408F"/>
                <w:spacing w:val="-10"/>
                <w:sz w:val="16"/>
              </w:rPr>
              <w:t> </w:t>
            </w:r>
            <w:r>
              <w:rPr>
                <w:color w:val="25408F"/>
                <w:sz w:val="16"/>
              </w:rPr>
              <w:t>a</w:t>
            </w:r>
            <w:r>
              <w:rPr>
                <w:color w:val="25408F"/>
                <w:spacing w:val="-10"/>
                <w:sz w:val="16"/>
              </w:rPr>
              <w:t> </w:t>
            </w:r>
            <w:r>
              <w:rPr>
                <w:color w:val="25408F"/>
                <w:sz w:val="16"/>
              </w:rPr>
              <w:t>technickým</w:t>
            </w:r>
            <w:r>
              <w:rPr>
                <w:color w:val="25408F"/>
                <w:spacing w:val="-10"/>
                <w:sz w:val="16"/>
              </w:rPr>
              <w:t> </w:t>
            </w:r>
            <w:r>
              <w:rPr>
                <w:color w:val="25408F"/>
                <w:sz w:val="16"/>
              </w:rPr>
              <w:t>stavom</w:t>
            </w:r>
            <w:r>
              <w:rPr>
                <w:color w:val="25408F"/>
                <w:spacing w:val="40"/>
                <w:sz w:val="16"/>
              </w:rPr>
              <w:t> </w:t>
            </w:r>
            <w:r>
              <w:rPr>
                <w:color w:val="25408F"/>
                <w:spacing w:val="-2"/>
                <w:sz w:val="16"/>
              </w:rPr>
              <w:t>budovy, modernizácia zázemia</w:t>
            </w:r>
            <w:r>
              <w:rPr>
                <w:color w:val="25408F"/>
                <w:spacing w:val="40"/>
                <w:sz w:val="16"/>
              </w:rPr>
              <w:t> </w:t>
            </w:r>
            <w:r>
              <w:rPr>
                <w:color w:val="25408F"/>
                <w:sz w:val="16"/>
              </w:rPr>
              <w:t>a interiérového vybavenia pre</w:t>
            </w:r>
            <w:r>
              <w:rPr>
                <w:color w:val="25408F"/>
                <w:spacing w:val="40"/>
                <w:sz w:val="16"/>
              </w:rPr>
              <w:t> </w:t>
            </w:r>
            <w:r>
              <w:rPr>
                <w:color w:val="25408F"/>
                <w:sz w:val="16"/>
              </w:rPr>
              <w:t>klientov a zamestnancov</w:t>
            </w:r>
          </w:p>
        </w:tc>
      </w:tr>
      <w:tr>
        <w:trPr>
          <w:trHeight w:val="935" w:hRule="atLeast"/>
        </w:trPr>
        <w:tc>
          <w:tcPr>
            <w:tcW w:w="572" w:type="dxa"/>
            <w:tcBorders>
              <w:right w:val="single" w:sz="4" w:space="0" w:color="25408F"/>
            </w:tcBorders>
          </w:tcPr>
          <w:p>
            <w:pPr>
              <w:pStyle w:val="TableParagraph"/>
              <w:tabs>
                <w:tab w:pos="441" w:val="left" w:leader="none"/>
              </w:tabs>
              <w:spacing w:line="136" w:lineRule="exact"/>
              <w:ind w:right="23"/>
              <w:jc w:val="center"/>
              <w:rPr>
                <w:sz w:val="16"/>
              </w:rPr>
            </w:pPr>
            <w:r>
              <w:rPr>
                <w:color w:val="25408F"/>
                <w:spacing w:val="-10"/>
                <w:sz w:val="16"/>
                <w:shd w:fill="C8C7DF" w:color="auto" w:val="clear"/>
              </w:rPr>
              <w:t>2</w:t>
            </w:r>
            <w:r>
              <w:rPr>
                <w:color w:val="25408F"/>
                <w:sz w:val="16"/>
                <w:shd w:fill="C8C7DF" w:color="auto" w:val="clear"/>
              </w:rPr>
              <w:tab/>
            </w:r>
          </w:p>
        </w:tc>
        <w:tc>
          <w:tcPr>
            <w:tcW w:w="80" w:type="dxa"/>
            <w:tcBorders>
              <w:left w:val="single" w:sz="4" w:space="0" w:color="25408F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1" w:type="dxa"/>
          </w:tcPr>
          <w:p>
            <w:pPr>
              <w:pStyle w:val="TableParagraph"/>
              <w:spacing w:line="136" w:lineRule="exact"/>
              <w:ind w:right="-15"/>
              <w:jc w:val="right"/>
              <w:rPr>
                <w:sz w:val="16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571084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-20011</wp:posOffset>
                      </wp:positionV>
                      <wp:extent cx="820419" cy="228600"/>
                      <wp:effectExtent l="0" t="0" r="0" b="0"/>
                      <wp:wrapNone/>
                      <wp:docPr id="735" name="Group 73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35" name="Group 735"/>
                            <wpg:cNvGrpSpPr/>
                            <wpg:grpSpPr>
                              <a:xfrm>
                                <a:off x="0" y="0"/>
                                <a:ext cx="820419" cy="228600"/>
                                <a:chExt cx="820419" cy="228600"/>
                              </a:xfrm>
                            </wpg:grpSpPr>
                            <wps:wsp>
                              <wps:cNvPr id="736" name="Graphic 736"/>
                              <wps:cNvSpPr/>
                              <wps:spPr>
                                <a:xfrm>
                                  <a:off x="0" y="0"/>
                                  <a:ext cx="820419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0419" h="228600">
                                      <a:moveTo>
                                        <a:pt x="8200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28600"/>
                                      </a:lnTo>
                                      <a:lnTo>
                                        <a:pt x="820000" y="228600"/>
                                      </a:lnTo>
                                      <a:lnTo>
                                        <a:pt x="820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8C7D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-1.57570pt;width:64.6pt;height:18pt;mso-position-horizontal-relative:column;mso-position-vertical-relative:paragraph;z-index:-17605632" id="docshapegroup673" coordorigin="0,-32" coordsize="1292,360">
                      <v:rect style="position:absolute;left:0;top:-32;width:1292;height:360" id="docshape674" filled="true" fillcolor="#c8c7df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color w:val="25408F"/>
                <w:sz w:val="16"/>
              </w:rPr>
              <w:t>Úvodná</w:t>
            </w:r>
            <w:r>
              <w:rPr>
                <w:color w:val="25408F"/>
                <w:spacing w:val="-5"/>
                <w:sz w:val="16"/>
              </w:rPr>
              <w:t> </w:t>
            </w:r>
            <w:r>
              <w:rPr>
                <w:color w:val="25408F"/>
                <w:spacing w:val="-2"/>
                <w:sz w:val="16"/>
              </w:rPr>
              <w:t>mediálna</w:t>
            </w:r>
          </w:p>
          <w:p>
            <w:pPr>
              <w:pStyle w:val="TableParagraph"/>
              <w:ind w:right="-15"/>
              <w:jc w:val="right"/>
              <w:rPr>
                <w:sz w:val="16"/>
              </w:rPr>
            </w:pPr>
            <w:r>
              <w:rPr>
                <w:color w:val="25408F"/>
                <w:spacing w:val="-2"/>
                <w:sz w:val="16"/>
              </w:rPr>
              <w:t>kampaň</w:t>
            </w:r>
          </w:p>
        </w:tc>
        <w:tc>
          <w:tcPr>
            <w:tcW w:w="80" w:type="dxa"/>
            <w:tcBorders>
              <w:right w:val="single" w:sz="4" w:space="0" w:color="25408F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" w:type="dxa"/>
            <w:tcBorders>
              <w:left w:val="single" w:sz="4" w:space="0" w:color="25408F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5" w:type="dxa"/>
          </w:tcPr>
          <w:p>
            <w:pPr>
              <w:pStyle w:val="TableParagraph"/>
              <w:tabs>
                <w:tab w:pos="509" w:val="left" w:leader="none"/>
              </w:tabs>
              <w:spacing w:line="136" w:lineRule="exact"/>
              <w:ind w:right="-15"/>
              <w:jc w:val="center"/>
              <w:rPr>
                <w:sz w:val="16"/>
              </w:rPr>
            </w:pPr>
            <w:r>
              <w:rPr>
                <w:color w:val="25408F"/>
                <w:sz w:val="16"/>
                <w:shd w:fill="C8C7DF" w:color="auto" w:val="clear"/>
              </w:rPr>
              <w:tab/>
              <w:t>595</w:t>
            </w:r>
            <w:r>
              <w:rPr>
                <w:color w:val="25408F"/>
                <w:spacing w:val="-5"/>
                <w:sz w:val="16"/>
                <w:shd w:fill="C8C7DF" w:color="auto" w:val="clear"/>
              </w:rPr>
              <w:t> </w:t>
            </w:r>
            <w:r>
              <w:rPr>
                <w:color w:val="25408F"/>
                <w:spacing w:val="-2"/>
                <w:sz w:val="16"/>
                <w:shd w:fill="C8C7DF" w:color="auto" w:val="clear"/>
              </w:rPr>
              <w:t>000,00</w:t>
            </w:r>
          </w:p>
        </w:tc>
        <w:tc>
          <w:tcPr>
            <w:tcW w:w="80" w:type="dxa"/>
            <w:tcBorders>
              <w:right w:val="single" w:sz="4" w:space="0" w:color="25408F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" w:type="dxa"/>
            <w:tcBorders>
              <w:left w:val="single" w:sz="4" w:space="0" w:color="25408F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2" w:type="dxa"/>
          </w:tcPr>
          <w:p>
            <w:pPr>
              <w:pStyle w:val="TableParagraph"/>
              <w:tabs>
                <w:tab w:pos="343" w:val="left" w:leader="none"/>
              </w:tabs>
              <w:spacing w:line="136" w:lineRule="exact"/>
              <w:ind w:right="-15"/>
              <w:jc w:val="center"/>
              <w:rPr>
                <w:sz w:val="16"/>
              </w:rPr>
            </w:pPr>
            <w:r>
              <w:rPr>
                <w:color w:val="25408F"/>
                <w:sz w:val="16"/>
                <w:shd w:fill="C8C7DF" w:color="auto" w:val="clear"/>
              </w:rPr>
              <w:tab/>
              <w:t>593</w:t>
            </w:r>
            <w:r>
              <w:rPr>
                <w:color w:val="25408F"/>
                <w:spacing w:val="-7"/>
                <w:sz w:val="16"/>
                <w:shd w:fill="C8C7DF" w:color="auto" w:val="clear"/>
              </w:rPr>
              <w:t> </w:t>
            </w:r>
            <w:r>
              <w:rPr>
                <w:color w:val="25408F"/>
                <w:spacing w:val="-2"/>
                <w:sz w:val="16"/>
                <w:shd w:fill="C8C7DF" w:color="auto" w:val="clear"/>
              </w:rPr>
              <w:t>772,79</w:t>
            </w:r>
          </w:p>
        </w:tc>
        <w:tc>
          <w:tcPr>
            <w:tcW w:w="16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07" w:type="dxa"/>
            <w:tcBorders>
              <w:top w:val="single" w:sz="52" w:space="0" w:color="FFFFFF"/>
              <w:bottom w:val="single" w:sz="52" w:space="0" w:color="FFFFFF"/>
            </w:tcBorders>
            <w:shd w:val="clear" w:color="auto" w:fill="C8C7DF"/>
          </w:tcPr>
          <w:p>
            <w:pPr>
              <w:pStyle w:val="TableParagraph"/>
              <w:spacing w:line="136" w:lineRule="exact"/>
              <w:ind w:left="349"/>
              <w:jc w:val="both"/>
              <w:rPr>
                <w:sz w:val="16"/>
              </w:rPr>
            </w:pPr>
            <w:r>
              <w:rPr>
                <w:color w:val="25408F"/>
                <w:spacing w:val="-2"/>
                <w:sz w:val="16"/>
              </w:rPr>
              <w:t>Komplexná</w:t>
            </w:r>
            <w:r>
              <w:rPr>
                <w:color w:val="25408F"/>
                <w:spacing w:val="5"/>
                <w:sz w:val="16"/>
              </w:rPr>
              <w:t> </w:t>
            </w:r>
            <w:r>
              <w:rPr>
                <w:color w:val="25408F"/>
                <w:spacing w:val="-2"/>
                <w:sz w:val="16"/>
              </w:rPr>
              <w:t>multimediálna</w:t>
            </w:r>
          </w:p>
          <w:p>
            <w:pPr>
              <w:pStyle w:val="TableParagraph"/>
              <w:ind w:left="167" w:right="-15" w:firstLine="516"/>
              <w:jc w:val="both"/>
              <w:rPr>
                <w:sz w:val="16"/>
              </w:rPr>
            </w:pPr>
            <w:r>
              <w:rPr>
                <w:color w:val="25408F"/>
                <w:sz w:val="16"/>
              </w:rPr>
              <w:t>kampaň</w:t>
            </w:r>
            <w:r>
              <w:rPr>
                <w:color w:val="25408F"/>
                <w:spacing w:val="-10"/>
                <w:sz w:val="16"/>
              </w:rPr>
              <w:t> </w:t>
            </w:r>
            <w:r>
              <w:rPr>
                <w:color w:val="25408F"/>
                <w:sz w:val="16"/>
              </w:rPr>
              <w:t>zameraná</w:t>
            </w:r>
            <w:r>
              <w:rPr>
                <w:color w:val="25408F"/>
                <w:spacing w:val="-10"/>
                <w:sz w:val="16"/>
              </w:rPr>
              <w:t> </w:t>
            </w:r>
            <w:r>
              <w:rPr>
                <w:color w:val="25408F"/>
                <w:sz w:val="16"/>
              </w:rPr>
              <w:t>na</w:t>
            </w:r>
            <w:r>
              <w:rPr>
                <w:color w:val="25408F"/>
                <w:spacing w:val="40"/>
                <w:sz w:val="16"/>
              </w:rPr>
              <w:t> </w:t>
            </w:r>
            <w:r>
              <w:rPr>
                <w:color w:val="25408F"/>
                <w:sz w:val="16"/>
              </w:rPr>
              <w:t>zvýšenie</w:t>
            </w:r>
            <w:r>
              <w:rPr>
                <w:color w:val="25408F"/>
                <w:spacing w:val="-12"/>
                <w:sz w:val="16"/>
              </w:rPr>
              <w:t> </w:t>
            </w:r>
            <w:r>
              <w:rPr>
                <w:color w:val="25408F"/>
                <w:sz w:val="16"/>
              </w:rPr>
              <w:t>poznateľnosti</w:t>
            </w:r>
            <w:r>
              <w:rPr>
                <w:color w:val="25408F"/>
                <w:spacing w:val="-10"/>
                <w:sz w:val="16"/>
              </w:rPr>
              <w:t> </w:t>
            </w:r>
            <w:r>
              <w:rPr>
                <w:color w:val="25408F"/>
                <w:sz w:val="16"/>
              </w:rPr>
              <w:t>novej</w:t>
            </w:r>
            <w:r>
              <w:rPr>
                <w:color w:val="25408F"/>
                <w:spacing w:val="40"/>
                <w:sz w:val="16"/>
              </w:rPr>
              <w:t> </w:t>
            </w:r>
            <w:r>
              <w:rPr>
                <w:color w:val="25408F"/>
                <w:sz w:val="16"/>
              </w:rPr>
              <w:t>inštitúcie a agendy ochrany</w:t>
            </w:r>
          </w:p>
          <w:p>
            <w:pPr>
              <w:pStyle w:val="TableParagraph"/>
              <w:ind w:left="1125" w:right="-15"/>
              <w:rPr>
                <w:sz w:val="16"/>
              </w:rPr>
            </w:pPr>
            <w:r>
              <w:rPr>
                <w:color w:val="25408F"/>
                <w:spacing w:val="-2"/>
                <w:sz w:val="16"/>
              </w:rPr>
              <w:t>oznamovateľov</w:t>
            </w:r>
          </w:p>
        </w:tc>
      </w:tr>
      <w:tr>
        <w:trPr>
          <w:trHeight w:val="328" w:hRule="atLeast"/>
        </w:trPr>
        <w:tc>
          <w:tcPr>
            <w:tcW w:w="572" w:type="dxa"/>
            <w:tcBorders>
              <w:right w:val="single" w:sz="4" w:space="0" w:color="25408F"/>
            </w:tcBorders>
          </w:tcPr>
          <w:p>
            <w:pPr>
              <w:pStyle w:val="TableParagraph"/>
              <w:tabs>
                <w:tab w:pos="441" w:val="left" w:leader="none"/>
              </w:tabs>
              <w:spacing w:line="136" w:lineRule="exact"/>
              <w:ind w:right="23"/>
              <w:jc w:val="center"/>
              <w:rPr>
                <w:sz w:val="16"/>
              </w:rPr>
            </w:pPr>
            <w:r>
              <w:rPr>
                <w:color w:val="25408F"/>
                <w:spacing w:val="-10"/>
                <w:sz w:val="16"/>
                <w:shd w:fill="C8C7DF" w:color="auto" w:val="clear"/>
              </w:rPr>
              <w:t>3</w:t>
            </w:r>
            <w:r>
              <w:rPr>
                <w:color w:val="25408F"/>
                <w:sz w:val="16"/>
                <w:shd w:fill="C8C7DF" w:color="auto" w:val="clear"/>
              </w:rPr>
              <w:tab/>
            </w:r>
          </w:p>
        </w:tc>
        <w:tc>
          <w:tcPr>
            <w:tcW w:w="80" w:type="dxa"/>
            <w:tcBorders>
              <w:left w:val="single" w:sz="4" w:space="0" w:color="25408F"/>
            </w:tcBorders>
            <w:shd w:val="clear" w:color="auto" w:fill="C8C7D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1" w:type="dxa"/>
            <w:shd w:val="clear" w:color="auto" w:fill="C8C7DF"/>
          </w:tcPr>
          <w:p>
            <w:pPr>
              <w:pStyle w:val="TableParagraph"/>
              <w:spacing w:line="103" w:lineRule="exact"/>
              <w:ind w:right="-15"/>
              <w:jc w:val="right"/>
              <w:rPr>
                <w:sz w:val="16"/>
              </w:rPr>
            </w:pPr>
            <w:r>
              <w:rPr>
                <w:color w:val="25408F"/>
                <w:spacing w:val="-2"/>
                <w:sz w:val="16"/>
              </w:rPr>
              <w:t>Obstaranie</w:t>
            </w:r>
          </w:p>
          <w:p>
            <w:pPr>
              <w:pStyle w:val="TableParagraph"/>
              <w:spacing w:line="172" w:lineRule="exact"/>
              <w:ind w:right="-15"/>
              <w:jc w:val="right"/>
              <w:rPr>
                <w:sz w:val="16"/>
              </w:rPr>
            </w:pPr>
            <w:r>
              <w:rPr>
                <w:color w:val="25408F"/>
                <w:spacing w:val="-2"/>
                <w:sz w:val="16"/>
              </w:rPr>
              <w:t>hardvéru</w:t>
            </w:r>
          </w:p>
        </w:tc>
        <w:tc>
          <w:tcPr>
            <w:tcW w:w="80" w:type="dxa"/>
            <w:tcBorders>
              <w:right w:val="single" w:sz="4" w:space="0" w:color="25408F"/>
            </w:tcBorders>
            <w:shd w:val="clear" w:color="auto" w:fill="C8C7D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" w:type="dxa"/>
            <w:tcBorders>
              <w:left w:val="single" w:sz="4" w:space="0" w:color="25408F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5" w:type="dxa"/>
          </w:tcPr>
          <w:p>
            <w:pPr>
              <w:pStyle w:val="TableParagraph"/>
              <w:tabs>
                <w:tab w:pos="608" w:val="left" w:leader="none"/>
              </w:tabs>
              <w:spacing w:line="136" w:lineRule="exact"/>
              <w:ind w:right="-15"/>
              <w:jc w:val="center"/>
              <w:rPr>
                <w:sz w:val="16"/>
              </w:rPr>
            </w:pPr>
            <w:r>
              <w:rPr>
                <w:color w:val="25408F"/>
                <w:sz w:val="16"/>
                <w:shd w:fill="C8C7DF" w:color="auto" w:val="clear"/>
              </w:rPr>
              <w:tab/>
              <w:t>80</w:t>
            </w:r>
            <w:r>
              <w:rPr>
                <w:color w:val="25408F"/>
                <w:spacing w:val="1"/>
                <w:sz w:val="16"/>
                <w:shd w:fill="C8C7DF" w:color="auto" w:val="clear"/>
              </w:rPr>
              <w:t> </w:t>
            </w:r>
            <w:r>
              <w:rPr>
                <w:color w:val="25408F"/>
                <w:spacing w:val="-2"/>
                <w:sz w:val="16"/>
                <w:shd w:fill="C8C7DF" w:color="auto" w:val="clear"/>
              </w:rPr>
              <w:t>000,00</w:t>
            </w:r>
          </w:p>
        </w:tc>
        <w:tc>
          <w:tcPr>
            <w:tcW w:w="80" w:type="dxa"/>
            <w:tcBorders>
              <w:right w:val="single" w:sz="4" w:space="0" w:color="25408F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" w:type="dxa"/>
            <w:tcBorders>
              <w:left w:val="single" w:sz="4" w:space="0" w:color="25408F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2" w:type="dxa"/>
          </w:tcPr>
          <w:p>
            <w:pPr>
              <w:pStyle w:val="TableParagraph"/>
              <w:tabs>
                <w:tab w:pos="422" w:val="left" w:leader="none"/>
              </w:tabs>
              <w:spacing w:line="136" w:lineRule="exact"/>
              <w:ind w:right="-15"/>
              <w:jc w:val="center"/>
              <w:rPr>
                <w:sz w:val="16"/>
              </w:rPr>
            </w:pPr>
            <w:r>
              <w:rPr>
                <w:color w:val="25408F"/>
                <w:sz w:val="16"/>
                <w:shd w:fill="C8C7DF" w:color="auto" w:val="clear"/>
              </w:rPr>
              <w:tab/>
              <w:t>44</w:t>
            </w:r>
            <w:r>
              <w:rPr>
                <w:color w:val="25408F"/>
                <w:spacing w:val="-2"/>
                <w:sz w:val="16"/>
                <w:shd w:fill="C8C7DF" w:color="auto" w:val="clear"/>
              </w:rPr>
              <w:t> 631,52</w:t>
            </w:r>
          </w:p>
        </w:tc>
        <w:tc>
          <w:tcPr>
            <w:tcW w:w="16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07" w:type="dxa"/>
            <w:tcBorders>
              <w:top w:val="single" w:sz="52" w:space="0" w:color="FFFFFF"/>
              <w:bottom w:val="single" w:sz="52" w:space="0" w:color="FFFFFF"/>
            </w:tcBorders>
            <w:shd w:val="clear" w:color="auto" w:fill="C8C7DF"/>
          </w:tcPr>
          <w:p>
            <w:pPr>
              <w:pStyle w:val="TableParagraph"/>
              <w:spacing w:line="136" w:lineRule="exact"/>
              <w:ind w:right="-15"/>
              <w:jc w:val="right"/>
              <w:rPr>
                <w:sz w:val="16"/>
              </w:rPr>
            </w:pPr>
            <w:r>
              <w:rPr>
                <w:color w:val="25408F"/>
                <w:spacing w:val="-2"/>
                <w:sz w:val="16"/>
              </w:rPr>
              <w:t>Hardvérové</w:t>
            </w:r>
            <w:r>
              <w:rPr>
                <w:color w:val="25408F"/>
                <w:spacing w:val="-4"/>
                <w:sz w:val="16"/>
              </w:rPr>
              <w:t> </w:t>
            </w:r>
            <w:r>
              <w:rPr>
                <w:color w:val="25408F"/>
                <w:spacing w:val="-2"/>
                <w:sz w:val="16"/>
              </w:rPr>
              <w:t>vybavenie</w:t>
            </w:r>
          </w:p>
          <w:p>
            <w:pPr>
              <w:pStyle w:val="TableParagraph"/>
              <w:spacing w:line="172" w:lineRule="exact"/>
              <w:ind w:right="-15"/>
              <w:jc w:val="right"/>
              <w:rPr>
                <w:sz w:val="16"/>
              </w:rPr>
            </w:pPr>
            <w:r>
              <w:rPr>
                <w:color w:val="25408F"/>
                <w:spacing w:val="-2"/>
                <w:sz w:val="16"/>
              </w:rPr>
              <w:t>inštitúcie</w:t>
            </w:r>
          </w:p>
        </w:tc>
      </w:tr>
      <w:tr>
        <w:trPr>
          <w:trHeight w:val="840" w:hRule="atLeast"/>
        </w:trPr>
        <w:tc>
          <w:tcPr>
            <w:tcW w:w="572" w:type="dxa"/>
            <w:tcBorders>
              <w:right w:val="single" w:sz="4" w:space="0" w:color="25408F"/>
            </w:tcBorders>
          </w:tcPr>
          <w:p>
            <w:pPr>
              <w:pStyle w:val="TableParagraph"/>
              <w:tabs>
                <w:tab w:pos="441" w:val="left" w:leader="none"/>
              </w:tabs>
              <w:spacing w:line="168" w:lineRule="exact"/>
              <w:ind w:right="23"/>
              <w:jc w:val="center"/>
              <w:rPr>
                <w:sz w:val="16"/>
              </w:rPr>
            </w:pPr>
            <w:r>
              <w:rPr>
                <w:color w:val="25408F"/>
                <w:spacing w:val="-10"/>
                <w:sz w:val="16"/>
                <w:shd w:fill="C8C7DF" w:color="auto" w:val="clear"/>
              </w:rPr>
              <w:t>4</w:t>
            </w:r>
            <w:r>
              <w:rPr>
                <w:color w:val="25408F"/>
                <w:sz w:val="16"/>
                <w:shd w:fill="C8C7DF" w:color="auto" w:val="clear"/>
              </w:rPr>
              <w:tab/>
            </w:r>
          </w:p>
        </w:tc>
        <w:tc>
          <w:tcPr>
            <w:tcW w:w="80" w:type="dxa"/>
            <w:tcBorders>
              <w:left w:val="single" w:sz="4" w:space="0" w:color="25408F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1" w:type="dxa"/>
          </w:tcPr>
          <w:p>
            <w:pPr>
              <w:pStyle w:val="TableParagraph"/>
              <w:spacing w:line="168" w:lineRule="exact"/>
              <w:ind w:right="-15"/>
              <w:jc w:val="right"/>
              <w:rPr>
                <w:sz w:val="16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571136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820419" cy="228600"/>
                      <wp:effectExtent l="0" t="0" r="0" b="0"/>
                      <wp:wrapNone/>
                      <wp:docPr id="737" name="Group 73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37" name="Group 737"/>
                            <wpg:cNvGrpSpPr/>
                            <wpg:grpSpPr>
                              <a:xfrm>
                                <a:off x="0" y="0"/>
                                <a:ext cx="820419" cy="228600"/>
                                <a:chExt cx="820419" cy="228600"/>
                              </a:xfrm>
                            </wpg:grpSpPr>
                            <wps:wsp>
                              <wps:cNvPr id="738" name="Graphic 738"/>
                              <wps:cNvSpPr/>
                              <wps:spPr>
                                <a:xfrm>
                                  <a:off x="0" y="0"/>
                                  <a:ext cx="820419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0419" h="228600">
                                      <a:moveTo>
                                        <a:pt x="8200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28600"/>
                                      </a:lnTo>
                                      <a:lnTo>
                                        <a:pt x="820000" y="228600"/>
                                      </a:lnTo>
                                      <a:lnTo>
                                        <a:pt x="820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8C7D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0pt;width:64.6pt;height:18pt;mso-position-horizontal-relative:column;mso-position-vertical-relative:paragraph;z-index:-17605120" id="docshapegroup675" coordorigin="0,0" coordsize="1292,360">
                      <v:rect style="position:absolute;left:0;top:0;width:1292;height:360" id="docshape676" filled="true" fillcolor="#c8c7df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color w:val="25408F"/>
                <w:spacing w:val="-2"/>
                <w:sz w:val="16"/>
              </w:rPr>
              <w:t>Špecializované</w:t>
            </w:r>
          </w:p>
          <w:p>
            <w:pPr>
              <w:pStyle w:val="TableParagraph"/>
              <w:ind w:right="-15"/>
              <w:jc w:val="right"/>
              <w:rPr>
                <w:sz w:val="16"/>
              </w:rPr>
            </w:pPr>
            <w:r>
              <w:rPr>
                <w:color w:val="25408F"/>
                <w:spacing w:val="-2"/>
                <w:sz w:val="16"/>
              </w:rPr>
              <w:t>softvéry</w:t>
            </w:r>
          </w:p>
        </w:tc>
        <w:tc>
          <w:tcPr>
            <w:tcW w:w="80" w:type="dxa"/>
            <w:tcBorders>
              <w:right w:val="single" w:sz="4" w:space="0" w:color="25408F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" w:type="dxa"/>
            <w:tcBorders>
              <w:left w:val="single" w:sz="4" w:space="0" w:color="25408F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5" w:type="dxa"/>
          </w:tcPr>
          <w:p>
            <w:pPr>
              <w:pStyle w:val="TableParagraph"/>
              <w:tabs>
                <w:tab w:pos="532" w:val="left" w:leader="none"/>
              </w:tabs>
              <w:spacing w:line="168" w:lineRule="exact"/>
              <w:ind w:right="-15"/>
              <w:jc w:val="center"/>
              <w:rPr>
                <w:sz w:val="16"/>
              </w:rPr>
            </w:pPr>
            <w:r>
              <w:rPr>
                <w:color w:val="25408F"/>
                <w:sz w:val="16"/>
                <w:shd w:fill="C8C7DF" w:color="auto" w:val="clear"/>
              </w:rPr>
              <w:tab/>
              <w:t>100 </w:t>
            </w:r>
            <w:r>
              <w:rPr>
                <w:color w:val="25408F"/>
                <w:spacing w:val="-2"/>
                <w:sz w:val="16"/>
                <w:shd w:fill="C8C7DF" w:color="auto" w:val="clear"/>
              </w:rPr>
              <w:t>000,00</w:t>
            </w:r>
          </w:p>
        </w:tc>
        <w:tc>
          <w:tcPr>
            <w:tcW w:w="80" w:type="dxa"/>
            <w:tcBorders>
              <w:right w:val="single" w:sz="4" w:space="0" w:color="25408F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" w:type="dxa"/>
            <w:tcBorders>
              <w:left w:val="single" w:sz="4" w:space="0" w:color="25408F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2" w:type="dxa"/>
          </w:tcPr>
          <w:p>
            <w:pPr>
              <w:pStyle w:val="TableParagraph"/>
              <w:tabs>
                <w:tab w:pos="463" w:val="left" w:leader="none"/>
              </w:tabs>
              <w:spacing w:line="168" w:lineRule="exact"/>
              <w:ind w:right="-15"/>
              <w:jc w:val="center"/>
              <w:rPr>
                <w:sz w:val="16"/>
              </w:rPr>
            </w:pPr>
            <w:r>
              <w:rPr>
                <w:color w:val="25408F"/>
                <w:sz w:val="16"/>
                <w:shd w:fill="C8C7DF" w:color="auto" w:val="clear"/>
              </w:rPr>
              <w:tab/>
              <w:t>97</w:t>
            </w:r>
            <w:r>
              <w:rPr>
                <w:color w:val="25408F"/>
                <w:spacing w:val="-7"/>
                <w:sz w:val="16"/>
                <w:shd w:fill="C8C7DF" w:color="auto" w:val="clear"/>
              </w:rPr>
              <w:t> </w:t>
            </w:r>
            <w:r>
              <w:rPr>
                <w:color w:val="25408F"/>
                <w:spacing w:val="-2"/>
                <w:sz w:val="16"/>
                <w:shd w:fill="C8C7DF" w:color="auto" w:val="clear"/>
              </w:rPr>
              <w:t>401,51</w:t>
            </w:r>
          </w:p>
        </w:tc>
        <w:tc>
          <w:tcPr>
            <w:tcW w:w="16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07" w:type="dxa"/>
            <w:tcBorders>
              <w:top w:val="single" w:sz="52" w:space="0" w:color="FFFFFF"/>
            </w:tcBorders>
            <w:shd w:val="clear" w:color="auto" w:fill="C8C7DF"/>
          </w:tcPr>
          <w:p>
            <w:pPr>
              <w:pStyle w:val="TableParagraph"/>
              <w:spacing w:line="168" w:lineRule="exact"/>
              <w:ind w:left="657"/>
              <w:jc w:val="both"/>
              <w:rPr>
                <w:sz w:val="16"/>
              </w:rPr>
            </w:pPr>
            <w:r>
              <w:rPr>
                <w:color w:val="25408F"/>
                <w:spacing w:val="-2"/>
                <w:sz w:val="16"/>
              </w:rPr>
              <w:t>Softvérové</w:t>
            </w:r>
            <w:r>
              <w:rPr>
                <w:color w:val="25408F"/>
                <w:spacing w:val="5"/>
                <w:sz w:val="16"/>
              </w:rPr>
              <w:t> </w:t>
            </w:r>
            <w:r>
              <w:rPr>
                <w:color w:val="25408F"/>
                <w:spacing w:val="-2"/>
                <w:sz w:val="16"/>
              </w:rPr>
              <w:t>vybavenie</w:t>
            </w:r>
          </w:p>
          <w:p>
            <w:pPr>
              <w:pStyle w:val="TableParagraph"/>
              <w:ind w:left="285" w:right="-15" w:firstLine="169"/>
              <w:jc w:val="both"/>
              <w:rPr>
                <w:sz w:val="16"/>
              </w:rPr>
            </w:pPr>
            <w:r>
              <w:rPr>
                <w:color w:val="25408F"/>
                <w:sz w:val="16"/>
              </w:rPr>
              <w:t>inštitúcie,</w:t>
            </w:r>
            <w:r>
              <w:rPr>
                <w:color w:val="25408F"/>
                <w:spacing w:val="-12"/>
                <w:sz w:val="16"/>
              </w:rPr>
              <w:t> </w:t>
            </w:r>
            <w:r>
              <w:rPr>
                <w:color w:val="25408F"/>
                <w:sz w:val="16"/>
              </w:rPr>
              <w:t>vrátane</w:t>
            </w:r>
            <w:r>
              <w:rPr>
                <w:color w:val="25408F"/>
                <w:spacing w:val="-10"/>
                <w:sz w:val="16"/>
              </w:rPr>
              <w:t> </w:t>
            </w:r>
            <w:r>
              <w:rPr>
                <w:color w:val="25408F"/>
                <w:sz w:val="16"/>
              </w:rPr>
              <w:t>vývoja</w:t>
            </w:r>
            <w:r>
              <w:rPr>
                <w:color w:val="25408F"/>
                <w:spacing w:val="40"/>
                <w:sz w:val="16"/>
              </w:rPr>
              <w:t> </w:t>
            </w:r>
            <w:r>
              <w:rPr>
                <w:color w:val="25408F"/>
                <w:spacing w:val="-2"/>
                <w:sz w:val="16"/>
              </w:rPr>
              <w:t>oznamovateľskej</w:t>
            </w:r>
            <w:r>
              <w:rPr>
                <w:color w:val="25408F"/>
                <w:spacing w:val="-4"/>
                <w:sz w:val="16"/>
              </w:rPr>
              <w:t> </w:t>
            </w:r>
            <w:r>
              <w:rPr>
                <w:color w:val="25408F"/>
                <w:spacing w:val="-2"/>
                <w:sz w:val="16"/>
              </w:rPr>
              <w:t>platformy</w:t>
            </w:r>
            <w:r>
              <w:rPr>
                <w:color w:val="25408F"/>
                <w:spacing w:val="40"/>
                <w:sz w:val="16"/>
              </w:rPr>
              <w:t> </w:t>
            </w:r>
            <w:r>
              <w:rPr>
                <w:color w:val="25408F"/>
                <w:sz w:val="16"/>
              </w:rPr>
              <w:t>a</w:t>
            </w:r>
            <w:r>
              <w:rPr>
                <w:color w:val="25408F"/>
                <w:spacing w:val="-8"/>
                <w:sz w:val="16"/>
              </w:rPr>
              <w:t> </w:t>
            </w:r>
            <w:r>
              <w:rPr>
                <w:color w:val="25408F"/>
                <w:sz w:val="16"/>
              </w:rPr>
              <w:t>webového</w:t>
            </w:r>
            <w:r>
              <w:rPr>
                <w:color w:val="25408F"/>
                <w:spacing w:val="-5"/>
                <w:sz w:val="16"/>
              </w:rPr>
              <w:t> </w:t>
            </w:r>
            <w:r>
              <w:rPr>
                <w:color w:val="25408F"/>
                <w:sz w:val="16"/>
              </w:rPr>
              <w:t>sídla</w:t>
            </w:r>
            <w:r>
              <w:rPr>
                <w:color w:val="25408F"/>
                <w:spacing w:val="-5"/>
                <w:sz w:val="16"/>
              </w:rPr>
              <w:t> </w:t>
            </w:r>
            <w:r>
              <w:rPr>
                <w:color w:val="25408F"/>
                <w:spacing w:val="-2"/>
                <w:sz w:val="16"/>
              </w:rPr>
              <w:t>inštitúcie</w:t>
            </w:r>
          </w:p>
        </w:tc>
      </w:tr>
      <w:tr>
        <w:trPr>
          <w:trHeight w:val="778" w:hRule="atLeast"/>
        </w:trPr>
        <w:tc>
          <w:tcPr>
            <w:tcW w:w="572" w:type="dxa"/>
            <w:tcBorders>
              <w:right w:val="single" w:sz="4" w:space="0" w:color="25408F"/>
            </w:tcBorders>
          </w:tcPr>
          <w:p>
            <w:pPr>
              <w:pStyle w:val="TableParagraph"/>
              <w:tabs>
                <w:tab w:pos="441" w:val="left" w:leader="none"/>
              </w:tabs>
              <w:spacing w:before="9"/>
              <w:ind w:right="23"/>
              <w:jc w:val="center"/>
              <w:rPr>
                <w:sz w:val="16"/>
              </w:rPr>
            </w:pPr>
            <w:r>
              <w:rPr>
                <w:color w:val="25408F"/>
                <w:spacing w:val="-10"/>
                <w:sz w:val="16"/>
                <w:shd w:fill="C8C7DF" w:color="auto" w:val="clear"/>
              </w:rPr>
              <w:t>5</w:t>
            </w:r>
            <w:r>
              <w:rPr>
                <w:color w:val="25408F"/>
                <w:sz w:val="16"/>
                <w:shd w:fill="C8C7DF" w:color="auto" w:val="clear"/>
              </w:rPr>
              <w:tab/>
            </w:r>
          </w:p>
        </w:tc>
        <w:tc>
          <w:tcPr>
            <w:tcW w:w="80" w:type="dxa"/>
            <w:tcBorders>
              <w:left w:val="single" w:sz="4" w:space="0" w:color="25408F"/>
            </w:tcBorders>
            <w:shd w:val="clear" w:color="auto" w:fill="C8C7D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1" w:type="dxa"/>
            <w:shd w:val="clear" w:color="auto" w:fill="C8C7DF"/>
          </w:tcPr>
          <w:p>
            <w:pPr>
              <w:pStyle w:val="TableParagraph"/>
              <w:spacing w:line="168" w:lineRule="exact"/>
              <w:ind w:right="-15"/>
              <w:jc w:val="right"/>
              <w:rPr>
                <w:sz w:val="16"/>
              </w:rPr>
            </w:pPr>
            <w:r>
              <w:rPr>
                <w:color w:val="25408F"/>
                <w:spacing w:val="-2"/>
                <w:sz w:val="16"/>
              </w:rPr>
              <w:t>Obstaranie</w:t>
            </w:r>
          </w:p>
          <w:p>
            <w:pPr>
              <w:pStyle w:val="TableParagraph"/>
              <w:ind w:left="418" w:right="-15" w:firstLine="50"/>
              <w:jc w:val="right"/>
              <w:rPr>
                <w:sz w:val="16"/>
              </w:rPr>
            </w:pPr>
            <w:r>
              <w:rPr>
                <w:color w:val="25408F"/>
                <w:spacing w:val="-2"/>
                <w:sz w:val="16"/>
              </w:rPr>
              <w:t>služobného</w:t>
            </w:r>
            <w:r>
              <w:rPr>
                <w:color w:val="25408F"/>
                <w:spacing w:val="40"/>
                <w:sz w:val="16"/>
              </w:rPr>
              <w:t> </w:t>
            </w:r>
            <w:r>
              <w:rPr>
                <w:color w:val="25408F"/>
                <w:spacing w:val="-2"/>
                <w:sz w:val="16"/>
              </w:rPr>
              <w:t>motorového</w:t>
            </w:r>
          </w:p>
          <w:p>
            <w:pPr>
              <w:pStyle w:val="TableParagraph"/>
              <w:spacing w:line="172" w:lineRule="exact"/>
              <w:ind w:right="-15"/>
              <w:jc w:val="right"/>
              <w:rPr>
                <w:sz w:val="16"/>
              </w:rPr>
            </w:pPr>
            <w:r>
              <w:rPr>
                <w:color w:val="25408F"/>
                <w:spacing w:val="-2"/>
                <w:sz w:val="16"/>
              </w:rPr>
              <w:t>vozidla</w:t>
            </w:r>
          </w:p>
        </w:tc>
        <w:tc>
          <w:tcPr>
            <w:tcW w:w="80" w:type="dxa"/>
            <w:tcBorders>
              <w:right w:val="single" w:sz="4" w:space="0" w:color="25408F"/>
            </w:tcBorders>
            <w:shd w:val="clear" w:color="auto" w:fill="C8C7D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" w:type="dxa"/>
            <w:tcBorders>
              <w:left w:val="single" w:sz="4" w:space="0" w:color="25408F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5" w:type="dxa"/>
          </w:tcPr>
          <w:p>
            <w:pPr>
              <w:pStyle w:val="TableParagraph"/>
              <w:tabs>
                <w:tab w:pos="601" w:val="left" w:leader="none"/>
              </w:tabs>
              <w:spacing w:before="9"/>
              <w:ind w:right="-15"/>
              <w:jc w:val="center"/>
              <w:rPr>
                <w:sz w:val="16"/>
              </w:rPr>
            </w:pPr>
            <w:r>
              <w:rPr>
                <w:color w:val="25408F"/>
                <w:sz w:val="16"/>
                <w:shd w:fill="C8C7DF" w:color="auto" w:val="clear"/>
              </w:rPr>
              <w:tab/>
              <w:t>40</w:t>
            </w:r>
            <w:r>
              <w:rPr>
                <w:color w:val="25408F"/>
                <w:spacing w:val="-1"/>
                <w:sz w:val="16"/>
                <w:shd w:fill="C8C7DF" w:color="auto" w:val="clear"/>
              </w:rPr>
              <w:t> </w:t>
            </w:r>
            <w:r>
              <w:rPr>
                <w:color w:val="25408F"/>
                <w:spacing w:val="-2"/>
                <w:sz w:val="16"/>
                <w:shd w:fill="C8C7DF" w:color="auto" w:val="clear"/>
              </w:rPr>
              <w:t>000,00</w:t>
            </w:r>
          </w:p>
        </w:tc>
        <w:tc>
          <w:tcPr>
            <w:tcW w:w="80" w:type="dxa"/>
            <w:tcBorders>
              <w:right w:val="single" w:sz="4" w:space="0" w:color="25408F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" w:type="dxa"/>
            <w:tcBorders>
              <w:left w:val="single" w:sz="4" w:space="0" w:color="25408F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2" w:type="dxa"/>
          </w:tcPr>
          <w:p>
            <w:pPr>
              <w:pStyle w:val="TableParagraph"/>
              <w:tabs>
                <w:tab w:pos="395" w:val="left" w:leader="none"/>
              </w:tabs>
              <w:spacing w:before="9"/>
              <w:ind w:right="-15"/>
              <w:jc w:val="center"/>
              <w:rPr>
                <w:sz w:val="16"/>
              </w:rPr>
            </w:pPr>
            <w:r>
              <w:rPr>
                <w:color w:val="25408F"/>
                <w:sz w:val="16"/>
                <w:shd w:fill="C8C7DF" w:color="auto" w:val="clear"/>
              </w:rPr>
              <w:tab/>
              <w:t>38</w:t>
            </w:r>
            <w:r>
              <w:rPr>
                <w:color w:val="25408F"/>
                <w:spacing w:val="-2"/>
                <w:sz w:val="16"/>
                <w:shd w:fill="C8C7DF" w:color="auto" w:val="clear"/>
              </w:rPr>
              <w:t> 325,00</w:t>
            </w:r>
          </w:p>
        </w:tc>
        <w:tc>
          <w:tcPr>
            <w:tcW w:w="16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07" w:type="dxa"/>
          </w:tcPr>
          <w:p>
            <w:pPr>
              <w:pStyle w:val="TableParagraph"/>
              <w:spacing w:before="9"/>
              <w:ind w:left="654" w:right="-15" w:hanging="512"/>
              <w:rPr>
                <w:sz w:val="16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571187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20950</wp:posOffset>
                      </wp:positionV>
                      <wp:extent cx="1401445" cy="228600"/>
                      <wp:effectExtent l="0" t="0" r="0" b="0"/>
                      <wp:wrapNone/>
                      <wp:docPr id="739" name="Group 73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39" name="Group 739"/>
                            <wpg:cNvGrpSpPr/>
                            <wpg:grpSpPr>
                              <a:xfrm>
                                <a:off x="0" y="0"/>
                                <a:ext cx="1401445" cy="228600"/>
                                <a:chExt cx="1401445" cy="228600"/>
                              </a:xfrm>
                            </wpg:grpSpPr>
                            <wps:wsp>
                              <wps:cNvPr id="740" name="Graphic 740"/>
                              <wps:cNvSpPr/>
                              <wps:spPr>
                                <a:xfrm>
                                  <a:off x="0" y="0"/>
                                  <a:ext cx="1401445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01445" h="228600">
                                      <a:moveTo>
                                        <a:pt x="140139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28600"/>
                                      </a:lnTo>
                                      <a:lnTo>
                                        <a:pt x="1401394" y="228600"/>
                                      </a:lnTo>
                                      <a:lnTo>
                                        <a:pt x="14013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8C7D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1.649607pt;width:110.35pt;height:18pt;mso-position-horizontal-relative:column;mso-position-vertical-relative:paragraph;z-index:-17604608" id="docshapegroup677" coordorigin="0,33" coordsize="2207,360">
                      <v:rect style="position:absolute;left:0;top:33;width:2207;height:360" id="docshape678" filled="true" fillcolor="#c8c7df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color w:val="25408F"/>
                <w:spacing w:val="-2"/>
                <w:sz w:val="16"/>
              </w:rPr>
              <w:t>Hybridné služobné motorové</w:t>
            </w:r>
            <w:r>
              <w:rPr>
                <w:color w:val="25408F"/>
                <w:spacing w:val="40"/>
                <w:sz w:val="16"/>
              </w:rPr>
              <w:t> </w:t>
            </w:r>
            <w:r>
              <w:rPr>
                <w:color w:val="25408F"/>
                <w:sz w:val="16"/>
              </w:rPr>
              <w:t>vozidlo</w:t>
            </w:r>
            <w:r>
              <w:rPr>
                <w:color w:val="25408F"/>
                <w:spacing w:val="-10"/>
                <w:sz w:val="16"/>
              </w:rPr>
              <w:t> </w:t>
            </w:r>
            <w:r>
              <w:rPr>
                <w:color w:val="25408F"/>
                <w:sz w:val="16"/>
              </w:rPr>
              <w:t>Škoda</w:t>
            </w:r>
            <w:r>
              <w:rPr>
                <w:color w:val="25408F"/>
                <w:spacing w:val="-9"/>
                <w:sz w:val="16"/>
              </w:rPr>
              <w:t> </w:t>
            </w:r>
            <w:r>
              <w:rPr>
                <w:color w:val="25408F"/>
                <w:spacing w:val="-2"/>
                <w:sz w:val="16"/>
              </w:rPr>
              <w:t>Superb</w:t>
            </w:r>
          </w:p>
        </w:tc>
      </w:tr>
      <w:tr>
        <w:trPr>
          <w:trHeight w:val="364" w:hRule="atLeast"/>
        </w:trPr>
        <w:tc>
          <w:tcPr>
            <w:tcW w:w="572" w:type="dxa"/>
            <w:tcBorders>
              <w:right w:val="single" w:sz="4" w:space="0" w:color="25408F"/>
            </w:tcBorders>
          </w:tcPr>
          <w:p>
            <w:pPr>
              <w:pStyle w:val="TableParagraph"/>
              <w:spacing w:before="104"/>
              <w:ind w:right="46"/>
              <w:jc w:val="center"/>
              <w:rPr>
                <w:b/>
                <w:sz w:val="16"/>
              </w:rPr>
            </w:pPr>
            <w:r>
              <w:rPr>
                <w:b/>
                <w:color w:val="EE325F"/>
                <w:spacing w:val="-2"/>
                <w:sz w:val="16"/>
                <w:shd w:fill="FCE1E3" w:color="auto" w:val="clear"/>
              </w:rPr>
              <w:t>Spolu</w:t>
            </w:r>
          </w:p>
        </w:tc>
        <w:tc>
          <w:tcPr>
            <w:tcW w:w="80" w:type="dxa"/>
            <w:tcBorders>
              <w:left w:val="single" w:sz="4" w:space="0" w:color="25408F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" w:type="dxa"/>
            <w:tcBorders>
              <w:right w:val="single" w:sz="4" w:space="0" w:color="25408F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" w:type="dxa"/>
            <w:tcBorders>
              <w:left w:val="single" w:sz="4" w:space="0" w:color="25408F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5" w:type="dxa"/>
          </w:tcPr>
          <w:p>
            <w:pPr>
              <w:pStyle w:val="TableParagraph"/>
              <w:tabs>
                <w:tab w:pos="357" w:val="left" w:leader="none"/>
              </w:tabs>
              <w:spacing w:before="104"/>
              <w:ind w:right="-15"/>
              <w:jc w:val="center"/>
              <w:rPr>
                <w:b/>
                <w:sz w:val="16"/>
              </w:rPr>
            </w:pPr>
            <w:r>
              <w:rPr>
                <w:b/>
                <w:color w:val="EE325F"/>
                <w:sz w:val="16"/>
                <w:shd w:fill="FCE1E3" w:color="auto" w:val="clear"/>
              </w:rPr>
              <w:tab/>
              <w:t>1</w:t>
            </w:r>
            <w:r>
              <w:rPr>
                <w:b/>
                <w:color w:val="EE325F"/>
                <w:spacing w:val="-2"/>
                <w:sz w:val="16"/>
                <w:shd w:fill="FCE1E3" w:color="auto" w:val="clear"/>
              </w:rPr>
              <w:t> </w:t>
            </w:r>
            <w:r>
              <w:rPr>
                <w:b/>
                <w:color w:val="EE325F"/>
                <w:sz w:val="16"/>
                <w:shd w:fill="FCE1E3" w:color="auto" w:val="clear"/>
              </w:rPr>
              <w:t>705</w:t>
            </w:r>
            <w:r>
              <w:rPr>
                <w:b/>
                <w:color w:val="EE325F"/>
                <w:spacing w:val="-2"/>
                <w:sz w:val="16"/>
                <w:shd w:fill="FCE1E3" w:color="auto" w:val="clear"/>
              </w:rPr>
              <w:t> 000,00</w:t>
            </w:r>
          </w:p>
        </w:tc>
        <w:tc>
          <w:tcPr>
            <w:tcW w:w="80" w:type="dxa"/>
            <w:tcBorders>
              <w:right w:val="single" w:sz="4" w:space="0" w:color="25408F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" w:type="dxa"/>
            <w:tcBorders>
              <w:left w:val="single" w:sz="4" w:space="0" w:color="25408F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2" w:type="dxa"/>
          </w:tcPr>
          <w:p>
            <w:pPr>
              <w:pStyle w:val="TableParagraph"/>
              <w:spacing w:before="104"/>
              <w:ind w:right="-15"/>
              <w:jc w:val="center"/>
              <w:rPr>
                <w:b/>
                <w:sz w:val="16"/>
              </w:rPr>
            </w:pPr>
            <w:r>
              <w:rPr>
                <w:b/>
                <w:color w:val="EE325F"/>
                <w:spacing w:val="65"/>
                <w:sz w:val="16"/>
                <w:shd w:fill="FCE1E3" w:color="auto" w:val="clear"/>
              </w:rPr>
              <w:t>  </w:t>
            </w:r>
            <w:r>
              <w:rPr>
                <w:b/>
                <w:color w:val="EE325F"/>
                <w:sz w:val="16"/>
                <w:shd w:fill="FCE1E3" w:color="auto" w:val="clear"/>
              </w:rPr>
              <w:t>1 503 </w:t>
            </w:r>
            <w:r>
              <w:rPr>
                <w:b/>
                <w:color w:val="EE325F"/>
                <w:spacing w:val="-2"/>
                <w:sz w:val="16"/>
                <w:shd w:fill="FCE1E3" w:color="auto" w:val="clear"/>
              </w:rPr>
              <w:t>539,11</w:t>
            </w:r>
          </w:p>
        </w:tc>
        <w:tc>
          <w:tcPr>
            <w:tcW w:w="16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rPr>
          <w:i/>
        </w:rPr>
      </w:pPr>
    </w:p>
    <w:p>
      <w:pPr>
        <w:pStyle w:val="BodyText"/>
        <w:spacing w:before="235"/>
        <w:rPr>
          <w:i/>
        </w:rPr>
      </w:pPr>
    </w:p>
    <w:p>
      <w:pPr>
        <w:pStyle w:val="Heading8"/>
      </w:pPr>
      <w:r>
        <w:rPr>
          <w:color w:val="25408F"/>
          <w:spacing w:val="-2"/>
        </w:rPr>
        <w:t>Verejné</w:t>
      </w:r>
      <w:r>
        <w:rPr>
          <w:color w:val="25408F"/>
          <w:spacing w:val="-3"/>
        </w:rPr>
        <w:t> </w:t>
      </w:r>
      <w:r>
        <w:rPr>
          <w:color w:val="25408F"/>
          <w:spacing w:val="-2"/>
        </w:rPr>
        <w:t>obstarávanie</w:t>
      </w:r>
    </w:p>
    <w:p>
      <w:pPr>
        <w:pStyle w:val="BodyText"/>
        <w:spacing w:before="227"/>
        <w:ind w:left="206" w:right="404"/>
        <w:jc w:val="both"/>
      </w:pPr>
      <w:r>
        <w:rPr>
          <w:color w:val="25408F"/>
        </w:rPr>
        <w:t>V</w:t>
      </w:r>
      <w:r>
        <w:rPr>
          <w:color w:val="25408F"/>
          <w:spacing w:val="-9"/>
        </w:rPr>
        <w:t> </w:t>
      </w:r>
      <w:r>
        <w:rPr>
          <w:color w:val="25408F"/>
        </w:rPr>
        <w:t>priebehu roka 2024 úrad realizoval viacero verejných obstaráva- ní, väčšinu pre potreby svojho základného chodu. Okrem nich však ÚOO uskutočnil aj niekoľko komplexnejších verejných obstarávaní, napríklad na realizáciu exteriérovej etapy rekonštrukcie budovy.</w:t>
      </w:r>
    </w:p>
    <w:p>
      <w:pPr>
        <w:spacing w:after="0"/>
        <w:jc w:val="both"/>
        <w:sectPr>
          <w:pgSz w:w="8400" w:h="11910"/>
          <w:pgMar w:header="538" w:footer="404" w:top="740" w:bottom="600" w:left="360" w:right="160"/>
        </w:sectPr>
      </w:pPr>
    </w:p>
    <w:p>
      <w:pPr>
        <w:pStyle w:val="BodyText"/>
        <w:spacing w:before="113"/>
      </w:pPr>
    </w:p>
    <w:p>
      <w:pPr>
        <w:pStyle w:val="BodyText"/>
        <w:ind w:left="206" w:right="404"/>
        <w:jc w:val="both"/>
      </w:pPr>
      <w:bookmarkStart w:name="9.2 Správa majetku " w:id="50"/>
      <w:bookmarkEnd w:id="50"/>
      <w:r>
        <w:rPr/>
      </w:r>
      <w:bookmarkStart w:name="9.3 Ľudské zdroje " w:id="51"/>
      <w:bookmarkEnd w:id="51"/>
      <w:r>
        <w:rPr/>
      </w:r>
      <w:bookmarkStart w:name="_bookmark22" w:id="52"/>
      <w:bookmarkEnd w:id="52"/>
      <w:r>
        <w:rPr/>
      </w:r>
      <w:r>
        <w:rPr>
          <w:color w:val="25408F"/>
        </w:rPr>
        <w:t>Počas všetkých spomínaných aktivít úrad dbal na transparentnosť procesov,</w:t>
      </w:r>
      <w:r>
        <w:rPr>
          <w:color w:val="25408F"/>
          <w:spacing w:val="-17"/>
        </w:rPr>
        <w:t> </w:t>
      </w:r>
      <w:r>
        <w:rPr>
          <w:color w:val="25408F"/>
        </w:rPr>
        <w:t>ktoré</w:t>
      </w:r>
      <w:r>
        <w:rPr>
          <w:color w:val="25408F"/>
          <w:spacing w:val="-15"/>
        </w:rPr>
        <w:t> </w:t>
      </w:r>
      <w:r>
        <w:rPr>
          <w:color w:val="25408F"/>
        </w:rPr>
        <w:t>boli</w:t>
      </w:r>
      <w:r>
        <w:rPr>
          <w:color w:val="25408F"/>
          <w:spacing w:val="-15"/>
        </w:rPr>
        <w:t> </w:t>
      </w:r>
      <w:r>
        <w:rPr>
          <w:color w:val="25408F"/>
        </w:rPr>
        <w:t>riadne</w:t>
      </w:r>
      <w:r>
        <w:rPr>
          <w:color w:val="25408F"/>
          <w:spacing w:val="-15"/>
        </w:rPr>
        <w:t> </w:t>
      </w:r>
      <w:r>
        <w:rPr>
          <w:color w:val="25408F"/>
        </w:rPr>
        <w:t>zverejňované</w:t>
      </w:r>
      <w:r>
        <w:rPr>
          <w:color w:val="25408F"/>
          <w:spacing w:val="-15"/>
        </w:rPr>
        <w:t> </w:t>
      </w:r>
      <w:r>
        <w:rPr>
          <w:color w:val="25408F"/>
        </w:rPr>
        <w:t>na</w:t>
      </w:r>
      <w:r>
        <w:rPr>
          <w:color w:val="25408F"/>
          <w:spacing w:val="-15"/>
        </w:rPr>
        <w:t> </w:t>
      </w:r>
      <w:r>
        <w:rPr>
          <w:color w:val="25408F"/>
        </w:rPr>
        <w:t>príslušných</w:t>
      </w:r>
      <w:r>
        <w:rPr>
          <w:color w:val="25408F"/>
          <w:spacing w:val="-15"/>
        </w:rPr>
        <w:t> </w:t>
      </w:r>
      <w:r>
        <w:rPr>
          <w:color w:val="25408F"/>
        </w:rPr>
        <w:t>platformách (EVO, vestník VO a</w:t>
      </w:r>
      <w:r>
        <w:rPr>
          <w:color w:val="25408F"/>
          <w:spacing w:val="-7"/>
        </w:rPr>
        <w:t> </w:t>
      </w:r>
      <w:r>
        <w:rPr>
          <w:color w:val="25408F"/>
        </w:rPr>
        <w:t>pod.). Spravidla všetky verejné obstarávania vy- generovali nižšie finálne ceny než tie, ktoré boli zamýšľané v</w:t>
      </w:r>
      <w:r>
        <w:rPr>
          <w:color w:val="25408F"/>
          <w:spacing w:val="-7"/>
        </w:rPr>
        <w:t> </w:t>
      </w:r>
      <w:r>
        <w:rPr>
          <w:color w:val="25408F"/>
        </w:rPr>
        <w:t>rámci určenia predpokladanej hodnoty zákazky.</w:t>
      </w:r>
    </w:p>
    <w:p>
      <w:pPr>
        <w:pStyle w:val="BodyText"/>
        <w:spacing w:before="47"/>
      </w:pPr>
    </w:p>
    <w:p>
      <w:pPr>
        <w:pStyle w:val="Heading4"/>
        <w:numPr>
          <w:ilvl w:val="1"/>
          <w:numId w:val="9"/>
        </w:numPr>
        <w:tabs>
          <w:tab w:pos="738" w:val="left" w:leader="none"/>
        </w:tabs>
        <w:spacing w:line="240" w:lineRule="auto" w:before="0" w:after="0"/>
        <w:ind w:left="738" w:right="0" w:hanging="532"/>
        <w:jc w:val="left"/>
      </w:pPr>
      <w:r>
        <w:rPr>
          <w:color w:val="25408F"/>
        </w:rPr>
        <w:t>Správa</w:t>
      </w:r>
      <w:r>
        <w:rPr>
          <w:color w:val="25408F"/>
          <w:spacing w:val="51"/>
        </w:rPr>
        <w:t> </w:t>
      </w:r>
      <w:r>
        <w:rPr>
          <w:color w:val="25408F"/>
          <w:spacing w:val="7"/>
        </w:rPr>
        <w:t>majetku</w:t>
      </w:r>
    </w:p>
    <w:p>
      <w:pPr>
        <w:pStyle w:val="BodyText"/>
        <w:spacing w:before="182"/>
        <w:ind w:left="206" w:right="404"/>
        <w:jc w:val="both"/>
      </w:pPr>
      <w:r>
        <w:rPr>
          <w:color w:val="25408F"/>
        </w:rPr>
        <w:t>V</w:t>
      </w:r>
      <w:r>
        <w:rPr>
          <w:color w:val="25408F"/>
          <w:spacing w:val="-11"/>
        </w:rPr>
        <w:t> </w:t>
      </w:r>
      <w:r>
        <w:rPr>
          <w:color w:val="25408F"/>
        </w:rPr>
        <w:t>priebehu</w:t>
      </w:r>
      <w:r>
        <w:rPr>
          <w:color w:val="25408F"/>
          <w:spacing w:val="-11"/>
        </w:rPr>
        <w:t> </w:t>
      </w:r>
      <w:r>
        <w:rPr>
          <w:color w:val="25408F"/>
        </w:rPr>
        <w:t>roka</w:t>
      </w:r>
      <w:r>
        <w:rPr>
          <w:color w:val="25408F"/>
          <w:spacing w:val="-11"/>
        </w:rPr>
        <w:t> </w:t>
      </w:r>
      <w:r>
        <w:rPr>
          <w:color w:val="25408F"/>
        </w:rPr>
        <w:t>úrad</w:t>
      </w:r>
      <w:r>
        <w:rPr>
          <w:color w:val="25408F"/>
          <w:spacing w:val="-11"/>
        </w:rPr>
        <w:t> </w:t>
      </w:r>
      <w:r>
        <w:rPr>
          <w:color w:val="25408F"/>
        </w:rPr>
        <w:t>spravoval</w:t>
      </w:r>
      <w:r>
        <w:rPr>
          <w:color w:val="25408F"/>
          <w:spacing w:val="-11"/>
        </w:rPr>
        <w:t> </w:t>
      </w:r>
      <w:r>
        <w:rPr>
          <w:color w:val="25408F"/>
        </w:rPr>
        <w:t>a</w:t>
      </w:r>
      <w:r>
        <w:rPr>
          <w:color w:val="25408F"/>
          <w:spacing w:val="-11"/>
        </w:rPr>
        <w:t> </w:t>
      </w:r>
      <w:r>
        <w:rPr>
          <w:color w:val="25408F"/>
        </w:rPr>
        <w:t>zveľaďoval</w:t>
      </w:r>
      <w:r>
        <w:rPr>
          <w:color w:val="25408F"/>
          <w:spacing w:val="-11"/>
        </w:rPr>
        <w:t> </w:t>
      </w:r>
      <w:r>
        <w:rPr>
          <w:color w:val="25408F"/>
        </w:rPr>
        <w:t>jemu</w:t>
      </w:r>
      <w:r>
        <w:rPr>
          <w:color w:val="25408F"/>
          <w:spacing w:val="-11"/>
        </w:rPr>
        <w:t> </w:t>
      </w:r>
      <w:r>
        <w:rPr>
          <w:color w:val="25408F"/>
        </w:rPr>
        <w:t>zverený,</w:t>
      </w:r>
      <w:r>
        <w:rPr>
          <w:color w:val="25408F"/>
          <w:spacing w:val="-11"/>
        </w:rPr>
        <w:t> </w:t>
      </w:r>
      <w:r>
        <w:rPr>
          <w:color w:val="25408F"/>
        </w:rPr>
        <w:t>resp.</w:t>
      </w:r>
      <w:r>
        <w:rPr>
          <w:color w:val="25408F"/>
          <w:spacing w:val="-11"/>
        </w:rPr>
        <w:t> </w:t>
      </w:r>
      <w:r>
        <w:rPr>
          <w:color w:val="25408F"/>
        </w:rPr>
        <w:t>ním obstaraný majetok. Investície smerovali predovšetkým do projektu rekonštrukcie budovy. Obnova musela byť z objektívnych dôvodov </w:t>
      </w:r>
      <w:r>
        <w:rPr>
          <w:color w:val="25408F"/>
          <w:spacing w:val="-2"/>
        </w:rPr>
        <w:t>rozdelená</w:t>
      </w:r>
      <w:r>
        <w:rPr>
          <w:color w:val="25408F"/>
          <w:spacing w:val="-8"/>
        </w:rPr>
        <w:t> </w:t>
      </w:r>
      <w:r>
        <w:rPr>
          <w:color w:val="25408F"/>
          <w:spacing w:val="-2"/>
        </w:rPr>
        <w:t>do</w:t>
      </w:r>
      <w:r>
        <w:rPr>
          <w:color w:val="25408F"/>
          <w:spacing w:val="-8"/>
        </w:rPr>
        <w:t> </w:t>
      </w:r>
      <w:r>
        <w:rPr>
          <w:color w:val="25408F"/>
          <w:spacing w:val="-2"/>
        </w:rPr>
        <w:t>viacerých</w:t>
      </w:r>
      <w:r>
        <w:rPr>
          <w:color w:val="25408F"/>
          <w:spacing w:val="-8"/>
        </w:rPr>
        <w:t> </w:t>
      </w:r>
      <w:r>
        <w:rPr>
          <w:color w:val="25408F"/>
          <w:spacing w:val="-2"/>
        </w:rPr>
        <w:t>etáp,</w:t>
      </w:r>
      <w:r>
        <w:rPr>
          <w:color w:val="25408F"/>
          <w:spacing w:val="-8"/>
        </w:rPr>
        <w:t> </w:t>
      </w:r>
      <w:r>
        <w:rPr>
          <w:color w:val="25408F"/>
          <w:spacing w:val="-2"/>
        </w:rPr>
        <w:t>no</w:t>
      </w:r>
      <w:r>
        <w:rPr>
          <w:color w:val="25408F"/>
          <w:spacing w:val="-8"/>
        </w:rPr>
        <w:t> </w:t>
      </w:r>
      <w:r>
        <w:rPr>
          <w:color w:val="25408F"/>
          <w:spacing w:val="-2"/>
        </w:rPr>
        <w:t>napriek</w:t>
      </w:r>
      <w:r>
        <w:rPr>
          <w:color w:val="25408F"/>
          <w:spacing w:val="-8"/>
        </w:rPr>
        <w:t> </w:t>
      </w:r>
      <w:r>
        <w:rPr>
          <w:color w:val="25408F"/>
          <w:spacing w:val="-2"/>
        </w:rPr>
        <w:t>tomu</w:t>
      </w:r>
      <w:r>
        <w:rPr>
          <w:color w:val="25408F"/>
          <w:spacing w:val="-8"/>
        </w:rPr>
        <w:t> </w:t>
      </w:r>
      <w:r>
        <w:rPr>
          <w:color w:val="25408F"/>
          <w:spacing w:val="-2"/>
        </w:rPr>
        <w:t>bola</w:t>
      </w:r>
      <w:r>
        <w:rPr>
          <w:color w:val="25408F"/>
          <w:spacing w:val="-8"/>
        </w:rPr>
        <w:t> </w:t>
      </w:r>
      <w:r>
        <w:rPr>
          <w:color w:val="25408F"/>
          <w:spacing w:val="-2"/>
        </w:rPr>
        <w:t>po</w:t>
      </w:r>
      <w:r>
        <w:rPr>
          <w:color w:val="25408F"/>
          <w:spacing w:val="-8"/>
        </w:rPr>
        <w:t> </w:t>
      </w:r>
      <w:r>
        <w:rPr>
          <w:color w:val="25408F"/>
          <w:spacing w:val="-2"/>
        </w:rPr>
        <w:t>realizácii</w:t>
      </w:r>
      <w:r>
        <w:rPr>
          <w:color w:val="25408F"/>
          <w:spacing w:val="-8"/>
        </w:rPr>
        <w:t> </w:t>
      </w:r>
      <w:r>
        <w:rPr>
          <w:color w:val="25408F"/>
          <w:spacing w:val="-2"/>
        </w:rPr>
        <w:t>všet- </w:t>
      </w:r>
      <w:r>
        <w:rPr>
          <w:color w:val="25408F"/>
        </w:rPr>
        <w:t>kých etáp odstránená väčšina kritických nedostatkov objektu a vo </w:t>
      </w:r>
      <w:r>
        <w:rPr>
          <w:color w:val="25408F"/>
          <w:spacing w:val="-2"/>
        </w:rPr>
        <w:t>výsledku</w:t>
      </w:r>
      <w:r>
        <w:rPr>
          <w:color w:val="25408F"/>
          <w:spacing w:val="-7"/>
        </w:rPr>
        <w:t> </w:t>
      </w:r>
      <w:r>
        <w:rPr>
          <w:color w:val="25408F"/>
          <w:spacing w:val="-2"/>
        </w:rPr>
        <w:t>bol</w:t>
      </w:r>
      <w:r>
        <w:rPr>
          <w:color w:val="25408F"/>
          <w:spacing w:val="-7"/>
        </w:rPr>
        <w:t> </w:t>
      </w:r>
      <w:r>
        <w:rPr>
          <w:color w:val="25408F"/>
          <w:spacing w:val="-2"/>
        </w:rPr>
        <w:t>výrazne</w:t>
      </w:r>
      <w:r>
        <w:rPr>
          <w:color w:val="25408F"/>
          <w:spacing w:val="-7"/>
        </w:rPr>
        <w:t> </w:t>
      </w:r>
      <w:r>
        <w:rPr>
          <w:color w:val="25408F"/>
          <w:spacing w:val="-2"/>
        </w:rPr>
        <w:t>zmodernizovaný</w:t>
      </w:r>
      <w:r>
        <w:rPr>
          <w:color w:val="25408F"/>
          <w:spacing w:val="-7"/>
        </w:rPr>
        <w:t> </w:t>
      </w:r>
      <w:r>
        <w:rPr>
          <w:color w:val="25408F"/>
          <w:spacing w:val="-2"/>
        </w:rPr>
        <w:t>a</w:t>
      </w:r>
      <w:r>
        <w:rPr>
          <w:color w:val="25408F"/>
          <w:spacing w:val="-7"/>
        </w:rPr>
        <w:t> </w:t>
      </w:r>
      <w:r>
        <w:rPr>
          <w:color w:val="25408F"/>
          <w:spacing w:val="-2"/>
        </w:rPr>
        <w:t>prispel</w:t>
      </w:r>
      <w:r>
        <w:rPr>
          <w:color w:val="25408F"/>
          <w:spacing w:val="-7"/>
        </w:rPr>
        <w:t> </w:t>
      </w:r>
      <w:r>
        <w:rPr>
          <w:color w:val="25408F"/>
          <w:spacing w:val="-2"/>
        </w:rPr>
        <w:t>k</w:t>
      </w:r>
      <w:r>
        <w:rPr>
          <w:color w:val="25408F"/>
          <w:spacing w:val="-7"/>
        </w:rPr>
        <w:t> </w:t>
      </w:r>
      <w:r>
        <w:rPr>
          <w:color w:val="25408F"/>
          <w:spacing w:val="-2"/>
        </w:rPr>
        <w:t>energetickej</w:t>
      </w:r>
      <w:r>
        <w:rPr>
          <w:color w:val="25408F"/>
          <w:spacing w:val="-7"/>
        </w:rPr>
        <w:t> </w:t>
      </w:r>
      <w:r>
        <w:rPr>
          <w:color w:val="25408F"/>
          <w:spacing w:val="-2"/>
        </w:rPr>
        <w:t>úspor- </w:t>
      </w:r>
      <w:r>
        <w:rPr>
          <w:color w:val="25408F"/>
        </w:rPr>
        <w:t>nosti budovy z prvej polovice 20. storočia.</w:t>
      </w:r>
    </w:p>
    <w:p>
      <w:pPr>
        <w:pStyle w:val="BodyText"/>
        <w:spacing w:before="46"/>
      </w:pPr>
    </w:p>
    <w:p>
      <w:pPr>
        <w:pStyle w:val="Heading4"/>
        <w:numPr>
          <w:ilvl w:val="1"/>
          <w:numId w:val="9"/>
        </w:numPr>
        <w:tabs>
          <w:tab w:pos="743" w:val="left" w:leader="none"/>
        </w:tabs>
        <w:spacing w:line="240" w:lineRule="auto" w:before="0" w:after="0"/>
        <w:ind w:left="743" w:right="0" w:hanging="537"/>
        <w:jc w:val="left"/>
      </w:pPr>
      <w:r>
        <w:rPr>
          <w:color w:val="25408F"/>
        </w:rPr>
        <w:t>Ľudské</w:t>
      </w:r>
      <w:r>
        <w:rPr>
          <w:color w:val="25408F"/>
          <w:spacing w:val="60"/>
        </w:rPr>
        <w:t> </w:t>
      </w:r>
      <w:r>
        <w:rPr>
          <w:color w:val="25408F"/>
          <w:spacing w:val="7"/>
        </w:rPr>
        <w:t>zdroje</w:t>
      </w:r>
    </w:p>
    <w:p>
      <w:pPr>
        <w:pStyle w:val="BodyText"/>
        <w:spacing w:before="182"/>
        <w:ind w:left="206" w:right="404"/>
        <w:jc w:val="both"/>
      </w:pPr>
      <w:r>
        <w:rPr>
          <w:color w:val="25408F"/>
        </w:rPr>
        <w:t>Úrad</w:t>
      </w:r>
      <w:r>
        <w:rPr>
          <w:color w:val="25408F"/>
          <w:spacing w:val="-15"/>
        </w:rPr>
        <w:t> </w:t>
      </w:r>
      <w:r>
        <w:rPr>
          <w:color w:val="25408F"/>
        </w:rPr>
        <w:t>počas</w:t>
      </w:r>
      <w:r>
        <w:rPr>
          <w:color w:val="25408F"/>
          <w:spacing w:val="-15"/>
        </w:rPr>
        <w:t> </w:t>
      </w:r>
      <w:r>
        <w:rPr>
          <w:color w:val="25408F"/>
        </w:rPr>
        <w:t>roku</w:t>
      </w:r>
      <w:r>
        <w:rPr>
          <w:color w:val="25408F"/>
          <w:spacing w:val="-15"/>
        </w:rPr>
        <w:t> </w:t>
      </w:r>
      <w:r>
        <w:rPr>
          <w:color w:val="25408F"/>
        </w:rPr>
        <w:t>2024</w:t>
      </w:r>
      <w:r>
        <w:rPr>
          <w:color w:val="25408F"/>
          <w:spacing w:val="-15"/>
        </w:rPr>
        <w:t> </w:t>
      </w:r>
      <w:r>
        <w:rPr>
          <w:color w:val="25408F"/>
        </w:rPr>
        <w:t>rozšíril</w:t>
      </w:r>
      <w:r>
        <w:rPr>
          <w:color w:val="25408F"/>
          <w:spacing w:val="-15"/>
        </w:rPr>
        <w:t> </w:t>
      </w:r>
      <w:r>
        <w:rPr>
          <w:color w:val="25408F"/>
        </w:rPr>
        <w:t>svoje</w:t>
      </w:r>
      <w:r>
        <w:rPr>
          <w:color w:val="25408F"/>
          <w:spacing w:val="-15"/>
        </w:rPr>
        <w:t> </w:t>
      </w:r>
      <w:r>
        <w:rPr>
          <w:color w:val="25408F"/>
        </w:rPr>
        <w:t>personálne</w:t>
      </w:r>
      <w:r>
        <w:rPr>
          <w:color w:val="25408F"/>
          <w:spacing w:val="-15"/>
        </w:rPr>
        <w:t> </w:t>
      </w:r>
      <w:r>
        <w:rPr>
          <w:color w:val="25408F"/>
        </w:rPr>
        <w:t>kapacity.</w:t>
      </w:r>
      <w:r>
        <w:rPr>
          <w:color w:val="25408F"/>
          <w:spacing w:val="-15"/>
        </w:rPr>
        <w:t> </w:t>
      </w:r>
      <w:r>
        <w:rPr>
          <w:color w:val="25408F"/>
        </w:rPr>
        <w:t>Na</w:t>
      </w:r>
      <w:r>
        <w:rPr>
          <w:color w:val="25408F"/>
          <w:spacing w:val="-15"/>
        </w:rPr>
        <w:t> </w:t>
      </w:r>
      <w:r>
        <w:rPr>
          <w:color w:val="25408F"/>
        </w:rPr>
        <w:t>začiatku roka boli intenzívne rozbehnuté výberové konania na obsadenie miest určených primárne na posilnenie poskytovania poradenstva klientom, metodiky a kontrolnej činnosti ÚOO.</w:t>
      </w:r>
    </w:p>
    <w:p>
      <w:pPr>
        <w:pStyle w:val="BodyText"/>
        <w:spacing w:before="227"/>
        <w:ind w:left="206" w:right="404"/>
        <w:jc w:val="both"/>
      </w:pPr>
      <w:r>
        <w:rPr>
          <w:color w:val="25408F"/>
        </w:rPr>
        <w:t>Úrad má ambíciu byť férovým zamestnávateľom, ktorý si váži spätnú väzbu od svojich zamestnancov. Aj v roku 2024 sa</w:t>
      </w:r>
      <w:r>
        <w:rPr>
          <w:color w:val="25408F"/>
          <w:spacing w:val="80"/>
        </w:rPr>
        <w:t> </w:t>
      </w:r>
      <w:r>
        <w:rPr>
          <w:color w:val="25408F"/>
        </w:rPr>
        <w:t>dôsledne aplikoval proces služobného hodnotenia a vyhodnocovali sa podnety zamestnancov na zlepšenie procesov a celkovej činnosti</w:t>
      </w:r>
      <w:r>
        <w:rPr>
          <w:color w:val="25408F"/>
          <w:spacing w:val="40"/>
        </w:rPr>
        <w:t> </w:t>
      </w:r>
      <w:r>
        <w:rPr>
          <w:color w:val="25408F"/>
        </w:rPr>
        <w:t>úradu.</w:t>
      </w:r>
      <w:r>
        <w:rPr>
          <w:color w:val="25408F"/>
          <w:spacing w:val="40"/>
        </w:rPr>
        <w:t> </w:t>
      </w:r>
      <w:r>
        <w:rPr>
          <w:color w:val="25408F"/>
        </w:rPr>
        <w:t>Relevantné</w:t>
      </w:r>
      <w:r>
        <w:rPr>
          <w:color w:val="25408F"/>
          <w:spacing w:val="40"/>
        </w:rPr>
        <w:t> </w:t>
      </w:r>
      <w:r>
        <w:rPr>
          <w:color w:val="25408F"/>
        </w:rPr>
        <w:t>podnety</w:t>
      </w:r>
      <w:r>
        <w:rPr>
          <w:color w:val="25408F"/>
          <w:spacing w:val="40"/>
        </w:rPr>
        <w:t> </w:t>
      </w:r>
      <w:r>
        <w:rPr>
          <w:color w:val="25408F"/>
        </w:rPr>
        <w:t>boli</w:t>
      </w:r>
      <w:r>
        <w:rPr>
          <w:color w:val="25408F"/>
          <w:spacing w:val="40"/>
        </w:rPr>
        <w:t> </w:t>
      </w:r>
      <w:r>
        <w:rPr>
          <w:color w:val="25408F"/>
        </w:rPr>
        <w:t>zapracované</w:t>
      </w:r>
      <w:r>
        <w:rPr>
          <w:color w:val="25408F"/>
          <w:spacing w:val="40"/>
        </w:rPr>
        <w:t> </w:t>
      </w:r>
      <w:r>
        <w:rPr>
          <w:color w:val="25408F"/>
        </w:rPr>
        <w:t>do procesov služobného úradu. Rovnako sa pokračovalo v rozvíjaní sociálneho</w:t>
      </w:r>
      <w:r>
        <w:rPr>
          <w:color w:val="25408F"/>
          <w:spacing w:val="40"/>
        </w:rPr>
        <w:t> </w:t>
      </w:r>
      <w:r>
        <w:rPr>
          <w:color w:val="25408F"/>
        </w:rPr>
        <w:t>programu</w:t>
      </w:r>
      <w:r>
        <w:rPr>
          <w:color w:val="25408F"/>
          <w:spacing w:val="40"/>
        </w:rPr>
        <w:t> </w:t>
      </w:r>
      <w:r>
        <w:rPr>
          <w:color w:val="25408F"/>
        </w:rPr>
        <w:t>prostredníctvom</w:t>
      </w:r>
      <w:r>
        <w:rPr>
          <w:color w:val="25408F"/>
          <w:spacing w:val="40"/>
        </w:rPr>
        <w:t> </w:t>
      </w:r>
      <w:r>
        <w:rPr>
          <w:color w:val="25408F"/>
        </w:rPr>
        <w:t>poskytovania</w:t>
      </w:r>
      <w:r>
        <w:rPr>
          <w:color w:val="25408F"/>
          <w:spacing w:val="40"/>
        </w:rPr>
        <w:t> </w:t>
      </w:r>
      <w:r>
        <w:rPr>
          <w:color w:val="25408F"/>
        </w:rPr>
        <w:t>príspevkov na</w:t>
      </w:r>
      <w:r>
        <w:rPr>
          <w:color w:val="25408F"/>
          <w:spacing w:val="80"/>
        </w:rPr>
        <w:t> </w:t>
      </w:r>
      <w:r>
        <w:rPr>
          <w:color w:val="25408F"/>
        </w:rPr>
        <w:t>dôchodkové</w:t>
      </w:r>
      <w:r>
        <w:rPr>
          <w:color w:val="25408F"/>
          <w:spacing w:val="80"/>
        </w:rPr>
        <w:t> </w:t>
      </w:r>
      <w:r>
        <w:rPr>
          <w:color w:val="25408F"/>
        </w:rPr>
        <w:t>pripoistenie,</w:t>
      </w:r>
      <w:r>
        <w:rPr>
          <w:color w:val="25408F"/>
          <w:spacing w:val="80"/>
        </w:rPr>
        <w:t> </w:t>
      </w:r>
      <w:r>
        <w:rPr>
          <w:color w:val="25408F"/>
        </w:rPr>
        <w:t>bola</w:t>
      </w:r>
      <w:r>
        <w:rPr>
          <w:color w:val="25408F"/>
          <w:spacing w:val="80"/>
        </w:rPr>
        <w:t> </w:t>
      </w:r>
      <w:r>
        <w:rPr>
          <w:color w:val="25408F"/>
        </w:rPr>
        <w:t>zachovaná</w:t>
      </w:r>
      <w:r>
        <w:rPr>
          <w:color w:val="25408F"/>
          <w:spacing w:val="80"/>
        </w:rPr>
        <w:t> </w:t>
      </w:r>
      <w:r>
        <w:rPr>
          <w:color w:val="25408F"/>
        </w:rPr>
        <w:t>alokácia</w:t>
      </w:r>
      <w:r>
        <w:rPr>
          <w:color w:val="25408F"/>
          <w:spacing w:val="80"/>
        </w:rPr>
        <w:t> </w:t>
      </w:r>
      <w:r>
        <w:rPr>
          <w:color w:val="25408F"/>
        </w:rPr>
        <w:t>zdrojov na aktivity na utužovanie kolektívu, zlepšovalo sa materiálne vybavenie</w:t>
      </w:r>
      <w:r>
        <w:rPr>
          <w:color w:val="25408F"/>
          <w:spacing w:val="48"/>
        </w:rPr>
        <w:t> </w:t>
      </w:r>
      <w:r>
        <w:rPr>
          <w:color w:val="25408F"/>
        </w:rPr>
        <w:t>pracovného</w:t>
      </w:r>
      <w:r>
        <w:rPr>
          <w:color w:val="25408F"/>
          <w:spacing w:val="48"/>
        </w:rPr>
        <w:t> </w:t>
      </w:r>
      <w:r>
        <w:rPr>
          <w:color w:val="25408F"/>
        </w:rPr>
        <w:t>prostredia</w:t>
      </w:r>
      <w:r>
        <w:rPr>
          <w:color w:val="25408F"/>
          <w:spacing w:val="48"/>
        </w:rPr>
        <w:t> </w:t>
      </w:r>
      <w:r>
        <w:rPr>
          <w:color w:val="25408F"/>
        </w:rPr>
        <w:t>pre</w:t>
      </w:r>
      <w:r>
        <w:rPr>
          <w:color w:val="25408F"/>
          <w:spacing w:val="48"/>
        </w:rPr>
        <w:t> </w:t>
      </w:r>
      <w:r>
        <w:rPr>
          <w:color w:val="25408F"/>
        </w:rPr>
        <w:t>zamestnancov</w:t>
      </w:r>
      <w:r>
        <w:rPr>
          <w:color w:val="25408F"/>
          <w:spacing w:val="48"/>
        </w:rPr>
        <w:t> </w:t>
      </w:r>
      <w:r>
        <w:rPr>
          <w:color w:val="25408F"/>
        </w:rPr>
        <w:t>a</w:t>
      </w:r>
      <w:r>
        <w:rPr>
          <w:color w:val="25408F"/>
          <w:spacing w:val="49"/>
        </w:rPr>
        <w:t> </w:t>
      </w:r>
      <w:r>
        <w:rPr>
          <w:color w:val="25408F"/>
          <w:spacing w:val="-2"/>
        </w:rPr>
        <w:t>podobne.</w:t>
      </w:r>
    </w:p>
    <w:p>
      <w:pPr>
        <w:spacing w:after="0"/>
        <w:jc w:val="both"/>
        <w:sectPr>
          <w:pgSz w:w="8400" w:h="11910"/>
          <w:pgMar w:header="538" w:footer="404" w:top="740" w:bottom="600" w:left="360" w:right="160"/>
        </w:sectPr>
      </w:pPr>
    </w:p>
    <w:p>
      <w:pPr>
        <w:pStyle w:val="BodyText"/>
        <w:spacing w:before="42"/>
      </w:pPr>
    </w:p>
    <w:p>
      <w:pPr>
        <w:pStyle w:val="BodyText"/>
        <w:ind w:left="206" w:right="415"/>
        <w:jc w:val="both"/>
      </w:pPr>
      <w:r>
        <w:rPr>
          <w:color w:val="25408F"/>
        </w:rPr>
        <w:t>Prioritou úradu bolo vyčlenenie finančných a</w:t>
      </w:r>
      <w:r>
        <w:rPr>
          <w:color w:val="25408F"/>
          <w:spacing w:val="-7"/>
        </w:rPr>
        <w:t> </w:t>
      </w:r>
      <w:r>
        <w:rPr>
          <w:color w:val="25408F"/>
        </w:rPr>
        <w:t>časových zdrojov na odborné vzdelávanie a</w:t>
      </w:r>
      <w:r>
        <w:rPr>
          <w:color w:val="25408F"/>
          <w:spacing w:val="-7"/>
        </w:rPr>
        <w:t> </w:t>
      </w:r>
      <w:r>
        <w:rPr>
          <w:color w:val="25408F"/>
        </w:rPr>
        <w:t>rozvoj potenciálu zamestnancov. Okrem podpory</w:t>
      </w:r>
      <w:r>
        <w:rPr>
          <w:color w:val="25408F"/>
          <w:spacing w:val="40"/>
        </w:rPr>
        <w:t> </w:t>
      </w:r>
      <w:r>
        <w:rPr>
          <w:color w:val="25408F"/>
        </w:rPr>
        <w:t>adaptačného</w:t>
      </w:r>
      <w:r>
        <w:rPr>
          <w:color w:val="25408F"/>
          <w:spacing w:val="40"/>
        </w:rPr>
        <w:t> </w:t>
      </w:r>
      <w:r>
        <w:rPr>
          <w:color w:val="25408F"/>
        </w:rPr>
        <w:t>a</w:t>
      </w:r>
      <w:r>
        <w:rPr>
          <w:color w:val="25408F"/>
          <w:spacing w:val="40"/>
        </w:rPr>
        <w:t> </w:t>
      </w:r>
      <w:r>
        <w:rPr>
          <w:color w:val="25408F"/>
        </w:rPr>
        <w:t>kompetenčného</w:t>
      </w:r>
      <w:r>
        <w:rPr>
          <w:color w:val="25408F"/>
          <w:spacing w:val="40"/>
        </w:rPr>
        <w:t> </w:t>
      </w:r>
      <w:r>
        <w:rPr>
          <w:color w:val="25408F"/>
        </w:rPr>
        <w:t>vzdelávania</w:t>
      </w:r>
      <w:r>
        <w:rPr>
          <w:color w:val="25408F"/>
          <w:spacing w:val="40"/>
        </w:rPr>
        <w:t> </w:t>
      </w:r>
      <w:r>
        <w:rPr>
          <w:color w:val="25408F"/>
        </w:rPr>
        <w:t>vytvára úrad priestor pre jazykové vzdelávanie pre zamestnancov priamo na</w:t>
      </w:r>
      <w:r>
        <w:rPr>
          <w:color w:val="25408F"/>
          <w:spacing w:val="36"/>
        </w:rPr>
        <w:t> </w:t>
      </w:r>
      <w:r>
        <w:rPr>
          <w:color w:val="25408F"/>
        </w:rPr>
        <w:t>pracovisku,</w:t>
      </w:r>
      <w:r>
        <w:rPr>
          <w:color w:val="25408F"/>
          <w:spacing w:val="36"/>
        </w:rPr>
        <w:t> </w:t>
      </w:r>
      <w:r>
        <w:rPr>
          <w:color w:val="25408F"/>
        </w:rPr>
        <w:t>na</w:t>
      </w:r>
      <w:r>
        <w:rPr>
          <w:color w:val="25408F"/>
          <w:spacing w:val="36"/>
        </w:rPr>
        <w:t> </w:t>
      </w:r>
      <w:r>
        <w:rPr>
          <w:color w:val="25408F"/>
        </w:rPr>
        <w:t>osobnostný</w:t>
      </w:r>
      <w:r>
        <w:rPr>
          <w:color w:val="25408F"/>
          <w:spacing w:val="36"/>
        </w:rPr>
        <w:t> </w:t>
      </w:r>
      <w:r>
        <w:rPr>
          <w:color w:val="25408F"/>
        </w:rPr>
        <w:t>rozvoj</w:t>
      </w:r>
      <w:r>
        <w:rPr>
          <w:color w:val="25408F"/>
          <w:spacing w:val="36"/>
        </w:rPr>
        <w:t> </w:t>
      </w:r>
      <w:r>
        <w:rPr>
          <w:color w:val="25408F"/>
        </w:rPr>
        <w:t>zamestnancov</w:t>
      </w:r>
      <w:r>
        <w:rPr>
          <w:color w:val="25408F"/>
          <w:spacing w:val="36"/>
        </w:rPr>
        <w:t> </w:t>
      </w:r>
      <w:r>
        <w:rPr>
          <w:color w:val="25408F"/>
        </w:rPr>
        <w:t>i</w:t>
      </w:r>
      <w:r>
        <w:rPr>
          <w:color w:val="25408F"/>
          <w:spacing w:val="36"/>
        </w:rPr>
        <w:t> </w:t>
      </w:r>
      <w:r>
        <w:rPr>
          <w:color w:val="25408F"/>
        </w:rPr>
        <w:t>vzdelávanie v</w:t>
      </w:r>
      <w:r>
        <w:rPr>
          <w:color w:val="25408F"/>
          <w:spacing w:val="-11"/>
        </w:rPr>
        <w:t> </w:t>
      </w:r>
      <w:r>
        <w:rPr>
          <w:color w:val="25408F"/>
        </w:rPr>
        <w:t>oblasti</w:t>
      </w:r>
      <w:r>
        <w:rPr>
          <w:color w:val="25408F"/>
          <w:spacing w:val="-11"/>
        </w:rPr>
        <w:t> </w:t>
      </w:r>
      <w:r>
        <w:rPr>
          <w:color w:val="25408F"/>
        </w:rPr>
        <w:t>informačných</w:t>
      </w:r>
      <w:r>
        <w:rPr>
          <w:color w:val="25408F"/>
          <w:spacing w:val="-11"/>
        </w:rPr>
        <w:t> </w:t>
      </w:r>
      <w:r>
        <w:rPr>
          <w:color w:val="25408F"/>
        </w:rPr>
        <w:t>technológií.</w:t>
      </w:r>
      <w:r>
        <w:rPr>
          <w:color w:val="25408F"/>
          <w:spacing w:val="-11"/>
        </w:rPr>
        <w:t> </w:t>
      </w:r>
      <w:r>
        <w:rPr>
          <w:color w:val="25408F"/>
        </w:rPr>
        <w:t>Vzdelávacie</w:t>
      </w:r>
      <w:r>
        <w:rPr>
          <w:color w:val="25408F"/>
          <w:spacing w:val="-11"/>
        </w:rPr>
        <w:t> </w:t>
      </w:r>
      <w:r>
        <w:rPr>
          <w:color w:val="25408F"/>
        </w:rPr>
        <w:t>aktivity</w:t>
      </w:r>
      <w:r>
        <w:rPr>
          <w:color w:val="25408F"/>
          <w:spacing w:val="-11"/>
        </w:rPr>
        <w:t> </w:t>
      </w:r>
      <w:r>
        <w:rPr>
          <w:color w:val="25408F"/>
        </w:rPr>
        <w:t>sú</w:t>
      </w:r>
      <w:r>
        <w:rPr>
          <w:color w:val="25408F"/>
          <w:spacing w:val="-11"/>
        </w:rPr>
        <w:t> </w:t>
      </w:r>
      <w:r>
        <w:rPr>
          <w:color w:val="25408F"/>
        </w:rPr>
        <w:t>primárne </w:t>
      </w:r>
      <w:r>
        <w:rPr>
          <w:color w:val="25408F"/>
          <w:spacing w:val="-2"/>
        </w:rPr>
        <w:t>zamerané</w:t>
      </w:r>
      <w:r>
        <w:rPr>
          <w:color w:val="25408F"/>
          <w:spacing w:val="-5"/>
        </w:rPr>
        <w:t> </w:t>
      </w:r>
      <w:r>
        <w:rPr>
          <w:color w:val="25408F"/>
          <w:spacing w:val="-2"/>
        </w:rPr>
        <w:t>na</w:t>
      </w:r>
      <w:r>
        <w:rPr>
          <w:color w:val="25408F"/>
          <w:spacing w:val="-5"/>
        </w:rPr>
        <w:t> </w:t>
      </w:r>
      <w:r>
        <w:rPr>
          <w:color w:val="25408F"/>
          <w:spacing w:val="-2"/>
        </w:rPr>
        <w:t>rozvoj</w:t>
      </w:r>
      <w:r>
        <w:rPr>
          <w:color w:val="25408F"/>
          <w:spacing w:val="-5"/>
        </w:rPr>
        <w:t> </w:t>
      </w:r>
      <w:r>
        <w:rPr>
          <w:color w:val="25408F"/>
          <w:spacing w:val="-2"/>
        </w:rPr>
        <w:t>individuálnych</w:t>
      </w:r>
      <w:r>
        <w:rPr>
          <w:color w:val="25408F"/>
          <w:spacing w:val="-5"/>
        </w:rPr>
        <w:t> </w:t>
      </w:r>
      <w:r>
        <w:rPr>
          <w:color w:val="25408F"/>
          <w:spacing w:val="-2"/>
        </w:rPr>
        <w:t>spôsobilostí</w:t>
      </w:r>
      <w:r>
        <w:rPr>
          <w:color w:val="25408F"/>
          <w:spacing w:val="-5"/>
        </w:rPr>
        <w:t> </w:t>
      </w:r>
      <w:r>
        <w:rPr>
          <w:color w:val="25408F"/>
          <w:spacing w:val="-2"/>
        </w:rPr>
        <w:t>zamestnancov,</w:t>
      </w:r>
      <w:r>
        <w:rPr>
          <w:color w:val="25408F"/>
          <w:spacing w:val="-5"/>
        </w:rPr>
        <w:t> </w:t>
      </w:r>
      <w:r>
        <w:rPr>
          <w:color w:val="25408F"/>
          <w:spacing w:val="-2"/>
        </w:rPr>
        <w:t>ktoré súvisia</w:t>
      </w:r>
      <w:r>
        <w:rPr>
          <w:color w:val="25408F"/>
          <w:spacing w:val="-7"/>
        </w:rPr>
        <w:t> </w:t>
      </w:r>
      <w:r>
        <w:rPr>
          <w:color w:val="25408F"/>
          <w:spacing w:val="-2"/>
        </w:rPr>
        <w:t>s</w:t>
      </w:r>
      <w:r>
        <w:rPr>
          <w:color w:val="25408F"/>
          <w:spacing w:val="-8"/>
        </w:rPr>
        <w:t> </w:t>
      </w:r>
      <w:r>
        <w:rPr>
          <w:color w:val="25408F"/>
          <w:spacing w:val="-2"/>
        </w:rPr>
        <w:t>ich</w:t>
      </w:r>
      <w:r>
        <w:rPr>
          <w:color w:val="25408F"/>
          <w:spacing w:val="-8"/>
        </w:rPr>
        <w:t> </w:t>
      </w:r>
      <w:r>
        <w:rPr>
          <w:color w:val="25408F"/>
          <w:spacing w:val="-2"/>
        </w:rPr>
        <w:t>odbornou</w:t>
      </w:r>
      <w:r>
        <w:rPr>
          <w:color w:val="25408F"/>
          <w:spacing w:val="-8"/>
        </w:rPr>
        <w:t> </w:t>
      </w:r>
      <w:r>
        <w:rPr>
          <w:color w:val="25408F"/>
          <w:spacing w:val="-2"/>
        </w:rPr>
        <w:t>činnosťou</w:t>
      </w:r>
      <w:r>
        <w:rPr>
          <w:color w:val="25408F"/>
          <w:spacing w:val="-8"/>
        </w:rPr>
        <w:t> </w:t>
      </w:r>
      <w:r>
        <w:rPr>
          <w:color w:val="25408F"/>
          <w:spacing w:val="-2"/>
        </w:rPr>
        <w:t>a</w:t>
      </w:r>
      <w:r>
        <w:rPr>
          <w:color w:val="25408F"/>
          <w:spacing w:val="-8"/>
        </w:rPr>
        <w:t> </w:t>
      </w:r>
      <w:r>
        <w:rPr>
          <w:color w:val="25408F"/>
          <w:spacing w:val="-2"/>
        </w:rPr>
        <w:t>zvyšovaním</w:t>
      </w:r>
      <w:r>
        <w:rPr>
          <w:color w:val="25408F"/>
          <w:spacing w:val="-8"/>
        </w:rPr>
        <w:t> </w:t>
      </w:r>
      <w:r>
        <w:rPr>
          <w:color w:val="25408F"/>
          <w:spacing w:val="-2"/>
        </w:rPr>
        <w:t>profesionálnej</w:t>
      </w:r>
      <w:r>
        <w:rPr>
          <w:color w:val="25408F"/>
          <w:spacing w:val="-8"/>
        </w:rPr>
        <w:t> </w:t>
      </w:r>
      <w:r>
        <w:rPr>
          <w:color w:val="25408F"/>
          <w:spacing w:val="-2"/>
        </w:rPr>
        <w:t>úrovne </w:t>
      </w:r>
      <w:r>
        <w:rPr>
          <w:color w:val="25408F"/>
        </w:rPr>
        <w:t>v poskytovaní služieb klientom a výstupov úradu.</w:t>
      </w:r>
    </w:p>
    <w:p>
      <w:pPr>
        <w:spacing w:after="0"/>
        <w:jc w:val="both"/>
        <w:sectPr>
          <w:pgSz w:w="8400" w:h="11910"/>
          <w:pgMar w:header="538" w:footer="404" w:top="740" w:bottom="600" w:left="360" w:right="160"/>
        </w:sectPr>
      </w:pPr>
    </w:p>
    <w:p>
      <w:pPr>
        <w:pStyle w:val="Heading2"/>
        <w:spacing w:before="756"/>
        <w:ind w:left="206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12896">
                <wp:simplePos x="0" y="0"/>
                <wp:positionH relativeFrom="page">
                  <wp:posOffset>0</wp:posOffset>
                </wp:positionH>
                <wp:positionV relativeFrom="page">
                  <wp:posOffset>12</wp:posOffset>
                </wp:positionV>
                <wp:extent cx="5328285" cy="7560309"/>
                <wp:effectExtent l="0" t="0" r="0" b="0"/>
                <wp:wrapNone/>
                <wp:docPr id="741" name="Graphic 7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41" name="Graphic 741"/>
                      <wps:cNvSpPr/>
                      <wps:spPr>
                        <a:xfrm>
                          <a:off x="0" y="0"/>
                          <a:ext cx="5328285" cy="75603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8285" h="7560309">
                              <a:moveTo>
                                <a:pt x="5328005" y="0"/>
                              </a:moveTo>
                              <a:lnTo>
                                <a:pt x="0" y="0"/>
                              </a:lnTo>
                              <a:lnTo>
                                <a:pt x="0" y="7559992"/>
                              </a:lnTo>
                              <a:lnTo>
                                <a:pt x="5328005" y="7559992"/>
                              </a:lnTo>
                              <a:lnTo>
                                <a:pt x="53280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9398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1001pt;width:419.528pt;height:595.275pt;mso-position-horizontal-relative:page;mso-position-vertical-relative:page;z-index:-17603584" id="docshape679" filled="true" fillcolor="#293982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8544">
                <wp:simplePos x="0" y="0"/>
                <wp:positionH relativeFrom="page">
                  <wp:posOffset>0</wp:posOffset>
                </wp:positionH>
                <wp:positionV relativeFrom="page">
                  <wp:posOffset>1521015</wp:posOffset>
                </wp:positionV>
                <wp:extent cx="5260340" cy="6039485"/>
                <wp:effectExtent l="0" t="0" r="0" b="0"/>
                <wp:wrapNone/>
                <wp:docPr id="742" name="Group 74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42" name="Group 742"/>
                      <wpg:cNvGrpSpPr/>
                      <wpg:grpSpPr>
                        <a:xfrm>
                          <a:off x="0" y="0"/>
                          <a:ext cx="5260340" cy="6039485"/>
                          <a:chExt cx="5260340" cy="6039485"/>
                        </a:xfrm>
                      </wpg:grpSpPr>
                      <pic:pic>
                        <pic:nvPicPr>
                          <pic:cNvPr id="743" name="Image 743"/>
                          <pic:cNvPicPr/>
                        </pic:nvPicPr>
                        <pic:blipFill>
                          <a:blip r:embed="rId3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0299" cy="60389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44" name="Graphic 744"/>
                        <wps:cNvSpPr/>
                        <wps:spPr>
                          <a:xfrm>
                            <a:off x="1793845" y="3911921"/>
                            <a:ext cx="1021715" cy="1522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1715" h="1522730">
                                <a:moveTo>
                                  <a:pt x="913618" y="882307"/>
                                </a:moveTo>
                                <a:lnTo>
                                  <a:pt x="247605" y="882307"/>
                                </a:lnTo>
                                <a:lnTo>
                                  <a:pt x="248113" y="883234"/>
                                </a:lnTo>
                                <a:lnTo>
                                  <a:pt x="222941" y="922418"/>
                                </a:lnTo>
                                <a:lnTo>
                                  <a:pt x="191846" y="957232"/>
                                </a:lnTo>
                                <a:lnTo>
                                  <a:pt x="155455" y="986981"/>
                                </a:lnTo>
                                <a:lnTo>
                                  <a:pt x="114395" y="1010970"/>
                                </a:lnTo>
                                <a:lnTo>
                                  <a:pt x="110097" y="1050864"/>
                                </a:lnTo>
                                <a:lnTo>
                                  <a:pt x="101727" y="1098582"/>
                                </a:lnTo>
                                <a:lnTo>
                                  <a:pt x="90579" y="1149964"/>
                                </a:lnTo>
                                <a:lnTo>
                                  <a:pt x="77953" y="1200849"/>
                                </a:lnTo>
                                <a:lnTo>
                                  <a:pt x="65143" y="1247078"/>
                                </a:lnTo>
                                <a:lnTo>
                                  <a:pt x="53448" y="1284490"/>
                                </a:lnTo>
                                <a:lnTo>
                                  <a:pt x="82273" y="1323943"/>
                                </a:lnTo>
                                <a:lnTo>
                                  <a:pt x="114813" y="1357831"/>
                                </a:lnTo>
                                <a:lnTo>
                                  <a:pt x="150666" y="1386937"/>
                                </a:lnTo>
                                <a:lnTo>
                                  <a:pt x="189429" y="1412045"/>
                                </a:lnTo>
                                <a:lnTo>
                                  <a:pt x="230700" y="1433936"/>
                                </a:lnTo>
                                <a:lnTo>
                                  <a:pt x="274077" y="1453395"/>
                                </a:lnTo>
                                <a:lnTo>
                                  <a:pt x="319157" y="1471204"/>
                                </a:lnTo>
                                <a:lnTo>
                                  <a:pt x="412820" y="1505005"/>
                                </a:lnTo>
                                <a:lnTo>
                                  <a:pt x="460597" y="1522564"/>
                                </a:lnTo>
                                <a:lnTo>
                                  <a:pt x="484123" y="1476771"/>
                                </a:lnTo>
                                <a:lnTo>
                                  <a:pt x="510667" y="1432731"/>
                                </a:lnTo>
                                <a:lnTo>
                                  <a:pt x="540105" y="1390582"/>
                                </a:lnTo>
                                <a:lnTo>
                                  <a:pt x="572317" y="1350460"/>
                                </a:lnTo>
                                <a:lnTo>
                                  <a:pt x="607181" y="1312503"/>
                                </a:lnTo>
                                <a:lnTo>
                                  <a:pt x="644573" y="1276848"/>
                                </a:lnTo>
                                <a:lnTo>
                                  <a:pt x="684373" y="1243632"/>
                                </a:lnTo>
                                <a:lnTo>
                                  <a:pt x="726459" y="1212993"/>
                                </a:lnTo>
                                <a:lnTo>
                                  <a:pt x="770707" y="1185067"/>
                                </a:lnTo>
                                <a:lnTo>
                                  <a:pt x="816997" y="1159993"/>
                                </a:lnTo>
                                <a:lnTo>
                                  <a:pt x="865206" y="1137907"/>
                                </a:lnTo>
                                <a:lnTo>
                                  <a:pt x="902388" y="1129535"/>
                                </a:lnTo>
                                <a:lnTo>
                                  <a:pt x="935571" y="1119903"/>
                                </a:lnTo>
                                <a:lnTo>
                                  <a:pt x="967563" y="1107916"/>
                                </a:lnTo>
                                <a:lnTo>
                                  <a:pt x="998264" y="1093685"/>
                                </a:lnTo>
                                <a:lnTo>
                                  <a:pt x="1003560" y="1090968"/>
                                </a:lnTo>
                                <a:lnTo>
                                  <a:pt x="1006164" y="1089533"/>
                                </a:lnTo>
                                <a:lnTo>
                                  <a:pt x="979962" y="1045858"/>
                                </a:lnTo>
                                <a:lnTo>
                                  <a:pt x="956705" y="1000341"/>
                                </a:lnTo>
                                <a:lnTo>
                                  <a:pt x="936523" y="953095"/>
                                </a:lnTo>
                                <a:lnTo>
                                  <a:pt x="919551" y="904230"/>
                                </a:lnTo>
                                <a:lnTo>
                                  <a:pt x="913618" y="882307"/>
                                </a:lnTo>
                                <a:close/>
                              </a:path>
                              <a:path w="1021715" h="1522730">
                                <a:moveTo>
                                  <a:pt x="615296" y="0"/>
                                </a:moveTo>
                                <a:lnTo>
                                  <a:pt x="594044" y="48729"/>
                                </a:lnTo>
                                <a:lnTo>
                                  <a:pt x="565380" y="95507"/>
                                </a:lnTo>
                                <a:lnTo>
                                  <a:pt x="530539" y="140159"/>
                                </a:lnTo>
                                <a:lnTo>
                                  <a:pt x="490761" y="182508"/>
                                </a:lnTo>
                                <a:lnTo>
                                  <a:pt x="447283" y="222381"/>
                                </a:lnTo>
                                <a:lnTo>
                                  <a:pt x="401342" y="259602"/>
                                </a:lnTo>
                                <a:lnTo>
                                  <a:pt x="354176" y="293996"/>
                                </a:lnTo>
                                <a:lnTo>
                                  <a:pt x="307023" y="325387"/>
                                </a:lnTo>
                                <a:lnTo>
                                  <a:pt x="261120" y="353602"/>
                                </a:lnTo>
                                <a:lnTo>
                                  <a:pt x="217706" y="378463"/>
                                </a:lnTo>
                                <a:lnTo>
                                  <a:pt x="178017" y="399797"/>
                                </a:lnTo>
                                <a:lnTo>
                                  <a:pt x="143292" y="417428"/>
                                </a:lnTo>
                                <a:lnTo>
                                  <a:pt x="93682" y="440882"/>
                                </a:lnTo>
                                <a:lnTo>
                                  <a:pt x="78340" y="447598"/>
                                </a:lnTo>
                                <a:lnTo>
                                  <a:pt x="76308" y="449008"/>
                                </a:lnTo>
                                <a:lnTo>
                                  <a:pt x="45993" y="474395"/>
                                </a:lnTo>
                                <a:lnTo>
                                  <a:pt x="14903" y="517461"/>
                                </a:lnTo>
                                <a:lnTo>
                                  <a:pt x="2139" y="556894"/>
                                </a:lnTo>
                                <a:lnTo>
                                  <a:pt x="0" y="598168"/>
                                </a:lnTo>
                                <a:lnTo>
                                  <a:pt x="6347" y="640402"/>
                                </a:lnTo>
                                <a:lnTo>
                                  <a:pt x="19139" y="683352"/>
                                </a:lnTo>
                                <a:lnTo>
                                  <a:pt x="36267" y="726347"/>
                                </a:lnTo>
                                <a:lnTo>
                                  <a:pt x="55643" y="768827"/>
                                </a:lnTo>
                                <a:lnTo>
                                  <a:pt x="75174" y="810227"/>
                                </a:lnTo>
                                <a:lnTo>
                                  <a:pt x="92771" y="849985"/>
                                </a:lnTo>
                                <a:lnTo>
                                  <a:pt x="106343" y="887539"/>
                                </a:lnTo>
                                <a:lnTo>
                                  <a:pt x="114078" y="924953"/>
                                </a:lnTo>
                                <a:lnTo>
                                  <a:pt x="115223" y="986981"/>
                                </a:lnTo>
                                <a:lnTo>
                                  <a:pt x="114988" y="995872"/>
                                </a:lnTo>
                                <a:lnTo>
                                  <a:pt x="114395" y="1009154"/>
                                </a:lnTo>
                                <a:lnTo>
                                  <a:pt x="155246" y="985311"/>
                                </a:lnTo>
                                <a:lnTo>
                                  <a:pt x="191473" y="955765"/>
                                </a:lnTo>
                                <a:lnTo>
                                  <a:pt x="222464" y="921202"/>
                                </a:lnTo>
                                <a:lnTo>
                                  <a:pt x="247605" y="882307"/>
                                </a:lnTo>
                                <a:lnTo>
                                  <a:pt x="913618" y="882307"/>
                                </a:lnTo>
                                <a:lnTo>
                                  <a:pt x="905919" y="853859"/>
                                </a:lnTo>
                                <a:lnTo>
                                  <a:pt x="900191" y="824661"/>
                                </a:lnTo>
                                <a:lnTo>
                                  <a:pt x="232454" y="824661"/>
                                </a:lnTo>
                                <a:lnTo>
                                  <a:pt x="235619" y="796880"/>
                                </a:lnTo>
                                <a:lnTo>
                                  <a:pt x="235680" y="796344"/>
                                </a:lnTo>
                                <a:lnTo>
                                  <a:pt x="245491" y="770329"/>
                                </a:lnTo>
                                <a:lnTo>
                                  <a:pt x="281654" y="728827"/>
                                </a:lnTo>
                                <a:lnTo>
                                  <a:pt x="317303" y="711200"/>
                                </a:lnTo>
                                <a:lnTo>
                                  <a:pt x="344290" y="706183"/>
                                </a:lnTo>
                                <a:lnTo>
                                  <a:pt x="991860" y="706183"/>
                                </a:lnTo>
                                <a:lnTo>
                                  <a:pt x="980529" y="698766"/>
                                </a:lnTo>
                                <a:lnTo>
                                  <a:pt x="940670" y="670966"/>
                                </a:lnTo>
                                <a:lnTo>
                                  <a:pt x="901179" y="641153"/>
                                </a:lnTo>
                                <a:lnTo>
                                  <a:pt x="868674" y="614710"/>
                                </a:lnTo>
                                <a:lnTo>
                                  <a:pt x="830466" y="581243"/>
                                </a:lnTo>
                                <a:lnTo>
                                  <a:pt x="777121" y="529607"/>
                                </a:lnTo>
                                <a:lnTo>
                                  <a:pt x="743743" y="493965"/>
                                </a:lnTo>
                                <a:lnTo>
                                  <a:pt x="711791" y="457044"/>
                                </a:lnTo>
                                <a:lnTo>
                                  <a:pt x="681308" y="418885"/>
                                </a:lnTo>
                                <a:lnTo>
                                  <a:pt x="652342" y="379526"/>
                                </a:lnTo>
                                <a:lnTo>
                                  <a:pt x="655733" y="377139"/>
                                </a:lnTo>
                                <a:lnTo>
                                  <a:pt x="657574" y="375818"/>
                                </a:lnTo>
                                <a:lnTo>
                                  <a:pt x="687216" y="349821"/>
                                </a:lnTo>
                                <a:lnTo>
                                  <a:pt x="712222" y="317804"/>
                                </a:lnTo>
                                <a:lnTo>
                                  <a:pt x="730764" y="281152"/>
                                </a:lnTo>
                                <a:lnTo>
                                  <a:pt x="741915" y="241109"/>
                                </a:lnTo>
                                <a:lnTo>
                                  <a:pt x="744556" y="190500"/>
                                </a:lnTo>
                                <a:lnTo>
                                  <a:pt x="744391" y="188290"/>
                                </a:lnTo>
                                <a:lnTo>
                                  <a:pt x="737444" y="149186"/>
                                </a:lnTo>
                                <a:lnTo>
                                  <a:pt x="730193" y="127889"/>
                                </a:lnTo>
                                <a:lnTo>
                                  <a:pt x="729735" y="126733"/>
                                </a:lnTo>
                                <a:lnTo>
                                  <a:pt x="708819" y="88087"/>
                                </a:lnTo>
                                <a:lnTo>
                                  <a:pt x="703218" y="80378"/>
                                </a:lnTo>
                                <a:lnTo>
                                  <a:pt x="702062" y="78841"/>
                                </a:lnTo>
                                <a:lnTo>
                                  <a:pt x="674237" y="49228"/>
                                </a:lnTo>
                                <a:lnTo>
                                  <a:pt x="652070" y="31182"/>
                                </a:lnTo>
                                <a:lnTo>
                                  <a:pt x="639656" y="20964"/>
                                </a:lnTo>
                                <a:lnTo>
                                  <a:pt x="627397" y="10570"/>
                                </a:lnTo>
                                <a:lnTo>
                                  <a:pt x="615296" y="0"/>
                                </a:lnTo>
                                <a:close/>
                              </a:path>
                              <a:path w="1021715" h="1522730">
                                <a:moveTo>
                                  <a:pt x="991860" y="706183"/>
                                </a:moveTo>
                                <a:lnTo>
                                  <a:pt x="344290" y="706183"/>
                                </a:lnTo>
                                <a:lnTo>
                                  <a:pt x="344290" y="707999"/>
                                </a:lnTo>
                                <a:lnTo>
                                  <a:pt x="327068" y="710489"/>
                                </a:lnTo>
                                <a:lnTo>
                                  <a:pt x="281641" y="730631"/>
                                </a:lnTo>
                                <a:lnTo>
                                  <a:pt x="245894" y="771374"/>
                                </a:lnTo>
                                <a:lnTo>
                                  <a:pt x="232454" y="824661"/>
                                </a:lnTo>
                                <a:lnTo>
                                  <a:pt x="900191" y="824661"/>
                                </a:lnTo>
                                <a:lnTo>
                                  <a:pt x="895777" y="802170"/>
                                </a:lnTo>
                                <a:lnTo>
                                  <a:pt x="895496" y="802170"/>
                                </a:lnTo>
                                <a:lnTo>
                                  <a:pt x="895140" y="800036"/>
                                </a:lnTo>
                                <a:lnTo>
                                  <a:pt x="927676" y="782603"/>
                                </a:lnTo>
                                <a:lnTo>
                                  <a:pt x="959593" y="764282"/>
                                </a:lnTo>
                                <a:lnTo>
                                  <a:pt x="990881" y="745090"/>
                                </a:lnTo>
                                <a:lnTo>
                                  <a:pt x="1021472" y="725081"/>
                                </a:lnTo>
                                <a:lnTo>
                                  <a:pt x="1019182" y="723569"/>
                                </a:lnTo>
                                <a:lnTo>
                                  <a:pt x="1000888" y="712092"/>
                                </a:lnTo>
                                <a:lnTo>
                                  <a:pt x="991860" y="7061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D1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45" name="Image 745"/>
                          <pic:cNvPicPr/>
                        </pic:nvPicPr>
                        <pic:blipFill>
                          <a:blip r:embed="rId3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43938" y="4241812"/>
                            <a:ext cx="940142" cy="118639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46" name="Image 746"/>
                          <pic:cNvPicPr/>
                        </pic:nvPicPr>
                        <pic:blipFill>
                          <a:blip r:embed="rId3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92009" y="3907170"/>
                            <a:ext cx="977161" cy="114172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47" name="Image 747"/>
                          <pic:cNvPicPr/>
                        </pic:nvPicPr>
                        <pic:blipFill>
                          <a:blip r:embed="rId3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306" y="5125021"/>
                            <a:ext cx="2988368" cy="91396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119.764999pt;width:414.2pt;height:475.55pt;mso-position-horizontal-relative:page;mso-position-vertical-relative:page;z-index:15788544" id="docshapegroup680" coordorigin="0,2395" coordsize="8284,9511">
                <v:shape style="position:absolute;left:0;top:2395;width:8284;height:9511" type="#_x0000_t75" id="docshape681" stroked="false">
                  <v:imagedata r:id="rId336" o:title=""/>
                </v:shape>
                <v:shape style="position:absolute;left:2824;top:8555;width:1609;height:2398" id="docshape682" coordorigin="2825,8556" coordsize="1609,2398" path="m4264,9945l3215,9945,3216,9947,3176,10008,3127,10063,3070,10110,3005,10148,2998,10211,2985,10286,2968,10367,2948,10447,2928,10520,2909,10579,2955,10641,3006,10694,3062,10740,3123,10779,3188,10814,3257,10845,3328,10873,3475,10926,3550,10954,3587,10881,3629,10812,3676,10746,3726,10683,3781,10623,3840,10567,3903,10514,3969,10466,4039,10422,4112,10383,4187,10348,4192,10346,4246,10335,4298,10319,4349,10301,4397,10278,4405,10274,4409,10272,4368,10203,4332,10131,4300,10057,4273,9980,4264,9945xm3794,8556l3760,8633,3715,8706,3660,8777,3598,8843,3529,8906,3457,8965,3383,9019,3308,9068,3236,9113,3168,9152,3105,9185,3051,9213,3006,9235,2972,9250,2952,9259,2948,9261,2945,9263,2936,9270,2933,9272,2920,9282,2911,9290,2900,9300,2897,9303,2893,9308,2891,9310,2889,9312,2848,9371,2828,9433,2825,9498,2835,9564,2855,9632,2882,9700,2913,9767,2943,9832,2971,9894,2992,9954,2994,9957,2996,9964,2998,9973,3000,9982,3002,9996,3003,10001,3004,10008,3005,10012,3005,10016,3005,10021,3006,10031,3006,10041,3006,10051,3006,10110,3006,10124,3005,10145,3069,10107,3126,10061,3175,10007,3215,9945,4264,9945,4252,9900,4243,9854,3191,9854,3196,9811,3196,9810,3212,9769,3236,9733,3269,9704,3271,9702,3277,9698,3281,9695,3287,9692,3292,9689,3296,9687,3299,9685,3304,9683,3306,9682,3313,9680,3322,9677,3325,9676,3330,9674,3336,9673,3340,9672,3345,9671,3348,9670,3354,9669,3359,9669,3361,9669,3367,9668,4387,9668,4369,9656,4337,9635,4306,9612,4285,9597,4265,9581,4244,9565,4224,9549,4193,9524,4163,9498,4133,9471,4104,9444,4049,9390,3996,9334,3946,9276,3898,9215,3852,9153,3858,9150,3861,9148,3868,9142,3876,9136,3882,9131,3888,9125,3894,9119,3898,9116,3901,9114,3907,9107,3909,9104,3916,9097,3921,9091,3927,9085,3932,9078,3936,9072,3941,9065,3947,9056,3951,9050,3957,9039,3963,9029,3968,9017,3970,9012,3973,9005,3976,8999,3978,8992,3980,8986,3982,8981,3984,8975,3985,8972,3987,8965,3988,8960,3990,8952,3992,8945,3993,8936,3994,8931,3995,8922,3996,8919,3997,8912,3997,8910,3997,8908,3997,8902,3997,8856,3997,8852,3997,8845,3996,8838,3995,8830,3994,8828,3993,8820,3992,8815,3991,8808,3989,8803,3988,8796,3986,8791,3986,8788,3983,8779,3980,8771,3978,8765,3975,8758,3975,8757,3974,8755,3971,8748,3969,8743,3966,8738,3964,8734,3962,8729,3957,8719,3953,8712,3947,8703,3941,8695,3940,8692,3935,8686,3933,8684,3932,8682,3931,8680,3929,8678,3926,8674,3914,8660,3901,8647,3887,8633,3872,8621,3852,8605,3832,8589,3813,8572,3794,8556xm4387,9668l3367,9668,3367,9671,3340,9675,3314,9682,3290,9693,3268,9706,3237,9735,3212,9771,3197,9811,3191,9854,4243,9854,4236,9819,4235,9819,4235,9816,4286,9788,4336,9759,4385,9729,4434,9698,4430,9695,4401,9677,4387,9668xe" filled="true" fillcolor="#e2d1e6" stroked="false">
                  <v:path arrowok="t"/>
                  <v:fill type="solid"/>
                </v:shape>
                <v:shape style="position:absolute;left:2903;top:9075;width:1481;height:1869" type="#_x0000_t75" id="docshape683" stroked="false">
                  <v:imagedata r:id="rId337" o:title=""/>
                </v:shape>
                <v:shape style="position:absolute;left:2822;top:8548;width:1539;height:1798" type="#_x0000_t75" id="docshape684" stroked="false">
                  <v:imagedata r:id="rId338" o:title=""/>
                </v:shape>
                <v:shape style="position:absolute;left:68;top:10466;width:4707;height:1440" type="#_x0000_t75" id="docshape685" stroked="false">
                  <v:imagedata r:id="rId339" o:title=""/>
                </v:shape>
                <w10:wrap type="none"/>
              </v:group>
            </w:pict>
          </mc:Fallback>
        </mc:AlternateContent>
      </w:r>
      <w:bookmarkStart w:name="Záver" w:id="53"/>
      <w:bookmarkEnd w:id="53"/>
      <w:r>
        <w:rPr/>
      </w:r>
      <w:bookmarkStart w:name="_bookmark23" w:id="54"/>
      <w:bookmarkEnd w:id="54"/>
      <w:r>
        <w:rPr/>
      </w:r>
      <w:r>
        <w:rPr>
          <w:color w:val="FFFFFF"/>
          <w:spacing w:val="14"/>
        </w:rPr>
        <w:t>Záver</w:t>
      </w:r>
    </w:p>
    <w:p>
      <w:pPr>
        <w:pStyle w:val="BodyText"/>
        <w:rPr>
          <w:rFonts w:ascii="Komu B"/>
          <w:sz w:val="20"/>
        </w:rPr>
      </w:pPr>
    </w:p>
    <w:p>
      <w:pPr>
        <w:pStyle w:val="BodyText"/>
        <w:rPr>
          <w:rFonts w:ascii="Komu B"/>
          <w:sz w:val="20"/>
        </w:rPr>
      </w:pPr>
    </w:p>
    <w:p>
      <w:pPr>
        <w:pStyle w:val="BodyText"/>
        <w:rPr>
          <w:rFonts w:ascii="Komu B"/>
          <w:sz w:val="20"/>
        </w:rPr>
      </w:pPr>
    </w:p>
    <w:p>
      <w:pPr>
        <w:pStyle w:val="BodyText"/>
        <w:rPr>
          <w:rFonts w:ascii="Komu B"/>
          <w:sz w:val="20"/>
        </w:rPr>
      </w:pPr>
    </w:p>
    <w:p>
      <w:pPr>
        <w:pStyle w:val="BodyText"/>
        <w:rPr>
          <w:rFonts w:ascii="Komu B"/>
          <w:sz w:val="20"/>
        </w:rPr>
      </w:pPr>
    </w:p>
    <w:p>
      <w:pPr>
        <w:pStyle w:val="BodyText"/>
        <w:rPr>
          <w:rFonts w:ascii="Komu B"/>
          <w:sz w:val="20"/>
        </w:rPr>
      </w:pPr>
    </w:p>
    <w:p>
      <w:pPr>
        <w:pStyle w:val="BodyText"/>
        <w:rPr>
          <w:rFonts w:ascii="Komu B"/>
          <w:sz w:val="20"/>
        </w:rPr>
      </w:pPr>
    </w:p>
    <w:p>
      <w:pPr>
        <w:pStyle w:val="BodyText"/>
        <w:rPr>
          <w:rFonts w:ascii="Komu B"/>
          <w:sz w:val="20"/>
        </w:rPr>
      </w:pPr>
    </w:p>
    <w:p>
      <w:pPr>
        <w:pStyle w:val="BodyText"/>
        <w:rPr>
          <w:rFonts w:ascii="Komu B"/>
          <w:sz w:val="20"/>
        </w:rPr>
      </w:pPr>
    </w:p>
    <w:p>
      <w:pPr>
        <w:pStyle w:val="BodyText"/>
        <w:rPr>
          <w:rFonts w:ascii="Komu B"/>
          <w:sz w:val="20"/>
        </w:rPr>
      </w:pPr>
    </w:p>
    <w:p>
      <w:pPr>
        <w:pStyle w:val="BodyText"/>
        <w:rPr>
          <w:rFonts w:ascii="Komu B"/>
          <w:sz w:val="20"/>
        </w:rPr>
      </w:pPr>
    </w:p>
    <w:p>
      <w:pPr>
        <w:pStyle w:val="BodyText"/>
        <w:rPr>
          <w:rFonts w:ascii="Komu B"/>
          <w:sz w:val="20"/>
        </w:rPr>
      </w:pPr>
    </w:p>
    <w:p>
      <w:pPr>
        <w:pStyle w:val="BodyText"/>
        <w:rPr>
          <w:rFonts w:ascii="Komu B"/>
          <w:sz w:val="20"/>
        </w:rPr>
      </w:pPr>
    </w:p>
    <w:p>
      <w:pPr>
        <w:pStyle w:val="BodyText"/>
        <w:rPr>
          <w:rFonts w:ascii="Komu B"/>
          <w:sz w:val="20"/>
        </w:rPr>
      </w:pPr>
    </w:p>
    <w:p>
      <w:pPr>
        <w:pStyle w:val="BodyText"/>
        <w:rPr>
          <w:rFonts w:ascii="Komu B"/>
          <w:sz w:val="20"/>
        </w:rPr>
      </w:pPr>
    </w:p>
    <w:p>
      <w:pPr>
        <w:pStyle w:val="BodyText"/>
        <w:rPr>
          <w:rFonts w:ascii="Komu B"/>
          <w:sz w:val="20"/>
        </w:rPr>
      </w:pPr>
    </w:p>
    <w:p>
      <w:pPr>
        <w:pStyle w:val="BodyText"/>
        <w:rPr>
          <w:rFonts w:ascii="Komu B"/>
          <w:sz w:val="20"/>
        </w:rPr>
      </w:pPr>
    </w:p>
    <w:p>
      <w:pPr>
        <w:pStyle w:val="BodyText"/>
        <w:rPr>
          <w:rFonts w:ascii="Komu B"/>
          <w:sz w:val="20"/>
        </w:rPr>
      </w:pPr>
    </w:p>
    <w:p>
      <w:pPr>
        <w:pStyle w:val="BodyText"/>
        <w:rPr>
          <w:rFonts w:ascii="Komu B"/>
          <w:sz w:val="20"/>
        </w:rPr>
      </w:pPr>
    </w:p>
    <w:p>
      <w:pPr>
        <w:pStyle w:val="BodyText"/>
        <w:rPr>
          <w:rFonts w:ascii="Komu B"/>
          <w:sz w:val="20"/>
        </w:rPr>
      </w:pPr>
    </w:p>
    <w:p>
      <w:pPr>
        <w:pStyle w:val="BodyText"/>
        <w:rPr>
          <w:rFonts w:ascii="Komu B"/>
          <w:sz w:val="20"/>
        </w:rPr>
      </w:pPr>
    </w:p>
    <w:p>
      <w:pPr>
        <w:pStyle w:val="BodyText"/>
        <w:rPr>
          <w:rFonts w:ascii="Komu B"/>
          <w:sz w:val="20"/>
        </w:rPr>
      </w:pPr>
    </w:p>
    <w:p>
      <w:pPr>
        <w:pStyle w:val="BodyText"/>
        <w:rPr>
          <w:rFonts w:ascii="Komu B"/>
          <w:sz w:val="20"/>
        </w:rPr>
      </w:pPr>
    </w:p>
    <w:p>
      <w:pPr>
        <w:pStyle w:val="BodyText"/>
        <w:rPr>
          <w:rFonts w:ascii="Komu B"/>
          <w:sz w:val="20"/>
        </w:rPr>
      </w:pPr>
    </w:p>
    <w:p>
      <w:pPr>
        <w:pStyle w:val="BodyText"/>
        <w:rPr>
          <w:rFonts w:ascii="Komu B"/>
          <w:sz w:val="20"/>
        </w:rPr>
      </w:pPr>
    </w:p>
    <w:p>
      <w:pPr>
        <w:pStyle w:val="BodyText"/>
        <w:rPr>
          <w:rFonts w:ascii="Komu B"/>
          <w:sz w:val="20"/>
        </w:rPr>
      </w:pPr>
    </w:p>
    <w:p>
      <w:pPr>
        <w:pStyle w:val="BodyText"/>
        <w:rPr>
          <w:rFonts w:ascii="Komu B"/>
          <w:sz w:val="20"/>
        </w:rPr>
      </w:pPr>
    </w:p>
    <w:p>
      <w:pPr>
        <w:pStyle w:val="BodyText"/>
        <w:rPr>
          <w:rFonts w:ascii="Komu B"/>
          <w:sz w:val="20"/>
        </w:rPr>
      </w:pPr>
    </w:p>
    <w:p>
      <w:pPr>
        <w:pStyle w:val="BodyText"/>
        <w:spacing w:before="103"/>
        <w:rPr>
          <w:rFonts w:ascii="Komu B"/>
          <w:sz w:val="20"/>
        </w:rPr>
      </w:pPr>
      <w:r>
        <w:rPr/>
        <w:drawing>
          <wp:anchor distT="0" distB="0" distL="0" distR="0" allowOverlap="1" layoutInCell="1" locked="0" behindDoc="1" simplePos="0" relativeHeight="487646720">
            <wp:simplePos x="0" y="0"/>
            <wp:positionH relativeFrom="page">
              <wp:posOffset>2415654</wp:posOffset>
            </wp:positionH>
            <wp:positionV relativeFrom="paragraph">
              <wp:posOffset>217067</wp:posOffset>
            </wp:positionV>
            <wp:extent cx="118186" cy="100012"/>
            <wp:effectExtent l="0" t="0" r="0" b="0"/>
            <wp:wrapTopAndBottom/>
            <wp:docPr id="748" name="Image 74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48" name="Image 748"/>
                    <pic:cNvPicPr/>
                  </pic:nvPicPr>
                  <pic:blipFill>
                    <a:blip r:embed="rId3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186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Komu B"/>
          <w:sz w:val="20"/>
        </w:rPr>
        <w:sectPr>
          <w:headerReference w:type="default" r:id="rId334"/>
          <w:footerReference w:type="default" r:id="rId335"/>
          <w:pgSz w:w="8400" w:h="11910"/>
          <w:pgMar w:header="0" w:footer="0" w:top="1340" w:bottom="0" w:left="360" w:right="160"/>
        </w:sectPr>
      </w:pPr>
    </w:p>
    <w:p>
      <w:pPr>
        <w:pStyle w:val="BodyText"/>
        <w:spacing w:before="72"/>
        <w:rPr>
          <w:rFonts w:ascii="Komu B"/>
        </w:rPr>
      </w:pPr>
    </w:p>
    <w:p>
      <w:pPr>
        <w:pStyle w:val="BodyText"/>
        <w:ind w:left="206" w:right="404"/>
        <w:jc w:val="both"/>
      </w:pPr>
      <w:r>
        <w:rPr>
          <w:color w:val="25408F"/>
          <w:spacing w:val="-2"/>
        </w:rPr>
        <w:t>Okrem</w:t>
      </w:r>
      <w:r>
        <w:rPr>
          <w:color w:val="25408F"/>
          <w:spacing w:val="-13"/>
        </w:rPr>
        <w:t> </w:t>
      </w:r>
      <w:r>
        <w:rPr>
          <w:color w:val="25408F"/>
          <w:spacing w:val="-2"/>
        </w:rPr>
        <w:t>prijímania</w:t>
      </w:r>
      <w:r>
        <w:rPr>
          <w:color w:val="25408F"/>
          <w:spacing w:val="-13"/>
        </w:rPr>
        <w:t> </w:t>
      </w:r>
      <w:r>
        <w:rPr>
          <w:color w:val="25408F"/>
          <w:spacing w:val="-2"/>
        </w:rPr>
        <w:t>oznámení</w:t>
      </w:r>
      <w:r>
        <w:rPr>
          <w:color w:val="25408F"/>
          <w:spacing w:val="-13"/>
        </w:rPr>
        <w:t> </w:t>
      </w:r>
      <w:r>
        <w:rPr>
          <w:color w:val="25408F"/>
          <w:spacing w:val="-2"/>
        </w:rPr>
        <w:t>o</w:t>
      </w:r>
      <w:r>
        <w:rPr>
          <w:color w:val="25408F"/>
          <w:spacing w:val="-13"/>
        </w:rPr>
        <w:t> </w:t>
      </w:r>
      <w:r>
        <w:rPr>
          <w:color w:val="25408F"/>
          <w:spacing w:val="-2"/>
        </w:rPr>
        <w:t>nezákonných</w:t>
      </w:r>
      <w:r>
        <w:rPr>
          <w:color w:val="25408F"/>
          <w:spacing w:val="-13"/>
        </w:rPr>
        <w:t> </w:t>
      </w:r>
      <w:r>
        <w:rPr>
          <w:color w:val="25408F"/>
          <w:spacing w:val="-2"/>
        </w:rPr>
        <w:t>činnostiach</w:t>
      </w:r>
      <w:r>
        <w:rPr>
          <w:color w:val="25408F"/>
          <w:spacing w:val="-13"/>
        </w:rPr>
        <w:t> </w:t>
      </w:r>
      <w:r>
        <w:rPr>
          <w:color w:val="25408F"/>
          <w:spacing w:val="-2"/>
        </w:rPr>
        <w:t>a</w:t>
      </w:r>
      <w:r>
        <w:rPr>
          <w:color w:val="25408F"/>
          <w:spacing w:val="-13"/>
        </w:rPr>
        <w:t> </w:t>
      </w:r>
      <w:r>
        <w:rPr>
          <w:color w:val="25408F"/>
          <w:spacing w:val="-2"/>
        </w:rPr>
        <w:t>sprevádzaní </w:t>
      </w:r>
      <w:r>
        <w:rPr>
          <w:color w:val="25408F"/>
        </w:rPr>
        <w:t>oznamovateľov</w:t>
      </w:r>
      <w:r>
        <w:rPr>
          <w:color w:val="25408F"/>
          <w:spacing w:val="-11"/>
        </w:rPr>
        <w:t> </w:t>
      </w:r>
      <w:r>
        <w:rPr>
          <w:color w:val="25408F"/>
        </w:rPr>
        <w:t>zamestnávalo</w:t>
      </w:r>
      <w:r>
        <w:rPr>
          <w:color w:val="25408F"/>
          <w:spacing w:val="-11"/>
        </w:rPr>
        <w:t> </w:t>
      </w:r>
      <w:r>
        <w:rPr>
          <w:color w:val="25408F"/>
        </w:rPr>
        <w:t>úrad</w:t>
      </w:r>
      <w:r>
        <w:rPr>
          <w:color w:val="25408F"/>
          <w:spacing w:val="-11"/>
        </w:rPr>
        <w:t> </w:t>
      </w:r>
      <w:r>
        <w:rPr>
          <w:color w:val="25408F"/>
        </w:rPr>
        <w:t>v</w:t>
      </w:r>
      <w:r>
        <w:rPr>
          <w:color w:val="25408F"/>
          <w:spacing w:val="-11"/>
        </w:rPr>
        <w:t> </w:t>
      </w:r>
      <w:r>
        <w:rPr>
          <w:color w:val="25408F"/>
        </w:rPr>
        <w:t>roku</w:t>
      </w:r>
      <w:r>
        <w:rPr>
          <w:color w:val="25408F"/>
          <w:spacing w:val="-11"/>
        </w:rPr>
        <w:t> </w:t>
      </w:r>
      <w:r>
        <w:rPr>
          <w:color w:val="25408F"/>
        </w:rPr>
        <w:t>2024</w:t>
      </w:r>
      <w:r>
        <w:rPr>
          <w:color w:val="25408F"/>
          <w:spacing w:val="-11"/>
        </w:rPr>
        <w:t> </w:t>
      </w:r>
      <w:r>
        <w:rPr>
          <w:color w:val="25408F"/>
        </w:rPr>
        <w:t>najmä</w:t>
      </w:r>
      <w:r>
        <w:rPr>
          <w:color w:val="25408F"/>
          <w:spacing w:val="-11"/>
        </w:rPr>
        <w:t> </w:t>
      </w:r>
      <w:r>
        <w:rPr>
          <w:color w:val="25408F"/>
        </w:rPr>
        <w:t>vysvetľovanie </w:t>
      </w:r>
      <w:r>
        <w:rPr>
          <w:color w:val="25408F"/>
          <w:spacing w:val="-2"/>
        </w:rPr>
        <w:t>platných</w:t>
      </w:r>
      <w:r>
        <w:rPr>
          <w:color w:val="25408F"/>
          <w:spacing w:val="-13"/>
        </w:rPr>
        <w:t> </w:t>
      </w:r>
      <w:r>
        <w:rPr>
          <w:color w:val="25408F"/>
          <w:spacing w:val="-2"/>
        </w:rPr>
        <w:t>pravidiel</w:t>
      </w:r>
      <w:r>
        <w:rPr>
          <w:color w:val="25408F"/>
          <w:spacing w:val="-13"/>
        </w:rPr>
        <w:t> </w:t>
      </w:r>
      <w:r>
        <w:rPr>
          <w:color w:val="25408F"/>
          <w:spacing w:val="-2"/>
        </w:rPr>
        <w:t>týkajúcich</w:t>
      </w:r>
      <w:r>
        <w:rPr>
          <w:color w:val="25408F"/>
          <w:spacing w:val="-13"/>
        </w:rPr>
        <w:t> </w:t>
      </w:r>
      <w:r>
        <w:rPr>
          <w:color w:val="25408F"/>
          <w:spacing w:val="-2"/>
        </w:rPr>
        <w:t>sa</w:t>
      </w:r>
      <w:r>
        <w:rPr>
          <w:color w:val="25408F"/>
          <w:spacing w:val="-13"/>
        </w:rPr>
        <w:t> </w:t>
      </w:r>
      <w:r>
        <w:rPr>
          <w:color w:val="25408F"/>
          <w:spacing w:val="-2"/>
        </w:rPr>
        <w:t>ochrany</w:t>
      </w:r>
      <w:r>
        <w:rPr>
          <w:color w:val="25408F"/>
          <w:spacing w:val="-13"/>
        </w:rPr>
        <w:t> </w:t>
      </w:r>
      <w:r>
        <w:rPr>
          <w:color w:val="25408F"/>
          <w:spacing w:val="-2"/>
        </w:rPr>
        <w:t>oznamovateľov</w:t>
      </w:r>
      <w:r>
        <w:rPr>
          <w:color w:val="25408F"/>
          <w:spacing w:val="-13"/>
        </w:rPr>
        <w:t> </w:t>
      </w:r>
      <w:r>
        <w:rPr>
          <w:color w:val="25408F"/>
          <w:spacing w:val="-2"/>
        </w:rPr>
        <w:t>a</w:t>
      </w:r>
      <w:r>
        <w:rPr>
          <w:color w:val="25408F"/>
          <w:spacing w:val="-13"/>
        </w:rPr>
        <w:t> </w:t>
      </w:r>
      <w:r>
        <w:rPr>
          <w:color w:val="25408F"/>
          <w:spacing w:val="-2"/>
        </w:rPr>
        <w:t>vnútorných systémov</w:t>
      </w:r>
      <w:r>
        <w:rPr>
          <w:color w:val="25408F"/>
          <w:spacing w:val="-24"/>
        </w:rPr>
        <w:t> </w:t>
      </w:r>
      <w:r>
        <w:rPr>
          <w:color w:val="25408F"/>
          <w:spacing w:val="-2"/>
        </w:rPr>
        <w:t>oznamovania,</w:t>
      </w:r>
      <w:r>
        <w:rPr>
          <w:color w:val="25408F"/>
          <w:spacing w:val="-24"/>
        </w:rPr>
        <w:t> </w:t>
      </w:r>
      <w:r>
        <w:rPr>
          <w:color w:val="25408F"/>
          <w:spacing w:val="-2"/>
        </w:rPr>
        <w:t>a</w:t>
      </w:r>
      <w:r>
        <w:rPr>
          <w:color w:val="25408F"/>
          <w:spacing w:val="-24"/>
        </w:rPr>
        <w:t> </w:t>
      </w:r>
      <w:r>
        <w:rPr>
          <w:color w:val="25408F"/>
          <w:spacing w:val="-2"/>
        </w:rPr>
        <w:t>to</w:t>
      </w:r>
      <w:r>
        <w:rPr>
          <w:color w:val="25408F"/>
          <w:spacing w:val="-24"/>
        </w:rPr>
        <w:t> </w:t>
      </w:r>
      <w:r>
        <w:rPr>
          <w:color w:val="25408F"/>
          <w:spacing w:val="-2"/>
        </w:rPr>
        <w:t>nielen</w:t>
      </w:r>
      <w:r>
        <w:rPr>
          <w:color w:val="25408F"/>
          <w:spacing w:val="-24"/>
        </w:rPr>
        <w:t> </w:t>
      </w:r>
      <w:r>
        <w:rPr>
          <w:color w:val="25408F"/>
          <w:spacing w:val="-2"/>
        </w:rPr>
        <w:t>verejnosti,</w:t>
      </w:r>
      <w:r>
        <w:rPr>
          <w:color w:val="25408F"/>
          <w:spacing w:val="-24"/>
        </w:rPr>
        <w:t> </w:t>
      </w:r>
      <w:r>
        <w:rPr>
          <w:color w:val="25408F"/>
          <w:spacing w:val="-2"/>
        </w:rPr>
        <w:t>ale</w:t>
      </w:r>
      <w:r>
        <w:rPr>
          <w:color w:val="25408F"/>
          <w:spacing w:val="-24"/>
        </w:rPr>
        <w:t> </w:t>
      </w:r>
      <w:r>
        <w:rPr>
          <w:color w:val="25408F"/>
          <w:spacing w:val="-2"/>
        </w:rPr>
        <w:t>aj</w:t>
      </w:r>
      <w:r>
        <w:rPr>
          <w:color w:val="25408F"/>
          <w:spacing w:val="-24"/>
        </w:rPr>
        <w:t> </w:t>
      </w:r>
      <w:r>
        <w:rPr>
          <w:color w:val="25408F"/>
          <w:spacing w:val="-2"/>
        </w:rPr>
        <w:t>štátnym</w:t>
      </w:r>
      <w:r>
        <w:rPr>
          <w:color w:val="25408F"/>
          <w:spacing w:val="-24"/>
        </w:rPr>
        <w:t> </w:t>
      </w:r>
      <w:r>
        <w:rPr>
          <w:color w:val="25408F"/>
          <w:spacing w:val="-2"/>
        </w:rPr>
        <w:t>orgánom.</w:t>
      </w:r>
    </w:p>
    <w:p>
      <w:pPr>
        <w:pStyle w:val="BodyText"/>
        <w:spacing w:before="227"/>
        <w:ind w:left="206" w:right="404"/>
        <w:jc w:val="both"/>
      </w:pPr>
      <w:r>
        <w:rPr>
          <w:color w:val="25408F"/>
        </w:rPr>
        <w:t>Mať dobre nastavené interné oznamovacie systémy by malo byť jednou z priorít najmä pre ministerstvá a ostatné ústredné orgány </w:t>
      </w:r>
      <w:r>
        <w:rPr>
          <w:color w:val="25408F"/>
          <w:spacing w:val="-2"/>
        </w:rPr>
        <w:t>štátnej</w:t>
      </w:r>
      <w:r>
        <w:rPr>
          <w:color w:val="25408F"/>
          <w:spacing w:val="-13"/>
        </w:rPr>
        <w:t> </w:t>
      </w:r>
      <w:r>
        <w:rPr>
          <w:color w:val="25408F"/>
          <w:spacing w:val="-2"/>
        </w:rPr>
        <w:t>správy.</w:t>
      </w:r>
      <w:r>
        <w:rPr>
          <w:color w:val="25408F"/>
          <w:spacing w:val="-13"/>
        </w:rPr>
        <w:t> </w:t>
      </w:r>
      <w:r>
        <w:rPr>
          <w:color w:val="25408F"/>
          <w:spacing w:val="-2"/>
        </w:rPr>
        <w:t>Nielen</w:t>
      </w:r>
      <w:r>
        <w:rPr>
          <w:color w:val="25408F"/>
          <w:spacing w:val="-13"/>
        </w:rPr>
        <w:t> </w:t>
      </w:r>
      <w:r>
        <w:rPr>
          <w:color w:val="25408F"/>
          <w:spacing w:val="-2"/>
        </w:rPr>
        <w:t>preto,</w:t>
      </w:r>
      <w:r>
        <w:rPr>
          <w:color w:val="25408F"/>
          <w:spacing w:val="-13"/>
        </w:rPr>
        <w:t> </w:t>
      </w:r>
      <w:r>
        <w:rPr>
          <w:color w:val="25408F"/>
          <w:spacing w:val="-2"/>
        </w:rPr>
        <w:t>že</w:t>
      </w:r>
      <w:r>
        <w:rPr>
          <w:color w:val="25408F"/>
          <w:spacing w:val="-13"/>
        </w:rPr>
        <w:t> </w:t>
      </w:r>
      <w:r>
        <w:rPr>
          <w:color w:val="25408F"/>
          <w:spacing w:val="-2"/>
        </w:rPr>
        <w:t>štát</w:t>
      </w:r>
      <w:r>
        <w:rPr>
          <w:color w:val="25408F"/>
          <w:spacing w:val="-13"/>
        </w:rPr>
        <w:t> </w:t>
      </w:r>
      <w:r>
        <w:rPr>
          <w:color w:val="25408F"/>
          <w:spacing w:val="-2"/>
        </w:rPr>
        <w:t>má</w:t>
      </w:r>
      <w:r>
        <w:rPr>
          <w:color w:val="25408F"/>
          <w:spacing w:val="-13"/>
        </w:rPr>
        <w:t> </w:t>
      </w:r>
      <w:r>
        <w:rPr>
          <w:color w:val="25408F"/>
          <w:spacing w:val="-2"/>
        </w:rPr>
        <w:t>ísť</w:t>
      </w:r>
      <w:r>
        <w:rPr>
          <w:color w:val="25408F"/>
          <w:spacing w:val="-13"/>
        </w:rPr>
        <w:t> </w:t>
      </w:r>
      <w:r>
        <w:rPr>
          <w:color w:val="25408F"/>
          <w:spacing w:val="-2"/>
        </w:rPr>
        <w:t>príkladom,</w:t>
      </w:r>
      <w:r>
        <w:rPr>
          <w:color w:val="25408F"/>
          <w:spacing w:val="-13"/>
        </w:rPr>
        <w:t> </w:t>
      </w:r>
      <w:r>
        <w:rPr>
          <w:color w:val="25408F"/>
          <w:spacing w:val="-2"/>
        </w:rPr>
        <w:t>ale</w:t>
      </w:r>
      <w:r>
        <w:rPr>
          <w:color w:val="25408F"/>
          <w:spacing w:val="-13"/>
        </w:rPr>
        <w:t> </w:t>
      </w:r>
      <w:r>
        <w:rPr>
          <w:color w:val="25408F"/>
          <w:spacing w:val="-2"/>
        </w:rPr>
        <w:t>najmä</w:t>
      </w:r>
      <w:r>
        <w:rPr>
          <w:color w:val="25408F"/>
          <w:spacing w:val="-13"/>
        </w:rPr>
        <w:t> </w:t>
      </w:r>
      <w:r>
        <w:rPr>
          <w:color w:val="25408F"/>
          <w:spacing w:val="-2"/>
        </w:rPr>
        <w:t>preto, </w:t>
      </w:r>
      <w:r>
        <w:rPr>
          <w:color w:val="25408F"/>
          <w:spacing w:val="-4"/>
        </w:rPr>
        <w:t>že</w:t>
      </w:r>
      <w:r>
        <w:rPr>
          <w:color w:val="25408F"/>
          <w:spacing w:val="-6"/>
        </w:rPr>
        <w:t> </w:t>
      </w:r>
      <w:r>
        <w:rPr>
          <w:color w:val="25408F"/>
          <w:spacing w:val="-4"/>
        </w:rPr>
        <w:t>cez</w:t>
      </w:r>
      <w:r>
        <w:rPr>
          <w:color w:val="25408F"/>
          <w:spacing w:val="-6"/>
        </w:rPr>
        <w:t> </w:t>
      </w:r>
      <w:r>
        <w:rPr>
          <w:color w:val="25408F"/>
          <w:spacing w:val="-4"/>
        </w:rPr>
        <w:t>tieto</w:t>
      </w:r>
      <w:r>
        <w:rPr>
          <w:color w:val="25408F"/>
          <w:spacing w:val="-6"/>
        </w:rPr>
        <w:t> </w:t>
      </w:r>
      <w:r>
        <w:rPr>
          <w:color w:val="25408F"/>
          <w:spacing w:val="-4"/>
        </w:rPr>
        <w:t>inštitúcie</w:t>
      </w:r>
      <w:r>
        <w:rPr>
          <w:color w:val="25408F"/>
          <w:spacing w:val="-6"/>
        </w:rPr>
        <w:t> </w:t>
      </w:r>
      <w:r>
        <w:rPr>
          <w:color w:val="25408F"/>
          <w:spacing w:val="-4"/>
        </w:rPr>
        <w:t>ročne</w:t>
      </w:r>
      <w:r>
        <w:rPr>
          <w:color w:val="25408F"/>
          <w:spacing w:val="-6"/>
        </w:rPr>
        <w:t> </w:t>
      </w:r>
      <w:r>
        <w:rPr>
          <w:color w:val="25408F"/>
          <w:spacing w:val="-4"/>
        </w:rPr>
        <w:t>pretečie</w:t>
      </w:r>
      <w:r>
        <w:rPr>
          <w:color w:val="25408F"/>
          <w:spacing w:val="-6"/>
        </w:rPr>
        <w:t> </w:t>
      </w:r>
      <w:r>
        <w:rPr>
          <w:color w:val="25408F"/>
          <w:spacing w:val="-4"/>
        </w:rPr>
        <w:t>obrovský</w:t>
      </w:r>
      <w:r>
        <w:rPr>
          <w:color w:val="25408F"/>
          <w:spacing w:val="-6"/>
        </w:rPr>
        <w:t> </w:t>
      </w:r>
      <w:r>
        <w:rPr>
          <w:color w:val="25408F"/>
          <w:spacing w:val="-4"/>
        </w:rPr>
        <w:t>balík</w:t>
      </w:r>
      <w:r>
        <w:rPr>
          <w:color w:val="25408F"/>
          <w:spacing w:val="-6"/>
        </w:rPr>
        <w:t> </w:t>
      </w:r>
      <w:r>
        <w:rPr>
          <w:color w:val="25408F"/>
          <w:spacing w:val="-4"/>
        </w:rPr>
        <w:t>verejných</w:t>
      </w:r>
      <w:r>
        <w:rPr>
          <w:color w:val="25408F"/>
          <w:spacing w:val="-6"/>
        </w:rPr>
        <w:t> </w:t>
      </w:r>
      <w:r>
        <w:rPr>
          <w:color w:val="25408F"/>
          <w:spacing w:val="-4"/>
        </w:rPr>
        <w:t>zdrojov </w:t>
      </w:r>
      <w:r>
        <w:rPr>
          <w:color w:val="25408F"/>
        </w:rPr>
        <w:t>a ako ukazujú aj zahraničné prieskumy, práve interní zamestnanci</w:t>
      </w:r>
      <w:r>
        <w:rPr>
          <w:color w:val="25408F"/>
          <w:spacing w:val="40"/>
        </w:rPr>
        <w:t> </w:t>
      </w:r>
      <w:r>
        <w:rPr>
          <w:color w:val="25408F"/>
        </w:rPr>
        <w:t>sú cenným zdrojom informácií pri odhaľovaní podvodov a iného porušovania</w:t>
      </w:r>
      <w:r>
        <w:rPr>
          <w:color w:val="25408F"/>
          <w:spacing w:val="-6"/>
        </w:rPr>
        <w:t> </w:t>
      </w:r>
      <w:r>
        <w:rPr>
          <w:color w:val="25408F"/>
        </w:rPr>
        <w:t>zákonov.</w:t>
      </w:r>
      <w:r>
        <w:rPr>
          <w:color w:val="25408F"/>
          <w:spacing w:val="-6"/>
        </w:rPr>
        <w:t> </w:t>
      </w:r>
      <w:r>
        <w:rPr>
          <w:color w:val="25408F"/>
        </w:rPr>
        <w:t>Zdá</w:t>
      </w:r>
      <w:r>
        <w:rPr>
          <w:color w:val="25408F"/>
          <w:spacing w:val="-6"/>
        </w:rPr>
        <w:t> </w:t>
      </w:r>
      <w:r>
        <w:rPr>
          <w:color w:val="25408F"/>
        </w:rPr>
        <w:t>sa</w:t>
      </w:r>
      <w:r>
        <w:rPr>
          <w:color w:val="25408F"/>
          <w:spacing w:val="-6"/>
        </w:rPr>
        <w:t> </w:t>
      </w:r>
      <w:r>
        <w:rPr>
          <w:color w:val="25408F"/>
        </w:rPr>
        <w:t>však,</w:t>
      </w:r>
      <w:r>
        <w:rPr>
          <w:color w:val="25408F"/>
          <w:spacing w:val="-6"/>
        </w:rPr>
        <w:t> </w:t>
      </w:r>
      <w:r>
        <w:rPr>
          <w:color w:val="25408F"/>
        </w:rPr>
        <w:t>že</w:t>
      </w:r>
      <w:r>
        <w:rPr>
          <w:color w:val="25408F"/>
          <w:spacing w:val="-6"/>
        </w:rPr>
        <w:t> </w:t>
      </w:r>
      <w:r>
        <w:rPr>
          <w:color w:val="25408F"/>
        </w:rPr>
        <w:t>práve</w:t>
      </w:r>
      <w:r>
        <w:rPr>
          <w:color w:val="25408F"/>
          <w:spacing w:val="-6"/>
        </w:rPr>
        <w:t> </w:t>
      </w:r>
      <w:r>
        <w:rPr>
          <w:color w:val="25408F"/>
        </w:rPr>
        <w:t>ústredné</w:t>
      </w:r>
      <w:r>
        <w:rPr>
          <w:color w:val="25408F"/>
          <w:spacing w:val="-6"/>
        </w:rPr>
        <w:t> </w:t>
      </w:r>
      <w:r>
        <w:rPr>
          <w:color w:val="25408F"/>
        </w:rPr>
        <w:t>orgány</w:t>
      </w:r>
      <w:r>
        <w:rPr>
          <w:color w:val="25408F"/>
          <w:spacing w:val="-6"/>
        </w:rPr>
        <w:t> </w:t>
      </w:r>
      <w:r>
        <w:rPr>
          <w:color w:val="25408F"/>
        </w:rPr>
        <w:t>štátnej správy</w:t>
      </w:r>
      <w:r>
        <w:rPr>
          <w:color w:val="25408F"/>
          <w:spacing w:val="40"/>
        </w:rPr>
        <w:t> </w:t>
      </w:r>
      <w:r>
        <w:rPr>
          <w:color w:val="25408F"/>
        </w:rPr>
        <w:t>majú</w:t>
      </w:r>
      <w:r>
        <w:rPr>
          <w:color w:val="25408F"/>
          <w:spacing w:val="40"/>
        </w:rPr>
        <w:t> </w:t>
      </w:r>
      <w:r>
        <w:rPr>
          <w:color w:val="25408F"/>
        </w:rPr>
        <w:t>pred</w:t>
      </w:r>
      <w:r>
        <w:rPr>
          <w:color w:val="25408F"/>
          <w:spacing w:val="40"/>
        </w:rPr>
        <w:t> </w:t>
      </w:r>
      <w:r>
        <w:rPr>
          <w:color w:val="25408F"/>
        </w:rPr>
        <w:t>sebou</w:t>
      </w:r>
      <w:r>
        <w:rPr>
          <w:color w:val="25408F"/>
          <w:spacing w:val="40"/>
        </w:rPr>
        <w:t> </w:t>
      </w:r>
      <w:r>
        <w:rPr>
          <w:color w:val="25408F"/>
        </w:rPr>
        <w:t>ešte</w:t>
      </w:r>
      <w:r>
        <w:rPr>
          <w:color w:val="25408F"/>
          <w:spacing w:val="40"/>
        </w:rPr>
        <w:t> </w:t>
      </w:r>
      <w:r>
        <w:rPr>
          <w:color w:val="25408F"/>
        </w:rPr>
        <w:t>veľký</w:t>
      </w:r>
      <w:r>
        <w:rPr>
          <w:color w:val="25408F"/>
          <w:spacing w:val="40"/>
        </w:rPr>
        <w:t> </w:t>
      </w:r>
      <w:r>
        <w:rPr>
          <w:color w:val="25408F"/>
        </w:rPr>
        <w:t>kus</w:t>
      </w:r>
      <w:r>
        <w:rPr>
          <w:color w:val="25408F"/>
          <w:spacing w:val="40"/>
        </w:rPr>
        <w:t> </w:t>
      </w:r>
      <w:r>
        <w:rPr>
          <w:color w:val="25408F"/>
        </w:rPr>
        <w:t>cesty,</w:t>
      </w:r>
      <w:r>
        <w:rPr>
          <w:color w:val="25408F"/>
          <w:spacing w:val="40"/>
        </w:rPr>
        <w:t> </w:t>
      </w:r>
      <w:r>
        <w:rPr>
          <w:color w:val="25408F"/>
        </w:rPr>
        <w:t>najmä</w:t>
      </w:r>
      <w:r>
        <w:rPr>
          <w:color w:val="25408F"/>
          <w:spacing w:val="40"/>
        </w:rPr>
        <w:t> </w:t>
      </w:r>
      <w:r>
        <w:rPr>
          <w:color w:val="25408F"/>
        </w:rPr>
        <w:t>pokiaľ</w:t>
      </w:r>
      <w:r>
        <w:rPr>
          <w:color w:val="25408F"/>
          <w:spacing w:val="40"/>
        </w:rPr>
        <w:t> </w:t>
      </w:r>
      <w:r>
        <w:rPr>
          <w:color w:val="25408F"/>
        </w:rPr>
        <w:t>ide</w:t>
      </w:r>
      <w:r>
        <w:rPr>
          <w:color w:val="25408F"/>
          <w:spacing w:val="80"/>
        </w:rPr>
        <w:t> </w:t>
      </w:r>
      <w:r>
        <w:rPr>
          <w:color w:val="25408F"/>
          <w:spacing w:val="-2"/>
        </w:rPr>
        <w:t>o</w:t>
      </w:r>
      <w:r>
        <w:rPr>
          <w:color w:val="25408F"/>
          <w:spacing w:val="-13"/>
        </w:rPr>
        <w:t> </w:t>
      </w:r>
      <w:r>
        <w:rPr>
          <w:color w:val="25408F"/>
          <w:spacing w:val="-2"/>
        </w:rPr>
        <w:t>zvyšovanie</w:t>
      </w:r>
      <w:r>
        <w:rPr>
          <w:color w:val="25408F"/>
          <w:spacing w:val="-13"/>
        </w:rPr>
        <w:t> </w:t>
      </w:r>
      <w:r>
        <w:rPr>
          <w:color w:val="25408F"/>
          <w:spacing w:val="-2"/>
        </w:rPr>
        <w:t>povedomia</w:t>
      </w:r>
      <w:r>
        <w:rPr>
          <w:color w:val="25408F"/>
          <w:spacing w:val="-13"/>
        </w:rPr>
        <w:t> </w:t>
      </w:r>
      <w:r>
        <w:rPr>
          <w:color w:val="25408F"/>
          <w:spacing w:val="-2"/>
        </w:rPr>
        <w:t>a</w:t>
      </w:r>
      <w:r>
        <w:rPr>
          <w:color w:val="25408F"/>
          <w:spacing w:val="-13"/>
        </w:rPr>
        <w:t> </w:t>
      </w:r>
      <w:r>
        <w:rPr>
          <w:color w:val="25408F"/>
          <w:spacing w:val="-2"/>
        </w:rPr>
        <w:t>dôvery</w:t>
      </w:r>
      <w:r>
        <w:rPr>
          <w:color w:val="25408F"/>
          <w:spacing w:val="-13"/>
        </w:rPr>
        <w:t> </w:t>
      </w:r>
      <w:r>
        <w:rPr>
          <w:color w:val="25408F"/>
          <w:spacing w:val="-2"/>
        </w:rPr>
        <w:t>zamestnancov</w:t>
      </w:r>
      <w:r>
        <w:rPr>
          <w:color w:val="25408F"/>
          <w:spacing w:val="-13"/>
        </w:rPr>
        <w:t> </w:t>
      </w:r>
      <w:r>
        <w:rPr>
          <w:color w:val="25408F"/>
          <w:spacing w:val="-2"/>
        </w:rPr>
        <w:t>vo</w:t>
      </w:r>
      <w:r>
        <w:rPr>
          <w:color w:val="25408F"/>
          <w:spacing w:val="-13"/>
        </w:rPr>
        <w:t> </w:t>
      </w:r>
      <w:r>
        <w:rPr>
          <w:color w:val="25408F"/>
          <w:spacing w:val="-2"/>
        </w:rPr>
        <w:t>vlastné</w:t>
      </w:r>
      <w:r>
        <w:rPr>
          <w:color w:val="25408F"/>
          <w:spacing w:val="-13"/>
        </w:rPr>
        <w:t> </w:t>
      </w:r>
      <w:r>
        <w:rPr>
          <w:color w:val="25408F"/>
          <w:spacing w:val="-2"/>
        </w:rPr>
        <w:t>vnútorné </w:t>
      </w:r>
      <w:r>
        <w:rPr>
          <w:color w:val="25408F"/>
        </w:rPr>
        <w:t>systémy oznamovania.</w:t>
      </w:r>
    </w:p>
    <w:p>
      <w:pPr>
        <w:pStyle w:val="BodyText"/>
        <w:spacing w:before="227"/>
        <w:ind w:left="206" w:right="404"/>
        <w:jc w:val="both"/>
      </w:pPr>
      <w:r>
        <w:rPr>
          <w:color w:val="25408F"/>
        </w:rPr>
        <w:t>Ukazujú nám to aj pravidelne nízke čísla o počte prijatých interných oznámení</w:t>
      </w:r>
      <w:r>
        <w:rPr>
          <w:color w:val="25408F"/>
          <w:spacing w:val="65"/>
          <w:w w:val="150"/>
        </w:rPr>
        <w:t> </w:t>
      </w:r>
      <w:r>
        <w:rPr>
          <w:color w:val="25408F"/>
        </w:rPr>
        <w:t>v</w:t>
      </w:r>
      <w:r>
        <w:rPr>
          <w:color w:val="25408F"/>
          <w:spacing w:val="65"/>
          <w:w w:val="150"/>
        </w:rPr>
        <w:t> </w:t>
      </w:r>
      <w:r>
        <w:rPr>
          <w:color w:val="25408F"/>
        </w:rPr>
        <w:t>týchto</w:t>
      </w:r>
      <w:r>
        <w:rPr>
          <w:color w:val="25408F"/>
          <w:spacing w:val="66"/>
          <w:w w:val="150"/>
        </w:rPr>
        <w:t> </w:t>
      </w:r>
      <w:r>
        <w:rPr>
          <w:color w:val="25408F"/>
        </w:rPr>
        <w:t>inštitúciách.</w:t>
      </w:r>
      <w:r>
        <w:rPr>
          <w:color w:val="25408F"/>
          <w:spacing w:val="65"/>
          <w:w w:val="150"/>
        </w:rPr>
        <w:t> </w:t>
      </w:r>
      <w:r>
        <w:rPr>
          <w:color w:val="25408F"/>
        </w:rPr>
        <w:t>Napríklad</w:t>
      </w:r>
      <w:r>
        <w:rPr>
          <w:color w:val="25408F"/>
          <w:spacing w:val="65"/>
          <w:w w:val="150"/>
        </w:rPr>
        <w:t> </w:t>
      </w:r>
      <w:r>
        <w:rPr>
          <w:color w:val="25408F"/>
        </w:rPr>
        <w:t>v</w:t>
      </w:r>
      <w:r>
        <w:rPr>
          <w:color w:val="25408F"/>
          <w:spacing w:val="66"/>
          <w:w w:val="150"/>
        </w:rPr>
        <w:t> </w:t>
      </w:r>
      <w:r>
        <w:rPr>
          <w:color w:val="25408F"/>
        </w:rPr>
        <w:t>roku</w:t>
      </w:r>
      <w:r>
        <w:rPr>
          <w:color w:val="25408F"/>
          <w:spacing w:val="65"/>
          <w:w w:val="150"/>
        </w:rPr>
        <w:t> </w:t>
      </w:r>
      <w:r>
        <w:rPr>
          <w:color w:val="25408F"/>
        </w:rPr>
        <w:t>2024</w:t>
      </w:r>
      <w:r>
        <w:rPr>
          <w:color w:val="25408F"/>
          <w:spacing w:val="66"/>
          <w:w w:val="150"/>
        </w:rPr>
        <w:t> </w:t>
      </w:r>
      <w:r>
        <w:rPr>
          <w:color w:val="25408F"/>
          <w:spacing w:val="-2"/>
        </w:rPr>
        <w:t>prijalo</w:t>
      </w:r>
    </w:p>
    <w:p>
      <w:pPr>
        <w:pStyle w:val="BodyText"/>
        <w:ind w:left="206" w:right="404"/>
        <w:jc w:val="both"/>
      </w:pPr>
      <w:r>
        <w:rPr>
          <w:color w:val="25408F"/>
        </w:rPr>
        <w:t>27</w:t>
      </w:r>
      <w:r>
        <w:rPr>
          <w:color w:val="25408F"/>
          <w:spacing w:val="80"/>
          <w:w w:val="150"/>
        </w:rPr>
        <w:t> </w:t>
      </w:r>
      <w:r>
        <w:rPr>
          <w:color w:val="25408F"/>
        </w:rPr>
        <w:t>ústredných</w:t>
      </w:r>
      <w:r>
        <w:rPr>
          <w:color w:val="25408F"/>
          <w:spacing w:val="80"/>
          <w:w w:val="150"/>
        </w:rPr>
        <w:t> </w:t>
      </w:r>
      <w:r>
        <w:rPr>
          <w:color w:val="25408F"/>
        </w:rPr>
        <w:t>orgánov</w:t>
      </w:r>
      <w:r>
        <w:rPr>
          <w:color w:val="25408F"/>
          <w:spacing w:val="80"/>
          <w:w w:val="150"/>
        </w:rPr>
        <w:t> </w:t>
      </w:r>
      <w:r>
        <w:rPr>
          <w:color w:val="25408F"/>
        </w:rPr>
        <w:t>štátnej</w:t>
      </w:r>
      <w:r>
        <w:rPr>
          <w:color w:val="25408F"/>
          <w:spacing w:val="80"/>
          <w:w w:val="150"/>
        </w:rPr>
        <w:t> </w:t>
      </w:r>
      <w:r>
        <w:rPr>
          <w:color w:val="25408F"/>
        </w:rPr>
        <w:t>správy</w:t>
      </w:r>
      <w:r>
        <w:rPr>
          <w:color w:val="25408F"/>
          <w:spacing w:val="80"/>
          <w:w w:val="150"/>
        </w:rPr>
        <w:t> </w:t>
      </w:r>
      <w:r>
        <w:rPr>
          <w:color w:val="25408F"/>
        </w:rPr>
        <w:t>dokopy</w:t>
      </w:r>
      <w:r>
        <w:rPr>
          <w:color w:val="25408F"/>
          <w:spacing w:val="80"/>
          <w:w w:val="150"/>
        </w:rPr>
        <w:t> </w:t>
      </w:r>
      <w:r>
        <w:rPr>
          <w:color w:val="25408F"/>
        </w:rPr>
        <w:t>24</w:t>
      </w:r>
      <w:r>
        <w:rPr>
          <w:color w:val="25408F"/>
          <w:spacing w:val="80"/>
          <w:w w:val="150"/>
        </w:rPr>
        <w:t> </w:t>
      </w:r>
      <w:r>
        <w:rPr>
          <w:color w:val="25408F"/>
        </w:rPr>
        <w:t>podnetov, z</w:t>
      </w:r>
      <w:r>
        <w:rPr>
          <w:color w:val="25408F"/>
          <w:spacing w:val="-13"/>
        </w:rPr>
        <w:t> </w:t>
      </w:r>
      <w:r>
        <w:rPr>
          <w:color w:val="25408F"/>
        </w:rPr>
        <w:t>ktorých</w:t>
      </w:r>
      <w:r>
        <w:rPr>
          <w:color w:val="25408F"/>
          <w:spacing w:val="-13"/>
        </w:rPr>
        <w:t> </w:t>
      </w:r>
      <w:r>
        <w:rPr>
          <w:color w:val="25408F"/>
        </w:rPr>
        <w:t>len</w:t>
      </w:r>
      <w:r>
        <w:rPr>
          <w:color w:val="25408F"/>
          <w:spacing w:val="-13"/>
        </w:rPr>
        <w:t> </w:t>
      </w:r>
      <w:r>
        <w:rPr>
          <w:color w:val="25408F"/>
        </w:rPr>
        <w:t>šesť</w:t>
      </w:r>
      <w:r>
        <w:rPr>
          <w:color w:val="25408F"/>
          <w:spacing w:val="-13"/>
        </w:rPr>
        <w:t> </w:t>
      </w:r>
      <w:r>
        <w:rPr>
          <w:color w:val="25408F"/>
        </w:rPr>
        <w:t>bolo</w:t>
      </w:r>
      <w:r>
        <w:rPr>
          <w:color w:val="25408F"/>
          <w:spacing w:val="-13"/>
        </w:rPr>
        <w:t> </w:t>
      </w:r>
      <w:r>
        <w:rPr>
          <w:color w:val="25408F"/>
        </w:rPr>
        <w:t>vyhodnotených</w:t>
      </w:r>
      <w:r>
        <w:rPr>
          <w:color w:val="25408F"/>
          <w:spacing w:val="-13"/>
        </w:rPr>
        <w:t> </w:t>
      </w:r>
      <w:r>
        <w:rPr>
          <w:color w:val="25408F"/>
        </w:rPr>
        <w:t>ako</w:t>
      </w:r>
      <w:r>
        <w:rPr>
          <w:color w:val="25408F"/>
          <w:spacing w:val="-13"/>
        </w:rPr>
        <w:t> </w:t>
      </w:r>
      <w:r>
        <w:rPr>
          <w:color w:val="25408F"/>
        </w:rPr>
        <w:t>oznámenie</w:t>
      </w:r>
      <w:r>
        <w:rPr>
          <w:color w:val="25408F"/>
          <w:spacing w:val="-13"/>
        </w:rPr>
        <w:t> </w:t>
      </w:r>
      <w:r>
        <w:rPr>
          <w:color w:val="25408F"/>
        </w:rPr>
        <w:t>o</w:t>
      </w:r>
      <w:r>
        <w:rPr>
          <w:color w:val="25408F"/>
          <w:spacing w:val="-13"/>
        </w:rPr>
        <w:t> </w:t>
      </w:r>
      <w:r>
        <w:rPr>
          <w:color w:val="25408F"/>
        </w:rPr>
        <w:t>nezákonnej činnosti. Žiaden podnet či oznámenie neprijalo až 22 inštitúcií. Dôvody môžu byť rôzne, zo skúseností úradu medzi ne patrí neznalosť zamestnancov o možnostiach oznamovania a ochrany oznamovateľov, chýbajúci „tón zhora”, keď vedenie inštitúcie nepodporuje vnútorný systém oznamovania alebo o ňom nekomunikuje, nedôvera zamestnancov v tento systém alebo dokonca atmosféra strachu ozvať sa. Budovanie interného</w:t>
      </w:r>
      <w:r>
        <w:rPr>
          <w:color w:val="25408F"/>
          <w:spacing w:val="80"/>
          <w:w w:val="150"/>
        </w:rPr>
        <w:t> </w:t>
      </w:r>
      <w:r>
        <w:rPr>
          <w:color w:val="25408F"/>
        </w:rPr>
        <w:t>systému nezahŕňa len schválenie smernice na túto tému, ale aj aktívnu komunikáciu, informovanie o činnosti zodpovednej osoby, vzdelávanie</w:t>
      </w:r>
      <w:r>
        <w:rPr>
          <w:color w:val="25408F"/>
          <w:spacing w:val="40"/>
        </w:rPr>
        <w:t> </w:t>
      </w:r>
      <w:r>
        <w:rPr>
          <w:color w:val="25408F"/>
        </w:rPr>
        <w:t>zamestnancov</w:t>
      </w:r>
      <w:r>
        <w:rPr>
          <w:color w:val="25408F"/>
          <w:spacing w:val="40"/>
        </w:rPr>
        <w:t> </w:t>
      </w:r>
      <w:r>
        <w:rPr>
          <w:color w:val="25408F"/>
        </w:rPr>
        <w:t>a</w:t>
      </w:r>
      <w:r>
        <w:rPr>
          <w:color w:val="25408F"/>
          <w:spacing w:val="40"/>
        </w:rPr>
        <w:t> </w:t>
      </w:r>
      <w:r>
        <w:rPr>
          <w:color w:val="25408F"/>
        </w:rPr>
        <w:t>v</w:t>
      </w:r>
      <w:r>
        <w:rPr>
          <w:color w:val="25408F"/>
          <w:spacing w:val="40"/>
        </w:rPr>
        <w:t> </w:t>
      </w:r>
      <w:r>
        <w:rPr>
          <w:color w:val="25408F"/>
        </w:rPr>
        <w:t>neposlednom</w:t>
      </w:r>
      <w:r>
        <w:rPr>
          <w:color w:val="25408F"/>
          <w:spacing w:val="40"/>
        </w:rPr>
        <w:t> </w:t>
      </w:r>
      <w:r>
        <w:rPr>
          <w:color w:val="25408F"/>
        </w:rPr>
        <w:t>rade</w:t>
      </w:r>
      <w:r>
        <w:rPr>
          <w:color w:val="25408F"/>
          <w:spacing w:val="40"/>
        </w:rPr>
        <w:t> </w:t>
      </w:r>
      <w:r>
        <w:rPr>
          <w:color w:val="25408F"/>
        </w:rPr>
        <w:t>aj</w:t>
      </w:r>
      <w:r>
        <w:rPr>
          <w:color w:val="25408F"/>
          <w:spacing w:val="40"/>
        </w:rPr>
        <w:t> </w:t>
      </w:r>
      <w:r>
        <w:rPr>
          <w:color w:val="25408F"/>
        </w:rPr>
        <w:t>autentický</w:t>
      </w:r>
      <w:r>
        <w:rPr>
          <w:color w:val="25408F"/>
          <w:spacing w:val="80"/>
        </w:rPr>
        <w:t> </w:t>
      </w:r>
      <w:r>
        <w:rPr>
          <w:color w:val="25408F"/>
        </w:rPr>
        <w:t>a komunikovaný postoj vedenia.</w:t>
      </w:r>
    </w:p>
    <w:p>
      <w:pPr>
        <w:pStyle w:val="BodyText"/>
        <w:spacing w:before="227"/>
        <w:ind w:left="206" w:right="405"/>
        <w:jc w:val="both"/>
      </w:pPr>
      <w:r>
        <w:rPr>
          <w:color w:val="25408F"/>
        </w:rPr>
        <w:t>Vláda ešte začiatkom roka 2024 rozhodla, že zruší Úrad špeciálnej prokuratúry,</w:t>
      </w:r>
      <w:r>
        <w:rPr>
          <w:color w:val="25408F"/>
          <w:spacing w:val="-7"/>
        </w:rPr>
        <w:t> </w:t>
      </w:r>
      <w:r>
        <w:rPr>
          <w:color w:val="25408F"/>
        </w:rPr>
        <w:t>ktorý</w:t>
      </w:r>
      <w:r>
        <w:rPr>
          <w:color w:val="25408F"/>
          <w:spacing w:val="-7"/>
        </w:rPr>
        <w:t> </w:t>
      </w:r>
      <w:r>
        <w:rPr>
          <w:color w:val="25408F"/>
        </w:rPr>
        <w:t>stíhal</w:t>
      </w:r>
      <w:r>
        <w:rPr>
          <w:color w:val="25408F"/>
          <w:spacing w:val="-7"/>
        </w:rPr>
        <w:t> </w:t>
      </w:r>
      <w:r>
        <w:rPr>
          <w:color w:val="25408F"/>
        </w:rPr>
        <w:t>organizovaný</w:t>
      </w:r>
      <w:r>
        <w:rPr>
          <w:color w:val="25408F"/>
          <w:spacing w:val="-7"/>
        </w:rPr>
        <w:t> </w:t>
      </w:r>
      <w:r>
        <w:rPr>
          <w:color w:val="25408F"/>
        </w:rPr>
        <w:t>zločin</w:t>
      </w:r>
      <w:r>
        <w:rPr>
          <w:color w:val="25408F"/>
          <w:spacing w:val="-7"/>
        </w:rPr>
        <w:t> </w:t>
      </w:r>
      <w:r>
        <w:rPr>
          <w:color w:val="25408F"/>
        </w:rPr>
        <w:t>a</w:t>
      </w:r>
      <w:r>
        <w:rPr>
          <w:color w:val="25408F"/>
          <w:spacing w:val="-7"/>
        </w:rPr>
        <w:t> </w:t>
      </w:r>
      <w:r>
        <w:rPr>
          <w:color w:val="25408F"/>
        </w:rPr>
        <w:t>korupciu.</w:t>
      </w:r>
      <w:r>
        <w:rPr>
          <w:color w:val="25408F"/>
          <w:spacing w:val="-7"/>
        </w:rPr>
        <w:t> </w:t>
      </w:r>
      <w:r>
        <w:rPr>
          <w:color w:val="25408F"/>
        </w:rPr>
        <w:t>Táto</w:t>
      </w:r>
      <w:r>
        <w:rPr>
          <w:color w:val="25408F"/>
          <w:spacing w:val="-7"/>
        </w:rPr>
        <w:t> </w:t>
      </w:r>
      <w:r>
        <w:rPr>
          <w:color w:val="25408F"/>
        </w:rPr>
        <w:t>zmena sa</w:t>
      </w:r>
      <w:r>
        <w:rPr>
          <w:color w:val="25408F"/>
          <w:spacing w:val="3"/>
        </w:rPr>
        <w:t> </w:t>
      </w:r>
      <w:r>
        <w:rPr>
          <w:color w:val="25408F"/>
        </w:rPr>
        <w:t>po</w:t>
      </w:r>
      <w:r>
        <w:rPr>
          <w:color w:val="25408F"/>
          <w:spacing w:val="3"/>
        </w:rPr>
        <w:t> </w:t>
      </w:r>
      <w:r>
        <w:rPr>
          <w:color w:val="25408F"/>
        </w:rPr>
        <w:t>schválení</w:t>
      </w:r>
      <w:r>
        <w:rPr>
          <w:color w:val="25408F"/>
          <w:spacing w:val="3"/>
        </w:rPr>
        <w:t> </w:t>
      </w:r>
      <w:r>
        <w:rPr>
          <w:color w:val="25408F"/>
        </w:rPr>
        <w:t>Národnou</w:t>
      </w:r>
      <w:r>
        <w:rPr>
          <w:color w:val="25408F"/>
          <w:spacing w:val="4"/>
        </w:rPr>
        <w:t> </w:t>
      </w:r>
      <w:r>
        <w:rPr>
          <w:color w:val="25408F"/>
        </w:rPr>
        <w:t>radou</w:t>
      </w:r>
      <w:r>
        <w:rPr>
          <w:color w:val="25408F"/>
          <w:spacing w:val="3"/>
        </w:rPr>
        <w:t> </w:t>
      </w:r>
      <w:r>
        <w:rPr>
          <w:color w:val="25408F"/>
        </w:rPr>
        <w:t>Slovenskej</w:t>
      </w:r>
      <w:r>
        <w:rPr>
          <w:color w:val="25408F"/>
          <w:spacing w:val="3"/>
        </w:rPr>
        <w:t> </w:t>
      </w:r>
      <w:r>
        <w:rPr>
          <w:color w:val="25408F"/>
        </w:rPr>
        <w:t>republiky</w:t>
      </w:r>
      <w:r>
        <w:rPr>
          <w:color w:val="25408F"/>
          <w:spacing w:val="3"/>
        </w:rPr>
        <w:t> </w:t>
      </w:r>
      <w:r>
        <w:rPr>
          <w:color w:val="25408F"/>
        </w:rPr>
        <w:t>stala</w:t>
      </w:r>
      <w:r>
        <w:rPr>
          <w:color w:val="25408F"/>
          <w:spacing w:val="4"/>
        </w:rPr>
        <w:t> </w:t>
      </w:r>
      <w:r>
        <w:rPr>
          <w:color w:val="25408F"/>
          <w:spacing w:val="-2"/>
        </w:rPr>
        <w:t>účinnou</w:t>
      </w:r>
    </w:p>
    <w:p>
      <w:pPr>
        <w:spacing w:after="0"/>
        <w:jc w:val="both"/>
        <w:sectPr>
          <w:headerReference w:type="even" r:id="rId341"/>
          <w:headerReference w:type="default" r:id="rId342"/>
          <w:footerReference w:type="even" r:id="rId343"/>
          <w:footerReference w:type="default" r:id="rId344"/>
          <w:pgSz w:w="8400" w:h="11910"/>
          <w:pgMar w:header="538" w:footer="404" w:top="740" w:bottom="600" w:left="360" w:right="160"/>
          <w:pgNumType w:start="70"/>
        </w:sectPr>
      </w:pPr>
    </w:p>
    <w:p>
      <w:pPr>
        <w:pStyle w:val="BodyText"/>
        <w:spacing w:before="70"/>
      </w:pPr>
    </w:p>
    <w:p>
      <w:pPr>
        <w:pStyle w:val="BodyText"/>
        <w:spacing w:before="1"/>
        <w:ind w:left="206" w:right="404"/>
        <w:jc w:val="both"/>
      </w:pPr>
      <w:r>
        <w:rPr>
          <w:color w:val="25408F"/>
        </w:rPr>
        <w:t>od 20. marca 2024. Prípady špeciálnej prokuratúry prešli na krajské prokuratúry,</w:t>
      </w:r>
      <w:r>
        <w:rPr>
          <w:color w:val="25408F"/>
          <w:spacing w:val="-11"/>
        </w:rPr>
        <w:t> </w:t>
      </w:r>
      <w:r>
        <w:rPr>
          <w:color w:val="25408F"/>
        </w:rPr>
        <w:t>no</w:t>
      </w:r>
      <w:r>
        <w:rPr>
          <w:color w:val="25408F"/>
          <w:spacing w:val="-11"/>
        </w:rPr>
        <w:t> </w:t>
      </w:r>
      <w:r>
        <w:rPr>
          <w:color w:val="25408F"/>
        </w:rPr>
        <w:t>nie</w:t>
      </w:r>
      <w:r>
        <w:rPr>
          <w:color w:val="25408F"/>
          <w:spacing w:val="-11"/>
        </w:rPr>
        <w:t> </w:t>
      </w:r>
      <w:r>
        <w:rPr>
          <w:color w:val="25408F"/>
        </w:rPr>
        <w:t>vždy</w:t>
      </w:r>
      <w:r>
        <w:rPr>
          <w:color w:val="25408F"/>
          <w:spacing w:val="-11"/>
        </w:rPr>
        <w:t> </w:t>
      </w:r>
      <w:r>
        <w:rPr>
          <w:color w:val="25408F"/>
        </w:rPr>
        <w:t>to</w:t>
      </w:r>
      <w:r>
        <w:rPr>
          <w:color w:val="25408F"/>
          <w:spacing w:val="-11"/>
        </w:rPr>
        <w:t> </w:t>
      </w:r>
      <w:r>
        <w:rPr>
          <w:color w:val="25408F"/>
        </w:rPr>
        <w:t>prebehlo</w:t>
      </w:r>
      <w:r>
        <w:rPr>
          <w:color w:val="25408F"/>
          <w:spacing w:val="-11"/>
        </w:rPr>
        <w:t> </w:t>
      </w:r>
      <w:r>
        <w:rPr>
          <w:color w:val="25408F"/>
        </w:rPr>
        <w:t>bez</w:t>
      </w:r>
      <w:r>
        <w:rPr>
          <w:color w:val="25408F"/>
          <w:spacing w:val="-11"/>
        </w:rPr>
        <w:t> </w:t>
      </w:r>
      <w:r>
        <w:rPr>
          <w:color w:val="25408F"/>
        </w:rPr>
        <w:t>problémov.</w:t>
      </w:r>
      <w:r>
        <w:rPr>
          <w:color w:val="25408F"/>
          <w:spacing w:val="-11"/>
        </w:rPr>
        <w:t> </w:t>
      </w:r>
      <w:r>
        <w:rPr>
          <w:color w:val="25408F"/>
        </w:rPr>
        <w:t>Úrad</w:t>
      </w:r>
      <w:r>
        <w:rPr>
          <w:color w:val="25408F"/>
          <w:spacing w:val="-11"/>
        </w:rPr>
        <w:t> </w:t>
      </w:r>
      <w:r>
        <w:rPr>
          <w:color w:val="25408F"/>
        </w:rPr>
        <w:t>registruje prípady,</w:t>
      </w:r>
      <w:r>
        <w:rPr>
          <w:color w:val="25408F"/>
          <w:spacing w:val="-2"/>
        </w:rPr>
        <w:t> </w:t>
      </w:r>
      <w:r>
        <w:rPr>
          <w:color w:val="25408F"/>
        </w:rPr>
        <w:t>keď</w:t>
      </w:r>
      <w:r>
        <w:rPr>
          <w:color w:val="25408F"/>
          <w:spacing w:val="-2"/>
        </w:rPr>
        <w:t> </w:t>
      </w:r>
      <w:r>
        <w:rPr>
          <w:color w:val="25408F"/>
        </w:rPr>
        <w:t>nebolo</w:t>
      </w:r>
      <w:r>
        <w:rPr>
          <w:color w:val="25408F"/>
          <w:spacing w:val="-2"/>
        </w:rPr>
        <w:t> </w:t>
      </w:r>
      <w:r>
        <w:rPr>
          <w:color w:val="25408F"/>
        </w:rPr>
        <w:t>známe,</w:t>
      </w:r>
      <w:r>
        <w:rPr>
          <w:color w:val="25408F"/>
          <w:spacing w:val="-2"/>
        </w:rPr>
        <w:t> </w:t>
      </w:r>
      <w:r>
        <w:rPr>
          <w:color w:val="25408F"/>
        </w:rPr>
        <w:t>kde</w:t>
      </w:r>
      <w:r>
        <w:rPr>
          <w:color w:val="25408F"/>
          <w:spacing w:val="-2"/>
        </w:rPr>
        <w:t> </w:t>
      </w:r>
      <w:r>
        <w:rPr>
          <w:color w:val="25408F"/>
        </w:rPr>
        <w:t>sa</w:t>
      </w:r>
      <w:r>
        <w:rPr>
          <w:color w:val="25408F"/>
          <w:spacing w:val="-2"/>
        </w:rPr>
        <w:t> </w:t>
      </w:r>
      <w:r>
        <w:rPr>
          <w:color w:val="25408F"/>
        </w:rPr>
        <w:t>spisy</w:t>
      </w:r>
      <w:r>
        <w:rPr>
          <w:color w:val="25408F"/>
          <w:spacing w:val="-2"/>
        </w:rPr>
        <w:t> </w:t>
      </w:r>
      <w:r>
        <w:rPr>
          <w:color w:val="25408F"/>
        </w:rPr>
        <w:t>nachádzajú,</w:t>
      </w:r>
      <w:r>
        <w:rPr>
          <w:color w:val="25408F"/>
          <w:spacing w:val="-2"/>
        </w:rPr>
        <w:t> </w:t>
      </w:r>
      <w:r>
        <w:rPr>
          <w:color w:val="25408F"/>
        </w:rPr>
        <w:t>čo</w:t>
      </w:r>
      <w:r>
        <w:rPr>
          <w:color w:val="25408F"/>
          <w:spacing w:val="-2"/>
        </w:rPr>
        <w:t> </w:t>
      </w:r>
      <w:r>
        <w:rPr>
          <w:color w:val="25408F"/>
        </w:rPr>
        <w:t>malo</w:t>
      </w:r>
      <w:r>
        <w:rPr>
          <w:color w:val="25408F"/>
          <w:spacing w:val="-2"/>
        </w:rPr>
        <w:t> </w:t>
      </w:r>
      <w:r>
        <w:rPr>
          <w:color w:val="25408F"/>
        </w:rPr>
        <w:t>vplyv aj na konania ÚOO, ktoré sa v dôsledku toho predlžovali. Rovnaké dôsledky – teda predlžovanie vyšetrovaní – vnímal úrad aj po rozpustení</w:t>
      </w:r>
      <w:r>
        <w:rPr>
          <w:color w:val="25408F"/>
          <w:spacing w:val="-17"/>
        </w:rPr>
        <w:t> </w:t>
      </w:r>
      <w:r>
        <w:rPr>
          <w:color w:val="25408F"/>
        </w:rPr>
        <w:t>Národnej</w:t>
      </w:r>
      <w:r>
        <w:rPr>
          <w:color w:val="25408F"/>
          <w:spacing w:val="-15"/>
        </w:rPr>
        <w:t> </w:t>
      </w:r>
      <w:r>
        <w:rPr>
          <w:color w:val="25408F"/>
        </w:rPr>
        <w:t>kriminálnej</w:t>
      </w:r>
      <w:r>
        <w:rPr>
          <w:color w:val="25408F"/>
          <w:spacing w:val="-15"/>
        </w:rPr>
        <w:t> </w:t>
      </w:r>
      <w:r>
        <w:rPr>
          <w:color w:val="25408F"/>
        </w:rPr>
        <w:t>agentúry,</w:t>
      </w:r>
      <w:r>
        <w:rPr>
          <w:color w:val="25408F"/>
          <w:spacing w:val="-15"/>
        </w:rPr>
        <w:t> </w:t>
      </w:r>
      <w:r>
        <w:rPr>
          <w:color w:val="25408F"/>
        </w:rPr>
        <w:t>keď</w:t>
      </w:r>
      <w:r>
        <w:rPr>
          <w:color w:val="25408F"/>
          <w:spacing w:val="-15"/>
        </w:rPr>
        <w:t> </w:t>
      </w:r>
      <w:r>
        <w:rPr>
          <w:color w:val="25408F"/>
        </w:rPr>
        <w:t>prípady</w:t>
      </w:r>
      <w:r>
        <w:rPr>
          <w:color w:val="25408F"/>
          <w:spacing w:val="-15"/>
        </w:rPr>
        <w:t> </w:t>
      </w:r>
      <w:r>
        <w:rPr>
          <w:color w:val="25408F"/>
        </w:rPr>
        <w:t>dostali</w:t>
      </w:r>
      <w:r>
        <w:rPr>
          <w:color w:val="25408F"/>
          <w:spacing w:val="-15"/>
        </w:rPr>
        <w:t> </w:t>
      </w:r>
      <w:r>
        <w:rPr>
          <w:color w:val="25408F"/>
        </w:rPr>
        <w:t>na</w:t>
      </w:r>
      <w:r>
        <w:rPr>
          <w:color w:val="25408F"/>
          <w:spacing w:val="-15"/>
        </w:rPr>
        <w:t> </w:t>
      </w:r>
      <w:r>
        <w:rPr>
          <w:color w:val="25408F"/>
        </w:rPr>
        <w:t>stôl noví vyšetrovatelia, ktorí si ich museli odznova naštudovať.</w:t>
      </w:r>
    </w:p>
    <w:p>
      <w:pPr>
        <w:pStyle w:val="BodyText"/>
        <w:spacing w:before="226"/>
        <w:ind w:left="206" w:right="404"/>
        <w:jc w:val="both"/>
      </w:pPr>
      <w:r>
        <w:rPr>
          <w:color w:val="25408F"/>
        </w:rPr>
        <w:t>Kvôli zmene trestných kódexov zase môžeme hovoriť o tom, že vyšetrovatelia niektoré trestné činy musia prekvalifikovať podľa aktuálne platnej legislatívy, čo opäť predlžuje riešenie oznámení, prípadne zastaviť trestné stíhania, lebo sa z dôvodu novej právnej úpravy skutok premlčal. Jeden príklad za všetky.</w:t>
      </w:r>
    </w:p>
    <w:p>
      <w:pPr>
        <w:pStyle w:val="BodyText"/>
        <w:spacing w:before="227"/>
        <w:ind w:left="206" w:right="404"/>
        <w:jc w:val="both"/>
      </w:pPr>
      <w:r>
        <w:rPr>
          <w:color w:val="25408F"/>
        </w:rPr>
        <w:t>Oznamovateľka,</w:t>
      </w:r>
      <w:r>
        <w:rPr>
          <w:color w:val="25408F"/>
          <w:spacing w:val="-11"/>
        </w:rPr>
        <w:t> </w:t>
      </w:r>
      <w:r>
        <w:rPr>
          <w:color w:val="25408F"/>
        </w:rPr>
        <w:t>ktorávdobrejviereupozornilanaviaceréekonomické trestné</w:t>
      </w:r>
      <w:r>
        <w:rPr>
          <w:color w:val="25408F"/>
          <w:spacing w:val="-8"/>
        </w:rPr>
        <w:t> </w:t>
      </w:r>
      <w:r>
        <w:rPr>
          <w:color w:val="25408F"/>
        </w:rPr>
        <w:t>činy,</w:t>
      </w:r>
      <w:r>
        <w:rPr>
          <w:color w:val="25408F"/>
          <w:spacing w:val="-8"/>
        </w:rPr>
        <w:t> </w:t>
      </w:r>
      <w:r>
        <w:rPr>
          <w:color w:val="25408F"/>
        </w:rPr>
        <w:t>ku</w:t>
      </w:r>
      <w:r>
        <w:rPr>
          <w:color w:val="25408F"/>
          <w:spacing w:val="-8"/>
        </w:rPr>
        <w:t> </w:t>
      </w:r>
      <w:r>
        <w:rPr>
          <w:color w:val="25408F"/>
        </w:rPr>
        <w:t>ktorým</w:t>
      </w:r>
      <w:r>
        <w:rPr>
          <w:color w:val="25408F"/>
          <w:spacing w:val="-8"/>
        </w:rPr>
        <w:t> </w:t>
      </w:r>
      <w:r>
        <w:rPr>
          <w:color w:val="25408F"/>
        </w:rPr>
        <w:t>malo</w:t>
      </w:r>
      <w:r>
        <w:rPr>
          <w:color w:val="25408F"/>
          <w:spacing w:val="-8"/>
        </w:rPr>
        <w:t> </w:t>
      </w:r>
      <w:r>
        <w:rPr>
          <w:color w:val="25408F"/>
        </w:rPr>
        <w:t>dochádzať</w:t>
      </w:r>
      <w:r>
        <w:rPr>
          <w:color w:val="25408F"/>
          <w:spacing w:val="-8"/>
        </w:rPr>
        <w:t> </w:t>
      </w:r>
      <w:r>
        <w:rPr>
          <w:color w:val="25408F"/>
        </w:rPr>
        <w:t>u</w:t>
      </w:r>
      <w:r>
        <w:rPr>
          <w:color w:val="25408F"/>
          <w:spacing w:val="-8"/>
        </w:rPr>
        <w:t> </w:t>
      </w:r>
      <w:r>
        <w:rPr>
          <w:color w:val="25408F"/>
        </w:rPr>
        <w:t>jej</w:t>
      </w:r>
      <w:r>
        <w:rPr>
          <w:color w:val="25408F"/>
          <w:spacing w:val="-8"/>
        </w:rPr>
        <w:t> </w:t>
      </w:r>
      <w:r>
        <w:rPr>
          <w:color w:val="25408F"/>
        </w:rPr>
        <w:t>zamestnávateľa,</w:t>
      </w:r>
      <w:r>
        <w:rPr>
          <w:color w:val="25408F"/>
          <w:spacing w:val="-8"/>
        </w:rPr>
        <w:t> </w:t>
      </w:r>
      <w:r>
        <w:rPr>
          <w:color w:val="25408F"/>
        </w:rPr>
        <w:t>už</w:t>
      </w:r>
      <w:r>
        <w:rPr>
          <w:color w:val="25408F"/>
          <w:spacing w:val="-8"/>
        </w:rPr>
        <w:t> </w:t>
      </w:r>
      <w:r>
        <w:rPr>
          <w:color w:val="25408F"/>
        </w:rPr>
        <w:t>päť rokov bojuje za to, aby sa vec prešetrila. Okrem iného pre to vedie aj</w:t>
      </w:r>
      <w:r>
        <w:rPr>
          <w:color w:val="25408F"/>
          <w:spacing w:val="-12"/>
        </w:rPr>
        <w:t> </w:t>
      </w:r>
      <w:r>
        <w:rPr>
          <w:color w:val="25408F"/>
        </w:rPr>
        <w:t>pracovnoprávny</w:t>
      </w:r>
      <w:r>
        <w:rPr>
          <w:color w:val="25408F"/>
          <w:spacing w:val="-12"/>
        </w:rPr>
        <w:t> </w:t>
      </w:r>
      <w:r>
        <w:rPr>
          <w:color w:val="25408F"/>
        </w:rPr>
        <w:t>súdny</w:t>
      </w:r>
      <w:r>
        <w:rPr>
          <w:color w:val="25408F"/>
          <w:spacing w:val="-12"/>
        </w:rPr>
        <w:t> </w:t>
      </w:r>
      <w:r>
        <w:rPr>
          <w:color w:val="25408F"/>
        </w:rPr>
        <w:t>spor,</w:t>
      </w:r>
      <w:r>
        <w:rPr>
          <w:color w:val="25408F"/>
          <w:spacing w:val="-12"/>
        </w:rPr>
        <w:t> </w:t>
      </w:r>
      <w:r>
        <w:rPr>
          <w:color w:val="25408F"/>
        </w:rPr>
        <w:t>pretože</w:t>
      </w:r>
      <w:r>
        <w:rPr>
          <w:color w:val="25408F"/>
          <w:spacing w:val="-12"/>
        </w:rPr>
        <w:t> </w:t>
      </w:r>
      <w:r>
        <w:rPr>
          <w:color w:val="25408F"/>
        </w:rPr>
        <w:t>pre</w:t>
      </w:r>
      <w:r>
        <w:rPr>
          <w:color w:val="25408F"/>
          <w:spacing w:val="-12"/>
        </w:rPr>
        <w:t> </w:t>
      </w:r>
      <w:r>
        <w:rPr>
          <w:color w:val="25408F"/>
        </w:rPr>
        <w:t>svoje</w:t>
      </w:r>
      <w:r>
        <w:rPr>
          <w:color w:val="25408F"/>
          <w:spacing w:val="-12"/>
        </w:rPr>
        <w:t> </w:t>
      </w:r>
      <w:r>
        <w:rPr>
          <w:color w:val="25408F"/>
        </w:rPr>
        <w:t>oznámenie</w:t>
      </w:r>
      <w:r>
        <w:rPr>
          <w:color w:val="25408F"/>
          <w:spacing w:val="-12"/>
        </w:rPr>
        <w:t> </w:t>
      </w:r>
      <w:r>
        <w:rPr>
          <w:color w:val="25408F"/>
        </w:rPr>
        <w:t>dostala </w:t>
      </w:r>
      <w:r>
        <w:rPr>
          <w:color w:val="25408F"/>
          <w:spacing w:val="-2"/>
        </w:rPr>
        <w:t>výpoveď.</w:t>
      </w:r>
      <w:r>
        <w:rPr>
          <w:color w:val="25408F"/>
          <w:spacing w:val="-5"/>
        </w:rPr>
        <w:t> </w:t>
      </w:r>
      <w:r>
        <w:rPr>
          <w:color w:val="25408F"/>
          <w:spacing w:val="-2"/>
        </w:rPr>
        <w:t>Prvostupňový</w:t>
      </w:r>
      <w:r>
        <w:rPr>
          <w:color w:val="25408F"/>
          <w:spacing w:val="-5"/>
        </w:rPr>
        <w:t> </w:t>
      </w:r>
      <w:r>
        <w:rPr>
          <w:color w:val="25408F"/>
          <w:spacing w:val="-2"/>
        </w:rPr>
        <w:t>súd</w:t>
      </w:r>
      <w:r>
        <w:rPr>
          <w:color w:val="25408F"/>
          <w:spacing w:val="-5"/>
        </w:rPr>
        <w:t> </w:t>
      </w:r>
      <w:r>
        <w:rPr>
          <w:color w:val="25408F"/>
          <w:spacing w:val="-2"/>
        </w:rPr>
        <w:t>rozhodol,</w:t>
      </w:r>
      <w:r>
        <w:rPr>
          <w:color w:val="25408F"/>
          <w:spacing w:val="-5"/>
        </w:rPr>
        <w:t> </w:t>
      </w:r>
      <w:r>
        <w:rPr>
          <w:color w:val="25408F"/>
          <w:spacing w:val="-2"/>
        </w:rPr>
        <w:t>že</w:t>
      </w:r>
      <w:r>
        <w:rPr>
          <w:color w:val="25408F"/>
          <w:spacing w:val="-5"/>
        </w:rPr>
        <w:t> </w:t>
      </w:r>
      <w:r>
        <w:rPr>
          <w:color w:val="25408F"/>
          <w:spacing w:val="-2"/>
        </w:rPr>
        <w:t>bola</w:t>
      </w:r>
      <w:r>
        <w:rPr>
          <w:color w:val="25408F"/>
          <w:spacing w:val="-5"/>
        </w:rPr>
        <w:t> </w:t>
      </w:r>
      <w:r>
        <w:rPr>
          <w:color w:val="25408F"/>
          <w:spacing w:val="-2"/>
        </w:rPr>
        <w:t>prepustená</w:t>
      </w:r>
      <w:r>
        <w:rPr>
          <w:color w:val="25408F"/>
          <w:spacing w:val="-5"/>
        </w:rPr>
        <w:t> </w:t>
      </w:r>
      <w:r>
        <w:rPr>
          <w:color w:val="25408F"/>
          <w:spacing w:val="-2"/>
        </w:rPr>
        <w:t>neprávom, </w:t>
      </w:r>
      <w:r>
        <w:rPr>
          <w:color w:val="25408F"/>
        </w:rPr>
        <w:t>no vyšetrovanie jej podozrení, ktoré trvá už niekoľko rokov a stálo</w:t>
      </w:r>
      <w:r>
        <w:rPr>
          <w:color w:val="25408F"/>
          <w:spacing w:val="80"/>
        </w:rPr>
        <w:t> </w:t>
      </w:r>
      <w:r>
        <w:rPr>
          <w:color w:val="25408F"/>
        </w:rPr>
        <w:t>aj isté finančné prostriedky na znalecké posudky, bolo pre zmenu legislatívy zastavené.</w:t>
      </w:r>
    </w:p>
    <w:p>
      <w:pPr>
        <w:pStyle w:val="BodyText"/>
        <w:spacing w:before="227"/>
        <w:ind w:left="206" w:right="404"/>
        <w:jc w:val="both"/>
      </w:pPr>
      <w:r>
        <w:rPr>
          <w:color w:val="25408F"/>
        </w:rPr>
        <w:t>Tieto negatívne vplyvy na dĺžku konaní ako aj neustále prehodnocovanie vyšetrovaní kvôli novej právnej úprave alebo </w:t>
      </w:r>
      <w:r>
        <w:rPr>
          <w:color w:val="25408F"/>
          <w:spacing w:val="-4"/>
        </w:rPr>
        <w:t>jednoducho</w:t>
      </w:r>
      <w:r>
        <w:rPr>
          <w:color w:val="25408F"/>
          <w:spacing w:val="-5"/>
        </w:rPr>
        <w:t> </w:t>
      </w:r>
      <w:r>
        <w:rPr>
          <w:color w:val="25408F"/>
          <w:spacing w:val="-4"/>
        </w:rPr>
        <w:t>preto,</w:t>
      </w:r>
      <w:r>
        <w:rPr>
          <w:color w:val="25408F"/>
          <w:spacing w:val="-5"/>
        </w:rPr>
        <w:t> </w:t>
      </w:r>
      <w:r>
        <w:rPr>
          <w:color w:val="25408F"/>
          <w:spacing w:val="-4"/>
        </w:rPr>
        <w:t>že</w:t>
      </w:r>
      <w:r>
        <w:rPr>
          <w:color w:val="25408F"/>
          <w:spacing w:val="-6"/>
        </w:rPr>
        <w:t> </w:t>
      </w:r>
      <w:r>
        <w:rPr>
          <w:color w:val="25408F"/>
          <w:spacing w:val="-4"/>
        </w:rPr>
        <w:t>vec</w:t>
      </w:r>
      <w:r>
        <w:rPr>
          <w:color w:val="25408F"/>
          <w:spacing w:val="-5"/>
        </w:rPr>
        <w:t> </w:t>
      </w:r>
      <w:r>
        <w:rPr>
          <w:color w:val="25408F"/>
          <w:spacing w:val="-4"/>
        </w:rPr>
        <w:t>dostane</w:t>
      </w:r>
      <w:r>
        <w:rPr>
          <w:color w:val="25408F"/>
          <w:spacing w:val="-5"/>
        </w:rPr>
        <w:t> </w:t>
      </w:r>
      <w:r>
        <w:rPr>
          <w:color w:val="25408F"/>
          <w:spacing w:val="-4"/>
        </w:rPr>
        <w:t>pridelenú</w:t>
      </w:r>
      <w:r>
        <w:rPr>
          <w:color w:val="25408F"/>
          <w:spacing w:val="-6"/>
        </w:rPr>
        <w:t> </w:t>
      </w:r>
      <w:r>
        <w:rPr>
          <w:color w:val="25408F"/>
          <w:spacing w:val="-4"/>
        </w:rPr>
        <w:t>z</w:t>
      </w:r>
      <w:r>
        <w:rPr>
          <w:color w:val="25408F"/>
          <w:spacing w:val="-5"/>
        </w:rPr>
        <w:t> </w:t>
      </w:r>
      <w:r>
        <w:rPr>
          <w:color w:val="25408F"/>
          <w:spacing w:val="-4"/>
        </w:rPr>
        <w:t>dôvodu</w:t>
      </w:r>
      <w:r>
        <w:rPr>
          <w:color w:val="25408F"/>
          <w:spacing w:val="-5"/>
        </w:rPr>
        <w:t> </w:t>
      </w:r>
      <w:r>
        <w:rPr>
          <w:color w:val="25408F"/>
          <w:spacing w:val="-4"/>
        </w:rPr>
        <w:t>organizačných </w:t>
      </w:r>
      <w:r>
        <w:rPr>
          <w:color w:val="25408F"/>
          <w:spacing w:val="-2"/>
        </w:rPr>
        <w:t>zmien</w:t>
      </w:r>
      <w:r>
        <w:rPr>
          <w:color w:val="25408F"/>
          <w:spacing w:val="-13"/>
        </w:rPr>
        <w:t> </w:t>
      </w:r>
      <w:r>
        <w:rPr>
          <w:color w:val="25408F"/>
          <w:spacing w:val="-2"/>
        </w:rPr>
        <w:t>iný</w:t>
      </w:r>
      <w:r>
        <w:rPr>
          <w:color w:val="25408F"/>
          <w:spacing w:val="-13"/>
        </w:rPr>
        <w:t> </w:t>
      </w:r>
      <w:r>
        <w:rPr>
          <w:color w:val="25408F"/>
          <w:spacing w:val="-2"/>
        </w:rPr>
        <w:t>vyšetrovateľ,</w:t>
      </w:r>
      <w:r>
        <w:rPr>
          <w:color w:val="25408F"/>
          <w:spacing w:val="-13"/>
        </w:rPr>
        <w:t> </w:t>
      </w:r>
      <w:r>
        <w:rPr>
          <w:color w:val="25408F"/>
          <w:spacing w:val="-2"/>
        </w:rPr>
        <w:t>zvyšujú</w:t>
      </w:r>
      <w:r>
        <w:rPr>
          <w:color w:val="25408F"/>
          <w:spacing w:val="-13"/>
        </w:rPr>
        <w:t> </w:t>
      </w:r>
      <w:r>
        <w:rPr>
          <w:color w:val="25408F"/>
          <w:spacing w:val="-2"/>
        </w:rPr>
        <w:t>riziko,</w:t>
      </w:r>
      <w:r>
        <w:rPr>
          <w:color w:val="25408F"/>
          <w:spacing w:val="-13"/>
        </w:rPr>
        <w:t> </w:t>
      </w:r>
      <w:r>
        <w:rPr>
          <w:color w:val="25408F"/>
          <w:spacing w:val="-2"/>
        </w:rPr>
        <w:t>že</w:t>
      </w:r>
      <w:r>
        <w:rPr>
          <w:color w:val="25408F"/>
          <w:spacing w:val="-13"/>
        </w:rPr>
        <w:t> </w:t>
      </w:r>
      <w:r>
        <w:rPr>
          <w:color w:val="25408F"/>
          <w:spacing w:val="-2"/>
        </w:rPr>
        <w:t>vec</w:t>
      </w:r>
      <w:r>
        <w:rPr>
          <w:color w:val="25408F"/>
          <w:spacing w:val="-13"/>
        </w:rPr>
        <w:t> </w:t>
      </w:r>
      <w:r>
        <w:rPr>
          <w:color w:val="25408F"/>
          <w:spacing w:val="-2"/>
        </w:rPr>
        <w:t>nebude</w:t>
      </w:r>
      <w:r>
        <w:rPr>
          <w:color w:val="25408F"/>
          <w:spacing w:val="-13"/>
        </w:rPr>
        <w:t> </w:t>
      </w:r>
      <w:r>
        <w:rPr>
          <w:color w:val="25408F"/>
          <w:spacing w:val="-2"/>
        </w:rPr>
        <w:t>vyšetrená</w:t>
      </w:r>
      <w:r>
        <w:rPr>
          <w:color w:val="25408F"/>
          <w:spacing w:val="-13"/>
        </w:rPr>
        <w:t> </w:t>
      </w:r>
      <w:r>
        <w:rPr>
          <w:color w:val="25408F"/>
          <w:spacing w:val="-2"/>
        </w:rPr>
        <w:t>vôbec </w:t>
      </w:r>
      <w:r>
        <w:rPr>
          <w:color w:val="25408F"/>
        </w:rPr>
        <w:t>alebo bude vyšetrovanie trvať neprimerane dlhý čas.</w:t>
      </w:r>
    </w:p>
    <w:p>
      <w:pPr>
        <w:pStyle w:val="BodyText"/>
        <w:spacing w:before="227"/>
        <w:ind w:left="206" w:right="404"/>
        <w:jc w:val="both"/>
      </w:pPr>
      <w:r>
        <w:rPr>
          <w:color w:val="25408F"/>
        </w:rPr>
        <w:t>Dĺžka trestných konaní je pritom výzvou, ktorej Slovenská republika čelí dlhodobo, pričom častými organizačnými zmenami v orgánoch činných v trestnom konaní sa táto situácia zhoršuje, pretože takéto zmeny</w:t>
      </w:r>
      <w:r>
        <w:rPr>
          <w:color w:val="25408F"/>
          <w:spacing w:val="-17"/>
        </w:rPr>
        <w:t> </w:t>
      </w:r>
      <w:r>
        <w:rPr>
          <w:color w:val="25408F"/>
        </w:rPr>
        <w:t>vždy</w:t>
      </w:r>
      <w:r>
        <w:rPr>
          <w:color w:val="25408F"/>
          <w:spacing w:val="-15"/>
        </w:rPr>
        <w:t> </w:t>
      </w:r>
      <w:r>
        <w:rPr>
          <w:color w:val="25408F"/>
        </w:rPr>
        <w:t>so</w:t>
      </w:r>
      <w:r>
        <w:rPr>
          <w:color w:val="25408F"/>
          <w:spacing w:val="-15"/>
        </w:rPr>
        <w:t> </w:t>
      </w:r>
      <w:r>
        <w:rPr>
          <w:color w:val="25408F"/>
        </w:rPr>
        <w:t>sebou</w:t>
      </w:r>
      <w:r>
        <w:rPr>
          <w:color w:val="25408F"/>
          <w:spacing w:val="-15"/>
        </w:rPr>
        <w:t> </w:t>
      </w:r>
      <w:r>
        <w:rPr>
          <w:color w:val="25408F"/>
        </w:rPr>
        <w:t>prinášajú</w:t>
      </w:r>
      <w:r>
        <w:rPr>
          <w:color w:val="25408F"/>
          <w:spacing w:val="-15"/>
        </w:rPr>
        <w:t> </w:t>
      </w:r>
      <w:r>
        <w:rPr>
          <w:color w:val="25408F"/>
        </w:rPr>
        <w:t>aj</w:t>
      </w:r>
      <w:r>
        <w:rPr>
          <w:color w:val="25408F"/>
          <w:spacing w:val="-15"/>
        </w:rPr>
        <w:t> </w:t>
      </w:r>
      <w:r>
        <w:rPr>
          <w:color w:val="25408F"/>
        </w:rPr>
        <w:t>odchody</w:t>
      </w:r>
      <w:r>
        <w:rPr>
          <w:color w:val="25408F"/>
          <w:spacing w:val="-15"/>
        </w:rPr>
        <w:t> </w:t>
      </w:r>
      <w:r>
        <w:rPr>
          <w:color w:val="25408F"/>
        </w:rPr>
        <w:t>z</w:t>
      </w:r>
      <w:r>
        <w:rPr>
          <w:color w:val="25408F"/>
          <w:spacing w:val="-15"/>
        </w:rPr>
        <w:t> </w:t>
      </w:r>
      <w:r>
        <w:rPr>
          <w:color w:val="25408F"/>
        </w:rPr>
        <w:t>radov</w:t>
      </w:r>
      <w:r>
        <w:rPr>
          <w:color w:val="25408F"/>
          <w:spacing w:val="-15"/>
        </w:rPr>
        <w:t> </w:t>
      </w:r>
      <w:r>
        <w:rPr>
          <w:color w:val="25408F"/>
        </w:rPr>
        <w:t>Policajného</w:t>
      </w:r>
      <w:r>
        <w:rPr>
          <w:color w:val="25408F"/>
          <w:spacing w:val="-15"/>
        </w:rPr>
        <w:t> </w:t>
      </w:r>
      <w:r>
        <w:rPr>
          <w:color w:val="25408F"/>
        </w:rPr>
        <w:t>zboru </w:t>
      </w:r>
      <w:r>
        <w:rPr>
          <w:color w:val="25408F"/>
          <w:spacing w:val="-2"/>
        </w:rPr>
        <w:t>alebo</w:t>
      </w:r>
      <w:r>
        <w:rPr>
          <w:color w:val="25408F"/>
          <w:spacing w:val="-10"/>
        </w:rPr>
        <w:t> </w:t>
      </w:r>
      <w:r>
        <w:rPr>
          <w:color w:val="25408F"/>
          <w:spacing w:val="-2"/>
        </w:rPr>
        <w:t>priamo</w:t>
      </w:r>
      <w:r>
        <w:rPr>
          <w:color w:val="25408F"/>
          <w:spacing w:val="-10"/>
        </w:rPr>
        <w:t> </w:t>
      </w:r>
      <w:r>
        <w:rPr>
          <w:color w:val="25408F"/>
          <w:spacing w:val="-2"/>
        </w:rPr>
        <w:t>z</w:t>
      </w:r>
      <w:r>
        <w:rPr>
          <w:color w:val="25408F"/>
          <w:spacing w:val="-9"/>
        </w:rPr>
        <w:t> </w:t>
      </w:r>
      <w:r>
        <w:rPr>
          <w:color w:val="25408F"/>
          <w:spacing w:val="-2"/>
        </w:rPr>
        <w:t>radov</w:t>
      </w:r>
      <w:r>
        <w:rPr>
          <w:color w:val="25408F"/>
          <w:spacing w:val="-10"/>
        </w:rPr>
        <w:t> </w:t>
      </w:r>
      <w:r>
        <w:rPr>
          <w:color w:val="25408F"/>
          <w:spacing w:val="-2"/>
        </w:rPr>
        <w:t>vyšetrovateľov.</w:t>
      </w:r>
      <w:r>
        <w:rPr>
          <w:color w:val="25408F"/>
          <w:spacing w:val="-10"/>
        </w:rPr>
        <w:t> </w:t>
      </w:r>
      <w:r>
        <w:rPr>
          <w:color w:val="25408F"/>
          <w:spacing w:val="-2"/>
        </w:rPr>
        <w:t>Počet</w:t>
      </w:r>
      <w:r>
        <w:rPr>
          <w:color w:val="25408F"/>
          <w:spacing w:val="-9"/>
        </w:rPr>
        <w:t> </w:t>
      </w:r>
      <w:r>
        <w:rPr>
          <w:color w:val="25408F"/>
          <w:spacing w:val="-2"/>
        </w:rPr>
        <w:t>príslušníkov,</w:t>
      </w:r>
      <w:r>
        <w:rPr>
          <w:color w:val="25408F"/>
          <w:spacing w:val="-10"/>
        </w:rPr>
        <w:t> </w:t>
      </w:r>
      <w:r>
        <w:rPr>
          <w:color w:val="25408F"/>
          <w:spacing w:val="-2"/>
        </w:rPr>
        <w:t>ktorí</w:t>
      </w:r>
      <w:r>
        <w:rPr>
          <w:color w:val="25408F"/>
          <w:spacing w:val="-9"/>
        </w:rPr>
        <w:t> </w:t>
      </w:r>
      <w:r>
        <w:rPr>
          <w:color w:val="25408F"/>
          <w:spacing w:val="-2"/>
        </w:rPr>
        <w:t>opustili</w:t>
      </w:r>
    </w:p>
    <w:p>
      <w:pPr>
        <w:spacing w:after="0"/>
        <w:jc w:val="both"/>
        <w:sectPr>
          <w:pgSz w:w="8400" w:h="11910"/>
          <w:pgMar w:header="538" w:footer="404" w:top="740" w:bottom="600" w:left="360" w:right="160"/>
        </w:sectPr>
      </w:pPr>
    </w:p>
    <w:p>
      <w:pPr>
        <w:pStyle w:val="BodyText"/>
        <w:spacing w:before="42"/>
      </w:pPr>
    </w:p>
    <w:p>
      <w:pPr>
        <w:pStyle w:val="BodyText"/>
        <w:ind w:left="206"/>
        <w:jc w:val="both"/>
      </w:pPr>
      <w:r>
        <w:rPr>
          <w:color w:val="25408F"/>
        </w:rPr>
        <w:t>Policajný</w:t>
      </w:r>
      <w:r>
        <w:rPr>
          <w:color w:val="25408F"/>
          <w:spacing w:val="-8"/>
        </w:rPr>
        <w:t> </w:t>
      </w:r>
      <w:r>
        <w:rPr>
          <w:color w:val="25408F"/>
        </w:rPr>
        <w:t>zbor</w:t>
      </w:r>
      <w:r>
        <w:rPr>
          <w:color w:val="25408F"/>
          <w:spacing w:val="-7"/>
        </w:rPr>
        <w:t> </w:t>
      </w:r>
      <w:r>
        <w:rPr>
          <w:color w:val="25408F"/>
        </w:rPr>
        <w:t>v</w:t>
      </w:r>
      <w:r>
        <w:rPr>
          <w:color w:val="25408F"/>
          <w:spacing w:val="-7"/>
        </w:rPr>
        <w:t> </w:t>
      </w:r>
      <w:r>
        <w:rPr>
          <w:color w:val="25408F"/>
        </w:rPr>
        <w:t>roku</w:t>
      </w:r>
      <w:r>
        <w:rPr>
          <w:color w:val="25408F"/>
          <w:spacing w:val="-7"/>
        </w:rPr>
        <w:t> </w:t>
      </w:r>
      <w:r>
        <w:rPr>
          <w:color w:val="25408F"/>
        </w:rPr>
        <w:t>2024</w:t>
      </w:r>
      <w:r>
        <w:rPr>
          <w:color w:val="25408F"/>
          <w:spacing w:val="-7"/>
        </w:rPr>
        <w:t> </w:t>
      </w:r>
      <w:r>
        <w:rPr>
          <w:color w:val="25408F"/>
        </w:rPr>
        <w:t>patril</w:t>
      </w:r>
      <w:r>
        <w:rPr>
          <w:color w:val="25408F"/>
          <w:spacing w:val="-7"/>
        </w:rPr>
        <w:t> </w:t>
      </w:r>
      <w:r>
        <w:rPr>
          <w:color w:val="25408F"/>
        </w:rPr>
        <w:t>pri</w:t>
      </w:r>
      <w:r>
        <w:rPr>
          <w:color w:val="25408F"/>
          <w:spacing w:val="-7"/>
        </w:rPr>
        <w:t> </w:t>
      </w:r>
      <w:r>
        <w:rPr>
          <w:color w:val="25408F"/>
        </w:rPr>
        <w:t>počte</w:t>
      </w:r>
      <w:r>
        <w:rPr>
          <w:color w:val="25408F"/>
          <w:spacing w:val="-7"/>
        </w:rPr>
        <w:t> </w:t>
      </w:r>
      <w:r>
        <w:rPr>
          <w:color w:val="25408F"/>
        </w:rPr>
        <w:t>2</w:t>
      </w:r>
      <w:r>
        <w:rPr>
          <w:color w:val="25408F"/>
          <w:spacing w:val="-7"/>
        </w:rPr>
        <w:t> </w:t>
      </w:r>
      <w:r>
        <w:rPr>
          <w:color w:val="25408F"/>
        </w:rPr>
        <w:t>115</w:t>
      </w:r>
      <w:r>
        <w:rPr>
          <w:color w:val="25408F"/>
          <w:spacing w:val="-7"/>
        </w:rPr>
        <w:t> </w:t>
      </w:r>
      <w:r>
        <w:rPr>
          <w:color w:val="25408F"/>
        </w:rPr>
        <w:t>medzi</w:t>
      </w:r>
      <w:r>
        <w:rPr>
          <w:color w:val="25408F"/>
          <w:spacing w:val="-7"/>
        </w:rPr>
        <w:t> </w:t>
      </w:r>
      <w:r>
        <w:rPr>
          <w:color w:val="25408F"/>
          <w:spacing w:val="-2"/>
        </w:rPr>
        <w:t>rekordné.</w:t>
      </w:r>
    </w:p>
    <w:p>
      <w:pPr>
        <w:pStyle w:val="BodyText"/>
        <w:spacing w:before="227"/>
        <w:ind w:left="206" w:right="404"/>
        <w:jc w:val="both"/>
      </w:pPr>
      <w:r>
        <w:rPr>
          <w:color w:val="25408F"/>
        </w:rPr>
        <w:t>Sám</w:t>
      </w:r>
      <w:r>
        <w:rPr>
          <w:color w:val="25408F"/>
          <w:spacing w:val="-17"/>
        </w:rPr>
        <w:t> </w:t>
      </w:r>
      <w:r>
        <w:rPr>
          <w:color w:val="25408F"/>
        </w:rPr>
        <w:t>Úrad</w:t>
      </w:r>
      <w:r>
        <w:rPr>
          <w:color w:val="25408F"/>
          <w:spacing w:val="-15"/>
        </w:rPr>
        <w:t> </w:t>
      </w:r>
      <w:r>
        <w:rPr>
          <w:color w:val="25408F"/>
        </w:rPr>
        <w:t>na</w:t>
      </w:r>
      <w:r>
        <w:rPr>
          <w:color w:val="25408F"/>
          <w:spacing w:val="-15"/>
        </w:rPr>
        <w:t> </w:t>
      </w:r>
      <w:r>
        <w:rPr>
          <w:color w:val="25408F"/>
        </w:rPr>
        <w:t>ochranu</w:t>
      </w:r>
      <w:r>
        <w:rPr>
          <w:color w:val="25408F"/>
          <w:spacing w:val="-15"/>
        </w:rPr>
        <w:t> </w:t>
      </w:r>
      <w:r>
        <w:rPr>
          <w:color w:val="25408F"/>
        </w:rPr>
        <w:t>oznamovateľov</w:t>
      </w:r>
      <w:r>
        <w:rPr>
          <w:color w:val="25408F"/>
          <w:spacing w:val="-15"/>
        </w:rPr>
        <w:t> </w:t>
      </w:r>
      <w:r>
        <w:rPr>
          <w:color w:val="25408F"/>
        </w:rPr>
        <w:t>môže</w:t>
      </w:r>
      <w:r>
        <w:rPr>
          <w:color w:val="25408F"/>
          <w:spacing w:val="-15"/>
        </w:rPr>
        <w:t> </w:t>
      </w:r>
      <w:r>
        <w:rPr>
          <w:color w:val="25408F"/>
        </w:rPr>
        <w:t>podľa</w:t>
      </w:r>
      <w:r>
        <w:rPr>
          <w:color w:val="25408F"/>
          <w:spacing w:val="-15"/>
        </w:rPr>
        <w:t> </w:t>
      </w:r>
      <w:r>
        <w:rPr>
          <w:color w:val="25408F"/>
        </w:rPr>
        <w:t>vlastnej</w:t>
      </w:r>
      <w:r>
        <w:rPr>
          <w:color w:val="25408F"/>
          <w:spacing w:val="-15"/>
        </w:rPr>
        <w:t> </w:t>
      </w:r>
      <w:r>
        <w:rPr>
          <w:color w:val="25408F"/>
        </w:rPr>
        <w:t>evidencie konštatovať, že z trestných oznámení, ktoré podal úrad alebo oznamovatelia medzi septembrom 2021 a júlom 2024, 12 doteraz nebolo dotiahnutých do ďalšieho procesného štádia – neboli teda vznesené obvinenia, ale vyšetrovanie nebolo ani zastavené.</w:t>
      </w:r>
    </w:p>
    <w:p>
      <w:pPr>
        <w:pStyle w:val="BodyText"/>
        <w:spacing w:before="227"/>
        <w:ind w:left="206" w:right="404"/>
        <w:jc w:val="both"/>
      </w:pPr>
      <w:r>
        <w:rPr>
          <w:color w:val="25408F"/>
        </w:rPr>
        <w:t>Stabilizácia</w:t>
      </w:r>
      <w:r>
        <w:rPr>
          <w:color w:val="25408F"/>
          <w:spacing w:val="40"/>
        </w:rPr>
        <w:t> </w:t>
      </w:r>
      <w:r>
        <w:rPr>
          <w:color w:val="25408F"/>
        </w:rPr>
        <w:t>počtov</w:t>
      </w:r>
      <w:r>
        <w:rPr>
          <w:color w:val="25408F"/>
          <w:spacing w:val="40"/>
        </w:rPr>
        <w:t> </w:t>
      </w:r>
      <w:r>
        <w:rPr>
          <w:color w:val="25408F"/>
        </w:rPr>
        <w:t>a</w:t>
      </w:r>
      <w:r>
        <w:rPr>
          <w:color w:val="25408F"/>
          <w:spacing w:val="40"/>
        </w:rPr>
        <w:t> </w:t>
      </w:r>
      <w:r>
        <w:rPr>
          <w:color w:val="25408F"/>
        </w:rPr>
        <w:t>odbornosti</w:t>
      </w:r>
      <w:r>
        <w:rPr>
          <w:color w:val="25408F"/>
          <w:spacing w:val="40"/>
        </w:rPr>
        <w:t> </w:t>
      </w:r>
      <w:r>
        <w:rPr>
          <w:color w:val="25408F"/>
        </w:rPr>
        <w:t>príslušníkov</w:t>
      </w:r>
      <w:r>
        <w:rPr>
          <w:color w:val="25408F"/>
          <w:spacing w:val="40"/>
        </w:rPr>
        <w:t> </w:t>
      </w:r>
      <w:r>
        <w:rPr>
          <w:color w:val="25408F"/>
        </w:rPr>
        <w:t>Policajného</w:t>
      </w:r>
      <w:r>
        <w:rPr>
          <w:color w:val="25408F"/>
          <w:spacing w:val="40"/>
        </w:rPr>
        <w:t> </w:t>
      </w:r>
      <w:r>
        <w:rPr>
          <w:color w:val="25408F"/>
        </w:rPr>
        <w:t>zboru by mala byť jednou z priorít z hľadiska plnenia základných úloh</w:t>
      </w:r>
      <w:r>
        <w:rPr>
          <w:color w:val="25408F"/>
          <w:spacing w:val="80"/>
        </w:rPr>
        <w:t> </w:t>
      </w:r>
      <w:r>
        <w:rPr>
          <w:color w:val="25408F"/>
        </w:rPr>
        <w:t>štátu pri ochrane zdravia a majetku obyvateľov, ale aj z hľadiska dôveryhodnosti štátu pri riešení závažných podozrení, s ktorými prichádzajú oznamovatelia. Popri uplatňovaní zákona v praxi úrad aj minulý</w:t>
      </w:r>
      <w:r>
        <w:rPr>
          <w:color w:val="25408F"/>
          <w:spacing w:val="-10"/>
        </w:rPr>
        <w:t> </w:t>
      </w:r>
      <w:r>
        <w:rPr>
          <w:color w:val="25408F"/>
        </w:rPr>
        <w:t>rok</w:t>
      </w:r>
      <w:r>
        <w:rPr>
          <w:color w:val="25408F"/>
          <w:spacing w:val="-10"/>
        </w:rPr>
        <w:t> </w:t>
      </w:r>
      <w:r>
        <w:rPr>
          <w:color w:val="25408F"/>
        </w:rPr>
        <w:t>neustále</w:t>
      </w:r>
      <w:r>
        <w:rPr>
          <w:color w:val="25408F"/>
          <w:spacing w:val="-10"/>
        </w:rPr>
        <w:t> </w:t>
      </w:r>
      <w:r>
        <w:rPr>
          <w:color w:val="25408F"/>
        </w:rPr>
        <w:t>analyzoval</w:t>
      </w:r>
      <w:r>
        <w:rPr>
          <w:color w:val="25408F"/>
          <w:spacing w:val="-10"/>
        </w:rPr>
        <w:t> </w:t>
      </w:r>
      <w:r>
        <w:rPr>
          <w:color w:val="25408F"/>
        </w:rPr>
        <w:t>a</w:t>
      </w:r>
      <w:r>
        <w:rPr>
          <w:color w:val="25408F"/>
          <w:spacing w:val="-10"/>
        </w:rPr>
        <w:t> </w:t>
      </w:r>
      <w:r>
        <w:rPr>
          <w:color w:val="25408F"/>
        </w:rPr>
        <w:t>vyhodnocoval</w:t>
      </w:r>
      <w:r>
        <w:rPr>
          <w:color w:val="25408F"/>
          <w:spacing w:val="-10"/>
        </w:rPr>
        <w:t> </w:t>
      </w:r>
      <w:r>
        <w:rPr>
          <w:color w:val="25408F"/>
        </w:rPr>
        <w:t>potrebu</w:t>
      </w:r>
      <w:r>
        <w:rPr>
          <w:color w:val="25408F"/>
          <w:spacing w:val="-10"/>
        </w:rPr>
        <w:t> </w:t>
      </w:r>
      <w:r>
        <w:rPr>
          <w:color w:val="25408F"/>
        </w:rPr>
        <w:t>jeho</w:t>
      </w:r>
      <w:r>
        <w:rPr>
          <w:color w:val="25408F"/>
          <w:spacing w:val="-10"/>
        </w:rPr>
        <w:t> </w:t>
      </w:r>
      <w:r>
        <w:rPr>
          <w:color w:val="25408F"/>
        </w:rPr>
        <w:t>úprav</w:t>
      </w:r>
      <w:r>
        <w:rPr>
          <w:color w:val="25408F"/>
          <w:spacing w:val="-10"/>
        </w:rPr>
        <w:t> </w:t>
      </w:r>
      <w:r>
        <w:rPr>
          <w:color w:val="25408F"/>
        </w:rPr>
        <w:t>– nielen</w:t>
      </w:r>
      <w:r>
        <w:rPr>
          <w:color w:val="25408F"/>
          <w:spacing w:val="-13"/>
        </w:rPr>
        <w:t> </w:t>
      </w:r>
      <w:r>
        <w:rPr>
          <w:color w:val="25408F"/>
        </w:rPr>
        <w:t>z</w:t>
      </w:r>
      <w:r>
        <w:rPr>
          <w:color w:val="25408F"/>
          <w:spacing w:val="-13"/>
        </w:rPr>
        <w:t> </w:t>
      </w:r>
      <w:r>
        <w:rPr>
          <w:color w:val="25408F"/>
        </w:rPr>
        <w:t>hľadiska</w:t>
      </w:r>
      <w:r>
        <w:rPr>
          <w:color w:val="25408F"/>
          <w:spacing w:val="-13"/>
        </w:rPr>
        <w:t> </w:t>
      </w:r>
      <w:r>
        <w:rPr>
          <w:color w:val="25408F"/>
        </w:rPr>
        <w:t>správnej</w:t>
      </w:r>
      <w:r>
        <w:rPr>
          <w:color w:val="25408F"/>
          <w:spacing w:val="-13"/>
        </w:rPr>
        <w:t> </w:t>
      </w:r>
      <w:r>
        <w:rPr>
          <w:color w:val="25408F"/>
        </w:rPr>
        <w:t>transpozície</w:t>
      </w:r>
      <w:r>
        <w:rPr>
          <w:color w:val="25408F"/>
          <w:spacing w:val="-13"/>
        </w:rPr>
        <w:t> </w:t>
      </w:r>
      <w:r>
        <w:rPr>
          <w:color w:val="25408F"/>
        </w:rPr>
        <w:t>európskej</w:t>
      </w:r>
      <w:r>
        <w:rPr>
          <w:color w:val="25408F"/>
          <w:spacing w:val="-13"/>
        </w:rPr>
        <w:t> </w:t>
      </w:r>
      <w:r>
        <w:rPr>
          <w:color w:val="25408F"/>
        </w:rPr>
        <w:t>smernice.</w:t>
      </w:r>
      <w:r>
        <w:rPr>
          <w:color w:val="25408F"/>
          <w:spacing w:val="-13"/>
        </w:rPr>
        <w:t> </w:t>
      </w:r>
      <w:r>
        <w:rPr>
          <w:color w:val="25408F"/>
        </w:rPr>
        <w:t>S</w:t>
      </w:r>
      <w:r>
        <w:rPr>
          <w:color w:val="25408F"/>
          <w:spacing w:val="-13"/>
        </w:rPr>
        <w:t> </w:t>
      </w:r>
      <w:r>
        <w:rPr>
          <w:color w:val="25408F"/>
        </w:rPr>
        <w:t>cieľom posilniť zrozumiteľnosť, konzistentnosť a predvídateľnosť pravidiel, úrad identifikoval viaceré potreby legislatívnych zmien. Toto sú tie najzásadnejšie z nich:</w:t>
      </w:r>
    </w:p>
    <w:p>
      <w:pPr>
        <w:pStyle w:val="Heading9"/>
        <w:ind w:left="887" w:hanging="341"/>
      </w:pPr>
      <w:r>
        <w:rPr>
          <w:rFonts w:ascii="Deto Grotesk" w:hAnsi="Deto Grotesk"/>
          <w:b w:val="0"/>
          <w:i w:val="0"/>
          <w:color w:val="EE325F"/>
        </w:rPr>
        <w:t>→</w:t>
      </w:r>
      <w:r>
        <w:rPr>
          <w:rFonts w:ascii="Deto Grotesk" w:hAnsi="Deto Grotesk"/>
          <w:b w:val="0"/>
          <w:i w:val="0"/>
          <w:color w:val="EE325F"/>
          <w:spacing w:val="80"/>
        </w:rPr>
        <w:t> </w:t>
      </w:r>
      <w:r>
        <w:rPr>
          <w:color w:val="EE325F"/>
        </w:rPr>
        <w:t>Orgány</w:t>
      </w:r>
      <w:r>
        <w:rPr>
          <w:color w:val="EE325F"/>
          <w:spacing w:val="40"/>
        </w:rPr>
        <w:t> </w:t>
      </w:r>
      <w:r>
        <w:rPr>
          <w:color w:val="EE325F"/>
        </w:rPr>
        <w:t>príslušné</w:t>
      </w:r>
      <w:r>
        <w:rPr>
          <w:color w:val="EE325F"/>
          <w:spacing w:val="40"/>
        </w:rPr>
        <w:t> </w:t>
      </w:r>
      <w:r>
        <w:rPr>
          <w:color w:val="EE325F"/>
        </w:rPr>
        <w:t>na</w:t>
      </w:r>
      <w:r>
        <w:rPr>
          <w:color w:val="EE325F"/>
          <w:spacing w:val="40"/>
        </w:rPr>
        <w:t> </w:t>
      </w:r>
      <w:r>
        <w:rPr>
          <w:color w:val="EE325F"/>
        </w:rPr>
        <w:t>prijatie</w:t>
      </w:r>
      <w:r>
        <w:rPr>
          <w:color w:val="EE325F"/>
          <w:spacing w:val="40"/>
        </w:rPr>
        <w:t> </w:t>
      </w:r>
      <w:r>
        <w:rPr>
          <w:color w:val="EE325F"/>
        </w:rPr>
        <w:t>oznámení</w:t>
      </w:r>
      <w:r>
        <w:rPr>
          <w:color w:val="EE325F"/>
          <w:spacing w:val="40"/>
        </w:rPr>
        <w:t> </w:t>
      </w:r>
      <w:r>
        <w:rPr>
          <w:color w:val="EE325F"/>
        </w:rPr>
        <w:t>nepoznajú</w:t>
      </w:r>
      <w:r>
        <w:rPr>
          <w:color w:val="EE325F"/>
          <w:spacing w:val="40"/>
        </w:rPr>
        <w:t> </w:t>
      </w:r>
      <w:r>
        <w:rPr>
          <w:color w:val="EE325F"/>
        </w:rPr>
        <w:t>svoje</w:t>
      </w:r>
      <w:r>
        <w:rPr>
          <w:color w:val="EE325F"/>
          <w:spacing w:val="40"/>
        </w:rPr>
        <w:t> </w:t>
      </w:r>
      <w:r>
        <w:rPr>
          <w:color w:val="EE325F"/>
          <w:spacing w:val="-2"/>
        </w:rPr>
        <w:t>povinnosti</w:t>
      </w:r>
    </w:p>
    <w:p>
      <w:pPr>
        <w:pStyle w:val="BodyText"/>
        <w:spacing w:before="226"/>
        <w:ind w:left="206" w:right="404"/>
        <w:jc w:val="both"/>
      </w:pPr>
      <w:r>
        <w:rPr>
          <w:color w:val="25408F"/>
        </w:rPr>
        <w:t>Zákon o ochrane oznamovateľov dáva oznamovateľom možnosť podať</w:t>
      </w:r>
      <w:r>
        <w:rPr>
          <w:color w:val="25408F"/>
          <w:spacing w:val="73"/>
        </w:rPr>
        <w:t> </w:t>
      </w:r>
      <w:r>
        <w:rPr>
          <w:color w:val="25408F"/>
        </w:rPr>
        <w:t>oznámenie</w:t>
      </w:r>
      <w:r>
        <w:rPr>
          <w:color w:val="25408F"/>
          <w:spacing w:val="73"/>
        </w:rPr>
        <w:t> </w:t>
      </w:r>
      <w:r>
        <w:rPr>
          <w:color w:val="25408F"/>
        </w:rPr>
        <w:t>o</w:t>
      </w:r>
      <w:r>
        <w:rPr>
          <w:color w:val="25408F"/>
          <w:spacing w:val="73"/>
        </w:rPr>
        <w:t> </w:t>
      </w:r>
      <w:r>
        <w:rPr>
          <w:color w:val="25408F"/>
        </w:rPr>
        <w:t>nezákonnej</w:t>
      </w:r>
      <w:r>
        <w:rPr>
          <w:color w:val="25408F"/>
          <w:spacing w:val="73"/>
        </w:rPr>
        <w:t> </w:t>
      </w:r>
      <w:r>
        <w:rPr>
          <w:color w:val="25408F"/>
        </w:rPr>
        <w:t>činnosti,</w:t>
      </w:r>
      <w:r>
        <w:rPr>
          <w:color w:val="25408F"/>
          <w:spacing w:val="73"/>
        </w:rPr>
        <w:t> </w:t>
      </w:r>
      <w:r>
        <w:rPr>
          <w:color w:val="25408F"/>
        </w:rPr>
        <w:t>o</w:t>
      </w:r>
      <w:r>
        <w:rPr>
          <w:color w:val="25408F"/>
          <w:spacing w:val="73"/>
        </w:rPr>
        <w:t> </w:t>
      </w:r>
      <w:r>
        <w:rPr>
          <w:color w:val="25408F"/>
        </w:rPr>
        <w:t>ktorej</w:t>
      </w:r>
      <w:r>
        <w:rPr>
          <w:color w:val="25408F"/>
          <w:spacing w:val="73"/>
        </w:rPr>
        <w:t> </w:t>
      </w:r>
      <w:r>
        <w:rPr>
          <w:color w:val="25408F"/>
        </w:rPr>
        <w:t>sa</w:t>
      </w:r>
      <w:r>
        <w:rPr>
          <w:color w:val="25408F"/>
          <w:spacing w:val="73"/>
        </w:rPr>
        <w:t> </w:t>
      </w:r>
      <w:r>
        <w:rPr>
          <w:color w:val="25408F"/>
        </w:rPr>
        <w:t>dozvedeli v súvislosti so svojou prácou, tzv. externým orgánom, konkrétne </w:t>
      </w:r>
      <w:r>
        <w:rPr>
          <w:color w:val="25408F"/>
          <w:spacing w:val="-2"/>
        </w:rPr>
        <w:t>Úradu</w:t>
      </w:r>
      <w:r>
        <w:rPr>
          <w:color w:val="25408F"/>
          <w:spacing w:val="-7"/>
        </w:rPr>
        <w:t> </w:t>
      </w:r>
      <w:r>
        <w:rPr>
          <w:color w:val="25408F"/>
          <w:spacing w:val="-2"/>
        </w:rPr>
        <w:t>na</w:t>
      </w:r>
      <w:r>
        <w:rPr>
          <w:color w:val="25408F"/>
          <w:spacing w:val="-7"/>
        </w:rPr>
        <w:t> </w:t>
      </w:r>
      <w:r>
        <w:rPr>
          <w:color w:val="25408F"/>
          <w:spacing w:val="-2"/>
        </w:rPr>
        <w:t>ochranu</w:t>
      </w:r>
      <w:r>
        <w:rPr>
          <w:color w:val="25408F"/>
          <w:spacing w:val="-7"/>
        </w:rPr>
        <w:t> </w:t>
      </w:r>
      <w:r>
        <w:rPr>
          <w:color w:val="25408F"/>
          <w:spacing w:val="-2"/>
        </w:rPr>
        <w:t>oznamovateľov,</w:t>
      </w:r>
      <w:r>
        <w:rPr>
          <w:color w:val="25408F"/>
          <w:spacing w:val="-7"/>
        </w:rPr>
        <w:t> </w:t>
      </w:r>
      <w:r>
        <w:rPr>
          <w:color w:val="25408F"/>
          <w:spacing w:val="-2"/>
        </w:rPr>
        <w:t>prokuratúre</w:t>
      </w:r>
      <w:r>
        <w:rPr>
          <w:color w:val="25408F"/>
          <w:spacing w:val="-7"/>
        </w:rPr>
        <w:t> </w:t>
      </w:r>
      <w:r>
        <w:rPr>
          <w:color w:val="25408F"/>
          <w:spacing w:val="-2"/>
        </w:rPr>
        <w:t>a</w:t>
      </w:r>
      <w:r>
        <w:rPr>
          <w:color w:val="25408F"/>
          <w:spacing w:val="-7"/>
        </w:rPr>
        <w:t> </w:t>
      </w:r>
      <w:r>
        <w:rPr>
          <w:color w:val="25408F"/>
          <w:spacing w:val="-2"/>
        </w:rPr>
        <w:t>správnym</w:t>
      </w:r>
      <w:r>
        <w:rPr>
          <w:color w:val="25408F"/>
          <w:spacing w:val="-7"/>
        </w:rPr>
        <w:t> </w:t>
      </w:r>
      <w:r>
        <w:rPr>
          <w:color w:val="25408F"/>
          <w:spacing w:val="-2"/>
        </w:rPr>
        <w:t>orgánom. </w:t>
      </w:r>
      <w:r>
        <w:rPr>
          <w:color w:val="25408F"/>
        </w:rPr>
        <w:t>Najmä</w:t>
      </w:r>
      <w:r>
        <w:rPr>
          <w:color w:val="25408F"/>
          <w:spacing w:val="-15"/>
        </w:rPr>
        <w:t> </w:t>
      </w:r>
      <w:r>
        <w:rPr>
          <w:color w:val="25408F"/>
        </w:rPr>
        <w:t>pri</w:t>
      </w:r>
      <w:r>
        <w:rPr>
          <w:color w:val="25408F"/>
          <w:spacing w:val="-15"/>
        </w:rPr>
        <w:t> </w:t>
      </w:r>
      <w:r>
        <w:rPr>
          <w:color w:val="25408F"/>
        </w:rPr>
        <w:t>správnych</w:t>
      </w:r>
      <w:r>
        <w:rPr>
          <w:color w:val="25408F"/>
          <w:spacing w:val="-15"/>
        </w:rPr>
        <w:t> </w:t>
      </w:r>
      <w:r>
        <w:rPr>
          <w:color w:val="25408F"/>
        </w:rPr>
        <w:t>orgánoch</w:t>
      </w:r>
      <w:r>
        <w:rPr>
          <w:color w:val="25408F"/>
          <w:spacing w:val="-15"/>
        </w:rPr>
        <w:t> </w:t>
      </w:r>
      <w:r>
        <w:rPr>
          <w:color w:val="25408F"/>
        </w:rPr>
        <w:t>je</w:t>
      </w:r>
      <w:r>
        <w:rPr>
          <w:color w:val="25408F"/>
          <w:spacing w:val="-15"/>
        </w:rPr>
        <w:t> </w:t>
      </w:r>
      <w:r>
        <w:rPr>
          <w:color w:val="25408F"/>
        </w:rPr>
        <w:t>takéto</w:t>
      </w:r>
      <w:r>
        <w:rPr>
          <w:color w:val="25408F"/>
          <w:spacing w:val="-15"/>
        </w:rPr>
        <w:t> </w:t>
      </w:r>
      <w:r>
        <w:rPr>
          <w:color w:val="25408F"/>
        </w:rPr>
        <w:t>široké</w:t>
      </w:r>
      <w:r>
        <w:rPr>
          <w:color w:val="25408F"/>
          <w:spacing w:val="-15"/>
        </w:rPr>
        <w:t> </w:t>
      </w:r>
      <w:r>
        <w:rPr>
          <w:color w:val="25408F"/>
        </w:rPr>
        <w:t>zadefinovanie</w:t>
      </w:r>
      <w:r>
        <w:rPr>
          <w:color w:val="25408F"/>
          <w:spacing w:val="-15"/>
        </w:rPr>
        <w:t> </w:t>
      </w:r>
      <w:r>
        <w:rPr>
          <w:color w:val="25408F"/>
        </w:rPr>
        <w:t>orgánu príslušného</w:t>
      </w:r>
      <w:r>
        <w:rPr>
          <w:color w:val="25408F"/>
          <w:spacing w:val="-14"/>
        </w:rPr>
        <w:t> </w:t>
      </w:r>
      <w:r>
        <w:rPr>
          <w:color w:val="25408F"/>
        </w:rPr>
        <w:t>na</w:t>
      </w:r>
      <w:r>
        <w:rPr>
          <w:color w:val="25408F"/>
          <w:spacing w:val="-14"/>
        </w:rPr>
        <w:t> </w:t>
      </w:r>
      <w:r>
        <w:rPr>
          <w:color w:val="25408F"/>
        </w:rPr>
        <w:t>prijatie</w:t>
      </w:r>
      <w:r>
        <w:rPr>
          <w:color w:val="25408F"/>
          <w:spacing w:val="-14"/>
        </w:rPr>
        <w:t> </w:t>
      </w:r>
      <w:r>
        <w:rPr>
          <w:color w:val="25408F"/>
        </w:rPr>
        <w:t>oznámenia</w:t>
      </w:r>
      <w:r>
        <w:rPr>
          <w:color w:val="25408F"/>
          <w:spacing w:val="-14"/>
        </w:rPr>
        <w:t> </w:t>
      </w:r>
      <w:r>
        <w:rPr>
          <w:color w:val="25408F"/>
        </w:rPr>
        <w:t>problém.</w:t>
      </w:r>
      <w:r>
        <w:rPr>
          <w:color w:val="25408F"/>
          <w:spacing w:val="-14"/>
        </w:rPr>
        <w:t> </w:t>
      </w:r>
      <w:r>
        <w:rPr>
          <w:color w:val="25408F"/>
        </w:rPr>
        <w:t>Na</w:t>
      </w:r>
      <w:r>
        <w:rPr>
          <w:color w:val="25408F"/>
          <w:spacing w:val="-14"/>
        </w:rPr>
        <w:t> </w:t>
      </w:r>
      <w:r>
        <w:rPr>
          <w:color w:val="25408F"/>
        </w:rPr>
        <w:t>Slovensku</w:t>
      </w:r>
      <w:r>
        <w:rPr>
          <w:color w:val="25408F"/>
          <w:spacing w:val="-14"/>
        </w:rPr>
        <w:t> </w:t>
      </w:r>
      <w:r>
        <w:rPr>
          <w:color w:val="25408F"/>
        </w:rPr>
        <w:t>sú</w:t>
      </w:r>
      <w:r>
        <w:rPr>
          <w:color w:val="25408F"/>
          <w:spacing w:val="-14"/>
        </w:rPr>
        <w:t> </w:t>
      </w:r>
      <w:r>
        <w:rPr>
          <w:color w:val="25408F"/>
        </w:rPr>
        <w:t>ich</w:t>
      </w:r>
      <w:r>
        <w:rPr>
          <w:color w:val="25408F"/>
          <w:spacing w:val="-14"/>
        </w:rPr>
        <w:t> </w:t>
      </w:r>
      <w:r>
        <w:rPr>
          <w:color w:val="25408F"/>
        </w:rPr>
        <w:t>totiž desiatky</w:t>
      </w:r>
      <w:r>
        <w:rPr>
          <w:color w:val="25408F"/>
          <w:spacing w:val="-11"/>
        </w:rPr>
        <w:t> </w:t>
      </w:r>
      <w:r>
        <w:rPr>
          <w:color w:val="25408F"/>
        </w:rPr>
        <w:t>a</w:t>
      </w:r>
      <w:r>
        <w:rPr>
          <w:color w:val="25408F"/>
          <w:spacing w:val="-11"/>
        </w:rPr>
        <w:t> </w:t>
      </w:r>
      <w:r>
        <w:rPr>
          <w:color w:val="25408F"/>
        </w:rPr>
        <w:t>ani</w:t>
      </w:r>
      <w:r>
        <w:rPr>
          <w:color w:val="25408F"/>
          <w:spacing w:val="-11"/>
        </w:rPr>
        <w:t> </w:t>
      </w:r>
      <w:r>
        <w:rPr>
          <w:color w:val="25408F"/>
        </w:rPr>
        <w:t>samotný</w:t>
      </w:r>
      <w:r>
        <w:rPr>
          <w:color w:val="25408F"/>
          <w:spacing w:val="-11"/>
        </w:rPr>
        <w:t> </w:t>
      </w:r>
      <w:r>
        <w:rPr>
          <w:color w:val="25408F"/>
        </w:rPr>
        <w:t>štát</w:t>
      </w:r>
      <w:r>
        <w:rPr>
          <w:color w:val="25408F"/>
          <w:spacing w:val="-11"/>
        </w:rPr>
        <w:t> </w:t>
      </w:r>
      <w:r>
        <w:rPr>
          <w:color w:val="25408F"/>
        </w:rPr>
        <w:t>nemá</w:t>
      </w:r>
      <w:r>
        <w:rPr>
          <w:color w:val="25408F"/>
          <w:spacing w:val="-11"/>
        </w:rPr>
        <w:t> </w:t>
      </w:r>
      <w:r>
        <w:rPr>
          <w:color w:val="25408F"/>
        </w:rPr>
        <w:t>ich</w:t>
      </w:r>
      <w:r>
        <w:rPr>
          <w:color w:val="25408F"/>
          <w:spacing w:val="-11"/>
        </w:rPr>
        <w:t> </w:t>
      </w:r>
      <w:r>
        <w:rPr>
          <w:color w:val="25408F"/>
        </w:rPr>
        <w:t>kompletný</w:t>
      </w:r>
      <w:r>
        <w:rPr>
          <w:color w:val="25408F"/>
          <w:spacing w:val="-11"/>
        </w:rPr>
        <w:t> </w:t>
      </w:r>
      <w:r>
        <w:rPr>
          <w:color w:val="25408F"/>
        </w:rPr>
        <w:t>zoznam</w:t>
      </w:r>
      <w:r>
        <w:rPr>
          <w:color w:val="25408F"/>
          <w:spacing w:val="-11"/>
        </w:rPr>
        <w:t> </w:t>
      </w:r>
      <w:r>
        <w:rPr>
          <w:color w:val="25408F"/>
        </w:rPr>
        <w:t>k</w:t>
      </w:r>
      <w:r>
        <w:rPr>
          <w:color w:val="25408F"/>
          <w:spacing w:val="-11"/>
        </w:rPr>
        <w:t> </w:t>
      </w:r>
      <w:r>
        <w:rPr>
          <w:color w:val="25408F"/>
          <w:spacing w:val="-2"/>
        </w:rPr>
        <w:t>dispozícii.</w:t>
      </w:r>
    </w:p>
    <w:p>
      <w:pPr>
        <w:pStyle w:val="BodyText"/>
        <w:spacing w:before="227"/>
        <w:ind w:left="206" w:right="404"/>
        <w:jc w:val="both"/>
      </w:pPr>
      <w:r>
        <w:rPr>
          <w:color w:val="25408F"/>
        </w:rPr>
        <w:t>Široké a neurčité zadefinovanie tzv. externých kanálov</w:t>
      </w:r>
      <w:r>
        <w:rPr>
          <w:color w:val="25408F"/>
          <w:spacing w:val="40"/>
        </w:rPr>
        <w:t> </w:t>
      </w:r>
      <w:r>
        <w:rPr>
          <w:color w:val="25408F"/>
        </w:rPr>
        <w:t>oznamovania nespĺňa ani všeobecnú požiadavku na zrozumiteľnosť a predvídateľnosť právnej normy a ani požiadavku Smernice </w:t>
      </w:r>
      <w:r>
        <w:rPr>
          <w:color w:val="25408F"/>
          <w:spacing w:val="-2"/>
        </w:rPr>
        <w:t>Európskeho</w:t>
      </w:r>
      <w:r>
        <w:rPr>
          <w:color w:val="25408F"/>
          <w:spacing w:val="-12"/>
        </w:rPr>
        <w:t> </w:t>
      </w:r>
      <w:r>
        <w:rPr>
          <w:color w:val="25408F"/>
          <w:spacing w:val="-2"/>
        </w:rPr>
        <w:t>parlamentu</w:t>
      </w:r>
      <w:r>
        <w:rPr>
          <w:color w:val="25408F"/>
          <w:spacing w:val="-12"/>
        </w:rPr>
        <w:t> </w:t>
      </w:r>
      <w:r>
        <w:rPr>
          <w:color w:val="25408F"/>
          <w:spacing w:val="-2"/>
        </w:rPr>
        <w:t>a</w:t>
      </w:r>
      <w:r>
        <w:rPr>
          <w:color w:val="25408F"/>
          <w:spacing w:val="-12"/>
        </w:rPr>
        <w:t> </w:t>
      </w:r>
      <w:r>
        <w:rPr>
          <w:color w:val="25408F"/>
          <w:spacing w:val="-2"/>
        </w:rPr>
        <w:t>Rady</w:t>
      </w:r>
      <w:r>
        <w:rPr>
          <w:color w:val="25408F"/>
          <w:spacing w:val="-12"/>
        </w:rPr>
        <w:t> </w:t>
      </w:r>
      <w:r>
        <w:rPr>
          <w:color w:val="25408F"/>
          <w:spacing w:val="-2"/>
        </w:rPr>
        <w:t>(EÚ)</w:t>
      </w:r>
      <w:r>
        <w:rPr>
          <w:color w:val="25408F"/>
          <w:spacing w:val="-12"/>
        </w:rPr>
        <w:t> </w:t>
      </w:r>
      <w:r>
        <w:rPr>
          <w:color w:val="25408F"/>
          <w:spacing w:val="-2"/>
        </w:rPr>
        <w:t>2019/1937</w:t>
      </w:r>
      <w:r>
        <w:rPr>
          <w:color w:val="25408F"/>
          <w:spacing w:val="-12"/>
        </w:rPr>
        <w:t> </w:t>
      </w:r>
      <w:r>
        <w:rPr>
          <w:color w:val="25408F"/>
          <w:spacing w:val="-2"/>
        </w:rPr>
        <w:t>na</w:t>
      </w:r>
      <w:r>
        <w:rPr>
          <w:color w:val="25408F"/>
          <w:spacing w:val="-12"/>
        </w:rPr>
        <w:t> </w:t>
      </w:r>
      <w:r>
        <w:rPr>
          <w:color w:val="25408F"/>
          <w:spacing w:val="-2"/>
        </w:rPr>
        <w:t>kvalitu</w:t>
      </w:r>
      <w:r>
        <w:rPr>
          <w:color w:val="25408F"/>
          <w:spacing w:val="-12"/>
        </w:rPr>
        <w:t> </w:t>
      </w:r>
      <w:r>
        <w:rPr>
          <w:color w:val="25408F"/>
          <w:spacing w:val="-2"/>
        </w:rPr>
        <w:t>nezávislosti </w:t>
      </w:r>
      <w:r>
        <w:rPr>
          <w:color w:val="25408F"/>
        </w:rPr>
        <w:t>a autonómnosti externého kanála.</w:t>
      </w:r>
    </w:p>
    <w:p>
      <w:pPr>
        <w:spacing w:after="0"/>
        <w:jc w:val="both"/>
        <w:sectPr>
          <w:pgSz w:w="8400" w:h="11910"/>
          <w:pgMar w:header="538" w:footer="404" w:top="740" w:bottom="600" w:left="360" w:right="160"/>
        </w:sectPr>
      </w:pPr>
    </w:p>
    <w:p>
      <w:pPr>
        <w:pStyle w:val="BodyText"/>
        <w:spacing w:before="70"/>
      </w:pPr>
    </w:p>
    <w:p>
      <w:pPr>
        <w:pStyle w:val="BodyText"/>
        <w:spacing w:before="1"/>
        <w:ind w:left="206" w:right="404"/>
        <w:jc w:val="both"/>
      </w:pPr>
      <w:r>
        <w:rPr>
          <w:color w:val="25408F"/>
          <w:spacing w:val="-2"/>
        </w:rPr>
        <w:t>Otázkou</w:t>
      </w:r>
      <w:r>
        <w:rPr>
          <w:color w:val="25408F"/>
          <w:spacing w:val="-11"/>
        </w:rPr>
        <w:t> </w:t>
      </w:r>
      <w:r>
        <w:rPr>
          <w:color w:val="25408F"/>
          <w:spacing w:val="-2"/>
        </w:rPr>
        <w:t>je,</w:t>
      </w:r>
      <w:r>
        <w:rPr>
          <w:color w:val="25408F"/>
          <w:spacing w:val="-11"/>
        </w:rPr>
        <w:t> </w:t>
      </w:r>
      <w:r>
        <w:rPr>
          <w:color w:val="25408F"/>
          <w:spacing w:val="-2"/>
        </w:rPr>
        <w:t>ako</w:t>
      </w:r>
      <w:r>
        <w:rPr>
          <w:color w:val="25408F"/>
          <w:spacing w:val="-11"/>
        </w:rPr>
        <w:t> </w:t>
      </w:r>
      <w:r>
        <w:rPr>
          <w:color w:val="25408F"/>
          <w:spacing w:val="-2"/>
        </w:rPr>
        <w:t>sa</w:t>
      </w:r>
      <w:r>
        <w:rPr>
          <w:color w:val="25408F"/>
          <w:spacing w:val="-11"/>
        </w:rPr>
        <w:t> </w:t>
      </w:r>
      <w:r>
        <w:rPr>
          <w:color w:val="25408F"/>
          <w:spacing w:val="-2"/>
        </w:rPr>
        <w:t>môže</w:t>
      </w:r>
      <w:r>
        <w:rPr>
          <w:color w:val="25408F"/>
          <w:spacing w:val="-11"/>
        </w:rPr>
        <w:t> </w:t>
      </w:r>
      <w:r>
        <w:rPr>
          <w:color w:val="25408F"/>
          <w:spacing w:val="-2"/>
        </w:rPr>
        <w:t>potom</w:t>
      </w:r>
      <w:r>
        <w:rPr>
          <w:color w:val="25408F"/>
          <w:spacing w:val="-11"/>
        </w:rPr>
        <w:t> </w:t>
      </w:r>
      <w:r>
        <w:rPr>
          <w:color w:val="25408F"/>
          <w:spacing w:val="-2"/>
        </w:rPr>
        <w:t>občan</w:t>
      </w:r>
      <w:r>
        <w:rPr>
          <w:color w:val="25408F"/>
          <w:spacing w:val="-11"/>
        </w:rPr>
        <w:t> </w:t>
      </w:r>
      <w:r>
        <w:rPr>
          <w:color w:val="25408F"/>
          <w:spacing w:val="-2"/>
        </w:rPr>
        <w:t>orientovať</w:t>
      </w:r>
      <w:r>
        <w:rPr>
          <w:color w:val="25408F"/>
          <w:spacing w:val="-11"/>
        </w:rPr>
        <w:t> </w:t>
      </w:r>
      <w:r>
        <w:rPr>
          <w:color w:val="25408F"/>
          <w:spacing w:val="-2"/>
        </w:rPr>
        <w:t>v</w:t>
      </w:r>
      <w:r>
        <w:rPr>
          <w:color w:val="25408F"/>
          <w:spacing w:val="-11"/>
        </w:rPr>
        <w:t> </w:t>
      </w:r>
      <w:r>
        <w:rPr>
          <w:color w:val="25408F"/>
          <w:spacing w:val="-2"/>
        </w:rPr>
        <w:t>takomto</w:t>
      </w:r>
      <w:r>
        <w:rPr>
          <w:color w:val="25408F"/>
          <w:spacing w:val="-11"/>
        </w:rPr>
        <w:t> </w:t>
      </w:r>
      <w:r>
        <w:rPr>
          <w:color w:val="25408F"/>
          <w:spacing w:val="-2"/>
        </w:rPr>
        <w:t>systéme </w:t>
      </w:r>
      <w:r>
        <w:rPr>
          <w:color w:val="25408F"/>
          <w:spacing w:val="-6"/>
        </w:rPr>
        <w:t>a</w:t>
      </w:r>
      <w:r>
        <w:rPr>
          <w:color w:val="25408F"/>
          <w:spacing w:val="-7"/>
        </w:rPr>
        <w:t> </w:t>
      </w:r>
      <w:r>
        <w:rPr>
          <w:color w:val="25408F"/>
          <w:spacing w:val="-6"/>
        </w:rPr>
        <w:t>správne</w:t>
      </w:r>
      <w:r>
        <w:rPr>
          <w:color w:val="25408F"/>
          <w:spacing w:val="-7"/>
        </w:rPr>
        <w:t> </w:t>
      </w:r>
      <w:r>
        <w:rPr>
          <w:color w:val="25408F"/>
          <w:spacing w:val="-6"/>
        </w:rPr>
        <w:t>identifikovať,</w:t>
      </w:r>
      <w:r>
        <w:rPr>
          <w:color w:val="25408F"/>
          <w:spacing w:val="-7"/>
        </w:rPr>
        <w:t> </w:t>
      </w:r>
      <w:r>
        <w:rPr>
          <w:color w:val="25408F"/>
          <w:spacing w:val="-6"/>
        </w:rPr>
        <w:t>komu</w:t>
      </w:r>
      <w:r>
        <w:rPr>
          <w:color w:val="25408F"/>
          <w:spacing w:val="-7"/>
        </w:rPr>
        <w:t> </w:t>
      </w:r>
      <w:r>
        <w:rPr>
          <w:color w:val="25408F"/>
          <w:spacing w:val="-6"/>
        </w:rPr>
        <w:t>má</w:t>
      </w:r>
      <w:r>
        <w:rPr>
          <w:color w:val="25408F"/>
          <w:spacing w:val="-7"/>
        </w:rPr>
        <w:t> </w:t>
      </w:r>
      <w:r>
        <w:rPr>
          <w:color w:val="25408F"/>
          <w:spacing w:val="-6"/>
        </w:rPr>
        <w:t>podať</w:t>
      </w:r>
      <w:r>
        <w:rPr>
          <w:color w:val="25408F"/>
          <w:spacing w:val="-7"/>
        </w:rPr>
        <w:t> </w:t>
      </w:r>
      <w:r>
        <w:rPr>
          <w:color w:val="25408F"/>
          <w:spacing w:val="-6"/>
        </w:rPr>
        <w:t>svoje</w:t>
      </w:r>
      <w:r>
        <w:rPr>
          <w:color w:val="25408F"/>
          <w:spacing w:val="-7"/>
        </w:rPr>
        <w:t> </w:t>
      </w:r>
      <w:r>
        <w:rPr>
          <w:color w:val="25408F"/>
          <w:spacing w:val="-6"/>
        </w:rPr>
        <w:t>oznámenie</w:t>
      </w:r>
      <w:r>
        <w:rPr>
          <w:color w:val="25408F"/>
          <w:spacing w:val="-7"/>
        </w:rPr>
        <w:t> </w:t>
      </w:r>
      <w:r>
        <w:rPr>
          <w:color w:val="25408F"/>
          <w:spacing w:val="-6"/>
        </w:rPr>
        <w:t>o</w:t>
      </w:r>
      <w:r>
        <w:rPr>
          <w:color w:val="25408F"/>
          <w:spacing w:val="-7"/>
        </w:rPr>
        <w:t> </w:t>
      </w:r>
      <w:r>
        <w:rPr>
          <w:color w:val="25408F"/>
          <w:spacing w:val="-6"/>
        </w:rPr>
        <w:t>nezákonnej </w:t>
      </w:r>
      <w:r>
        <w:rPr>
          <w:color w:val="25408F"/>
        </w:rPr>
        <w:t>činnosti spozorovanej v súvislosti s výkonom práce. Prípadne, koho žiadať o tzv. status chráneného oznamovateľa alebo ako vôbec zistiť,</w:t>
      </w:r>
      <w:r>
        <w:rPr>
          <w:color w:val="25408F"/>
          <w:spacing w:val="53"/>
        </w:rPr>
        <w:t> </w:t>
      </w:r>
      <w:r>
        <w:rPr>
          <w:color w:val="25408F"/>
        </w:rPr>
        <w:t>že</w:t>
      </w:r>
      <w:r>
        <w:rPr>
          <w:color w:val="25408F"/>
          <w:spacing w:val="53"/>
        </w:rPr>
        <w:t> </w:t>
      </w:r>
      <w:r>
        <w:rPr>
          <w:color w:val="25408F"/>
        </w:rPr>
        <w:t>môže</w:t>
      </w:r>
      <w:r>
        <w:rPr>
          <w:color w:val="25408F"/>
          <w:spacing w:val="53"/>
        </w:rPr>
        <w:t> </w:t>
      </w:r>
      <w:r>
        <w:rPr>
          <w:color w:val="25408F"/>
        </w:rPr>
        <w:t>byť</w:t>
      </w:r>
      <w:r>
        <w:rPr>
          <w:color w:val="25408F"/>
          <w:spacing w:val="53"/>
        </w:rPr>
        <w:t> </w:t>
      </w:r>
      <w:r>
        <w:rPr>
          <w:color w:val="25408F"/>
        </w:rPr>
        <w:t>oznamovateľom</w:t>
      </w:r>
      <w:r>
        <w:rPr>
          <w:color w:val="25408F"/>
          <w:spacing w:val="54"/>
        </w:rPr>
        <w:t> </w:t>
      </w:r>
      <w:r>
        <w:rPr>
          <w:color w:val="25408F"/>
        </w:rPr>
        <w:t>v</w:t>
      </w:r>
      <w:r>
        <w:rPr>
          <w:color w:val="25408F"/>
          <w:spacing w:val="53"/>
        </w:rPr>
        <w:t> </w:t>
      </w:r>
      <w:r>
        <w:rPr>
          <w:color w:val="25408F"/>
        </w:rPr>
        <w:t>zmysle</w:t>
      </w:r>
      <w:r>
        <w:rPr>
          <w:color w:val="25408F"/>
          <w:spacing w:val="53"/>
        </w:rPr>
        <w:t> </w:t>
      </w:r>
      <w:r>
        <w:rPr>
          <w:color w:val="25408F"/>
        </w:rPr>
        <w:t>zákona</w:t>
      </w:r>
      <w:r>
        <w:rPr>
          <w:color w:val="25408F"/>
          <w:spacing w:val="53"/>
        </w:rPr>
        <w:t> </w:t>
      </w:r>
      <w:r>
        <w:rPr>
          <w:color w:val="25408F"/>
        </w:rPr>
        <w:t>č.</w:t>
      </w:r>
      <w:r>
        <w:rPr>
          <w:color w:val="25408F"/>
          <w:spacing w:val="54"/>
        </w:rPr>
        <w:t> </w:t>
      </w:r>
      <w:r>
        <w:rPr>
          <w:color w:val="25408F"/>
          <w:spacing w:val="-2"/>
        </w:rPr>
        <w:t>54/2019</w:t>
      </w:r>
    </w:p>
    <w:p>
      <w:pPr>
        <w:pStyle w:val="BodyText"/>
        <w:ind w:left="206" w:right="404"/>
        <w:jc w:val="both"/>
      </w:pPr>
      <w:r>
        <w:rPr>
          <w:color w:val="25408F"/>
        </w:rPr>
        <w:t>Z.</w:t>
      </w:r>
      <w:r>
        <w:rPr>
          <w:color w:val="25408F"/>
          <w:spacing w:val="-17"/>
        </w:rPr>
        <w:t> </w:t>
      </w:r>
      <w:r>
        <w:rPr>
          <w:color w:val="25408F"/>
        </w:rPr>
        <w:t>z.</w:t>
      </w:r>
      <w:r>
        <w:rPr>
          <w:color w:val="25408F"/>
          <w:spacing w:val="-15"/>
        </w:rPr>
        <w:t> </w:t>
      </w:r>
      <w:r>
        <w:rPr>
          <w:color w:val="25408F"/>
        </w:rPr>
        <w:t>a</w:t>
      </w:r>
      <w:r>
        <w:rPr>
          <w:color w:val="25408F"/>
          <w:spacing w:val="-15"/>
        </w:rPr>
        <w:t> </w:t>
      </w:r>
      <w:r>
        <w:rPr>
          <w:color w:val="25408F"/>
        </w:rPr>
        <w:t>využívať</w:t>
      </w:r>
      <w:r>
        <w:rPr>
          <w:color w:val="25408F"/>
          <w:spacing w:val="-15"/>
        </w:rPr>
        <w:t> </w:t>
      </w:r>
      <w:r>
        <w:rPr>
          <w:color w:val="25408F"/>
        </w:rPr>
        <w:t>tak</w:t>
      </w:r>
      <w:r>
        <w:rPr>
          <w:color w:val="25408F"/>
          <w:spacing w:val="-15"/>
        </w:rPr>
        <w:t> </w:t>
      </w:r>
      <w:r>
        <w:rPr>
          <w:color w:val="25408F"/>
        </w:rPr>
        <w:t>svoje</w:t>
      </w:r>
      <w:r>
        <w:rPr>
          <w:color w:val="25408F"/>
          <w:spacing w:val="-15"/>
        </w:rPr>
        <w:t> </w:t>
      </w:r>
      <w:r>
        <w:rPr>
          <w:color w:val="25408F"/>
        </w:rPr>
        <w:t>práva</w:t>
      </w:r>
      <w:r>
        <w:rPr>
          <w:color w:val="25408F"/>
          <w:spacing w:val="-15"/>
        </w:rPr>
        <w:t> </w:t>
      </w:r>
      <w:r>
        <w:rPr>
          <w:color w:val="25408F"/>
        </w:rPr>
        <w:t>vyplývajúce</w:t>
      </w:r>
      <w:r>
        <w:rPr>
          <w:color w:val="25408F"/>
          <w:spacing w:val="-15"/>
        </w:rPr>
        <w:t> </w:t>
      </w:r>
      <w:r>
        <w:rPr>
          <w:color w:val="25408F"/>
        </w:rPr>
        <w:t>z</w:t>
      </w:r>
      <w:r>
        <w:rPr>
          <w:color w:val="25408F"/>
          <w:spacing w:val="-15"/>
        </w:rPr>
        <w:t> </w:t>
      </w:r>
      <w:r>
        <w:rPr>
          <w:color w:val="25408F"/>
        </w:rPr>
        <w:t>ochrany</w:t>
      </w:r>
      <w:r>
        <w:rPr>
          <w:color w:val="25408F"/>
          <w:spacing w:val="-15"/>
        </w:rPr>
        <w:t> </w:t>
      </w:r>
      <w:r>
        <w:rPr>
          <w:color w:val="25408F"/>
        </w:rPr>
        <w:t>oznamovateľov, keďže príslušné orgány s ním komunikujú rovnako ako s každým iným</w:t>
      </w:r>
      <w:r>
        <w:rPr>
          <w:color w:val="25408F"/>
          <w:spacing w:val="-8"/>
        </w:rPr>
        <w:t> </w:t>
      </w:r>
      <w:r>
        <w:rPr>
          <w:color w:val="25408F"/>
        </w:rPr>
        <w:t>občanom</w:t>
      </w:r>
      <w:r>
        <w:rPr>
          <w:color w:val="25408F"/>
          <w:spacing w:val="-8"/>
        </w:rPr>
        <w:t> </w:t>
      </w:r>
      <w:r>
        <w:rPr>
          <w:color w:val="25408F"/>
        </w:rPr>
        <w:t>–</w:t>
      </w:r>
      <w:r>
        <w:rPr>
          <w:color w:val="25408F"/>
          <w:spacing w:val="-8"/>
        </w:rPr>
        <w:t> </w:t>
      </w:r>
      <w:r>
        <w:rPr>
          <w:color w:val="25408F"/>
        </w:rPr>
        <w:t>oznamovateľom,</w:t>
      </w:r>
      <w:r>
        <w:rPr>
          <w:color w:val="25408F"/>
          <w:spacing w:val="-8"/>
        </w:rPr>
        <w:t> </w:t>
      </w:r>
      <w:r>
        <w:rPr>
          <w:color w:val="25408F"/>
        </w:rPr>
        <w:t>ktorý</w:t>
      </w:r>
      <w:r>
        <w:rPr>
          <w:color w:val="25408F"/>
          <w:spacing w:val="-8"/>
        </w:rPr>
        <w:t> </w:t>
      </w:r>
      <w:r>
        <w:rPr>
          <w:color w:val="25408F"/>
        </w:rPr>
        <w:t>sa</w:t>
      </w:r>
      <w:r>
        <w:rPr>
          <w:color w:val="25408F"/>
          <w:spacing w:val="-8"/>
        </w:rPr>
        <w:t> </w:t>
      </w:r>
      <w:r>
        <w:rPr>
          <w:color w:val="25408F"/>
        </w:rPr>
        <w:t>na</w:t>
      </w:r>
      <w:r>
        <w:rPr>
          <w:color w:val="25408F"/>
          <w:spacing w:val="-8"/>
        </w:rPr>
        <w:t> </w:t>
      </w:r>
      <w:r>
        <w:rPr>
          <w:color w:val="25408F"/>
        </w:rPr>
        <w:t>nich</w:t>
      </w:r>
      <w:r>
        <w:rPr>
          <w:color w:val="25408F"/>
          <w:spacing w:val="-8"/>
        </w:rPr>
        <w:t> </w:t>
      </w:r>
      <w:r>
        <w:rPr>
          <w:color w:val="25408F"/>
        </w:rPr>
        <w:t>obráti</w:t>
      </w:r>
      <w:r>
        <w:rPr>
          <w:color w:val="25408F"/>
          <w:spacing w:val="-8"/>
        </w:rPr>
        <w:t> </w:t>
      </w:r>
      <w:r>
        <w:rPr>
          <w:color w:val="25408F"/>
        </w:rPr>
        <w:t>v</w:t>
      </w:r>
      <w:r>
        <w:rPr>
          <w:color w:val="25408F"/>
          <w:spacing w:val="-8"/>
        </w:rPr>
        <w:t> </w:t>
      </w:r>
      <w:r>
        <w:rPr>
          <w:color w:val="25408F"/>
        </w:rPr>
        <w:t>rámci</w:t>
      </w:r>
      <w:r>
        <w:rPr>
          <w:color w:val="25408F"/>
          <w:spacing w:val="-8"/>
        </w:rPr>
        <w:t> </w:t>
      </w:r>
      <w:r>
        <w:rPr>
          <w:color w:val="25408F"/>
        </w:rPr>
        <w:t>ich štandardného režimu.</w:t>
      </w:r>
    </w:p>
    <w:p>
      <w:pPr>
        <w:pStyle w:val="BodyText"/>
        <w:spacing w:before="226"/>
        <w:ind w:left="206" w:right="404"/>
        <w:jc w:val="both"/>
      </w:pPr>
      <w:r>
        <w:rPr>
          <w:color w:val="25408F"/>
          <w:spacing w:val="-2"/>
        </w:rPr>
        <w:t>Navyše,</w:t>
      </w:r>
      <w:r>
        <w:rPr>
          <w:color w:val="25408F"/>
          <w:spacing w:val="-12"/>
        </w:rPr>
        <w:t> </w:t>
      </w:r>
      <w:r>
        <w:rPr>
          <w:color w:val="25408F"/>
          <w:spacing w:val="-2"/>
        </w:rPr>
        <w:t>samotné</w:t>
      </w:r>
      <w:r>
        <w:rPr>
          <w:color w:val="25408F"/>
          <w:spacing w:val="-12"/>
        </w:rPr>
        <w:t> </w:t>
      </w:r>
      <w:r>
        <w:rPr>
          <w:color w:val="25408F"/>
          <w:spacing w:val="-2"/>
        </w:rPr>
        <w:t>inštitúcie</w:t>
      </w:r>
      <w:r>
        <w:rPr>
          <w:color w:val="25408F"/>
          <w:spacing w:val="-12"/>
        </w:rPr>
        <w:t> </w:t>
      </w:r>
      <w:r>
        <w:rPr>
          <w:color w:val="25408F"/>
          <w:spacing w:val="-2"/>
        </w:rPr>
        <w:t>si</w:t>
      </w:r>
      <w:r>
        <w:rPr>
          <w:color w:val="25408F"/>
          <w:spacing w:val="-12"/>
        </w:rPr>
        <w:t> </w:t>
      </w:r>
      <w:r>
        <w:rPr>
          <w:color w:val="25408F"/>
          <w:spacing w:val="-2"/>
        </w:rPr>
        <w:t>často</w:t>
      </w:r>
      <w:r>
        <w:rPr>
          <w:color w:val="25408F"/>
          <w:spacing w:val="-12"/>
        </w:rPr>
        <w:t> </w:t>
      </w:r>
      <w:r>
        <w:rPr>
          <w:color w:val="25408F"/>
          <w:spacing w:val="-2"/>
        </w:rPr>
        <w:t>nie</w:t>
      </w:r>
      <w:r>
        <w:rPr>
          <w:color w:val="25408F"/>
          <w:spacing w:val="-12"/>
        </w:rPr>
        <w:t> </w:t>
      </w:r>
      <w:r>
        <w:rPr>
          <w:color w:val="25408F"/>
          <w:spacing w:val="-2"/>
        </w:rPr>
        <w:t>sú</w:t>
      </w:r>
      <w:r>
        <w:rPr>
          <w:color w:val="25408F"/>
          <w:spacing w:val="-12"/>
        </w:rPr>
        <w:t> </w:t>
      </w:r>
      <w:r>
        <w:rPr>
          <w:color w:val="25408F"/>
          <w:spacing w:val="-2"/>
        </w:rPr>
        <w:t>vedomé</w:t>
      </w:r>
      <w:r>
        <w:rPr>
          <w:color w:val="25408F"/>
          <w:spacing w:val="-12"/>
        </w:rPr>
        <w:t> </w:t>
      </w:r>
      <w:r>
        <w:rPr>
          <w:color w:val="25408F"/>
          <w:spacing w:val="-2"/>
        </w:rPr>
        <w:t>svojich</w:t>
      </w:r>
      <w:r>
        <w:rPr>
          <w:color w:val="25408F"/>
          <w:spacing w:val="-12"/>
        </w:rPr>
        <w:t> </w:t>
      </w:r>
      <w:r>
        <w:rPr>
          <w:color w:val="25408F"/>
          <w:spacing w:val="-2"/>
        </w:rPr>
        <w:t>povinností, </w:t>
      </w:r>
      <w:r>
        <w:rPr>
          <w:color w:val="25408F"/>
          <w:spacing w:val="-4"/>
        </w:rPr>
        <w:t>ktoré</w:t>
      </w:r>
      <w:r>
        <w:rPr>
          <w:color w:val="25408F"/>
          <w:spacing w:val="-6"/>
        </w:rPr>
        <w:t> </w:t>
      </w:r>
      <w:r>
        <w:rPr>
          <w:color w:val="25408F"/>
          <w:spacing w:val="-4"/>
        </w:rPr>
        <w:t>im</w:t>
      </w:r>
      <w:r>
        <w:rPr>
          <w:color w:val="25408F"/>
          <w:spacing w:val="-6"/>
        </w:rPr>
        <w:t> </w:t>
      </w:r>
      <w:r>
        <w:rPr>
          <w:color w:val="25408F"/>
          <w:spacing w:val="-4"/>
        </w:rPr>
        <w:t>vyplývajú</w:t>
      </w:r>
      <w:r>
        <w:rPr>
          <w:color w:val="25408F"/>
          <w:spacing w:val="-6"/>
        </w:rPr>
        <w:t> </w:t>
      </w:r>
      <w:r>
        <w:rPr>
          <w:color w:val="25408F"/>
          <w:spacing w:val="-4"/>
        </w:rPr>
        <w:t>zo</w:t>
      </w:r>
      <w:r>
        <w:rPr>
          <w:color w:val="25408F"/>
          <w:spacing w:val="-6"/>
        </w:rPr>
        <w:t> </w:t>
      </w:r>
      <w:r>
        <w:rPr>
          <w:color w:val="25408F"/>
          <w:spacing w:val="-4"/>
        </w:rPr>
        <w:t>zákona</w:t>
      </w:r>
      <w:r>
        <w:rPr>
          <w:color w:val="25408F"/>
          <w:spacing w:val="-6"/>
        </w:rPr>
        <w:t> </w:t>
      </w:r>
      <w:r>
        <w:rPr>
          <w:color w:val="25408F"/>
          <w:spacing w:val="-4"/>
        </w:rPr>
        <w:t>o</w:t>
      </w:r>
      <w:r>
        <w:rPr>
          <w:color w:val="25408F"/>
          <w:spacing w:val="-6"/>
        </w:rPr>
        <w:t> </w:t>
      </w:r>
      <w:r>
        <w:rPr>
          <w:color w:val="25408F"/>
          <w:spacing w:val="-4"/>
        </w:rPr>
        <w:t>ochrane</w:t>
      </w:r>
      <w:r>
        <w:rPr>
          <w:color w:val="25408F"/>
          <w:spacing w:val="-6"/>
        </w:rPr>
        <w:t> </w:t>
      </w:r>
      <w:r>
        <w:rPr>
          <w:color w:val="25408F"/>
          <w:spacing w:val="-4"/>
        </w:rPr>
        <w:t>oznamovateľov,</w:t>
      </w:r>
      <w:r>
        <w:rPr>
          <w:color w:val="25408F"/>
          <w:spacing w:val="-6"/>
        </w:rPr>
        <w:t> </w:t>
      </w:r>
      <w:r>
        <w:rPr>
          <w:color w:val="25408F"/>
          <w:spacing w:val="-4"/>
        </w:rPr>
        <w:t>čo</w:t>
      </w:r>
      <w:r>
        <w:rPr>
          <w:color w:val="25408F"/>
          <w:spacing w:val="-6"/>
        </w:rPr>
        <w:t> </w:t>
      </w:r>
      <w:r>
        <w:rPr>
          <w:color w:val="25408F"/>
          <w:spacing w:val="-4"/>
        </w:rPr>
        <w:t>spôsobuje </w:t>
      </w:r>
      <w:r>
        <w:rPr>
          <w:color w:val="25408F"/>
        </w:rPr>
        <w:t>zmätok a riziko, že ochrana oznamovateľa v praxi zlyhá. Povinnosť prijímať oznámenia totiž nevnímajú ako samostatnú agendu, ktorú majú riešiť v osobitnom režime, s dôrazom na ochranu identity </w:t>
      </w:r>
      <w:r>
        <w:rPr>
          <w:color w:val="25408F"/>
          <w:spacing w:val="-2"/>
        </w:rPr>
        <w:t>oznamovateľa</w:t>
      </w:r>
      <w:r>
        <w:rPr>
          <w:color w:val="25408F"/>
          <w:spacing w:val="-3"/>
        </w:rPr>
        <w:t> </w:t>
      </w:r>
      <w:r>
        <w:rPr>
          <w:color w:val="25408F"/>
          <w:spacing w:val="-2"/>
        </w:rPr>
        <w:t>a</w:t>
      </w:r>
      <w:r>
        <w:rPr>
          <w:color w:val="25408F"/>
          <w:spacing w:val="-3"/>
        </w:rPr>
        <w:t> </w:t>
      </w:r>
      <w:r>
        <w:rPr>
          <w:color w:val="25408F"/>
          <w:spacing w:val="-2"/>
        </w:rPr>
        <w:t>mlčanlivosť</w:t>
      </w:r>
      <w:r>
        <w:rPr>
          <w:color w:val="25408F"/>
          <w:spacing w:val="-3"/>
        </w:rPr>
        <w:t> </w:t>
      </w:r>
      <w:r>
        <w:rPr>
          <w:color w:val="25408F"/>
          <w:spacing w:val="-2"/>
        </w:rPr>
        <w:t>o</w:t>
      </w:r>
      <w:r>
        <w:rPr>
          <w:color w:val="25408F"/>
          <w:spacing w:val="-3"/>
        </w:rPr>
        <w:t> </w:t>
      </w:r>
      <w:r>
        <w:rPr>
          <w:color w:val="25408F"/>
          <w:spacing w:val="-2"/>
        </w:rPr>
        <w:t>podrobnostiach</w:t>
      </w:r>
      <w:r>
        <w:rPr>
          <w:color w:val="25408F"/>
          <w:spacing w:val="-3"/>
        </w:rPr>
        <w:t> </w:t>
      </w:r>
      <w:r>
        <w:rPr>
          <w:color w:val="25408F"/>
          <w:spacing w:val="-2"/>
        </w:rPr>
        <w:t>oznámenia,</w:t>
      </w:r>
      <w:r>
        <w:rPr>
          <w:color w:val="25408F"/>
          <w:spacing w:val="-3"/>
        </w:rPr>
        <w:t> </w:t>
      </w:r>
      <w:r>
        <w:rPr>
          <w:color w:val="25408F"/>
          <w:spacing w:val="-2"/>
        </w:rPr>
        <w:t>oddelene </w:t>
      </w:r>
      <w:r>
        <w:rPr>
          <w:color w:val="25408F"/>
        </w:rPr>
        <w:t>od</w:t>
      </w:r>
      <w:r>
        <w:rPr>
          <w:color w:val="25408F"/>
          <w:spacing w:val="-3"/>
        </w:rPr>
        <w:t> </w:t>
      </w:r>
      <w:r>
        <w:rPr>
          <w:color w:val="25408F"/>
        </w:rPr>
        <w:t>bežnej</w:t>
      </w:r>
      <w:r>
        <w:rPr>
          <w:color w:val="25408F"/>
          <w:spacing w:val="-3"/>
        </w:rPr>
        <w:t> </w:t>
      </w:r>
      <w:r>
        <w:rPr>
          <w:color w:val="25408F"/>
        </w:rPr>
        <w:t>agendy</w:t>
      </w:r>
      <w:r>
        <w:rPr>
          <w:color w:val="25408F"/>
          <w:spacing w:val="-3"/>
        </w:rPr>
        <w:t> </w:t>
      </w:r>
      <w:r>
        <w:rPr>
          <w:color w:val="25408F"/>
        </w:rPr>
        <w:t>správneho</w:t>
      </w:r>
      <w:r>
        <w:rPr>
          <w:color w:val="25408F"/>
          <w:spacing w:val="-3"/>
        </w:rPr>
        <w:t> </w:t>
      </w:r>
      <w:r>
        <w:rPr>
          <w:color w:val="25408F"/>
        </w:rPr>
        <w:t>orgánu.</w:t>
      </w:r>
      <w:r>
        <w:rPr>
          <w:color w:val="25408F"/>
          <w:spacing w:val="-3"/>
        </w:rPr>
        <w:t> </w:t>
      </w:r>
      <w:r>
        <w:rPr>
          <w:color w:val="25408F"/>
        </w:rPr>
        <w:t>Nemajú</w:t>
      </w:r>
      <w:r>
        <w:rPr>
          <w:color w:val="25408F"/>
          <w:spacing w:val="-3"/>
        </w:rPr>
        <w:t> </w:t>
      </w:r>
      <w:r>
        <w:rPr>
          <w:color w:val="25408F"/>
        </w:rPr>
        <w:t>tak</w:t>
      </w:r>
      <w:r>
        <w:rPr>
          <w:color w:val="25408F"/>
          <w:spacing w:val="-3"/>
        </w:rPr>
        <w:t> </w:t>
      </w:r>
      <w:r>
        <w:rPr>
          <w:color w:val="25408F"/>
        </w:rPr>
        <w:t>zriadené</w:t>
      </w:r>
      <w:r>
        <w:rPr>
          <w:color w:val="25408F"/>
          <w:spacing w:val="-3"/>
        </w:rPr>
        <w:t> </w:t>
      </w:r>
      <w:r>
        <w:rPr>
          <w:color w:val="25408F"/>
        </w:rPr>
        <w:t>procesy, osobitné kanály na prijímanie externých oznámení ani evidenciu oznámení v zmysle zákona č. 54/2019 Z. z.</w:t>
      </w:r>
    </w:p>
    <w:p>
      <w:pPr>
        <w:pStyle w:val="BodyText"/>
        <w:spacing w:before="227"/>
        <w:ind w:left="206" w:right="405"/>
        <w:jc w:val="both"/>
      </w:pPr>
      <w:r>
        <w:rPr>
          <w:color w:val="25408F"/>
        </w:rPr>
        <w:t>Tieto výzvy sa týkajú tak neurčitého počtu správnych orgánov, ako aj</w:t>
      </w:r>
      <w:r>
        <w:rPr>
          <w:color w:val="25408F"/>
          <w:spacing w:val="-1"/>
        </w:rPr>
        <w:t> </w:t>
      </w:r>
      <w:r>
        <w:rPr>
          <w:color w:val="25408F"/>
        </w:rPr>
        <w:t>samotnej</w:t>
      </w:r>
      <w:r>
        <w:rPr>
          <w:color w:val="25408F"/>
          <w:spacing w:val="-1"/>
        </w:rPr>
        <w:t> </w:t>
      </w:r>
      <w:r>
        <w:rPr>
          <w:color w:val="25408F"/>
        </w:rPr>
        <w:t>prokuratúry,</w:t>
      </w:r>
      <w:r>
        <w:rPr>
          <w:color w:val="25408F"/>
          <w:spacing w:val="-1"/>
        </w:rPr>
        <w:t> </w:t>
      </w:r>
      <w:r>
        <w:rPr>
          <w:color w:val="25408F"/>
        </w:rPr>
        <w:t>ktorá</w:t>
      </w:r>
      <w:r>
        <w:rPr>
          <w:color w:val="25408F"/>
          <w:spacing w:val="-1"/>
        </w:rPr>
        <w:t> </w:t>
      </w:r>
      <w:r>
        <w:rPr>
          <w:color w:val="25408F"/>
        </w:rPr>
        <w:t>je</w:t>
      </w:r>
      <w:r>
        <w:rPr>
          <w:color w:val="25408F"/>
          <w:spacing w:val="-1"/>
        </w:rPr>
        <w:t> </w:t>
      </w:r>
      <w:r>
        <w:rPr>
          <w:color w:val="25408F"/>
        </w:rPr>
        <w:t>v</w:t>
      </w:r>
      <w:r>
        <w:rPr>
          <w:color w:val="25408F"/>
          <w:spacing w:val="-1"/>
        </w:rPr>
        <w:t> </w:t>
      </w:r>
      <w:r>
        <w:rPr>
          <w:color w:val="25408F"/>
        </w:rPr>
        <w:t>zmysle</w:t>
      </w:r>
      <w:r>
        <w:rPr>
          <w:color w:val="25408F"/>
          <w:spacing w:val="-1"/>
        </w:rPr>
        <w:t> </w:t>
      </w:r>
      <w:r>
        <w:rPr>
          <w:color w:val="25408F"/>
        </w:rPr>
        <w:t>zákona</w:t>
      </w:r>
      <w:r>
        <w:rPr>
          <w:color w:val="25408F"/>
          <w:spacing w:val="-1"/>
        </w:rPr>
        <w:t> </w:t>
      </w:r>
      <w:r>
        <w:rPr>
          <w:color w:val="25408F"/>
        </w:rPr>
        <w:t>rovnako</w:t>
      </w:r>
      <w:r>
        <w:rPr>
          <w:color w:val="25408F"/>
          <w:spacing w:val="-1"/>
        </w:rPr>
        <w:t> </w:t>
      </w:r>
      <w:r>
        <w:rPr>
          <w:color w:val="25408F"/>
        </w:rPr>
        <w:t>orgánom príslušným</w:t>
      </w:r>
      <w:r>
        <w:rPr>
          <w:color w:val="25408F"/>
          <w:spacing w:val="-15"/>
        </w:rPr>
        <w:t> </w:t>
      </w:r>
      <w:r>
        <w:rPr>
          <w:color w:val="25408F"/>
        </w:rPr>
        <w:t>na</w:t>
      </w:r>
      <w:r>
        <w:rPr>
          <w:color w:val="25408F"/>
          <w:spacing w:val="-15"/>
        </w:rPr>
        <w:t> </w:t>
      </w:r>
      <w:r>
        <w:rPr>
          <w:color w:val="25408F"/>
        </w:rPr>
        <w:t>prijatie</w:t>
      </w:r>
      <w:r>
        <w:rPr>
          <w:color w:val="25408F"/>
          <w:spacing w:val="-15"/>
        </w:rPr>
        <w:t> </w:t>
      </w:r>
      <w:r>
        <w:rPr>
          <w:color w:val="25408F"/>
        </w:rPr>
        <w:t>oznámenia.</w:t>
      </w:r>
      <w:r>
        <w:rPr>
          <w:color w:val="25408F"/>
          <w:spacing w:val="-15"/>
        </w:rPr>
        <w:t> </w:t>
      </w:r>
      <w:r>
        <w:rPr>
          <w:color w:val="25408F"/>
        </w:rPr>
        <w:t>Prokuratúry</w:t>
      </w:r>
      <w:r>
        <w:rPr>
          <w:color w:val="25408F"/>
          <w:spacing w:val="-15"/>
        </w:rPr>
        <w:t> </w:t>
      </w:r>
      <w:r>
        <w:rPr>
          <w:color w:val="25408F"/>
        </w:rPr>
        <w:t>však</w:t>
      </w:r>
      <w:r>
        <w:rPr>
          <w:color w:val="25408F"/>
          <w:spacing w:val="-15"/>
        </w:rPr>
        <w:t> </w:t>
      </w:r>
      <w:r>
        <w:rPr>
          <w:color w:val="25408F"/>
        </w:rPr>
        <w:t>nemajú</w:t>
      </w:r>
      <w:r>
        <w:rPr>
          <w:color w:val="25408F"/>
          <w:spacing w:val="-15"/>
        </w:rPr>
        <w:t> </w:t>
      </w:r>
      <w:r>
        <w:rPr>
          <w:color w:val="25408F"/>
        </w:rPr>
        <w:t>zavedené procesy,</w:t>
      </w:r>
      <w:r>
        <w:rPr>
          <w:color w:val="25408F"/>
          <w:spacing w:val="-12"/>
        </w:rPr>
        <w:t> </w:t>
      </w:r>
      <w:r>
        <w:rPr>
          <w:color w:val="25408F"/>
        </w:rPr>
        <w:t>ktoré</w:t>
      </w:r>
      <w:r>
        <w:rPr>
          <w:color w:val="25408F"/>
          <w:spacing w:val="-12"/>
        </w:rPr>
        <w:t> </w:t>
      </w:r>
      <w:r>
        <w:rPr>
          <w:color w:val="25408F"/>
        </w:rPr>
        <w:t>rešpektujú</w:t>
      </w:r>
      <w:r>
        <w:rPr>
          <w:color w:val="25408F"/>
          <w:spacing w:val="-12"/>
        </w:rPr>
        <w:t> </w:t>
      </w:r>
      <w:r>
        <w:rPr>
          <w:color w:val="25408F"/>
        </w:rPr>
        <w:t>pravidlá</w:t>
      </w:r>
      <w:r>
        <w:rPr>
          <w:color w:val="25408F"/>
          <w:spacing w:val="-12"/>
        </w:rPr>
        <w:t> </w:t>
      </w:r>
      <w:r>
        <w:rPr>
          <w:color w:val="25408F"/>
        </w:rPr>
        <w:t>pre</w:t>
      </w:r>
      <w:r>
        <w:rPr>
          <w:color w:val="25408F"/>
          <w:spacing w:val="-12"/>
        </w:rPr>
        <w:t> </w:t>
      </w:r>
      <w:r>
        <w:rPr>
          <w:color w:val="25408F"/>
        </w:rPr>
        <w:t>externé</w:t>
      </w:r>
      <w:r>
        <w:rPr>
          <w:color w:val="25408F"/>
          <w:spacing w:val="-12"/>
        </w:rPr>
        <w:t> </w:t>
      </w:r>
      <w:r>
        <w:rPr>
          <w:color w:val="25408F"/>
        </w:rPr>
        <w:t>orgány</w:t>
      </w:r>
      <w:r>
        <w:rPr>
          <w:color w:val="25408F"/>
          <w:spacing w:val="-12"/>
        </w:rPr>
        <w:t> </w:t>
      </w:r>
      <w:r>
        <w:rPr>
          <w:color w:val="25408F"/>
        </w:rPr>
        <w:t>oznamovania.</w:t>
      </w:r>
    </w:p>
    <w:p>
      <w:pPr>
        <w:pStyle w:val="BodyText"/>
        <w:spacing w:before="227"/>
        <w:ind w:left="206" w:right="404"/>
        <w:jc w:val="both"/>
      </w:pPr>
      <w:r>
        <w:rPr>
          <w:color w:val="25408F"/>
        </w:rPr>
        <w:t>Na vyriešenie tohto problému je potrebné upraviť a spresniť zákon o</w:t>
      </w:r>
      <w:r>
        <w:rPr>
          <w:color w:val="25408F"/>
          <w:spacing w:val="40"/>
        </w:rPr>
        <w:t> </w:t>
      </w:r>
      <w:r>
        <w:rPr>
          <w:color w:val="25408F"/>
        </w:rPr>
        <w:t>ochrane</w:t>
      </w:r>
      <w:r>
        <w:rPr>
          <w:color w:val="25408F"/>
          <w:spacing w:val="40"/>
        </w:rPr>
        <w:t> </w:t>
      </w:r>
      <w:r>
        <w:rPr>
          <w:color w:val="25408F"/>
        </w:rPr>
        <w:t>oznamovateľov,</w:t>
      </w:r>
      <w:r>
        <w:rPr>
          <w:color w:val="25408F"/>
          <w:spacing w:val="40"/>
        </w:rPr>
        <w:t> </w:t>
      </w:r>
      <w:r>
        <w:rPr>
          <w:color w:val="25408F"/>
        </w:rPr>
        <w:t>aby</w:t>
      </w:r>
      <w:r>
        <w:rPr>
          <w:color w:val="25408F"/>
          <w:spacing w:val="40"/>
        </w:rPr>
        <w:t> </w:t>
      </w:r>
      <w:r>
        <w:rPr>
          <w:color w:val="25408F"/>
        </w:rPr>
        <w:t>samotný</w:t>
      </w:r>
      <w:r>
        <w:rPr>
          <w:color w:val="25408F"/>
          <w:spacing w:val="40"/>
        </w:rPr>
        <w:t> </w:t>
      </w:r>
      <w:r>
        <w:rPr>
          <w:color w:val="25408F"/>
        </w:rPr>
        <w:t>zákonodarca</w:t>
      </w:r>
      <w:r>
        <w:rPr>
          <w:color w:val="25408F"/>
          <w:spacing w:val="40"/>
        </w:rPr>
        <w:t> </w:t>
      </w:r>
      <w:r>
        <w:rPr>
          <w:color w:val="25408F"/>
        </w:rPr>
        <w:t>mal</w:t>
      </w:r>
      <w:r>
        <w:rPr>
          <w:color w:val="25408F"/>
          <w:spacing w:val="40"/>
        </w:rPr>
        <w:t> </w:t>
      </w:r>
      <w:r>
        <w:rPr>
          <w:color w:val="25408F"/>
        </w:rPr>
        <w:t>jasno</w:t>
      </w:r>
      <w:r>
        <w:rPr>
          <w:color w:val="25408F"/>
          <w:spacing w:val="80"/>
        </w:rPr>
        <w:t> </w:t>
      </w:r>
      <w:r>
        <w:rPr>
          <w:color w:val="25408F"/>
        </w:rPr>
        <w:t>v</w:t>
      </w:r>
      <w:r>
        <w:rPr>
          <w:color w:val="25408F"/>
          <w:spacing w:val="-14"/>
        </w:rPr>
        <w:t> </w:t>
      </w:r>
      <w:r>
        <w:rPr>
          <w:color w:val="25408F"/>
        </w:rPr>
        <w:t>tom,</w:t>
      </w:r>
      <w:r>
        <w:rPr>
          <w:color w:val="25408F"/>
          <w:spacing w:val="-14"/>
        </w:rPr>
        <w:t> </w:t>
      </w:r>
      <w:r>
        <w:rPr>
          <w:color w:val="25408F"/>
        </w:rPr>
        <w:t>ktoré</w:t>
      </w:r>
      <w:r>
        <w:rPr>
          <w:color w:val="25408F"/>
          <w:spacing w:val="-14"/>
        </w:rPr>
        <w:t> </w:t>
      </w:r>
      <w:r>
        <w:rPr>
          <w:color w:val="25408F"/>
        </w:rPr>
        <w:t>externé</w:t>
      </w:r>
      <w:r>
        <w:rPr>
          <w:color w:val="25408F"/>
          <w:spacing w:val="-14"/>
        </w:rPr>
        <w:t> </w:t>
      </w:r>
      <w:r>
        <w:rPr>
          <w:color w:val="25408F"/>
        </w:rPr>
        <w:t>kanály</w:t>
      </w:r>
      <w:r>
        <w:rPr>
          <w:color w:val="25408F"/>
          <w:spacing w:val="-14"/>
        </w:rPr>
        <w:t> </w:t>
      </w:r>
      <w:r>
        <w:rPr>
          <w:color w:val="25408F"/>
        </w:rPr>
        <w:t>oznamovania</w:t>
      </w:r>
      <w:r>
        <w:rPr>
          <w:color w:val="25408F"/>
          <w:spacing w:val="-14"/>
        </w:rPr>
        <w:t> </w:t>
      </w:r>
      <w:r>
        <w:rPr>
          <w:color w:val="25408F"/>
        </w:rPr>
        <w:t>na</w:t>
      </w:r>
      <w:r>
        <w:rPr>
          <w:color w:val="25408F"/>
          <w:spacing w:val="-14"/>
        </w:rPr>
        <w:t> </w:t>
      </w:r>
      <w:r>
        <w:rPr>
          <w:color w:val="25408F"/>
        </w:rPr>
        <w:t>Slovensku</w:t>
      </w:r>
      <w:r>
        <w:rPr>
          <w:color w:val="25408F"/>
          <w:spacing w:val="-14"/>
        </w:rPr>
        <w:t> </w:t>
      </w:r>
      <w:r>
        <w:rPr>
          <w:color w:val="25408F"/>
        </w:rPr>
        <w:t>majú</w:t>
      </w:r>
      <w:r>
        <w:rPr>
          <w:color w:val="25408F"/>
          <w:spacing w:val="-14"/>
        </w:rPr>
        <w:t> </w:t>
      </w:r>
      <w:r>
        <w:rPr>
          <w:color w:val="25408F"/>
        </w:rPr>
        <w:t>pôsobiť a aké procesné pravidlá majú dodržiavať pri prijímaní a preverovaní oznámení.</w:t>
      </w:r>
      <w:r>
        <w:rPr>
          <w:color w:val="25408F"/>
          <w:spacing w:val="-3"/>
        </w:rPr>
        <w:t> </w:t>
      </w:r>
      <w:r>
        <w:rPr>
          <w:color w:val="25408F"/>
        </w:rPr>
        <w:t>Úrad</w:t>
      </w:r>
      <w:r>
        <w:rPr>
          <w:color w:val="25408F"/>
          <w:spacing w:val="-3"/>
        </w:rPr>
        <w:t> </w:t>
      </w:r>
      <w:r>
        <w:rPr>
          <w:color w:val="25408F"/>
        </w:rPr>
        <w:t>na</w:t>
      </w:r>
      <w:r>
        <w:rPr>
          <w:color w:val="25408F"/>
          <w:spacing w:val="-3"/>
        </w:rPr>
        <w:t> </w:t>
      </w:r>
      <w:r>
        <w:rPr>
          <w:color w:val="25408F"/>
        </w:rPr>
        <w:t>túto</w:t>
      </w:r>
      <w:r>
        <w:rPr>
          <w:color w:val="25408F"/>
          <w:spacing w:val="-3"/>
        </w:rPr>
        <w:t> </w:t>
      </w:r>
      <w:r>
        <w:rPr>
          <w:color w:val="25408F"/>
        </w:rPr>
        <w:t>skutočnosť</w:t>
      </w:r>
      <w:r>
        <w:rPr>
          <w:color w:val="25408F"/>
          <w:spacing w:val="-3"/>
        </w:rPr>
        <w:t> </w:t>
      </w:r>
      <w:r>
        <w:rPr>
          <w:color w:val="25408F"/>
        </w:rPr>
        <w:t>upozorňuje</w:t>
      </w:r>
      <w:r>
        <w:rPr>
          <w:color w:val="25408F"/>
          <w:spacing w:val="-3"/>
        </w:rPr>
        <w:t> </w:t>
      </w:r>
      <w:r>
        <w:rPr>
          <w:color w:val="25408F"/>
        </w:rPr>
        <w:t>dlhodobo</w:t>
      </w:r>
      <w:r>
        <w:rPr>
          <w:color w:val="25408F"/>
          <w:spacing w:val="-3"/>
        </w:rPr>
        <w:t> </w:t>
      </w:r>
      <w:r>
        <w:rPr>
          <w:color w:val="25408F"/>
        </w:rPr>
        <w:t>a</w:t>
      </w:r>
      <w:r>
        <w:rPr>
          <w:color w:val="25408F"/>
          <w:spacing w:val="-3"/>
        </w:rPr>
        <w:t> </w:t>
      </w:r>
      <w:r>
        <w:rPr>
          <w:color w:val="25408F"/>
        </w:rPr>
        <w:t>zároveň je pripravený poskytnúť svoje odborné znalosti a skúsenosti.</w:t>
      </w:r>
    </w:p>
    <w:p>
      <w:pPr>
        <w:spacing w:after="0"/>
        <w:jc w:val="both"/>
        <w:sectPr>
          <w:pgSz w:w="8400" w:h="11910"/>
          <w:pgMar w:header="538" w:footer="404" w:top="740" w:bottom="600" w:left="360" w:right="160"/>
        </w:sectPr>
      </w:pPr>
    </w:p>
    <w:p>
      <w:pPr>
        <w:pStyle w:val="BodyText"/>
        <w:spacing w:before="42"/>
      </w:pPr>
    </w:p>
    <w:p>
      <w:pPr>
        <w:pStyle w:val="Heading9"/>
        <w:spacing w:before="0"/>
      </w:pPr>
      <w:r>
        <w:rPr>
          <w:rFonts w:ascii="Deto Grotesk" w:hAnsi="Deto Grotesk"/>
          <w:b w:val="0"/>
          <w:i w:val="0"/>
          <w:color w:val="EE325F"/>
        </w:rPr>
        <w:t>→</w:t>
      </w:r>
      <w:r>
        <w:rPr>
          <w:rFonts w:ascii="Deto Grotesk" w:hAnsi="Deto Grotesk"/>
          <w:b w:val="0"/>
          <w:i w:val="0"/>
          <w:color w:val="EE325F"/>
          <w:spacing w:val="67"/>
          <w:w w:val="150"/>
        </w:rPr>
        <w:t> </w:t>
      </w:r>
      <w:r>
        <w:rPr>
          <w:color w:val="EE325F"/>
        </w:rPr>
        <w:t>Problém</w:t>
      </w:r>
      <w:r>
        <w:rPr>
          <w:color w:val="EE325F"/>
          <w:spacing w:val="-5"/>
        </w:rPr>
        <w:t> </w:t>
      </w:r>
      <w:r>
        <w:rPr>
          <w:color w:val="EE325F"/>
        </w:rPr>
        <w:t>s</w:t>
      </w:r>
      <w:r>
        <w:rPr>
          <w:color w:val="EE325F"/>
          <w:spacing w:val="-4"/>
        </w:rPr>
        <w:t> </w:t>
      </w:r>
      <w:r>
        <w:rPr>
          <w:color w:val="EE325F"/>
        </w:rPr>
        <w:t>vykazovaním</w:t>
      </w:r>
      <w:r>
        <w:rPr>
          <w:color w:val="EE325F"/>
          <w:spacing w:val="-5"/>
        </w:rPr>
        <w:t> </w:t>
      </w:r>
      <w:r>
        <w:rPr>
          <w:color w:val="EE325F"/>
        </w:rPr>
        <w:t>a</w:t>
      </w:r>
      <w:r>
        <w:rPr>
          <w:color w:val="EE325F"/>
          <w:spacing w:val="-5"/>
        </w:rPr>
        <w:t> </w:t>
      </w:r>
      <w:r>
        <w:rPr>
          <w:color w:val="EE325F"/>
        </w:rPr>
        <w:t>zbieraním</w:t>
      </w:r>
      <w:r>
        <w:rPr>
          <w:color w:val="EE325F"/>
          <w:spacing w:val="-4"/>
        </w:rPr>
        <w:t> </w:t>
      </w:r>
      <w:r>
        <w:rPr>
          <w:color w:val="EE325F"/>
          <w:spacing w:val="-5"/>
        </w:rPr>
        <w:t>dát</w:t>
      </w:r>
    </w:p>
    <w:p>
      <w:pPr>
        <w:pStyle w:val="BodyText"/>
        <w:spacing w:before="227"/>
        <w:ind w:left="206" w:right="404"/>
        <w:jc w:val="both"/>
      </w:pPr>
      <w:r>
        <w:rPr>
          <w:color w:val="25408F"/>
        </w:rPr>
        <w:t>Úlohou Úradu na ochranu oznamovateľov je tiež centrálne zbierať</w:t>
      </w:r>
      <w:r>
        <w:rPr>
          <w:color w:val="25408F"/>
          <w:spacing w:val="80"/>
        </w:rPr>
        <w:t> </w:t>
      </w:r>
      <w:r>
        <w:rPr>
          <w:color w:val="25408F"/>
        </w:rPr>
        <w:t>a reportovať Európskej komisii dáta o počte prijatých oznámení</w:t>
      </w:r>
      <w:r>
        <w:rPr>
          <w:color w:val="25408F"/>
          <w:spacing w:val="80"/>
          <w:w w:val="150"/>
        </w:rPr>
        <w:t> </w:t>
      </w:r>
      <w:r>
        <w:rPr>
          <w:color w:val="25408F"/>
        </w:rPr>
        <w:t>tzv.</w:t>
      </w:r>
      <w:r>
        <w:rPr>
          <w:color w:val="25408F"/>
          <w:spacing w:val="80"/>
        </w:rPr>
        <w:t> </w:t>
      </w:r>
      <w:r>
        <w:rPr>
          <w:color w:val="25408F"/>
        </w:rPr>
        <w:t>externými</w:t>
      </w:r>
      <w:r>
        <w:rPr>
          <w:color w:val="25408F"/>
          <w:spacing w:val="80"/>
        </w:rPr>
        <w:t> </w:t>
      </w:r>
      <w:r>
        <w:rPr>
          <w:color w:val="25408F"/>
        </w:rPr>
        <w:t>orgánmi,</w:t>
      </w:r>
      <w:r>
        <w:rPr>
          <w:color w:val="25408F"/>
          <w:spacing w:val="80"/>
        </w:rPr>
        <w:t> </w:t>
      </w:r>
      <w:r>
        <w:rPr>
          <w:color w:val="25408F"/>
        </w:rPr>
        <w:t>počte</w:t>
      </w:r>
      <w:r>
        <w:rPr>
          <w:color w:val="25408F"/>
          <w:spacing w:val="80"/>
        </w:rPr>
        <w:t> </w:t>
      </w:r>
      <w:r>
        <w:rPr>
          <w:color w:val="25408F"/>
        </w:rPr>
        <w:t>trestných</w:t>
      </w:r>
      <w:r>
        <w:rPr>
          <w:color w:val="25408F"/>
          <w:spacing w:val="80"/>
        </w:rPr>
        <w:t> </w:t>
      </w:r>
      <w:r>
        <w:rPr>
          <w:color w:val="25408F"/>
        </w:rPr>
        <w:t>či</w:t>
      </w:r>
      <w:r>
        <w:rPr>
          <w:color w:val="25408F"/>
          <w:spacing w:val="80"/>
        </w:rPr>
        <w:t> </w:t>
      </w:r>
      <w:r>
        <w:rPr>
          <w:color w:val="25408F"/>
        </w:rPr>
        <w:t>správnych</w:t>
      </w:r>
      <w:r>
        <w:rPr>
          <w:color w:val="25408F"/>
          <w:spacing w:val="80"/>
        </w:rPr>
        <w:t> </w:t>
      </w:r>
      <w:r>
        <w:rPr>
          <w:color w:val="25408F"/>
        </w:rPr>
        <w:t>konaní</w:t>
      </w:r>
      <w:r>
        <w:rPr>
          <w:color w:val="25408F"/>
          <w:spacing w:val="80"/>
        </w:rPr>
        <w:t> </w:t>
      </w:r>
      <w:r>
        <w:rPr>
          <w:color w:val="25408F"/>
        </w:rPr>
        <w:t>aj</w:t>
      </w:r>
      <w:r>
        <w:rPr>
          <w:color w:val="25408F"/>
          <w:spacing w:val="80"/>
        </w:rPr>
        <w:t> </w:t>
      </w:r>
      <w:r>
        <w:rPr>
          <w:color w:val="25408F"/>
        </w:rPr>
        <w:t>o</w:t>
      </w:r>
      <w:r>
        <w:rPr>
          <w:color w:val="25408F"/>
          <w:spacing w:val="80"/>
        </w:rPr>
        <w:t> </w:t>
      </w:r>
      <w:r>
        <w:rPr>
          <w:color w:val="25408F"/>
        </w:rPr>
        <w:t>finančných</w:t>
      </w:r>
      <w:r>
        <w:rPr>
          <w:color w:val="25408F"/>
          <w:spacing w:val="80"/>
        </w:rPr>
        <w:t> </w:t>
      </w:r>
      <w:r>
        <w:rPr>
          <w:color w:val="25408F"/>
        </w:rPr>
        <w:t>škodách</w:t>
      </w:r>
      <w:r>
        <w:rPr>
          <w:color w:val="25408F"/>
          <w:spacing w:val="80"/>
        </w:rPr>
        <w:t> </w:t>
      </w:r>
      <w:r>
        <w:rPr>
          <w:color w:val="25408F"/>
        </w:rPr>
        <w:t>a</w:t>
      </w:r>
      <w:r>
        <w:rPr>
          <w:color w:val="25408F"/>
          <w:spacing w:val="80"/>
        </w:rPr>
        <w:t> </w:t>
      </w:r>
      <w:r>
        <w:rPr>
          <w:color w:val="25408F"/>
        </w:rPr>
        <w:t>vymožených</w:t>
      </w:r>
      <w:r>
        <w:rPr>
          <w:color w:val="25408F"/>
          <w:spacing w:val="80"/>
        </w:rPr>
        <w:t> </w:t>
      </w:r>
      <w:r>
        <w:rPr>
          <w:color w:val="25408F"/>
        </w:rPr>
        <w:t>pokutách</w:t>
      </w:r>
      <w:r>
        <w:rPr>
          <w:color w:val="25408F"/>
          <w:spacing w:val="80"/>
        </w:rPr>
        <w:t> </w:t>
      </w:r>
      <w:r>
        <w:rPr>
          <w:color w:val="25408F"/>
        </w:rPr>
        <w:t>v</w:t>
      </w:r>
      <w:r>
        <w:rPr>
          <w:color w:val="25408F"/>
          <w:spacing w:val="80"/>
        </w:rPr>
        <w:t> </w:t>
      </w:r>
      <w:r>
        <w:rPr>
          <w:color w:val="25408F"/>
        </w:rPr>
        <w:t>súvislosti</w:t>
      </w:r>
      <w:r>
        <w:rPr>
          <w:color w:val="25408F"/>
          <w:spacing w:val="40"/>
        </w:rPr>
        <w:t> </w:t>
      </w:r>
      <w:r>
        <w:rPr>
          <w:color w:val="25408F"/>
        </w:rPr>
        <w:t>s oznámeniami.</w:t>
      </w:r>
    </w:p>
    <w:p>
      <w:pPr>
        <w:pStyle w:val="Heading8"/>
        <w:spacing w:before="227"/>
      </w:pPr>
      <w:r>
        <w:rPr>
          <w:color w:val="25408F"/>
        </w:rPr>
        <w:t>Plniť</w:t>
      </w:r>
      <w:r>
        <w:rPr>
          <w:color w:val="25408F"/>
          <w:spacing w:val="-7"/>
        </w:rPr>
        <w:t> </w:t>
      </w:r>
      <w:r>
        <w:rPr>
          <w:color w:val="25408F"/>
        </w:rPr>
        <w:t>si</w:t>
      </w:r>
      <w:r>
        <w:rPr>
          <w:color w:val="25408F"/>
          <w:spacing w:val="-4"/>
        </w:rPr>
        <w:t> </w:t>
      </w:r>
      <w:r>
        <w:rPr>
          <w:color w:val="25408F"/>
        </w:rPr>
        <w:t>túto</w:t>
      </w:r>
      <w:r>
        <w:rPr>
          <w:color w:val="25408F"/>
          <w:spacing w:val="-4"/>
        </w:rPr>
        <w:t> </w:t>
      </w:r>
      <w:r>
        <w:rPr>
          <w:color w:val="25408F"/>
        </w:rPr>
        <w:t>úlohu</w:t>
      </w:r>
      <w:r>
        <w:rPr>
          <w:color w:val="25408F"/>
          <w:spacing w:val="-5"/>
        </w:rPr>
        <w:t> </w:t>
      </w:r>
      <w:r>
        <w:rPr>
          <w:color w:val="25408F"/>
        </w:rPr>
        <w:t>mu</w:t>
      </w:r>
      <w:r>
        <w:rPr>
          <w:color w:val="25408F"/>
          <w:spacing w:val="-4"/>
        </w:rPr>
        <w:t> </w:t>
      </w:r>
      <w:r>
        <w:rPr>
          <w:color w:val="25408F"/>
        </w:rPr>
        <w:t>znemožňuje</w:t>
      </w:r>
      <w:r>
        <w:rPr>
          <w:color w:val="25408F"/>
          <w:spacing w:val="-4"/>
        </w:rPr>
        <w:t> </w:t>
      </w:r>
      <w:r>
        <w:rPr>
          <w:color w:val="25408F"/>
        </w:rPr>
        <w:t>viacero</w:t>
      </w:r>
      <w:r>
        <w:rPr>
          <w:color w:val="25408F"/>
          <w:spacing w:val="-4"/>
        </w:rPr>
        <w:t> </w:t>
      </w:r>
      <w:r>
        <w:rPr>
          <w:color w:val="25408F"/>
          <w:spacing w:val="-2"/>
        </w:rPr>
        <w:t>prekážok:</w:t>
      </w:r>
    </w:p>
    <w:p>
      <w:pPr>
        <w:pStyle w:val="BodyText"/>
        <w:spacing w:before="227"/>
        <w:ind w:left="907" w:right="404" w:hanging="360"/>
        <w:jc w:val="both"/>
      </w:pPr>
      <w:r>
        <w:rPr>
          <w:color w:val="25408F"/>
        </w:rPr>
        <w:t>→</w:t>
      </w:r>
      <w:r>
        <w:rPr>
          <w:color w:val="25408F"/>
          <w:spacing w:val="40"/>
        </w:rPr>
        <w:t> </w:t>
      </w:r>
      <w:r>
        <w:rPr>
          <w:color w:val="25408F"/>
        </w:rPr>
        <w:t>v zákone o ochrane oznamovateľov sú príliš široko zadefi- nované správne orgány určené na prijímanie a preverovanie oznámení, pričom ani samotný štát nevie, koľko je presne na Slovensku správnych orgánov,</w:t>
      </w:r>
    </w:p>
    <w:p>
      <w:pPr>
        <w:pStyle w:val="BodyText"/>
        <w:spacing w:before="56"/>
        <w:ind w:left="907" w:right="404" w:hanging="360"/>
        <w:jc w:val="both"/>
      </w:pPr>
      <w:r>
        <w:rPr>
          <w:color w:val="25408F"/>
        </w:rPr>
        <w:t>→</w:t>
      </w:r>
      <w:r>
        <w:rPr>
          <w:color w:val="25408F"/>
          <w:spacing w:val="76"/>
          <w:w w:val="150"/>
        </w:rPr>
        <w:t> </w:t>
      </w:r>
      <w:r>
        <w:rPr>
          <w:color w:val="25408F"/>
        </w:rPr>
        <w:t>mnohé</w:t>
      </w:r>
      <w:r>
        <w:rPr>
          <w:color w:val="25408F"/>
          <w:spacing w:val="-15"/>
        </w:rPr>
        <w:t> </w:t>
      </w:r>
      <w:r>
        <w:rPr>
          <w:color w:val="25408F"/>
        </w:rPr>
        <w:t>externé</w:t>
      </w:r>
      <w:r>
        <w:rPr>
          <w:color w:val="25408F"/>
          <w:spacing w:val="-15"/>
        </w:rPr>
        <w:t> </w:t>
      </w:r>
      <w:r>
        <w:rPr>
          <w:color w:val="25408F"/>
        </w:rPr>
        <w:t>orgány</w:t>
      </w:r>
      <w:r>
        <w:rPr>
          <w:color w:val="25408F"/>
          <w:spacing w:val="-15"/>
        </w:rPr>
        <w:t> </w:t>
      </w:r>
      <w:r>
        <w:rPr>
          <w:color w:val="25408F"/>
        </w:rPr>
        <w:t>si</w:t>
      </w:r>
      <w:r>
        <w:rPr>
          <w:color w:val="25408F"/>
          <w:spacing w:val="-15"/>
        </w:rPr>
        <w:t> </w:t>
      </w:r>
      <w:r>
        <w:rPr>
          <w:color w:val="25408F"/>
        </w:rPr>
        <w:t>nie</w:t>
      </w:r>
      <w:r>
        <w:rPr>
          <w:color w:val="25408F"/>
          <w:spacing w:val="-15"/>
        </w:rPr>
        <w:t> </w:t>
      </w:r>
      <w:r>
        <w:rPr>
          <w:color w:val="25408F"/>
        </w:rPr>
        <w:t>sú</w:t>
      </w:r>
      <w:r>
        <w:rPr>
          <w:color w:val="25408F"/>
          <w:spacing w:val="-15"/>
        </w:rPr>
        <w:t> </w:t>
      </w:r>
      <w:r>
        <w:rPr>
          <w:color w:val="25408F"/>
        </w:rPr>
        <w:t>vedomé,</w:t>
      </w:r>
      <w:r>
        <w:rPr>
          <w:color w:val="25408F"/>
          <w:spacing w:val="-15"/>
        </w:rPr>
        <w:t> </w:t>
      </w:r>
      <w:r>
        <w:rPr>
          <w:color w:val="25408F"/>
        </w:rPr>
        <w:t>že</w:t>
      </w:r>
      <w:r>
        <w:rPr>
          <w:color w:val="25408F"/>
          <w:spacing w:val="-15"/>
        </w:rPr>
        <w:t> </w:t>
      </w:r>
      <w:r>
        <w:rPr>
          <w:color w:val="25408F"/>
        </w:rPr>
        <w:t>by</w:t>
      </w:r>
      <w:r>
        <w:rPr>
          <w:color w:val="25408F"/>
          <w:spacing w:val="-15"/>
        </w:rPr>
        <w:t> </w:t>
      </w:r>
      <w:r>
        <w:rPr>
          <w:color w:val="25408F"/>
        </w:rPr>
        <w:t>mali</w:t>
      </w:r>
      <w:r>
        <w:rPr>
          <w:color w:val="25408F"/>
          <w:spacing w:val="-15"/>
        </w:rPr>
        <w:t> </w:t>
      </w:r>
      <w:r>
        <w:rPr>
          <w:color w:val="25408F"/>
        </w:rPr>
        <w:t>mať</w:t>
      </w:r>
      <w:r>
        <w:rPr>
          <w:color w:val="25408F"/>
          <w:spacing w:val="-15"/>
        </w:rPr>
        <w:t> </w:t>
      </w:r>
      <w:r>
        <w:rPr>
          <w:color w:val="25408F"/>
        </w:rPr>
        <w:t>vytvo- rený samostatný režim na prijímanie a vyšetrovanie takýchto oznámení, a teda si ani nevedú evidenciu, z ktorej by sa dali potrebné dáta čerpať,</w:t>
      </w:r>
    </w:p>
    <w:p>
      <w:pPr>
        <w:pStyle w:val="BodyText"/>
        <w:spacing w:before="57"/>
        <w:ind w:left="907" w:right="405" w:hanging="360"/>
        <w:jc w:val="both"/>
      </w:pPr>
      <w:r>
        <w:rPr>
          <w:color w:val="25408F"/>
        </w:rPr>
        <w:t>→</w:t>
      </w:r>
      <w:r>
        <w:rPr>
          <w:color w:val="25408F"/>
          <w:spacing w:val="40"/>
        </w:rPr>
        <w:t> </w:t>
      </w:r>
      <w:r>
        <w:rPr>
          <w:color w:val="25408F"/>
        </w:rPr>
        <w:t>externé orgány nemajú zákonom stanovenú povinnosť tieto dáta zverejňovať alebo ich aktívne zdieľať s úradom.</w:t>
      </w:r>
    </w:p>
    <w:p>
      <w:pPr>
        <w:pStyle w:val="BodyText"/>
        <w:spacing w:before="56"/>
      </w:pPr>
    </w:p>
    <w:p>
      <w:pPr>
        <w:pStyle w:val="BodyText"/>
        <w:spacing w:before="1"/>
        <w:ind w:left="206" w:right="404"/>
        <w:jc w:val="both"/>
      </w:pPr>
      <w:r>
        <w:rPr>
          <w:color w:val="25408F"/>
        </w:rPr>
        <w:t>Tieto nedostatky majú vplyv nielen na to, že si Slovenská republika </w:t>
      </w:r>
      <w:r>
        <w:rPr>
          <w:color w:val="25408F"/>
          <w:spacing w:val="-2"/>
        </w:rPr>
        <w:t>nedokáže</w:t>
      </w:r>
      <w:r>
        <w:rPr>
          <w:color w:val="25408F"/>
          <w:spacing w:val="-13"/>
        </w:rPr>
        <w:t> </w:t>
      </w:r>
      <w:r>
        <w:rPr>
          <w:color w:val="25408F"/>
          <w:spacing w:val="-2"/>
        </w:rPr>
        <w:t>plnohodnotne</w:t>
      </w:r>
      <w:r>
        <w:rPr>
          <w:color w:val="25408F"/>
          <w:spacing w:val="-13"/>
        </w:rPr>
        <w:t> </w:t>
      </w:r>
      <w:r>
        <w:rPr>
          <w:color w:val="25408F"/>
          <w:spacing w:val="-2"/>
        </w:rPr>
        <w:t>plniť</w:t>
      </w:r>
      <w:r>
        <w:rPr>
          <w:color w:val="25408F"/>
          <w:spacing w:val="-13"/>
        </w:rPr>
        <w:t> </w:t>
      </w:r>
      <w:r>
        <w:rPr>
          <w:color w:val="25408F"/>
          <w:spacing w:val="-2"/>
        </w:rPr>
        <w:t>reportovacie</w:t>
      </w:r>
      <w:r>
        <w:rPr>
          <w:color w:val="25408F"/>
          <w:spacing w:val="-13"/>
        </w:rPr>
        <w:t> </w:t>
      </w:r>
      <w:r>
        <w:rPr>
          <w:color w:val="25408F"/>
          <w:spacing w:val="-2"/>
        </w:rPr>
        <w:t>povinnosti</w:t>
      </w:r>
      <w:r>
        <w:rPr>
          <w:color w:val="25408F"/>
          <w:spacing w:val="-13"/>
        </w:rPr>
        <w:t> </w:t>
      </w:r>
      <w:r>
        <w:rPr>
          <w:color w:val="25408F"/>
          <w:spacing w:val="-2"/>
        </w:rPr>
        <w:t>voči</w:t>
      </w:r>
      <w:r>
        <w:rPr>
          <w:color w:val="25408F"/>
          <w:spacing w:val="-13"/>
        </w:rPr>
        <w:t> </w:t>
      </w:r>
      <w:r>
        <w:rPr>
          <w:color w:val="25408F"/>
          <w:spacing w:val="-2"/>
        </w:rPr>
        <w:t>Európskej </w:t>
      </w:r>
      <w:r>
        <w:rPr>
          <w:color w:val="25408F"/>
        </w:rPr>
        <w:t>komisii,</w:t>
      </w:r>
      <w:r>
        <w:rPr>
          <w:color w:val="25408F"/>
          <w:spacing w:val="23"/>
        </w:rPr>
        <w:t> </w:t>
      </w:r>
      <w:r>
        <w:rPr>
          <w:color w:val="25408F"/>
        </w:rPr>
        <w:t>ale</w:t>
      </w:r>
      <w:r>
        <w:rPr>
          <w:color w:val="25408F"/>
          <w:spacing w:val="23"/>
        </w:rPr>
        <w:t> </w:t>
      </w:r>
      <w:r>
        <w:rPr>
          <w:color w:val="25408F"/>
        </w:rPr>
        <w:t>najmä</w:t>
      </w:r>
      <w:r>
        <w:rPr>
          <w:color w:val="25408F"/>
          <w:spacing w:val="23"/>
        </w:rPr>
        <w:t> </w:t>
      </w:r>
      <w:r>
        <w:rPr>
          <w:color w:val="25408F"/>
        </w:rPr>
        <w:t>na</w:t>
      </w:r>
      <w:r>
        <w:rPr>
          <w:color w:val="25408F"/>
          <w:spacing w:val="23"/>
        </w:rPr>
        <w:t> </w:t>
      </w:r>
      <w:r>
        <w:rPr>
          <w:color w:val="25408F"/>
        </w:rPr>
        <w:t>to,</w:t>
      </w:r>
      <w:r>
        <w:rPr>
          <w:color w:val="25408F"/>
          <w:spacing w:val="23"/>
        </w:rPr>
        <w:t> </w:t>
      </w:r>
      <w:r>
        <w:rPr>
          <w:color w:val="25408F"/>
        </w:rPr>
        <w:t>že</w:t>
      </w:r>
      <w:r>
        <w:rPr>
          <w:color w:val="25408F"/>
          <w:spacing w:val="23"/>
        </w:rPr>
        <w:t> </w:t>
      </w:r>
      <w:r>
        <w:rPr>
          <w:color w:val="25408F"/>
        </w:rPr>
        <w:t>štát</w:t>
      </w:r>
      <w:r>
        <w:rPr>
          <w:color w:val="25408F"/>
          <w:spacing w:val="23"/>
        </w:rPr>
        <w:t> </w:t>
      </w:r>
      <w:r>
        <w:rPr>
          <w:color w:val="25408F"/>
        </w:rPr>
        <w:t>za</w:t>
      </w:r>
      <w:r>
        <w:rPr>
          <w:color w:val="25408F"/>
          <w:spacing w:val="23"/>
        </w:rPr>
        <w:t> </w:t>
      </w:r>
      <w:r>
        <w:rPr>
          <w:color w:val="25408F"/>
        </w:rPr>
        <w:t>daných</w:t>
      </w:r>
      <w:r>
        <w:rPr>
          <w:color w:val="25408F"/>
          <w:spacing w:val="23"/>
        </w:rPr>
        <w:t> </w:t>
      </w:r>
      <w:r>
        <w:rPr>
          <w:color w:val="25408F"/>
        </w:rPr>
        <w:t>okolností</w:t>
      </w:r>
      <w:r>
        <w:rPr>
          <w:color w:val="25408F"/>
          <w:spacing w:val="23"/>
        </w:rPr>
        <w:t> </w:t>
      </w:r>
      <w:r>
        <w:rPr>
          <w:color w:val="25408F"/>
        </w:rPr>
        <w:t>nevie</w:t>
      </w:r>
      <w:r>
        <w:rPr>
          <w:color w:val="25408F"/>
          <w:spacing w:val="23"/>
        </w:rPr>
        <w:t> </w:t>
      </w:r>
      <w:r>
        <w:rPr>
          <w:color w:val="25408F"/>
        </w:rPr>
        <w:t>presne a</w:t>
      </w:r>
      <w:r>
        <w:rPr>
          <w:color w:val="25408F"/>
          <w:spacing w:val="40"/>
        </w:rPr>
        <w:t> </w:t>
      </w:r>
      <w:r>
        <w:rPr>
          <w:color w:val="25408F"/>
        </w:rPr>
        <w:t>objektívne</w:t>
      </w:r>
      <w:r>
        <w:rPr>
          <w:color w:val="25408F"/>
          <w:spacing w:val="40"/>
        </w:rPr>
        <w:t> </w:t>
      </w:r>
      <w:r>
        <w:rPr>
          <w:color w:val="25408F"/>
        </w:rPr>
        <w:t>vyhodnocovať</w:t>
      </w:r>
      <w:r>
        <w:rPr>
          <w:color w:val="25408F"/>
          <w:spacing w:val="40"/>
        </w:rPr>
        <w:t> </w:t>
      </w:r>
      <w:r>
        <w:rPr>
          <w:color w:val="25408F"/>
        </w:rPr>
        <w:t>efektivitu</w:t>
      </w:r>
      <w:r>
        <w:rPr>
          <w:color w:val="25408F"/>
          <w:spacing w:val="40"/>
        </w:rPr>
        <w:t> </w:t>
      </w:r>
      <w:r>
        <w:rPr>
          <w:color w:val="25408F"/>
        </w:rPr>
        <w:t>súčasnej</w:t>
      </w:r>
      <w:r>
        <w:rPr>
          <w:color w:val="25408F"/>
          <w:spacing w:val="40"/>
        </w:rPr>
        <w:t> </w:t>
      </w:r>
      <w:r>
        <w:rPr>
          <w:color w:val="25408F"/>
        </w:rPr>
        <w:t>legislatívy</w:t>
      </w:r>
      <w:r>
        <w:rPr>
          <w:color w:val="25408F"/>
          <w:spacing w:val="40"/>
        </w:rPr>
        <w:t> </w:t>
      </w:r>
      <w:r>
        <w:rPr>
          <w:color w:val="25408F"/>
        </w:rPr>
        <w:t>a</w:t>
      </w:r>
      <w:r>
        <w:rPr>
          <w:color w:val="25408F"/>
          <w:spacing w:val="40"/>
        </w:rPr>
        <w:t> </w:t>
      </w:r>
      <w:r>
        <w:rPr>
          <w:color w:val="25408F"/>
        </w:rPr>
        <w:t>praxe v oblasti ochrany oznamovateľov.</w:t>
      </w:r>
    </w:p>
    <w:p>
      <w:pPr>
        <w:pStyle w:val="BodyText"/>
        <w:spacing w:before="226"/>
        <w:ind w:left="206" w:right="404"/>
        <w:jc w:val="both"/>
      </w:pPr>
      <w:r>
        <w:rPr>
          <w:color w:val="25408F"/>
        </w:rPr>
        <w:t>Riešením</w:t>
      </w:r>
      <w:r>
        <w:rPr>
          <w:color w:val="25408F"/>
          <w:spacing w:val="80"/>
        </w:rPr>
        <w:t> </w:t>
      </w:r>
      <w:r>
        <w:rPr>
          <w:color w:val="25408F"/>
        </w:rPr>
        <w:t>by</w:t>
      </w:r>
      <w:r>
        <w:rPr>
          <w:color w:val="25408F"/>
          <w:spacing w:val="80"/>
        </w:rPr>
        <w:t> </w:t>
      </w:r>
      <w:r>
        <w:rPr>
          <w:color w:val="25408F"/>
        </w:rPr>
        <w:t>bola</w:t>
      </w:r>
      <w:r>
        <w:rPr>
          <w:color w:val="25408F"/>
          <w:spacing w:val="80"/>
        </w:rPr>
        <w:t> </w:t>
      </w:r>
      <w:r>
        <w:rPr>
          <w:color w:val="25408F"/>
        </w:rPr>
        <w:t>úprava</w:t>
      </w:r>
      <w:r>
        <w:rPr>
          <w:color w:val="25408F"/>
          <w:spacing w:val="80"/>
        </w:rPr>
        <w:t> </w:t>
      </w:r>
      <w:r>
        <w:rPr>
          <w:color w:val="25408F"/>
        </w:rPr>
        <w:t>zákona</w:t>
      </w:r>
      <w:r>
        <w:rPr>
          <w:color w:val="25408F"/>
          <w:spacing w:val="80"/>
        </w:rPr>
        <w:t> </w:t>
      </w:r>
      <w:r>
        <w:rPr>
          <w:color w:val="25408F"/>
        </w:rPr>
        <w:t>tak,</w:t>
      </w:r>
      <w:r>
        <w:rPr>
          <w:color w:val="25408F"/>
          <w:spacing w:val="80"/>
        </w:rPr>
        <w:t> </w:t>
      </w:r>
      <w:r>
        <w:rPr>
          <w:color w:val="25408F"/>
        </w:rPr>
        <w:t>aby</w:t>
      </w:r>
      <w:r>
        <w:rPr>
          <w:color w:val="25408F"/>
          <w:spacing w:val="80"/>
        </w:rPr>
        <w:t> </w:t>
      </w:r>
      <w:r>
        <w:rPr>
          <w:color w:val="25408F"/>
        </w:rPr>
        <w:t>presne</w:t>
      </w:r>
      <w:r>
        <w:rPr>
          <w:color w:val="25408F"/>
          <w:spacing w:val="80"/>
        </w:rPr>
        <w:t> </w:t>
      </w:r>
      <w:r>
        <w:rPr>
          <w:color w:val="25408F"/>
        </w:rPr>
        <w:t>zadefinoval</w:t>
      </w:r>
      <w:r>
        <w:rPr>
          <w:color w:val="25408F"/>
          <w:spacing w:val="80"/>
        </w:rPr>
        <w:t> </w:t>
      </w:r>
      <w:r>
        <w:rPr>
          <w:color w:val="25408F"/>
        </w:rPr>
        <w:t>a obmedzil okruh externých orgánov, predovšetkým správnych orgánov,</w:t>
      </w:r>
      <w:r>
        <w:rPr>
          <w:color w:val="25408F"/>
          <w:spacing w:val="80"/>
        </w:rPr>
        <w:t>  </w:t>
      </w:r>
      <w:r>
        <w:rPr>
          <w:color w:val="25408F"/>
        </w:rPr>
        <w:t>v</w:t>
      </w:r>
      <w:r>
        <w:rPr>
          <w:color w:val="25408F"/>
          <w:spacing w:val="80"/>
        </w:rPr>
        <w:t>  </w:t>
      </w:r>
      <w:r>
        <w:rPr>
          <w:color w:val="25408F"/>
        </w:rPr>
        <w:t>ktorých</w:t>
      </w:r>
      <w:r>
        <w:rPr>
          <w:color w:val="25408F"/>
          <w:spacing w:val="80"/>
        </w:rPr>
        <w:t>  </w:t>
      </w:r>
      <w:r>
        <w:rPr>
          <w:color w:val="25408F"/>
        </w:rPr>
        <w:t>kompetencii</w:t>
      </w:r>
      <w:r>
        <w:rPr>
          <w:color w:val="25408F"/>
          <w:spacing w:val="80"/>
        </w:rPr>
        <w:t>  </w:t>
      </w:r>
      <w:r>
        <w:rPr>
          <w:color w:val="25408F"/>
        </w:rPr>
        <w:t>je</w:t>
      </w:r>
      <w:r>
        <w:rPr>
          <w:color w:val="25408F"/>
          <w:spacing w:val="80"/>
        </w:rPr>
        <w:t>  </w:t>
      </w:r>
      <w:r>
        <w:rPr>
          <w:color w:val="25408F"/>
        </w:rPr>
        <w:t>prijímanie</w:t>
      </w:r>
      <w:r>
        <w:rPr>
          <w:color w:val="25408F"/>
          <w:spacing w:val="80"/>
        </w:rPr>
        <w:t>  </w:t>
      </w:r>
      <w:r>
        <w:rPr>
          <w:color w:val="25408F"/>
        </w:rPr>
        <w:t>oznámení o protispoločenskej činnosti a vydávanie ochrany v podobe statusu chráneného</w:t>
      </w:r>
      <w:r>
        <w:rPr>
          <w:color w:val="25408F"/>
          <w:spacing w:val="-3"/>
        </w:rPr>
        <w:t> </w:t>
      </w:r>
      <w:r>
        <w:rPr>
          <w:color w:val="25408F"/>
        </w:rPr>
        <w:t>oznamovateľa.</w:t>
      </w:r>
      <w:r>
        <w:rPr>
          <w:color w:val="25408F"/>
          <w:spacing w:val="-3"/>
        </w:rPr>
        <w:t> </w:t>
      </w:r>
      <w:r>
        <w:rPr>
          <w:color w:val="25408F"/>
        </w:rPr>
        <w:t>Tiež</w:t>
      </w:r>
      <w:r>
        <w:rPr>
          <w:color w:val="25408F"/>
          <w:spacing w:val="-3"/>
        </w:rPr>
        <w:t> </w:t>
      </w:r>
      <w:r>
        <w:rPr>
          <w:color w:val="25408F"/>
        </w:rPr>
        <w:t>by</w:t>
      </w:r>
      <w:r>
        <w:rPr>
          <w:color w:val="25408F"/>
          <w:spacing w:val="-3"/>
        </w:rPr>
        <w:t> </w:t>
      </w:r>
      <w:r>
        <w:rPr>
          <w:color w:val="25408F"/>
        </w:rPr>
        <w:t>v</w:t>
      </w:r>
      <w:r>
        <w:rPr>
          <w:color w:val="25408F"/>
          <w:spacing w:val="-3"/>
        </w:rPr>
        <w:t> </w:t>
      </w:r>
      <w:r>
        <w:rPr>
          <w:color w:val="25408F"/>
        </w:rPr>
        <w:t>zákone</w:t>
      </w:r>
      <w:r>
        <w:rPr>
          <w:color w:val="25408F"/>
          <w:spacing w:val="-3"/>
        </w:rPr>
        <w:t> </w:t>
      </w:r>
      <w:r>
        <w:rPr>
          <w:color w:val="25408F"/>
        </w:rPr>
        <w:t>malo</w:t>
      </w:r>
      <w:r>
        <w:rPr>
          <w:color w:val="25408F"/>
          <w:spacing w:val="-3"/>
        </w:rPr>
        <w:t> </w:t>
      </w:r>
      <w:r>
        <w:rPr>
          <w:color w:val="25408F"/>
        </w:rPr>
        <w:t>byť</w:t>
      </w:r>
      <w:r>
        <w:rPr>
          <w:color w:val="25408F"/>
          <w:spacing w:val="-3"/>
        </w:rPr>
        <w:t> </w:t>
      </w:r>
      <w:r>
        <w:rPr>
          <w:color w:val="25408F"/>
        </w:rPr>
        <w:t>určené,</w:t>
      </w:r>
      <w:r>
        <w:rPr>
          <w:color w:val="25408F"/>
          <w:spacing w:val="-3"/>
        </w:rPr>
        <w:t> </w:t>
      </w:r>
      <w:r>
        <w:rPr>
          <w:color w:val="25408F"/>
        </w:rPr>
        <w:t>ktoré štatistické údaje sú povinné zbierať a zdieľať s Úradom na ochranu </w:t>
      </w:r>
      <w:r>
        <w:rPr>
          <w:color w:val="25408F"/>
          <w:spacing w:val="-2"/>
        </w:rPr>
        <w:t>oznamovateľov.</w:t>
      </w:r>
    </w:p>
    <w:p>
      <w:pPr>
        <w:spacing w:after="0"/>
        <w:jc w:val="both"/>
        <w:sectPr>
          <w:pgSz w:w="8400" w:h="11910"/>
          <w:pgMar w:header="538" w:footer="404" w:top="740" w:bottom="600" w:left="360" w:right="160"/>
        </w:sectPr>
      </w:pPr>
    </w:p>
    <w:p>
      <w:pPr>
        <w:pStyle w:val="BodyText"/>
        <w:spacing w:before="70"/>
      </w:pPr>
    </w:p>
    <w:p>
      <w:pPr>
        <w:pStyle w:val="Heading9"/>
        <w:spacing w:before="1"/>
      </w:pPr>
      <w:r>
        <w:rPr>
          <w:rFonts w:ascii="Deto Grotesk" w:hAnsi="Deto Grotesk"/>
          <w:b w:val="0"/>
          <w:i w:val="0"/>
          <w:color w:val="EE325F"/>
        </w:rPr>
        <w:t>→</w:t>
      </w:r>
      <w:r>
        <w:rPr>
          <w:rFonts w:ascii="Deto Grotesk" w:hAnsi="Deto Grotesk"/>
          <w:b w:val="0"/>
          <w:i w:val="0"/>
          <w:color w:val="EE325F"/>
          <w:spacing w:val="73"/>
          <w:w w:val="150"/>
        </w:rPr>
        <w:t> </w:t>
      </w:r>
      <w:r>
        <w:rPr>
          <w:color w:val="EE325F"/>
        </w:rPr>
        <w:t>Neznáme</w:t>
      </w:r>
      <w:r>
        <w:rPr>
          <w:color w:val="EE325F"/>
          <w:spacing w:val="-2"/>
        </w:rPr>
        <w:t> </w:t>
      </w:r>
      <w:r>
        <w:rPr>
          <w:color w:val="EE325F"/>
        </w:rPr>
        <w:t>výsledky</w:t>
      </w:r>
      <w:r>
        <w:rPr>
          <w:color w:val="EE325F"/>
          <w:spacing w:val="-2"/>
        </w:rPr>
        <w:t> prípadov</w:t>
      </w:r>
    </w:p>
    <w:p>
      <w:pPr>
        <w:pStyle w:val="BodyText"/>
        <w:spacing w:before="226"/>
        <w:ind w:left="206" w:right="404"/>
        <w:jc w:val="both"/>
      </w:pPr>
      <w:r>
        <w:rPr>
          <w:color w:val="25408F"/>
        </w:rPr>
        <w:t>Výzvou pre úrad je tiež niekedy splniť si povinnosť voči oznamovateľovi,</w:t>
      </w:r>
      <w:r>
        <w:rPr>
          <w:color w:val="25408F"/>
          <w:spacing w:val="80"/>
          <w:w w:val="150"/>
        </w:rPr>
        <w:t> </w:t>
      </w:r>
      <w:r>
        <w:rPr>
          <w:color w:val="25408F"/>
        </w:rPr>
        <w:t>ktorého</w:t>
      </w:r>
      <w:r>
        <w:rPr>
          <w:color w:val="25408F"/>
          <w:spacing w:val="80"/>
          <w:w w:val="150"/>
        </w:rPr>
        <w:t> </w:t>
      </w:r>
      <w:r>
        <w:rPr>
          <w:color w:val="25408F"/>
        </w:rPr>
        <w:t>má</w:t>
      </w:r>
      <w:r>
        <w:rPr>
          <w:color w:val="25408F"/>
          <w:spacing w:val="80"/>
          <w:w w:val="150"/>
        </w:rPr>
        <w:t> </w:t>
      </w:r>
      <w:r>
        <w:rPr>
          <w:color w:val="25408F"/>
        </w:rPr>
        <w:t>v</w:t>
      </w:r>
      <w:r>
        <w:rPr>
          <w:color w:val="25408F"/>
          <w:spacing w:val="80"/>
          <w:w w:val="150"/>
        </w:rPr>
        <w:t> </w:t>
      </w:r>
      <w:r>
        <w:rPr>
          <w:color w:val="25408F"/>
        </w:rPr>
        <w:t>zmysle</w:t>
      </w:r>
      <w:r>
        <w:rPr>
          <w:color w:val="25408F"/>
          <w:spacing w:val="80"/>
          <w:w w:val="150"/>
        </w:rPr>
        <w:t> </w:t>
      </w:r>
      <w:r>
        <w:rPr>
          <w:color w:val="25408F"/>
        </w:rPr>
        <w:t>smernice</w:t>
      </w:r>
      <w:r>
        <w:rPr>
          <w:color w:val="25408F"/>
          <w:spacing w:val="80"/>
          <w:w w:val="150"/>
        </w:rPr>
        <w:t> </w:t>
      </w:r>
      <w:r>
        <w:rPr>
          <w:color w:val="25408F"/>
        </w:rPr>
        <w:t>informovať</w:t>
      </w:r>
      <w:r>
        <w:rPr>
          <w:color w:val="25408F"/>
          <w:spacing w:val="80"/>
          <w:w w:val="150"/>
        </w:rPr>
        <w:t> </w:t>
      </w:r>
      <w:r>
        <w:rPr>
          <w:color w:val="25408F"/>
        </w:rPr>
        <w:t>o výsledku prešetrenia oznámenia. Stáva sa totiž, že keď je podané trestné oznámenie alebo oznámenie o správnom delikte, či už samotným</w:t>
      </w:r>
      <w:r>
        <w:rPr>
          <w:color w:val="25408F"/>
          <w:spacing w:val="80"/>
        </w:rPr>
        <w:t> </w:t>
      </w:r>
      <w:r>
        <w:rPr>
          <w:color w:val="25408F"/>
        </w:rPr>
        <w:t>oznamovateľom</w:t>
      </w:r>
      <w:r>
        <w:rPr>
          <w:color w:val="25408F"/>
          <w:spacing w:val="80"/>
        </w:rPr>
        <w:t> </w:t>
      </w:r>
      <w:r>
        <w:rPr>
          <w:color w:val="25408F"/>
        </w:rPr>
        <w:t>alebo</w:t>
      </w:r>
      <w:r>
        <w:rPr>
          <w:color w:val="25408F"/>
          <w:spacing w:val="80"/>
        </w:rPr>
        <w:t> </w:t>
      </w:r>
      <w:r>
        <w:rPr>
          <w:color w:val="25408F"/>
        </w:rPr>
        <w:t>úradom,</w:t>
      </w:r>
      <w:r>
        <w:rPr>
          <w:color w:val="25408F"/>
          <w:spacing w:val="80"/>
        </w:rPr>
        <w:t> </w:t>
      </w:r>
      <w:r>
        <w:rPr>
          <w:color w:val="25408F"/>
        </w:rPr>
        <w:t>býva</w:t>
      </w:r>
      <w:r>
        <w:rPr>
          <w:color w:val="25408F"/>
          <w:spacing w:val="80"/>
        </w:rPr>
        <w:t> </w:t>
      </w:r>
      <w:r>
        <w:rPr>
          <w:color w:val="25408F"/>
        </w:rPr>
        <w:t>problematické u daného vyšetrovacieho orgánu zistiť výsledok prešetrenia oznámenia. Riešením by bola opäť jednoznačná zákonná úprava, ktorá určí povinnosť pre príslušné inštitúcie informovať o výsledku konaní, ktoré súviseli s podaním oznámenia o nezákonnej činnosti.</w:t>
      </w:r>
    </w:p>
    <w:p>
      <w:pPr>
        <w:pStyle w:val="BodyText"/>
        <w:spacing w:before="227"/>
        <w:ind w:left="206" w:right="404"/>
        <w:jc w:val="both"/>
      </w:pPr>
      <w:r>
        <w:rPr>
          <w:color w:val="25408F"/>
          <w:spacing w:val="-2"/>
        </w:rPr>
        <w:t>Súčasťou</w:t>
      </w:r>
      <w:r>
        <w:rPr>
          <w:color w:val="25408F"/>
          <w:spacing w:val="-13"/>
        </w:rPr>
        <w:t> </w:t>
      </w:r>
      <w:r>
        <w:rPr>
          <w:color w:val="25408F"/>
          <w:spacing w:val="-2"/>
        </w:rPr>
        <w:t>ochrany</w:t>
      </w:r>
      <w:r>
        <w:rPr>
          <w:color w:val="25408F"/>
          <w:spacing w:val="-13"/>
        </w:rPr>
        <w:t> </w:t>
      </w:r>
      <w:r>
        <w:rPr>
          <w:color w:val="25408F"/>
          <w:spacing w:val="-2"/>
        </w:rPr>
        <w:t>oznamovateľov</w:t>
      </w:r>
      <w:r>
        <w:rPr>
          <w:color w:val="25408F"/>
          <w:spacing w:val="-13"/>
        </w:rPr>
        <w:t> </w:t>
      </w:r>
      <w:r>
        <w:rPr>
          <w:color w:val="25408F"/>
          <w:spacing w:val="-2"/>
        </w:rPr>
        <w:t>má</w:t>
      </w:r>
      <w:r>
        <w:rPr>
          <w:color w:val="25408F"/>
          <w:spacing w:val="-13"/>
        </w:rPr>
        <w:t> </w:t>
      </w:r>
      <w:r>
        <w:rPr>
          <w:color w:val="25408F"/>
          <w:spacing w:val="-2"/>
        </w:rPr>
        <w:t>byť</w:t>
      </w:r>
      <w:r>
        <w:rPr>
          <w:color w:val="25408F"/>
          <w:spacing w:val="-13"/>
        </w:rPr>
        <w:t> </w:t>
      </w:r>
      <w:r>
        <w:rPr>
          <w:color w:val="25408F"/>
          <w:spacing w:val="-2"/>
        </w:rPr>
        <w:t>nielen</w:t>
      </w:r>
      <w:r>
        <w:rPr>
          <w:color w:val="25408F"/>
          <w:spacing w:val="-13"/>
        </w:rPr>
        <w:t> </w:t>
      </w:r>
      <w:r>
        <w:rPr>
          <w:color w:val="25408F"/>
          <w:spacing w:val="-2"/>
        </w:rPr>
        <w:t>samotné</w:t>
      </w:r>
      <w:r>
        <w:rPr>
          <w:color w:val="25408F"/>
          <w:spacing w:val="-13"/>
        </w:rPr>
        <w:t> </w:t>
      </w:r>
      <w:r>
        <w:rPr>
          <w:color w:val="25408F"/>
          <w:spacing w:val="-2"/>
        </w:rPr>
        <w:t>prešetrenie </w:t>
      </w:r>
      <w:r>
        <w:rPr>
          <w:color w:val="25408F"/>
        </w:rPr>
        <w:t>podozrení,</w:t>
      </w:r>
      <w:r>
        <w:rPr>
          <w:color w:val="25408F"/>
          <w:spacing w:val="-6"/>
        </w:rPr>
        <w:t> </w:t>
      </w:r>
      <w:r>
        <w:rPr>
          <w:color w:val="25408F"/>
        </w:rPr>
        <w:t>na</w:t>
      </w:r>
      <w:r>
        <w:rPr>
          <w:color w:val="25408F"/>
          <w:spacing w:val="-6"/>
        </w:rPr>
        <w:t> </w:t>
      </w:r>
      <w:r>
        <w:rPr>
          <w:color w:val="25408F"/>
        </w:rPr>
        <w:t>ktoré</w:t>
      </w:r>
      <w:r>
        <w:rPr>
          <w:color w:val="25408F"/>
          <w:spacing w:val="-6"/>
        </w:rPr>
        <w:t> </w:t>
      </w:r>
      <w:r>
        <w:rPr>
          <w:color w:val="25408F"/>
        </w:rPr>
        <w:t>oznamovateľ</w:t>
      </w:r>
      <w:r>
        <w:rPr>
          <w:color w:val="25408F"/>
          <w:spacing w:val="-6"/>
        </w:rPr>
        <w:t> </w:t>
      </w:r>
      <w:r>
        <w:rPr>
          <w:color w:val="25408F"/>
        </w:rPr>
        <w:t>upozornil,</w:t>
      </w:r>
      <w:r>
        <w:rPr>
          <w:color w:val="25408F"/>
          <w:spacing w:val="-6"/>
        </w:rPr>
        <w:t> </w:t>
      </w:r>
      <w:r>
        <w:rPr>
          <w:color w:val="25408F"/>
        </w:rPr>
        <w:t>ale</w:t>
      </w:r>
      <w:r>
        <w:rPr>
          <w:color w:val="25408F"/>
          <w:spacing w:val="-6"/>
        </w:rPr>
        <w:t> </w:t>
      </w:r>
      <w:r>
        <w:rPr>
          <w:color w:val="25408F"/>
        </w:rPr>
        <w:t>aj</w:t>
      </w:r>
      <w:r>
        <w:rPr>
          <w:color w:val="25408F"/>
          <w:spacing w:val="-6"/>
        </w:rPr>
        <w:t> </w:t>
      </w:r>
      <w:r>
        <w:rPr>
          <w:color w:val="25408F"/>
        </w:rPr>
        <w:t>spätná</w:t>
      </w:r>
      <w:r>
        <w:rPr>
          <w:color w:val="25408F"/>
          <w:spacing w:val="-6"/>
        </w:rPr>
        <w:t> </w:t>
      </w:r>
      <w:r>
        <w:rPr>
          <w:color w:val="25408F"/>
        </w:rPr>
        <w:t>informácia pre</w:t>
      </w:r>
      <w:r>
        <w:rPr>
          <w:color w:val="25408F"/>
          <w:spacing w:val="-15"/>
        </w:rPr>
        <w:t> </w:t>
      </w:r>
      <w:r>
        <w:rPr>
          <w:color w:val="25408F"/>
        </w:rPr>
        <w:t>oznamovateľa</w:t>
      </w:r>
      <w:r>
        <w:rPr>
          <w:color w:val="25408F"/>
          <w:spacing w:val="-15"/>
        </w:rPr>
        <w:t> </w:t>
      </w:r>
      <w:r>
        <w:rPr>
          <w:color w:val="25408F"/>
        </w:rPr>
        <w:t>o</w:t>
      </w:r>
      <w:r>
        <w:rPr>
          <w:color w:val="25408F"/>
          <w:spacing w:val="-15"/>
        </w:rPr>
        <w:t> </w:t>
      </w:r>
      <w:r>
        <w:rPr>
          <w:color w:val="25408F"/>
        </w:rPr>
        <w:t>tom,</w:t>
      </w:r>
      <w:r>
        <w:rPr>
          <w:color w:val="25408F"/>
          <w:spacing w:val="-15"/>
        </w:rPr>
        <w:t> </w:t>
      </w:r>
      <w:r>
        <w:rPr>
          <w:color w:val="25408F"/>
        </w:rPr>
        <w:t>ako</w:t>
      </w:r>
      <w:r>
        <w:rPr>
          <w:color w:val="25408F"/>
          <w:spacing w:val="-15"/>
        </w:rPr>
        <w:t> </w:t>
      </w:r>
      <w:r>
        <w:rPr>
          <w:color w:val="25408F"/>
        </w:rPr>
        <w:t>konanie</w:t>
      </w:r>
      <w:r>
        <w:rPr>
          <w:color w:val="25408F"/>
          <w:spacing w:val="-15"/>
        </w:rPr>
        <w:t> </w:t>
      </w:r>
      <w:r>
        <w:rPr>
          <w:color w:val="25408F"/>
        </w:rPr>
        <w:t>dopadlo.</w:t>
      </w:r>
      <w:r>
        <w:rPr>
          <w:color w:val="25408F"/>
          <w:spacing w:val="-15"/>
        </w:rPr>
        <w:t> </w:t>
      </w:r>
      <w:r>
        <w:rPr>
          <w:color w:val="25408F"/>
        </w:rPr>
        <w:t>Buduje</w:t>
      </w:r>
      <w:r>
        <w:rPr>
          <w:color w:val="25408F"/>
          <w:spacing w:val="-15"/>
        </w:rPr>
        <w:t> </w:t>
      </w:r>
      <w:r>
        <w:rPr>
          <w:color w:val="25408F"/>
        </w:rPr>
        <w:t>sa</w:t>
      </w:r>
      <w:r>
        <w:rPr>
          <w:color w:val="25408F"/>
          <w:spacing w:val="-15"/>
        </w:rPr>
        <w:t> </w:t>
      </w:r>
      <w:r>
        <w:rPr>
          <w:color w:val="25408F"/>
        </w:rPr>
        <w:t>tak</w:t>
      </w:r>
      <w:r>
        <w:rPr>
          <w:color w:val="25408F"/>
          <w:spacing w:val="-15"/>
        </w:rPr>
        <w:t> </w:t>
      </w:r>
      <w:r>
        <w:rPr>
          <w:color w:val="25408F"/>
        </w:rPr>
        <w:t>dôvera v oznamovateľský systém aj v samotné verejné inštitúcie. Úrad tak zároveň</w:t>
      </w:r>
      <w:r>
        <w:rPr>
          <w:color w:val="25408F"/>
          <w:spacing w:val="-6"/>
        </w:rPr>
        <w:t> </w:t>
      </w:r>
      <w:r>
        <w:rPr>
          <w:color w:val="25408F"/>
        </w:rPr>
        <w:t>zbiera</w:t>
      </w:r>
      <w:r>
        <w:rPr>
          <w:color w:val="25408F"/>
          <w:spacing w:val="-6"/>
        </w:rPr>
        <w:t> </w:t>
      </w:r>
      <w:r>
        <w:rPr>
          <w:color w:val="25408F"/>
        </w:rPr>
        <w:t>dáta</w:t>
      </w:r>
      <w:r>
        <w:rPr>
          <w:color w:val="25408F"/>
          <w:spacing w:val="-6"/>
        </w:rPr>
        <w:t> </w:t>
      </w:r>
      <w:r>
        <w:rPr>
          <w:color w:val="25408F"/>
        </w:rPr>
        <w:t>o</w:t>
      </w:r>
      <w:r>
        <w:rPr>
          <w:color w:val="25408F"/>
          <w:spacing w:val="-6"/>
        </w:rPr>
        <w:t> </w:t>
      </w:r>
      <w:r>
        <w:rPr>
          <w:color w:val="25408F"/>
        </w:rPr>
        <w:t>tom,</w:t>
      </w:r>
      <w:r>
        <w:rPr>
          <w:color w:val="25408F"/>
          <w:spacing w:val="-6"/>
        </w:rPr>
        <w:t> </w:t>
      </w:r>
      <w:r>
        <w:rPr>
          <w:color w:val="25408F"/>
        </w:rPr>
        <w:t>ako</w:t>
      </w:r>
      <w:r>
        <w:rPr>
          <w:color w:val="25408F"/>
          <w:spacing w:val="-6"/>
        </w:rPr>
        <w:t> </w:t>
      </w:r>
      <w:r>
        <w:rPr>
          <w:color w:val="25408F"/>
        </w:rPr>
        <w:t>jednotlivé</w:t>
      </w:r>
      <w:r>
        <w:rPr>
          <w:color w:val="25408F"/>
          <w:spacing w:val="-6"/>
        </w:rPr>
        <w:t> </w:t>
      </w:r>
      <w:r>
        <w:rPr>
          <w:color w:val="25408F"/>
        </w:rPr>
        <w:t>konania</w:t>
      </w:r>
      <w:r>
        <w:rPr>
          <w:color w:val="25408F"/>
          <w:spacing w:val="-6"/>
        </w:rPr>
        <w:t> </w:t>
      </w:r>
      <w:r>
        <w:rPr>
          <w:color w:val="25408F"/>
        </w:rPr>
        <w:t>začaté</w:t>
      </w:r>
      <w:r>
        <w:rPr>
          <w:color w:val="25408F"/>
          <w:spacing w:val="-6"/>
        </w:rPr>
        <w:t> </w:t>
      </w:r>
      <w:r>
        <w:rPr>
          <w:color w:val="25408F"/>
        </w:rPr>
        <w:t>na</w:t>
      </w:r>
      <w:r>
        <w:rPr>
          <w:color w:val="25408F"/>
          <w:spacing w:val="-6"/>
        </w:rPr>
        <w:t> </w:t>
      </w:r>
      <w:r>
        <w:rPr>
          <w:color w:val="25408F"/>
        </w:rPr>
        <w:t>podnet oznamovateľov skončili, koľko finančných prostriedkov štát ušetril, akú sankciu uložil a podobne.</w:t>
      </w:r>
    </w:p>
    <w:p>
      <w:pPr>
        <w:pStyle w:val="Heading9"/>
      </w:pPr>
      <w:r>
        <w:rPr>
          <w:rFonts w:ascii="Deto Grotesk" w:hAnsi="Deto Grotesk"/>
          <w:b w:val="0"/>
          <w:i w:val="0"/>
          <w:color w:val="EE325F"/>
        </w:rPr>
        <w:t>→</w:t>
      </w:r>
      <w:r>
        <w:rPr>
          <w:rFonts w:ascii="Deto Grotesk" w:hAnsi="Deto Grotesk"/>
          <w:b w:val="0"/>
          <w:i w:val="0"/>
          <w:color w:val="EE325F"/>
          <w:spacing w:val="61"/>
          <w:w w:val="150"/>
        </w:rPr>
        <w:t> </w:t>
      </w:r>
      <w:r>
        <w:rPr>
          <w:color w:val="EE325F"/>
        </w:rPr>
        <w:t>Neefektívne</w:t>
      </w:r>
      <w:r>
        <w:rPr>
          <w:color w:val="EE325F"/>
          <w:spacing w:val="-6"/>
        </w:rPr>
        <w:t> </w:t>
      </w:r>
      <w:r>
        <w:rPr>
          <w:color w:val="EE325F"/>
        </w:rPr>
        <w:t>oznamovacie</w:t>
      </w:r>
      <w:r>
        <w:rPr>
          <w:color w:val="EE325F"/>
          <w:spacing w:val="-7"/>
        </w:rPr>
        <w:t> </w:t>
      </w:r>
      <w:r>
        <w:rPr>
          <w:color w:val="EE325F"/>
        </w:rPr>
        <w:t>systémy</w:t>
      </w:r>
      <w:r>
        <w:rPr>
          <w:color w:val="EE325F"/>
          <w:spacing w:val="-7"/>
        </w:rPr>
        <w:t> </w:t>
      </w:r>
      <w:r>
        <w:rPr>
          <w:color w:val="EE325F"/>
        </w:rPr>
        <w:t>v</w:t>
      </w:r>
      <w:r>
        <w:rPr>
          <w:color w:val="EE325F"/>
          <w:spacing w:val="-6"/>
        </w:rPr>
        <w:t> </w:t>
      </w:r>
      <w:r>
        <w:rPr>
          <w:color w:val="EE325F"/>
          <w:spacing w:val="-2"/>
        </w:rPr>
        <w:t>samosprávach</w:t>
      </w:r>
    </w:p>
    <w:p>
      <w:pPr>
        <w:pStyle w:val="BodyText"/>
        <w:spacing w:before="227"/>
        <w:ind w:left="206" w:right="406"/>
        <w:jc w:val="both"/>
      </w:pPr>
      <w:r>
        <w:rPr>
          <w:color w:val="25408F"/>
        </w:rPr>
        <w:t>Aj</w:t>
      </w:r>
      <w:r>
        <w:rPr>
          <w:color w:val="25408F"/>
          <w:spacing w:val="78"/>
          <w:w w:val="150"/>
        </w:rPr>
        <w:t> </w:t>
      </w:r>
      <w:r>
        <w:rPr>
          <w:color w:val="25408F"/>
        </w:rPr>
        <w:t>pokiaľ</w:t>
      </w:r>
      <w:r>
        <w:rPr>
          <w:color w:val="25408F"/>
          <w:spacing w:val="78"/>
          <w:w w:val="150"/>
        </w:rPr>
        <w:t> </w:t>
      </w:r>
      <w:r>
        <w:rPr>
          <w:color w:val="25408F"/>
        </w:rPr>
        <w:t>ide</w:t>
      </w:r>
      <w:r>
        <w:rPr>
          <w:color w:val="25408F"/>
          <w:spacing w:val="78"/>
          <w:w w:val="150"/>
        </w:rPr>
        <w:t> </w:t>
      </w:r>
      <w:r>
        <w:rPr>
          <w:color w:val="25408F"/>
        </w:rPr>
        <w:t>o</w:t>
      </w:r>
      <w:r>
        <w:rPr>
          <w:color w:val="25408F"/>
          <w:spacing w:val="78"/>
          <w:w w:val="150"/>
        </w:rPr>
        <w:t> </w:t>
      </w:r>
      <w:r>
        <w:rPr>
          <w:color w:val="25408F"/>
        </w:rPr>
        <w:t>napĺňanie</w:t>
      </w:r>
      <w:r>
        <w:rPr>
          <w:color w:val="25408F"/>
          <w:spacing w:val="78"/>
          <w:w w:val="150"/>
        </w:rPr>
        <w:t> </w:t>
      </w:r>
      <w:r>
        <w:rPr>
          <w:color w:val="25408F"/>
        </w:rPr>
        <w:t>zákona</w:t>
      </w:r>
      <w:r>
        <w:rPr>
          <w:color w:val="25408F"/>
          <w:spacing w:val="78"/>
          <w:w w:val="150"/>
        </w:rPr>
        <w:t> </w:t>
      </w:r>
      <w:r>
        <w:rPr>
          <w:color w:val="25408F"/>
        </w:rPr>
        <w:t>o</w:t>
      </w:r>
      <w:r>
        <w:rPr>
          <w:color w:val="25408F"/>
          <w:spacing w:val="78"/>
          <w:w w:val="150"/>
        </w:rPr>
        <w:t> </w:t>
      </w:r>
      <w:r>
        <w:rPr>
          <w:color w:val="25408F"/>
        </w:rPr>
        <w:t>ochrane</w:t>
      </w:r>
      <w:r>
        <w:rPr>
          <w:color w:val="25408F"/>
          <w:spacing w:val="78"/>
          <w:w w:val="150"/>
        </w:rPr>
        <w:t> </w:t>
      </w:r>
      <w:r>
        <w:rPr>
          <w:color w:val="25408F"/>
        </w:rPr>
        <w:t>oznamovateľov, </w:t>
      </w:r>
      <w:r>
        <w:rPr>
          <w:color w:val="25408F"/>
          <w:spacing w:val="-2"/>
        </w:rPr>
        <w:t>v</w:t>
      </w:r>
      <w:r>
        <w:rPr>
          <w:color w:val="25408F"/>
          <w:spacing w:val="-9"/>
        </w:rPr>
        <w:t> </w:t>
      </w:r>
      <w:r>
        <w:rPr>
          <w:color w:val="25408F"/>
          <w:spacing w:val="-2"/>
        </w:rPr>
        <w:t>samosprávach</w:t>
      </w:r>
      <w:r>
        <w:rPr>
          <w:color w:val="25408F"/>
          <w:spacing w:val="-9"/>
        </w:rPr>
        <w:t> </w:t>
      </w:r>
      <w:r>
        <w:rPr>
          <w:color w:val="25408F"/>
          <w:spacing w:val="-2"/>
        </w:rPr>
        <w:t>sa</w:t>
      </w:r>
      <w:r>
        <w:rPr>
          <w:color w:val="25408F"/>
          <w:spacing w:val="-9"/>
        </w:rPr>
        <w:t> </w:t>
      </w:r>
      <w:r>
        <w:rPr>
          <w:color w:val="25408F"/>
          <w:spacing w:val="-2"/>
        </w:rPr>
        <w:t>na</w:t>
      </w:r>
      <w:r>
        <w:rPr>
          <w:color w:val="25408F"/>
          <w:spacing w:val="-9"/>
        </w:rPr>
        <w:t> </w:t>
      </w:r>
      <w:r>
        <w:rPr>
          <w:color w:val="25408F"/>
          <w:spacing w:val="-2"/>
        </w:rPr>
        <w:t>základe</w:t>
      </w:r>
      <w:r>
        <w:rPr>
          <w:color w:val="25408F"/>
          <w:spacing w:val="-9"/>
        </w:rPr>
        <w:t> </w:t>
      </w:r>
      <w:r>
        <w:rPr>
          <w:color w:val="25408F"/>
          <w:spacing w:val="-2"/>
        </w:rPr>
        <w:t>praxe</w:t>
      </w:r>
      <w:r>
        <w:rPr>
          <w:color w:val="25408F"/>
          <w:spacing w:val="-9"/>
        </w:rPr>
        <w:t> </w:t>
      </w:r>
      <w:r>
        <w:rPr>
          <w:color w:val="25408F"/>
          <w:spacing w:val="-2"/>
        </w:rPr>
        <w:t>úradu</w:t>
      </w:r>
      <w:r>
        <w:rPr>
          <w:color w:val="25408F"/>
          <w:spacing w:val="-9"/>
        </w:rPr>
        <w:t> </w:t>
      </w:r>
      <w:r>
        <w:rPr>
          <w:color w:val="25408F"/>
          <w:spacing w:val="-2"/>
        </w:rPr>
        <w:t>a</w:t>
      </w:r>
      <w:r>
        <w:rPr>
          <w:color w:val="25408F"/>
          <w:spacing w:val="-9"/>
        </w:rPr>
        <w:t> </w:t>
      </w:r>
      <w:r>
        <w:rPr>
          <w:color w:val="25408F"/>
          <w:spacing w:val="-2"/>
        </w:rPr>
        <w:t>analytického</w:t>
      </w:r>
      <w:r>
        <w:rPr>
          <w:color w:val="25408F"/>
          <w:spacing w:val="-9"/>
        </w:rPr>
        <w:t> </w:t>
      </w:r>
      <w:r>
        <w:rPr>
          <w:color w:val="25408F"/>
          <w:spacing w:val="-2"/>
        </w:rPr>
        <w:t>mapovania </w:t>
      </w:r>
      <w:r>
        <w:rPr>
          <w:color w:val="25408F"/>
        </w:rPr>
        <w:t>prostredia ukázala potreba legislatívnych zmien.</w:t>
      </w:r>
    </w:p>
    <w:p>
      <w:pPr>
        <w:pStyle w:val="BodyText"/>
        <w:spacing w:before="226"/>
        <w:ind w:left="206" w:right="404"/>
        <w:jc w:val="both"/>
      </w:pPr>
      <w:r>
        <w:rPr>
          <w:color w:val="25408F"/>
        </w:rPr>
        <w:t>Problematické je napĺňanie zákona najmä v obciach. Samosprávy</w:t>
      </w:r>
      <w:r>
        <w:rPr>
          <w:color w:val="25408F"/>
          <w:spacing w:val="40"/>
        </w:rPr>
        <w:t> </w:t>
      </w:r>
      <w:r>
        <w:rPr>
          <w:color w:val="25408F"/>
        </w:rPr>
        <w:t>na Slovensku sú veľmi rozdrobené, máme tisíce obcí, ktoré majú podľa zákona č. 54/2019 Z. z. povinnosť mať zriadený vnútorný systém oznamovania a zodpovednou osobou musí byť v zmysle zákona</w:t>
      </w:r>
      <w:r>
        <w:rPr>
          <w:color w:val="25408F"/>
          <w:spacing w:val="-8"/>
        </w:rPr>
        <w:t> </w:t>
      </w:r>
      <w:r>
        <w:rPr>
          <w:color w:val="25408F"/>
        </w:rPr>
        <w:t>vždy</w:t>
      </w:r>
      <w:r>
        <w:rPr>
          <w:color w:val="25408F"/>
          <w:spacing w:val="-8"/>
        </w:rPr>
        <w:t> </w:t>
      </w:r>
      <w:r>
        <w:rPr>
          <w:color w:val="25408F"/>
        </w:rPr>
        <w:t>hlavný</w:t>
      </w:r>
      <w:r>
        <w:rPr>
          <w:color w:val="25408F"/>
          <w:spacing w:val="-8"/>
        </w:rPr>
        <w:t> </w:t>
      </w:r>
      <w:r>
        <w:rPr>
          <w:color w:val="25408F"/>
        </w:rPr>
        <w:t>kontrolór</w:t>
      </w:r>
      <w:r>
        <w:rPr>
          <w:color w:val="25408F"/>
          <w:spacing w:val="-8"/>
        </w:rPr>
        <w:t> </w:t>
      </w:r>
      <w:r>
        <w:rPr>
          <w:color w:val="25408F"/>
        </w:rPr>
        <w:t>obce.</w:t>
      </w:r>
      <w:r>
        <w:rPr>
          <w:color w:val="25408F"/>
          <w:spacing w:val="-8"/>
        </w:rPr>
        <w:t> </w:t>
      </w:r>
      <w:r>
        <w:rPr>
          <w:color w:val="25408F"/>
        </w:rPr>
        <w:t>Hlavní</w:t>
      </w:r>
      <w:r>
        <w:rPr>
          <w:color w:val="25408F"/>
          <w:spacing w:val="-8"/>
        </w:rPr>
        <w:t> </w:t>
      </w:r>
      <w:r>
        <w:rPr>
          <w:color w:val="25408F"/>
        </w:rPr>
        <w:t>kontrolóri</w:t>
      </w:r>
      <w:r>
        <w:rPr>
          <w:color w:val="25408F"/>
          <w:spacing w:val="-8"/>
        </w:rPr>
        <w:t> </w:t>
      </w:r>
      <w:r>
        <w:rPr>
          <w:color w:val="25408F"/>
        </w:rPr>
        <w:t>majú</w:t>
      </w:r>
      <w:r>
        <w:rPr>
          <w:color w:val="25408F"/>
          <w:spacing w:val="-8"/>
        </w:rPr>
        <w:t> </w:t>
      </w:r>
      <w:r>
        <w:rPr>
          <w:color w:val="25408F"/>
        </w:rPr>
        <w:t>ale</w:t>
      </w:r>
      <w:r>
        <w:rPr>
          <w:color w:val="25408F"/>
          <w:spacing w:val="-8"/>
        </w:rPr>
        <w:t> </w:t>
      </w:r>
      <w:r>
        <w:rPr>
          <w:color w:val="25408F"/>
        </w:rPr>
        <w:t>v</w:t>
      </w:r>
      <w:r>
        <w:rPr>
          <w:color w:val="25408F"/>
          <w:spacing w:val="-8"/>
        </w:rPr>
        <w:t> </w:t>
      </w:r>
      <w:r>
        <w:rPr>
          <w:color w:val="25408F"/>
        </w:rPr>
        <w:t>praxi častokrát</w:t>
      </w:r>
      <w:r>
        <w:rPr>
          <w:color w:val="25408F"/>
          <w:spacing w:val="-15"/>
        </w:rPr>
        <w:t> </w:t>
      </w:r>
      <w:r>
        <w:rPr>
          <w:color w:val="25408F"/>
        </w:rPr>
        <w:t>viacero</w:t>
      </w:r>
      <w:r>
        <w:rPr>
          <w:color w:val="25408F"/>
          <w:spacing w:val="-15"/>
        </w:rPr>
        <w:t> </w:t>
      </w:r>
      <w:r>
        <w:rPr>
          <w:color w:val="25408F"/>
        </w:rPr>
        <w:t>menších</w:t>
      </w:r>
      <w:r>
        <w:rPr>
          <w:color w:val="25408F"/>
          <w:spacing w:val="-15"/>
        </w:rPr>
        <w:t> </w:t>
      </w:r>
      <w:r>
        <w:rPr>
          <w:color w:val="25408F"/>
        </w:rPr>
        <w:t>úväzkov</w:t>
      </w:r>
      <w:r>
        <w:rPr>
          <w:color w:val="25408F"/>
          <w:spacing w:val="-15"/>
        </w:rPr>
        <w:t> </w:t>
      </w:r>
      <w:r>
        <w:rPr>
          <w:color w:val="25408F"/>
        </w:rPr>
        <w:t>v</w:t>
      </w:r>
      <w:r>
        <w:rPr>
          <w:color w:val="25408F"/>
          <w:spacing w:val="-15"/>
        </w:rPr>
        <w:t> </w:t>
      </w:r>
      <w:r>
        <w:rPr>
          <w:color w:val="25408F"/>
        </w:rPr>
        <w:t>rôznych</w:t>
      </w:r>
      <w:r>
        <w:rPr>
          <w:color w:val="25408F"/>
          <w:spacing w:val="-15"/>
        </w:rPr>
        <w:t> </w:t>
      </w:r>
      <w:r>
        <w:rPr>
          <w:color w:val="25408F"/>
        </w:rPr>
        <w:t>obciach</w:t>
      </w:r>
      <w:r>
        <w:rPr>
          <w:color w:val="25408F"/>
          <w:spacing w:val="-15"/>
        </w:rPr>
        <w:t> </w:t>
      </w:r>
      <w:r>
        <w:rPr>
          <w:color w:val="25408F"/>
        </w:rPr>
        <w:t>a</w:t>
      </w:r>
      <w:r>
        <w:rPr>
          <w:color w:val="25408F"/>
          <w:spacing w:val="-15"/>
        </w:rPr>
        <w:t> </w:t>
      </w:r>
      <w:r>
        <w:rPr>
          <w:color w:val="25408F"/>
        </w:rPr>
        <w:t>o</w:t>
      </w:r>
      <w:r>
        <w:rPr>
          <w:color w:val="25408F"/>
          <w:spacing w:val="-15"/>
        </w:rPr>
        <w:t> </w:t>
      </w:r>
      <w:r>
        <w:rPr>
          <w:color w:val="25408F"/>
        </w:rPr>
        <w:t>povinnosti vykonávať agendu zodpovednej osoby v mnohých prípadoch ani nemajú vedomosť.</w:t>
      </w:r>
    </w:p>
    <w:p>
      <w:pPr>
        <w:spacing w:after="0"/>
        <w:jc w:val="both"/>
        <w:sectPr>
          <w:pgSz w:w="8400" w:h="11910"/>
          <w:pgMar w:header="538" w:footer="404" w:top="740" w:bottom="600" w:left="360" w:right="160"/>
        </w:sectPr>
      </w:pPr>
    </w:p>
    <w:p>
      <w:pPr>
        <w:pStyle w:val="BodyText"/>
        <w:spacing w:before="42"/>
      </w:pPr>
    </w:p>
    <w:p>
      <w:pPr>
        <w:pStyle w:val="BodyText"/>
        <w:ind w:left="206" w:right="404"/>
        <w:jc w:val="both"/>
      </w:pPr>
      <w:r>
        <w:rPr>
          <w:color w:val="25408F"/>
          <w:spacing w:val="-2"/>
        </w:rPr>
        <w:t>Povinnosť,</w:t>
      </w:r>
      <w:r>
        <w:rPr>
          <w:color w:val="25408F"/>
          <w:spacing w:val="-7"/>
        </w:rPr>
        <w:t> </w:t>
      </w:r>
      <w:r>
        <w:rPr>
          <w:color w:val="25408F"/>
          <w:spacing w:val="-2"/>
        </w:rPr>
        <w:t>že</w:t>
      </w:r>
      <w:r>
        <w:rPr>
          <w:color w:val="25408F"/>
          <w:spacing w:val="-7"/>
        </w:rPr>
        <w:t> </w:t>
      </w:r>
      <w:r>
        <w:rPr>
          <w:color w:val="25408F"/>
          <w:spacing w:val="-2"/>
        </w:rPr>
        <w:t>v</w:t>
      </w:r>
      <w:r>
        <w:rPr>
          <w:color w:val="25408F"/>
          <w:spacing w:val="-7"/>
        </w:rPr>
        <w:t> </w:t>
      </w:r>
      <w:r>
        <w:rPr>
          <w:color w:val="25408F"/>
          <w:spacing w:val="-2"/>
        </w:rPr>
        <w:t>obciach,</w:t>
      </w:r>
      <w:r>
        <w:rPr>
          <w:color w:val="25408F"/>
          <w:spacing w:val="-7"/>
        </w:rPr>
        <w:t> </w:t>
      </w:r>
      <w:r>
        <w:rPr>
          <w:color w:val="25408F"/>
          <w:spacing w:val="-2"/>
        </w:rPr>
        <w:t>mestách</w:t>
      </w:r>
      <w:r>
        <w:rPr>
          <w:color w:val="25408F"/>
          <w:spacing w:val="-7"/>
        </w:rPr>
        <w:t> </w:t>
      </w:r>
      <w:r>
        <w:rPr>
          <w:color w:val="25408F"/>
          <w:spacing w:val="-2"/>
        </w:rPr>
        <w:t>a</w:t>
      </w:r>
      <w:r>
        <w:rPr>
          <w:color w:val="25408F"/>
          <w:spacing w:val="-7"/>
        </w:rPr>
        <w:t> </w:t>
      </w:r>
      <w:r>
        <w:rPr>
          <w:color w:val="25408F"/>
          <w:spacing w:val="-2"/>
        </w:rPr>
        <w:t>vyšších</w:t>
      </w:r>
      <w:r>
        <w:rPr>
          <w:color w:val="25408F"/>
          <w:spacing w:val="-7"/>
        </w:rPr>
        <w:t> </w:t>
      </w:r>
      <w:r>
        <w:rPr>
          <w:color w:val="25408F"/>
          <w:spacing w:val="-2"/>
        </w:rPr>
        <w:t>územných</w:t>
      </w:r>
      <w:r>
        <w:rPr>
          <w:color w:val="25408F"/>
          <w:spacing w:val="-7"/>
        </w:rPr>
        <w:t> </w:t>
      </w:r>
      <w:r>
        <w:rPr>
          <w:color w:val="25408F"/>
          <w:spacing w:val="-2"/>
        </w:rPr>
        <w:t>celkoch</w:t>
      </w:r>
      <w:r>
        <w:rPr>
          <w:color w:val="25408F"/>
          <w:spacing w:val="-7"/>
        </w:rPr>
        <w:t> </w:t>
      </w:r>
      <w:r>
        <w:rPr>
          <w:color w:val="25408F"/>
          <w:spacing w:val="-2"/>
        </w:rPr>
        <w:t>musia </w:t>
      </w:r>
      <w:r>
        <w:rPr>
          <w:color w:val="25408F"/>
        </w:rPr>
        <w:t>byť</w:t>
      </w:r>
      <w:r>
        <w:rPr>
          <w:color w:val="25408F"/>
          <w:spacing w:val="-12"/>
        </w:rPr>
        <w:t> </w:t>
      </w:r>
      <w:r>
        <w:rPr>
          <w:color w:val="25408F"/>
        </w:rPr>
        <w:t>úlohou</w:t>
      </w:r>
      <w:r>
        <w:rPr>
          <w:color w:val="25408F"/>
          <w:spacing w:val="-12"/>
        </w:rPr>
        <w:t> </w:t>
      </w:r>
      <w:r>
        <w:rPr>
          <w:color w:val="25408F"/>
        </w:rPr>
        <w:t>zodpovednej</w:t>
      </w:r>
      <w:r>
        <w:rPr>
          <w:color w:val="25408F"/>
          <w:spacing w:val="-12"/>
        </w:rPr>
        <w:t> </w:t>
      </w:r>
      <w:r>
        <w:rPr>
          <w:color w:val="25408F"/>
        </w:rPr>
        <w:t>osoby</w:t>
      </w:r>
      <w:r>
        <w:rPr>
          <w:color w:val="25408F"/>
          <w:spacing w:val="-12"/>
        </w:rPr>
        <w:t> </w:t>
      </w:r>
      <w:r>
        <w:rPr>
          <w:color w:val="25408F"/>
        </w:rPr>
        <w:t>poverení</w:t>
      </w:r>
      <w:r>
        <w:rPr>
          <w:color w:val="25408F"/>
          <w:spacing w:val="-12"/>
        </w:rPr>
        <w:t> </w:t>
      </w:r>
      <w:r>
        <w:rPr>
          <w:color w:val="25408F"/>
        </w:rPr>
        <w:t>výlučne</w:t>
      </w:r>
      <w:r>
        <w:rPr>
          <w:color w:val="25408F"/>
          <w:spacing w:val="-12"/>
        </w:rPr>
        <w:t> </w:t>
      </w:r>
      <w:r>
        <w:rPr>
          <w:color w:val="25408F"/>
        </w:rPr>
        <w:t>hlavní</w:t>
      </w:r>
      <w:r>
        <w:rPr>
          <w:color w:val="25408F"/>
          <w:spacing w:val="-12"/>
        </w:rPr>
        <w:t> </w:t>
      </w:r>
      <w:r>
        <w:rPr>
          <w:color w:val="25408F"/>
        </w:rPr>
        <w:t>kontrolóri,</w:t>
      </w:r>
      <w:r>
        <w:rPr>
          <w:color w:val="25408F"/>
          <w:spacing w:val="-12"/>
        </w:rPr>
        <w:t> </w:t>
      </w:r>
      <w:r>
        <w:rPr>
          <w:color w:val="25408F"/>
        </w:rPr>
        <w:t>je veľmi obmedzujúca. Okrem problémov s časovou kapacitou najmä obce narážajú aj na problém so zastupiteľnosťou.</w:t>
      </w:r>
    </w:p>
    <w:p>
      <w:pPr>
        <w:pStyle w:val="BodyText"/>
        <w:spacing w:before="227"/>
        <w:ind w:left="206" w:right="404"/>
        <w:jc w:val="both"/>
      </w:pPr>
      <w:r>
        <w:rPr>
          <w:color w:val="25408F"/>
        </w:rPr>
        <w:t>Túto situáciu by pomohla zmeniť úprava zákona, ktorá by od povinnosti mať zavedený vnútorný systém oznamovania oslobodila najmenšie obce, a ktorá by ostatným obciam dala voľnosť v tom, koho poveria vykonávaním agendy zodpovednej osoby. Ďalšie odporúčania, ktoré sú výsledkom kvantitatívneho výskumu, sú podrobnejšie popísané v kapitole 7 Analytická činnosť.</w:t>
      </w:r>
    </w:p>
    <w:p>
      <w:pPr>
        <w:pStyle w:val="BodyText"/>
        <w:spacing w:before="227"/>
        <w:ind w:left="206" w:right="404"/>
        <w:jc w:val="both"/>
      </w:pPr>
      <w:r>
        <w:rPr>
          <w:color w:val="25408F"/>
          <w:spacing w:val="-2"/>
        </w:rPr>
        <w:t>Okrem</w:t>
      </w:r>
      <w:r>
        <w:rPr>
          <w:color w:val="25408F"/>
          <w:spacing w:val="-7"/>
        </w:rPr>
        <w:t> </w:t>
      </w:r>
      <w:r>
        <w:rPr>
          <w:color w:val="25408F"/>
          <w:spacing w:val="-2"/>
        </w:rPr>
        <w:t>vyššie</w:t>
      </w:r>
      <w:r>
        <w:rPr>
          <w:color w:val="25408F"/>
          <w:spacing w:val="-7"/>
        </w:rPr>
        <w:t> </w:t>
      </w:r>
      <w:r>
        <w:rPr>
          <w:color w:val="25408F"/>
          <w:spacing w:val="-2"/>
        </w:rPr>
        <w:t>spomenutých</w:t>
      </w:r>
      <w:r>
        <w:rPr>
          <w:color w:val="25408F"/>
          <w:spacing w:val="-7"/>
        </w:rPr>
        <w:t> </w:t>
      </w:r>
      <w:r>
        <w:rPr>
          <w:color w:val="25408F"/>
          <w:spacing w:val="-2"/>
        </w:rPr>
        <w:t>systémových</w:t>
      </w:r>
      <w:r>
        <w:rPr>
          <w:color w:val="25408F"/>
          <w:spacing w:val="-7"/>
        </w:rPr>
        <w:t> </w:t>
      </w:r>
      <w:r>
        <w:rPr>
          <w:color w:val="25408F"/>
          <w:spacing w:val="-2"/>
        </w:rPr>
        <w:t>nedostatkov</w:t>
      </w:r>
      <w:r>
        <w:rPr>
          <w:color w:val="25408F"/>
          <w:spacing w:val="-7"/>
        </w:rPr>
        <w:t> </w:t>
      </w:r>
      <w:r>
        <w:rPr>
          <w:color w:val="25408F"/>
          <w:spacing w:val="-2"/>
        </w:rPr>
        <w:t>pretrvávajú</w:t>
      </w:r>
      <w:r>
        <w:rPr>
          <w:color w:val="25408F"/>
          <w:spacing w:val="-7"/>
        </w:rPr>
        <w:t> </w:t>
      </w:r>
      <w:r>
        <w:rPr>
          <w:color w:val="25408F"/>
          <w:spacing w:val="-2"/>
        </w:rPr>
        <w:t>aj problémy,</w:t>
      </w:r>
      <w:r>
        <w:rPr>
          <w:color w:val="25408F"/>
          <w:spacing w:val="-7"/>
        </w:rPr>
        <w:t> </w:t>
      </w:r>
      <w:r>
        <w:rPr>
          <w:color w:val="25408F"/>
          <w:spacing w:val="-2"/>
        </w:rPr>
        <w:t>ktoré</w:t>
      </w:r>
      <w:r>
        <w:rPr>
          <w:color w:val="25408F"/>
          <w:spacing w:val="-7"/>
        </w:rPr>
        <w:t> </w:t>
      </w:r>
      <w:r>
        <w:rPr>
          <w:color w:val="25408F"/>
          <w:spacing w:val="-2"/>
        </w:rPr>
        <w:t>ÚOO</w:t>
      </w:r>
      <w:r>
        <w:rPr>
          <w:color w:val="25408F"/>
          <w:spacing w:val="-7"/>
        </w:rPr>
        <w:t> </w:t>
      </w:r>
      <w:r>
        <w:rPr>
          <w:color w:val="25408F"/>
          <w:spacing w:val="-2"/>
        </w:rPr>
        <w:t>identifikoval</w:t>
      </w:r>
      <w:r>
        <w:rPr>
          <w:color w:val="25408F"/>
          <w:spacing w:val="-7"/>
        </w:rPr>
        <w:t> </w:t>
      </w:r>
      <w:r>
        <w:rPr>
          <w:color w:val="25408F"/>
          <w:spacing w:val="-2"/>
        </w:rPr>
        <w:t>a</w:t>
      </w:r>
      <w:r>
        <w:rPr>
          <w:color w:val="25408F"/>
          <w:spacing w:val="-7"/>
        </w:rPr>
        <w:t> </w:t>
      </w:r>
      <w:r>
        <w:rPr>
          <w:color w:val="25408F"/>
          <w:spacing w:val="-2"/>
        </w:rPr>
        <w:t>rozpracoval</w:t>
      </w:r>
      <w:r>
        <w:rPr>
          <w:color w:val="25408F"/>
          <w:spacing w:val="-7"/>
        </w:rPr>
        <w:t> </w:t>
      </w:r>
      <w:r>
        <w:rPr>
          <w:color w:val="25408F"/>
          <w:spacing w:val="-2"/>
        </w:rPr>
        <w:t>v</w:t>
      </w:r>
      <w:r>
        <w:rPr>
          <w:color w:val="25408F"/>
          <w:spacing w:val="-7"/>
        </w:rPr>
        <w:t> </w:t>
      </w:r>
      <w:r>
        <w:rPr>
          <w:color w:val="25408F"/>
          <w:spacing w:val="-2"/>
        </w:rPr>
        <w:t>predchádzajúcich </w:t>
      </w:r>
      <w:r>
        <w:rPr>
          <w:color w:val="25408F"/>
        </w:rPr>
        <w:t>výročných správach. Pre pripomenutie, ide o tieto nedostatky:</w:t>
      </w:r>
    </w:p>
    <w:p>
      <w:pPr>
        <w:pStyle w:val="BodyText"/>
        <w:spacing w:before="227"/>
        <w:ind w:left="907" w:right="404" w:hanging="360"/>
        <w:jc w:val="both"/>
      </w:pPr>
      <w:r>
        <w:rPr>
          <w:color w:val="25408F"/>
        </w:rPr>
        <w:t>→</w:t>
      </w:r>
      <w:r>
        <w:rPr>
          <w:color w:val="25408F"/>
          <w:spacing w:val="40"/>
        </w:rPr>
        <w:t> </w:t>
      </w:r>
      <w:r>
        <w:rPr>
          <w:color w:val="25408F"/>
        </w:rPr>
        <w:t>Reštriktívne výnimky z ochrany oznamovateľov v rozpore so </w:t>
      </w:r>
      <w:r>
        <w:rPr>
          <w:color w:val="25408F"/>
          <w:spacing w:val="-2"/>
        </w:rPr>
        <w:t>smernicou.</w:t>
      </w:r>
    </w:p>
    <w:p>
      <w:pPr>
        <w:pStyle w:val="BodyText"/>
        <w:spacing w:before="56"/>
        <w:ind w:left="547"/>
        <w:jc w:val="both"/>
      </w:pPr>
      <w:r>
        <w:rPr>
          <w:color w:val="25408F"/>
        </w:rPr>
        <w:t>→</w:t>
      </w:r>
      <w:r>
        <w:rPr>
          <w:color w:val="25408F"/>
          <w:spacing w:val="27"/>
        </w:rPr>
        <w:t>  </w:t>
      </w:r>
      <w:r>
        <w:rPr>
          <w:color w:val="25408F"/>
        </w:rPr>
        <w:t>Potreba</w:t>
      </w:r>
      <w:r>
        <w:rPr>
          <w:color w:val="25408F"/>
          <w:spacing w:val="-4"/>
        </w:rPr>
        <w:t> </w:t>
      </w:r>
      <w:r>
        <w:rPr>
          <w:color w:val="25408F"/>
        </w:rPr>
        <w:t>osobitnej</w:t>
      </w:r>
      <w:r>
        <w:rPr>
          <w:color w:val="25408F"/>
          <w:spacing w:val="-5"/>
        </w:rPr>
        <w:t> </w:t>
      </w:r>
      <w:r>
        <w:rPr>
          <w:color w:val="25408F"/>
        </w:rPr>
        <w:t>úpravy</w:t>
      </w:r>
      <w:r>
        <w:rPr>
          <w:color w:val="25408F"/>
          <w:spacing w:val="-5"/>
        </w:rPr>
        <w:t> </w:t>
      </w:r>
      <w:r>
        <w:rPr>
          <w:color w:val="25408F"/>
        </w:rPr>
        <w:t>pojmu</w:t>
      </w:r>
      <w:r>
        <w:rPr>
          <w:color w:val="25408F"/>
          <w:spacing w:val="-5"/>
        </w:rPr>
        <w:t> </w:t>
      </w:r>
      <w:r>
        <w:rPr>
          <w:color w:val="25408F"/>
        </w:rPr>
        <w:t>„protispoločenská</w:t>
      </w:r>
      <w:r>
        <w:rPr>
          <w:color w:val="25408F"/>
          <w:spacing w:val="-4"/>
        </w:rPr>
        <w:t> </w:t>
      </w:r>
      <w:r>
        <w:rPr>
          <w:color w:val="25408F"/>
          <w:spacing w:val="-2"/>
        </w:rPr>
        <w:t>činnosť“.</w:t>
      </w:r>
    </w:p>
    <w:p>
      <w:pPr>
        <w:pStyle w:val="BodyText"/>
        <w:spacing w:before="57"/>
        <w:ind w:left="907" w:right="404" w:hanging="360"/>
        <w:jc w:val="both"/>
      </w:pPr>
      <w:r>
        <w:rPr>
          <w:color w:val="25408F"/>
        </w:rPr>
        <w:t>→</w:t>
      </w:r>
      <w:r>
        <w:rPr>
          <w:color w:val="25408F"/>
          <w:spacing w:val="40"/>
        </w:rPr>
        <w:t> </w:t>
      </w:r>
      <w:r>
        <w:rPr>
          <w:color w:val="25408F"/>
        </w:rPr>
        <w:t>Nedostatočná úprava pojmov „finančné služby, služby v ob- lasti bezpečnosti dopravy alebo služby v oblasti životného </w:t>
      </w:r>
      <w:r>
        <w:rPr>
          <w:color w:val="25408F"/>
          <w:spacing w:val="-2"/>
        </w:rPr>
        <w:t>prostredia“.</w:t>
      </w:r>
    </w:p>
    <w:p>
      <w:pPr>
        <w:pStyle w:val="BodyText"/>
        <w:spacing w:before="57"/>
        <w:ind w:left="907" w:right="404" w:hanging="360"/>
        <w:jc w:val="both"/>
      </w:pPr>
      <w:r>
        <w:rPr>
          <w:color w:val="25408F"/>
        </w:rPr>
        <w:t>→</w:t>
      </w:r>
      <w:r>
        <w:rPr>
          <w:color w:val="25408F"/>
          <w:spacing w:val="80"/>
        </w:rPr>
        <w:t> </w:t>
      </w:r>
      <w:r>
        <w:rPr>
          <w:color w:val="25408F"/>
        </w:rPr>
        <w:t>Potreba</w:t>
      </w:r>
      <w:r>
        <w:rPr>
          <w:color w:val="25408F"/>
          <w:spacing w:val="-8"/>
        </w:rPr>
        <w:t> </w:t>
      </w:r>
      <w:r>
        <w:rPr>
          <w:color w:val="25408F"/>
        </w:rPr>
        <w:t>legislatívnej</w:t>
      </w:r>
      <w:r>
        <w:rPr>
          <w:color w:val="25408F"/>
          <w:spacing w:val="-8"/>
        </w:rPr>
        <w:t> </w:t>
      </w:r>
      <w:r>
        <w:rPr>
          <w:color w:val="25408F"/>
        </w:rPr>
        <w:t>úpravy</w:t>
      </w:r>
      <w:r>
        <w:rPr>
          <w:color w:val="25408F"/>
          <w:spacing w:val="-8"/>
        </w:rPr>
        <w:t> </w:t>
      </w:r>
      <w:r>
        <w:rPr>
          <w:color w:val="25408F"/>
        </w:rPr>
        <w:t>mechanizmu</w:t>
      </w:r>
      <w:r>
        <w:rPr>
          <w:color w:val="25408F"/>
          <w:spacing w:val="-8"/>
        </w:rPr>
        <w:t> </w:t>
      </w:r>
      <w:r>
        <w:rPr>
          <w:color w:val="25408F"/>
        </w:rPr>
        <w:t>určovania</w:t>
      </w:r>
      <w:r>
        <w:rPr>
          <w:color w:val="25408F"/>
          <w:spacing w:val="-8"/>
        </w:rPr>
        <w:t> </w:t>
      </w:r>
      <w:r>
        <w:rPr>
          <w:color w:val="25408F"/>
        </w:rPr>
        <w:t>počtu</w:t>
      </w:r>
      <w:r>
        <w:rPr>
          <w:color w:val="25408F"/>
          <w:spacing w:val="-8"/>
        </w:rPr>
        <w:t> </w:t>
      </w:r>
      <w:r>
        <w:rPr>
          <w:color w:val="25408F"/>
        </w:rPr>
        <w:t>za- mestnancov, od ktorého má zamestnávateľ povinnosť zriadiť vnútorný</w:t>
      </w:r>
      <w:r>
        <w:rPr>
          <w:color w:val="25408F"/>
          <w:spacing w:val="-7"/>
        </w:rPr>
        <w:t> </w:t>
      </w:r>
      <w:r>
        <w:rPr>
          <w:color w:val="25408F"/>
        </w:rPr>
        <w:t>systém</w:t>
      </w:r>
      <w:r>
        <w:rPr>
          <w:color w:val="25408F"/>
          <w:spacing w:val="-7"/>
        </w:rPr>
        <w:t> </w:t>
      </w:r>
      <w:r>
        <w:rPr>
          <w:color w:val="25408F"/>
        </w:rPr>
        <w:t>oznamovania,</w:t>
      </w:r>
      <w:r>
        <w:rPr>
          <w:color w:val="25408F"/>
          <w:spacing w:val="-7"/>
        </w:rPr>
        <w:t> </w:t>
      </w:r>
      <w:r>
        <w:rPr>
          <w:color w:val="25408F"/>
        </w:rPr>
        <w:t>pre</w:t>
      </w:r>
      <w:r>
        <w:rPr>
          <w:color w:val="25408F"/>
          <w:spacing w:val="-7"/>
        </w:rPr>
        <w:t> </w:t>
      </w:r>
      <w:r>
        <w:rPr>
          <w:color w:val="25408F"/>
        </w:rPr>
        <w:t>naplnenie</w:t>
      </w:r>
      <w:r>
        <w:rPr>
          <w:color w:val="25408F"/>
          <w:spacing w:val="-7"/>
        </w:rPr>
        <w:t> </w:t>
      </w:r>
      <w:r>
        <w:rPr>
          <w:color w:val="25408F"/>
        </w:rPr>
        <w:t>limitu</w:t>
      </w:r>
      <w:r>
        <w:rPr>
          <w:color w:val="25408F"/>
          <w:spacing w:val="-7"/>
        </w:rPr>
        <w:t> </w:t>
      </w:r>
      <w:r>
        <w:rPr>
          <w:color w:val="25408F"/>
        </w:rPr>
        <w:t>smernice a zákona.</w:t>
      </w:r>
    </w:p>
    <w:p>
      <w:pPr>
        <w:spacing w:after="0"/>
        <w:jc w:val="both"/>
        <w:sectPr>
          <w:pgSz w:w="8400" w:h="11910"/>
          <w:pgMar w:header="538" w:footer="404" w:top="740" w:bottom="600" w:left="360" w:right="16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6"/>
      </w:pPr>
    </w:p>
    <w:p>
      <w:pPr>
        <w:pStyle w:val="Heading8"/>
        <w:jc w:val="left"/>
      </w:pPr>
      <w:r>
        <w:rPr>
          <w:color w:val="25408F"/>
          <w:spacing w:val="-2"/>
        </w:rPr>
        <w:t>Názov:</w:t>
      </w:r>
    </w:p>
    <w:p>
      <w:pPr>
        <w:pStyle w:val="BodyText"/>
        <w:spacing w:before="57"/>
        <w:ind w:left="206"/>
      </w:pPr>
      <w:r>
        <w:rPr>
          <w:color w:val="25408F"/>
        </w:rPr>
        <w:t>Správa</w:t>
      </w:r>
      <w:r>
        <w:rPr>
          <w:color w:val="25408F"/>
          <w:spacing w:val="-9"/>
        </w:rPr>
        <w:t> </w:t>
      </w:r>
      <w:r>
        <w:rPr>
          <w:color w:val="25408F"/>
        </w:rPr>
        <w:t>o</w:t>
      </w:r>
      <w:r>
        <w:rPr>
          <w:color w:val="25408F"/>
          <w:spacing w:val="-8"/>
        </w:rPr>
        <w:t> </w:t>
      </w:r>
      <w:r>
        <w:rPr>
          <w:color w:val="25408F"/>
        </w:rPr>
        <w:t>činnosti</w:t>
      </w:r>
      <w:r>
        <w:rPr>
          <w:color w:val="25408F"/>
          <w:spacing w:val="-9"/>
        </w:rPr>
        <w:t> </w:t>
      </w:r>
      <w:r>
        <w:rPr>
          <w:color w:val="25408F"/>
        </w:rPr>
        <w:t>Úradu</w:t>
      </w:r>
      <w:r>
        <w:rPr>
          <w:color w:val="25408F"/>
          <w:spacing w:val="-8"/>
        </w:rPr>
        <w:t> </w:t>
      </w:r>
      <w:r>
        <w:rPr>
          <w:color w:val="25408F"/>
        </w:rPr>
        <w:t>na</w:t>
      </w:r>
      <w:r>
        <w:rPr>
          <w:color w:val="25408F"/>
          <w:spacing w:val="-9"/>
        </w:rPr>
        <w:t> </w:t>
      </w:r>
      <w:r>
        <w:rPr>
          <w:color w:val="25408F"/>
        </w:rPr>
        <w:t>ochranu</w:t>
      </w:r>
      <w:r>
        <w:rPr>
          <w:color w:val="25408F"/>
          <w:spacing w:val="-8"/>
        </w:rPr>
        <w:t> </w:t>
      </w:r>
      <w:r>
        <w:rPr>
          <w:color w:val="25408F"/>
        </w:rPr>
        <w:t>oznamovateľov</w:t>
      </w:r>
      <w:r>
        <w:rPr>
          <w:color w:val="25408F"/>
          <w:spacing w:val="-9"/>
        </w:rPr>
        <w:t> </w:t>
      </w:r>
      <w:r>
        <w:rPr>
          <w:color w:val="25408F"/>
        </w:rPr>
        <w:t>za</w:t>
      </w:r>
      <w:r>
        <w:rPr>
          <w:color w:val="25408F"/>
          <w:spacing w:val="-8"/>
        </w:rPr>
        <w:t> </w:t>
      </w:r>
      <w:r>
        <w:rPr>
          <w:color w:val="25408F"/>
        </w:rPr>
        <w:t>rok</w:t>
      </w:r>
      <w:r>
        <w:rPr>
          <w:color w:val="25408F"/>
          <w:spacing w:val="-8"/>
        </w:rPr>
        <w:t> </w:t>
      </w:r>
      <w:r>
        <w:rPr>
          <w:color w:val="25408F"/>
          <w:spacing w:val="-4"/>
        </w:rPr>
        <w:t>2024</w:t>
      </w:r>
    </w:p>
    <w:p>
      <w:pPr>
        <w:pStyle w:val="BodyText"/>
        <w:spacing w:before="113"/>
      </w:pPr>
    </w:p>
    <w:p>
      <w:pPr>
        <w:pStyle w:val="Heading8"/>
        <w:jc w:val="left"/>
      </w:pPr>
      <w:r>
        <w:rPr>
          <w:color w:val="25408F"/>
          <w:spacing w:val="-2"/>
        </w:rPr>
        <w:t>Vydavateľ:</w:t>
      </w:r>
    </w:p>
    <w:p>
      <w:pPr>
        <w:pStyle w:val="BodyText"/>
        <w:spacing w:before="57"/>
        <w:ind w:left="206"/>
      </w:pPr>
      <w:r>
        <w:rPr>
          <w:color w:val="25408F"/>
        </w:rPr>
        <w:t>Úrad</w:t>
      </w:r>
      <w:r>
        <w:rPr>
          <w:color w:val="25408F"/>
          <w:spacing w:val="-4"/>
        </w:rPr>
        <w:t> </w:t>
      </w:r>
      <w:r>
        <w:rPr>
          <w:color w:val="25408F"/>
        </w:rPr>
        <w:t>na</w:t>
      </w:r>
      <w:r>
        <w:rPr>
          <w:color w:val="25408F"/>
          <w:spacing w:val="-4"/>
        </w:rPr>
        <w:t> </w:t>
      </w:r>
      <w:r>
        <w:rPr>
          <w:color w:val="25408F"/>
        </w:rPr>
        <w:t>ochranu</w:t>
      </w:r>
      <w:r>
        <w:rPr>
          <w:color w:val="25408F"/>
          <w:spacing w:val="-3"/>
        </w:rPr>
        <w:t> </w:t>
      </w:r>
      <w:r>
        <w:rPr>
          <w:color w:val="25408F"/>
          <w:spacing w:val="-2"/>
        </w:rPr>
        <w:t>oznamovateľov</w:t>
      </w:r>
    </w:p>
    <w:p>
      <w:pPr>
        <w:pStyle w:val="BodyText"/>
        <w:spacing w:before="113"/>
      </w:pPr>
    </w:p>
    <w:p>
      <w:pPr>
        <w:pStyle w:val="Heading8"/>
        <w:spacing w:before="1"/>
        <w:jc w:val="left"/>
      </w:pPr>
      <w:r>
        <w:rPr>
          <w:color w:val="25408F"/>
          <w:spacing w:val="-2"/>
        </w:rPr>
        <w:t>Adresa:</w:t>
      </w:r>
    </w:p>
    <w:p>
      <w:pPr>
        <w:pStyle w:val="BodyText"/>
        <w:spacing w:before="56"/>
        <w:ind w:left="206"/>
      </w:pPr>
      <w:r>
        <w:rPr>
          <w:color w:val="25408F"/>
        </w:rPr>
        <w:t>Námestie</w:t>
      </w:r>
      <w:r>
        <w:rPr>
          <w:color w:val="25408F"/>
          <w:spacing w:val="-3"/>
        </w:rPr>
        <w:t> </w:t>
      </w:r>
      <w:r>
        <w:rPr>
          <w:color w:val="25408F"/>
        </w:rPr>
        <w:t>slobody</w:t>
      </w:r>
      <w:r>
        <w:rPr>
          <w:color w:val="25408F"/>
          <w:spacing w:val="-3"/>
        </w:rPr>
        <w:t> </w:t>
      </w:r>
      <w:r>
        <w:rPr>
          <w:color w:val="25408F"/>
          <w:spacing w:val="-5"/>
        </w:rPr>
        <w:t>29</w:t>
      </w:r>
    </w:p>
    <w:p>
      <w:pPr>
        <w:pStyle w:val="BodyText"/>
        <w:spacing w:before="57"/>
        <w:ind w:left="206"/>
      </w:pPr>
      <w:r>
        <w:rPr>
          <w:color w:val="25408F"/>
        </w:rPr>
        <w:t>811</w:t>
      </w:r>
      <w:r>
        <w:rPr>
          <w:color w:val="25408F"/>
          <w:spacing w:val="-14"/>
        </w:rPr>
        <w:t> </w:t>
      </w:r>
      <w:r>
        <w:rPr>
          <w:color w:val="25408F"/>
          <w:spacing w:val="-5"/>
        </w:rPr>
        <w:t>06</w:t>
      </w:r>
    </w:p>
    <w:p>
      <w:pPr>
        <w:pStyle w:val="BodyText"/>
        <w:spacing w:before="57"/>
        <w:ind w:left="206"/>
      </w:pPr>
      <w:r>
        <w:rPr>
          <w:color w:val="25408F"/>
          <w:spacing w:val="-2"/>
        </w:rPr>
        <w:t>Bratislava</w:t>
      </w:r>
    </w:p>
    <w:p>
      <w:pPr>
        <w:pStyle w:val="BodyText"/>
        <w:spacing w:before="113"/>
      </w:pPr>
    </w:p>
    <w:p>
      <w:pPr>
        <w:pStyle w:val="Heading8"/>
        <w:jc w:val="left"/>
      </w:pPr>
      <w:r>
        <w:rPr>
          <w:color w:val="25408F"/>
          <w:spacing w:val="-2"/>
        </w:rPr>
        <w:t>Texty:</w:t>
      </w:r>
    </w:p>
    <w:p>
      <w:pPr>
        <w:pStyle w:val="BodyText"/>
        <w:spacing w:before="57"/>
        <w:ind w:left="206"/>
      </w:pPr>
      <w:r>
        <w:rPr>
          <w:color w:val="25408F"/>
        </w:rPr>
        <w:t>Alexandra</w:t>
      </w:r>
      <w:r>
        <w:rPr>
          <w:color w:val="25408F"/>
          <w:spacing w:val="-15"/>
        </w:rPr>
        <w:t> </w:t>
      </w:r>
      <w:r>
        <w:rPr>
          <w:color w:val="25408F"/>
          <w:spacing w:val="-2"/>
        </w:rPr>
        <w:t>Znášiková</w:t>
      </w:r>
    </w:p>
    <w:p>
      <w:pPr>
        <w:pStyle w:val="BodyText"/>
        <w:spacing w:before="113"/>
      </w:pPr>
    </w:p>
    <w:p>
      <w:pPr>
        <w:pStyle w:val="Heading8"/>
        <w:jc w:val="left"/>
      </w:pPr>
      <w:r>
        <w:rPr>
          <w:color w:val="25408F"/>
          <w:spacing w:val="-2"/>
        </w:rPr>
        <w:t>Editácia:</w:t>
      </w:r>
    </w:p>
    <w:p>
      <w:pPr>
        <w:pStyle w:val="BodyText"/>
        <w:spacing w:before="57"/>
        <w:ind w:left="206"/>
      </w:pPr>
      <w:r>
        <w:rPr>
          <w:color w:val="25408F"/>
        </w:rPr>
        <w:t>Zuzana</w:t>
      </w:r>
      <w:r>
        <w:rPr>
          <w:color w:val="25408F"/>
          <w:spacing w:val="-12"/>
        </w:rPr>
        <w:t> </w:t>
      </w:r>
      <w:r>
        <w:rPr>
          <w:color w:val="25408F"/>
          <w:spacing w:val="-2"/>
        </w:rPr>
        <w:t>Dlugošová</w:t>
      </w:r>
    </w:p>
    <w:p>
      <w:pPr>
        <w:pStyle w:val="BodyText"/>
        <w:spacing w:before="113"/>
      </w:pPr>
    </w:p>
    <w:p>
      <w:pPr>
        <w:pStyle w:val="Heading8"/>
        <w:jc w:val="left"/>
      </w:pPr>
      <w:r>
        <w:rPr>
          <w:color w:val="25408F"/>
        </w:rPr>
        <w:t>Grafické</w:t>
      </w:r>
      <w:r>
        <w:rPr>
          <w:color w:val="25408F"/>
          <w:spacing w:val="-7"/>
        </w:rPr>
        <w:t> </w:t>
      </w:r>
      <w:r>
        <w:rPr>
          <w:color w:val="25408F"/>
          <w:spacing w:val="-2"/>
        </w:rPr>
        <w:t>spracovanie:</w:t>
      </w:r>
    </w:p>
    <w:p>
      <w:pPr>
        <w:pStyle w:val="BodyText"/>
        <w:spacing w:before="57"/>
        <w:ind w:left="206"/>
      </w:pPr>
      <w:r>
        <w:rPr>
          <w:color w:val="25408F"/>
        </w:rPr>
        <w:t>Roman</w:t>
      </w:r>
      <w:r>
        <w:rPr>
          <w:color w:val="25408F"/>
          <w:spacing w:val="-8"/>
        </w:rPr>
        <w:t> </w:t>
      </w:r>
      <w:r>
        <w:rPr>
          <w:color w:val="25408F"/>
          <w:spacing w:val="-2"/>
        </w:rPr>
        <w:t>Herda</w:t>
      </w:r>
    </w:p>
    <w:p>
      <w:pPr>
        <w:pStyle w:val="BodyText"/>
        <w:spacing w:before="113"/>
      </w:pPr>
    </w:p>
    <w:p>
      <w:pPr>
        <w:pStyle w:val="BodyText"/>
        <w:ind w:left="206"/>
      </w:pPr>
      <w:r>
        <w:rPr>
          <w:color w:val="25408F"/>
          <w:spacing w:val="-4"/>
        </w:rPr>
        <w:t>ISBN</w:t>
      </w:r>
      <w:r>
        <w:rPr>
          <w:color w:val="25408F"/>
          <w:spacing w:val="16"/>
        </w:rPr>
        <w:t> </w:t>
      </w:r>
      <w:r>
        <w:rPr>
          <w:color w:val="25408F"/>
          <w:spacing w:val="-4"/>
        </w:rPr>
        <w:t>978-80-974185-9-</w:t>
      </w:r>
      <w:r>
        <w:rPr>
          <w:color w:val="25408F"/>
          <w:spacing w:val="-12"/>
        </w:rPr>
        <w:t>5</w:t>
      </w:r>
    </w:p>
    <w:p>
      <w:pPr>
        <w:pStyle w:val="BodyText"/>
        <w:spacing w:before="113"/>
      </w:pPr>
    </w:p>
    <w:p>
      <w:pPr>
        <w:spacing w:before="1"/>
        <w:ind w:left="206" w:right="0" w:firstLine="0"/>
        <w:jc w:val="left"/>
        <w:rPr>
          <w:b/>
          <w:sz w:val="24"/>
        </w:rPr>
      </w:pPr>
      <w:r>
        <w:rPr>
          <w:b/>
          <w:color w:val="25408F"/>
          <w:sz w:val="24"/>
        </w:rPr>
        <w:t>©</w:t>
      </w:r>
      <w:r>
        <w:rPr>
          <w:b/>
          <w:color w:val="25408F"/>
          <w:spacing w:val="-5"/>
          <w:sz w:val="24"/>
        </w:rPr>
        <w:t> </w:t>
      </w:r>
      <w:r>
        <w:rPr>
          <w:b/>
          <w:color w:val="25408F"/>
          <w:sz w:val="24"/>
        </w:rPr>
        <w:t>Úrad</w:t>
      </w:r>
      <w:r>
        <w:rPr>
          <w:b/>
          <w:color w:val="25408F"/>
          <w:spacing w:val="-2"/>
          <w:sz w:val="24"/>
        </w:rPr>
        <w:t> </w:t>
      </w:r>
      <w:r>
        <w:rPr>
          <w:b/>
          <w:color w:val="25408F"/>
          <w:sz w:val="24"/>
        </w:rPr>
        <w:t>na</w:t>
      </w:r>
      <w:r>
        <w:rPr>
          <w:b/>
          <w:color w:val="25408F"/>
          <w:spacing w:val="-2"/>
          <w:sz w:val="24"/>
        </w:rPr>
        <w:t> </w:t>
      </w:r>
      <w:r>
        <w:rPr>
          <w:b/>
          <w:color w:val="25408F"/>
          <w:sz w:val="24"/>
        </w:rPr>
        <w:t>ochranu</w:t>
      </w:r>
      <w:r>
        <w:rPr>
          <w:b/>
          <w:color w:val="25408F"/>
          <w:spacing w:val="-2"/>
          <w:sz w:val="24"/>
        </w:rPr>
        <w:t> oznamovateľov</w:t>
      </w:r>
    </w:p>
    <w:p>
      <w:pPr>
        <w:spacing w:after="0"/>
        <w:jc w:val="left"/>
        <w:rPr>
          <w:sz w:val="24"/>
        </w:rPr>
        <w:sectPr>
          <w:headerReference w:type="default" r:id="rId345"/>
          <w:footerReference w:type="default" r:id="rId346"/>
          <w:pgSz w:w="8400" w:h="11910"/>
          <w:pgMar w:header="0" w:footer="404" w:top="1340" w:bottom="600" w:left="360" w:right="160"/>
          <w:pgNumType w:start="77"/>
        </w:sectPr>
      </w:pPr>
    </w:p>
    <w:p>
      <w:pPr>
        <w:pStyle w:val="BodyText"/>
        <w:rPr>
          <w:b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714432">
                <wp:simplePos x="0" y="0"/>
                <wp:positionH relativeFrom="page">
                  <wp:posOffset>0</wp:posOffset>
                </wp:positionH>
                <wp:positionV relativeFrom="page">
                  <wp:posOffset>12</wp:posOffset>
                </wp:positionV>
                <wp:extent cx="5325110" cy="7560309"/>
                <wp:effectExtent l="0" t="0" r="0" b="0"/>
                <wp:wrapNone/>
                <wp:docPr id="754" name="Graphic 7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54" name="Graphic 754"/>
                      <wps:cNvSpPr/>
                      <wps:spPr>
                        <a:xfrm>
                          <a:off x="0" y="0"/>
                          <a:ext cx="5325110" cy="75603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5110" h="7560309">
                              <a:moveTo>
                                <a:pt x="5324830" y="0"/>
                              </a:moveTo>
                              <a:lnTo>
                                <a:pt x="0" y="0"/>
                              </a:lnTo>
                              <a:lnTo>
                                <a:pt x="0" y="7559992"/>
                              </a:lnTo>
                              <a:lnTo>
                                <a:pt x="5324830" y="7559992"/>
                              </a:lnTo>
                              <a:lnTo>
                                <a:pt x="53248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5408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1001pt;width:419.278pt;height:595.275pt;mso-position-horizontal-relative:page;mso-position-vertical-relative:page;z-index:-17602048" id="docshape691" filled="true" fillcolor="#25408f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90080">
                <wp:simplePos x="0" y="0"/>
                <wp:positionH relativeFrom="page">
                  <wp:posOffset>5324830</wp:posOffset>
                </wp:positionH>
                <wp:positionV relativeFrom="page">
                  <wp:posOffset>0</wp:posOffset>
                </wp:positionV>
                <wp:extent cx="1270" cy="7560309"/>
                <wp:effectExtent l="0" t="0" r="0" b="0"/>
                <wp:wrapNone/>
                <wp:docPr id="755" name="Graphic 7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55" name="Graphic 755"/>
                      <wps:cNvSpPr/>
                      <wps:spPr>
                        <a:xfrm>
                          <a:off x="0" y="0"/>
                          <a:ext cx="1270" cy="75603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7560309">
                              <a:moveTo>
                                <a:pt x="0" y="7560005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5408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90080" from="419.278015pt,595.276001pt" to="419.278015pt,.0pt" stroked="true" strokeweight=".5pt" strokecolor="#25408f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90592">
                <wp:simplePos x="0" y="0"/>
                <wp:positionH relativeFrom="page">
                  <wp:posOffset>114439</wp:posOffset>
                </wp:positionH>
                <wp:positionV relativeFrom="page">
                  <wp:posOffset>4234992</wp:posOffset>
                </wp:positionV>
                <wp:extent cx="4274185" cy="3318510"/>
                <wp:effectExtent l="0" t="0" r="0" b="0"/>
                <wp:wrapNone/>
                <wp:docPr id="756" name="Group 75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56" name="Group 756"/>
                      <wpg:cNvGrpSpPr/>
                      <wpg:grpSpPr>
                        <a:xfrm>
                          <a:off x="0" y="0"/>
                          <a:ext cx="4274185" cy="3318510"/>
                          <a:chExt cx="4274185" cy="3318510"/>
                        </a:xfrm>
                      </wpg:grpSpPr>
                      <pic:pic>
                        <pic:nvPicPr>
                          <pic:cNvPr id="757" name="Image 757"/>
                          <pic:cNvPicPr/>
                        </pic:nvPicPr>
                        <pic:blipFill>
                          <a:blip r:embed="rId3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43516" y="0"/>
                            <a:ext cx="830224" cy="61982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58" name="Image 758"/>
                          <pic:cNvPicPr/>
                        </pic:nvPicPr>
                        <pic:blipFill>
                          <a:blip r:embed="rId3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70" y="2715463"/>
                            <a:ext cx="451307" cy="45657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59" name="Image 759"/>
                          <pic:cNvPicPr/>
                        </pic:nvPicPr>
                        <pic:blipFill>
                          <a:blip r:embed="rId3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49934"/>
                            <a:ext cx="1570490" cy="226857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60" name="Image 760"/>
                          <pic:cNvPicPr/>
                        </pic:nvPicPr>
                        <pic:blipFill>
                          <a:blip r:embed="rId3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52765" y="259004"/>
                            <a:ext cx="633717" cy="87699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61" name="Image 761"/>
                          <pic:cNvPicPr/>
                        </pic:nvPicPr>
                        <pic:blipFill>
                          <a:blip r:embed="rId3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5899" y="2714587"/>
                            <a:ext cx="1044968" cy="60392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62" name="Image 762"/>
                          <pic:cNvPicPr/>
                        </pic:nvPicPr>
                        <pic:blipFill>
                          <a:blip r:embed="rId3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0835" y="27838"/>
                            <a:ext cx="2378981" cy="14293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63" name="Image 763"/>
                          <pic:cNvPicPr/>
                        </pic:nvPicPr>
                        <pic:blipFill>
                          <a:blip r:embed="rId3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1053" y="775398"/>
                            <a:ext cx="1787225" cy="23439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64" name="Graphic 764"/>
                        <wps:cNvSpPr/>
                        <wps:spPr>
                          <a:xfrm>
                            <a:off x="2036203" y="2179129"/>
                            <a:ext cx="1013460" cy="762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3460" h="762000">
                                <a:moveTo>
                                  <a:pt x="10134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1999"/>
                                </a:lnTo>
                                <a:lnTo>
                                  <a:pt x="1013460" y="761999"/>
                                </a:lnTo>
                                <a:lnTo>
                                  <a:pt x="1013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65" name="Image 765"/>
                          <pic:cNvPicPr/>
                        </pic:nvPicPr>
                        <pic:blipFill>
                          <a:blip r:embed="rId3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13889" y="2291601"/>
                            <a:ext cx="69278" cy="55418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66" name="Image 766"/>
                          <pic:cNvPicPr/>
                        </pic:nvPicPr>
                        <pic:blipFill>
                          <a:blip r:embed="rId3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03945" y="2291601"/>
                            <a:ext cx="6921" cy="51955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67" name="Image 767"/>
                          <pic:cNvPicPr/>
                        </pic:nvPicPr>
                        <pic:blipFill>
                          <a:blip r:embed="rId3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24722" y="2291601"/>
                            <a:ext cx="6921" cy="51955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68" name="Image 768"/>
                          <pic:cNvPicPr/>
                        </pic:nvPicPr>
                        <pic:blipFill>
                          <a:blip r:embed="rId3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52433" y="2291601"/>
                            <a:ext cx="6921" cy="51955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69" name="Image 769"/>
                          <pic:cNvPicPr/>
                        </pic:nvPicPr>
                        <pic:blipFill>
                          <a:blip r:embed="rId3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73210" y="2291601"/>
                            <a:ext cx="6921" cy="51955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70" name="Image 770"/>
                          <pic:cNvPicPr/>
                        </pic:nvPicPr>
                        <pic:blipFill>
                          <a:blip r:embed="rId3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00922" y="2291601"/>
                            <a:ext cx="27711" cy="51955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71" name="Image 771"/>
                          <pic:cNvPicPr/>
                        </pic:nvPicPr>
                        <pic:blipFill>
                          <a:blip r:embed="rId3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42489" y="2291601"/>
                            <a:ext cx="152387" cy="55418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72" name="Image 772"/>
                          <pic:cNvPicPr/>
                        </pic:nvPicPr>
                        <pic:blipFill>
                          <a:blip r:embed="rId3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08732" y="2291601"/>
                            <a:ext cx="13855" cy="51955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73" name="Image 773"/>
                          <pic:cNvPicPr/>
                        </pic:nvPicPr>
                        <pic:blipFill>
                          <a:blip r:embed="rId3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36456" y="2291601"/>
                            <a:ext cx="27698" cy="51955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74" name="Image 774"/>
                          <pic:cNvPicPr/>
                        </pic:nvPicPr>
                        <pic:blipFill>
                          <a:blip r:embed="rId3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78010" y="2291601"/>
                            <a:ext cx="6921" cy="51955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75" name="Image 775"/>
                          <pic:cNvPicPr/>
                        </pic:nvPicPr>
                        <pic:blipFill>
                          <a:blip r:embed="rId3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05722" y="2291601"/>
                            <a:ext cx="6921" cy="51955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76" name="Image 776"/>
                          <pic:cNvPicPr/>
                        </pic:nvPicPr>
                        <pic:blipFill>
                          <a:blip r:embed="rId3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26499" y="2291601"/>
                            <a:ext cx="62344" cy="51955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77" name="Image 777"/>
                          <pic:cNvPicPr/>
                        </pic:nvPicPr>
                        <pic:blipFill>
                          <a:blip r:embed="rId3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02699" y="2291601"/>
                            <a:ext cx="6921" cy="51955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78" name="Image 778"/>
                          <pic:cNvPicPr/>
                        </pic:nvPicPr>
                        <pic:blipFill>
                          <a:blip r:embed="rId3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23476" y="2291601"/>
                            <a:ext cx="48501" cy="55418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79" name="Image 779"/>
                          <pic:cNvPicPr/>
                        </pic:nvPicPr>
                        <pic:blipFill>
                          <a:blip r:embed="rId3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21606" y="405146"/>
                            <a:ext cx="73317" cy="1031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80" name="Graphic 780"/>
                        <wps:cNvSpPr/>
                        <wps:spPr>
                          <a:xfrm>
                            <a:off x="1614694" y="582793"/>
                            <a:ext cx="10795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6510">
                                <a:moveTo>
                                  <a:pt x="10236" y="14071"/>
                                </a:moveTo>
                                <a:lnTo>
                                  <a:pt x="8877" y="14630"/>
                                </a:lnTo>
                                <a:lnTo>
                                  <a:pt x="7569" y="15278"/>
                                </a:lnTo>
                                <a:lnTo>
                                  <a:pt x="6273" y="15938"/>
                                </a:lnTo>
                                <a:lnTo>
                                  <a:pt x="6108" y="16027"/>
                                </a:lnTo>
                                <a:lnTo>
                                  <a:pt x="3911" y="10718"/>
                                </a:lnTo>
                                <a:lnTo>
                                  <a:pt x="1879" y="5359"/>
                                </a:lnTo>
                                <a:lnTo>
                                  <a:pt x="0" y="0"/>
                                </a:lnTo>
                                <a:lnTo>
                                  <a:pt x="3238" y="4864"/>
                                </a:lnTo>
                                <a:lnTo>
                                  <a:pt x="6654" y="9537"/>
                                </a:lnTo>
                                <a:lnTo>
                                  <a:pt x="10236" y="14071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211E1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1" name="Graphic 781"/>
                        <wps:cNvSpPr/>
                        <wps:spPr>
                          <a:xfrm>
                            <a:off x="2160835" y="2836947"/>
                            <a:ext cx="2667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" h="45085">
                                <a:moveTo>
                                  <a:pt x="2185" y="40766"/>
                                </a:moveTo>
                                <a:lnTo>
                                  <a:pt x="787" y="40766"/>
                                </a:lnTo>
                                <a:lnTo>
                                  <a:pt x="230" y="41300"/>
                                </a:lnTo>
                                <a:lnTo>
                                  <a:pt x="176" y="41427"/>
                                </a:lnTo>
                                <a:lnTo>
                                  <a:pt x="101" y="42519"/>
                                </a:lnTo>
                                <a:lnTo>
                                  <a:pt x="393" y="42976"/>
                                </a:lnTo>
                                <a:lnTo>
                                  <a:pt x="2273" y="44107"/>
                                </a:lnTo>
                                <a:lnTo>
                                  <a:pt x="3924" y="44488"/>
                                </a:lnTo>
                                <a:lnTo>
                                  <a:pt x="9017" y="44488"/>
                                </a:lnTo>
                                <a:lnTo>
                                  <a:pt x="11976" y="43776"/>
                                </a:lnTo>
                                <a:lnTo>
                                  <a:pt x="16210" y="41643"/>
                                </a:lnTo>
                                <a:lnTo>
                                  <a:pt x="4572" y="41643"/>
                                </a:lnTo>
                                <a:lnTo>
                                  <a:pt x="3556" y="41427"/>
                                </a:lnTo>
                                <a:lnTo>
                                  <a:pt x="2185" y="40766"/>
                                </a:lnTo>
                                <a:close/>
                              </a:path>
                              <a:path w="26670" h="45085">
                                <a:moveTo>
                                  <a:pt x="26111" y="19456"/>
                                </a:moveTo>
                                <a:lnTo>
                                  <a:pt x="23139" y="19456"/>
                                </a:lnTo>
                                <a:lnTo>
                                  <a:pt x="23228" y="21170"/>
                                </a:lnTo>
                                <a:lnTo>
                                  <a:pt x="23279" y="28663"/>
                                </a:lnTo>
                                <a:lnTo>
                                  <a:pt x="21551" y="32994"/>
                                </a:lnTo>
                                <a:lnTo>
                                  <a:pt x="14655" y="39916"/>
                                </a:lnTo>
                                <a:lnTo>
                                  <a:pt x="10528" y="41643"/>
                                </a:lnTo>
                                <a:lnTo>
                                  <a:pt x="16210" y="41643"/>
                                </a:lnTo>
                                <a:lnTo>
                                  <a:pt x="26058" y="27266"/>
                                </a:lnTo>
                                <a:lnTo>
                                  <a:pt x="26111" y="19456"/>
                                </a:lnTo>
                                <a:close/>
                              </a:path>
                              <a:path w="26670" h="45085">
                                <a:moveTo>
                                  <a:pt x="14452" y="0"/>
                                </a:moveTo>
                                <a:lnTo>
                                  <a:pt x="8267" y="0"/>
                                </a:lnTo>
                                <a:lnTo>
                                  <a:pt x="5384" y="1435"/>
                                </a:lnTo>
                                <a:lnTo>
                                  <a:pt x="1079" y="7137"/>
                                </a:lnTo>
                                <a:lnTo>
                                  <a:pt x="52" y="10147"/>
                                </a:lnTo>
                                <a:lnTo>
                                  <a:pt x="0" y="16167"/>
                                </a:lnTo>
                                <a:lnTo>
                                  <a:pt x="546" y="18453"/>
                                </a:lnTo>
                                <a:lnTo>
                                  <a:pt x="2623" y="22631"/>
                                </a:lnTo>
                                <a:lnTo>
                                  <a:pt x="2705" y="22796"/>
                                </a:lnTo>
                                <a:lnTo>
                                  <a:pt x="4165" y="24447"/>
                                </a:lnTo>
                                <a:lnTo>
                                  <a:pt x="7848" y="26708"/>
                                </a:lnTo>
                                <a:lnTo>
                                  <a:pt x="9740" y="27266"/>
                                </a:lnTo>
                                <a:lnTo>
                                  <a:pt x="13830" y="27266"/>
                                </a:lnTo>
                                <a:lnTo>
                                  <a:pt x="15616" y="26708"/>
                                </a:lnTo>
                                <a:lnTo>
                                  <a:pt x="15763" y="26708"/>
                                </a:lnTo>
                                <a:lnTo>
                                  <a:pt x="19242" y="24447"/>
                                </a:lnTo>
                                <a:lnTo>
                                  <a:pt x="9499" y="24447"/>
                                </a:lnTo>
                                <a:lnTo>
                                  <a:pt x="7416" y="23418"/>
                                </a:lnTo>
                                <a:lnTo>
                                  <a:pt x="3828" y="19456"/>
                                </a:lnTo>
                                <a:lnTo>
                                  <a:pt x="3672" y="19138"/>
                                </a:lnTo>
                                <a:lnTo>
                                  <a:pt x="2844" y="16827"/>
                                </a:lnTo>
                                <a:lnTo>
                                  <a:pt x="2938" y="10299"/>
                                </a:lnTo>
                                <a:lnTo>
                                  <a:pt x="3759" y="7962"/>
                                </a:lnTo>
                                <a:lnTo>
                                  <a:pt x="7313" y="4013"/>
                                </a:lnTo>
                                <a:lnTo>
                                  <a:pt x="7179" y="4013"/>
                                </a:lnTo>
                                <a:lnTo>
                                  <a:pt x="9525" y="2882"/>
                                </a:lnTo>
                                <a:lnTo>
                                  <a:pt x="19533" y="2882"/>
                                </a:lnTo>
                                <a:lnTo>
                                  <a:pt x="16789" y="812"/>
                                </a:lnTo>
                                <a:lnTo>
                                  <a:pt x="14452" y="0"/>
                                </a:lnTo>
                                <a:close/>
                              </a:path>
                              <a:path w="26670" h="45085">
                                <a:moveTo>
                                  <a:pt x="19533" y="2882"/>
                                </a:moveTo>
                                <a:lnTo>
                                  <a:pt x="14312" y="2882"/>
                                </a:lnTo>
                                <a:lnTo>
                                  <a:pt x="16383" y="3708"/>
                                </a:lnTo>
                                <a:lnTo>
                                  <a:pt x="19183" y="6337"/>
                                </a:lnTo>
                                <a:lnTo>
                                  <a:pt x="19967" y="7137"/>
                                </a:lnTo>
                                <a:lnTo>
                                  <a:pt x="21399" y="10147"/>
                                </a:lnTo>
                                <a:lnTo>
                                  <a:pt x="22593" y="14719"/>
                                </a:lnTo>
                                <a:lnTo>
                                  <a:pt x="21196" y="17335"/>
                                </a:lnTo>
                                <a:lnTo>
                                  <a:pt x="13061" y="24447"/>
                                </a:lnTo>
                                <a:lnTo>
                                  <a:pt x="19242" y="24447"/>
                                </a:lnTo>
                                <a:lnTo>
                                  <a:pt x="19828" y="24066"/>
                                </a:lnTo>
                                <a:lnTo>
                                  <a:pt x="20449" y="23418"/>
                                </a:lnTo>
                                <a:lnTo>
                                  <a:pt x="21678" y="22047"/>
                                </a:lnTo>
                                <a:lnTo>
                                  <a:pt x="23139" y="19456"/>
                                </a:lnTo>
                                <a:lnTo>
                                  <a:pt x="26111" y="19456"/>
                                </a:lnTo>
                                <a:lnTo>
                                  <a:pt x="26031" y="17335"/>
                                </a:lnTo>
                                <a:lnTo>
                                  <a:pt x="25361" y="13284"/>
                                </a:lnTo>
                                <a:lnTo>
                                  <a:pt x="22682" y="6337"/>
                                </a:lnTo>
                                <a:lnTo>
                                  <a:pt x="21031" y="4013"/>
                                </a:lnTo>
                                <a:lnTo>
                                  <a:pt x="19533" y="28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82" name="Image 782"/>
                          <pic:cNvPicPr/>
                        </pic:nvPicPr>
                        <pic:blipFill>
                          <a:blip r:embed="rId3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62582" y="2836947"/>
                            <a:ext cx="233890" cy="4449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83" name="Image 783"/>
                          <pic:cNvPicPr/>
                        </pic:nvPicPr>
                        <pic:blipFill>
                          <a:blip r:embed="rId3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88257" y="2836947"/>
                            <a:ext cx="235248" cy="444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84" name="Graphic 784"/>
                        <wps:cNvSpPr/>
                        <wps:spPr>
                          <a:xfrm>
                            <a:off x="2897765" y="2843174"/>
                            <a:ext cx="33655" cy="35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35560">
                                <a:moveTo>
                                  <a:pt x="1701" y="0"/>
                                </a:moveTo>
                                <a:lnTo>
                                  <a:pt x="1066" y="0"/>
                                </a:lnTo>
                                <a:lnTo>
                                  <a:pt x="736" y="152"/>
                                </a:lnTo>
                                <a:lnTo>
                                  <a:pt x="165" y="711"/>
                                </a:lnTo>
                                <a:lnTo>
                                  <a:pt x="25" y="1041"/>
                                </a:lnTo>
                                <a:lnTo>
                                  <a:pt x="25" y="1993"/>
                                </a:lnTo>
                                <a:lnTo>
                                  <a:pt x="406" y="2489"/>
                                </a:lnTo>
                                <a:lnTo>
                                  <a:pt x="27470" y="17526"/>
                                </a:lnTo>
                                <a:lnTo>
                                  <a:pt x="380" y="32562"/>
                                </a:lnTo>
                                <a:lnTo>
                                  <a:pt x="0" y="33058"/>
                                </a:lnTo>
                                <a:lnTo>
                                  <a:pt x="0" y="34010"/>
                                </a:lnTo>
                                <a:lnTo>
                                  <a:pt x="139" y="34340"/>
                                </a:lnTo>
                                <a:lnTo>
                                  <a:pt x="698" y="34899"/>
                                </a:lnTo>
                                <a:lnTo>
                                  <a:pt x="1028" y="35052"/>
                                </a:lnTo>
                                <a:lnTo>
                                  <a:pt x="1663" y="35052"/>
                                </a:lnTo>
                                <a:lnTo>
                                  <a:pt x="2031" y="34912"/>
                                </a:lnTo>
                                <a:lnTo>
                                  <a:pt x="33248" y="17526"/>
                                </a:lnTo>
                                <a:lnTo>
                                  <a:pt x="2565" y="406"/>
                                </a:lnTo>
                                <a:lnTo>
                                  <a:pt x="17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85" name="Image 785"/>
                          <pic:cNvPicPr/>
                        </pic:nvPicPr>
                        <pic:blipFill>
                          <a:blip r:embed="rId3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93400" y="2205210"/>
                            <a:ext cx="899906" cy="44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9.010993pt;margin-top:333.463989pt;width:336.55pt;height:261.3pt;mso-position-horizontal-relative:page;mso-position-vertical-relative:page;z-index:15790592" id="docshapegroup692" coordorigin="180,6669" coordsize="6731,5226">
                <v:shape style="position:absolute;left:5603;top:6669;width:1308;height:977" type="#_x0000_t75" id="docshape693" stroked="false">
                  <v:imagedata r:id="rId349" o:title=""/>
                </v:shape>
                <v:shape style="position:absolute;left:186;top:10945;width:711;height:720" type="#_x0000_t75" id="docshape694" stroked="false">
                  <v:imagedata r:id="rId350" o:title=""/>
                </v:shape>
                <v:shape style="position:absolute;left:180;top:8322;width:2474;height:3573" type="#_x0000_t75" id="docshape695" stroked="false">
                  <v:imagedata r:id="rId351" o:title=""/>
                </v:shape>
                <v:shape style="position:absolute;left:2625;top:7077;width:998;height:1382" type="#_x0000_t75" id="docshape696" stroked="false">
                  <v:imagedata r:id="rId352" o:title=""/>
                </v:shape>
                <v:shape style="position:absolute;left:1307;top:10944;width:1646;height:952" type="#_x0000_t75" id="docshape697" stroked="false">
                  <v:imagedata r:id="rId353" o:title=""/>
                </v:shape>
                <v:shape style="position:absolute;left:2291;top:6713;width:3747;height:2251" type="#_x0000_t75" id="docshape698" stroked="false">
                  <v:imagedata r:id="rId354" o:title=""/>
                </v:shape>
                <v:shape style="position:absolute;left:969;top:7890;width:2815;height:3692" type="#_x0000_t75" id="docshape699" stroked="false">
                  <v:imagedata r:id="rId355" o:title=""/>
                </v:shape>
                <v:rect style="position:absolute;left:3386;top:10100;width:1596;height:1200" id="docshape700" filled="true" fillcolor="#ffffff" stroked="false">
                  <v:fill type="solid"/>
                </v:rect>
                <v:shape style="position:absolute;left:3666;top:10278;width:110;height:873" type="#_x0000_t75" id="docshape701" stroked="false">
                  <v:imagedata r:id="rId356" o:title=""/>
                </v:shape>
                <v:shape style="position:absolute;left:3808;top:10278;width:11;height:819" type="#_x0000_t75" id="docshape702" stroked="false">
                  <v:imagedata r:id="rId357" o:title=""/>
                </v:shape>
                <v:shape style="position:absolute;left:3841;top:10278;width:11;height:819" type="#_x0000_t75" id="docshape703" stroked="false">
                  <v:imagedata r:id="rId358" o:title=""/>
                </v:shape>
                <v:shape style="position:absolute;left:3884;top:10278;width:11;height:819" type="#_x0000_t75" id="docshape704" stroked="false">
                  <v:imagedata r:id="rId357" o:title=""/>
                </v:shape>
                <v:shape style="position:absolute;left:3917;top:10278;width:11;height:819" type="#_x0000_t75" id="docshape705" stroked="false">
                  <v:imagedata r:id="rId358" o:title=""/>
                </v:shape>
                <v:shape style="position:absolute;left:3961;top:10278;width:44;height:819" type="#_x0000_t75" id="docshape706" stroked="false">
                  <v:imagedata r:id="rId359" o:title=""/>
                </v:shape>
                <v:shape style="position:absolute;left:4026;top:10278;width:240;height:873" type="#_x0000_t75" id="docshape707" stroked="false">
                  <v:imagedata r:id="rId360" o:title=""/>
                </v:shape>
                <v:shape style="position:absolute;left:4288;top:10278;width:22;height:819" type="#_x0000_t75" id="docshape708" stroked="false">
                  <v:imagedata r:id="rId361" o:title=""/>
                </v:shape>
                <v:shape style="position:absolute;left:4332;top:10278;width:44;height:819" type="#_x0000_t75" id="docshape709" stroked="false">
                  <v:imagedata r:id="rId362" o:title=""/>
                </v:shape>
                <v:shape style="position:absolute;left:4397;top:10278;width:11;height:819" type="#_x0000_t75" id="docshape710" stroked="false">
                  <v:imagedata r:id="rId358" o:title=""/>
                </v:shape>
                <v:shape style="position:absolute;left:4441;top:10278;width:11;height:819" type="#_x0000_t75" id="docshape711" stroked="false">
                  <v:imagedata r:id="rId358" o:title=""/>
                </v:shape>
                <v:shape style="position:absolute;left:4473;top:10278;width:99;height:819" type="#_x0000_t75" id="docshape712" stroked="false">
                  <v:imagedata r:id="rId363" o:title=""/>
                </v:shape>
                <v:shape style="position:absolute;left:4593;top:10278;width:11;height:819" type="#_x0000_t75" id="docshape713" stroked="false">
                  <v:imagedata r:id="rId357" o:title=""/>
                </v:shape>
                <v:shape style="position:absolute;left:4626;top:10278;width:77;height:873" type="#_x0000_t75" id="docshape714" stroked="false">
                  <v:imagedata r:id="rId364" o:title=""/>
                </v:shape>
                <v:shape style="position:absolute;left:3048;top:7307;width:116;height:163" type="#_x0000_t75" id="docshape715" stroked="false">
                  <v:imagedata r:id="rId365" o:title=""/>
                </v:shape>
                <v:shape style="position:absolute;left:2723;top:7587;width:17;height:26" id="docshape716" coordorigin="2723,7587" coordsize="17,26" path="m2739,7609l2737,7610,2735,7611,2733,7612,2733,7612,2729,7604,2726,7596,2723,7587,2728,7595,2734,7602,2739,7609xe" filled="false" stroked="true" strokeweight="3pt" strokecolor="#211e1f">
                  <v:path arrowok="t"/>
                  <v:stroke dashstyle="solid"/>
                </v:shape>
                <v:shape style="position:absolute;left:3583;top:11136;width:42;height:71" id="docshape717" coordorigin="3583,11137" coordsize="42,71" path="m3587,11201l3584,11201,3583,11202,3583,11202,3583,11204,3584,11205,3587,11206,3589,11207,3597,11207,3602,11206,3609,11202,3590,11202,3589,11202,3587,11201xm3624,11168l3620,11168,3620,11170,3620,11182,3617,11189,3606,11200,3600,11202,3609,11202,3610,11202,3613,11200,3618,11194,3620,11192,3623,11185,3624,11180,3624,11168xm3606,11137l3596,11137,3592,11139,3585,11148,3583,11153,3583,11162,3584,11166,3587,11173,3587,11173,3590,11175,3595,11179,3598,11180,3605,11180,3608,11179,3608,11179,3613,11175,3598,11175,3595,11174,3589,11168,3589,11167,3588,11163,3588,11153,3589,11149,3595,11143,3594,11143,3598,11141,3614,11141,3610,11138,3606,11137xm3614,11141l3606,11141,3609,11143,3613,11147,3615,11148,3617,11153,3619,11160,3616,11164,3615,11167,3612,11171,3610,11173,3606,11175,3604,11175,3613,11175,3614,11175,3615,11174,3617,11172,3620,11168,3624,11168,3624,11164,3623,11158,3619,11147,3616,11143,3614,11141xe" filled="true" fillcolor="#000000" stroked="false">
                  <v:path arrowok="t"/>
                  <v:fill type="solid"/>
                </v:shape>
                <v:shape style="position:absolute;left:3743;top:11136;width:369;height:71" type="#_x0000_t75" id="docshape718" stroked="false">
                  <v:imagedata r:id="rId366" o:title=""/>
                </v:shape>
                <v:shape style="position:absolute;left:4256;top:11136;width:371;height:71" type="#_x0000_t75" id="docshape719" stroked="false">
                  <v:imagedata r:id="rId367" o:title=""/>
                </v:shape>
                <v:shape style="position:absolute;left:4743;top:11146;width:53;height:56" id="docshape720" coordorigin="4744,11147" coordsize="53,56" path="m4746,11147l4745,11147,4745,11147,4744,11148,4744,11148,4744,11150,4744,11151,4787,11174,4744,11198,4744,11199,4744,11200,4744,11201,4745,11202,4745,11202,4746,11202,4747,11202,4796,11174,4748,11147,4746,11147xe" filled="true" fillcolor="#000000" stroked="false">
                  <v:path arrowok="t"/>
                  <v:fill type="solid"/>
                </v:shape>
                <v:shape style="position:absolute;left:3476;top:10142;width:1418;height:71" type="#_x0000_t75" id="docshape721" stroked="false">
                  <v:imagedata r:id="rId368" o:title="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77"/>
        <w:rPr>
          <w:b/>
          <w:sz w:val="20"/>
        </w:rPr>
      </w:pPr>
    </w:p>
    <w:p>
      <w:pPr>
        <w:pStyle w:val="BodyText"/>
        <w:ind w:left="4634"/>
        <w:rPr>
          <w:sz w:val="20"/>
        </w:rPr>
      </w:pPr>
      <w:bookmarkStart w:name="obalka 2024_pdf_v1" w:id="55"/>
      <w:bookmarkEnd w:id="55"/>
      <w:r>
        <w:rPr/>
      </w:r>
      <w:r>
        <w:rPr>
          <w:sz w:val="20"/>
        </w:rPr>
        <mc:AlternateContent>
          <mc:Choice Requires="wps">
            <w:drawing>
              <wp:inline distT="0" distB="0" distL="0" distR="0">
                <wp:extent cx="1761489" cy="1149985"/>
                <wp:effectExtent l="0" t="0" r="0" b="2540"/>
                <wp:docPr id="786" name="Group 78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86" name="Group 786"/>
                      <wpg:cNvGrpSpPr/>
                      <wpg:grpSpPr>
                        <a:xfrm>
                          <a:off x="0" y="0"/>
                          <a:ext cx="1761489" cy="1149985"/>
                          <a:chExt cx="1761489" cy="1149985"/>
                        </a:xfrm>
                      </wpg:grpSpPr>
                      <pic:pic>
                        <pic:nvPicPr>
                          <pic:cNvPr id="787" name="Image 787"/>
                          <pic:cNvPicPr/>
                        </pic:nvPicPr>
                        <pic:blipFill>
                          <a:blip r:embed="rId3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1172" cy="114984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88" name="Image 788"/>
                          <pic:cNvPicPr/>
                        </pic:nvPicPr>
                        <pic:blipFill>
                          <a:blip r:embed="rId3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9891" y="1010073"/>
                            <a:ext cx="135600" cy="787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138.7pt;height:90.55pt;mso-position-horizontal-relative:char;mso-position-vertical-relative:line" id="docshapegroup722" coordorigin="0,0" coordsize="2774,1811">
                <v:shape style="position:absolute;left:0;top:0;width:2774;height:1811" type="#_x0000_t75" id="docshape723" stroked="false">
                  <v:imagedata r:id="rId369" o:title=""/>
                </v:shape>
                <v:shape style="position:absolute;left:1511;top:1590;width:214;height:125" type="#_x0000_t75" id="docshape724" stroked="false">
                  <v:imagedata r:id="rId370" o:title=""/>
                </v:shape>
              </v:group>
            </w:pict>
          </mc:Fallback>
        </mc:AlternateContent>
      </w:r>
      <w:r>
        <w:rPr>
          <w:sz w:val="20"/>
        </w:rPr>
      </w:r>
    </w:p>
    <w:sectPr>
      <w:headerReference w:type="even" r:id="rId347"/>
      <w:footerReference w:type="even" r:id="rId348"/>
      <w:pgSz w:w="8400" w:h="11910"/>
      <w:pgMar w:header="0" w:footer="0" w:top="0" w:bottom="0" w:left="360" w:right="1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Arial">
    <w:altName w:val="Arial"/>
    <w:charset w:val="EE"/>
    <w:family w:val="swiss"/>
    <w:pitch w:val="variable"/>
  </w:font>
  <w:font w:name="Courier New">
    <w:altName w:val="Courier New"/>
    <w:charset w:val="EE"/>
    <w:family w:val="modern"/>
    <w:pitch w:val="fixed"/>
  </w:font>
  <w:font w:name="Deto Grotesk">
    <w:altName w:val="Deto Grotesk"/>
    <w:charset w:val="0"/>
    <w:family w:val="modern"/>
    <w:pitch w:val="variable"/>
  </w:font>
  <w:font w:name="Deto Grotesk Bold Italic">
    <w:altName w:val="Deto Grotesk Bold Italic"/>
    <w:charset w:val="0"/>
    <w:family w:val="modern"/>
    <w:pitch w:val="variable"/>
  </w:font>
  <w:font w:name="Komu B">
    <w:altName w:val="Komu B"/>
    <w:charset w:val="0"/>
    <w:family w:val="moder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10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658624">
              <wp:simplePos x="0" y="0"/>
              <wp:positionH relativeFrom="page">
                <wp:posOffset>4833650</wp:posOffset>
              </wp:positionH>
              <wp:positionV relativeFrom="page">
                <wp:posOffset>7163695</wp:posOffset>
              </wp:positionV>
              <wp:extent cx="185420" cy="203200"/>
              <wp:effectExtent l="0" t="0" r="0" b="0"/>
              <wp:wrapNone/>
              <wp:docPr id="131" name="Textbox 13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31" name="Textbox 131"/>
                    <wps:cNvSpPr txBox="1"/>
                    <wps:spPr>
                      <a:xfrm>
                        <a:off x="0" y="0"/>
                        <a:ext cx="185420" cy="203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60" w:right="0" w:firstLine="0"/>
                            <w:jc w:val="left"/>
                            <w:rPr>
                              <w:rFonts w:ascii="Komu B"/>
                              <w:sz w:val="26"/>
                            </w:rPr>
                          </w:pPr>
                          <w:r>
                            <w:rPr>
                              <w:rFonts w:ascii="Komu B"/>
                              <w:color w:val="EE325F"/>
                              <w:spacing w:val="-5"/>
                              <w:sz w:val="26"/>
                            </w:rPr>
                            <w:fldChar w:fldCharType="begin"/>
                          </w:r>
                          <w:r>
                            <w:rPr>
                              <w:rFonts w:ascii="Komu B"/>
                              <w:color w:val="EE325F"/>
                              <w:spacing w:val="-5"/>
                              <w:sz w:val="26"/>
                            </w:rPr>
                            <w:instrText> PAGE </w:instrText>
                          </w:r>
                          <w:r>
                            <w:rPr>
                              <w:rFonts w:ascii="Komu B"/>
                              <w:color w:val="EE325F"/>
                              <w:spacing w:val="-5"/>
                              <w:sz w:val="26"/>
                            </w:rPr>
                            <w:fldChar w:fldCharType="separate"/>
                          </w:r>
                          <w:r>
                            <w:rPr>
                              <w:rFonts w:ascii="Komu B"/>
                              <w:color w:val="EE325F"/>
                              <w:spacing w:val="-5"/>
                              <w:sz w:val="26"/>
                            </w:rPr>
                            <w:t>13</w:t>
                          </w:r>
                          <w:r>
                            <w:rPr>
                              <w:rFonts w:ascii="Komu B"/>
                              <w:color w:val="EE325F"/>
                              <w:spacing w:val="-5"/>
                              <w:sz w:val="2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80.602386pt;margin-top:564.070496pt;width:14.6pt;height:16pt;mso-position-horizontal-relative:page;mso-position-vertical-relative:page;z-index:-17657856" type="#_x0000_t202" id="docshape122" filled="false" stroked="false">
              <v:textbox inset="0,0,0,0">
                <w:txbxContent>
                  <w:p>
                    <w:pPr>
                      <w:spacing w:before="20"/>
                      <w:ind w:left="60" w:right="0" w:firstLine="0"/>
                      <w:jc w:val="left"/>
                      <w:rPr>
                        <w:rFonts w:ascii="Komu B"/>
                        <w:sz w:val="26"/>
                      </w:rPr>
                    </w:pPr>
                    <w:r>
                      <w:rPr>
                        <w:rFonts w:ascii="Komu B"/>
                        <w:color w:val="EE325F"/>
                        <w:spacing w:val="-5"/>
                        <w:sz w:val="26"/>
                      </w:rPr>
                      <w:fldChar w:fldCharType="begin"/>
                    </w:r>
                    <w:r>
                      <w:rPr>
                        <w:rFonts w:ascii="Komu B"/>
                        <w:color w:val="EE325F"/>
                        <w:spacing w:val="-5"/>
                        <w:sz w:val="26"/>
                      </w:rPr>
                      <w:instrText> PAGE </w:instrText>
                    </w:r>
                    <w:r>
                      <w:rPr>
                        <w:rFonts w:ascii="Komu B"/>
                        <w:color w:val="EE325F"/>
                        <w:spacing w:val="-5"/>
                        <w:sz w:val="26"/>
                      </w:rPr>
                      <w:fldChar w:fldCharType="separate"/>
                    </w:r>
                    <w:r>
                      <w:rPr>
                        <w:rFonts w:ascii="Komu B"/>
                        <w:color w:val="EE325F"/>
                        <w:spacing w:val="-5"/>
                        <w:sz w:val="26"/>
                      </w:rPr>
                      <w:t>13</w:t>
                    </w:r>
                    <w:r>
                      <w:rPr>
                        <w:rFonts w:ascii="Komu B"/>
                        <w:color w:val="EE325F"/>
                        <w:spacing w:val="-5"/>
                        <w:sz w:val="2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1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659648">
              <wp:simplePos x="0" y="0"/>
              <wp:positionH relativeFrom="page">
                <wp:posOffset>321900</wp:posOffset>
              </wp:positionH>
              <wp:positionV relativeFrom="page">
                <wp:posOffset>7163695</wp:posOffset>
              </wp:positionV>
              <wp:extent cx="203200" cy="203200"/>
              <wp:effectExtent l="0" t="0" r="0" b="0"/>
              <wp:wrapNone/>
              <wp:docPr id="208" name="Textbox 20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08" name="Textbox 208"/>
                    <wps:cNvSpPr txBox="1"/>
                    <wps:spPr>
                      <a:xfrm>
                        <a:off x="0" y="0"/>
                        <a:ext cx="203200" cy="203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60" w:right="0" w:firstLine="0"/>
                            <w:jc w:val="left"/>
                            <w:rPr>
                              <w:rFonts w:ascii="Komu B"/>
                              <w:sz w:val="26"/>
                            </w:rPr>
                          </w:pPr>
                          <w:r>
                            <w:rPr>
                              <w:rFonts w:ascii="Komu B"/>
                              <w:color w:val="EE325F"/>
                              <w:spacing w:val="-5"/>
                              <w:sz w:val="26"/>
                            </w:rPr>
                            <w:fldChar w:fldCharType="begin"/>
                          </w:r>
                          <w:r>
                            <w:rPr>
                              <w:rFonts w:ascii="Komu B"/>
                              <w:color w:val="EE325F"/>
                              <w:spacing w:val="-5"/>
                              <w:sz w:val="26"/>
                            </w:rPr>
                            <w:instrText> PAGE </w:instrText>
                          </w:r>
                          <w:r>
                            <w:rPr>
                              <w:rFonts w:ascii="Komu B"/>
                              <w:color w:val="EE325F"/>
                              <w:spacing w:val="-5"/>
                              <w:sz w:val="26"/>
                            </w:rPr>
                            <w:fldChar w:fldCharType="separate"/>
                          </w:r>
                          <w:r>
                            <w:rPr>
                              <w:rFonts w:ascii="Komu B"/>
                              <w:color w:val="EE325F"/>
                              <w:spacing w:val="-5"/>
                              <w:sz w:val="26"/>
                            </w:rPr>
                            <w:t>26</w:t>
                          </w:r>
                          <w:r>
                            <w:rPr>
                              <w:rFonts w:ascii="Komu B"/>
                              <w:color w:val="EE325F"/>
                              <w:spacing w:val="-5"/>
                              <w:sz w:val="2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5.3465pt;margin-top:564.070496pt;width:16pt;height:16pt;mso-position-horizontal-relative:page;mso-position-vertical-relative:page;z-index:-17656832" type="#_x0000_t202" id="docshape194" filled="false" stroked="false">
              <v:textbox inset="0,0,0,0">
                <w:txbxContent>
                  <w:p>
                    <w:pPr>
                      <w:spacing w:before="20"/>
                      <w:ind w:left="60" w:right="0" w:firstLine="0"/>
                      <w:jc w:val="left"/>
                      <w:rPr>
                        <w:rFonts w:ascii="Komu B"/>
                        <w:sz w:val="26"/>
                      </w:rPr>
                    </w:pPr>
                    <w:r>
                      <w:rPr>
                        <w:rFonts w:ascii="Komu B"/>
                        <w:color w:val="EE325F"/>
                        <w:spacing w:val="-5"/>
                        <w:sz w:val="26"/>
                      </w:rPr>
                      <w:fldChar w:fldCharType="begin"/>
                    </w:r>
                    <w:r>
                      <w:rPr>
                        <w:rFonts w:ascii="Komu B"/>
                        <w:color w:val="EE325F"/>
                        <w:spacing w:val="-5"/>
                        <w:sz w:val="26"/>
                      </w:rPr>
                      <w:instrText> PAGE </w:instrText>
                    </w:r>
                    <w:r>
                      <w:rPr>
                        <w:rFonts w:ascii="Komu B"/>
                        <w:color w:val="EE325F"/>
                        <w:spacing w:val="-5"/>
                        <w:sz w:val="26"/>
                      </w:rPr>
                      <w:fldChar w:fldCharType="separate"/>
                    </w:r>
                    <w:r>
                      <w:rPr>
                        <w:rFonts w:ascii="Komu B"/>
                        <w:color w:val="EE325F"/>
                        <w:spacing w:val="-5"/>
                        <w:sz w:val="26"/>
                      </w:rPr>
                      <w:t>26</w:t>
                    </w:r>
                    <w:r>
                      <w:rPr>
                        <w:rFonts w:ascii="Komu B"/>
                        <w:color w:val="EE325F"/>
                        <w:spacing w:val="-5"/>
                        <w:sz w:val="2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660160">
              <wp:simplePos x="0" y="0"/>
              <wp:positionH relativeFrom="page">
                <wp:posOffset>4843199</wp:posOffset>
              </wp:positionH>
              <wp:positionV relativeFrom="page">
                <wp:posOffset>7163695</wp:posOffset>
              </wp:positionV>
              <wp:extent cx="137795" cy="203200"/>
              <wp:effectExtent l="0" t="0" r="0" b="0"/>
              <wp:wrapNone/>
              <wp:docPr id="209" name="Textbox 20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09" name="Textbox 209"/>
                    <wps:cNvSpPr txBox="1"/>
                    <wps:spPr>
                      <a:xfrm>
                        <a:off x="0" y="0"/>
                        <a:ext cx="137795" cy="203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rFonts w:ascii="Komu B"/>
                              <w:sz w:val="26"/>
                            </w:rPr>
                          </w:pPr>
                          <w:r>
                            <w:rPr>
                              <w:rFonts w:ascii="Komu B"/>
                              <w:color w:val="EE325F"/>
                              <w:spacing w:val="-5"/>
                              <w:sz w:val="26"/>
                            </w:rPr>
                            <w:t>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81.354309pt;margin-top:564.070496pt;width:10.85pt;height:16pt;mso-position-horizontal-relative:page;mso-position-vertical-relative:page;z-index:-17656320" type="#_x0000_t202" id="docshape195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rFonts w:ascii="Komu B"/>
                        <w:sz w:val="26"/>
                      </w:rPr>
                    </w:pPr>
                    <w:r>
                      <w:rPr>
                        <w:rFonts w:ascii="Komu B"/>
                        <w:color w:val="EE325F"/>
                        <w:spacing w:val="-5"/>
                        <w:sz w:val="26"/>
                      </w:rPr>
                      <w:t>25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661184">
              <wp:simplePos x="0" y="0"/>
              <wp:positionH relativeFrom="page">
                <wp:posOffset>321900</wp:posOffset>
              </wp:positionH>
              <wp:positionV relativeFrom="page">
                <wp:posOffset>7163695</wp:posOffset>
              </wp:positionV>
              <wp:extent cx="203200" cy="203200"/>
              <wp:effectExtent l="0" t="0" r="0" b="0"/>
              <wp:wrapNone/>
              <wp:docPr id="211" name="Textbox 21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11" name="Textbox 211"/>
                    <wps:cNvSpPr txBox="1"/>
                    <wps:spPr>
                      <a:xfrm>
                        <a:off x="0" y="0"/>
                        <a:ext cx="203200" cy="203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60" w:right="0" w:firstLine="0"/>
                            <w:jc w:val="left"/>
                            <w:rPr>
                              <w:rFonts w:ascii="Komu B"/>
                              <w:sz w:val="26"/>
                            </w:rPr>
                          </w:pPr>
                          <w:r>
                            <w:rPr>
                              <w:rFonts w:ascii="Komu B"/>
                              <w:color w:val="EE325F"/>
                              <w:spacing w:val="-5"/>
                              <w:sz w:val="26"/>
                            </w:rPr>
                            <w:fldChar w:fldCharType="begin"/>
                          </w:r>
                          <w:r>
                            <w:rPr>
                              <w:rFonts w:ascii="Komu B"/>
                              <w:color w:val="EE325F"/>
                              <w:spacing w:val="-5"/>
                              <w:sz w:val="26"/>
                            </w:rPr>
                            <w:instrText> PAGE </w:instrText>
                          </w:r>
                          <w:r>
                            <w:rPr>
                              <w:rFonts w:ascii="Komu B"/>
                              <w:color w:val="EE325F"/>
                              <w:spacing w:val="-5"/>
                              <w:sz w:val="26"/>
                            </w:rPr>
                            <w:fldChar w:fldCharType="separate"/>
                          </w:r>
                          <w:r>
                            <w:rPr>
                              <w:rFonts w:ascii="Komu B"/>
                              <w:color w:val="EE325F"/>
                              <w:spacing w:val="-5"/>
                              <w:sz w:val="26"/>
                            </w:rPr>
                            <w:t>26</w:t>
                          </w:r>
                          <w:r>
                            <w:rPr>
                              <w:rFonts w:ascii="Komu B"/>
                              <w:color w:val="EE325F"/>
                              <w:spacing w:val="-5"/>
                              <w:sz w:val="2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5.3465pt;margin-top:564.070496pt;width:16pt;height:16pt;mso-position-horizontal-relative:page;mso-position-vertical-relative:page;z-index:-17655296" type="#_x0000_t202" id="docshape197" filled="false" stroked="false">
              <v:textbox inset="0,0,0,0">
                <w:txbxContent>
                  <w:p>
                    <w:pPr>
                      <w:spacing w:before="20"/>
                      <w:ind w:left="60" w:right="0" w:firstLine="0"/>
                      <w:jc w:val="left"/>
                      <w:rPr>
                        <w:rFonts w:ascii="Komu B"/>
                        <w:sz w:val="26"/>
                      </w:rPr>
                    </w:pPr>
                    <w:r>
                      <w:rPr>
                        <w:rFonts w:ascii="Komu B"/>
                        <w:color w:val="EE325F"/>
                        <w:spacing w:val="-5"/>
                        <w:sz w:val="26"/>
                      </w:rPr>
                      <w:fldChar w:fldCharType="begin"/>
                    </w:r>
                    <w:r>
                      <w:rPr>
                        <w:rFonts w:ascii="Komu B"/>
                        <w:color w:val="EE325F"/>
                        <w:spacing w:val="-5"/>
                        <w:sz w:val="26"/>
                      </w:rPr>
                      <w:instrText> PAGE </w:instrText>
                    </w:r>
                    <w:r>
                      <w:rPr>
                        <w:rFonts w:ascii="Komu B"/>
                        <w:color w:val="EE325F"/>
                        <w:spacing w:val="-5"/>
                        <w:sz w:val="26"/>
                      </w:rPr>
                      <w:fldChar w:fldCharType="separate"/>
                    </w:r>
                    <w:r>
                      <w:rPr>
                        <w:rFonts w:ascii="Komu B"/>
                        <w:color w:val="EE325F"/>
                        <w:spacing w:val="-5"/>
                        <w:sz w:val="26"/>
                      </w:rPr>
                      <w:t>26</w:t>
                    </w:r>
                    <w:r>
                      <w:rPr>
                        <w:rFonts w:ascii="Komu B"/>
                        <w:color w:val="EE325F"/>
                        <w:spacing w:val="-5"/>
                        <w:sz w:val="2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1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662720">
              <wp:simplePos x="0" y="0"/>
              <wp:positionH relativeFrom="page">
                <wp:posOffset>321900</wp:posOffset>
              </wp:positionH>
              <wp:positionV relativeFrom="page">
                <wp:posOffset>7163695</wp:posOffset>
              </wp:positionV>
              <wp:extent cx="201930" cy="203200"/>
              <wp:effectExtent l="0" t="0" r="0" b="0"/>
              <wp:wrapNone/>
              <wp:docPr id="231" name="Textbox 23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31" name="Textbox 231"/>
                    <wps:cNvSpPr txBox="1"/>
                    <wps:spPr>
                      <a:xfrm>
                        <a:off x="0" y="0"/>
                        <a:ext cx="201930" cy="203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60" w:right="0" w:firstLine="0"/>
                            <w:jc w:val="left"/>
                            <w:rPr>
                              <w:rFonts w:ascii="Komu B"/>
                              <w:sz w:val="26"/>
                            </w:rPr>
                          </w:pPr>
                          <w:r>
                            <w:rPr>
                              <w:rFonts w:ascii="Komu B"/>
                              <w:color w:val="EE325F"/>
                              <w:spacing w:val="-5"/>
                              <w:sz w:val="26"/>
                            </w:rPr>
                            <w:fldChar w:fldCharType="begin"/>
                          </w:r>
                          <w:r>
                            <w:rPr>
                              <w:rFonts w:ascii="Komu B"/>
                              <w:color w:val="EE325F"/>
                              <w:spacing w:val="-5"/>
                              <w:sz w:val="26"/>
                            </w:rPr>
                            <w:instrText> PAGE </w:instrText>
                          </w:r>
                          <w:r>
                            <w:rPr>
                              <w:rFonts w:ascii="Komu B"/>
                              <w:color w:val="EE325F"/>
                              <w:spacing w:val="-5"/>
                              <w:sz w:val="26"/>
                            </w:rPr>
                            <w:fldChar w:fldCharType="separate"/>
                          </w:r>
                          <w:r>
                            <w:rPr>
                              <w:rFonts w:ascii="Komu B"/>
                              <w:color w:val="EE325F"/>
                              <w:spacing w:val="-5"/>
                              <w:sz w:val="26"/>
                            </w:rPr>
                            <w:t>28</w:t>
                          </w:r>
                          <w:r>
                            <w:rPr>
                              <w:rFonts w:ascii="Komu B"/>
                              <w:color w:val="EE325F"/>
                              <w:spacing w:val="-5"/>
                              <w:sz w:val="2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5.3465pt;margin-top:564.070496pt;width:15.9pt;height:16pt;mso-position-horizontal-relative:page;mso-position-vertical-relative:page;z-index:-17653760" type="#_x0000_t202" id="docshape217" filled="false" stroked="false">
              <v:textbox inset="0,0,0,0">
                <w:txbxContent>
                  <w:p>
                    <w:pPr>
                      <w:spacing w:before="20"/>
                      <w:ind w:left="60" w:right="0" w:firstLine="0"/>
                      <w:jc w:val="left"/>
                      <w:rPr>
                        <w:rFonts w:ascii="Komu B"/>
                        <w:sz w:val="26"/>
                      </w:rPr>
                    </w:pPr>
                    <w:r>
                      <w:rPr>
                        <w:rFonts w:ascii="Komu B"/>
                        <w:color w:val="EE325F"/>
                        <w:spacing w:val="-5"/>
                        <w:sz w:val="26"/>
                      </w:rPr>
                      <w:fldChar w:fldCharType="begin"/>
                    </w:r>
                    <w:r>
                      <w:rPr>
                        <w:rFonts w:ascii="Komu B"/>
                        <w:color w:val="EE325F"/>
                        <w:spacing w:val="-5"/>
                        <w:sz w:val="26"/>
                      </w:rPr>
                      <w:instrText> PAGE </w:instrText>
                    </w:r>
                    <w:r>
                      <w:rPr>
                        <w:rFonts w:ascii="Komu B"/>
                        <w:color w:val="EE325F"/>
                        <w:spacing w:val="-5"/>
                        <w:sz w:val="26"/>
                      </w:rPr>
                      <w:fldChar w:fldCharType="separate"/>
                    </w:r>
                    <w:r>
                      <w:rPr>
                        <w:rFonts w:ascii="Komu B"/>
                        <w:color w:val="EE325F"/>
                        <w:spacing w:val="-5"/>
                        <w:sz w:val="26"/>
                      </w:rPr>
                      <w:t>28</w:t>
                    </w:r>
                    <w:r>
                      <w:rPr>
                        <w:rFonts w:ascii="Komu B"/>
                        <w:color w:val="EE325F"/>
                        <w:spacing w:val="-5"/>
                        <w:sz w:val="2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663232">
              <wp:simplePos x="0" y="0"/>
              <wp:positionH relativeFrom="page">
                <wp:posOffset>4816149</wp:posOffset>
              </wp:positionH>
              <wp:positionV relativeFrom="page">
                <wp:posOffset>7163695</wp:posOffset>
              </wp:positionV>
              <wp:extent cx="203200" cy="203200"/>
              <wp:effectExtent l="0" t="0" r="0" b="0"/>
              <wp:wrapNone/>
              <wp:docPr id="232" name="Textbox 23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32" name="Textbox 232"/>
                    <wps:cNvSpPr txBox="1"/>
                    <wps:spPr>
                      <a:xfrm>
                        <a:off x="0" y="0"/>
                        <a:ext cx="203200" cy="203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60" w:right="0" w:firstLine="0"/>
                            <w:jc w:val="left"/>
                            <w:rPr>
                              <w:rFonts w:ascii="Komu B"/>
                              <w:sz w:val="26"/>
                            </w:rPr>
                          </w:pPr>
                          <w:r>
                            <w:rPr>
                              <w:rFonts w:ascii="Komu B"/>
                              <w:color w:val="EE325F"/>
                              <w:spacing w:val="-5"/>
                              <w:sz w:val="26"/>
                            </w:rPr>
                            <w:fldChar w:fldCharType="begin"/>
                          </w:r>
                          <w:r>
                            <w:rPr>
                              <w:rFonts w:ascii="Komu B"/>
                              <w:color w:val="EE325F"/>
                              <w:spacing w:val="-5"/>
                              <w:sz w:val="26"/>
                            </w:rPr>
                            <w:instrText> PAGE </w:instrText>
                          </w:r>
                          <w:r>
                            <w:rPr>
                              <w:rFonts w:ascii="Komu B"/>
                              <w:color w:val="EE325F"/>
                              <w:spacing w:val="-5"/>
                              <w:sz w:val="26"/>
                            </w:rPr>
                            <w:fldChar w:fldCharType="separate"/>
                          </w:r>
                          <w:r>
                            <w:rPr>
                              <w:rFonts w:ascii="Komu B"/>
                              <w:color w:val="EE325F"/>
                              <w:spacing w:val="-5"/>
                              <w:sz w:val="26"/>
                            </w:rPr>
                            <w:t>29</w:t>
                          </w:r>
                          <w:r>
                            <w:rPr>
                              <w:rFonts w:ascii="Komu B"/>
                              <w:color w:val="EE325F"/>
                              <w:spacing w:val="-5"/>
                              <w:sz w:val="2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79.224396pt;margin-top:564.070496pt;width:16pt;height:16pt;mso-position-horizontal-relative:page;mso-position-vertical-relative:page;z-index:-17653248" type="#_x0000_t202" id="docshape218" filled="false" stroked="false">
              <v:textbox inset="0,0,0,0">
                <w:txbxContent>
                  <w:p>
                    <w:pPr>
                      <w:spacing w:before="20"/>
                      <w:ind w:left="60" w:right="0" w:firstLine="0"/>
                      <w:jc w:val="left"/>
                      <w:rPr>
                        <w:rFonts w:ascii="Komu B"/>
                        <w:sz w:val="26"/>
                      </w:rPr>
                    </w:pPr>
                    <w:r>
                      <w:rPr>
                        <w:rFonts w:ascii="Komu B"/>
                        <w:color w:val="EE325F"/>
                        <w:spacing w:val="-5"/>
                        <w:sz w:val="26"/>
                      </w:rPr>
                      <w:fldChar w:fldCharType="begin"/>
                    </w:r>
                    <w:r>
                      <w:rPr>
                        <w:rFonts w:ascii="Komu B"/>
                        <w:color w:val="EE325F"/>
                        <w:spacing w:val="-5"/>
                        <w:sz w:val="26"/>
                      </w:rPr>
                      <w:instrText> PAGE </w:instrText>
                    </w:r>
                    <w:r>
                      <w:rPr>
                        <w:rFonts w:ascii="Komu B"/>
                        <w:color w:val="EE325F"/>
                        <w:spacing w:val="-5"/>
                        <w:sz w:val="26"/>
                      </w:rPr>
                      <w:fldChar w:fldCharType="separate"/>
                    </w:r>
                    <w:r>
                      <w:rPr>
                        <w:rFonts w:ascii="Komu B"/>
                        <w:color w:val="EE325F"/>
                        <w:spacing w:val="-5"/>
                        <w:sz w:val="26"/>
                      </w:rPr>
                      <w:t>29</w:t>
                    </w:r>
                    <w:r>
                      <w:rPr>
                        <w:rFonts w:ascii="Komu B"/>
                        <w:color w:val="EE325F"/>
                        <w:spacing w:val="-5"/>
                        <w:sz w:val="2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8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19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653504">
              <wp:simplePos x="0" y="0"/>
              <wp:positionH relativeFrom="page">
                <wp:posOffset>4897680</wp:posOffset>
              </wp:positionH>
              <wp:positionV relativeFrom="page">
                <wp:posOffset>7163695</wp:posOffset>
              </wp:positionV>
              <wp:extent cx="83185" cy="203200"/>
              <wp:effectExtent l="0" t="0" r="0" b="0"/>
              <wp:wrapNone/>
              <wp:docPr id="54" name="Textbox 5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4" name="Textbox 54"/>
                    <wps:cNvSpPr txBox="1"/>
                    <wps:spPr>
                      <a:xfrm>
                        <a:off x="0" y="0"/>
                        <a:ext cx="83185" cy="203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rFonts w:ascii="Komu B"/>
                              <w:sz w:val="26"/>
                            </w:rPr>
                          </w:pPr>
                          <w:r>
                            <w:rPr>
                              <w:rFonts w:ascii="Komu B"/>
                              <w:color w:val="EE325F"/>
                              <w:spacing w:val="-10"/>
                              <w:sz w:val="26"/>
                            </w:rPr>
                            <w:t>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85.644104pt;margin-top:564.070496pt;width:6.55pt;height:16pt;mso-position-horizontal-relative:page;mso-position-vertical-relative:page;z-index:-17662976" type="#_x0000_t202" id="docshape52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rFonts w:ascii="Komu B"/>
                        <w:sz w:val="26"/>
                      </w:rPr>
                    </w:pPr>
                    <w:r>
                      <w:rPr>
                        <w:rFonts w:ascii="Komu B"/>
                        <w:color w:val="EE325F"/>
                        <w:spacing w:val="-10"/>
                        <w:sz w:val="26"/>
                      </w:rPr>
                      <w:t>5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0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2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664768">
              <wp:simplePos x="0" y="0"/>
              <wp:positionH relativeFrom="page">
                <wp:posOffset>321900</wp:posOffset>
              </wp:positionH>
              <wp:positionV relativeFrom="page">
                <wp:posOffset>7163695</wp:posOffset>
              </wp:positionV>
              <wp:extent cx="204470" cy="203200"/>
              <wp:effectExtent l="0" t="0" r="0" b="0"/>
              <wp:wrapNone/>
              <wp:docPr id="396" name="Textbox 39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96" name="Textbox 396"/>
                    <wps:cNvSpPr txBox="1"/>
                    <wps:spPr>
                      <a:xfrm>
                        <a:off x="0" y="0"/>
                        <a:ext cx="204470" cy="203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60" w:right="0" w:firstLine="0"/>
                            <w:jc w:val="left"/>
                            <w:rPr>
                              <w:rFonts w:ascii="Komu B"/>
                              <w:sz w:val="26"/>
                            </w:rPr>
                          </w:pPr>
                          <w:r>
                            <w:rPr>
                              <w:rFonts w:ascii="Komu B"/>
                              <w:color w:val="EE325F"/>
                              <w:spacing w:val="-5"/>
                              <w:sz w:val="26"/>
                            </w:rPr>
                            <w:fldChar w:fldCharType="begin"/>
                          </w:r>
                          <w:r>
                            <w:rPr>
                              <w:rFonts w:ascii="Komu B"/>
                              <w:color w:val="EE325F"/>
                              <w:spacing w:val="-5"/>
                              <w:sz w:val="26"/>
                            </w:rPr>
                            <w:instrText> PAGE </w:instrText>
                          </w:r>
                          <w:r>
                            <w:rPr>
                              <w:rFonts w:ascii="Komu B"/>
                              <w:color w:val="EE325F"/>
                              <w:spacing w:val="-5"/>
                              <w:sz w:val="26"/>
                            </w:rPr>
                            <w:fldChar w:fldCharType="separate"/>
                          </w:r>
                          <w:r>
                            <w:rPr>
                              <w:rFonts w:ascii="Komu B"/>
                              <w:color w:val="EE325F"/>
                              <w:spacing w:val="-5"/>
                              <w:sz w:val="26"/>
                            </w:rPr>
                            <w:t>36</w:t>
                          </w:r>
                          <w:r>
                            <w:rPr>
                              <w:rFonts w:ascii="Komu B"/>
                              <w:color w:val="EE325F"/>
                              <w:spacing w:val="-5"/>
                              <w:sz w:val="2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5.3465pt;margin-top:564.070496pt;width:16.1pt;height:16pt;mso-position-horizontal-relative:page;mso-position-vertical-relative:page;z-index:-17651712" type="#_x0000_t202" id="docshape379" filled="false" stroked="false">
              <v:textbox inset="0,0,0,0">
                <w:txbxContent>
                  <w:p>
                    <w:pPr>
                      <w:spacing w:before="20"/>
                      <w:ind w:left="60" w:right="0" w:firstLine="0"/>
                      <w:jc w:val="left"/>
                      <w:rPr>
                        <w:rFonts w:ascii="Komu B"/>
                        <w:sz w:val="26"/>
                      </w:rPr>
                    </w:pPr>
                    <w:r>
                      <w:rPr>
                        <w:rFonts w:ascii="Komu B"/>
                        <w:color w:val="EE325F"/>
                        <w:spacing w:val="-5"/>
                        <w:sz w:val="26"/>
                      </w:rPr>
                      <w:fldChar w:fldCharType="begin"/>
                    </w:r>
                    <w:r>
                      <w:rPr>
                        <w:rFonts w:ascii="Komu B"/>
                        <w:color w:val="EE325F"/>
                        <w:spacing w:val="-5"/>
                        <w:sz w:val="26"/>
                      </w:rPr>
                      <w:instrText> PAGE </w:instrText>
                    </w:r>
                    <w:r>
                      <w:rPr>
                        <w:rFonts w:ascii="Komu B"/>
                        <w:color w:val="EE325F"/>
                        <w:spacing w:val="-5"/>
                        <w:sz w:val="26"/>
                      </w:rPr>
                      <w:fldChar w:fldCharType="separate"/>
                    </w:r>
                    <w:r>
                      <w:rPr>
                        <w:rFonts w:ascii="Komu B"/>
                        <w:color w:val="EE325F"/>
                        <w:spacing w:val="-5"/>
                        <w:sz w:val="26"/>
                      </w:rPr>
                      <w:t>36</w:t>
                    </w:r>
                    <w:r>
                      <w:rPr>
                        <w:rFonts w:ascii="Komu B"/>
                        <w:color w:val="EE325F"/>
                        <w:spacing w:val="-5"/>
                        <w:sz w:val="2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665280">
              <wp:simplePos x="0" y="0"/>
              <wp:positionH relativeFrom="page">
                <wp:posOffset>4819451</wp:posOffset>
              </wp:positionH>
              <wp:positionV relativeFrom="page">
                <wp:posOffset>7163695</wp:posOffset>
              </wp:positionV>
              <wp:extent cx="199390" cy="203200"/>
              <wp:effectExtent l="0" t="0" r="0" b="0"/>
              <wp:wrapNone/>
              <wp:docPr id="397" name="Textbox 39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97" name="Textbox 397"/>
                    <wps:cNvSpPr txBox="1"/>
                    <wps:spPr>
                      <a:xfrm>
                        <a:off x="0" y="0"/>
                        <a:ext cx="199390" cy="203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60" w:right="0" w:firstLine="0"/>
                            <w:jc w:val="left"/>
                            <w:rPr>
                              <w:rFonts w:ascii="Komu B"/>
                              <w:sz w:val="26"/>
                            </w:rPr>
                          </w:pPr>
                          <w:r>
                            <w:rPr>
                              <w:rFonts w:ascii="Komu B"/>
                              <w:color w:val="EE325F"/>
                              <w:spacing w:val="-5"/>
                              <w:sz w:val="26"/>
                            </w:rPr>
                            <w:fldChar w:fldCharType="begin"/>
                          </w:r>
                          <w:r>
                            <w:rPr>
                              <w:rFonts w:ascii="Komu B"/>
                              <w:color w:val="EE325F"/>
                              <w:spacing w:val="-5"/>
                              <w:sz w:val="26"/>
                            </w:rPr>
                            <w:instrText> PAGE </w:instrText>
                          </w:r>
                          <w:r>
                            <w:rPr>
                              <w:rFonts w:ascii="Komu B"/>
                              <w:color w:val="EE325F"/>
                              <w:spacing w:val="-5"/>
                              <w:sz w:val="26"/>
                            </w:rPr>
                            <w:fldChar w:fldCharType="separate"/>
                          </w:r>
                          <w:r>
                            <w:rPr>
                              <w:rFonts w:ascii="Komu B"/>
                              <w:color w:val="EE325F"/>
                              <w:spacing w:val="-5"/>
                              <w:sz w:val="26"/>
                            </w:rPr>
                            <w:t>37</w:t>
                          </w:r>
                          <w:r>
                            <w:rPr>
                              <w:rFonts w:ascii="Komu B"/>
                              <w:color w:val="EE325F"/>
                              <w:spacing w:val="-5"/>
                              <w:sz w:val="2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79.484406pt;margin-top:564.070496pt;width:15.7pt;height:16pt;mso-position-horizontal-relative:page;mso-position-vertical-relative:page;z-index:-17651200" type="#_x0000_t202" id="docshape380" filled="false" stroked="false">
              <v:textbox inset="0,0,0,0">
                <w:txbxContent>
                  <w:p>
                    <w:pPr>
                      <w:spacing w:before="20"/>
                      <w:ind w:left="60" w:right="0" w:firstLine="0"/>
                      <w:jc w:val="left"/>
                      <w:rPr>
                        <w:rFonts w:ascii="Komu B"/>
                        <w:sz w:val="26"/>
                      </w:rPr>
                    </w:pPr>
                    <w:r>
                      <w:rPr>
                        <w:rFonts w:ascii="Komu B"/>
                        <w:color w:val="EE325F"/>
                        <w:spacing w:val="-5"/>
                        <w:sz w:val="26"/>
                      </w:rPr>
                      <w:fldChar w:fldCharType="begin"/>
                    </w:r>
                    <w:r>
                      <w:rPr>
                        <w:rFonts w:ascii="Komu B"/>
                        <w:color w:val="EE325F"/>
                        <w:spacing w:val="-5"/>
                        <w:sz w:val="26"/>
                      </w:rPr>
                      <w:instrText> PAGE </w:instrText>
                    </w:r>
                    <w:r>
                      <w:rPr>
                        <w:rFonts w:ascii="Komu B"/>
                        <w:color w:val="EE325F"/>
                        <w:spacing w:val="-5"/>
                        <w:sz w:val="26"/>
                      </w:rPr>
                      <w:fldChar w:fldCharType="separate"/>
                    </w:r>
                    <w:r>
                      <w:rPr>
                        <w:rFonts w:ascii="Komu B"/>
                        <w:color w:val="EE325F"/>
                        <w:spacing w:val="-5"/>
                        <w:sz w:val="26"/>
                      </w:rPr>
                      <w:t>37</w:t>
                    </w:r>
                    <w:r>
                      <w:rPr>
                        <w:rFonts w:ascii="Komu B"/>
                        <w:color w:val="EE325F"/>
                        <w:spacing w:val="-5"/>
                        <w:sz w:val="2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2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666816">
              <wp:simplePos x="0" y="0"/>
              <wp:positionH relativeFrom="page">
                <wp:posOffset>4821928</wp:posOffset>
              </wp:positionH>
              <wp:positionV relativeFrom="page">
                <wp:posOffset>7163695</wp:posOffset>
              </wp:positionV>
              <wp:extent cx="197485" cy="203200"/>
              <wp:effectExtent l="0" t="0" r="0" b="0"/>
              <wp:wrapNone/>
              <wp:docPr id="413" name="Textbox 41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13" name="Textbox 413"/>
                    <wps:cNvSpPr txBox="1"/>
                    <wps:spPr>
                      <a:xfrm>
                        <a:off x="0" y="0"/>
                        <a:ext cx="197485" cy="203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60" w:right="0" w:firstLine="0"/>
                            <w:jc w:val="left"/>
                            <w:rPr>
                              <w:rFonts w:ascii="Komu B"/>
                              <w:sz w:val="26"/>
                            </w:rPr>
                          </w:pPr>
                          <w:r>
                            <w:rPr>
                              <w:rFonts w:ascii="Komu B"/>
                              <w:color w:val="EE325F"/>
                              <w:spacing w:val="-5"/>
                              <w:sz w:val="26"/>
                            </w:rPr>
                            <w:fldChar w:fldCharType="begin"/>
                          </w:r>
                          <w:r>
                            <w:rPr>
                              <w:rFonts w:ascii="Komu B"/>
                              <w:color w:val="EE325F"/>
                              <w:spacing w:val="-5"/>
                              <w:sz w:val="26"/>
                            </w:rPr>
                            <w:instrText> PAGE </w:instrText>
                          </w:r>
                          <w:r>
                            <w:rPr>
                              <w:rFonts w:ascii="Komu B"/>
                              <w:color w:val="EE325F"/>
                              <w:spacing w:val="-5"/>
                              <w:sz w:val="26"/>
                            </w:rPr>
                            <w:fldChar w:fldCharType="separate"/>
                          </w:r>
                          <w:r>
                            <w:rPr>
                              <w:rFonts w:ascii="Komu B"/>
                              <w:color w:val="EE325F"/>
                              <w:spacing w:val="-5"/>
                              <w:sz w:val="26"/>
                            </w:rPr>
                            <w:t>43</w:t>
                          </w:r>
                          <w:r>
                            <w:rPr>
                              <w:rFonts w:ascii="Komu B"/>
                              <w:color w:val="EE325F"/>
                              <w:spacing w:val="-5"/>
                              <w:sz w:val="2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79.679413pt;margin-top:564.070496pt;width:15.55pt;height:16pt;mso-position-horizontal-relative:page;mso-position-vertical-relative:page;z-index:-17649664" type="#_x0000_t202" id="docshape395" filled="false" stroked="false">
              <v:textbox inset="0,0,0,0">
                <w:txbxContent>
                  <w:p>
                    <w:pPr>
                      <w:spacing w:before="20"/>
                      <w:ind w:left="60" w:right="0" w:firstLine="0"/>
                      <w:jc w:val="left"/>
                      <w:rPr>
                        <w:rFonts w:ascii="Komu B"/>
                        <w:sz w:val="26"/>
                      </w:rPr>
                    </w:pPr>
                    <w:r>
                      <w:rPr>
                        <w:rFonts w:ascii="Komu B"/>
                        <w:color w:val="EE325F"/>
                        <w:spacing w:val="-5"/>
                        <w:sz w:val="26"/>
                      </w:rPr>
                      <w:fldChar w:fldCharType="begin"/>
                    </w:r>
                    <w:r>
                      <w:rPr>
                        <w:rFonts w:ascii="Komu B"/>
                        <w:color w:val="EE325F"/>
                        <w:spacing w:val="-5"/>
                        <w:sz w:val="26"/>
                      </w:rPr>
                      <w:instrText> PAGE </w:instrText>
                    </w:r>
                    <w:r>
                      <w:rPr>
                        <w:rFonts w:ascii="Komu B"/>
                        <w:color w:val="EE325F"/>
                        <w:spacing w:val="-5"/>
                        <w:sz w:val="26"/>
                      </w:rPr>
                      <w:fldChar w:fldCharType="separate"/>
                    </w:r>
                    <w:r>
                      <w:rPr>
                        <w:rFonts w:ascii="Komu B"/>
                        <w:color w:val="EE325F"/>
                        <w:spacing w:val="-5"/>
                        <w:sz w:val="26"/>
                      </w:rPr>
                      <w:t>43</w:t>
                    </w:r>
                    <w:r>
                      <w:rPr>
                        <w:rFonts w:ascii="Komu B"/>
                        <w:color w:val="EE325F"/>
                        <w:spacing w:val="-5"/>
                        <w:sz w:val="2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667328">
              <wp:simplePos x="0" y="0"/>
              <wp:positionH relativeFrom="page">
                <wp:posOffset>321900</wp:posOffset>
              </wp:positionH>
              <wp:positionV relativeFrom="page">
                <wp:posOffset>7163695</wp:posOffset>
              </wp:positionV>
              <wp:extent cx="207010" cy="203200"/>
              <wp:effectExtent l="0" t="0" r="0" b="0"/>
              <wp:wrapNone/>
              <wp:docPr id="414" name="Textbox 41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14" name="Textbox 414"/>
                    <wps:cNvSpPr txBox="1"/>
                    <wps:spPr>
                      <a:xfrm>
                        <a:off x="0" y="0"/>
                        <a:ext cx="207010" cy="203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60" w:right="0" w:firstLine="0"/>
                            <w:jc w:val="left"/>
                            <w:rPr>
                              <w:rFonts w:ascii="Komu B"/>
                              <w:sz w:val="26"/>
                            </w:rPr>
                          </w:pPr>
                          <w:r>
                            <w:rPr>
                              <w:rFonts w:ascii="Komu B"/>
                              <w:color w:val="EE325F"/>
                              <w:spacing w:val="-5"/>
                              <w:sz w:val="26"/>
                            </w:rPr>
                            <w:fldChar w:fldCharType="begin"/>
                          </w:r>
                          <w:r>
                            <w:rPr>
                              <w:rFonts w:ascii="Komu B"/>
                              <w:color w:val="EE325F"/>
                              <w:spacing w:val="-5"/>
                              <w:sz w:val="26"/>
                            </w:rPr>
                            <w:instrText> PAGE </w:instrText>
                          </w:r>
                          <w:r>
                            <w:rPr>
                              <w:rFonts w:ascii="Komu B"/>
                              <w:color w:val="EE325F"/>
                              <w:spacing w:val="-5"/>
                              <w:sz w:val="26"/>
                            </w:rPr>
                            <w:fldChar w:fldCharType="separate"/>
                          </w:r>
                          <w:r>
                            <w:rPr>
                              <w:rFonts w:ascii="Komu B"/>
                              <w:color w:val="EE325F"/>
                              <w:spacing w:val="-5"/>
                              <w:sz w:val="26"/>
                            </w:rPr>
                            <w:t>50</w:t>
                          </w:r>
                          <w:r>
                            <w:rPr>
                              <w:rFonts w:ascii="Komu B"/>
                              <w:color w:val="EE325F"/>
                              <w:spacing w:val="-5"/>
                              <w:sz w:val="2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5.3465pt;margin-top:564.070496pt;width:16.3pt;height:16pt;mso-position-horizontal-relative:page;mso-position-vertical-relative:page;z-index:-17649152" type="#_x0000_t202" id="docshape396" filled="false" stroked="false">
              <v:textbox inset="0,0,0,0">
                <w:txbxContent>
                  <w:p>
                    <w:pPr>
                      <w:spacing w:before="20"/>
                      <w:ind w:left="60" w:right="0" w:firstLine="0"/>
                      <w:jc w:val="left"/>
                      <w:rPr>
                        <w:rFonts w:ascii="Komu B"/>
                        <w:sz w:val="26"/>
                      </w:rPr>
                    </w:pPr>
                    <w:r>
                      <w:rPr>
                        <w:rFonts w:ascii="Komu B"/>
                        <w:color w:val="EE325F"/>
                        <w:spacing w:val="-5"/>
                        <w:sz w:val="26"/>
                      </w:rPr>
                      <w:fldChar w:fldCharType="begin"/>
                    </w:r>
                    <w:r>
                      <w:rPr>
                        <w:rFonts w:ascii="Komu B"/>
                        <w:color w:val="EE325F"/>
                        <w:spacing w:val="-5"/>
                        <w:sz w:val="26"/>
                      </w:rPr>
                      <w:instrText> PAGE </w:instrText>
                    </w:r>
                    <w:r>
                      <w:rPr>
                        <w:rFonts w:ascii="Komu B"/>
                        <w:color w:val="EE325F"/>
                        <w:spacing w:val="-5"/>
                        <w:sz w:val="26"/>
                      </w:rPr>
                      <w:fldChar w:fldCharType="separate"/>
                    </w:r>
                    <w:r>
                      <w:rPr>
                        <w:rFonts w:ascii="Komu B"/>
                        <w:color w:val="EE325F"/>
                        <w:spacing w:val="-5"/>
                        <w:sz w:val="26"/>
                      </w:rPr>
                      <w:t>50</w:t>
                    </w:r>
                    <w:r>
                      <w:rPr>
                        <w:rFonts w:ascii="Komu B"/>
                        <w:color w:val="EE325F"/>
                        <w:spacing w:val="-5"/>
                        <w:sz w:val="2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2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669888">
              <wp:simplePos x="0" y="0"/>
              <wp:positionH relativeFrom="page">
                <wp:posOffset>321900</wp:posOffset>
              </wp:positionH>
              <wp:positionV relativeFrom="page">
                <wp:posOffset>7163695</wp:posOffset>
              </wp:positionV>
              <wp:extent cx="200660" cy="203200"/>
              <wp:effectExtent l="0" t="0" r="0" b="0"/>
              <wp:wrapNone/>
              <wp:docPr id="452" name="Textbox 45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52" name="Textbox 452"/>
                    <wps:cNvSpPr txBox="1"/>
                    <wps:spPr>
                      <a:xfrm>
                        <a:off x="0" y="0"/>
                        <a:ext cx="200660" cy="203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60" w:right="0" w:firstLine="0"/>
                            <w:jc w:val="left"/>
                            <w:rPr>
                              <w:rFonts w:ascii="Komu B"/>
                              <w:sz w:val="26"/>
                            </w:rPr>
                          </w:pPr>
                          <w:r>
                            <w:rPr>
                              <w:rFonts w:ascii="Komu B"/>
                              <w:color w:val="EE325F"/>
                              <w:spacing w:val="-5"/>
                              <w:sz w:val="26"/>
                            </w:rPr>
                            <w:fldChar w:fldCharType="begin"/>
                          </w:r>
                          <w:r>
                            <w:rPr>
                              <w:rFonts w:ascii="Komu B"/>
                              <w:color w:val="EE325F"/>
                              <w:spacing w:val="-5"/>
                              <w:sz w:val="26"/>
                            </w:rPr>
                            <w:instrText> PAGE </w:instrText>
                          </w:r>
                          <w:r>
                            <w:rPr>
                              <w:rFonts w:ascii="Komu B"/>
                              <w:color w:val="EE325F"/>
                              <w:spacing w:val="-5"/>
                              <w:sz w:val="26"/>
                            </w:rPr>
                            <w:fldChar w:fldCharType="separate"/>
                          </w:r>
                          <w:r>
                            <w:rPr>
                              <w:rFonts w:ascii="Komu B"/>
                              <w:color w:val="EE325F"/>
                              <w:spacing w:val="-5"/>
                              <w:sz w:val="26"/>
                            </w:rPr>
                            <w:t>46</w:t>
                          </w:r>
                          <w:r>
                            <w:rPr>
                              <w:rFonts w:ascii="Komu B"/>
                              <w:color w:val="EE325F"/>
                              <w:spacing w:val="-5"/>
                              <w:sz w:val="2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5.3465pt;margin-top:564.070496pt;width:15.8pt;height:16pt;mso-position-horizontal-relative:page;mso-position-vertical-relative:page;z-index:-17646592" type="#_x0000_t202" id="docshape430" filled="false" stroked="false">
              <v:textbox inset="0,0,0,0">
                <w:txbxContent>
                  <w:p>
                    <w:pPr>
                      <w:spacing w:before="20"/>
                      <w:ind w:left="60" w:right="0" w:firstLine="0"/>
                      <w:jc w:val="left"/>
                      <w:rPr>
                        <w:rFonts w:ascii="Komu B"/>
                        <w:sz w:val="26"/>
                      </w:rPr>
                    </w:pPr>
                    <w:r>
                      <w:rPr>
                        <w:rFonts w:ascii="Komu B"/>
                        <w:color w:val="EE325F"/>
                        <w:spacing w:val="-5"/>
                        <w:sz w:val="26"/>
                      </w:rPr>
                      <w:fldChar w:fldCharType="begin"/>
                    </w:r>
                    <w:r>
                      <w:rPr>
                        <w:rFonts w:ascii="Komu B"/>
                        <w:color w:val="EE325F"/>
                        <w:spacing w:val="-5"/>
                        <w:sz w:val="26"/>
                      </w:rPr>
                      <w:instrText> PAGE </w:instrText>
                    </w:r>
                    <w:r>
                      <w:rPr>
                        <w:rFonts w:ascii="Komu B"/>
                        <w:color w:val="EE325F"/>
                        <w:spacing w:val="-5"/>
                        <w:sz w:val="26"/>
                      </w:rPr>
                      <w:fldChar w:fldCharType="separate"/>
                    </w:r>
                    <w:r>
                      <w:rPr>
                        <w:rFonts w:ascii="Komu B"/>
                        <w:color w:val="EE325F"/>
                        <w:spacing w:val="-5"/>
                        <w:sz w:val="26"/>
                      </w:rPr>
                      <w:t>46</w:t>
                    </w:r>
                    <w:r>
                      <w:rPr>
                        <w:rFonts w:ascii="Komu B"/>
                        <w:color w:val="EE325F"/>
                        <w:spacing w:val="-5"/>
                        <w:sz w:val="2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8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670400">
              <wp:simplePos x="0" y="0"/>
              <wp:positionH relativeFrom="page">
                <wp:posOffset>4823414</wp:posOffset>
              </wp:positionH>
              <wp:positionV relativeFrom="page">
                <wp:posOffset>7163695</wp:posOffset>
              </wp:positionV>
              <wp:extent cx="195580" cy="203200"/>
              <wp:effectExtent l="0" t="0" r="0" b="0"/>
              <wp:wrapNone/>
              <wp:docPr id="453" name="Textbox 45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53" name="Textbox 453"/>
                    <wps:cNvSpPr txBox="1"/>
                    <wps:spPr>
                      <a:xfrm>
                        <a:off x="0" y="0"/>
                        <a:ext cx="195580" cy="203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60" w:right="0" w:firstLine="0"/>
                            <w:jc w:val="left"/>
                            <w:rPr>
                              <w:rFonts w:ascii="Komu B"/>
                              <w:sz w:val="26"/>
                            </w:rPr>
                          </w:pPr>
                          <w:r>
                            <w:rPr>
                              <w:rFonts w:ascii="Komu B"/>
                              <w:color w:val="EE325F"/>
                              <w:spacing w:val="-5"/>
                              <w:sz w:val="26"/>
                            </w:rPr>
                            <w:fldChar w:fldCharType="begin"/>
                          </w:r>
                          <w:r>
                            <w:rPr>
                              <w:rFonts w:ascii="Komu B"/>
                              <w:color w:val="EE325F"/>
                              <w:spacing w:val="-5"/>
                              <w:sz w:val="26"/>
                            </w:rPr>
                            <w:instrText> PAGE </w:instrText>
                          </w:r>
                          <w:r>
                            <w:rPr>
                              <w:rFonts w:ascii="Komu B"/>
                              <w:color w:val="EE325F"/>
                              <w:spacing w:val="-5"/>
                              <w:sz w:val="26"/>
                            </w:rPr>
                            <w:fldChar w:fldCharType="separate"/>
                          </w:r>
                          <w:r>
                            <w:rPr>
                              <w:rFonts w:ascii="Komu B"/>
                              <w:color w:val="EE325F"/>
                              <w:spacing w:val="-5"/>
                              <w:sz w:val="26"/>
                            </w:rPr>
                            <w:t>47</w:t>
                          </w:r>
                          <w:r>
                            <w:rPr>
                              <w:rFonts w:ascii="Komu B"/>
                              <w:color w:val="EE325F"/>
                              <w:spacing w:val="-5"/>
                              <w:sz w:val="2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79.796387pt;margin-top:564.070496pt;width:15.4pt;height:16pt;mso-position-horizontal-relative:page;mso-position-vertical-relative:page;z-index:-17646080" type="#_x0000_t202" id="docshape431" filled="false" stroked="false">
              <v:textbox inset="0,0,0,0">
                <w:txbxContent>
                  <w:p>
                    <w:pPr>
                      <w:spacing w:before="20"/>
                      <w:ind w:left="60" w:right="0" w:firstLine="0"/>
                      <w:jc w:val="left"/>
                      <w:rPr>
                        <w:rFonts w:ascii="Komu B"/>
                        <w:sz w:val="26"/>
                      </w:rPr>
                    </w:pPr>
                    <w:r>
                      <w:rPr>
                        <w:rFonts w:ascii="Komu B"/>
                        <w:color w:val="EE325F"/>
                        <w:spacing w:val="-5"/>
                        <w:sz w:val="26"/>
                      </w:rPr>
                      <w:fldChar w:fldCharType="begin"/>
                    </w:r>
                    <w:r>
                      <w:rPr>
                        <w:rFonts w:ascii="Komu B"/>
                        <w:color w:val="EE325F"/>
                        <w:spacing w:val="-5"/>
                        <w:sz w:val="26"/>
                      </w:rPr>
                      <w:instrText> PAGE </w:instrText>
                    </w:r>
                    <w:r>
                      <w:rPr>
                        <w:rFonts w:ascii="Komu B"/>
                        <w:color w:val="EE325F"/>
                        <w:spacing w:val="-5"/>
                        <w:sz w:val="26"/>
                      </w:rPr>
                      <w:fldChar w:fldCharType="separate"/>
                    </w:r>
                    <w:r>
                      <w:rPr>
                        <w:rFonts w:ascii="Komu B"/>
                        <w:color w:val="EE325F"/>
                        <w:spacing w:val="-5"/>
                        <w:sz w:val="26"/>
                      </w:rPr>
                      <w:t>47</w:t>
                    </w:r>
                    <w:r>
                      <w:rPr>
                        <w:rFonts w:ascii="Komu B"/>
                        <w:color w:val="EE325F"/>
                        <w:spacing w:val="-5"/>
                        <w:sz w:val="2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9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654016">
              <wp:simplePos x="0" y="0"/>
              <wp:positionH relativeFrom="page">
                <wp:posOffset>321900</wp:posOffset>
              </wp:positionH>
              <wp:positionV relativeFrom="page">
                <wp:posOffset>7163695</wp:posOffset>
              </wp:positionV>
              <wp:extent cx="148590" cy="203200"/>
              <wp:effectExtent l="0" t="0" r="0" b="0"/>
              <wp:wrapNone/>
              <wp:docPr id="55" name="Textbox 5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5" name="Textbox 55"/>
                    <wps:cNvSpPr txBox="1"/>
                    <wps:spPr>
                      <a:xfrm>
                        <a:off x="0" y="0"/>
                        <a:ext cx="148590" cy="203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60" w:right="0" w:firstLine="0"/>
                            <w:jc w:val="left"/>
                            <w:rPr>
                              <w:rFonts w:ascii="Komu B"/>
                              <w:sz w:val="26"/>
                            </w:rPr>
                          </w:pPr>
                          <w:r>
                            <w:rPr>
                              <w:rFonts w:ascii="Komu B"/>
                              <w:color w:val="EE325F"/>
                              <w:spacing w:val="-10"/>
                              <w:sz w:val="26"/>
                            </w:rPr>
                            <w:fldChar w:fldCharType="begin"/>
                          </w:r>
                          <w:r>
                            <w:rPr>
                              <w:rFonts w:ascii="Komu B"/>
                              <w:color w:val="EE325F"/>
                              <w:spacing w:val="-10"/>
                              <w:sz w:val="26"/>
                            </w:rPr>
                            <w:instrText> PAGE </w:instrText>
                          </w:r>
                          <w:r>
                            <w:rPr>
                              <w:rFonts w:ascii="Komu B"/>
                              <w:color w:val="EE325F"/>
                              <w:spacing w:val="-10"/>
                              <w:sz w:val="26"/>
                            </w:rPr>
                            <w:fldChar w:fldCharType="separate"/>
                          </w:r>
                          <w:r>
                            <w:rPr>
                              <w:rFonts w:ascii="Komu B"/>
                              <w:color w:val="EE325F"/>
                              <w:spacing w:val="-10"/>
                              <w:sz w:val="26"/>
                            </w:rPr>
                            <w:t>6</w:t>
                          </w:r>
                          <w:r>
                            <w:rPr>
                              <w:rFonts w:ascii="Komu B"/>
                              <w:color w:val="EE325F"/>
                              <w:spacing w:val="-10"/>
                              <w:sz w:val="2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5.3465pt;margin-top:564.070496pt;width:11.7pt;height:16pt;mso-position-horizontal-relative:page;mso-position-vertical-relative:page;z-index:-17662464" type="#_x0000_t202" id="docshape53" filled="false" stroked="false">
              <v:textbox inset="0,0,0,0">
                <w:txbxContent>
                  <w:p>
                    <w:pPr>
                      <w:spacing w:before="20"/>
                      <w:ind w:left="60" w:right="0" w:firstLine="0"/>
                      <w:jc w:val="left"/>
                      <w:rPr>
                        <w:rFonts w:ascii="Komu B"/>
                        <w:sz w:val="26"/>
                      </w:rPr>
                    </w:pPr>
                    <w:r>
                      <w:rPr>
                        <w:rFonts w:ascii="Komu B"/>
                        <w:color w:val="EE325F"/>
                        <w:spacing w:val="-10"/>
                        <w:sz w:val="26"/>
                      </w:rPr>
                      <w:fldChar w:fldCharType="begin"/>
                    </w:r>
                    <w:r>
                      <w:rPr>
                        <w:rFonts w:ascii="Komu B"/>
                        <w:color w:val="EE325F"/>
                        <w:spacing w:val="-10"/>
                        <w:sz w:val="26"/>
                      </w:rPr>
                      <w:instrText> PAGE </w:instrText>
                    </w:r>
                    <w:r>
                      <w:rPr>
                        <w:rFonts w:ascii="Komu B"/>
                        <w:color w:val="EE325F"/>
                        <w:spacing w:val="-10"/>
                        <w:sz w:val="26"/>
                      </w:rPr>
                      <w:fldChar w:fldCharType="separate"/>
                    </w:r>
                    <w:r>
                      <w:rPr>
                        <w:rFonts w:ascii="Komu B"/>
                        <w:color w:val="EE325F"/>
                        <w:spacing w:val="-10"/>
                        <w:sz w:val="26"/>
                      </w:rPr>
                      <w:t>6</w:t>
                    </w:r>
                    <w:r>
                      <w:rPr>
                        <w:rFonts w:ascii="Komu B"/>
                        <w:color w:val="EE325F"/>
                        <w:spacing w:val="-10"/>
                        <w:sz w:val="2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0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671424">
              <wp:simplePos x="0" y="0"/>
              <wp:positionH relativeFrom="page">
                <wp:posOffset>321900</wp:posOffset>
              </wp:positionH>
              <wp:positionV relativeFrom="page">
                <wp:posOffset>7163695</wp:posOffset>
              </wp:positionV>
              <wp:extent cx="201295" cy="203200"/>
              <wp:effectExtent l="0" t="0" r="0" b="0"/>
              <wp:wrapNone/>
              <wp:docPr id="476" name="Textbox 47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76" name="Textbox 476"/>
                    <wps:cNvSpPr txBox="1"/>
                    <wps:spPr>
                      <a:xfrm>
                        <a:off x="0" y="0"/>
                        <a:ext cx="201295" cy="203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60" w:right="0" w:firstLine="0"/>
                            <w:jc w:val="left"/>
                            <w:rPr>
                              <w:rFonts w:ascii="Komu B"/>
                              <w:sz w:val="26"/>
                            </w:rPr>
                          </w:pPr>
                          <w:r>
                            <w:rPr>
                              <w:rFonts w:ascii="Komu B"/>
                              <w:color w:val="EE325F"/>
                              <w:spacing w:val="-5"/>
                              <w:sz w:val="26"/>
                            </w:rPr>
                            <w:fldChar w:fldCharType="begin"/>
                          </w:r>
                          <w:r>
                            <w:rPr>
                              <w:rFonts w:ascii="Komu B"/>
                              <w:color w:val="EE325F"/>
                              <w:spacing w:val="-5"/>
                              <w:sz w:val="26"/>
                            </w:rPr>
                            <w:instrText> PAGE </w:instrText>
                          </w:r>
                          <w:r>
                            <w:rPr>
                              <w:rFonts w:ascii="Komu B"/>
                              <w:color w:val="EE325F"/>
                              <w:spacing w:val="-5"/>
                              <w:sz w:val="26"/>
                            </w:rPr>
                            <w:fldChar w:fldCharType="separate"/>
                          </w:r>
                          <w:r>
                            <w:rPr>
                              <w:rFonts w:ascii="Komu B"/>
                              <w:color w:val="EE325F"/>
                              <w:spacing w:val="-5"/>
                              <w:sz w:val="26"/>
                            </w:rPr>
                            <w:t>52</w:t>
                          </w:r>
                          <w:r>
                            <w:rPr>
                              <w:rFonts w:ascii="Komu B"/>
                              <w:color w:val="EE325F"/>
                              <w:spacing w:val="-5"/>
                              <w:sz w:val="2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5.3465pt;margin-top:564.070496pt;width:15.85pt;height:16pt;mso-position-horizontal-relative:page;mso-position-vertical-relative:page;z-index:-17645056" type="#_x0000_t202" id="docshape454" filled="false" stroked="false">
              <v:textbox inset="0,0,0,0">
                <w:txbxContent>
                  <w:p>
                    <w:pPr>
                      <w:spacing w:before="20"/>
                      <w:ind w:left="60" w:right="0" w:firstLine="0"/>
                      <w:jc w:val="left"/>
                      <w:rPr>
                        <w:rFonts w:ascii="Komu B"/>
                        <w:sz w:val="26"/>
                      </w:rPr>
                    </w:pPr>
                    <w:r>
                      <w:rPr>
                        <w:rFonts w:ascii="Komu B"/>
                        <w:color w:val="EE325F"/>
                        <w:spacing w:val="-5"/>
                        <w:sz w:val="26"/>
                      </w:rPr>
                      <w:fldChar w:fldCharType="begin"/>
                    </w:r>
                    <w:r>
                      <w:rPr>
                        <w:rFonts w:ascii="Komu B"/>
                        <w:color w:val="EE325F"/>
                        <w:spacing w:val="-5"/>
                        <w:sz w:val="26"/>
                      </w:rPr>
                      <w:instrText> PAGE </w:instrText>
                    </w:r>
                    <w:r>
                      <w:rPr>
                        <w:rFonts w:ascii="Komu B"/>
                        <w:color w:val="EE325F"/>
                        <w:spacing w:val="-5"/>
                        <w:sz w:val="26"/>
                      </w:rPr>
                      <w:fldChar w:fldCharType="separate"/>
                    </w:r>
                    <w:r>
                      <w:rPr>
                        <w:rFonts w:ascii="Komu B"/>
                        <w:color w:val="EE325F"/>
                        <w:spacing w:val="-5"/>
                        <w:sz w:val="26"/>
                      </w:rPr>
                      <w:t>52</w:t>
                    </w:r>
                    <w:r>
                      <w:rPr>
                        <w:rFonts w:ascii="Komu B"/>
                        <w:color w:val="EE325F"/>
                        <w:spacing w:val="-5"/>
                        <w:sz w:val="2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671936">
              <wp:simplePos x="0" y="0"/>
              <wp:positionH relativeFrom="page">
                <wp:posOffset>4816313</wp:posOffset>
              </wp:positionH>
              <wp:positionV relativeFrom="page">
                <wp:posOffset>7163695</wp:posOffset>
              </wp:positionV>
              <wp:extent cx="202565" cy="203200"/>
              <wp:effectExtent l="0" t="0" r="0" b="0"/>
              <wp:wrapNone/>
              <wp:docPr id="477" name="Textbox 47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77" name="Textbox 477"/>
                    <wps:cNvSpPr txBox="1"/>
                    <wps:spPr>
                      <a:xfrm>
                        <a:off x="0" y="0"/>
                        <a:ext cx="202565" cy="203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60" w:right="0" w:firstLine="0"/>
                            <w:jc w:val="left"/>
                            <w:rPr>
                              <w:rFonts w:ascii="Komu B"/>
                              <w:sz w:val="26"/>
                            </w:rPr>
                          </w:pPr>
                          <w:r>
                            <w:rPr>
                              <w:rFonts w:ascii="Komu B"/>
                              <w:color w:val="EE325F"/>
                              <w:spacing w:val="-5"/>
                              <w:sz w:val="26"/>
                            </w:rPr>
                            <w:fldChar w:fldCharType="begin"/>
                          </w:r>
                          <w:r>
                            <w:rPr>
                              <w:rFonts w:ascii="Komu B"/>
                              <w:color w:val="EE325F"/>
                              <w:spacing w:val="-5"/>
                              <w:sz w:val="26"/>
                            </w:rPr>
                            <w:instrText> PAGE </w:instrText>
                          </w:r>
                          <w:r>
                            <w:rPr>
                              <w:rFonts w:ascii="Komu B"/>
                              <w:color w:val="EE325F"/>
                              <w:spacing w:val="-5"/>
                              <w:sz w:val="26"/>
                            </w:rPr>
                            <w:fldChar w:fldCharType="separate"/>
                          </w:r>
                          <w:r>
                            <w:rPr>
                              <w:rFonts w:ascii="Komu B"/>
                              <w:color w:val="EE325F"/>
                              <w:spacing w:val="-5"/>
                              <w:sz w:val="26"/>
                            </w:rPr>
                            <w:t>53</w:t>
                          </w:r>
                          <w:r>
                            <w:rPr>
                              <w:rFonts w:ascii="Komu B"/>
                              <w:color w:val="EE325F"/>
                              <w:spacing w:val="-5"/>
                              <w:sz w:val="2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79.237305pt;margin-top:564.070496pt;width:15.95pt;height:16pt;mso-position-horizontal-relative:page;mso-position-vertical-relative:page;z-index:-17644544" type="#_x0000_t202" id="docshape455" filled="false" stroked="false">
              <v:textbox inset="0,0,0,0">
                <w:txbxContent>
                  <w:p>
                    <w:pPr>
                      <w:spacing w:before="20"/>
                      <w:ind w:left="60" w:right="0" w:firstLine="0"/>
                      <w:jc w:val="left"/>
                      <w:rPr>
                        <w:rFonts w:ascii="Komu B"/>
                        <w:sz w:val="26"/>
                      </w:rPr>
                    </w:pPr>
                    <w:r>
                      <w:rPr>
                        <w:rFonts w:ascii="Komu B"/>
                        <w:color w:val="EE325F"/>
                        <w:spacing w:val="-5"/>
                        <w:sz w:val="26"/>
                      </w:rPr>
                      <w:fldChar w:fldCharType="begin"/>
                    </w:r>
                    <w:r>
                      <w:rPr>
                        <w:rFonts w:ascii="Komu B"/>
                        <w:color w:val="EE325F"/>
                        <w:spacing w:val="-5"/>
                        <w:sz w:val="26"/>
                      </w:rPr>
                      <w:instrText> PAGE </w:instrText>
                    </w:r>
                    <w:r>
                      <w:rPr>
                        <w:rFonts w:ascii="Komu B"/>
                        <w:color w:val="EE325F"/>
                        <w:spacing w:val="-5"/>
                        <w:sz w:val="26"/>
                      </w:rPr>
                      <w:fldChar w:fldCharType="separate"/>
                    </w:r>
                    <w:r>
                      <w:rPr>
                        <w:rFonts w:ascii="Komu B"/>
                        <w:color w:val="EE325F"/>
                        <w:spacing w:val="-5"/>
                        <w:sz w:val="26"/>
                      </w:rPr>
                      <w:t>53</w:t>
                    </w:r>
                    <w:r>
                      <w:rPr>
                        <w:rFonts w:ascii="Komu B"/>
                        <w:color w:val="EE325F"/>
                        <w:spacing w:val="-5"/>
                        <w:sz w:val="2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672960">
              <wp:simplePos x="0" y="0"/>
              <wp:positionH relativeFrom="page">
                <wp:posOffset>321900</wp:posOffset>
              </wp:positionH>
              <wp:positionV relativeFrom="page">
                <wp:posOffset>7163695</wp:posOffset>
              </wp:positionV>
              <wp:extent cx="198755" cy="203200"/>
              <wp:effectExtent l="0" t="0" r="0" b="0"/>
              <wp:wrapNone/>
              <wp:docPr id="561" name="Textbox 56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61" name="Textbox 561"/>
                    <wps:cNvSpPr txBox="1"/>
                    <wps:spPr>
                      <a:xfrm>
                        <a:off x="0" y="0"/>
                        <a:ext cx="198755" cy="203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60" w:right="0" w:firstLine="0"/>
                            <w:jc w:val="left"/>
                            <w:rPr>
                              <w:rFonts w:ascii="Komu B"/>
                              <w:sz w:val="26"/>
                            </w:rPr>
                          </w:pPr>
                          <w:r>
                            <w:rPr>
                              <w:rFonts w:ascii="Komu B"/>
                              <w:color w:val="EE325F"/>
                              <w:spacing w:val="-5"/>
                              <w:sz w:val="26"/>
                            </w:rPr>
                            <w:fldChar w:fldCharType="begin"/>
                          </w:r>
                          <w:r>
                            <w:rPr>
                              <w:rFonts w:ascii="Komu B"/>
                              <w:color w:val="EE325F"/>
                              <w:spacing w:val="-5"/>
                              <w:sz w:val="26"/>
                            </w:rPr>
                            <w:instrText> PAGE </w:instrText>
                          </w:r>
                          <w:r>
                            <w:rPr>
                              <w:rFonts w:ascii="Komu B"/>
                              <w:color w:val="EE325F"/>
                              <w:spacing w:val="-5"/>
                              <w:sz w:val="26"/>
                            </w:rPr>
                            <w:fldChar w:fldCharType="separate"/>
                          </w:r>
                          <w:r>
                            <w:rPr>
                              <w:rFonts w:ascii="Komu B"/>
                              <w:color w:val="EE325F"/>
                              <w:spacing w:val="-5"/>
                              <w:sz w:val="26"/>
                            </w:rPr>
                            <w:t>54</w:t>
                          </w:r>
                          <w:r>
                            <w:rPr>
                              <w:rFonts w:ascii="Komu B"/>
                              <w:color w:val="EE325F"/>
                              <w:spacing w:val="-5"/>
                              <w:sz w:val="2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5.3465pt;margin-top:564.070496pt;width:15.65pt;height:16pt;mso-position-horizontal-relative:page;mso-position-vertical-relative:page;z-index:-17643520" type="#_x0000_t202" id="docshape512" filled="false" stroked="false">
              <v:textbox inset="0,0,0,0">
                <w:txbxContent>
                  <w:p>
                    <w:pPr>
                      <w:spacing w:before="20"/>
                      <w:ind w:left="60" w:right="0" w:firstLine="0"/>
                      <w:jc w:val="left"/>
                      <w:rPr>
                        <w:rFonts w:ascii="Komu B"/>
                        <w:sz w:val="26"/>
                      </w:rPr>
                    </w:pPr>
                    <w:r>
                      <w:rPr>
                        <w:rFonts w:ascii="Komu B"/>
                        <w:color w:val="EE325F"/>
                        <w:spacing w:val="-5"/>
                        <w:sz w:val="26"/>
                      </w:rPr>
                      <w:fldChar w:fldCharType="begin"/>
                    </w:r>
                    <w:r>
                      <w:rPr>
                        <w:rFonts w:ascii="Komu B"/>
                        <w:color w:val="EE325F"/>
                        <w:spacing w:val="-5"/>
                        <w:sz w:val="26"/>
                      </w:rPr>
                      <w:instrText> PAGE </w:instrText>
                    </w:r>
                    <w:r>
                      <w:rPr>
                        <w:rFonts w:ascii="Komu B"/>
                        <w:color w:val="EE325F"/>
                        <w:spacing w:val="-5"/>
                        <w:sz w:val="26"/>
                      </w:rPr>
                      <w:fldChar w:fldCharType="separate"/>
                    </w:r>
                    <w:r>
                      <w:rPr>
                        <w:rFonts w:ascii="Komu B"/>
                        <w:color w:val="EE325F"/>
                        <w:spacing w:val="-5"/>
                        <w:sz w:val="26"/>
                      </w:rPr>
                      <w:t>54</w:t>
                    </w:r>
                    <w:r>
                      <w:rPr>
                        <w:rFonts w:ascii="Komu B"/>
                        <w:color w:val="EE325F"/>
                        <w:spacing w:val="-5"/>
                        <w:sz w:val="2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673472">
              <wp:simplePos x="0" y="0"/>
              <wp:positionH relativeFrom="page">
                <wp:posOffset>4814659</wp:posOffset>
              </wp:positionH>
              <wp:positionV relativeFrom="page">
                <wp:posOffset>7163695</wp:posOffset>
              </wp:positionV>
              <wp:extent cx="204470" cy="203200"/>
              <wp:effectExtent l="0" t="0" r="0" b="0"/>
              <wp:wrapNone/>
              <wp:docPr id="562" name="Textbox 56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62" name="Textbox 562"/>
                    <wps:cNvSpPr txBox="1"/>
                    <wps:spPr>
                      <a:xfrm>
                        <a:off x="0" y="0"/>
                        <a:ext cx="204470" cy="203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60" w:right="0" w:firstLine="0"/>
                            <w:jc w:val="left"/>
                            <w:rPr>
                              <w:rFonts w:ascii="Komu B"/>
                              <w:sz w:val="26"/>
                            </w:rPr>
                          </w:pPr>
                          <w:r>
                            <w:rPr>
                              <w:rFonts w:ascii="Komu B"/>
                              <w:color w:val="EE325F"/>
                              <w:spacing w:val="-5"/>
                              <w:sz w:val="26"/>
                            </w:rPr>
                            <w:fldChar w:fldCharType="begin"/>
                          </w:r>
                          <w:r>
                            <w:rPr>
                              <w:rFonts w:ascii="Komu B"/>
                              <w:color w:val="EE325F"/>
                              <w:spacing w:val="-5"/>
                              <w:sz w:val="26"/>
                            </w:rPr>
                            <w:instrText> PAGE </w:instrText>
                          </w:r>
                          <w:r>
                            <w:rPr>
                              <w:rFonts w:ascii="Komu B"/>
                              <w:color w:val="EE325F"/>
                              <w:spacing w:val="-5"/>
                              <w:sz w:val="26"/>
                            </w:rPr>
                            <w:fldChar w:fldCharType="separate"/>
                          </w:r>
                          <w:r>
                            <w:rPr>
                              <w:rFonts w:ascii="Komu B"/>
                              <w:color w:val="EE325F"/>
                              <w:spacing w:val="-5"/>
                              <w:sz w:val="26"/>
                            </w:rPr>
                            <w:t>55</w:t>
                          </w:r>
                          <w:r>
                            <w:rPr>
                              <w:rFonts w:ascii="Komu B"/>
                              <w:color w:val="EE325F"/>
                              <w:spacing w:val="-5"/>
                              <w:sz w:val="2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79.107086pt;margin-top:564.070496pt;width:16.1pt;height:16pt;mso-position-horizontal-relative:page;mso-position-vertical-relative:page;z-index:-17643008" type="#_x0000_t202" id="docshape513" filled="false" stroked="false">
              <v:textbox inset="0,0,0,0">
                <w:txbxContent>
                  <w:p>
                    <w:pPr>
                      <w:spacing w:before="20"/>
                      <w:ind w:left="60" w:right="0" w:firstLine="0"/>
                      <w:jc w:val="left"/>
                      <w:rPr>
                        <w:rFonts w:ascii="Komu B"/>
                        <w:sz w:val="26"/>
                      </w:rPr>
                    </w:pPr>
                    <w:r>
                      <w:rPr>
                        <w:rFonts w:ascii="Komu B"/>
                        <w:color w:val="EE325F"/>
                        <w:spacing w:val="-5"/>
                        <w:sz w:val="26"/>
                      </w:rPr>
                      <w:fldChar w:fldCharType="begin"/>
                    </w:r>
                    <w:r>
                      <w:rPr>
                        <w:rFonts w:ascii="Komu B"/>
                        <w:color w:val="EE325F"/>
                        <w:spacing w:val="-5"/>
                        <w:sz w:val="26"/>
                      </w:rPr>
                      <w:instrText> PAGE </w:instrText>
                    </w:r>
                    <w:r>
                      <w:rPr>
                        <w:rFonts w:ascii="Komu B"/>
                        <w:color w:val="EE325F"/>
                        <w:spacing w:val="-5"/>
                        <w:sz w:val="26"/>
                      </w:rPr>
                      <w:fldChar w:fldCharType="separate"/>
                    </w:r>
                    <w:r>
                      <w:rPr>
                        <w:rFonts w:ascii="Komu B"/>
                        <w:color w:val="EE325F"/>
                        <w:spacing w:val="-5"/>
                        <w:sz w:val="26"/>
                      </w:rPr>
                      <w:t>55</w:t>
                    </w:r>
                    <w:r>
                      <w:rPr>
                        <w:rFonts w:ascii="Komu B"/>
                        <w:color w:val="EE325F"/>
                        <w:spacing w:val="-5"/>
                        <w:sz w:val="2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674496">
              <wp:simplePos x="0" y="0"/>
              <wp:positionH relativeFrom="page">
                <wp:posOffset>321900</wp:posOffset>
              </wp:positionH>
              <wp:positionV relativeFrom="page">
                <wp:posOffset>7163695</wp:posOffset>
              </wp:positionV>
              <wp:extent cx="206375" cy="203200"/>
              <wp:effectExtent l="0" t="0" r="0" b="0"/>
              <wp:wrapNone/>
              <wp:docPr id="589" name="Textbox 58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89" name="Textbox 589"/>
                    <wps:cNvSpPr txBox="1"/>
                    <wps:spPr>
                      <a:xfrm>
                        <a:off x="0" y="0"/>
                        <a:ext cx="206375" cy="203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60" w:right="0" w:firstLine="0"/>
                            <w:jc w:val="left"/>
                            <w:rPr>
                              <w:rFonts w:ascii="Komu B"/>
                              <w:sz w:val="26"/>
                            </w:rPr>
                          </w:pPr>
                          <w:r>
                            <w:rPr>
                              <w:rFonts w:ascii="Komu B"/>
                              <w:color w:val="EE325F"/>
                              <w:spacing w:val="-5"/>
                              <w:sz w:val="26"/>
                            </w:rPr>
                            <w:fldChar w:fldCharType="begin"/>
                          </w:r>
                          <w:r>
                            <w:rPr>
                              <w:rFonts w:ascii="Komu B"/>
                              <w:color w:val="EE325F"/>
                              <w:spacing w:val="-5"/>
                              <w:sz w:val="26"/>
                            </w:rPr>
                            <w:instrText> PAGE </w:instrText>
                          </w:r>
                          <w:r>
                            <w:rPr>
                              <w:rFonts w:ascii="Komu B"/>
                              <w:color w:val="EE325F"/>
                              <w:spacing w:val="-5"/>
                              <w:sz w:val="26"/>
                            </w:rPr>
                            <w:fldChar w:fldCharType="separate"/>
                          </w:r>
                          <w:r>
                            <w:rPr>
                              <w:rFonts w:ascii="Komu B"/>
                              <w:color w:val="EE325F"/>
                              <w:spacing w:val="-5"/>
                              <w:sz w:val="26"/>
                            </w:rPr>
                            <w:t>56</w:t>
                          </w:r>
                          <w:r>
                            <w:rPr>
                              <w:rFonts w:ascii="Komu B"/>
                              <w:color w:val="EE325F"/>
                              <w:spacing w:val="-5"/>
                              <w:sz w:val="2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5.3465pt;margin-top:564.070496pt;width:16.25pt;height:16pt;mso-position-horizontal-relative:page;mso-position-vertical-relative:page;z-index:-17641984" type="#_x0000_t202" id="docshape529" filled="false" stroked="false">
              <v:textbox inset="0,0,0,0">
                <w:txbxContent>
                  <w:p>
                    <w:pPr>
                      <w:spacing w:before="20"/>
                      <w:ind w:left="60" w:right="0" w:firstLine="0"/>
                      <w:jc w:val="left"/>
                      <w:rPr>
                        <w:rFonts w:ascii="Komu B"/>
                        <w:sz w:val="26"/>
                      </w:rPr>
                    </w:pPr>
                    <w:r>
                      <w:rPr>
                        <w:rFonts w:ascii="Komu B"/>
                        <w:color w:val="EE325F"/>
                        <w:spacing w:val="-5"/>
                        <w:sz w:val="26"/>
                      </w:rPr>
                      <w:fldChar w:fldCharType="begin"/>
                    </w:r>
                    <w:r>
                      <w:rPr>
                        <w:rFonts w:ascii="Komu B"/>
                        <w:color w:val="EE325F"/>
                        <w:spacing w:val="-5"/>
                        <w:sz w:val="26"/>
                      </w:rPr>
                      <w:instrText> PAGE </w:instrText>
                    </w:r>
                    <w:r>
                      <w:rPr>
                        <w:rFonts w:ascii="Komu B"/>
                        <w:color w:val="EE325F"/>
                        <w:spacing w:val="-5"/>
                        <w:sz w:val="26"/>
                      </w:rPr>
                      <w:fldChar w:fldCharType="separate"/>
                    </w:r>
                    <w:r>
                      <w:rPr>
                        <w:rFonts w:ascii="Komu B"/>
                        <w:color w:val="EE325F"/>
                        <w:spacing w:val="-5"/>
                        <w:sz w:val="26"/>
                      </w:rPr>
                      <w:t>56</w:t>
                    </w:r>
                    <w:r>
                      <w:rPr>
                        <w:rFonts w:ascii="Komu B"/>
                        <w:color w:val="EE325F"/>
                        <w:spacing w:val="-5"/>
                        <w:sz w:val="2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3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676032">
              <wp:simplePos x="0" y="0"/>
              <wp:positionH relativeFrom="page">
                <wp:posOffset>321900</wp:posOffset>
              </wp:positionH>
              <wp:positionV relativeFrom="page">
                <wp:posOffset>7163695</wp:posOffset>
              </wp:positionV>
              <wp:extent cx="205104" cy="203200"/>
              <wp:effectExtent l="0" t="0" r="0" b="0"/>
              <wp:wrapNone/>
              <wp:docPr id="630" name="Textbox 63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30" name="Textbox 630"/>
                    <wps:cNvSpPr txBox="1"/>
                    <wps:spPr>
                      <a:xfrm>
                        <a:off x="0" y="0"/>
                        <a:ext cx="205104" cy="203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60" w:right="0" w:firstLine="0"/>
                            <w:jc w:val="left"/>
                            <w:rPr>
                              <w:rFonts w:ascii="Komu B"/>
                              <w:sz w:val="26"/>
                            </w:rPr>
                          </w:pPr>
                          <w:r>
                            <w:rPr>
                              <w:rFonts w:ascii="Komu B"/>
                              <w:color w:val="EE325F"/>
                              <w:spacing w:val="-5"/>
                              <w:sz w:val="26"/>
                            </w:rPr>
                            <w:fldChar w:fldCharType="begin"/>
                          </w:r>
                          <w:r>
                            <w:rPr>
                              <w:rFonts w:ascii="Komu B"/>
                              <w:color w:val="EE325F"/>
                              <w:spacing w:val="-5"/>
                              <w:sz w:val="26"/>
                            </w:rPr>
                            <w:instrText> PAGE </w:instrText>
                          </w:r>
                          <w:r>
                            <w:rPr>
                              <w:rFonts w:ascii="Komu B"/>
                              <w:color w:val="EE325F"/>
                              <w:spacing w:val="-5"/>
                              <w:sz w:val="26"/>
                            </w:rPr>
                            <w:fldChar w:fldCharType="separate"/>
                          </w:r>
                          <w:r>
                            <w:rPr>
                              <w:rFonts w:ascii="Komu B"/>
                              <w:color w:val="EE325F"/>
                              <w:spacing w:val="-5"/>
                              <w:sz w:val="26"/>
                            </w:rPr>
                            <w:t>58</w:t>
                          </w:r>
                          <w:r>
                            <w:rPr>
                              <w:rFonts w:ascii="Komu B"/>
                              <w:color w:val="EE325F"/>
                              <w:spacing w:val="-5"/>
                              <w:sz w:val="2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5.3465pt;margin-top:564.070496pt;width:16.1500pt;height:16pt;mso-position-horizontal-relative:page;mso-position-vertical-relative:page;z-index:-17640448" type="#_x0000_t202" id="docshape568" filled="false" stroked="false">
              <v:textbox inset="0,0,0,0">
                <w:txbxContent>
                  <w:p>
                    <w:pPr>
                      <w:spacing w:before="20"/>
                      <w:ind w:left="60" w:right="0" w:firstLine="0"/>
                      <w:jc w:val="left"/>
                      <w:rPr>
                        <w:rFonts w:ascii="Komu B"/>
                        <w:sz w:val="26"/>
                      </w:rPr>
                    </w:pPr>
                    <w:r>
                      <w:rPr>
                        <w:rFonts w:ascii="Komu B"/>
                        <w:color w:val="EE325F"/>
                        <w:spacing w:val="-5"/>
                        <w:sz w:val="26"/>
                      </w:rPr>
                      <w:fldChar w:fldCharType="begin"/>
                    </w:r>
                    <w:r>
                      <w:rPr>
                        <w:rFonts w:ascii="Komu B"/>
                        <w:color w:val="EE325F"/>
                        <w:spacing w:val="-5"/>
                        <w:sz w:val="26"/>
                      </w:rPr>
                      <w:instrText> PAGE </w:instrText>
                    </w:r>
                    <w:r>
                      <w:rPr>
                        <w:rFonts w:ascii="Komu B"/>
                        <w:color w:val="EE325F"/>
                        <w:spacing w:val="-5"/>
                        <w:sz w:val="26"/>
                      </w:rPr>
                      <w:fldChar w:fldCharType="separate"/>
                    </w:r>
                    <w:r>
                      <w:rPr>
                        <w:rFonts w:ascii="Komu B"/>
                        <w:color w:val="EE325F"/>
                        <w:spacing w:val="-5"/>
                        <w:sz w:val="26"/>
                      </w:rPr>
                      <w:t>58</w:t>
                    </w:r>
                    <w:r>
                      <w:rPr>
                        <w:rFonts w:ascii="Komu B"/>
                        <w:color w:val="EE325F"/>
                        <w:spacing w:val="-5"/>
                        <w:sz w:val="2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676544">
              <wp:simplePos x="0" y="0"/>
              <wp:positionH relativeFrom="page">
                <wp:posOffset>4813010</wp:posOffset>
              </wp:positionH>
              <wp:positionV relativeFrom="page">
                <wp:posOffset>7163695</wp:posOffset>
              </wp:positionV>
              <wp:extent cx="206375" cy="203200"/>
              <wp:effectExtent l="0" t="0" r="0" b="0"/>
              <wp:wrapNone/>
              <wp:docPr id="631" name="Textbox 63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31" name="Textbox 631"/>
                    <wps:cNvSpPr txBox="1"/>
                    <wps:spPr>
                      <a:xfrm>
                        <a:off x="0" y="0"/>
                        <a:ext cx="206375" cy="203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60" w:right="0" w:firstLine="0"/>
                            <w:jc w:val="left"/>
                            <w:rPr>
                              <w:rFonts w:ascii="Komu B"/>
                              <w:sz w:val="26"/>
                            </w:rPr>
                          </w:pPr>
                          <w:r>
                            <w:rPr>
                              <w:rFonts w:ascii="Komu B"/>
                              <w:color w:val="EE325F"/>
                              <w:spacing w:val="-5"/>
                              <w:sz w:val="26"/>
                            </w:rPr>
                            <w:fldChar w:fldCharType="begin"/>
                          </w:r>
                          <w:r>
                            <w:rPr>
                              <w:rFonts w:ascii="Komu B"/>
                              <w:color w:val="EE325F"/>
                              <w:spacing w:val="-5"/>
                              <w:sz w:val="26"/>
                            </w:rPr>
                            <w:instrText> PAGE </w:instrText>
                          </w:r>
                          <w:r>
                            <w:rPr>
                              <w:rFonts w:ascii="Komu B"/>
                              <w:color w:val="EE325F"/>
                              <w:spacing w:val="-5"/>
                              <w:sz w:val="26"/>
                            </w:rPr>
                            <w:fldChar w:fldCharType="separate"/>
                          </w:r>
                          <w:r>
                            <w:rPr>
                              <w:rFonts w:ascii="Komu B"/>
                              <w:color w:val="EE325F"/>
                              <w:spacing w:val="-5"/>
                              <w:sz w:val="26"/>
                            </w:rPr>
                            <w:t>59</w:t>
                          </w:r>
                          <w:r>
                            <w:rPr>
                              <w:rFonts w:ascii="Komu B"/>
                              <w:color w:val="EE325F"/>
                              <w:spacing w:val="-5"/>
                              <w:sz w:val="2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78.977203pt;margin-top:564.070496pt;width:16.25pt;height:16pt;mso-position-horizontal-relative:page;mso-position-vertical-relative:page;z-index:-17639936" type="#_x0000_t202" id="docshape569" filled="false" stroked="false">
              <v:textbox inset="0,0,0,0">
                <w:txbxContent>
                  <w:p>
                    <w:pPr>
                      <w:spacing w:before="20"/>
                      <w:ind w:left="60" w:right="0" w:firstLine="0"/>
                      <w:jc w:val="left"/>
                      <w:rPr>
                        <w:rFonts w:ascii="Komu B"/>
                        <w:sz w:val="26"/>
                      </w:rPr>
                    </w:pPr>
                    <w:r>
                      <w:rPr>
                        <w:rFonts w:ascii="Komu B"/>
                        <w:color w:val="EE325F"/>
                        <w:spacing w:val="-5"/>
                        <w:sz w:val="26"/>
                      </w:rPr>
                      <w:fldChar w:fldCharType="begin"/>
                    </w:r>
                    <w:r>
                      <w:rPr>
                        <w:rFonts w:ascii="Komu B"/>
                        <w:color w:val="EE325F"/>
                        <w:spacing w:val="-5"/>
                        <w:sz w:val="26"/>
                      </w:rPr>
                      <w:instrText> PAGE </w:instrText>
                    </w:r>
                    <w:r>
                      <w:rPr>
                        <w:rFonts w:ascii="Komu B"/>
                        <w:color w:val="EE325F"/>
                        <w:spacing w:val="-5"/>
                        <w:sz w:val="26"/>
                      </w:rPr>
                      <w:fldChar w:fldCharType="separate"/>
                    </w:r>
                    <w:r>
                      <w:rPr>
                        <w:rFonts w:ascii="Komu B"/>
                        <w:color w:val="EE325F"/>
                        <w:spacing w:val="-5"/>
                        <w:sz w:val="26"/>
                      </w:rPr>
                      <w:t>59</w:t>
                    </w:r>
                    <w:r>
                      <w:rPr>
                        <w:rFonts w:ascii="Komu B"/>
                        <w:color w:val="EE325F"/>
                        <w:spacing w:val="-5"/>
                        <w:sz w:val="2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8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39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678080">
              <wp:simplePos x="0" y="0"/>
              <wp:positionH relativeFrom="page">
                <wp:posOffset>4814662</wp:posOffset>
              </wp:positionH>
              <wp:positionV relativeFrom="page">
                <wp:posOffset>7163695</wp:posOffset>
              </wp:positionV>
              <wp:extent cx="204470" cy="203200"/>
              <wp:effectExtent l="0" t="0" r="0" b="0"/>
              <wp:wrapNone/>
              <wp:docPr id="647" name="Textbox 64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47" name="Textbox 647"/>
                    <wps:cNvSpPr txBox="1"/>
                    <wps:spPr>
                      <a:xfrm>
                        <a:off x="0" y="0"/>
                        <a:ext cx="204470" cy="203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60" w:right="0" w:firstLine="0"/>
                            <w:jc w:val="left"/>
                            <w:rPr>
                              <w:rFonts w:ascii="Komu B"/>
                              <w:sz w:val="26"/>
                            </w:rPr>
                          </w:pPr>
                          <w:r>
                            <w:rPr>
                              <w:rFonts w:ascii="Komu B"/>
                              <w:color w:val="EE325F"/>
                              <w:spacing w:val="-5"/>
                              <w:sz w:val="26"/>
                            </w:rPr>
                            <w:fldChar w:fldCharType="begin"/>
                          </w:r>
                          <w:r>
                            <w:rPr>
                              <w:rFonts w:ascii="Komu B"/>
                              <w:color w:val="EE325F"/>
                              <w:spacing w:val="-5"/>
                              <w:sz w:val="26"/>
                            </w:rPr>
                            <w:instrText> PAGE </w:instrText>
                          </w:r>
                          <w:r>
                            <w:rPr>
                              <w:rFonts w:ascii="Komu B"/>
                              <w:color w:val="EE325F"/>
                              <w:spacing w:val="-5"/>
                              <w:sz w:val="26"/>
                            </w:rPr>
                            <w:fldChar w:fldCharType="separate"/>
                          </w:r>
                          <w:r>
                            <w:rPr>
                              <w:rFonts w:ascii="Komu B"/>
                              <w:color w:val="EE325F"/>
                              <w:spacing w:val="-5"/>
                              <w:sz w:val="26"/>
                            </w:rPr>
                            <w:t>63</w:t>
                          </w:r>
                          <w:r>
                            <w:rPr>
                              <w:rFonts w:ascii="Komu B"/>
                              <w:color w:val="EE325F"/>
                              <w:spacing w:val="-5"/>
                              <w:sz w:val="2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79.1073pt;margin-top:564.070496pt;width:16.1pt;height:16pt;mso-position-horizontal-relative:page;mso-position-vertical-relative:page;z-index:-17638400" type="#_x0000_t202" id="docshape585" filled="false" stroked="false">
              <v:textbox inset="0,0,0,0">
                <w:txbxContent>
                  <w:p>
                    <w:pPr>
                      <w:spacing w:before="20"/>
                      <w:ind w:left="60" w:right="0" w:firstLine="0"/>
                      <w:jc w:val="left"/>
                      <w:rPr>
                        <w:rFonts w:ascii="Komu B"/>
                        <w:sz w:val="26"/>
                      </w:rPr>
                    </w:pPr>
                    <w:r>
                      <w:rPr>
                        <w:rFonts w:ascii="Komu B"/>
                        <w:color w:val="EE325F"/>
                        <w:spacing w:val="-5"/>
                        <w:sz w:val="26"/>
                      </w:rPr>
                      <w:fldChar w:fldCharType="begin"/>
                    </w:r>
                    <w:r>
                      <w:rPr>
                        <w:rFonts w:ascii="Komu B"/>
                        <w:color w:val="EE325F"/>
                        <w:spacing w:val="-5"/>
                        <w:sz w:val="26"/>
                      </w:rPr>
                      <w:instrText> PAGE </w:instrText>
                    </w:r>
                    <w:r>
                      <w:rPr>
                        <w:rFonts w:ascii="Komu B"/>
                        <w:color w:val="EE325F"/>
                        <w:spacing w:val="-5"/>
                        <w:sz w:val="26"/>
                      </w:rPr>
                      <w:fldChar w:fldCharType="separate"/>
                    </w:r>
                    <w:r>
                      <w:rPr>
                        <w:rFonts w:ascii="Komu B"/>
                        <w:color w:val="EE325F"/>
                        <w:spacing w:val="-5"/>
                        <w:sz w:val="26"/>
                      </w:rPr>
                      <w:t>63</w:t>
                    </w:r>
                    <w:r>
                      <w:rPr>
                        <w:rFonts w:ascii="Komu B"/>
                        <w:color w:val="EE325F"/>
                        <w:spacing w:val="-5"/>
                        <w:sz w:val="2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40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678592">
              <wp:simplePos x="0" y="0"/>
              <wp:positionH relativeFrom="page">
                <wp:posOffset>321900</wp:posOffset>
              </wp:positionH>
              <wp:positionV relativeFrom="page">
                <wp:posOffset>7163695</wp:posOffset>
              </wp:positionV>
              <wp:extent cx="207645" cy="203200"/>
              <wp:effectExtent l="0" t="0" r="0" b="0"/>
              <wp:wrapNone/>
              <wp:docPr id="648" name="Textbox 64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48" name="Textbox 648"/>
                    <wps:cNvSpPr txBox="1"/>
                    <wps:spPr>
                      <a:xfrm>
                        <a:off x="0" y="0"/>
                        <a:ext cx="207645" cy="203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60" w:right="0" w:firstLine="0"/>
                            <w:jc w:val="left"/>
                            <w:rPr>
                              <w:rFonts w:ascii="Komu B"/>
                              <w:sz w:val="26"/>
                            </w:rPr>
                          </w:pPr>
                          <w:r>
                            <w:rPr>
                              <w:rFonts w:ascii="Komu B"/>
                              <w:color w:val="EE325F"/>
                              <w:spacing w:val="-5"/>
                              <w:sz w:val="26"/>
                            </w:rPr>
                            <w:fldChar w:fldCharType="begin"/>
                          </w:r>
                          <w:r>
                            <w:rPr>
                              <w:rFonts w:ascii="Komu B"/>
                              <w:color w:val="EE325F"/>
                              <w:spacing w:val="-5"/>
                              <w:sz w:val="26"/>
                            </w:rPr>
                            <w:instrText> PAGE </w:instrText>
                          </w:r>
                          <w:r>
                            <w:rPr>
                              <w:rFonts w:ascii="Komu B"/>
                              <w:color w:val="EE325F"/>
                              <w:spacing w:val="-5"/>
                              <w:sz w:val="26"/>
                            </w:rPr>
                            <w:fldChar w:fldCharType="separate"/>
                          </w:r>
                          <w:r>
                            <w:rPr>
                              <w:rFonts w:ascii="Komu B"/>
                              <w:color w:val="EE325F"/>
                              <w:spacing w:val="-5"/>
                              <w:sz w:val="26"/>
                            </w:rPr>
                            <w:t>66</w:t>
                          </w:r>
                          <w:r>
                            <w:rPr>
                              <w:rFonts w:ascii="Komu B"/>
                              <w:color w:val="EE325F"/>
                              <w:spacing w:val="-5"/>
                              <w:sz w:val="2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5.3465pt;margin-top:564.070496pt;width:16.3500pt;height:16pt;mso-position-horizontal-relative:page;mso-position-vertical-relative:page;z-index:-17637888" type="#_x0000_t202" id="docshape586" filled="false" stroked="false">
              <v:textbox inset="0,0,0,0">
                <w:txbxContent>
                  <w:p>
                    <w:pPr>
                      <w:spacing w:before="20"/>
                      <w:ind w:left="60" w:right="0" w:firstLine="0"/>
                      <w:jc w:val="left"/>
                      <w:rPr>
                        <w:rFonts w:ascii="Komu B"/>
                        <w:sz w:val="26"/>
                      </w:rPr>
                    </w:pPr>
                    <w:r>
                      <w:rPr>
                        <w:rFonts w:ascii="Komu B"/>
                        <w:color w:val="EE325F"/>
                        <w:spacing w:val="-5"/>
                        <w:sz w:val="26"/>
                      </w:rPr>
                      <w:fldChar w:fldCharType="begin"/>
                    </w:r>
                    <w:r>
                      <w:rPr>
                        <w:rFonts w:ascii="Komu B"/>
                        <w:color w:val="EE325F"/>
                        <w:spacing w:val="-5"/>
                        <w:sz w:val="26"/>
                      </w:rPr>
                      <w:instrText> PAGE </w:instrText>
                    </w:r>
                    <w:r>
                      <w:rPr>
                        <w:rFonts w:ascii="Komu B"/>
                        <w:color w:val="EE325F"/>
                        <w:spacing w:val="-5"/>
                        <w:sz w:val="26"/>
                      </w:rPr>
                      <w:fldChar w:fldCharType="separate"/>
                    </w:r>
                    <w:r>
                      <w:rPr>
                        <w:rFonts w:ascii="Komu B"/>
                        <w:color w:val="EE325F"/>
                        <w:spacing w:val="-5"/>
                        <w:sz w:val="26"/>
                      </w:rPr>
                      <w:t>66</w:t>
                    </w:r>
                    <w:r>
                      <w:rPr>
                        <w:rFonts w:ascii="Komu B"/>
                        <w:color w:val="EE325F"/>
                        <w:spacing w:val="-5"/>
                        <w:sz w:val="2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4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680128">
              <wp:simplePos x="0" y="0"/>
              <wp:positionH relativeFrom="page">
                <wp:posOffset>321900</wp:posOffset>
              </wp:positionH>
              <wp:positionV relativeFrom="page">
                <wp:posOffset>7163695</wp:posOffset>
              </wp:positionV>
              <wp:extent cx="200660" cy="203200"/>
              <wp:effectExtent l="0" t="0" r="0" b="0"/>
              <wp:wrapNone/>
              <wp:docPr id="751" name="Textbox 75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51" name="Textbox 751"/>
                    <wps:cNvSpPr txBox="1"/>
                    <wps:spPr>
                      <a:xfrm>
                        <a:off x="0" y="0"/>
                        <a:ext cx="200660" cy="203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60" w:right="0" w:firstLine="0"/>
                            <w:jc w:val="left"/>
                            <w:rPr>
                              <w:rFonts w:ascii="Komu B"/>
                              <w:sz w:val="26"/>
                            </w:rPr>
                          </w:pPr>
                          <w:r>
                            <w:rPr>
                              <w:rFonts w:ascii="Komu B"/>
                              <w:color w:val="EE325F"/>
                              <w:spacing w:val="-5"/>
                              <w:sz w:val="26"/>
                            </w:rPr>
                            <w:fldChar w:fldCharType="begin"/>
                          </w:r>
                          <w:r>
                            <w:rPr>
                              <w:rFonts w:ascii="Komu B"/>
                              <w:color w:val="EE325F"/>
                              <w:spacing w:val="-5"/>
                              <w:sz w:val="26"/>
                            </w:rPr>
                            <w:instrText> PAGE </w:instrText>
                          </w:r>
                          <w:r>
                            <w:rPr>
                              <w:rFonts w:ascii="Komu B"/>
                              <w:color w:val="EE325F"/>
                              <w:spacing w:val="-5"/>
                              <w:sz w:val="26"/>
                            </w:rPr>
                            <w:fldChar w:fldCharType="separate"/>
                          </w:r>
                          <w:r>
                            <w:rPr>
                              <w:rFonts w:ascii="Komu B"/>
                              <w:color w:val="EE325F"/>
                              <w:spacing w:val="-5"/>
                              <w:sz w:val="26"/>
                            </w:rPr>
                            <w:t>70</w:t>
                          </w:r>
                          <w:r>
                            <w:rPr>
                              <w:rFonts w:ascii="Komu B"/>
                              <w:color w:val="EE325F"/>
                              <w:spacing w:val="-5"/>
                              <w:sz w:val="2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5.3465pt;margin-top:564.070496pt;width:15.8pt;height:16pt;mso-position-horizontal-relative:page;mso-position-vertical-relative:page;z-index:-17636352" type="#_x0000_t202" id="docshape688" filled="false" stroked="false">
              <v:textbox inset="0,0,0,0">
                <w:txbxContent>
                  <w:p>
                    <w:pPr>
                      <w:spacing w:before="20"/>
                      <w:ind w:left="60" w:right="0" w:firstLine="0"/>
                      <w:jc w:val="left"/>
                      <w:rPr>
                        <w:rFonts w:ascii="Komu B"/>
                        <w:sz w:val="26"/>
                      </w:rPr>
                    </w:pPr>
                    <w:r>
                      <w:rPr>
                        <w:rFonts w:ascii="Komu B"/>
                        <w:color w:val="EE325F"/>
                        <w:spacing w:val="-5"/>
                        <w:sz w:val="26"/>
                      </w:rPr>
                      <w:fldChar w:fldCharType="begin"/>
                    </w:r>
                    <w:r>
                      <w:rPr>
                        <w:rFonts w:ascii="Komu B"/>
                        <w:color w:val="EE325F"/>
                        <w:spacing w:val="-5"/>
                        <w:sz w:val="26"/>
                      </w:rPr>
                      <w:instrText> PAGE </w:instrText>
                    </w:r>
                    <w:r>
                      <w:rPr>
                        <w:rFonts w:ascii="Komu B"/>
                        <w:color w:val="EE325F"/>
                        <w:spacing w:val="-5"/>
                        <w:sz w:val="26"/>
                      </w:rPr>
                      <w:fldChar w:fldCharType="separate"/>
                    </w:r>
                    <w:r>
                      <w:rPr>
                        <w:rFonts w:ascii="Komu B"/>
                        <w:color w:val="EE325F"/>
                        <w:spacing w:val="-5"/>
                        <w:sz w:val="26"/>
                      </w:rPr>
                      <w:t>70</w:t>
                    </w:r>
                    <w:r>
                      <w:rPr>
                        <w:rFonts w:ascii="Komu B"/>
                        <w:color w:val="EE325F"/>
                        <w:spacing w:val="-5"/>
                        <w:sz w:val="2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680640">
              <wp:simplePos x="0" y="0"/>
              <wp:positionH relativeFrom="page">
                <wp:posOffset>4835137</wp:posOffset>
              </wp:positionH>
              <wp:positionV relativeFrom="page">
                <wp:posOffset>7163695</wp:posOffset>
              </wp:positionV>
              <wp:extent cx="184150" cy="203200"/>
              <wp:effectExtent l="0" t="0" r="0" b="0"/>
              <wp:wrapNone/>
              <wp:docPr id="752" name="Textbox 75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52" name="Textbox 752"/>
                    <wps:cNvSpPr txBox="1"/>
                    <wps:spPr>
                      <a:xfrm>
                        <a:off x="0" y="0"/>
                        <a:ext cx="184150" cy="203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35" w:right="0" w:firstLine="0"/>
                            <w:jc w:val="left"/>
                            <w:rPr>
                              <w:rFonts w:ascii="Komu B"/>
                              <w:sz w:val="26"/>
                            </w:rPr>
                          </w:pPr>
                          <w:r>
                            <w:rPr>
                              <w:rFonts w:ascii="Komu B"/>
                              <w:color w:val="EE325F"/>
                              <w:spacing w:val="-5"/>
                              <w:sz w:val="26"/>
                            </w:rPr>
                            <w:fldChar w:fldCharType="begin"/>
                          </w:r>
                          <w:r>
                            <w:rPr>
                              <w:rFonts w:ascii="Komu B"/>
                              <w:color w:val="EE325F"/>
                              <w:spacing w:val="-5"/>
                              <w:sz w:val="26"/>
                            </w:rPr>
                            <w:instrText> PAGE </w:instrText>
                          </w:r>
                          <w:r>
                            <w:rPr>
                              <w:rFonts w:ascii="Komu B"/>
                              <w:color w:val="EE325F"/>
                              <w:spacing w:val="-5"/>
                              <w:sz w:val="26"/>
                            </w:rPr>
                            <w:fldChar w:fldCharType="separate"/>
                          </w:r>
                          <w:r>
                            <w:rPr>
                              <w:rFonts w:ascii="Komu B"/>
                              <w:color w:val="EE325F"/>
                              <w:spacing w:val="-5"/>
                              <w:sz w:val="26"/>
                            </w:rPr>
                            <w:t>73</w:t>
                          </w:r>
                          <w:r>
                            <w:rPr>
                              <w:rFonts w:ascii="Komu B"/>
                              <w:color w:val="EE325F"/>
                              <w:spacing w:val="-5"/>
                              <w:sz w:val="2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80.719513pt;margin-top:564.070496pt;width:14.5pt;height:16pt;mso-position-horizontal-relative:page;mso-position-vertical-relative:page;z-index:-17635840" type="#_x0000_t202" id="docshape689" filled="false" stroked="false">
              <v:textbox inset="0,0,0,0">
                <w:txbxContent>
                  <w:p>
                    <w:pPr>
                      <w:spacing w:before="20"/>
                      <w:ind w:left="35" w:right="0" w:firstLine="0"/>
                      <w:jc w:val="left"/>
                      <w:rPr>
                        <w:rFonts w:ascii="Komu B"/>
                        <w:sz w:val="26"/>
                      </w:rPr>
                    </w:pPr>
                    <w:r>
                      <w:rPr>
                        <w:rFonts w:ascii="Komu B"/>
                        <w:color w:val="EE325F"/>
                        <w:spacing w:val="-5"/>
                        <w:sz w:val="26"/>
                      </w:rPr>
                      <w:fldChar w:fldCharType="begin"/>
                    </w:r>
                    <w:r>
                      <w:rPr>
                        <w:rFonts w:ascii="Komu B"/>
                        <w:color w:val="EE325F"/>
                        <w:spacing w:val="-5"/>
                        <w:sz w:val="26"/>
                      </w:rPr>
                      <w:instrText> PAGE </w:instrText>
                    </w:r>
                    <w:r>
                      <w:rPr>
                        <w:rFonts w:ascii="Komu B"/>
                        <w:color w:val="EE325F"/>
                        <w:spacing w:val="-5"/>
                        <w:sz w:val="26"/>
                      </w:rPr>
                      <w:fldChar w:fldCharType="separate"/>
                    </w:r>
                    <w:r>
                      <w:rPr>
                        <w:rFonts w:ascii="Komu B"/>
                        <w:color w:val="EE325F"/>
                        <w:spacing w:val="-5"/>
                        <w:sz w:val="26"/>
                      </w:rPr>
                      <w:t>73</w:t>
                    </w:r>
                    <w:r>
                      <w:rPr>
                        <w:rFonts w:ascii="Komu B"/>
                        <w:color w:val="EE325F"/>
                        <w:spacing w:val="-5"/>
                        <w:sz w:val="2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681152">
              <wp:simplePos x="0" y="0"/>
              <wp:positionH relativeFrom="page">
                <wp:posOffset>4820939</wp:posOffset>
              </wp:positionH>
              <wp:positionV relativeFrom="page">
                <wp:posOffset>7163695</wp:posOffset>
              </wp:positionV>
              <wp:extent cx="198120" cy="203200"/>
              <wp:effectExtent l="0" t="0" r="0" b="0"/>
              <wp:wrapNone/>
              <wp:docPr id="753" name="Textbox 75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53" name="Textbox 753"/>
                    <wps:cNvSpPr txBox="1"/>
                    <wps:spPr>
                      <a:xfrm>
                        <a:off x="0" y="0"/>
                        <a:ext cx="198120" cy="203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60" w:right="0" w:firstLine="0"/>
                            <w:jc w:val="left"/>
                            <w:rPr>
                              <w:rFonts w:ascii="Komu B"/>
                              <w:sz w:val="26"/>
                            </w:rPr>
                          </w:pPr>
                          <w:r>
                            <w:rPr>
                              <w:rFonts w:ascii="Komu B"/>
                              <w:color w:val="EE325F"/>
                              <w:spacing w:val="-5"/>
                              <w:sz w:val="26"/>
                            </w:rPr>
                            <w:fldChar w:fldCharType="begin"/>
                          </w:r>
                          <w:r>
                            <w:rPr>
                              <w:rFonts w:ascii="Komu B"/>
                              <w:color w:val="EE325F"/>
                              <w:spacing w:val="-5"/>
                              <w:sz w:val="26"/>
                            </w:rPr>
                            <w:instrText> PAGE </w:instrText>
                          </w:r>
                          <w:r>
                            <w:rPr>
                              <w:rFonts w:ascii="Komu B"/>
                              <w:color w:val="EE325F"/>
                              <w:spacing w:val="-5"/>
                              <w:sz w:val="26"/>
                            </w:rPr>
                            <w:fldChar w:fldCharType="separate"/>
                          </w:r>
                          <w:r>
                            <w:rPr>
                              <w:rFonts w:ascii="Komu B"/>
                              <w:color w:val="EE325F"/>
                              <w:spacing w:val="-5"/>
                              <w:sz w:val="26"/>
                            </w:rPr>
                            <w:t>77</w:t>
                          </w:r>
                          <w:r>
                            <w:rPr>
                              <w:rFonts w:ascii="Komu B"/>
                              <w:color w:val="EE325F"/>
                              <w:spacing w:val="-5"/>
                              <w:sz w:val="2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79.601501pt;margin-top:564.070496pt;width:15.6pt;height:16pt;mso-position-horizontal-relative:page;mso-position-vertical-relative:page;z-index:-17635328" type="#_x0000_t202" id="docshape690" filled="false" stroked="false">
              <v:textbox inset="0,0,0,0">
                <w:txbxContent>
                  <w:p>
                    <w:pPr>
                      <w:spacing w:before="20"/>
                      <w:ind w:left="60" w:right="0" w:firstLine="0"/>
                      <w:jc w:val="left"/>
                      <w:rPr>
                        <w:rFonts w:ascii="Komu B"/>
                        <w:sz w:val="26"/>
                      </w:rPr>
                    </w:pPr>
                    <w:r>
                      <w:rPr>
                        <w:rFonts w:ascii="Komu B"/>
                        <w:color w:val="EE325F"/>
                        <w:spacing w:val="-5"/>
                        <w:sz w:val="26"/>
                      </w:rPr>
                      <w:fldChar w:fldCharType="begin"/>
                    </w:r>
                    <w:r>
                      <w:rPr>
                        <w:rFonts w:ascii="Komu B"/>
                        <w:color w:val="EE325F"/>
                        <w:spacing w:val="-5"/>
                        <w:sz w:val="26"/>
                      </w:rPr>
                      <w:instrText> PAGE </w:instrText>
                    </w:r>
                    <w:r>
                      <w:rPr>
                        <w:rFonts w:ascii="Komu B"/>
                        <w:color w:val="EE325F"/>
                        <w:spacing w:val="-5"/>
                        <w:sz w:val="26"/>
                      </w:rPr>
                      <w:fldChar w:fldCharType="separate"/>
                    </w:r>
                    <w:r>
                      <w:rPr>
                        <w:rFonts w:ascii="Komu B"/>
                        <w:color w:val="EE325F"/>
                        <w:spacing w:val="-5"/>
                        <w:sz w:val="26"/>
                      </w:rPr>
                      <w:t>77</w:t>
                    </w:r>
                    <w:r>
                      <w:rPr>
                        <w:rFonts w:ascii="Komu B"/>
                        <w:color w:val="EE325F"/>
                        <w:spacing w:val="-5"/>
                        <w:sz w:val="2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655040">
              <wp:simplePos x="0" y="0"/>
              <wp:positionH relativeFrom="page">
                <wp:posOffset>321900</wp:posOffset>
              </wp:positionH>
              <wp:positionV relativeFrom="page">
                <wp:posOffset>7163695</wp:posOffset>
              </wp:positionV>
              <wp:extent cx="147955" cy="203200"/>
              <wp:effectExtent l="0" t="0" r="0" b="0"/>
              <wp:wrapNone/>
              <wp:docPr id="66" name="Textbox 6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6" name="Textbox 66"/>
                    <wps:cNvSpPr txBox="1"/>
                    <wps:spPr>
                      <a:xfrm>
                        <a:off x="0" y="0"/>
                        <a:ext cx="147955" cy="203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60" w:right="0" w:firstLine="0"/>
                            <w:jc w:val="left"/>
                            <w:rPr>
                              <w:rFonts w:ascii="Komu B"/>
                              <w:sz w:val="26"/>
                            </w:rPr>
                          </w:pPr>
                          <w:r>
                            <w:rPr>
                              <w:rFonts w:ascii="Komu B"/>
                              <w:color w:val="EE325F"/>
                              <w:spacing w:val="-10"/>
                              <w:sz w:val="26"/>
                            </w:rPr>
                            <w:fldChar w:fldCharType="begin"/>
                          </w:r>
                          <w:r>
                            <w:rPr>
                              <w:rFonts w:ascii="Komu B"/>
                              <w:color w:val="EE325F"/>
                              <w:spacing w:val="-10"/>
                              <w:sz w:val="26"/>
                            </w:rPr>
                            <w:instrText> PAGE </w:instrText>
                          </w:r>
                          <w:r>
                            <w:rPr>
                              <w:rFonts w:ascii="Komu B"/>
                              <w:color w:val="EE325F"/>
                              <w:spacing w:val="-10"/>
                              <w:sz w:val="26"/>
                            </w:rPr>
                            <w:fldChar w:fldCharType="separate"/>
                          </w:r>
                          <w:r>
                            <w:rPr>
                              <w:rFonts w:ascii="Komu B"/>
                              <w:color w:val="EE325F"/>
                              <w:spacing w:val="-10"/>
                              <w:sz w:val="26"/>
                            </w:rPr>
                            <w:t>8</w:t>
                          </w:r>
                          <w:r>
                            <w:rPr>
                              <w:rFonts w:ascii="Komu B"/>
                              <w:color w:val="EE325F"/>
                              <w:spacing w:val="-10"/>
                              <w:sz w:val="2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5.3465pt;margin-top:564.070496pt;width:11.65pt;height:16pt;mso-position-horizontal-relative:page;mso-position-vertical-relative:page;z-index:-17661440" type="#_x0000_t202" id="docshape62" filled="false" stroked="false">
              <v:textbox inset="0,0,0,0">
                <w:txbxContent>
                  <w:p>
                    <w:pPr>
                      <w:spacing w:before="20"/>
                      <w:ind w:left="60" w:right="0" w:firstLine="0"/>
                      <w:jc w:val="left"/>
                      <w:rPr>
                        <w:rFonts w:ascii="Komu B"/>
                        <w:sz w:val="26"/>
                      </w:rPr>
                    </w:pPr>
                    <w:r>
                      <w:rPr>
                        <w:rFonts w:ascii="Komu B"/>
                        <w:color w:val="EE325F"/>
                        <w:spacing w:val="-10"/>
                        <w:sz w:val="26"/>
                      </w:rPr>
                      <w:fldChar w:fldCharType="begin"/>
                    </w:r>
                    <w:r>
                      <w:rPr>
                        <w:rFonts w:ascii="Komu B"/>
                        <w:color w:val="EE325F"/>
                        <w:spacing w:val="-10"/>
                        <w:sz w:val="26"/>
                      </w:rPr>
                      <w:instrText> PAGE </w:instrText>
                    </w:r>
                    <w:r>
                      <w:rPr>
                        <w:rFonts w:ascii="Komu B"/>
                        <w:color w:val="EE325F"/>
                        <w:spacing w:val="-10"/>
                        <w:sz w:val="26"/>
                      </w:rPr>
                      <w:fldChar w:fldCharType="separate"/>
                    </w:r>
                    <w:r>
                      <w:rPr>
                        <w:rFonts w:ascii="Komu B"/>
                        <w:color w:val="EE325F"/>
                        <w:spacing w:val="-10"/>
                        <w:sz w:val="26"/>
                      </w:rPr>
                      <w:t>8</w:t>
                    </w:r>
                    <w:r>
                      <w:rPr>
                        <w:rFonts w:ascii="Komu B"/>
                        <w:color w:val="EE325F"/>
                        <w:spacing w:val="-10"/>
                        <w:sz w:val="2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655552">
              <wp:simplePos x="0" y="0"/>
              <wp:positionH relativeFrom="page">
                <wp:posOffset>4896030</wp:posOffset>
              </wp:positionH>
              <wp:positionV relativeFrom="page">
                <wp:posOffset>7163695</wp:posOffset>
              </wp:positionV>
              <wp:extent cx="85090" cy="203200"/>
              <wp:effectExtent l="0" t="0" r="0" b="0"/>
              <wp:wrapNone/>
              <wp:docPr id="67" name="Textbox 6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7" name="Textbox 67"/>
                    <wps:cNvSpPr txBox="1"/>
                    <wps:spPr>
                      <a:xfrm>
                        <a:off x="0" y="0"/>
                        <a:ext cx="85090" cy="203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rFonts w:ascii="Komu B"/>
                              <w:sz w:val="26"/>
                            </w:rPr>
                          </w:pPr>
                          <w:r>
                            <w:rPr>
                              <w:rFonts w:ascii="Komu B"/>
                              <w:color w:val="EE325F"/>
                              <w:spacing w:val="-10"/>
                              <w:sz w:val="26"/>
                            </w:rPr>
                            <w:t>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85.514191pt;margin-top:564.070496pt;width:6.7pt;height:16pt;mso-position-horizontal-relative:page;mso-position-vertical-relative:page;z-index:-17660928" type="#_x0000_t202" id="docshape63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rFonts w:ascii="Komu B"/>
                        <w:sz w:val="26"/>
                      </w:rPr>
                    </w:pPr>
                    <w:r>
                      <w:rPr>
                        <w:rFonts w:ascii="Komu B"/>
                        <w:color w:val="EE325F"/>
                        <w:spacing w:val="-10"/>
                        <w:sz w:val="26"/>
                      </w:rPr>
                      <w:t>9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656576">
              <wp:simplePos x="0" y="0"/>
              <wp:positionH relativeFrom="page">
                <wp:posOffset>321900</wp:posOffset>
              </wp:positionH>
              <wp:positionV relativeFrom="page">
                <wp:posOffset>7163695</wp:posOffset>
              </wp:positionV>
              <wp:extent cx="189865" cy="203200"/>
              <wp:effectExtent l="0" t="0" r="0" b="0"/>
              <wp:wrapNone/>
              <wp:docPr id="69" name="Textbox 6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9" name="Textbox 69"/>
                    <wps:cNvSpPr txBox="1"/>
                    <wps:spPr>
                      <a:xfrm>
                        <a:off x="0" y="0"/>
                        <a:ext cx="189865" cy="203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60" w:right="0" w:firstLine="0"/>
                            <w:jc w:val="left"/>
                            <w:rPr>
                              <w:rFonts w:ascii="Komu B"/>
                              <w:sz w:val="26"/>
                            </w:rPr>
                          </w:pPr>
                          <w:r>
                            <w:rPr>
                              <w:rFonts w:ascii="Komu B"/>
                              <w:color w:val="EE325F"/>
                              <w:spacing w:val="-5"/>
                              <w:sz w:val="26"/>
                            </w:rPr>
                            <w:fldChar w:fldCharType="begin"/>
                          </w:r>
                          <w:r>
                            <w:rPr>
                              <w:rFonts w:ascii="Komu B"/>
                              <w:color w:val="EE325F"/>
                              <w:spacing w:val="-5"/>
                              <w:sz w:val="26"/>
                            </w:rPr>
                            <w:instrText> PAGE </w:instrText>
                          </w:r>
                          <w:r>
                            <w:rPr>
                              <w:rFonts w:ascii="Komu B"/>
                              <w:color w:val="EE325F"/>
                              <w:spacing w:val="-5"/>
                              <w:sz w:val="26"/>
                            </w:rPr>
                            <w:fldChar w:fldCharType="separate"/>
                          </w:r>
                          <w:r>
                            <w:rPr>
                              <w:rFonts w:ascii="Komu B"/>
                              <w:color w:val="EE325F"/>
                              <w:spacing w:val="-5"/>
                              <w:sz w:val="26"/>
                            </w:rPr>
                            <w:t>10</w:t>
                          </w:r>
                          <w:r>
                            <w:rPr>
                              <w:rFonts w:ascii="Komu B"/>
                              <w:color w:val="EE325F"/>
                              <w:spacing w:val="-5"/>
                              <w:sz w:val="2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5.3465pt;margin-top:564.070496pt;width:14.95pt;height:16pt;mso-position-horizontal-relative:page;mso-position-vertical-relative:page;z-index:-17659904" type="#_x0000_t202" id="docshape65" filled="false" stroked="false">
              <v:textbox inset="0,0,0,0">
                <w:txbxContent>
                  <w:p>
                    <w:pPr>
                      <w:spacing w:before="20"/>
                      <w:ind w:left="60" w:right="0" w:firstLine="0"/>
                      <w:jc w:val="left"/>
                      <w:rPr>
                        <w:rFonts w:ascii="Komu B"/>
                        <w:sz w:val="26"/>
                      </w:rPr>
                    </w:pPr>
                    <w:r>
                      <w:rPr>
                        <w:rFonts w:ascii="Komu B"/>
                        <w:color w:val="EE325F"/>
                        <w:spacing w:val="-5"/>
                        <w:sz w:val="26"/>
                      </w:rPr>
                      <w:fldChar w:fldCharType="begin"/>
                    </w:r>
                    <w:r>
                      <w:rPr>
                        <w:rFonts w:ascii="Komu B"/>
                        <w:color w:val="EE325F"/>
                        <w:spacing w:val="-5"/>
                        <w:sz w:val="26"/>
                      </w:rPr>
                      <w:instrText> PAGE </w:instrText>
                    </w:r>
                    <w:r>
                      <w:rPr>
                        <w:rFonts w:ascii="Komu B"/>
                        <w:color w:val="EE325F"/>
                        <w:spacing w:val="-5"/>
                        <w:sz w:val="26"/>
                      </w:rPr>
                      <w:fldChar w:fldCharType="separate"/>
                    </w:r>
                    <w:r>
                      <w:rPr>
                        <w:rFonts w:ascii="Komu B"/>
                        <w:color w:val="EE325F"/>
                        <w:spacing w:val="-5"/>
                        <w:sz w:val="26"/>
                      </w:rPr>
                      <w:t>10</w:t>
                    </w:r>
                    <w:r>
                      <w:rPr>
                        <w:rFonts w:ascii="Komu B"/>
                        <w:color w:val="EE325F"/>
                        <w:spacing w:val="-5"/>
                        <w:sz w:val="2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8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9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658112">
              <wp:simplePos x="0" y="0"/>
              <wp:positionH relativeFrom="page">
                <wp:posOffset>321900</wp:posOffset>
              </wp:positionH>
              <wp:positionV relativeFrom="page">
                <wp:posOffset>7163695</wp:posOffset>
              </wp:positionV>
              <wp:extent cx="203835" cy="203200"/>
              <wp:effectExtent l="0" t="0" r="0" b="0"/>
              <wp:wrapNone/>
              <wp:docPr id="130" name="Textbox 13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30" name="Textbox 130"/>
                    <wps:cNvSpPr txBox="1"/>
                    <wps:spPr>
                      <a:xfrm>
                        <a:off x="0" y="0"/>
                        <a:ext cx="203835" cy="203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60" w:right="0" w:firstLine="0"/>
                            <w:jc w:val="left"/>
                            <w:rPr>
                              <w:rFonts w:ascii="Komu B"/>
                              <w:sz w:val="26"/>
                            </w:rPr>
                          </w:pPr>
                          <w:r>
                            <w:rPr>
                              <w:rFonts w:ascii="Komu B"/>
                              <w:color w:val="EE325F"/>
                              <w:spacing w:val="-5"/>
                              <w:sz w:val="26"/>
                            </w:rPr>
                            <w:fldChar w:fldCharType="begin"/>
                          </w:r>
                          <w:r>
                            <w:rPr>
                              <w:rFonts w:ascii="Komu B"/>
                              <w:color w:val="EE325F"/>
                              <w:spacing w:val="-5"/>
                              <w:sz w:val="26"/>
                            </w:rPr>
                            <w:instrText> PAGE </w:instrText>
                          </w:r>
                          <w:r>
                            <w:rPr>
                              <w:rFonts w:ascii="Komu B"/>
                              <w:color w:val="EE325F"/>
                              <w:spacing w:val="-5"/>
                              <w:sz w:val="26"/>
                            </w:rPr>
                            <w:fldChar w:fldCharType="separate"/>
                          </w:r>
                          <w:r>
                            <w:rPr>
                              <w:rFonts w:ascii="Komu B"/>
                              <w:color w:val="EE325F"/>
                              <w:spacing w:val="-5"/>
                              <w:sz w:val="26"/>
                            </w:rPr>
                            <w:t>20</w:t>
                          </w:r>
                          <w:r>
                            <w:rPr>
                              <w:rFonts w:ascii="Komu B"/>
                              <w:color w:val="EE325F"/>
                              <w:spacing w:val="-5"/>
                              <w:sz w:val="2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5.3465pt;margin-top:564.070496pt;width:16.05pt;height:16pt;mso-position-horizontal-relative:page;mso-position-vertical-relative:page;z-index:-17658368" type="#_x0000_t202" id="docshape121" filled="false" stroked="false">
              <v:textbox inset="0,0,0,0">
                <w:txbxContent>
                  <w:p>
                    <w:pPr>
                      <w:spacing w:before="20"/>
                      <w:ind w:left="60" w:right="0" w:firstLine="0"/>
                      <w:jc w:val="left"/>
                      <w:rPr>
                        <w:rFonts w:ascii="Komu B"/>
                        <w:sz w:val="26"/>
                      </w:rPr>
                    </w:pPr>
                    <w:r>
                      <w:rPr>
                        <w:rFonts w:ascii="Komu B"/>
                        <w:color w:val="EE325F"/>
                        <w:spacing w:val="-5"/>
                        <w:sz w:val="26"/>
                      </w:rPr>
                      <w:fldChar w:fldCharType="begin"/>
                    </w:r>
                    <w:r>
                      <w:rPr>
                        <w:rFonts w:ascii="Komu B"/>
                        <w:color w:val="EE325F"/>
                        <w:spacing w:val="-5"/>
                        <w:sz w:val="26"/>
                      </w:rPr>
                      <w:instrText> PAGE </w:instrText>
                    </w:r>
                    <w:r>
                      <w:rPr>
                        <w:rFonts w:ascii="Komu B"/>
                        <w:color w:val="EE325F"/>
                        <w:spacing w:val="-5"/>
                        <w:sz w:val="26"/>
                      </w:rPr>
                      <w:fldChar w:fldCharType="separate"/>
                    </w:r>
                    <w:r>
                      <w:rPr>
                        <w:rFonts w:ascii="Komu B"/>
                        <w:color w:val="EE325F"/>
                        <w:spacing w:val="-5"/>
                        <w:sz w:val="26"/>
                      </w:rPr>
                      <w:t>20</w:t>
                    </w:r>
                    <w:r>
                      <w:rPr>
                        <w:rFonts w:ascii="Komu B"/>
                        <w:color w:val="EE325F"/>
                        <w:spacing w:val="-5"/>
                        <w:sz w:val="2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654528">
              <wp:simplePos x="0" y="0"/>
              <wp:positionH relativeFrom="page">
                <wp:posOffset>347300</wp:posOffset>
              </wp:positionH>
              <wp:positionV relativeFrom="page">
                <wp:posOffset>329144</wp:posOffset>
              </wp:positionV>
              <wp:extent cx="1560830" cy="161925"/>
              <wp:effectExtent l="0" t="0" r="0" b="0"/>
              <wp:wrapNone/>
              <wp:docPr id="65" name="Textbox 6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5" name="Textbox 65"/>
                    <wps:cNvSpPr txBox="1"/>
                    <wps:spPr>
                      <a:xfrm>
                        <a:off x="0" y="0"/>
                        <a:ext cx="1560830" cy="1619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rFonts w:ascii="Komu B" w:hAnsi="Komu B"/>
                              <w:sz w:val="20"/>
                            </w:rPr>
                          </w:pPr>
                          <w:r>
                            <w:rPr>
                              <w:rFonts w:ascii="Komu B" w:hAnsi="Komu B"/>
                              <w:color w:val="EE325F"/>
                              <w:sz w:val="20"/>
                            </w:rPr>
                            <w:t>o</w:t>
                          </w:r>
                          <w:r>
                            <w:rPr>
                              <w:rFonts w:ascii="Komu B" w:hAnsi="Komu B"/>
                              <w:color w:val="EE325F"/>
                              <w:spacing w:val="37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Komu B" w:hAnsi="Komu B"/>
                              <w:color w:val="EE325F"/>
                              <w:sz w:val="20"/>
                            </w:rPr>
                            <w:t>úrade</w:t>
                          </w:r>
                          <w:r>
                            <w:rPr>
                              <w:rFonts w:ascii="Komu B" w:hAnsi="Komu B"/>
                              <w:color w:val="EE325F"/>
                              <w:spacing w:val="38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Komu B" w:hAnsi="Komu B"/>
                              <w:color w:val="EE325F"/>
                              <w:sz w:val="20"/>
                            </w:rPr>
                            <w:t>na</w:t>
                          </w:r>
                          <w:r>
                            <w:rPr>
                              <w:rFonts w:ascii="Komu B" w:hAnsi="Komu B"/>
                              <w:color w:val="EE325F"/>
                              <w:spacing w:val="37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Komu B" w:hAnsi="Komu B"/>
                              <w:color w:val="EE325F"/>
                              <w:sz w:val="20"/>
                            </w:rPr>
                            <w:t>ochranu</w:t>
                          </w:r>
                          <w:r>
                            <w:rPr>
                              <w:rFonts w:ascii="Komu B" w:hAnsi="Komu B"/>
                              <w:color w:val="EE325F"/>
                              <w:spacing w:val="38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Komu B" w:hAnsi="Komu B"/>
                              <w:color w:val="EE325F"/>
                              <w:spacing w:val="-2"/>
                              <w:sz w:val="20"/>
                            </w:rPr>
                            <w:t>oznamovateľov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7.3465pt;margin-top:25.916901pt;width:122.9pt;height:12.75pt;mso-position-horizontal-relative:page;mso-position-vertical-relative:page;z-index:-17661952" type="#_x0000_t202" id="docshape61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rFonts w:ascii="Komu B" w:hAnsi="Komu B"/>
                        <w:sz w:val="20"/>
                      </w:rPr>
                    </w:pPr>
                    <w:r>
                      <w:rPr>
                        <w:rFonts w:ascii="Komu B" w:hAnsi="Komu B"/>
                        <w:color w:val="EE325F"/>
                        <w:sz w:val="20"/>
                      </w:rPr>
                      <w:t>o</w:t>
                    </w:r>
                    <w:r>
                      <w:rPr>
                        <w:rFonts w:ascii="Komu B" w:hAnsi="Komu B"/>
                        <w:color w:val="EE325F"/>
                        <w:spacing w:val="37"/>
                        <w:sz w:val="20"/>
                      </w:rPr>
                      <w:t> </w:t>
                    </w:r>
                    <w:r>
                      <w:rPr>
                        <w:rFonts w:ascii="Komu B" w:hAnsi="Komu B"/>
                        <w:color w:val="EE325F"/>
                        <w:sz w:val="20"/>
                      </w:rPr>
                      <w:t>úrade</w:t>
                    </w:r>
                    <w:r>
                      <w:rPr>
                        <w:rFonts w:ascii="Komu B" w:hAnsi="Komu B"/>
                        <w:color w:val="EE325F"/>
                        <w:spacing w:val="38"/>
                        <w:sz w:val="20"/>
                      </w:rPr>
                      <w:t> </w:t>
                    </w:r>
                    <w:r>
                      <w:rPr>
                        <w:rFonts w:ascii="Komu B" w:hAnsi="Komu B"/>
                        <w:color w:val="EE325F"/>
                        <w:sz w:val="20"/>
                      </w:rPr>
                      <w:t>na</w:t>
                    </w:r>
                    <w:r>
                      <w:rPr>
                        <w:rFonts w:ascii="Komu B" w:hAnsi="Komu B"/>
                        <w:color w:val="EE325F"/>
                        <w:spacing w:val="37"/>
                        <w:sz w:val="20"/>
                      </w:rPr>
                      <w:t> </w:t>
                    </w:r>
                    <w:r>
                      <w:rPr>
                        <w:rFonts w:ascii="Komu B" w:hAnsi="Komu B"/>
                        <w:color w:val="EE325F"/>
                        <w:sz w:val="20"/>
                      </w:rPr>
                      <w:t>ochranu</w:t>
                    </w:r>
                    <w:r>
                      <w:rPr>
                        <w:rFonts w:ascii="Komu B" w:hAnsi="Komu B"/>
                        <w:color w:val="EE325F"/>
                        <w:spacing w:val="38"/>
                        <w:sz w:val="20"/>
                      </w:rPr>
                      <w:t> </w:t>
                    </w:r>
                    <w:r>
                      <w:rPr>
                        <w:rFonts w:ascii="Komu B" w:hAnsi="Komu B"/>
                        <w:color w:val="EE325F"/>
                        <w:spacing w:val="-2"/>
                        <w:sz w:val="20"/>
                      </w:rPr>
                      <w:t>oznamovateľov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0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660672">
              <wp:simplePos x="0" y="0"/>
              <wp:positionH relativeFrom="page">
                <wp:posOffset>347300</wp:posOffset>
              </wp:positionH>
              <wp:positionV relativeFrom="page">
                <wp:posOffset>329144</wp:posOffset>
              </wp:positionV>
              <wp:extent cx="1795780" cy="161925"/>
              <wp:effectExtent l="0" t="0" r="0" b="0"/>
              <wp:wrapNone/>
              <wp:docPr id="210" name="Textbox 21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10" name="Textbox 210"/>
                    <wps:cNvSpPr txBox="1"/>
                    <wps:spPr>
                      <a:xfrm>
                        <a:off x="0" y="0"/>
                        <a:ext cx="1795780" cy="1619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rFonts w:ascii="Komu B" w:hAnsi="Komu B"/>
                              <w:sz w:val="20"/>
                            </w:rPr>
                          </w:pPr>
                          <w:r>
                            <w:rPr>
                              <w:rFonts w:ascii="Komu B" w:hAnsi="Komu B"/>
                              <w:color w:val="EE325F"/>
                              <w:spacing w:val="2"/>
                              <w:sz w:val="20"/>
                            </w:rPr>
                            <w:t>Oznámenia</w:t>
                          </w:r>
                          <w:r>
                            <w:rPr>
                              <w:rFonts w:ascii="Komu B" w:hAnsi="Komu B"/>
                              <w:color w:val="EE325F"/>
                              <w:spacing w:val="59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Komu B" w:hAnsi="Komu B"/>
                              <w:color w:val="EE325F"/>
                              <w:spacing w:val="2"/>
                              <w:sz w:val="20"/>
                            </w:rPr>
                            <w:t>o</w:t>
                          </w:r>
                          <w:r>
                            <w:rPr>
                              <w:rFonts w:ascii="Komu B" w:hAnsi="Komu B"/>
                              <w:color w:val="EE325F"/>
                              <w:spacing w:val="60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Komu B" w:hAnsi="Komu B"/>
                              <w:color w:val="EE325F"/>
                              <w:spacing w:val="2"/>
                              <w:sz w:val="20"/>
                            </w:rPr>
                            <w:t>protispoločenskej</w:t>
                          </w:r>
                          <w:r>
                            <w:rPr>
                              <w:rFonts w:ascii="Komu B" w:hAnsi="Komu B"/>
                              <w:color w:val="EE325F"/>
                              <w:spacing w:val="60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Komu B" w:hAnsi="Komu B"/>
                              <w:color w:val="EE325F"/>
                              <w:spacing w:val="-2"/>
                              <w:sz w:val="20"/>
                            </w:rPr>
                            <w:t>činnosti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7.3465pt;margin-top:25.916901pt;width:141.4pt;height:12.75pt;mso-position-horizontal-relative:page;mso-position-vertical-relative:page;z-index:-17655808" type="#_x0000_t202" id="docshape196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rFonts w:ascii="Komu B" w:hAnsi="Komu B"/>
                        <w:sz w:val="20"/>
                      </w:rPr>
                    </w:pPr>
                    <w:r>
                      <w:rPr>
                        <w:rFonts w:ascii="Komu B" w:hAnsi="Komu B"/>
                        <w:color w:val="EE325F"/>
                        <w:spacing w:val="2"/>
                        <w:sz w:val="20"/>
                      </w:rPr>
                      <w:t>Oznámenia</w:t>
                    </w:r>
                    <w:r>
                      <w:rPr>
                        <w:rFonts w:ascii="Komu B" w:hAnsi="Komu B"/>
                        <w:color w:val="EE325F"/>
                        <w:spacing w:val="59"/>
                        <w:sz w:val="20"/>
                      </w:rPr>
                      <w:t> </w:t>
                    </w:r>
                    <w:r>
                      <w:rPr>
                        <w:rFonts w:ascii="Komu B" w:hAnsi="Komu B"/>
                        <w:color w:val="EE325F"/>
                        <w:spacing w:val="2"/>
                        <w:sz w:val="20"/>
                      </w:rPr>
                      <w:t>o</w:t>
                    </w:r>
                    <w:r>
                      <w:rPr>
                        <w:rFonts w:ascii="Komu B" w:hAnsi="Komu B"/>
                        <w:color w:val="EE325F"/>
                        <w:spacing w:val="60"/>
                        <w:sz w:val="20"/>
                      </w:rPr>
                      <w:t> </w:t>
                    </w:r>
                    <w:r>
                      <w:rPr>
                        <w:rFonts w:ascii="Komu B" w:hAnsi="Komu B"/>
                        <w:color w:val="EE325F"/>
                        <w:spacing w:val="2"/>
                        <w:sz w:val="20"/>
                      </w:rPr>
                      <w:t>protispoločenskej</w:t>
                    </w:r>
                    <w:r>
                      <w:rPr>
                        <w:rFonts w:ascii="Komu B" w:hAnsi="Komu B"/>
                        <w:color w:val="EE325F"/>
                        <w:spacing w:val="60"/>
                        <w:sz w:val="20"/>
                      </w:rPr>
                      <w:t> </w:t>
                    </w:r>
                    <w:r>
                      <w:rPr>
                        <w:rFonts w:ascii="Komu B" w:hAnsi="Komu B"/>
                        <w:color w:val="EE325F"/>
                        <w:spacing w:val="-2"/>
                        <w:sz w:val="20"/>
                      </w:rPr>
                      <w:t>činnosti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1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661696">
              <wp:simplePos x="0" y="0"/>
              <wp:positionH relativeFrom="page">
                <wp:posOffset>360000</wp:posOffset>
              </wp:positionH>
              <wp:positionV relativeFrom="page">
                <wp:posOffset>329144</wp:posOffset>
              </wp:positionV>
              <wp:extent cx="1396365" cy="161925"/>
              <wp:effectExtent l="0" t="0" r="0" b="0"/>
              <wp:wrapNone/>
              <wp:docPr id="229" name="Textbox 22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29" name="Textbox 229"/>
                    <wps:cNvSpPr txBox="1"/>
                    <wps:spPr>
                      <a:xfrm>
                        <a:off x="0" y="0"/>
                        <a:ext cx="1396365" cy="1619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rFonts w:ascii="Komu B" w:hAnsi="Komu B"/>
                              <w:sz w:val="20"/>
                            </w:rPr>
                          </w:pPr>
                          <w:r>
                            <w:rPr>
                              <w:rFonts w:ascii="Komu B" w:hAnsi="Komu B"/>
                              <w:color w:val="EE325F"/>
                              <w:sz w:val="20"/>
                            </w:rPr>
                            <w:t>Vnútorné</w:t>
                          </w:r>
                          <w:r>
                            <w:rPr>
                              <w:rFonts w:ascii="Komu B" w:hAnsi="Komu B"/>
                              <w:color w:val="EE325F"/>
                              <w:spacing w:val="66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Komu B" w:hAnsi="Komu B"/>
                              <w:color w:val="EE325F"/>
                              <w:sz w:val="20"/>
                            </w:rPr>
                            <w:t>systémy</w:t>
                          </w:r>
                          <w:r>
                            <w:rPr>
                              <w:rFonts w:ascii="Komu B" w:hAnsi="Komu B"/>
                              <w:color w:val="EE325F"/>
                              <w:spacing w:val="66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Komu B" w:hAnsi="Komu B"/>
                              <w:color w:val="EE325F"/>
                              <w:spacing w:val="-2"/>
                              <w:sz w:val="20"/>
                            </w:rPr>
                            <w:t>oznamovania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.3465pt;margin-top:25.916901pt;width:109.95pt;height:12.75pt;mso-position-horizontal-relative:page;mso-position-vertical-relative:page;z-index:-17654784" type="#_x0000_t202" id="docshape215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rFonts w:ascii="Komu B" w:hAnsi="Komu B"/>
                        <w:sz w:val="20"/>
                      </w:rPr>
                    </w:pPr>
                    <w:r>
                      <w:rPr>
                        <w:rFonts w:ascii="Komu B" w:hAnsi="Komu B"/>
                        <w:color w:val="EE325F"/>
                        <w:sz w:val="20"/>
                      </w:rPr>
                      <w:t>Vnútorné</w:t>
                    </w:r>
                    <w:r>
                      <w:rPr>
                        <w:rFonts w:ascii="Komu B" w:hAnsi="Komu B"/>
                        <w:color w:val="EE325F"/>
                        <w:spacing w:val="66"/>
                        <w:sz w:val="20"/>
                      </w:rPr>
                      <w:t> </w:t>
                    </w:r>
                    <w:r>
                      <w:rPr>
                        <w:rFonts w:ascii="Komu B" w:hAnsi="Komu B"/>
                        <w:color w:val="EE325F"/>
                        <w:sz w:val="20"/>
                      </w:rPr>
                      <w:t>systémy</w:t>
                    </w:r>
                    <w:r>
                      <w:rPr>
                        <w:rFonts w:ascii="Komu B" w:hAnsi="Komu B"/>
                        <w:color w:val="EE325F"/>
                        <w:spacing w:val="66"/>
                        <w:sz w:val="20"/>
                      </w:rPr>
                      <w:t> </w:t>
                    </w:r>
                    <w:r>
                      <w:rPr>
                        <w:rFonts w:ascii="Komu B" w:hAnsi="Komu B"/>
                        <w:color w:val="EE325F"/>
                        <w:spacing w:val="-2"/>
                        <w:sz w:val="20"/>
                      </w:rPr>
                      <w:t>oznamovania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662208">
              <wp:simplePos x="0" y="0"/>
              <wp:positionH relativeFrom="page">
                <wp:posOffset>3589945</wp:posOffset>
              </wp:positionH>
              <wp:positionV relativeFrom="page">
                <wp:posOffset>329144</wp:posOffset>
              </wp:positionV>
              <wp:extent cx="1396365" cy="161925"/>
              <wp:effectExtent l="0" t="0" r="0" b="0"/>
              <wp:wrapNone/>
              <wp:docPr id="230" name="Textbox 23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30" name="Textbox 230"/>
                    <wps:cNvSpPr txBox="1"/>
                    <wps:spPr>
                      <a:xfrm>
                        <a:off x="0" y="0"/>
                        <a:ext cx="1396365" cy="1619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rFonts w:ascii="Komu B" w:hAnsi="Komu B"/>
                              <w:sz w:val="20"/>
                            </w:rPr>
                          </w:pPr>
                          <w:r>
                            <w:rPr>
                              <w:rFonts w:ascii="Komu B" w:hAnsi="Komu B"/>
                              <w:color w:val="EE325F"/>
                              <w:sz w:val="20"/>
                            </w:rPr>
                            <w:t>Vnútorné</w:t>
                          </w:r>
                          <w:r>
                            <w:rPr>
                              <w:rFonts w:ascii="Komu B" w:hAnsi="Komu B"/>
                              <w:color w:val="EE325F"/>
                              <w:spacing w:val="66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Komu B" w:hAnsi="Komu B"/>
                              <w:color w:val="EE325F"/>
                              <w:sz w:val="20"/>
                            </w:rPr>
                            <w:t>systémy</w:t>
                          </w:r>
                          <w:r>
                            <w:rPr>
                              <w:rFonts w:ascii="Komu B" w:hAnsi="Komu B"/>
                              <w:color w:val="EE325F"/>
                              <w:spacing w:val="66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Komu B" w:hAnsi="Komu B"/>
                              <w:color w:val="EE325F"/>
                              <w:spacing w:val="-2"/>
                              <w:sz w:val="20"/>
                            </w:rPr>
                            <w:t>oznamovania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2.672913pt;margin-top:25.916901pt;width:109.95pt;height:12.75pt;mso-position-horizontal-relative:page;mso-position-vertical-relative:page;z-index:-17654272" type="#_x0000_t202" id="docshape216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rFonts w:ascii="Komu B" w:hAnsi="Komu B"/>
                        <w:sz w:val="20"/>
                      </w:rPr>
                    </w:pPr>
                    <w:r>
                      <w:rPr>
                        <w:rFonts w:ascii="Komu B" w:hAnsi="Komu B"/>
                        <w:color w:val="EE325F"/>
                        <w:sz w:val="20"/>
                      </w:rPr>
                      <w:t>Vnútorné</w:t>
                    </w:r>
                    <w:r>
                      <w:rPr>
                        <w:rFonts w:ascii="Komu B" w:hAnsi="Komu B"/>
                        <w:color w:val="EE325F"/>
                        <w:spacing w:val="66"/>
                        <w:sz w:val="20"/>
                      </w:rPr>
                      <w:t> </w:t>
                    </w:r>
                    <w:r>
                      <w:rPr>
                        <w:rFonts w:ascii="Komu B" w:hAnsi="Komu B"/>
                        <w:color w:val="EE325F"/>
                        <w:sz w:val="20"/>
                      </w:rPr>
                      <w:t>systémy</w:t>
                    </w:r>
                    <w:r>
                      <w:rPr>
                        <w:rFonts w:ascii="Komu B" w:hAnsi="Komu B"/>
                        <w:color w:val="EE325F"/>
                        <w:spacing w:val="66"/>
                        <w:sz w:val="20"/>
                      </w:rPr>
                      <w:t> </w:t>
                    </w:r>
                    <w:r>
                      <w:rPr>
                        <w:rFonts w:ascii="Komu B" w:hAnsi="Komu B"/>
                        <w:color w:val="EE325F"/>
                        <w:spacing w:val="-2"/>
                        <w:sz w:val="20"/>
                      </w:rPr>
                      <w:t>oznamovania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1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16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17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663744">
              <wp:simplePos x="0" y="0"/>
              <wp:positionH relativeFrom="page">
                <wp:posOffset>347300</wp:posOffset>
              </wp:positionH>
              <wp:positionV relativeFrom="page">
                <wp:posOffset>329144</wp:posOffset>
              </wp:positionV>
              <wp:extent cx="551180" cy="161925"/>
              <wp:effectExtent l="0" t="0" r="0" b="0"/>
              <wp:wrapNone/>
              <wp:docPr id="394" name="Textbox 39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94" name="Textbox 394"/>
                    <wps:cNvSpPr txBox="1"/>
                    <wps:spPr>
                      <a:xfrm>
                        <a:off x="0" y="0"/>
                        <a:ext cx="551180" cy="1619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rFonts w:ascii="Komu B" w:hAnsi="Komu B"/>
                              <w:sz w:val="20"/>
                            </w:rPr>
                          </w:pPr>
                          <w:r>
                            <w:rPr>
                              <w:rFonts w:ascii="Komu B" w:hAnsi="Komu B"/>
                              <w:color w:val="EE325F"/>
                              <w:spacing w:val="-2"/>
                              <w:sz w:val="20"/>
                            </w:rPr>
                            <w:t>Vzdelávanie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7.3465pt;margin-top:25.916901pt;width:43.4pt;height:12.75pt;mso-position-horizontal-relative:page;mso-position-vertical-relative:page;z-index:-17652736" type="#_x0000_t202" id="docshape377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rFonts w:ascii="Komu B" w:hAnsi="Komu B"/>
                        <w:sz w:val="20"/>
                      </w:rPr>
                    </w:pPr>
                    <w:r>
                      <w:rPr>
                        <w:rFonts w:ascii="Komu B" w:hAnsi="Komu B"/>
                        <w:color w:val="EE325F"/>
                        <w:spacing w:val="-2"/>
                        <w:sz w:val="20"/>
                      </w:rPr>
                      <w:t>Vzdelávanie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8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664256">
              <wp:simplePos x="0" y="0"/>
              <wp:positionH relativeFrom="page">
                <wp:posOffset>4435119</wp:posOffset>
              </wp:positionH>
              <wp:positionV relativeFrom="page">
                <wp:posOffset>329144</wp:posOffset>
              </wp:positionV>
              <wp:extent cx="551180" cy="161925"/>
              <wp:effectExtent l="0" t="0" r="0" b="0"/>
              <wp:wrapNone/>
              <wp:docPr id="395" name="Textbox 39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95" name="Textbox 395"/>
                    <wps:cNvSpPr txBox="1"/>
                    <wps:spPr>
                      <a:xfrm>
                        <a:off x="0" y="0"/>
                        <a:ext cx="551180" cy="1619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rFonts w:ascii="Komu B" w:hAnsi="Komu B"/>
                              <w:sz w:val="20"/>
                            </w:rPr>
                          </w:pPr>
                          <w:r>
                            <w:rPr>
                              <w:rFonts w:ascii="Komu B" w:hAnsi="Komu B"/>
                              <w:color w:val="EE325F"/>
                              <w:spacing w:val="-2"/>
                              <w:sz w:val="20"/>
                            </w:rPr>
                            <w:t>Vzdelávanie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49.221985pt;margin-top:25.916901pt;width:43.4pt;height:12.75pt;mso-position-horizontal-relative:page;mso-position-vertical-relative:page;z-index:-17652224" type="#_x0000_t202" id="docshape378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rFonts w:ascii="Komu B" w:hAnsi="Komu B"/>
                        <w:sz w:val="20"/>
                      </w:rPr>
                    </w:pPr>
                    <w:r>
                      <w:rPr>
                        <w:rFonts w:ascii="Komu B" w:hAnsi="Komu B"/>
                        <w:color w:val="EE325F"/>
                        <w:spacing w:val="-2"/>
                        <w:sz w:val="20"/>
                      </w:rPr>
                      <w:t>Vzdelávanie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9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20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665792">
              <wp:simplePos x="0" y="0"/>
              <wp:positionH relativeFrom="page">
                <wp:posOffset>4419622</wp:posOffset>
              </wp:positionH>
              <wp:positionV relativeFrom="page">
                <wp:posOffset>329144</wp:posOffset>
              </wp:positionV>
              <wp:extent cx="566420" cy="161925"/>
              <wp:effectExtent l="0" t="0" r="0" b="0"/>
              <wp:wrapNone/>
              <wp:docPr id="411" name="Textbox 41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11" name="Textbox 411"/>
                    <wps:cNvSpPr txBox="1"/>
                    <wps:spPr>
                      <a:xfrm>
                        <a:off x="0" y="0"/>
                        <a:ext cx="566420" cy="1619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rFonts w:ascii="Komu B" w:hAnsi="Komu B"/>
                              <w:sz w:val="20"/>
                            </w:rPr>
                          </w:pPr>
                          <w:r>
                            <w:rPr>
                              <w:rFonts w:ascii="Komu B" w:hAnsi="Komu B"/>
                              <w:color w:val="EE325F"/>
                              <w:spacing w:val="-2"/>
                              <w:sz w:val="20"/>
                            </w:rPr>
                            <w:t>Komunikácia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48.001801pt;margin-top:25.916901pt;width:44.6pt;height:12.75pt;mso-position-horizontal-relative:page;mso-position-vertical-relative:page;z-index:-17650688" type="#_x0000_t202" id="docshape393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rFonts w:ascii="Komu B" w:hAnsi="Komu B"/>
                        <w:sz w:val="20"/>
                      </w:rPr>
                    </w:pPr>
                    <w:r>
                      <w:rPr>
                        <w:rFonts w:ascii="Komu B" w:hAnsi="Komu B"/>
                        <w:color w:val="EE325F"/>
                        <w:spacing w:val="-2"/>
                        <w:sz w:val="20"/>
                      </w:rPr>
                      <w:t>Komunikácia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666304">
              <wp:simplePos x="0" y="0"/>
              <wp:positionH relativeFrom="page">
                <wp:posOffset>347300</wp:posOffset>
              </wp:positionH>
              <wp:positionV relativeFrom="page">
                <wp:posOffset>329144</wp:posOffset>
              </wp:positionV>
              <wp:extent cx="566420" cy="161925"/>
              <wp:effectExtent l="0" t="0" r="0" b="0"/>
              <wp:wrapNone/>
              <wp:docPr id="412" name="Textbox 41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12" name="Textbox 412"/>
                    <wps:cNvSpPr txBox="1"/>
                    <wps:spPr>
                      <a:xfrm>
                        <a:off x="0" y="0"/>
                        <a:ext cx="566420" cy="1619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rFonts w:ascii="Komu B" w:hAnsi="Komu B"/>
                              <w:sz w:val="20"/>
                            </w:rPr>
                          </w:pPr>
                          <w:r>
                            <w:rPr>
                              <w:rFonts w:ascii="Komu B" w:hAnsi="Komu B"/>
                              <w:color w:val="EE325F"/>
                              <w:spacing w:val="-2"/>
                              <w:sz w:val="20"/>
                            </w:rPr>
                            <w:t>Komunikácia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7.3465pt;margin-top:25.916901pt;width:44.6pt;height:12.75pt;mso-position-horizontal-relative:page;mso-position-vertical-relative:page;z-index:-17650176" type="#_x0000_t202" id="docshape394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rFonts w:ascii="Komu B" w:hAnsi="Komu B"/>
                        <w:sz w:val="20"/>
                      </w:rPr>
                    </w:pPr>
                    <w:r>
                      <w:rPr>
                        <w:rFonts w:ascii="Komu B" w:hAnsi="Komu B"/>
                        <w:color w:val="EE325F"/>
                        <w:spacing w:val="-2"/>
                        <w:sz w:val="20"/>
                      </w:rPr>
                      <w:t>Komunikácia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667840">
              <wp:simplePos x="0" y="0"/>
              <wp:positionH relativeFrom="page">
                <wp:posOffset>4419622</wp:posOffset>
              </wp:positionH>
              <wp:positionV relativeFrom="page">
                <wp:posOffset>329144</wp:posOffset>
              </wp:positionV>
              <wp:extent cx="566420" cy="161925"/>
              <wp:effectExtent l="0" t="0" r="0" b="0"/>
              <wp:wrapNone/>
              <wp:docPr id="415" name="Textbox 41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15" name="Textbox 415"/>
                    <wps:cNvSpPr txBox="1"/>
                    <wps:spPr>
                      <a:xfrm>
                        <a:off x="0" y="0"/>
                        <a:ext cx="566420" cy="1619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rFonts w:ascii="Komu B" w:hAnsi="Komu B"/>
                              <w:sz w:val="20"/>
                            </w:rPr>
                          </w:pPr>
                          <w:r>
                            <w:rPr>
                              <w:rFonts w:ascii="Komu B" w:hAnsi="Komu B"/>
                              <w:color w:val="EE325F"/>
                              <w:spacing w:val="-2"/>
                              <w:sz w:val="20"/>
                            </w:rPr>
                            <w:t>Komunikácia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48.001801pt;margin-top:25.916901pt;width:44.6pt;height:12.75pt;mso-position-horizontal-relative:page;mso-position-vertical-relative:page;z-index:-17648640" type="#_x0000_t202" id="docshape397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rFonts w:ascii="Komu B" w:hAnsi="Komu B"/>
                        <w:sz w:val="20"/>
                      </w:rPr>
                    </w:pPr>
                    <w:r>
                      <w:rPr>
                        <w:rFonts w:ascii="Komu B" w:hAnsi="Komu B"/>
                        <w:color w:val="EE325F"/>
                        <w:spacing w:val="-2"/>
                        <w:sz w:val="20"/>
                      </w:rPr>
                      <w:t>Komunikácia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668352">
              <wp:simplePos x="0" y="0"/>
              <wp:positionH relativeFrom="page">
                <wp:posOffset>347300</wp:posOffset>
              </wp:positionH>
              <wp:positionV relativeFrom="page">
                <wp:posOffset>329144</wp:posOffset>
              </wp:positionV>
              <wp:extent cx="566420" cy="161925"/>
              <wp:effectExtent l="0" t="0" r="0" b="0"/>
              <wp:wrapNone/>
              <wp:docPr id="416" name="Textbox 41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16" name="Textbox 416"/>
                    <wps:cNvSpPr txBox="1"/>
                    <wps:spPr>
                      <a:xfrm>
                        <a:off x="0" y="0"/>
                        <a:ext cx="566420" cy="1619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rFonts w:ascii="Komu B" w:hAnsi="Komu B"/>
                              <w:sz w:val="20"/>
                            </w:rPr>
                          </w:pPr>
                          <w:r>
                            <w:rPr>
                              <w:rFonts w:ascii="Komu B" w:hAnsi="Komu B"/>
                              <w:color w:val="EE325F"/>
                              <w:spacing w:val="-2"/>
                              <w:sz w:val="20"/>
                            </w:rPr>
                            <w:t>Komunikácia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7.3465pt;margin-top:25.916901pt;width:44.6pt;height:12.75pt;mso-position-horizontal-relative:page;mso-position-vertical-relative:page;z-index:-17648128" type="#_x0000_t202" id="docshape398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rFonts w:ascii="Komu B" w:hAnsi="Komu B"/>
                        <w:sz w:val="20"/>
                      </w:rPr>
                    </w:pPr>
                    <w:r>
                      <w:rPr>
                        <w:rFonts w:ascii="Komu B" w:hAnsi="Komu B"/>
                        <w:color w:val="EE325F"/>
                        <w:spacing w:val="-2"/>
                        <w:sz w:val="20"/>
                      </w:rPr>
                      <w:t>Komunikácia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668864">
              <wp:simplePos x="0" y="0"/>
              <wp:positionH relativeFrom="page">
                <wp:posOffset>347300</wp:posOffset>
              </wp:positionH>
              <wp:positionV relativeFrom="page">
                <wp:posOffset>329144</wp:posOffset>
              </wp:positionV>
              <wp:extent cx="566420" cy="161925"/>
              <wp:effectExtent l="0" t="0" r="0" b="0"/>
              <wp:wrapNone/>
              <wp:docPr id="450" name="Textbox 45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50" name="Textbox 450"/>
                    <wps:cNvSpPr txBox="1"/>
                    <wps:spPr>
                      <a:xfrm>
                        <a:off x="0" y="0"/>
                        <a:ext cx="566420" cy="1619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rFonts w:ascii="Komu B" w:hAnsi="Komu B"/>
                              <w:sz w:val="20"/>
                            </w:rPr>
                          </w:pPr>
                          <w:r>
                            <w:rPr>
                              <w:rFonts w:ascii="Komu B" w:hAnsi="Komu B"/>
                              <w:color w:val="EE325F"/>
                              <w:spacing w:val="-2"/>
                              <w:sz w:val="20"/>
                            </w:rPr>
                            <w:t>Komunikácia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7.3465pt;margin-top:25.916901pt;width:44.6pt;height:12.75pt;mso-position-horizontal-relative:page;mso-position-vertical-relative:page;z-index:-17647616" type="#_x0000_t202" id="docshape428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rFonts w:ascii="Komu B" w:hAnsi="Komu B"/>
                        <w:sz w:val="20"/>
                      </w:rPr>
                    </w:pPr>
                    <w:r>
                      <w:rPr>
                        <w:rFonts w:ascii="Komu B" w:hAnsi="Komu B"/>
                        <w:color w:val="EE325F"/>
                        <w:spacing w:val="-2"/>
                        <w:sz w:val="20"/>
                      </w:rPr>
                      <w:t>Komunikácia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669376">
              <wp:simplePos x="0" y="0"/>
              <wp:positionH relativeFrom="page">
                <wp:posOffset>4419622</wp:posOffset>
              </wp:positionH>
              <wp:positionV relativeFrom="page">
                <wp:posOffset>329144</wp:posOffset>
              </wp:positionV>
              <wp:extent cx="566420" cy="161925"/>
              <wp:effectExtent l="0" t="0" r="0" b="0"/>
              <wp:wrapNone/>
              <wp:docPr id="451" name="Textbox 45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51" name="Textbox 451"/>
                    <wps:cNvSpPr txBox="1"/>
                    <wps:spPr>
                      <a:xfrm>
                        <a:off x="0" y="0"/>
                        <a:ext cx="566420" cy="1619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rFonts w:ascii="Komu B" w:hAnsi="Komu B"/>
                              <w:sz w:val="20"/>
                            </w:rPr>
                          </w:pPr>
                          <w:r>
                            <w:rPr>
                              <w:rFonts w:ascii="Komu B" w:hAnsi="Komu B"/>
                              <w:color w:val="EE325F"/>
                              <w:spacing w:val="-2"/>
                              <w:sz w:val="20"/>
                            </w:rPr>
                            <w:t>Komunikácia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48.001801pt;margin-top:25.916901pt;width:44.6pt;height:12.75pt;mso-position-horizontal-relative:page;mso-position-vertical-relative:page;z-index:-17647104" type="#_x0000_t202" id="docshape429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rFonts w:ascii="Komu B" w:hAnsi="Komu B"/>
                        <w:sz w:val="20"/>
                      </w:rPr>
                    </w:pPr>
                    <w:r>
                      <w:rPr>
                        <w:rFonts w:ascii="Komu B" w:hAnsi="Komu B"/>
                        <w:color w:val="EE325F"/>
                        <w:spacing w:val="-2"/>
                        <w:sz w:val="20"/>
                      </w:rPr>
                      <w:t>Komunikácia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6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27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670912">
              <wp:simplePos x="0" y="0"/>
              <wp:positionH relativeFrom="page">
                <wp:posOffset>354200</wp:posOffset>
              </wp:positionH>
              <wp:positionV relativeFrom="page">
                <wp:posOffset>329144</wp:posOffset>
              </wp:positionV>
              <wp:extent cx="848994" cy="161925"/>
              <wp:effectExtent l="0" t="0" r="0" b="0"/>
              <wp:wrapNone/>
              <wp:docPr id="475" name="Textbox 47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75" name="Textbox 475"/>
                    <wps:cNvSpPr txBox="1"/>
                    <wps:spPr>
                      <a:xfrm>
                        <a:off x="0" y="0"/>
                        <a:ext cx="848994" cy="1619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rFonts w:ascii="Komu B" w:hAnsi="Komu B"/>
                              <w:sz w:val="20"/>
                            </w:rPr>
                          </w:pPr>
                          <w:r>
                            <w:rPr>
                              <w:rFonts w:ascii="Komu B" w:hAnsi="Komu B"/>
                              <w:color w:val="EE325F"/>
                              <w:spacing w:val="2"/>
                              <w:sz w:val="20"/>
                            </w:rPr>
                            <w:t>Analytická</w:t>
                          </w:r>
                          <w:r>
                            <w:rPr>
                              <w:rFonts w:ascii="Komu B" w:hAnsi="Komu B"/>
                              <w:color w:val="EE325F"/>
                              <w:spacing w:val="63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Komu B" w:hAnsi="Komu B"/>
                              <w:color w:val="EE325F"/>
                              <w:spacing w:val="-2"/>
                              <w:sz w:val="20"/>
                            </w:rPr>
                            <w:t>činnosť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7.889799pt;margin-top:25.916901pt;width:66.850pt;height:12.75pt;mso-position-horizontal-relative:page;mso-position-vertical-relative:page;z-index:-17645568" type="#_x0000_t202" id="docshape453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rFonts w:ascii="Komu B" w:hAnsi="Komu B"/>
                        <w:sz w:val="20"/>
                      </w:rPr>
                    </w:pPr>
                    <w:r>
                      <w:rPr>
                        <w:rFonts w:ascii="Komu B" w:hAnsi="Komu B"/>
                        <w:color w:val="EE325F"/>
                        <w:spacing w:val="2"/>
                        <w:sz w:val="20"/>
                      </w:rPr>
                      <w:t>Analytická</w:t>
                    </w:r>
                    <w:r>
                      <w:rPr>
                        <w:rFonts w:ascii="Komu B" w:hAnsi="Komu B"/>
                        <w:color w:val="EE325F"/>
                        <w:spacing w:val="63"/>
                        <w:sz w:val="20"/>
                      </w:rPr>
                      <w:t> </w:t>
                    </w:r>
                    <w:r>
                      <w:rPr>
                        <w:rFonts w:ascii="Komu B" w:hAnsi="Komu B"/>
                        <w:color w:val="EE325F"/>
                        <w:spacing w:val="-2"/>
                        <w:sz w:val="20"/>
                      </w:rPr>
                      <w:t>činnosť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8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29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672448">
              <wp:simplePos x="0" y="0"/>
              <wp:positionH relativeFrom="page">
                <wp:posOffset>354200</wp:posOffset>
              </wp:positionH>
              <wp:positionV relativeFrom="page">
                <wp:posOffset>329144</wp:posOffset>
              </wp:positionV>
              <wp:extent cx="848994" cy="161925"/>
              <wp:effectExtent l="0" t="0" r="0" b="0"/>
              <wp:wrapNone/>
              <wp:docPr id="560" name="Textbox 56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60" name="Textbox 560"/>
                    <wps:cNvSpPr txBox="1"/>
                    <wps:spPr>
                      <a:xfrm>
                        <a:off x="0" y="0"/>
                        <a:ext cx="848994" cy="1619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rFonts w:ascii="Komu B" w:hAnsi="Komu B"/>
                              <w:sz w:val="20"/>
                            </w:rPr>
                          </w:pPr>
                          <w:r>
                            <w:rPr>
                              <w:rFonts w:ascii="Komu B" w:hAnsi="Komu B"/>
                              <w:color w:val="EE325F"/>
                              <w:spacing w:val="2"/>
                              <w:sz w:val="20"/>
                            </w:rPr>
                            <w:t>Analytická</w:t>
                          </w:r>
                          <w:r>
                            <w:rPr>
                              <w:rFonts w:ascii="Komu B" w:hAnsi="Komu B"/>
                              <w:color w:val="EE325F"/>
                              <w:spacing w:val="63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Komu B" w:hAnsi="Komu B"/>
                              <w:color w:val="EE325F"/>
                              <w:spacing w:val="-2"/>
                              <w:sz w:val="20"/>
                            </w:rPr>
                            <w:t>činnosť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7.889799pt;margin-top:25.916901pt;width:66.850pt;height:12.75pt;mso-position-horizontal-relative:page;mso-position-vertical-relative:page;z-index:-17644032" type="#_x0000_t202" id="docshape511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rFonts w:ascii="Komu B" w:hAnsi="Komu B"/>
                        <w:sz w:val="20"/>
                      </w:rPr>
                    </w:pPr>
                    <w:r>
                      <w:rPr>
                        <w:rFonts w:ascii="Komu B" w:hAnsi="Komu B"/>
                        <w:color w:val="EE325F"/>
                        <w:spacing w:val="2"/>
                        <w:sz w:val="20"/>
                      </w:rPr>
                      <w:t>Analytická</w:t>
                    </w:r>
                    <w:r>
                      <w:rPr>
                        <w:rFonts w:ascii="Komu B" w:hAnsi="Komu B"/>
                        <w:color w:val="EE325F"/>
                        <w:spacing w:val="63"/>
                        <w:sz w:val="20"/>
                      </w:rPr>
                      <w:t> </w:t>
                    </w:r>
                    <w:r>
                      <w:rPr>
                        <w:rFonts w:ascii="Komu B" w:hAnsi="Komu B"/>
                        <w:color w:val="EE325F"/>
                        <w:spacing w:val="-2"/>
                        <w:sz w:val="20"/>
                      </w:rPr>
                      <w:t>činnosť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656064">
              <wp:simplePos x="0" y="0"/>
              <wp:positionH relativeFrom="page">
                <wp:posOffset>347300</wp:posOffset>
              </wp:positionH>
              <wp:positionV relativeFrom="page">
                <wp:posOffset>329144</wp:posOffset>
              </wp:positionV>
              <wp:extent cx="1560830" cy="161925"/>
              <wp:effectExtent l="0" t="0" r="0" b="0"/>
              <wp:wrapNone/>
              <wp:docPr id="68" name="Textbox 6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8" name="Textbox 68"/>
                    <wps:cNvSpPr txBox="1"/>
                    <wps:spPr>
                      <a:xfrm>
                        <a:off x="0" y="0"/>
                        <a:ext cx="1560830" cy="1619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rFonts w:ascii="Komu B" w:hAnsi="Komu B"/>
                              <w:sz w:val="20"/>
                            </w:rPr>
                          </w:pPr>
                          <w:r>
                            <w:rPr>
                              <w:rFonts w:ascii="Komu B" w:hAnsi="Komu B"/>
                              <w:color w:val="EE325F"/>
                              <w:sz w:val="20"/>
                            </w:rPr>
                            <w:t>o</w:t>
                          </w:r>
                          <w:r>
                            <w:rPr>
                              <w:rFonts w:ascii="Komu B" w:hAnsi="Komu B"/>
                              <w:color w:val="EE325F"/>
                              <w:spacing w:val="37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Komu B" w:hAnsi="Komu B"/>
                              <w:color w:val="EE325F"/>
                              <w:sz w:val="20"/>
                            </w:rPr>
                            <w:t>Úrade</w:t>
                          </w:r>
                          <w:r>
                            <w:rPr>
                              <w:rFonts w:ascii="Komu B" w:hAnsi="Komu B"/>
                              <w:color w:val="EE325F"/>
                              <w:spacing w:val="38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Komu B" w:hAnsi="Komu B"/>
                              <w:color w:val="EE325F"/>
                              <w:sz w:val="20"/>
                            </w:rPr>
                            <w:t>na</w:t>
                          </w:r>
                          <w:r>
                            <w:rPr>
                              <w:rFonts w:ascii="Komu B" w:hAnsi="Komu B"/>
                              <w:color w:val="EE325F"/>
                              <w:spacing w:val="37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Komu B" w:hAnsi="Komu B"/>
                              <w:color w:val="EE325F"/>
                              <w:sz w:val="20"/>
                            </w:rPr>
                            <w:t>ochranu</w:t>
                          </w:r>
                          <w:r>
                            <w:rPr>
                              <w:rFonts w:ascii="Komu B" w:hAnsi="Komu B"/>
                              <w:color w:val="EE325F"/>
                              <w:spacing w:val="38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Komu B" w:hAnsi="Komu B"/>
                              <w:color w:val="EE325F"/>
                              <w:spacing w:val="-2"/>
                              <w:sz w:val="20"/>
                            </w:rPr>
                            <w:t>oznamovateľov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7.3465pt;margin-top:25.916901pt;width:122.9pt;height:12.75pt;mso-position-horizontal-relative:page;mso-position-vertical-relative:page;z-index:-17660416" type="#_x0000_t202" id="docshape64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rFonts w:ascii="Komu B" w:hAnsi="Komu B"/>
                        <w:sz w:val="20"/>
                      </w:rPr>
                    </w:pPr>
                    <w:r>
                      <w:rPr>
                        <w:rFonts w:ascii="Komu B" w:hAnsi="Komu B"/>
                        <w:color w:val="EE325F"/>
                        <w:sz w:val="20"/>
                      </w:rPr>
                      <w:t>o</w:t>
                    </w:r>
                    <w:r>
                      <w:rPr>
                        <w:rFonts w:ascii="Komu B" w:hAnsi="Komu B"/>
                        <w:color w:val="EE325F"/>
                        <w:spacing w:val="37"/>
                        <w:sz w:val="20"/>
                      </w:rPr>
                      <w:t> </w:t>
                    </w:r>
                    <w:r>
                      <w:rPr>
                        <w:rFonts w:ascii="Komu B" w:hAnsi="Komu B"/>
                        <w:color w:val="EE325F"/>
                        <w:sz w:val="20"/>
                      </w:rPr>
                      <w:t>Úrade</w:t>
                    </w:r>
                    <w:r>
                      <w:rPr>
                        <w:rFonts w:ascii="Komu B" w:hAnsi="Komu B"/>
                        <w:color w:val="EE325F"/>
                        <w:spacing w:val="38"/>
                        <w:sz w:val="20"/>
                      </w:rPr>
                      <w:t> </w:t>
                    </w:r>
                    <w:r>
                      <w:rPr>
                        <w:rFonts w:ascii="Komu B" w:hAnsi="Komu B"/>
                        <w:color w:val="EE325F"/>
                        <w:sz w:val="20"/>
                      </w:rPr>
                      <w:t>na</w:t>
                    </w:r>
                    <w:r>
                      <w:rPr>
                        <w:rFonts w:ascii="Komu B" w:hAnsi="Komu B"/>
                        <w:color w:val="EE325F"/>
                        <w:spacing w:val="37"/>
                        <w:sz w:val="20"/>
                      </w:rPr>
                      <w:t> </w:t>
                    </w:r>
                    <w:r>
                      <w:rPr>
                        <w:rFonts w:ascii="Komu B" w:hAnsi="Komu B"/>
                        <w:color w:val="EE325F"/>
                        <w:sz w:val="20"/>
                      </w:rPr>
                      <w:t>ochranu</w:t>
                    </w:r>
                    <w:r>
                      <w:rPr>
                        <w:rFonts w:ascii="Komu B" w:hAnsi="Komu B"/>
                        <w:color w:val="EE325F"/>
                        <w:spacing w:val="38"/>
                        <w:sz w:val="20"/>
                      </w:rPr>
                      <w:t> </w:t>
                    </w:r>
                    <w:r>
                      <w:rPr>
                        <w:rFonts w:ascii="Komu B" w:hAnsi="Komu B"/>
                        <w:color w:val="EE325F"/>
                        <w:spacing w:val="-2"/>
                        <w:sz w:val="20"/>
                      </w:rPr>
                      <w:t>oznamovateľov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0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3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673984">
              <wp:simplePos x="0" y="0"/>
              <wp:positionH relativeFrom="page">
                <wp:posOffset>354200</wp:posOffset>
              </wp:positionH>
              <wp:positionV relativeFrom="page">
                <wp:posOffset>329144</wp:posOffset>
              </wp:positionV>
              <wp:extent cx="848994" cy="161925"/>
              <wp:effectExtent l="0" t="0" r="0" b="0"/>
              <wp:wrapNone/>
              <wp:docPr id="588" name="Textbox 58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88" name="Textbox 588"/>
                    <wps:cNvSpPr txBox="1"/>
                    <wps:spPr>
                      <a:xfrm>
                        <a:off x="0" y="0"/>
                        <a:ext cx="848994" cy="1619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rFonts w:ascii="Komu B" w:hAnsi="Komu B"/>
                              <w:sz w:val="20"/>
                            </w:rPr>
                          </w:pPr>
                          <w:r>
                            <w:rPr>
                              <w:rFonts w:ascii="Komu B" w:hAnsi="Komu B"/>
                              <w:color w:val="EE325F"/>
                              <w:spacing w:val="2"/>
                              <w:sz w:val="20"/>
                            </w:rPr>
                            <w:t>Analytická</w:t>
                          </w:r>
                          <w:r>
                            <w:rPr>
                              <w:rFonts w:ascii="Komu B" w:hAnsi="Komu B"/>
                              <w:color w:val="EE325F"/>
                              <w:spacing w:val="63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Komu B" w:hAnsi="Komu B"/>
                              <w:color w:val="EE325F"/>
                              <w:spacing w:val="-2"/>
                              <w:sz w:val="20"/>
                            </w:rPr>
                            <w:t>činnosť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7.889799pt;margin-top:25.916901pt;width:66.850pt;height:12.75pt;mso-position-horizontal-relative:page;mso-position-vertical-relative:page;z-index:-17642496" type="#_x0000_t202" id="docshape528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rFonts w:ascii="Komu B" w:hAnsi="Komu B"/>
                        <w:sz w:val="20"/>
                      </w:rPr>
                    </w:pPr>
                    <w:r>
                      <w:rPr>
                        <w:rFonts w:ascii="Komu B" w:hAnsi="Komu B"/>
                        <w:color w:val="EE325F"/>
                        <w:spacing w:val="2"/>
                        <w:sz w:val="20"/>
                      </w:rPr>
                      <w:t>Analytická</w:t>
                    </w:r>
                    <w:r>
                      <w:rPr>
                        <w:rFonts w:ascii="Komu B" w:hAnsi="Komu B"/>
                        <w:color w:val="EE325F"/>
                        <w:spacing w:val="63"/>
                        <w:sz w:val="20"/>
                      </w:rPr>
                      <w:t> </w:t>
                    </w:r>
                    <w:r>
                      <w:rPr>
                        <w:rFonts w:ascii="Komu B" w:hAnsi="Komu B"/>
                        <w:color w:val="EE325F"/>
                        <w:spacing w:val="-2"/>
                        <w:sz w:val="20"/>
                      </w:rPr>
                      <w:t>činnosť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3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675008">
              <wp:simplePos x="0" y="0"/>
              <wp:positionH relativeFrom="page">
                <wp:posOffset>354200</wp:posOffset>
              </wp:positionH>
              <wp:positionV relativeFrom="page">
                <wp:posOffset>329144</wp:posOffset>
              </wp:positionV>
              <wp:extent cx="1168400" cy="161925"/>
              <wp:effectExtent l="0" t="0" r="0" b="0"/>
              <wp:wrapNone/>
              <wp:docPr id="628" name="Textbox 62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28" name="Textbox 628"/>
                    <wps:cNvSpPr txBox="1"/>
                    <wps:spPr>
                      <a:xfrm>
                        <a:off x="0" y="0"/>
                        <a:ext cx="1168400" cy="1619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rFonts w:ascii="Komu B" w:hAnsi="Komu B"/>
                              <w:sz w:val="20"/>
                            </w:rPr>
                          </w:pPr>
                          <w:r>
                            <w:rPr>
                              <w:rFonts w:ascii="Komu B" w:hAnsi="Komu B"/>
                              <w:color w:val="EE325F"/>
                              <w:sz w:val="20"/>
                            </w:rPr>
                            <w:t>Spolupráce</w:t>
                          </w:r>
                          <w:r>
                            <w:rPr>
                              <w:rFonts w:ascii="Komu B" w:hAnsi="Komu B"/>
                              <w:color w:val="EE325F"/>
                              <w:spacing w:val="49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Komu B" w:hAnsi="Komu B"/>
                              <w:color w:val="EE325F"/>
                              <w:sz w:val="20"/>
                            </w:rPr>
                            <w:t>a</w:t>
                          </w:r>
                          <w:r>
                            <w:rPr>
                              <w:rFonts w:ascii="Komu B" w:hAnsi="Komu B"/>
                              <w:color w:val="EE325F"/>
                              <w:spacing w:val="49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Komu B" w:hAnsi="Komu B"/>
                              <w:color w:val="EE325F"/>
                              <w:spacing w:val="-2"/>
                              <w:sz w:val="20"/>
                            </w:rPr>
                            <w:t>partnerstvá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7.889799pt;margin-top:25.916901pt;width:92pt;height:12.75pt;mso-position-horizontal-relative:page;mso-position-vertical-relative:page;z-index:-17641472" type="#_x0000_t202" id="docshape566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rFonts w:ascii="Komu B" w:hAnsi="Komu B"/>
                        <w:sz w:val="20"/>
                      </w:rPr>
                    </w:pPr>
                    <w:r>
                      <w:rPr>
                        <w:rFonts w:ascii="Komu B" w:hAnsi="Komu B"/>
                        <w:color w:val="EE325F"/>
                        <w:sz w:val="20"/>
                      </w:rPr>
                      <w:t>Spolupráce</w:t>
                    </w:r>
                    <w:r>
                      <w:rPr>
                        <w:rFonts w:ascii="Komu B" w:hAnsi="Komu B"/>
                        <w:color w:val="EE325F"/>
                        <w:spacing w:val="49"/>
                        <w:sz w:val="20"/>
                      </w:rPr>
                      <w:t> </w:t>
                    </w:r>
                    <w:r>
                      <w:rPr>
                        <w:rFonts w:ascii="Komu B" w:hAnsi="Komu B"/>
                        <w:color w:val="EE325F"/>
                        <w:sz w:val="20"/>
                      </w:rPr>
                      <w:t>a</w:t>
                    </w:r>
                    <w:r>
                      <w:rPr>
                        <w:rFonts w:ascii="Komu B" w:hAnsi="Komu B"/>
                        <w:color w:val="EE325F"/>
                        <w:spacing w:val="49"/>
                        <w:sz w:val="20"/>
                      </w:rPr>
                      <w:t> </w:t>
                    </w:r>
                    <w:r>
                      <w:rPr>
                        <w:rFonts w:ascii="Komu B" w:hAnsi="Komu B"/>
                        <w:color w:val="EE325F"/>
                        <w:spacing w:val="-2"/>
                        <w:sz w:val="20"/>
                      </w:rPr>
                      <w:t>partnerstvá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675520">
              <wp:simplePos x="0" y="0"/>
              <wp:positionH relativeFrom="page">
                <wp:posOffset>3812317</wp:posOffset>
              </wp:positionH>
              <wp:positionV relativeFrom="page">
                <wp:posOffset>329144</wp:posOffset>
              </wp:positionV>
              <wp:extent cx="1168400" cy="161925"/>
              <wp:effectExtent l="0" t="0" r="0" b="0"/>
              <wp:wrapNone/>
              <wp:docPr id="629" name="Textbox 62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29" name="Textbox 629"/>
                    <wps:cNvSpPr txBox="1"/>
                    <wps:spPr>
                      <a:xfrm>
                        <a:off x="0" y="0"/>
                        <a:ext cx="1168400" cy="1619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rFonts w:ascii="Komu B" w:hAnsi="Komu B"/>
                              <w:sz w:val="20"/>
                            </w:rPr>
                          </w:pPr>
                          <w:r>
                            <w:rPr>
                              <w:rFonts w:ascii="Komu B" w:hAnsi="Komu B"/>
                              <w:color w:val="EE325F"/>
                              <w:sz w:val="20"/>
                            </w:rPr>
                            <w:t>Spolupráce</w:t>
                          </w:r>
                          <w:r>
                            <w:rPr>
                              <w:rFonts w:ascii="Komu B" w:hAnsi="Komu B"/>
                              <w:color w:val="EE325F"/>
                              <w:spacing w:val="49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Komu B" w:hAnsi="Komu B"/>
                              <w:color w:val="EE325F"/>
                              <w:sz w:val="20"/>
                            </w:rPr>
                            <w:t>a</w:t>
                          </w:r>
                          <w:r>
                            <w:rPr>
                              <w:rFonts w:ascii="Komu B" w:hAnsi="Komu B"/>
                              <w:color w:val="EE325F"/>
                              <w:spacing w:val="49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Komu B" w:hAnsi="Komu B"/>
                              <w:color w:val="EE325F"/>
                              <w:spacing w:val="-2"/>
                              <w:sz w:val="20"/>
                            </w:rPr>
                            <w:t>partnerstvá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00.182495pt;margin-top:25.916901pt;width:92pt;height:12.75pt;mso-position-horizontal-relative:page;mso-position-vertical-relative:page;z-index:-17640960" type="#_x0000_t202" id="docshape567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rFonts w:ascii="Komu B" w:hAnsi="Komu B"/>
                        <w:sz w:val="20"/>
                      </w:rPr>
                    </w:pPr>
                    <w:r>
                      <w:rPr>
                        <w:rFonts w:ascii="Komu B" w:hAnsi="Komu B"/>
                        <w:color w:val="EE325F"/>
                        <w:sz w:val="20"/>
                      </w:rPr>
                      <w:t>Spolupráce</w:t>
                    </w:r>
                    <w:r>
                      <w:rPr>
                        <w:rFonts w:ascii="Komu B" w:hAnsi="Komu B"/>
                        <w:color w:val="EE325F"/>
                        <w:spacing w:val="49"/>
                        <w:sz w:val="20"/>
                      </w:rPr>
                      <w:t> </w:t>
                    </w:r>
                    <w:r>
                      <w:rPr>
                        <w:rFonts w:ascii="Komu B" w:hAnsi="Komu B"/>
                        <w:color w:val="EE325F"/>
                        <w:sz w:val="20"/>
                      </w:rPr>
                      <w:t>a</w:t>
                    </w:r>
                    <w:r>
                      <w:rPr>
                        <w:rFonts w:ascii="Komu B" w:hAnsi="Komu B"/>
                        <w:color w:val="EE325F"/>
                        <w:spacing w:val="49"/>
                        <w:sz w:val="20"/>
                      </w:rPr>
                      <w:t> </w:t>
                    </w:r>
                    <w:r>
                      <w:rPr>
                        <w:rFonts w:ascii="Komu B" w:hAnsi="Komu B"/>
                        <w:color w:val="EE325F"/>
                        <w:spacing w:val="-2"/>
                        <w:sz w:val="20"/>
                      </w:rPr>
                      <w:t>partnerstvá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36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677056">
              <wp:simplePos x="0" y="0"/>
              <wp:positionH relativeFrom="page">
                <wp:posOffset>4382156</wp:posOffset>
              </wp:positionH>
              <wp:positionV relativeFrom="page">
                <wp:posOffset>329144</wp:posOffset>
              </wp:positionV>
              <wp:extent cx="603885" cy="161925"/>
              <wp:effectExtent l="0" t="0" r="0" b="0"/>
              <wp:wrapNone/>
              <wp:docPr id="645" name="Textbox 64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45" name="Textbox 645"/>
                    <wps:cNvSpPr txBox="1"/>
                    <wps:spPr>
                      <a:xfrm>
                        <a:off x="0" y="0"/>
                        <a:ext cx="603885" cy="1619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rFonts w:ascii="Komu B" w:hAnsi="Komu B"/>
                              <w:sz w:val="20"/>
                            </w:rPr>
                          </w:pPr>
                          <w:r>
                            <w:rPr>
                              <w:rFonts w:ascii="Komu B" w:hAnsi="Komu B"/>
                              <w:color w:val="EE325F"/>
                              <w:sz w:val="20"/>
                            </w:rPr>
                            <w:t>Zdroje</w:t>
                          </w:r>
                          <w:r>
                            <w:rPr>
                              <w:rFonts w:ascii="Komu B" w:hAnsi="Komu B"/>
                              <w:color w:val="EE325F"/>
                              <w:spacing w:val="55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Komu B" w:hAnsi="Komu B"/>
                              <w:color w:val="EE325F"/>
                              <w:spacing w:val="-2"/>
                              <w:sz w:val="20"/>
                            </w:rPr>
                            <w:t>úradu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45.051697pt;margin-top:25.916901pt;width:47.55pt;height:12.75pt;mso-position-horizontal-relative:page;mso-position-vertical-relative:page;z-index:-17639424" type="#_x0000_t202" id="docshape583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rFonts w:ascii="Komu B" w:hAnsi="Komu B"/>
                        <w:sz w:val="20"/>
                      </w:rPr>
                    </w:pPr>
                    <w:r>
                      <w:rPr>
                        <w:rFonts w:ascii="Komu B" w:hAnsi="Komu B"/>
                        <w:color w:val="EE325F"/>
                        <w:sz w:val="20"/>
                      </w:rPr>
                      <w:t>Zdroje</w:t>
                    </w:r>
                    <w:r>
                      <w:rPr>
                        <w:rFonts w:ascii="Komu B" w:hAnsi="Komu B"/>
                        <w:color w:val="EE325F"/>
                        <w:spacing w:val="55"/>
                        <w:sz w:val="20"/>
                      </w:rPr>
                      <w:t> </w:t>
                    </w:r>
                    <w:r>
                      <w:rPr>
                        <w:rFonts w:ascii="Komu B" w:hAnsi="Komu B"/>
                        <w:color w:val="EE325F"/>
                        <w:spacing w:val="-2"/>
                        <w:sz w:val="20"/>
                      </w:rPr>
                      <w:t>úradu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7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677568">
              <wp:simplePos x="0" y="0"/>
              <wp:positionH relativeFrom="page">
                <wp:posOffset>347300</wp:posOffset>
              </wp:positionH>
              <wp:positionV relativeFrom="page">
                <wp:posOffset>329144</wp:posOffset>
              </wp:positionV>
              <wp:extent cx="603885" cy="161925"/>
              <wp:effectExtent l="0" t="0" r="0" b="0"/>
              <wp:wrapNone/>
              <wp:docPr id="646" name="Textbox 64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46" name="Textbox 646"/>
                    <wps:cNvSpPr txBox="1"/>
                    <wps:spPr>
                      <a:xfrm>
                        <a:off x="0" y="0"/>
                        <a:ext cx="603885" cy="1619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rFonts w:ascii="Komu B" w:hAnsi="Komu B"/>
                              <w:sz w:val="20"/>
                            </w:rPr>
                          </w:pPr>
                          <w:r>
                            <w:rPr>
                              <w:rFonts w:ascii="Komu B" w:hAnsi="Komu B"/>
                              <w:color w:val="EE325F"/>
                              <w:sz w:val="20"/>
                            </w:rPr>
                            <w:t>Zdroje</w:t>
                          </w:r>
                          <w:r>
                            <w:rPr>
                              <w:rFonts w:ascii="Komu B" w:hAnsi="Komu B"/>
                              <w:color w:val="EE325F"/>
                              <w:spacing w:val="55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Komu B" w:hAnsi="Komu B"/>
                              <w:color w:val="EE325F"/>
                              <w:spacing w:val="-2"/>
                              <w:sz w:val="20"/>
                            </w:rPr>
                            <w:t>úradu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7.3465pt;margin-top:25.916901pt;width:47.55pt;height:12.75pt;mso-position-horizontal-relative:page;mso-position-vertical-relative:page;z-index:-17638912" type="#_x0000_t202" id="docshape584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rFonts w:ascii="Komu B" w:hAnsi="Komu B"/>
                        <w:sz w:val="20"/>
                      </w:rPr>
                    </w:pPr>
                    <w:r>
                      <w:rPr>
                        <w:rFonts w:ascii="Komu B" w:hAnsi="Komu B"/>
                        <w:color w:val="EE325F"/>
                        <w:sz w:val="20"/>
                      </w:rPr>
                      <w:t>Zdroje</w:t>
                    </w:r>
                    <w:r>
                      <w:rPr>
                        <w:rFonts w:ascii="Komu B" w:hAnsi="Komu B"/>
                        <w:color w:val="EE325F"/>
                        <w:spacing w:val="55"/>
                        <w:sz w:val="20"/>
                      </w:rPr>
                      <w:t> </w:t>
                    </w:r>
                    <w:r>
                      <w:rPr>
                        <w:rFonts w:ascii="Komu B" w:hAnsi="Komu B"/>
                        <w:color w:val="EE325F"/>
                        <w:spacing w:val="-2"/>
                        <w:sz w:val="20"/>
                      </w:rPr>
                      <w:t>úradu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8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39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679104">
              <wp:simplePos x="0" y="0"/>
              <wp:positionH relativeFrom="page">
                <wp:posOffset>347300</wp:posOffset>
              </wp:positionH>
              <wp:positionV relativeFrom="page">
                <wp:posOffset>329144</wp:posOffset>
              </wp:positionV>
              <wp:extent cx="274320" cy="161925"/>
              <wp:effectExtent l="0" t="0" r="0" b="0"/>
              <wp:wrapNone/>
              <wp:docPr id="749" name="Textbox 74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49" name="Textbox 749"/>
                    <wps:cNvSpPr txBox="1"/>
                    <wps:spPr>
                      <a:xfrm>
                        <a:off x="0" y="0"/>
                        <a:ext cx="274320" cy="1619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rFonts w:ascii="Komu B" w:hAnsi="Komu B"/>
                              <w:sz w:val="20"/>
                            </w:rPr>
                          </w:pPr>
                          <w:r>
                            <w:rPr>
                              <w:rFonts w:ascii="Komu B" w:hAnsi="Komu B"/>
                              <w:color w:val="EE325F"/>
                              <w:spacing w:val="-2"/>
                              <w:sz w:val="20"/>
                            </w:rPr>
                            <w:t>Záver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7.3465pt;margin-top:25.916901pt;width:21.6pt;height:12.75pt;mso-position-horizontal-relative:page;mso-position-vertical-relative:page;z-index:-17637376" type="#_x0000_t202" id="docshape686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rFonts w:ascii="Komu B" w:hAnsi="Komu B"/>
                        <w:sz w:val="20"/>
                      </w:rPr>
                    </w:pPr>
                    <w:r>
                      <w:rPr>
                        <w:rFonts w:ascii="Komu B" w:hAnsi="Komu B"/>
                        <w:color w:val="EE325F"/>
                        <w:spacing w:val="-2"/>
                        <w:sz w:val="20"/>
                      </w:rPr>
                      <w:t>Záver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40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679616">
              <wp:simplePos x="0" y="0"/>
              <wp:positionH relativeFrom="page">
                <wp:posOffset>4711718</wp:posOffset>
              </wp:positionH>
              <wp:positionV relativeFrom="page">
                <wp:posOffset>329144</wp:posOffset>
              </wp:positionV>
              <wp:extent cx="274320" cy="161925"/>
              <wp:effectExtent l="0" t="0" r="0" b="0"/>
              <wp:wrapNone/>
              <wp:docPr id="750" name="Textbox 75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50" name="Textbox 750"/>
                    <wps:cNvSpPr txBox="1"/>
                    <wps:spPr>
                      <a:xfrm>
                        <a:off x="0" y="0"/>
                        <a:ext cx="274320" cy="1619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rFonts w:ascii="Komu B" w:hAnsi="Komu B"/>
                              <w:sz w:val="20"/>
                            </w:rPr>
                          </w:pPr>
                          <w:r>
                            <w:rPr>
                              <w:rFonts w:ascii="Komu B" w:hAnsi="Komu B"/>
                              <w:color w:val="EE325F"/>
                              <w:spacing w:val="-2"/>
                              <w:sz w:val="20"/>
                            </w:rPr>
                            <w:t>Záver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71.001495pt;margin-top:25.916901pt;width:21.6pt;height:12.75pt;mso-position-horizontal-relative:page;mso-position-vertical-relative:page;z-index:-17636864" type="#_x0000_t202" id="docshape687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rFonts w:ascii="Komu B" w:hAnsi="Komu B"/>
                        <w:sz w:val="20"/>
                      </w:rPr>
                    </w:pPr>
                    <w:r>
                      <w:rPr>
                        <w:rFonts w:ascii="Komu B" w:hAnsi="Komu B"/>
                        <w:color w:val="EE325F"/>
                        <w:spacing w:val="-2"/>
                        <w:sz w:val="20"/>
                      </w:rPr>
                      <w:t>Záver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4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4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657088">
              <wp:simplePos x="0" y="0"/>
              <wp:positionH relativeFrom="page">
                <wp:posOffset>347300</wp:posOffset>
              </wp:positionH>
              <wp:positionV relativeFrom="page">
                <wp:posOffset>329144</wp:posOffset>
              </wp:positionV>
              <wp:extent cx="608330" cy="161925"/>
              <wp:effectExtent l="0" t="0" r="0" b="0"/>
              <wp:wrapNone/>
              <wp:docPr id="128" name="Textbox 12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8" name="Textbox 128"/>
                    <wps:cNvSpPr txBox="1"/>
                    <wps:spPr>
                      <a:xfrm>
                        <a:off x="0" y="0"/>
                        <a:ext cx="608330" cy="1619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rFonts w:ascii="Komu B" w:hAnsi="Komu B"/>
                              <w:sz w:val="20"/>
                            </w:rPr>
                          </w:pPr>
                          <w:r>
                            <w:rPr>
                              <w:rFonts w:ascii="Komu B" w:hAnsi="Komu B"/>
                              <w:color w:val="EE325F"/>
                              <w:sz w:val="20"/>
                            </w:rPr>
                            <w:t>Služby</w:t>
                          </w:r>
                          <w:r>
                            <w:rPr>
                              <w:rFonts w:ascii="Komu B" w:hAnsi="Komu B"/>
                              <w:color w:val="EE325F"/>
                              <w:spacing w:val="48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Komu B" w:hAnsi="Komu B"/>
                              <w:color w:val="EE325F"/>
                              <w:spacing w:val="-2"/>
                              <w:sz w:val="20"/>
                            </w:rPr>
                            <w:t>úradu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7.3465pt;margin-top:25.916901pt;width:47.9pt;height:12.75pt;mso-position-horizontal-relative:page;mso-position-vertical-relative:page;z-index:-17659392" type="#_x0000_t202" id="docshape119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rFonts w:ascii="Komu B" w:hAnsi="Komu B"/>
                        <w:sz w:val="20"/>
                      </w:rPr>
                    </w:pPr>
                    <w:r>
                      <w:rPr>
                        <w:rFonts w:ascii="Komu B" w:hAnsi="Komu B"/>
                        <w:color w:val="EE325F"/>
                        <w:sz w:val="20"/>
                      </w:rPr>
                      <w:t>Služby</w:t>
                    </w:r>
                    <w:r>
                      <w:rPr>
                        <w:rFonts w:ascii="Komu B" w:hAnsi="Komu B"/>
                        <w:color w:val="EE325F"/>
                        <w:spacing w:val="48"/>
                        <w:sz w:val="20"/>
                      </w:rPr>
                      <w:t> </w:t>
                    </w:r>
                    <w:r>
                      <w:rPr>
                        <w:rFonts w:ascii="Komu B" w:hAnsi="Komu B"/>
                        <w:color w:val="EE325F"/>
                        <w:spacing w:val="-2"/>
                        <w:sz w:val="20"/>
                      </w:rPr>
                      <w:t>úradu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6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657600">
              <wp:simplePos x="0" y="0"/>
              <wp:positionH relativeFrom="page">
                <wp:posOffset>4377966</wp:posOffset>
              </wp:positionH>
              <wp:positionV relativeFrom="page">
                <wp:posOffset>329144</wp:posOffset>
              </wp:positionV>
              <wp:extent cx="608330" cy="161925"/>
              <wp:effectExtent l="0" t="0" r="0" b="0"/>
              <wp:wrapNone/>
              <wp:docPr id="129" name="Textbox 12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9" name="Textbox 129"/>
                    <wps:cNvSpPr txBox="1"/>
                    <wps:spPr>
                      <a:xfrm>
                        <a:off x="0" y="0"/>
                        <a:ext cx="608330" cy="1619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rFonts w:ascii="Komu B" w:hAnsi="Komu B"/>
                              <w:sz w:val="20"/>
                            </w:rPr>
                          </w:pPr>
                          <w:r>
                            <w:rPr>
                              <w:rFonts w:ascii="Komu B" w:hAnsi="Komu B"/>
                              <w:color w:val="EE325F"/>
                              <w:sz w:val="20"/>
                            </w:rPr>
                            <w:t>Služby</w:t>
                          </w:r>
                          <w:r>
                            <w:rPr>
                              <w:rFonts w:ascii="Komu B" w:hAnsi="Komu B"/>
                              <w:color w:val="EE325F"/>
                              <w:spacing w:val="48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Komu B" w:hAnsi="Komu B"/>
                              <w:color w:val="EE325F"/>
                              <w:spacing w:val="-2"/>
                              <w:sz w:val="20"/>
                            </w:rPr>
                            <w:t>úradu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44.721802pt;margin-top:25.916901pt;width:47.9pt;height:12.75pt;mso-position-horizontal-relative:page;mso-position-vertical-relative:page;z-index:-17658880" type="#_x0000_t202" id="docshape120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rFonts w:ascii="Komu B" w:hAnsi="Komu B"/>
                        <w:sz w:val="20"/>
                      </w:rPr>
                    </w:pPr>
                    <w:r>
                      <w:rPr>
                        <w:rFonts w:ascii="Komu B" w:hAnsi="Komu B"/>
                        <w:color w:val="EE325F"/>
                        <w:sz w:val="20"/>
                      </w:rPr>
                      <w:t>Služby</w:t>
                    </w:r>
                    <w:r>
                      <w:rPr>
                        <w:rFonts w:ascii="Komu B" w:hAnsi="Komu B"/>
                        <w:color w:val="EE325F"/>
                        <w:spacing w:val="48"/>
                        <w:sz w:val="20"/>
                      </w:rPr>
                      <w:t> </w:t>
                    </w:r>
                    <w:r>
                      <w:rPr>
                        <w:rFonts w:ascii="Komu B" w:hAnsi="Komu B"/>
                        <w:color w:val="EE325F"/>
                        <w:spacing w:val="-2"/>
                        <w:sz w:val="20"/>
                      </w:rPr>
                      <w:t>úradu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7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8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659136">
              <wp:simplePos x="0" y="0"/>
              <wp:positionH relativeFrom="page">
                <wp:posOffset>347300</wp:posOffset>
              </wp:positionH>
              <wp:positionV relativeFrom="page">
                <wp:posOffset>329144</wp:posOffset>
              </wp:positionV>
              <wp:extent cx="1795780" cy="161925"/>
              <wp:effectExtent l="0" t="0" r="0" b="0"/>
              <wp:wrapNone/>
              <wp:docPr id="207" name="Textbox 20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07" name="Textbox 207"/>
                    <wps:cNvSpPr txBox="1"/>
                    <wps:spPr>
                      <a:xfrm>
                        <a:off x="0" y="0"/>
                        <a:ext cx="1795780" cy="1619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rFonts w:ascii="Komu B" w:hAnsi="Komu B"/>
                              <w:sz w:val="20"/>
                            </w:rPr>
                          </w:pPr>
                          <w:r>
                            <w:rPr>
                              <w:rFonts w:ascii="Komu B" w:hAnsi="Komu B"/>
                              <w:color w:val="EE325F"/>
                              <w:spacing w:val="2"/>
                              <w:sz w:val="20"/>
                            </w:rPr>
                            <w:t>Oznámenia</w:t>
                          </w:r>
                          <w:r>
                            <w:rPr>
                              <w:rFonts w:ascii="Komu B" w:hAnsi="Komu B"/>
                              <w:color w:val="EE325F"/>
                              <w:spacing w:val="59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Komu B" w:hAnsi="Komu B"/>
                              <w:color w:val="EE325F"/>
                              <w:spacing w:val="2"/>
                              <w:sz w:val="20"/>
                            </w:rPr>
                            <w:t>o</w:t>
                          </w:r>
                          <w:r>
                            <w:rPr>
                              <w:rFonts w:ascii="Komu B" w:hAnsi="Komu B"/>
                              <w:color w:val="EE325F"/>
                              <w:spacing w:val="60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Komu B" w:hAnsi="Komu B"/>
                              <w:color w:val="EE325F"/>
                              <w:spacing w:val="2"/>
                              <w:sz w:val="20"/>
                            </w:rPr>
                            <w:t>protispoločenskej</w:t>
                          </w:r>
                          <w:r>
                            <w:rPr>
                              <w:rFonts w:ascii="Komu B" w:hAnsi="Komu B"/>
                              <w:color w:val="EE325F"/>
                              <w:spacing w:val="60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Komu B" w:hAnsi="Komu B"/>
                              <w:color w:val="EE325F"/>
                              <w:spacing w:val="-2"/>
                              <w:sz w:val="20"/>
                            </w:rPr>
                            <w:t>činnosti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7.3465pt;margin-top:25.916901pt;width:141.4pt;height:12.75pt;mso-position-horizontal-relative:page;mso-position-vertical-relative:page;z-index:-17657344" type="#_x0000_t202" id="docshape193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rFonts w:ascii="Komu B" w:hAnsi="Komu B"/>
                        <w:sz w:val="20"/>
                      </w:rPr>
                    </w:pPr>
                    <w:r>
                      <w:rPr>
                        <w:rFonts w:ascii="Komu B" w:hAnsi="Komu B"/>
                        <w:color w:val="EE325F"/>
                        <w:spacing w:val="2"/>
                        <w:sz w:val="20"/>
                      </w:rPr>
                      <w:t>Oznámenia</w:t>
                    </w:r>
                    <w:r>
                      <w:rPr>
                        <w:rFonts w:ascii="Komu B" w:hAnsi="Komu B"/>
                        <w:color w:val="EE325F"/>
                        <w:spacing w:val="59"/>
                        <w:sz w:val="20"/>
                      </w:rPr>
                      <w:t> </w:t>
                    </w:r>
                    <w:r>
                      <w:rPr>
                        <w:rFonts w:ascii="Komu B" w:hAnsi="Komu B"/>
                        <w:color w:val="EE325F"/>
                        <w:spacing w:val="2"/>
                        <w:sz w:val="20"/>
                      </w:rPr>
                      <w:t>o</w:t>
                    </w:r>
                    <w:r>
                      <w:rPr>
                        <w:rFonts w:ascii="Komu B" w:hAnsi="Komu B"/>
                        <w:color w:val="EE325F"/>
                        <w:spacing w:val="60"/>
                        <w:sz w:val="20"/>
                      </w:rPr>
                      <w:t> </w:t>
                    </w:r>
                    <w:r>
                      <w:rPr>
                        <w:rFonts w:ascii="Komu B" w:hAnsi="Komu B"/>
                        <w:color w:val="EE325F"/>
                        <w:spacing w:val="2"/>
                        <w:sz w:val="20"/>
                      </w:rPr>
                      <w:t>protispoločenskej</w:t>
                    </w:r>
                    <w:r>
                      <w:rPr>
                        <w:rFonts w:ascii="Komu B" w:hAnsi="Komu B"/>
                        <w:color w:val="EE325F"/>
                        <w:spacing w:val="60"/>
                        <w:sz w:val="20"/>
                      </w:rPr>
                      <w:t> </w:t>
                    </w:r>
                    <w:r>
                      <w:rPr>
                        <w:rFonts w:ascii="Komu B" w:hAnsi="Komu B"/>
                        <w:color w:val="EE325F"/>
                        <w:spacing w:val="-2"/>
                        <w:sz w:val="20"/>
                      </w:rPr>
                      <w:t>činnosti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9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%1."/>
      <w:lvlJc w:val="left"/>
      <w:pPr>
        <w:ind w:left="907" w:hanging="360"/>
        <w:jc w:val="left"/>
      </w:pPr>
      <w:rPr>
        <w:rFonts w:hint="default" w:ascii="Deto Grotesk" w:hAnsi="Deto Grotesk" w:eastAsia="Deto Grotesk" w:cs="Deto Grotesk"/>
        <w:b/>
        <w:bCs/>
        <w:i w:val="0"/>
        <w:iCs w:val="0"/>
        <w:color w:val="25408F"/>
        <w:spacing w:val="0"/>
        <w:w w:val="100"/>
        <w:sz w:val="24"/>
        <w:szCs w:val="24"/>
        <w:lang w:val="sk-SK" w:eastAsia="en-US" w:bidi="ar-SA"/>
      </w:rPr>
    </w:lvl>
    <w:lvl w:ilvl="1">
      <w:start w:val="0"/>
      <w:numFmt w:val="bullet"/>
      <w:lvlText w:val="•"/>
      <w:lvlJc w:val="left"/>
      <w:pPr>
        <w:ind w:left="1597" w:hanging="360"/>
      </w:pPr>
      <w:rPr>
        <w:rFonts w:hint="default"/>
        <w:lang w:val="sk-SK" w:eastAsia="en-US" w:bidi="ar-SA"/>
      </w:rPr>
    </w:lvl>
    <w:lvl w:ilvl="2">
      <w:start w:val="0"/>
      <w:numFmt w:val="bullet"/>
      <w:lvlText w:val="•"/>
      <w:lvlJc w:val="left"/>
      <w:pPr>
        <w:ind w:left="2294" w:hanging="360"/>
      </w:pPr>
      <w:rPr>
        <w:rFonts w:hint="default"/>
        <w:lang w:val="sk-SK" w:eastAsia="en-US" w:bidi="ar-SA"/>
      </w:rPr>
    </w:lvl>
    <w:lvl w:ilvl="3">
      <w:start w:val="0"/>
      <w:numFmt w:val="bullet"/>
      <w:lvlText w:val="•"/>
      <w:lvlJc w:val="left"/>
      <w:pPr>
        <w:ind w:left="2991" w:hanging="360"/>
      </w:pPr>
      <w:rPr>
        <w:rFonts w:hint="default"/>
        <w:lang w:val="sk-SK" w:eastAsia="en-US" w:bidi="ar-SA"/>
      </w:rPr>
    </w:lvl>
    <w:lvl w:ilvl="4">
      <w:start w:val="0"/>
      <w:numFmt w:val="bullet"/>
      <w:lvlText w:val="•"/>
      <w:lvlJc w:val="left"/>
      <w:pPr>
        <w:ind w:left="3688" w:hanging="360"/>
      </w:pPr>
      <w:rPr>
        <w:rFonts w:hint="default"/>
        <w:lang w:val="sk-SK" w:eastAsia="en-US" w:bidi="ar-SA"/>
      </w:rPr>
    </w:lvl>
    <w:lvl w:ilvl="5">
      <w:start w:val="0"/>
      <w:numFmt w:val="bullet"/>
      <w:lvlText w:val="•"/>
      <w:lvlJc w:val="left"/>
      <w:pPr>
        <w:ind w:left="4385" w:hanging="360"/>
      </w:pPr>
      <w:rPr>
        <w:rFonts w:hint="default"/>
        <w:lang w:val="sk-SK" w:eastAsia="en-US" w:bidi="ar-SA"/>
      </w:rPr>
    </w:lvl>
    <w:lvl w:ilvl="6">
      <w:start w:val="0"/>
      <w:numFmt w:val="bullet"/>
      <w:lvlText w:val="•"/>
      <w:lvlJc w:val="left"/>
      <w:pPr>
        <w:ind w:left="5082" w:hanging="360"/>
      </w:pPr>
      <w:rPr>
        <w:rFonts w:hint="default"/>
        <w:lang w:val="sk-SK" w:eastAsia="en-US" w:bidi="ar-SA"/>
      </w:rPr>
    </w:lvl>
    <w:lvl w:ilvl="7">
      <w:start w:val="0"/>
      <w:numFmt w:val="bullet"/>
      <w:lvlText w:val="•"/>
      <w:lvlJc w:val="left"/>
      <w:pPr>
        <w:ind w:left="5779" w:hanging="360"/>
      </w:pPr>
      <w:rPr>
        <w:rFonts w:hint="default"/>
        <w:lang w:val="sk-SK" w:eastAsia="en-US" w:bidi="ar-SA"/>
      </w:rPr>
    </w:lvl>
    <w:lvl w:ilvl="8">
      <w:start w:val="0"/>
      <w:numFmt w:val="bullet"/>
      <w:lvlText w:val="•"/>
      <w:lvlJc w:val="left"/>
      <w:pPr>
        <w:ind w:left="6476" w:hanging="360"/>
      </w:pPr>
      <w:rPr>
        <w:rFonts w:hint="default"/>
        <w:lang w:val="sk-SK" w:eastAsia="en-US" w:bidi="ar-SA"/>
      </w:rPr>
    </w:lvl>
  </w:abstractNum>
  <w:abstractNum w:abstractNumId="8">
    <w:multiLevelType w:val="hybridMultilevel"/>
    <w:lvl w:ilvl="0">
      <w:start w:val="9"/>
      <w:numFmt w:val="decimal"/>
      <w:lvlText w:val="%1"/>
      <w:lvlJc w:val="left"/>
      <w:pPr>
        <w:ind w:left="671" w:hanging="465"/>
        <w:jc w:val="left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671" w:hanging="465"/>
        <w:jc w:val="left"/>
      </w:pPr>
      <w:rPr>
        <w:rFonts w:hint="default" w:ascii="Komu B" w:hAnsi="Komu B" w:eastAsia="Komu B" w:cs="Komu B"/>
        <w:b w:val="0"/>
        <w:bCs w:val="0"/>
        <w:i w:val="0"/>
        <w:iCs w:val="0"/>
        <w:color w:val="25408F"/>
        <w:spacing w:val="-15"/>
        <w:w w:val="100"/>
        <w:sz w:val="50"/>
        <w:szCs w:val="50"/>
        <w:lang w:val="sk-SK" w:eastAsia="en-US" w:bidi="ar-SA"/>
      </w:rPr>
    </w:lvl>
    <w:lvl w:ilvl="2">
      <w:start w:val="0"/>
      <w:numFmt w:val="bullet"/>
      <w:lvlText w:val="•"/>
      <w:lvlJc w:val="left"/>
      <w:pPr>
        <w:ind w:left="2118" w:hanging="465"/>
      </w:pPr>
      <w:rPr>
        <w:rFonts w:hint="default"/>
        <w:lang w:val="sk-SK" w:eastAsia="en-US" w:bidi="ar-SA"/>
      </w:rPr>
    </w:lvl>
    <w:lvl w:ilvl="3">
      <w:start w:val="0"/>
      <w:numFmt w:val="bullet"/>
      <w:lvlText w:val="•"/>
      <w:lvlJc w:val="left"/>
      <w:pPr>
        <w:ind w:left="2837" w:hanging="465"/>
      </w:pPr>
      <w:rPr>
        <w:rFonts w:hint="default"/>
        <w:lang w:val="sk-SK" w:eastAsia="en-US" w:bidi="ar-SA"/>
      </w:rPr>
    </w:lvl>
    <w:lvl w:ilvl="4">
      <w:start w:val="0"/>
      <w:numFmt w:val="bullet"/>
      <w:lvlText w:val="•"/>
      <w:lvlJc w:val="left"/>
      <w:pPr>
        <w:ind w:left="3556" w:hanging="465"/>
      </w:pPr>
      <w:rPr>
        <w:rFonts w:hint="default"/>
        <w:lang w:val="sk-SK" w:eastAsia="en-US" w:bidi="ar-SA"/>
      </w:rPr>
    </w:lvl>
    <w:lvl w:ilvl="5">
      <w:start w:val="0"/>
      <w:numFmt w:val="bullet"/>
      <w:lvlText w:val="•"/>
      <w:lvlJc w:val="left"/>
      <w:pPr>
        <w:ind w:left="4275" w:hanging="465"/>
      </w:pPr>
      <w:rPr>
        <w:rFonts w:hint="default"/>
        <w:lang w:val="sk-SK" w:eastAsia="en-US" w:bidi="ar-SA"/>
      </w:rPr>
    </w:lvl>
    <w:lvl w:ilvl="6">
      <w:start w:val="0"/>
      <w:numFmt w:val="bullet"/>
      <w:lvlText w:val="•"/>
      <w:lvlJc w:val="left"/>
      <w:pPr>
        <w:ind w:left="4994" w:hanging="465"/>
      </w:pPr>
      <w:rPr>
        <w:rFonts w:hint="default"/>
        <w:lang w:val="sk-SK" w:eastAsia="en-US" w:bidi="ar-SA"/>
      </w:rPr>
    </w:lvl>
    <w:lvl w:ilvl="7">
      <w:start w:val="0"/>
      <w:numFmt w:val="bullet"/>
      <w:lvlText w:val="•"/>
      <w:lvlJc w:val="left"/>
      <w:pPr>
        <w:ind w:left="5713" w:hanging="465"/>
      </w:pPr>
      <w:rPr>
        <w:rFonts w:hint="default"/>
        <w:lang w:val="sk-SK" w:eastAsia="en-US" w:bidi="ar-SA"/>
      </w:rPr>
    </w:lvl>
    <w:lvl w:ilvl="8">
      <w:start w:val="0"/>
      <w:numFmt w:val="bullet"/>
      <w:lvlText w:val="•"/>
      <w:lvlJc w:val="left"/>
      <w:pPr>
        <w:ind w:left="6432" w:hanging="465"/>
      </w:pPr>
      <w:rPr>
        <w:rFonts w:hint="default"/>
        <w:lang w:val="sk-SK" w:eastAsia="en-US" w:bidi="ar-SA"/>
      </w:rPr>
    </w:lvl>
  </w:abstractNum>
  <w:abstractNum w:abstractNumId="7">
    <w:multiLevelType w:val="hybridMultilevel"/>
    <w:lvl w:ilvl="0">
      <w:start w:val="6"/>
      <w:numFmt w:val="decimal"/>
      <w:lvlText w:val="%1"/>
      <w:lvlJc w:val="left"/>
      <w:pPr>
        <w:ind w:left="676" w:hanging="470"/>
        <w:jc w:val="left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676" w:hanging="470"/>
        <w:jc w:val="left"/>
      </w:pPr>
      <w:rPr>
        <w:rFonts w:hint="default" w:ascii="Komu B" w:hAnsi="Komu B" w:eastAsia="Komu B" w:cs="Komu B"/>
        <w:b w:val="0"/>
        <w:bCs w:val="0"/>
        <w:i w:val="0"/>
        <w:iCs w:val="0"/>
        <w:color w:val="25408F"/>
        <w:spacing w:val="-15"/>
        <w:w w:val="100"/>
        <w:sz w:val="50"/>
        <w:szCs w:val="50"/>
        <w:lang w:val="sk-SK" w:eastAsia="en-US" w:bidi="ar-SA"/>
      </w:rPr>
    </w:lvl>
    <w:lvl w:ilvl="2">
      <w:start w:val="0"/>
      <w:numFmt w:val="bullet"/>
      <w:lvlText w:val="•"/>
      <w:lvlJc w:val="left"/>
      <w:pPr>
        <w:ind w:left="2118" w:hanging="470"/>
      </w:pPr>
      <w:rPr>
        <w:rFonts w:hint="default"/>
        <w:lang w:val="sk-SK" w:eastAsia="en-US" w:bidi="ar-SA"/>
      </w:rPr>
    </w:lvl>
    <w:lvl w:ilvl="3">
      <w:start w:val="0"/>
      <w:numFmt w:val="bullet"/>
      <w:lvlText w:val="•"/>
      <w:lvlJc w:val="left"/>
      <w:pPr>
        <w:ind w:left="2837" w:hanging="470"/>
      </w:pPr>
      <w:rPr>
        <w:rFonts w:hint="default"/>
        <w:lang w:val="sk-SK" w:eastAsia="en-US" w:bidi="ar-SA"/>
      </w:rPr>
    </w:lvl>
    <w:lvl w:ilvl="4">
      <w:start w:val="0"/>
      <w:numFmt w:val="bullet"/>
      <w:lvlText w:val="•"/>
      <w:lvlJc w:val="left"/>
      <w:pPr>
        <w:ind w:left="3556" w:hanging="470"/>
      </w:pPr>
      <w:rPr>
        <w:rFonts w:hint="default"/>
        <w:lang w:val="sk-SK" w:eastAsia="en-US" w:bidi="ar-SA"/>
      </w:rPr>
    </w:lvl>
    <w:lvl w:ilvl="5">
      <w:start w:val="0"/>
      <w:numFmt w:val="bullet"/>
      <w:lvlText w:val="•"/>
      <w:lvlJc w:val="left"/>
      <w:pPr>
        <w:ind w:left="4275" w:hanging="470"/>
      </w:pPr>
      <w:rPr>
        <w:rFonts w:hint="default"/>
        <w:lang w:val="sk-SK" w:eastAsia="en-US" w:bidi="ar-SA"/>
      </w:rPr>
    </w:lvl>
    <w:lvl w:ilvl="6">
      <w:start w:val="0"/>
      <w:numFmt w:val="bullet"/>
      <w:lvlText w:val="•"/>
      <w:lvlJc w:val="left"/>
      <w:pPr>
        <w:ind w:left="4994" w:hanging="470"/>
      </w:pPr>
      <w:rPr>
        <w:rFonts w:hint="default"/>
        <w:lang w:val="sk-SK" w:eastAsia="en-US" w:bidi="ar-SA"/>
      </w:rPr>
    </w:lvl>
    <w:lvl w:ilvl="7">
      <w:start w:val="0"/>
      <w:numFmt w:val="bullet"/>
      <w:lvlText w:val="•"/>
      <w:lvlJc w:val="left"/>
      <w:pPr>
        <w:ind w:left="5713" w:hanging="470"/>
      </w:pPr>
      <w:rPr>
        <w:rFonts w:hint="default"/>
        <w:lang w:val="sk-SK" w:eastAsia="en-US" w:bidi="ar-SA"/>
      </w:rPr>
    </w:lvl>
    <w:lvl w:ilvl="8">
      <w:start w:val="0"/>
      <w:numFmt w:val="bullet"/>
      <w:lvlText w:val="•"/>
      <w:lvlJc w:val="left"/>
      <w:pPr>
        <w:ind w:left="6432" w:hanging="470"/>
      </w:pPr>
      <w:rPr>
        <w:rFonts w:hint="default"/>
        <w:lang w:val="sk-SK" w:eastAsia="en-US" w:bidi="ar-SA"/>
      </w:rPr>
    </w:lvl>
  </w:abstractNum>
  <w:abstractNum w:abstractNumId="6">
    <w:multiLevelType w:val="hybridMultilevel"/>
    <w:lvl w:ilvl="0">
      <w:start w:val="5"/>
      <w:numFmt w:val="decimal"/>
      <w:lvlText w:val="%1"/>
      <w:lvlJc w:val="left"/>
      <w:pPr>
        <w:ind w:left="671" w:hanging="465"/>
        <w:jc w:val="left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671" w:hanging="465"/>
        <w:jc w:val="left"/>
      </w:pPr>
      <w:rPr>
        <w:rFonts w:hint="default" w:ascii="Komu B" w:hAnsi="Komu B" w:eastAsia="Komu B" w:cs="Komu B"/>
        <w:b w:val="0"/>
        <w:bCs w:val="0"/>
        <w:i w:val="0"/>
        <w:iCs w:val="0"/>
        <w:color w:val="25408F"/>
        <w:spacing w:val="-15"/>
        <w:w w:val="100"/>
        <w:sz w:val="50"/>
        <w:szCs w:val="50"/>
        <w:lang w:val="sk-SK" w:eastAsia="en-US" w:bidi="ar-SA"/>
      </w:rPr>
    </w:lvl>
    <w:lvl w:ilvl="2">
      <w:start w:val="0"/>
      <w:numFmt w:val="bullet"/>
      <w:lvlText w:val="•"/>
      <w:lvlJc w:val="left"/>
      <w:pPr>
        <w:ind w:left="2118" w:hanging="465"/>
      </w:pPr>
      <w:rPr>
        <w:rFonts w:hint="default"/>
        <w:lang w:val="sk-SK" w:eastAsia="en-US" w:bidi="ar-SA"/>
      </w:rPr>
    </w:lvl>
    <w:lvl w:ilvl="3">
      <w:start w:val="0"/>
      <w:numFmt w:val="bullet"/>
      <w:lvlText w:val="•"/>
      <w:lvlJc w:val="left"/>
      <w:pPr>
        <w:ind w:left="2837" w:hanging="465"/>
      </w:pPr>
      <w:rPr>
        <w:rFonts w:hint="default"/>
        <w:lang w:val="sk-SK" w:eastAsia="en-US" w:bidi="ar-SA"/>
      </w:rPr>
    </w:lvl>
    <w:lvl w:ilvl="4">
      <w:start w:val="0"/>
      <w:numFmt w:val="bullet"/>
      <w:lvlText w:val="•"/>
      <w:lvlJc w:val="left"/>
      <w:pPr>
        <w:ind w:left="3556" w:hanging="465"/>
      </w:pPr>
      <w:rPr>
        <w:rFonts w:hint="default"/>
        <w:lang w:val="sk-SK" w:eastAsia="en-US" w:bidi="ar-SA"/>
      </w:rPr>
    </w:lvl>
    <w:lvl w:ilvl="5">
      <w:start w:val="0"/>
      <w:numFmt w:val="bullet"/>
      <w:lvlText w:val="•"/>
      <w:lvlJc w:val="left"/>
      <w:pPr>
        <w:ind w:left="4275" w:hanging="465"/>
      </w:pPr>
      <w:rPr>
        <w:rFonts w:hint="default"/>
        <w:lang w:val="sk-SK" w:eastAsia="en-US" w:bidi="ar-SA"/>
      </w:rPr>
    </w:lvl>
    <w:lvl w:ilvl="6">
      <w:start w:val="0"/>
      <w:numFmt w:val="bullet"/>
      <w:lvlText w:val="•"/>
      <w:lvlJc w:val="left"/>
      <w:pPr>
        <w:ind w:left="4994" w:hanging="465"/>
      </w:pPr>
      <w:rPr>
        <w:rFonts w:hint="default"/>
        <w:lang w:val="sk-SK" w:eastAsia="en-US" w:bidi="ar-SA"/>
      </w:rPr>
    </w:lvl>
    <w:lvl w:ilvl="7">
      <w:start w:val="0"/>
      <w:numFmt w:val="bullet"/>
      <w:lvlText w:val="•"/>
      <w:lvlJc w:val="left"/>
      <w:pPr>
        <w:ind w:left="5713" w:hanging="465"/>
      </w:pPr>
      <w:rPr>
        <w:rFonts w:hint="default"/>
        <w:lang w:val="sk-SK" w:eastAsia="en-US" w:bidi="ar-SA"/>
      </w:rPr>
    </w:lvl>
    <w:lvl w:ilvl="8">
      <w:start w:val="0"/>
      <w:numFmt w:val="bullet"/>
      <w:lvlText w:val="•"/>
      <w:lvlJc w:val="left"/>
      <w:pPr>
        <w:ind w:left="6432" w:hanging="465"/>
      </w:pPr>
      <w:rPr>
        <w:rFonts w:hint="default"/>
        <w:lang w:val="sk-SK" w:eastAsia="en-US" w:bidi="ar-SA"/>
      </w:rPr>
    </w:lvl>
  </w:abstractNum>
  <w:abstractNum w:abstractNumId="5">
    <w:multiLevelType w:val="hybridMultilevel"/>
    <w:lvl w:ilvl="0">
      <w:start w:val="0"/>
      <w:numFmt w:val="bullet"/>
      <w:lvlText w:val="-"/>
      <w:lvlJc w:val="left"/>
      <w:pPr>
        <w:ind w:left="471" w:hanging="139"/>
      </w:pPr>
      <w:rPr>
        <w:rFonts w:hint="default" w:ascii="Arial" w:hAnsi="Arial" w:eastAsia="Arial" w:cs="Arial"/>
        <w:b w:val="0"/>
        <w:bCs w:val="0"/>
        <w:i w:val="0"/>
        <w:iCs w:val="0"/>
        <w:color w:val="2D3889"/>
        <w:spacing w:val="0"/>
        <w:w w:val="58"/>
        <w:sz w:val="17"/>
        <w:szCs w:val="17"/>
        <w:lang w:val="sk-SK" w:eastAsia="en-US" w:bidi="ar-SA"/>
      </w:rPr>
    </w:lvl>
    <w:lvl w:ilvl="1">
      <w:start w:val="0"/>
      <w:numFmt w:val="bullet"/>
      <w:lvlText w:val="■"/>
      <w:lvlJc w:val="left"/>
      <w:pPr>
        <w:ind w:left="1619" w:hanging="88"/>
      </w:pPr>
      <w:rPr>
        <w:rFonts w:hint="default" w:ascii="Arial" w:hAnsi="Arial" w:eastAsia="Arial" w:cs="Arial"/>
        <w:b w:val="0"/>
        <w:bCs w:val="0"/>
        <w:i w:val="0"/>
        <w:iCs w:val="0"/>
        <w:color w:val="2D3889"/>
        <w:spacing w:val="0"/>
        <w:w w:val="102"/>
        <w:sz w:val="10"/>
        <w:szCs w:val="10"/>
        <w:lang w:val="sk-SK" w:eastAsia="en-US" w:bidi="ar-SA"/>
      </w:rPr>
    </w:lvl>
    <w:lvl w:ilvl="2">
      <w:start w:val="0"/>
      <w:numFmt w:val="bullet"/>
      <w:lvlText w:val="•"/>
      <w:lvlJc w:val="left"/>
      <w:pPr>
        <w:ind w:left="1906" w:hanging="88"/>
      </w:pPr>
      <w:rPr>
        <w:rFonts w:hint="default"/>
        <w:lang w:val="sk-SK" w:eastAsia="en-US" w:bidi="ar-SA"/>
      </w:rPr>
    </w:lvl>
    <w:lvl w:ilvl="3">
      <w:start w:val="0"/>
      <w:numFmt w:val="bullet"/>
      <w:lvlText w:val="•"/>
      <w:lvlJc w:val="left"/>
      <w:pPr>
        <w:ind w:left="2193" w:hanging="88"/>
      </w:pPr>
      <w:rPr>
        <w:rFonts w:hint="default"/>
        <w:lang w:val="sk-SK" w:eastAsia="en-US" w:bidi="ar-SA"/>
      </w:rPr>
    </w:lvl>
    <w:lvl w:ilvl="4">
      <w:start w:val="0"/>
      <w:numFmt w:val="bullet"/>
      <w:lvlText w:val="•"/>
      <w:lvlJc w:val="left"/>
      <w:pPr>
        <w:ind w:left="2480" w:hanging="88"/>
      </w:pPr>
      <w:rPr>
        <w:rFonts w:hint="default"/>
        <w:lang w:val="sk-SK" w:eastAsia="en-US" w:bidi="ar-SA"/>
      </w:rPr>
    </w:lvl>
    <w:lvl w:ilvl="5">
      <w:start w:val="0"/>
      <w:numFmt w:val="bullet"/>
      <w:lvlText w:val="•"/>
      <w:lvlJc w:val="left"/>
      <w:pPr>
        <w:ind w:left="2767" w:hanging="88"/>
      </w:pPr>
      <w:rPr>
        <w:rFonts w:hint="default"/>
        <w:lang w:val="sk-SK" w:eastAsia="en-US" w:bidi="ar-SA"/>
      </w:rPr>
    </w:lvl>
    <w:lvl w:ilvl="6">
      <w:start w:val="0"/>
      <w:numFmt w:val="bullet"/>
      <w:lvlText w:val="•"/>
      <w:lvlJc w:val="left"/>
      <w:pPr>
        <w:ind w:left="3054" w:hanging="88"/>
      </w:pPr>
      <w:rPr>
        <w:rFonts w:hint="default"/>
        <w:lang w:val="sk-SK" w:eastAsia="en-US" w:bidi="ar-SA"/>
      </w:rPr>
    </w:lvl>
    <w:lvl w:ilvl="7">
      <w:start w:val="0"/>
      <w:numFmt w:val="bullet"/>
      <w:lvlText w:val="•"/>
      <w:lvlJc w:val="left"/>
      <w:pPr>
        <w:ind w:left="3341" w:hanging="88"/>
      </w:pPr>
      <w:rPr>
        <w:rFonts w:hint="default"/>
        <w:lang w:val="sk-SK" w:eastAsia="en-US" w:bidi="ar-SA"/>
      </w:rPr>
    </w:lvl>
    <w:lvl w:ilvl="8">
      <w:start w:val="0"/>
      <w:numFmt w:val="bullet"/>
      <w:lvlText w:val="•"/>
      <w:lvlJc w:val="left"/>
      <w:pPr>
        <w:ind w:left="3627" w:hanging="88"/>
      </w:pPr>
      <w:rPr>
        <w:rFonts w:hint="default"/>
        <w:lang w:val="sk-SK" w:eastAsia="en-US" w:bidi="ar-SA"/>
      </w:rPr>
    </w:lvl>
  </w:abstractNum>
  <w:abstractNum w:abstractNumId="4">
    <w:multiLevelType w:val="hybridMultilevel"/>
    <w:lvl w:ilvl="0">
      <w:start w:val="4"/>
      <w:numFmt w:val="decimal"/>
      <w:lvlText w:val="%1"/>
      <w:lvlJc w:val="left"/>
      <w:pPr>
        <w:ind w:left="206" w:hanging="448"/>
        <w:jc w:val="left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206" w:hanging="448"/>
        <w:jc w:val="left"/>
      </w:pPr>
      <w:rPr>
        <w:rFonts w:hint="default" w:ascii="Komu B" w:hAnsi="Komu B" w:eastAsia="Komu B" w:cs="Komu B"/>
        <w:b w:val="0"/>
        <w:bCs w:val="0"/>
        <w:i w:val="0"/>
        <w:iCs w:val="0"/>
        <w:color w:val="25408F"/>
        <w:spacing w:val="-15"/>
        <w:w w:val="100"/>
        <w:sz w:val="50"/>
        <w:szCs w:val="50"/>
        <w:lang w:val="sk-SK" w:eastAsia="en-US" w:bidi="ar-SA"/>
      </w:rPr>
    </w:lvl>
    <w:lvl w:ilvl="2">
      <w:start w:val="0"/>
      <w:numFmt w:val="bullet"/>
      <w:lvlText w:val="•"/>
      <w:lvlJc w:val="left"/>
      <w:pPr>
        <w:ind w:left="1734" w:hanging="448"/>
      </w:pPr>
      <w:rPr>
        <w:rFonts w:hint="default"/>
        <w:lang w:val="sk-SK" w:eastAsia="en-US" w:bidi="ar-SA"/>
      </w:rPr>
    </w:lvl>
    <w:lvl w:ilvl="3">
      <w:start w:val="0"/>
      <w:numFmt w:val="bullet"/>
      <w:lvlText w:val="•"/>
      <w:lvlJc w:val="left"/>
      <w:pPr>
        <w:ind w:left="2501" w:hanging="448"/>
      </w:pPr>
      <w:rPr>
        <w:rFonts w:hint="default"/>
        <w:lang w:val="sk-SK" w:eastAsia="en-US" w:bidi="ar-SA"/>
      </w:rPr>
    </w:lvl>
    <w:lvl w:ilvl="4">
      <w:start w:val="0"/>
      <w:numFmt w:val="bullet"/>
      <w:lvlText w:val="•"/>
      <w:lvlJc w:val="left"/>
      <w:pPr>
        <w:ind w:left="3268" w:hanging="448"/>
      </w:pPr>
      <w:rPr>
        <w:rFonts w:hint="default"/>
        <w:lang w:val="sk-SK" w:eastAsia="en-US" w:bidi="ar-SA"/>
      </w:rPr>
    </w:lvl>
    <w:lvl w:ilvl="5">
      <w:start w:val="0"/>
      <w:numFmt w:val="bullet"/>
      <w:lvlText w:val="•"/>
      <w:lvlJc w:val="left"/>
      <w:pPr>
        <w:ind w:left="4035" w:hanging="448"/>
      </w:pPr>
      <w:rPr>
        <w:rFonts w:hint="default"/>
        <w:lang w:val="sk-SK" w:eastAsia="en-US" w:bidi="ar-SA"/>
      </w:rPr>
    </w:lvl>
    <w:lvl w:ilvl="6">
      <w:start w:val="0"/>
      <w:numFmt w:val="bullet"/>
      <w:lvlText w:val="•"/>
      <w:lvlJc w:val="left"/>
      <w:pPr>
        <w:ind w:left="4802" w:hanging="448"/>
      </w:pPr>
      <w:rPr>
        <w:rFonts w:hint="default"/>
        <w:lang w:val="sk-SK" w:eastAsia="en-US" w:bidi="ar-SA"/>
      </w:rPr>
    </w:lvl>
    <w:lvl w:ilvl="7">
      <w:start w:val="0"/>
      <w:numFmt w:val="bullet"/>
      <w:lvlText w:val="•"/>
      <w:lvlJc w:val="left"/>
      <w:pPr>
        <w:ind w:left="5569" w:hanging="448"/>
      </w:pPr>
      <w:rPr>
        <w:rFonts w:hint="default"/>
        <w:lang w:val="sk-SK" w:eastAsia="en-US" w:bidi="ar-SA"/>
      </w:rPr>
    </w:lvl>
    <w:lvl w:ilvl="8">
      <w:start w:val="0"/>
      <w:numFmt w:val="bullet"/>
      <w:lvlText w:val="•"/>
      <w:lvlJc w:val="left"/>
      <w:pPr>
        <w:ind w:left="6336" w:hanging="448"/>
      </w:pPr>
      <w:rPr>
        <w:rFonts w:hint="default"/>
        <w:lang w:val="sk-SK" w:eastAsia="en-US" w:bidi="ar-SA"/>
      </w:rPr>
    </w:lvl>
  </w:abstractNum>
  <w:abstractNum w:abstractNumId="3">
    <w:multiLevelType w:val="hybridMultilevel"/>
    <w:lvl w:ilvl="0">
      <w:start w:val="2"/>
      <w:numFmt w:val="decimal"/>
      <w:lvlText w:val="%1"/>
      <w:lvlJc w:val="left"/>
      <w:pPr>
        <w:ind w:left="661" w:hanging="455"/>
        <w:jc w:val="left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661" w:hanging="455"/>
        <w:jc w:val="left"/>
      </w:pPr>
      <w:rPr>
        <w:rFonts w:hint="default" w:ascii="Komu B" w:hAnsi="Komu B" w:eastAsia="Komu B" w:cs="Komu B"/>
        <w:b w:val="0"/>
        <w:bCs w:val="0"/>
        <w:i w:val="0"/>
        <w:iCs w:val="0"/>
        <w:color w:val="25408F"/>
        <w:spacing w:val="-15"/>
        <w:w w:val="100"/>
        <w:sz w:val="50"/>
        <w:szCs w:val="50"/>
        <w:lang w:val="sk-SK" w:eastAsia="en-US" w:bidi="ar-SA"/>
      </w:rPr>
    </w:lvl>
    <w:lvl w:ilvl="2">
      <w:start w:val="0"/>
      <w:numFmt w:val="bullet"/>
      <w:lvlText w:val="•"/>
      <w:lvlJc w:val="left"/>
      <w:pPr>
        <w:ind w:left="2102" w:hanging="455"/>
      </w:pPr>
      <w:rPr>
        <w:rFonts w:hint="default"/>
        <w:lang w:val="sk-SK" w:eastAsia="en-US" w:bidi="ar-SA"/>
      </w:rPr>
    </w:lvl>
    <w:lvl w:ilvl="3">
      <w:start w:val="0"/>
      <w:numFmt w:val="bullet"/>
      <w:lvlText w:val="•"/>
      <w:lvlJc w:val="left"/>
      <w:pPr>
        <w:ind w:left="2823" w:hanging="455"/>
      </w:pPr>
      <w:rPr>
        <w:rFonts w:hint="default"/>
        <w:lang w:val="sk-SK" w:eastAsia="en-US" w:bidi="ar-SA"/>
      </w:rPr>
    </w:lvl>
    <w:lvl w:ilvl="4">
      <w:start w:val="0"/>
      <w:numFmt w:val="bullet"/>
      <w:lvlText w:val="•"/>
      <w:lvlJc w:val="left"/>
      <w:pPr>
        <w:ind w:left="3544" w:hanging="455"/>
      </w:pPr>
      <w:rPr>
        <w:rFonts w:hint="default"/>
        <w:lang w:val="sk-SK" w:eastAsia="en-US" w:bidi="ar-SA"/>
      </w:rPr>
    </w:lvl>
    <w:lvl w:ilvl="5">
      <w:start w:val="0"/>
      <w:numFmt w:val="bullet"/>
      <w:lvlText w:val="•"/>
      <w:lvlJc w:val="left"/>
      <w:pPr>
        <w:ind w:left="4265" w:hanging="455"/>
      </w:pPr>
      <w:rPr>
        <w:rFonts w:hint="default"/>
        <w:lang w:val="sk-SK" w:eastAsia="en-US" w:bidi="ar-SA"/>
      </w:rPr>
    </w:lvl>
    <w:lvl w:ilvl="6">
      <w:start w:val="0"/>
      <w:numFmt w:val="bullet"/>
      <w:lvlText w:val="•"/>
      <w:lvlJc w:val="left"/>
      <w:pPr>
        <w:ind w:left="4986" w:hanging="455"/>
      </w:pPr>
      <w:rPr>
        <w:rFonts w:hint="default"/>
        <w:lang w:val="sk-SK" w:eastAsia="en-US" w:bidi="ar-SA"/>
      </w:rPr>
    </w:lvl>
    <w:lvl w:ilvl="7">
      <w:start w:val="0"/>
      <w:numFmt w:val="bullet"/>
      <w:lvlText w:val="•"/>
      <w:lvlJc w:val="left"/>
      <w:pPr>
        <w:ind w:left="5707" w:hanging="455"/>
      </w:pPr>
      <w:rPr>
        <w:rFonts w:hint="default"/>
        <w:lang w:val="sk-SK" w:eastAsia="en-US" w:bidi="ar-SA"/>
      </w:rPr>
    </w:lvl>
    <w:lvl w:ilvl="8">
      <w:start w:val="0"/>
      <w:numFmt w:val="bullet"/>
      <w:lvlText w:val="•"/>
      <w:lvlJc w:val="left"/>
      <w:pPr>
        <w:ind w:left="6428" w:hanging="455"/>
      </w:pPr>
      <w:rPr>
        <w:rFonts w:hint="default"/>
        <w:lang w:val="sk-SK" w:eastAsia="en-US" w:bidi="ar-SA"/>
      </w:rPr>
    </w:lvl>
  </w:abstractNum>
  <w:abstractNum w:abstractNumId="1">
    <w:multiLevelType w:val="hybridMultilevel"/>
    <w:lvl w:ilvl="0">
      <w:start w:val="6"/>
      <w:numFmt w:val="decimal"/>
      <w:lvlText w:val="%1"/>
      <w:lvlJc w:val="left"/>
      <w:pPr>
        <w:ind w:left="418" w:hanging="212"/>
        <w:jc w:val="left"/>
      </w:pPr>
      <w:rPr>
        <w:rFonts w:hint="default" w:ascii="Deto Grotesk" w:hAnsi="Deto Grotesk" w:eastAsia="Deto Grotesk" w:cs="Deto Grotesk"/>
        <w:b/>
        <w:bCs/>
        <w:i w:val="0"/>
        <w:iCs w:val="0"/>
        <w:color w:val="25408F"/>
        <w:spacing w:val="0"/>
        <w:w w:val="100"/>
        <w:sz w:val="24"/>
        <w:szCs w:val="24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504" w:hanging="298"/>
        <w:jc w:val="left"/>
      </w:pPr>
      <w:rPr>
        <w:rFonts w:hint="default" w:ascii="Deto Grotesk" w:hAnsi="Deto Grotesk" w:eastAsia="Deto Grotesk" w:cs="Deto Grotesk"/>
        <w:b w:val="0"/>
        <w:bCs w:val="0"/>
        <w:i w:val="0"/>
        <w:iCs w:val="0"/>
        <w:color w:val="25408F"/>
        <w:spacing w:val="0"/>
        <w:w w:val="100"/>
        <w:sz w:val="20"/>
        <w:szCs w:val="20"/>
        <w:lang w:val="sk-SK" w:eastAsia="en-US" w:bidi="ar-SA"/>
      </w:rPr>
    </w:lvl>
    <w:lvl w:ilvl="2">
      <w:start w:val="0"/>
      <w:numFmt w:val="bullet"/>
      <w:lvlText w:val="•"/>
      <w:lvlJc w:val="left"/>
      <w:pPr>
        <w:ind w:left="1318" w:hanging="298"/>
      </w:pPr>
      <w:rPr>
        <w:rFonts w:hint="default"/>
        <w:lang w:val="sk-SK" w:eastAsia="en-US" w:bidi="ar-SA"/>
      </w:rPr>
    </w:lvl>
    <w:lvl w:ilvl="3">
      <w:start w:val="0"/>
      <w:numFmt w:val="bullet"/>
      <w:lvlText w:val="•"/>
      <w:lvlJc w:val="left"/>
      <w:pPr>
        <w:ind w:left="2137" w:hanging="298"/>
      </w:pPr>
      <w:rPr>
        <w:rFonts w:hint="default"/>
        <w:lang w:val="sk-SK" w:eastAsia="en-US" w:bidi="ar-SA"/>
      </w:rPr>
    </w:lvl>
    <w:lvl w:ilvl="4">
      <w:start w:val="0"/>
      <w:numFmt w:val="bullet"/>
      <w:lvlText w:val="•"/>
      <w:lvlJc w:val="left"/>
      <w:pPr>
        <w:ind w:left="2956" w:hanging="298"/>
      </w:pPr>
      <w:rPr>
        <w:rFonts w:hint="default"/>
        <w:lang w:val="sk-SK" w:eastAsia="en-US" w:bidi="ar-SA"/>
      </w:rPr>
    </w:lvl>
    <w:lvl w:ilvl="5">
      <w:start w:val="0"/>
      <w:numFmt w:val="bullet"/>
      <w:lvlText w:val="•"/>
      <w:lvlJc w:val="left"/>
      <w:pPr>
        <w:ind w:left="3775" w:hanging="298"/>
      </w:pPr>
      <w:rPr>
        <w:rFonts w:hint="default"/>
        <w:lang w:val="sk-SK" w:eastAsia="en-US" w:bidi="ar-SA"/>
      </w:rPr>
    </w:lvl>
    <w:lvl w:ilvl="6">
      <w:start w:val="0"/>
      <w:numFmt w:val="bullet"/>
      <w:lvlText w:val="•"/>
      <w:lvlJc w:val="left"/>
      <w:pPr>
        <w:ind w:left="4594" w:hanging="298"/>
      </w:pPr>
      <w:rPr>
        <w:rFonts w:hint="default"/>
        <w:lang w:val="sk-SK" w:eastAsia="en-US" w:bidi="ar-SA"/>
      </w:rPr>
    </w:lvl>
    <w:lvl w:ilvl="7">
      <w:start w:val="0"/>
      <w:numFmt w:val="bullet"/>
      <w:lvlText w:val="•"/>
      <w:lvlJc w:val="left"/>
      <w:pPr>
        <w:ind w:left="5413" w:hanging="298"/>
      </w:pPr>
      <w:rPr>
        <w:rFonts w:hint="default"/>
        <w:lang w:val="sk-SK" w:eastAsia="en-US" w:bidi="ar-SA"/>
      </w:rPr>
    </w:lvl>
    <w:lvl w:ilvl="8">
      <w:start w:val="0"/>
      <w:numFmt w:val="bullet"/>
      <w:lvlText w:val="•"/>
      <w:lvlJc w:val="left"/>
      <w:pPr>
        <w:ind w:left="6232" w:hanging="298"/>
      </w:pPr>
      <w:rPr>
        <w:rFonts w:hint="default"/>
        <w:lang w:val="sk-SK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383" w:hanging="177"/>
        <w:jc w:val="left"/>
      </w:pPr>
      <w:rPr>
        <w:rFonts w:hint="default" w:ascii="Deto Grotesk" w:hAnsi="Deto Grotesk" w:eastAsia="Deto Grotesk" w:cs="Deto Grotesk"/>
        <w:b/>
        <w:bCs/>
        <w:i w:val="0"/>
        <w:iCs w:val="0"/>
        <w:color w:val="25408F"/>
        <w:spacing w:val="0"/>
        <w:w w:val="100"/>
        <w:sz w:val="24"/>
        <w:szCs w:val="24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497" w:hanging="291"/>
        <w:jc w:val="left"/>
      </w:pPr>
      <w:rPr>
        <w:rFonts w:hint="default" w:ascii="Deto Grotesk" w:hAnsi="Deto Grotesk" w:eastAsia="Deto Grotesk" w:cs="Deto Grotesk"/>
        <w:b w:val="0"/>
        <w:bCs w:val="0"/>
        <w:i w:val="0"/>
        <w:iCs w:val="0"/>
        <w:color w:val="25408F"/>
        <w:spacing w:val="0"/>
        <w:w w:val="100"/>
        <w:sz w:val="20"/>
        <w:szCs w:val="20"/>
        <w:lang w:val="sk-SK" w:eastAsia="en-US" w:bidi="ar-SA"/>
      </w:rPr>
    </w:lvl>
    <w:lvl w:ilvl="2">
      <w:start w:val="0"/>
      <w:numFmt w:val="bullet"/>
      <w:lvlText w:val="•"/>
      <w:lvlJc w:val="left"/>
      <w:pPr>
        <w:ind w:left="1318" w:hanging="291"/>
      </w:pPr>
      <w:rPr>
        <w:rFonts w:hint="default"/>
        <w:lang w:val="sk-SK" w:eastAsia="en-US" w:bidi="ar-SA"/>
      </w:rPr>
    </w:lvl>
    <w:lvl w:ilvl="3">
      <w:start w:val="0"/>
      <w:numFmt w:val="bullet"/>
      <w:lvlText w:val="•"/>
      <w:lvlJc w:val="left"/>
      <w:pPr>
        <w:ind w:left="2137" w:hanging="291"/>
      </w:pPr>
      <w:rPr>
        <w:rFonts w:hint="default"/>
        <w:lang w:val="sk-SK" w:eastAsia="en-US" w:bidi="ar-SA"/>
      </w:rPr>
    </w:lvl>
    <w:lvl w:ilvl="4">
      <w:start w:val="0"/>
      <w:numFmt w:val="bullet"/>
      <w:lvlText w:val="•"/>
      <w:lvlJc w:val="left"/>
      <w:pPr>
        <w:ind w:left="2956" w:hanging="291"/>
      </w:pPr>
      <w:rPr>
        <w:rFonts w:hint="default"/>
        <w:lang w:val="sk-SK" w:eastAsia="en-US" w:bidi="ar-SA"/>
      </w:rPr>
    </w:lvl>
    <w:lvl w:ilvl="5">
      <w:start w:val="0"/>
      <w:numFmt w:val="bullet"/>
      <w:lvlText w:val="•"/>
      <w:lvlJc w:val="left"/>
      <w:pPr>
        <w:ind w:left="3775" w:hanging="291"/>
      </w:pPr>
      <w:rPr>
        <w:rFonts w:hint="default"/>
        <w:lang w:val="sk-SK" w:eastAsia="en-US" w:bidi="ar-SA"/>
      </w:rPr>
    </w:lvl>
    <w:lvl w:ilvl="6">
      <w:start w:val="0"/>
      <w:numFmt w:val="bullet"/>
      <w:lvlText w:val="•"/>
      <w:lvlJc w:val="left"/>
      <w:pPr>
        <w:ind w:left="4594" w:hanging="291"/>
      </w:pPr>
      <w:rPr>
        <w:rFonts w:hint="default"/>
        <w:lang w:val="sk-SK" w:eastAsia="en-US" w:bidi="ar-SA"/>
      </w:rPr>
    </w:lvl>
    <w:lvl w:ilvl="7">
      <w:start w:val="0"/>
      <w:numFmt w:val="bullet"/>
      <w:lvlText w:val="•"/>
      <w:lvlJc w:val="left"/>
      <w:pPr>
        <w:ind w:left="5413" w:hanging="291"/>
      </w:pPr>
      <w:rPr>
        <w:rFonts w:hint="default"/>
        <w:lang w:val="sk-SK" w:eastAsia="en-US" w:bidi="ar-SA"/>
      </w:rPr>
    </w:lvl>
    <w:lvl w:ilvl="8">
      <w:start w:val="0"/>
      <w:numFmt w:val="bullet"/>
      <w:lvlText w:val="•"/>
      <w:lvlJc w:val="left"/>
      <w:pPr>
        <w:ind w:left="6232" w:hanging="291"/>
      </w:pPr>
      <w:rPr>
        <w:rFonts w:hint="default"/>
        <w:lang w:val="sk-SK" w:eastAsia="en-US" w:bidi="ar-SA"/>
      </w:rPr>
    </w:lvl>
  </w:abstractNum>
  <w:num w:numId="3">
    <w:abstractNumId w:val="2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Deto Grotesk" w:hAnsi="Deto Grotesk" w:eastAsia="Deto Grotesk" w:cs="Deto Grotesk"/>
      <w:lang w:val="sk-SK" w:eastAsia="en-US" w:bidi="ar-SA"/>
    </w:rPr>
  </w:style>
  <w:style w:styleId="TOC1" w:type="paragraph">
    <w:name w:val="TOC 1"/>
    <w:basedOn w:val="Normal"/>
    <w:uiPriority w:val="1"/>
    <w:qFormat/>
    <w:pPr>
      <w:spacing w:before="539"/>
      <w:ind w:left="206" w:hanging="216"/>
    </w:pPr>
    <w:rPr>
      <w:rFonts w:ascii="Deto Grotesk" w:hAnsi="Deto Grotesk" w:eastAsia="Deto Grotesk" w:cs="Deto Grotesk"/>
      <w:b/>
      <w:bCs/>
      <w:sz w:val="24"/>
      <w:szCs w:val="24"/>
      <w:lang w:val="sk-SK" w:eastAsia="en-US" w:bidi="ar-SA"/>
    </w:rPr>
  </w:style>
  <w:style w:styleId="TOC2" w:type="paragraph">
    <w:name w:val="TOC 2"/>
    <w:basedOn w:val="Normal"/>
    <w:uiPriority w:val="1"/>
    <w:qFormat/>
    <w:pPr>
      <w:spacing w:before="227"/>
      <w:ind w:left="503" w:hanging="333"/>
    </w:pPr>
    <w:rPr>
      <w:rFonts w:ascii="Deto Grotesk" w:hAnsi="Deto Grotesk" w:eastAsia="Deto Grotesk" w:cs="Deto Grotesk"/>
      <w:sz w:val="20"/>
      <w:szCs w:val="20"/>
      <w:lang w:val="sk-SK" w:eastAsia="en-US" w:bidi="ar-SA"/>
    </w:rPr>
  </w:style>
  <w:style w:styleId="BodyText" w:type="paragraph">
    <w:name w:val="Body Text"/>
    <w:basedOn w:val="Normal"/>
    <w:uiPriority w:val="1"/>
    <w:qFormat/>
    <w:pPr/>
    <w:rPr>
      <w:rFonts w:ascii="Deto Grotesk" w:hAnsi="Deto Grotesk" w:eastAsia="Deto Grotesk" w:cs="Deto Grotesk"/>
      <w:sz w:val="24"/>
      <w:szCs w:val="24"/>
      <w:lang w:val="sk-SK" w:eastAsia="en-US" w:bidi="ar-SA"/>
    </w:rPr>
  </w:style>
  <w:style w:styleId="Heading1" w:type="paragraph">
    <w:name w:val="Heading 1"/>
    <w:basedOn w:val="Normal"/>
    <w:uiPriority w:val="1"/>
    <w:qFormat/>
    <w:pPr>
      <w:spacing w:before="72" w:line="3105" w:lineRule="exact"/>
      <w:ind w:left="206"/>
      <w:jc w:val="center"/>
      <w:outlineLvl w:val="1"/>
    </w:pPr>
    <w:rPr>
      <w:rFonts w:ascii="Komu B" w:hAnsi="Komu B" w:eastAsia="Komu B" w:cs="Komu B"/>
      <w:sz w:val="300"/>
      <w:szCs w:val="300"/>
      <w:lang w:val="sk-SK" w:eastAsia="en-US" w:bidi="ar-SA"/>
    </w:rPr>
  </w:style>
  <w:style w:styleId="Heading2" w:type="paragraph">
    <w:name w:val="Heading 2"/>
    <w:basedOn w:val="Normal"/>
    <w:uiPriority w:val="1"/>
    <w:qFormat/>
    <w:pPr>
      <w:jc w:val="right"/>
      <w:outlineLvl w:val="2"/>
    </w:pPr>
    <w:rPr>
      <w:rFonts w:ascii="Komu B" w:hAnsi="Komu B" w:eastAsia="Komu B" w:cs="Komu B"/>
      <w:sz w:val="96"/>
      <w:szCs w:val="96"/>
      <w:lang w:val="sk-SK" w:eastAsia="en-US" w:bidi="ar-SA"/>
    </w:rPr>
  </w:style>
  <w:style w:styleId="Heading3" w:type="paragraph">
    <w:name w:val="Heading 3"/>
    <w:basedOn w:val="Normal"/>
    <w:uiPriority w:val="1"/>
    <w:qFormat/>
    <w:pPr>
      <w:ind w:right="272"/>
      <w:jc w:val="center"/>
      <w:outlineLvl w:val="3"/>
    </w:pPr>
    <w:rPr>
      <w:rFonts w:ascii="Arial" w:hAnsi="Arial" w:eastAsia="Arial" w:cs="Arial"/>
      <w:b/>
      <w:bCs/>
      <w:sz w:val="65"/>
      <w:szCs w:val="65"/>
      <w:lang w:val="sk-SK" w:eastAsia="en-US" w:bidi="ar-SA"/>
    </w:rPr>
  </w:style>
  <w:style w:styleId="Heading4" w:type="paragraph">
    <w:name w:val="Heading 4"/>
    <w:basedOn w:val="Normal"/>
    <w:uiPriority w:val="1"/>
    <w:qFormat/>
    <w:pPr>
      <w:ind w:left="738" w:hanging="537"/>
      <w:outlineLvl w:val="4"/>
    </w:pPr>
    <w:rPr>
      <w:rFonts w:ascii="Komu B" w:hAnsi="Komu B" w:eastAsia="Komu B" w:cs="Komu B"/>
      <w:sz w:val="50"/>
      <w:szCs w:val="50"/>
      <w:lang w:val="sk-SK" w:eastAsia="en-US" w:bidi="ar-SA"/>
    </w:rPr>
  </w:style>
  <w:style w:styleId="Heading5" w:type="paragraph">
    <w:name w:val="Heading 5"/>
    <w:basedOn w:val="Normal"/>
    <w:uiPriority w:val="1"/>
    <w:qFormat/>
    <w:pPr>
      <w:ind w:left="440" w:hanging="5"/>
      <w:outlineLvl w:val="5"/>
    </w:pPr>
    <w:rPr>
      <w:rFonts w:ascii="Arial" w:hAnsi="Arial" w:eastAsia="Arial" w:cs="Arial"/>
      <w:b/>
      <w:bCs/>
      <w:sz w:val="37"/>
      <w:szCs w:val="37"/>
      <w:lang w:val="sk-SK" w:eastAsia="en-US" w:bidi="ar-SA"/>
    </w:rPr>
  </w:style>
  <w:style w:styleId="Heading6" w:type="paragraph">
    <w:name w:val="Heading 6"/>
    <w:basedOn w:val="Normal"/>
    <w:uiPriority w:val="1"/>
    <w:qFormat/>
    <w:pPr>
      <w:ind w:left="463"/>
      <w:outlineLvl w:val="6"/>
    </w:pPr>
    <w:rPr>
      <w:rFonts w:ascii="Arial" w:hAnsi="Arial" w:eastAsia="Arial" w:cs="Arial"/>
      <w:b/>
      <w:bCs/>
      <w:sz w:val="32"/>
      <w:szCs w:val="32"/>
      <w:lang w:val="sk-SK" w:eastAsia="en-US" w:bidi="ar-SA"/>
    </w:rPr>
  </w:style>
  <w:style w:styleId="Heading7" w:type="paragraph">
    <w:name w:val="Heading 7"/>
    <w:basedOn w:val="Normal"/>
    <w:uiPriority w:val="1"/>
    <w:qFormat/>
    <w:pPr>
      <w:spacing w:line="248" w:lineRule="exact"/>
      <w:ind w:left="160"/>
      <w:outlineLvl w:val="7"/>
    </w:pPr>
    <w:rPr>
      <w:rFonts w:ascii="Arial" w:hAnsi="Arial" w:eastAsia="Arial" w:cs="Arial"/>
      <w:b/>
      <w:bCs/>
      <w:sz w:val="25"/>
      <w:szCs w:val="25"/>
      <w:lang w:val="sk-SK" w:eastAsia="en-US" w:bidi="ar-SA"/>
    </w:rPr>
  </w:style>
  <w:style w:styleId="Heading8" w:type="paragraph">
    <w:name w:val="Heading 8"/>
    <w:basedOn w:val="Normal"/>
    <w:uiPriority w:val="1"/>
    <w:qFormat/>
    <w:pPr>
      <w:ind w:left="206"/>
      <w:jc w:val="both"/>
      <w:outlineLvl w:val="8"/>
    </w:pPr>
    <w:rPr>
      <w:rFonts w:ascii="Deto Grotesk" w:hAnsi="Deto Grotesk" w:eastAsia="Deto Grotesk" w:cs="Deto Grotesk"/>
      <w:b/>
      <w:bCs/>
      <w:sz w:val="24"/>
      <w:szCs w:val="24"/>
      <w:lang w:val="sk-SK" w:eastAsia="en-US" w:bidi="ar-SA"/>
    </w:rPr>
  </w:style>
  <w:style w:styleId="Heading9" w:type="paragraph">
    <w:name w:val="Heading 9"/>
    <w:basedOn w:val="Normal"/>
    <w:uiPriority w:val="1"/>
    <w:qFormat/>
    <w:pPr>
      <w:spacing w:before="227"/>
      <w:ind w:left="547"/>
      <w:outlineLvl w:val="9"/>
    </w:pPr>
    <w:rPr>
      <w:rFonts w:ascii="Deto Grotesk Bold Italic" w:hAnsi="Deto Grotesk Bold Italic" w:eastAsia="Deto Grotesk Bold Italic" w:cs="Deto Grotesk Bold Italic"/>
      <w:b/>
      <w:bCs/>
      <w:i/>
      <w:iCs/>
      <w:sz w:val="24"/>
      <w:szCs w:val="24"/>
      <w:lang w:val="sk-SK" w:eastAsia="en-US" w:bidi="ar-SA"/>
    </w:rPr>
  </w:style>
  <w:style w:styleId="ListParagraph" w:type="paragraph">
    <w:name w:val="List Paragraph"/>
    <w:basedOn w:val="Normal"/>
    <w:uiPriority w:val="1"/>
    <w:qFormat/>
    <w:pPr>
      <w:ind w:left="738" w:hanging="537"/>
    </w:pPr>
    <w:rPr>
      <w:rFonts w:ascii="Deto Grotesk" w:hAnsi="Deto Grotesk" w:eastAsia="Deto Grotesk" w:cs="Deto Grotesk"/>
      <w:lang w:val="sk-SK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Deto Grotesk" w:hAnsi="Deto Grotesk" w:eastAsia="Deto Grotesk" w:cs="Deto Grotesk"/>
      <w:lang w:val="sk-SK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eader" Target="header13.xml"/><Relationship Id="rId299" Type="http://schemas.openxmlformats.org/officeDocument/2006/relationships/image" Target="media/image228.png"/><Relationship Id="rId21" Type="http://schemas.openxmlformats.org/officeDocument/2006/relationships/image" Target="media/image16.png"/><Relationship Id="rId63" Type="http://schemas.openxmlformats.org/officeDocument/2006/relationships/image" Target="media/image49.png"/><Relationship Id="rId159" Type="http://schemas.openxmlformats.org/officeDocument/2006/relationships/image" Target="media/image123.png"/><Relationship Id="rId324" Type="http://schemas.openxmlformats.org/officeDocument/2006/relationships/image" Target="media/image247.png"/><Relationship Id="rId366" Type="http://schemas.openxmlformats.org/officeDocument/2006/relationships/image" Target="media/image275.png"/><Relationship Id="rId170" Type="http://schemas.openxmlformats.org/officeDocument/2006/relationships/image" Target="media/image134.png"/><Relationship Id="rId226" Type="http://schemas.openxmlformats.org/officeDocument/2006/relationships/image" Target="media/image173.png"/><Relationship Id="rId268" Type="http://schemas.openxmlformats.org/officeDocument/2006/relationships/footer" Target="footer33.xml"/><Relationship Id="rId32" Type="http://schemas.openxmlformats.org/officeDocument/2006/relationships/image" Target="media/image27.png"/><Relationship Id="rId74" Type="http://schemas.openxmlformats.org/officeDocument/2006/relationships/image" Target="media/image58.png"/><Relationship Id="rId128" Type="http://schemas.openxmlformats.org/officeDocument/2006/relationships/image" Target="media/image92.png"/><Relationship Id="rId335" Type="http://schemas.openxmlformats.org/officeDocument/2006/relationships/footer" Target="footer41.xml"/><Relationship Id="rId5" Type="http://schemas.openxmlformats.org/officeDocument/2006/relationships/footer" Target="footer1.xml"/><Relationship Id="rId181" Type="http://schemas.openxmlformats.org/officeDocument/2006/relationships/image" Target="media/image143.png"/><Relationship Id="rId237" Type="http://schemas.openxmlformats.org/officeDocument/2006/relationships/image" Target="media/image178.png"/><Relationship Id="rId279" Type="http://schemas.openxmlformats.org/officeDocument/2006/relationships/image" Target="media/image212.png"/><Relationship Id="rId43" Type="http://schemas.openxmlformats.org/officeDocument/2006/relationships/footer" Target="footer2.xml"/><Relationship Id="rId139" Type="http://schemas.openxmlformats.org/officeDocument/2006/relationships/image" Target="media/image103.png"/><Relationship Id="rId290" Type="http://schemas.openxmlformats.org/officeDocument/2006/relationships/image" Target="media/image219.png"/><Relationship Id="rId304" Type="http://schemas.openxmlformats.org/officeDocument/2006/relationships/image" Target="media/image233.png"/><Relationship Id="rId346" Type="http://schemas.openxmlformats.org/officeDocument/2006/relationships/footer" Target="footer44.xml"/><Relationship Id="rId85" Type="http://schemas.openxmlformats.org/officeDocument/2006/relationships/image" Target="media/image65.png"/><Relationship Id="rId150" Type="http://schemas.openxmlformats.org/officeDocument/2006/relationships/image" Target="media/image114.png"/><Relationship Id="rId192" Type="http://schemas.openxmlformats.org/officeDocument/2006/relationships/header" Target="header16.xml"/><Relationship Id="rId206" Type="http://schemas.openxmlformats.org/officeDocument/2006/relationships/image" Target="media/image166.png"/><Relationship Id="rId248" Type="http://schemas.openxmlformats.org/officeDocument/2006/relationships/image" Target="media/image189.png"/><Relationship Id="rId12" Type="http://schemas.openxmlformats.org/officeDocument/2006/relationships/image" Target="media/image7.png"/><Relationship Id="rId108" Type="http://schemas.openxmlformats.org/officeDocument/2006/relationships/image" Target="media/image78.png"/><Relationship Id="rId315" Type="http://schemas.openxmlformats.org/officeDocument/2006/relationships/header" Target="header33.xml"/><Relationship Id="rId357" Type="http://schemas.openxmlformats.org/officeDocument/2006/relationships/image" Target="media/image266.png"/><Relationship Id="rId54" Type="http://schemas.openxmlformats.org/officeDocument/2006/relationships/header" Target="header3.xml"/><Relationship Id="rId96" Type="http://schemas.openxmlformats.org/officeDocument/2006/relationships/image" Target="media/image74.png"/><Relationship Id="rId161" Type="http://schemas.openxmlformats.org/officeDocument/2006/relationships/image" Target="media/image125.png"/><Relationship Id="rId217" Type="http://schemas.openxmlformats.org/officeDocument/2006/relationships/image" Target="media/image171.png"/><Relationship Id="rId259" Type="http://schemas.openxmlformats.org/officeDocument/2006/relationships/image" Target="media/image196.png"/><Relationship Id="rId23" Type="http://schemas.openxmlformats.org/officeDocument/2006/relationships/image" Target="media/image18.png"/><Relationship Id="rId119" Type="http://schemas.openxmlformats.org/officeDocument/2006/relationships/footer" Target="footer17.xml"/><Relationship Id="rId270" Type="http://schemas.openxmlformats.org/officeDocument/2006/relationships/image" Target="media/image203.png"/><Relationship Id="rId326" Type="http://schemas.openxmlformats.org/officeDocument/2006/relationships/image" Target="media/image249.png"/><Relationship Id="rId65" Type="http://schemas.openxmlformats.org/officeDocument/2006/relationships/image" Target="media/image51.png"/><Relationship Id="rId130" Type="http://schemas.openxmlformats.org/officeDocument/2006/relationships/image" Target="media/image94.png"/><Relationship Id="rId368" Type="http://schemas.openxmlformats.org/officeDocument/2006/relationships/image" Target="media/image277.png"/><Relationship Id="rId172" Type="http://schemas.openxmlformats.org/officeDocument/2006/relationships/image" Target="media/image136.png"/><Relationship Id="rId228" Type="http://schemas.openxmlformats.org/officeDocument/2006/relationships/image" Target="media/image175.png"/><Relationship Id="rId281" Type="http://schemas.openxmlformats.org/officeDocument/2006/relationships/image" Target="media/image214.png"/><Relationship Id="rId337" Type="http://schemas.openxmlformats.org/officeDocument/2006/relationships/image" Target="media/image254.png"/><Relationship Id="rId34" Type="http://schemas.openxmlformats.org/officeDocument/2006/relationships/image" Target="media/image29.png"/><Relationship Id="rId76" Type="http://schemas.openxmlformats.org/officeDocument/2006/relationships/image" Target="media/image60.png"/><Relationship Id="rId141" Type="http://schemas.openxmlformats.org/officeDocument/2006/relationships/image" Target="media/image105.png"/><Relationship Id="rId7" Type="http://schemas.openxmlformats.org/officeDocument/2006/relationships/image" Target="media/image2.png"/><Relationship Id="rId183" Type="http://schemas.openxmlformats.org/officeDocument/2006/relationships/image" Target="media/image145.png"/><Relationship Id="rId239" Type="http://schemas.openxmlformats.org/officeDocument/2006/relationships/image" Target="media/image180.png"/><Relationship Id="rId250" Type="http://schemas.openxmlformats.org/officeDocument/2006/relationships/image" Target="media/image191.png"/><Relationship Id="rId292" Type="http://schemas.openxmlformats.org/officeDocument/2006/relationships/image" Target="media/image221.png"/><Relationship Id="rId306" Type="http://schemas.openxmlformats.org/officeDocument/2006/relationships/image" Target="media/image235.png"/><Relationship Id="rId45" Type="http://schemas.openxmlformats.org/officeDocument/2006/relationships/footer" Target="footer4.xml"/><Relationship Id="rId87" Type="http://schemas.openxmlformats.org/officeDocument/2006/relationships/image" Target="media/image67.png"/><Relationship Id="rId110" Type="http://schemas.openxmlformats.org/officeDocument/2006/relationships/image" Target="media/image80.png"/><Relationship Id="rId348" Type="http://schemas.openxmlformats.org/officeDocument/2006/relationships/footer" Target="footer45.xml"/><Relationship Id="rId152" Type="http://schemas.openxmlformats.org/officeDocument/2006/relationships/image" Target="media/image116.png"/><Relationship Id="rId194" Type="http://schemas.openxmlformats.org/officeDocument/2006/relationships/image" Target="media/image154.png"/><Relationship Id="rId208" Type="http://schemas.openxmlformats.org/officeDocument/2006/relationships/header" Target="header18.xml"/><Relationship Id="rId261" Type="http://schemas.openxmlformats.org/officeDocument/2006/relationships/image" Target="media/image198.png"/><Relationship Id="rId14" Type="http://schemas.openxmlformats.org/officeDocument/2006/relationships/image" Target="media/image9.png"/><Relationship Id="rId56" Type="http://schemas.openxmlformats.org/officeDocument/2006/relationships/image" Target="media/image42.png"/><Relationship Id="rId317" Type="http://schemas.openxmlformats.org/officeDocument/2006/relationships/footer" Target="footer36.xml"/><Relationship Id="rId359" Type="http://schemas.openxmlformats.org/officeDocument/2006/relationships/image" Target="media/image268.png"/><Relationship Id="rId98" Type="http://schemas.openxmlformats.org/officeDocument/2006/relationships/header" Target="header8.xml"/><Relationship Id="rId121" Type="http://schemas.openxmlformats.org/officeDocument/2006/relationships/footer" Target="footer18.xml"/><Relationship Id="rId163" Type="http://schemas.openxmlformats.org/officeDocument/2006/relationships/image" Target="media/image127.png"/><Relationship Id="rId219" Type="http://schemas.openxmlformats.org/officeDocument/2006/relationships/header" Target="header20.xml"/><Relationship Id="rId370" Type="http://schemas.openxmlformats.org/officeDocument/2006/relationships/image" Target="media/image279.png"/><Relationship Id="rId230" Type="http://schemas.openxmlformats.org/officeDocument/2006/relationships/header" Target="header24.xml"/><Relationship Id="rId25" Type="http://schemas.openxmlformats.org/officeDocument/2006/relationships/image" Target="media/image20.png"/><Relationship Id="rId67" Type="http://schemas.openxmlformats.org/officeDocument/2006/relationships/header" Target="header4.xml"/><Relationship Id="rId272" Type="http://schemas.openxmlformats.org/officeDocument/2006/relationships/image" Target="media/image205.png"/><Relationship Id="rId328" Type="http://schemas.openxmlformats.org/officeDocument/2006/relationships/image" Target="media/image251.png"/><Relationship Id="rId132" Type="http://schemas.openxmlformats.org/officeDocument/2006/relationships/image" Target="media/image96.png"/><Relationship Id="rId174" Type="http://schemas.openxmlformats.org/officeDocument/2006/relationships/image" Target="media/image138.png"/><Relationship Id="rId241" Type="http://schemas.openxmlformats.org/officeDocument/2006/relationships/image" Target="media/image182.png"/><Relationship Id="rId36" Type="http://schemas.openxmlformats.org/officeDocument/2006/relationships/image" Target="media/image31.png"/><Relationship Id="rId283" Type="http://schemas.openxmlformats.org/officeDocument/2006/relationships/header" Target="header31.xml"/><Relationship Id="rId339" Type="http://schemas.openxmlformats.org/officeDocument/2006/relationships/image" Target="media/image256.png"/><Relationship Id="rId78" Type="http://schemas.openxmlformats.org/officeDocument/2006/relationships/image" Target="media/image62.png"/><Relationship Id="rId99" Type="http://schemas.openxmlformats.org/officeDocument/2006/relationships/footer" Target="footer12.xml"/><Relationship Id="rId101" Type="http://schemas.openxmlformats.org/officeDocument/2006/relationships/header" Target="header9.xml"/><Relationship Id="rId122" Type="http://schemas.openxmlformats.org/officeDocument/2006/relationships/image" Target="media/image86.png"/><Relationship Id="rId143" Type="http://schemas.openxmlformats.org/officeDocument/2006/relationships/image" Target="media/image107.png"/><Relationship Id="rId164" Type="http://schemas.openxmlformats.org/officeDocument/2006/relationships/image" Target="media/image128.png"/><Relationship Id="rId185" Type="http://schemas.openxmlformats.org/officeDocument/2006/relationships/image" Target="media/image147.png"/><Relationship Id="rId350" Type="http://schemas.openxmlformats.org/officeDocument/2006/relationships/image" Target="media/image259.png"/><Relationship Id="rId371" Type="http://schemas.openxmlformats.org/officeDocument/2006/relationships/numbering" Target="numbering.xml"/><Relationship Id="rId9" Type="http://schemas.openxmlformats.org/officeDocument/2006/relationships/image" Target="media/image4.png"/><Relationship Id="rId210" Type="http://schemas.openxmlformats.org/officeDocument/2006/relationships/footer" Target="footer22.xml"/><Relationship Id="rId26" Type="http://schemas.openxmlformats.org/officeDocument/2006/relationships/image" Target="media/image21.png"/><Relationship Id="rId231" Type="http://schemas.openxmlformats.org/officeDocument/2006/relationships/header" Target="header25.xml"/><Relationship Id="rId252" Type="http://schemas.openxmlformats.org/officeDocument/2006/relationships/footer" Target="footer30.xml"/><Relationship Id="rId273" Type="http://schemas.openxmlformats.org/officeDocument/2006/relationships/image" Target="media/image206.png"/><Relationship Id="rId294" Type="http://schemas.openxmlformats.org/officeDocument/2006/relationships/image" Target="media/image223.png"/><Relationship Id="rId308" Type="http://schemas.openxmlformats.org/officeDocument/2006/relationships/image" Target="media/image237.png"/><Relationship Id="rId329" Type="http://schemas.openxmlformats.org/officeDocument/2006/relationships/image" Target="media/image252.png"/><Relationship Id="rId47" Type="http://schemas.openxmlformats.org/officeDocument/2006/relationships/image" Target="media/image39.png"/><Relationship Id="rId68" Type="http://schemas.openxmlformats.org/officeDocument/2006/relationships/footer" Target="footer8.xml"/><Relationship Id="rId89" Type="http://schemas.openxmlformats.org/officeDocument/2006/relationships/header" Target="header7.xml"/><Relationship Id="rId112" Type="http://schemas.openxmlformats.org/officeDocument/2006/relationships/image" Target="media/image82.png"/><Relationship Id="rId133" Type="http://schemas.openxmlformats.org/officeDocument/2006/relationships/image" Target="media/image97.png"/><Relationship Id="rId154" Type="http://schemas.openxmlformats.org/officeDocument/2006/relationships/image" Target="media/image118.png"/><Relationship Id="rId175" Type="http://schemas.openxmlformats.org/officeDocument/2006/relationships/header" Target="header15.xml"/><Relationship Id="rId340" Type="http://schemas.openxmlformats.org/officeDocument/2006/relationships/image" Target="media/image257.png"/><Relationship Id="rId361" Type="http://schemas.openxmlformats.org/officeDocument/2006/relationships/image" Target="media/image270.png"/><Relationship Id="rId196" Type="http://schemas.openxmlformats.org/officeDocument/2006/relationships/image" Target="media/image156.png"/><Relationship Id="rId200" Type="http://schemas.openxmlformats.org/officeDocument/2006/relationships/image" Target="media/image160.png"/><Relationship Id="rId16" Type="http://schemas.openxmlformats.org/officeDocument/2006/relationships/image" Target="media/image11.png"/><Relationship Id="rId221" Type="http://schemas.openxmlformats.org/officeDocument/2006/relationships/footer" Target="footer24.xml"/><Relationship Id="rId242" Type="http://schemas.openxmlformats.org/officeDocument/2006/relationships/image" Target="media/image183.png"/><Relationship Id="rId263" Type="http://schemas.openxmlformats.org/officeDocument/2006/relationships/image" Target="media/image200.png"/><Relationship Id="rId284" Type="http://schemas.openxmlformats.org/officeDocument/2006/relationships/footer" Target="footer34.xml"/><Relationship Id="rId319" Type="http://schemas.openxmlformats.org/officeDocument/2006/relationships/header" Target="header35.xml"/><Relationship Id="rId37" Type="http://schemas.openxmlformats.org/officeDocument/2006/relationships/image" Target="media/image32.png"/><Relationship Id="rId58" Type="http://schemas.openxmlformats.org/officeDocument/2006/relationships/image" Target="media/image44.png"/><Relationship Id="rId79" Type="http://schemas.openxmlformats.org/officeDocument/2006/relationships/image" Target="media/image63.png"/><Relationship Id="rId102" Type="http://schemas.openxmlformats.org/officeDocument/2006/relationships/header" Target="header10.xml"/><Relationship Id="rId123" Type="http://schemas.openxmlformats.org/officeDocument/2006/relationships/image" Target="media/image87.png"/><Relationship Id="rId144" Type="http://schemas.openxmlformats.org/officeDocument/2006/relationships/image" Target="media/image108.png"/><Relationship Id="rId330" Type="http://schemas.openxmlformats.org/officeDocument/2006/relationships/header" Target="header36.xml"/><Relationship Id="rId90" Type="http://schemas.openxmlformats.org/officeDocument/2006/relationships/footer" Target="footer11.xml"/><Relationship Id="rId165" Type="http://schemas.openxmlformats.org/officeDocument/2006/relationships/image" Target="media/image129.png"/><Relationship Id="rId186" Type="http://schemas.openxmlformats.org/officeDocument/2006/relationships/image" Target="media/image148.png"/><Relationship Id="rId351" Type="http://schemas.openxmlformats.org/officeDocument/2006/relationships/image" Target="media/image260.png"/><Relationship Id="rId372" Type="http://schemas.openxmlformats.org/officeDocument/2006/relationships/customXml" Target="../customXml/item1.xml"/><Relationship Id="rId211" Type="http://schemas.openxmlformats.org/officeDocument/2006/relationships/header" Target="header19.xml"/><Relationship Id="rId232" Type="http://schemas.openxmlformats.org/officeDocument/2006/relationships/footer" Target="footer27.xml"/><Relationship Id="rId253" Type="http://schemas.openxmlformats.org/officeDocument/2006/relationships/footer" Target="footer31.xml"/><Relationship Id="rId274" Type="http://schemas.openxmlformats.org/officeDocument/2006/relationships/image" Target="media/image207.png"/><Relationship Id="rId295" Type="http://schemas.openxmlformats.org/officeDocument/2006/relationships/image" Target="media/image224.png"/><Relationship Id="rId309" Type="http://schemas.openxmlformats.org/officeDocument/2006/relationships/image" Target="media/image238.png"/><Relationship Id="rId27" Type="http://schemas.openxmlformats.org/officeDocument/2006/relationships/image" Target="media/image22.png"/><Relationship Id="rId48" Type="http://schemas.openxmlformats.org/officeDocument/2006/relationships/image" Target="media/image40.png"/><Relationship Id="rId69" Type="http://schemas.openxmlformats.org/officeDocument/2006/relationships/image" Target="media/image53.png"/><Relationship Id="rId113" Type="http://schemas.openxmlformats.org/officeDocument/2006/relationships/image" Target="media/image83.png"/><Relationship Id="rId134" Type="http://schemas.openxmlformats.org/officeDocument/2006/relationships/image" Target="media/image98.png"/><Relationship Id="rId320" Type="http://schemas.openxmlformats.org/officeDocument/2006/relationships/footer" Target="footer38.xml"/><Relationship Id="rId80" Type="http://schemas.openxmlformats.org/officeDocument/2006/relationships/image" Target="media/image64.png"/><Relationship Id="rId155" Type="http://schemas.openxmlformats.org/officeDocument/2006/relationships/image" Target="media/image119.png"/><Relationship Id="rId176" Type="http://schemas.openxmlformats.org/officeDocument/2006/relationships/footer" Target="footer19.xml"/><Relationship Id="rId197" Type="http://schemas.openxmlformats.org/officeDocument/2006/relationships/image" Target="media/image157.png"/><Relationship Id="rId341" Type="http://schemas.openxmlformats.org/officeDocument/2006/relationships/header" Target="header39.xml"/><Relationship Id="rId362" Type="http://schemas.openxmlformats.org/officeDocument/2006/relationships/image" Target="media/image271.png"/><Relationship Id="rId201" Type="http://schemas.openxmlformats.org/officeDocument/2006/relationships/image" Target="media/image161.png"/><Relationship Id="rId222" Type="http://schemas.openxmlformats.org/officeDocument/2006/relationships/footer" Target="footer25.xml"/><Relationship Id="rId243" Type="http://schemas.openxmlformats.org/officeDocument/2006/relationships/image" Target="media/image184.png"/><Relationship Id="rId264" Type="http://schemas.openxmlformats.org/officeDocument/2006/relationships/image" Target="media/image201.png"/><Relationship Id="rId285" Type="http://schemas.openxmlformats.org/officeDocument/2006/relationships/header" Target="header32.xml"/><Relationship Id="rId17" Type="http://schemas.openxmlformats.org/officeDocument/2006/relationships/image" Target="media/image12.png"/><Relationship Id="rId38" Type="http://schemas.openxmlformats.org/officeDocument/2006/relationships/image" Target="media/image33.png"/><Relationship Id="rId59" Type="http://schemas.openxmlformats.org/officeDocument/2006/relationships/image" Target="media/image45.png"/><Relationship Id="rId103" Type="http://schemas.openxmlformats.org/officeDocument/2006/relationships/footer" Target="footer14.xml"/><Relationship Id="rId124" Type="http://schemas.openxmlformats.org/officeDocument/2006/relationships/image" Target="media/image88.png"/><Relationship Id="rId310" Type="http://schemas.openxmlformats.org/officeDocument/2006/relationships/image" Target="media/image239.png"/><Relationship Id="rId70" Type="http://schemas.openxmlformats.org/officeDocument/2006/relationships/image" Target="media/image54.png"/><Relationship Id="rId91" Type="http://schemas.openxmlformats.org/officeDocument/2006/relationships/image" Target="media/image69.png"/><Relationship Id="rId145" Type="http://schemas.openxmlformats.org/officeDocument/2006/relationships/image" Target="media/image109.png"/><Relationship Id="rId166" Type="http://schemas.openxmlformats.org/officeDocument/2006/relationships/image" Target="media/image130.png"/><Relationship Id="rId187" Type="http://schemas.openxmlformats.org/officeDocument/2006/relationships/image" Target="media/image149.png"/><Relationship Id="rId331" Type="http://schemas.openxmlformats.org/officeDocument/2006/relationships/header" Target="header37.xml"/><Relationship Id="rId352" Type="http://schemas.openxmlformats.org/officeDocument/2006/relationships/image" Target="media/image261.png"/><Relationship Id="rId373" Type="http://schemas.openxmlformats.org/officeDocument/2006/relationships/customXml" Target="../customXml/item2.xml"/><Relationship Id="rId1" Type="http://schemas.openxmlformats.org/officeDocument/2006/relationships/styles" Target="styles.xml"/><Relationship Id="rId212" Type="http://schemas.openxmlformats.org/officeDocument/2006/relationships/footer" Target="footer23.xml"/><Relationship Id="rId233" Type="http://schemas.openxmlformats.org/officeDocument/2006/relationships/footer" Target="footer28.xml"/><Relationship Id="rId254" Type="http://schemas.openxmlformats.org/officeDocument/2006/relationships/header" Target="header28.xml"/><Relationship Id="rId28" Type="http://schemas.openxmlformats.org/officeDocument/2006/relationships/image" Target="media/image23.png"/><Relationship Id="rId49" Type="http://schemas.openxmlformats.org/officeDocument/2006/relationships/image" Target="media/image41.png"/><Relationship Id="rId114" Type="http://schemas.openxmlformats.org/officeDocument/2006/relationships/image" Target="media/image84.png"/><Relationship Id="rId275" Type="http://schemas.openxmlformats.org/officeDocument/2006/relationships/image" Target="media/image208.png"/><Relationship Id="rId296" Type="http://schemas.openxmlformats.org/officeDocument/2006/relationships/image" Target="media/image225.png"/><Relationship Id="rId300" Type="http://schemas.openxmlformats.org/officeDocument/2006/relationships/image" Target="media/image229.png"/><Relationship Id="rId60" Type="http://schemas.openxmlformats.org/officeDocument/2006/relationships/image" Target="media/image46.png"/><Relationship Id="rId81" Type="http://schemas.openxmlformats.org/officeDocument/2006/relationships/header" Target="header5.xml"/><Relationship Id="rId135" Type="http://schemas.openxmlformats.org/officeDocument/2006/relationships/image" Target="media/image99.png"/><Relationship Id="rId156" Type="http://schemas.openxmlformats.org/officeDocument/2006/relationships/image" Target="media/image120.png"/><Relationship Id="rId177" Type="http://schemas.openxmlformats.org/officeDocument/2006/relationships/image" Target="media/image139.png"/><Relationship Id="rId198" Type="http://schemas.openxmlformats.org/officeDocument/2006/relationships/image" Target="media/image158.png"/><Relationship Id="rId321" Type="http://schemas.openxmlformats.org/officeDocument/2006/relationships/image" Target="media/image244.png"/><Relationship Id="rId342" Type="http://schemas.openxmlformats.org/officeDocument/2006/relationships/header" Target="header40.xml"/><Relationship Id="rId363" Type="http://schemas.openxmlformats.org/officeDocument/2006/relationships/image" Target="media/image272.png"/><Relationship Id="rId202" Type="http://schemas.openxmlformats.org/officeDocument/2006/relationships/image" Target="media/image162.png"/><Relationship Id="rId223" Type="http://schemas.openxmlformats.org/officeDocument/2006/relationships/header" Target="header22.xml"/><Relationship Id="rId244" Type="http://schemas.openxmlformats.org/officeDocument/2006/relationships/image" Target="media/image185.png"/><Relationship Id="rId18" Type="http://schemas.openxmlformats.org/officeDocument/2006/relationships/image" Target="media/image13.png"/><Relationship Id="rId39" Type="http://schemas.openxmlformats.org/officeDocument/2006/relationships/image" Target="media/image34.png"/><Relationship Id="rId265" Type="http://schemas.openxmlformats.org/officeDocument/2006/relationships/image" Target="media/image202.png"/><Relationship Id="rId286" Type="http://schemas.openxmlformats.org/officeDocument/2006/relationships/footer" Target="footer35.xml"/><Relationship Id="rId50" Type="http://schemas.openxmlformats.org/officeDocument/2006/relationships/header" Target="header1.xml"/><Relationship Id="rId104" Type="http://schemas.openxmlformats.org/officeDocument/2006/relationships/header" Target="header11.xml"/><Relationship Id="rId125" Type="http://schemas.openxmlformats.org/officeDocument/2006/relationships/image" Target="media/image89.png"/><Relationship Id="rId146" Type="http://schemas.openxmlformats.org/officeDocument/2006/relationships/image" Target="media/image110.png"/><Relationship Id="rId167" Type="http://schemas.openxmlformats.org/officeDocument/2006/relationships/image" Target="media/image131.png"/><Relationship Id="rId188" Type="http://schemas.openxmlformats.org/officeDocument/2006/relationships/image" Target="media/image150.png"/><Relationship Id="rId311" Type="http://schemas.openxmlformats.org/officeDocument/2006/relationships/image" Target="media/image240.png"/><Relationship Id="rId332" Type="http://schemas.openxmlformats.org/officeDocument/2006/relationships/footer" Target="footer39.xml"/><Relationship Id="rId353" Type="http://schemas.openxmlformats.org/officeDocument/2006/relationships/image" Target="media/image262.png"/><Relationship Id="rId374" Type="http://schemas.openxmlformats.org/officeDocument/2006/relationships/customXml" Target="../customXml/item3.xml"/><Relationship Id="rId71" Type="http://schemas.openxmlformats.org/officeDocument/2006/relationships/image" Target="media/image55.png"/><Relationship Id="rId92" Type="http://schemas.openxmlformats.org/officeDocument/2006/relationships/image" Target="media/image70.png"/><Relationship Id="rId213" Type="http://schemas.openxmlformats.org/officeDocument/2006/relationships/image" Target="media/image167.png"/><Relationship Id="rId234" Type="http://schemas.openxmlformats.org/officeDocument/2006/relationships/header" Target="header26.xml"/><Relationship Id="rId2" Type="http://schemas.openxmlformats.org/officeDocument/2006/relationships/fontTable" Target="fontTable.xml"/><Relationship Id="rId29" Type="http://schemas.openxmlformats.org/officeDocument/2006/relationships/image" Target="media/image24.png"/><Relationship Id="rId255" Type="http://schemas.openxmlformats.org/officeDocument/2006/relationships/image" Target="media/image192.png"/><Relationship Id="rId276" Type="http://schemas.openxmlformats.org/officeDocument/2006/relationships/image" Target="media/image209.png"/><Relationship Id="rId297" Type="http://schemas.openxmlformats.org/officeDocument/2006/relationships/image" Target="media/image226.png"/><Relationship Id="rId40" Type="http://schemas.openxmlformats.org/officeDocument/2006/relationships/image" Target="media/image35.png"/><Relationship Id="rId115" Type="http://schemas.openxmlformats.org/officeDocument/2006/relationships/image" Target="media/image85.png"/><Relationship Id="rId136" Type="http://schemas.openxmlformats.org/officeDocument/2006/relationships/image" Target="media/image100.png"/><Relationship Id="rId157" Type="http://schemas.openxmlformats.org/officeDocument/2006/relationships/image" Target="media/image121.png"/><Relationship Id="rId178" Type="http://schemas.openxmlformats.org/officeDocument/2006/relationships/image" Target="media/image140.png"/><Relationship Id="rId301" Type="http://schemas.openxmlformats.org/officeDocument/2006/relationships/image" Target="media/image230.png"/><Relationship Id="rId322" Type="http://schemas.openxmlformats.org/officeDocument/2006/relationships/image" Target="media/image245.png"/><Relationship Id="rId343" Type="http://schemas.openxmlformats.org/officeDocument/2006/relationships/footer" Target="footer42.xml"/><Relationship Id="rId364" Type="http://schemas.openxmlformats.org/officeDocument/2006/relationships/image" Target="media/image273.png"/><Relationship Id="rId61" Type="http://schemas.openxmlformats.org/officeDocument/2006/relationships/image" Target="media/image47.png"/><Relationship Id="rId82" Type="http://schemas.openxmlformats.org/officeDocument/2006/relationships/header" Target="header6.xml"/><Relationship Id="rId199" Type="http://schemas.openxmlformats.org/officeDocument/2006/relationships/image" Target="media/image159.png"/><Relationship Id="rId203" Type="http://schemas.openxmlformats.org/officeDocument/2006/relationships/image" Target="media/image163.png"/><Relationship Id="rId19" Type="http://schemas.openxmlformats.org/officeDocument/2006/relationships/image" Target="media/image14.png"/><Relationship Id="rId224" Type="http://schemas.openxmlformats.org/officeDocument/2006/relationships/header" Target="header23.xml"/><Relationship Id="rId245" Type="http://schemas.openxmlformats.org/officeDocument/2006/relationships/image" Target="media/image186.png"/><Relationship Id="rId266" Type="http://schemas.openxmlformats.org/officeDocument/2006/relationships/header" Target="header29.xml"/><Relationship Id="rId287" Type="http://schemas.openxmlformats.org/officeDocument/2006/relationships/image" Target="media/image216.png"/><Relationship Id="rId30" Type="http://schemas.openxmlformats.org/officeDocument/2006/relationships/image" Target="media/image25.png"/><Relationship Id="rId105" Type="http://schemas.openxmlformats.org/officeDocument/2006/relationships/footer" Target="footer15.xml"/><Relationship Id="rId126" Type="http://schemas.openxmlformats.org/officeDocument/2006/relationships/image" Target="media/image90.png"/><Relationship Id="rId147" Type="http://schemas.openxmlformats.org/officeDocument/2006/relationships/image" Target="media/image111.png"/><Relationship Id="rId168" Type="http://schemas.openxmlformats.org/officeDocument/2006/relationships/image" Target="media/image132.png"/><Relationship Id="rId312" Type="http://schemas.openxmlformats.org/officeDocument/2006/relationships/image" Target="media/image241.png"/><Relationship Id="rId333" Type="http://schemas.openxmlformats.org/officeDocument/2006/relationships/footer" Target="footer40.xml"/><Relationship Id="rId354" Type="http://schemas.openxmlformats.org/officeDocument/2006/relationships/image" Target="media/image263.png"/><Relationship Id="rId51" Type="http://schemas.openxmlformats.org/officeDocument/2006/relationships/footer" Target="footer5.xml"/><Relationship Id="rId72" Type="http://schemas.openxmlformats.org/officeDocument/2006/relationships/image" Target="media/image56.png"/><Relationship Id="rId93" Type="http://schemas.openxmlformats.org/officeDocument/2006/relationships/image" Target="media/image71.png"/><Relationship Id="rId189" Type="http://schemas.openxmlformats.org/officeDocument/2006/relationships/image" Target="media/image151.png"/><Relationship Id="rId3" Type="http://schemas.openxmlformats.org/officeDocument/2006/relationships/theme" Target="theme/theme1.xml"/><Relationship Id="rId214" Type="http://schemas.openxmlformats.org/officeDocument/2006/relationships/image" Target="media/image168.png"/><Relationship Id="rId235" Type="http://schemas.openxmlformats.org/officeDocument/2006/relationships/footer" Target="footer29.xml"/><Relationship Id="rId256" Type="http://schemas.openxmlformats.org/officeDocument/2006/relationships/image" Target="media/image193.png"/><Relationship Id="rId277" Type="http://schemas.openxmlformats.org/officeDocument/2006/relationships/image" Target="media/image210.png"/><Relationship Id="rId298" Type="http://schemas.openxmlformats.org/officeDocument/2006/relationships/image" Target="media/image227.png"/><Relationship Id="rId116" Type="http://schemas.openxmlformats.org/officeDocument/2006/relationships/header" Target="header12.xml"/><Relationship Id="rId137" Type="http://schemas.openxmlformats.org/officeDocument/2006/relationships/image" Target="media/image101.png"/><Relationship Id="rId158" Type="http://schemas.openxmlformats.org/officeDocument/2006/relationships/image" Target="media/image122.png"/><Relationship Id="rId302" Type="http://schemas.openxmlformats.org/officeDocument/2006/relationships/image" Target="media/image231.png"/><Relationship Id="rId323" Type="http://schemas.openxmlformats.org/officeDocument/2006/relationships/image" Target="media/image246.png"/><Relationship Id="rId344" Type="http://schemas.openxmlformats.org/officeDocument/2006/relationships/footer" Target="footer43.xml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62" Type="http://schemas.openxmlformats.org/officeDocument/2006/relationships/image" Target="media/image48.png"/><Relationship Id="rId83" Type="http://schemas.openxmlformats.org/officeDocument/2006/relationships/footer" Target="footer9.xml"/><Relationship Id="rId179" Type="http://schemas.openxmlformats.org/officeDocument/2006/relationships/image" Target="media/image141.png"/><Relationship Id="rId365" Type="http://schemas.openxmlformats.org/officeDocument/2006/relationships/image" Target="media/image274.png"/><Relationship Id="rId190" Type="http://schemas.openxmlformats.org/officeDocument/2006/relationships/image" Target="media/image152.png"/><Relationship Id="rId204" Type="http://schemas.openxmlformats.org/officeDocument/2006/relationships/image" Target="media/image164.png"/><Relationship Id="rId225" Type="http://schemas.openxmlformats.org/officeDocument/2006/relationships/footer" Target="footer26.xml"/><Relationship Id="rId246" Type="http://schemas.openxmlformats.org/officeDocument/2006/relationships/image" Target="media/image187.png"/><Relationship Id="rId267" Type="http://schemas.openxmlformats.org/officeDocument/2006/relationships/footer" Target="footer32.xml"/><Relationship Id="rId288" Type="http://schemas.openxmlformats.org/officeDocument/2006/relationships/image" Target="media/image217.png"/><Relationship Id="rId106" Type="http://schemas.openxmlformats.org/officeDocument/2006/relationships/image" Target="media/image76.png"/><Relationship Id="rId127" Type="http://schemas.openxmlformats.org/officeDocument/2006/relationships/image" Target="media/image91.png"/><Relationship Id="rId313" Type="http://schemas.openxmlformats.org/officeDocument/2006/relationships/image" Target="media/image242.png"/><Relationship Id="rId10" Type="http://schemas.openxmlformats.org/officeDocument/2006/relationships/image" Target="media/image5.png"/><Relationship Id="rId31" Type="http://schemas.openxmlformats.org/officeDocument/2006/relationships/image" Target="media/image26.png"/><Relationship Id="rId52" Type="http://schemas.openxmlformats.org/officeDocument/2006/relationships/footer" Target="footer6.xml"/><Relationship Id="rId73" Type="http://schemas.openxmlformats.org/officeDocument/2006/relationships/image" Target="media/image57.png"/><Relationship Id="rId94" Type="http://schemas.openxmlformats.org/officeDocument/2006/relationships/image" Target="media/image72.png"/><Relationship Id="rId148" Type="http://schemas.openxmlformats.org/officeDocument/2006/relationships/image" Target="media/image112.png"/><Relationship Id="rId169" Type="http://schemas.openxmlformats.org/officeDocument/2006/relationships/image" Target="media/image133.png"/><Relationship Id="rId334" Type="http://schemas.openxmlformats.org/officeDocument/2006/relationships/header" Target="header38.xml"/><Relationship Id="rId355" Type="http://schemas.openxmlformats.org/officeDocument/2006/relationships/image" Target="media/image264.png"/><Relationship Id="rId4" Type="http://schemas.openxmlformats.org/officeDocument/2006/relationships/settings" Target="settings.xml"/><Relationship Id="rId180" Type="http://schemas.openxmlformats.org/officeDocument/2006/relationships/image" Target="media/image142.png"/><Relationship Id="rId215" Type="http://schemas.openxmlformats.org/officeDocument/2006/relationships/image" Target="media/image169.png"/><Relationship Id="rId236" Type="http://schemas.openxmlformats.org/officeDocument/2006/relationships/image" Target="media/image177.png"/><Relationship Id="rId257" Type="http://schemas.openxmlformats.org/officeDocument/2006/relationships/image" Target="media/image194.png"/><Relationship Id="rId278" Type="http://schemas.openxmlformats.org/officeDocument/2006/relationships/image" Target="media/image211.png"/><Relationship Id="rId303" Type="http://schemas.openxmlformats.org/officeDocument/2006/relationships/image" Target="media/image232.png"/><Relationship Id="rId42" Type="http://schemas.openxmlformats.org/officeDocument/2006/relationships/image" Target="media/image37.jpeg"/><Relationship Id="rId84" Type="http://schemas.openxmlformats.org/officeDocument/2006/relationships/footer" Target="footer10.xml"/><Relationship Id="rId138" Type="http://schemas.openxmlformats.org/officeDocument/2006/relationships/image" Target="media/image102.png"/><Relationship Id="rId345" Type="http://schemas.openxmlformats.org/officeDocument/2006/relationships/header" Target="header41.xml"/><Relationship Id="rId191" Type="http://schemas.openxmlformats.org/officeDocument/2006/relationships/image" Target="media/image153.png"/><Relationship Id="rId205" Type="http://schemas.openxmlformats.org/officeDocument/2006/relationships/image" Target="media/image165.png"/><Relationship Id="rId247" Type="http://schemas.openxmlformats.org/officeDocument/2006/relationships/image" Target="media/image188.png"/><Relationship Id="rId107" Type="http://schemas.openxmlformats.org/officeDocument/2006/relationships/image" Target="media/image77.png"/><Relationship Id="rId289" Type="http://schemas.openxmlformats.org/officeDocument/2006/relationships/image" Target="media/image218.png"/><Relationship Id="rId11" Type="http://schemas.openxmlformats.org/officeDocument/2006/relationships/image" Target="media/image6.png"/><Relationship Id="rId53" Type="http://schemas.openxmlformats.org/officeDocument/2006/relationships/header" Target="header2.xml"/><Relationship Id="rId149" Type="http://schemas.openxmlformats.org/officeDocument/2006/relationships/image" Target="media/image113.png"/><Relationship Id="rId314" Type="http://schemas.openxmlformats.org/officeDocument/2006/relationships/image" Target="media/image243.png"/><Relationship Id="rId356" Type="http://schemas.openxmlformats.org/officeDocument/2006/relationships/image" Target="media/image265.png"/><Relationship Id="rId95" Type="http://schemas.openxmlformats.org/officeDocument/2006/relationships/image" Target="media/image73.png"/><Relationship Id="rId160" Type="http://schemas.openxmlformats.org/officeDocument/2006/relationships/image" Target="media/image124.png"/><Relationship Id="rId216" Type="http://schemas.openxmlformats.org/officeDocument/2006/relationships/image" Target="media/image170.png"/><Relationship Id="rId258" Type="http://schemas.openxmlformats.org/officeDocument/2006/relationships/image" Target="media/image195.png"/><Relationship Id="rId22" Type="http://schemas.openxmlformats.org/officeDocument/2006/relationships/image" Target="media/image17.png"/><Relationship Id="rId64" Type="http://schemas.openxmlformats.org/officeDocument/2006/relationships/image" Target="media/image50.png"/><Relationship Id="rId118" Type="http://schemas.openxmlformats.org/officeDocument/2006/relationships/footer" Target="footer16.xml"/><Relationship Id="rId325" Type="http://schemas.openxmlformats.org/officeDocument/2006/relationships/image" Target="media/image248.png"/><Relationship Id="rId367" Type="http://schemas.openxmlformats.org/officeDocument/2006/relationships/image" Target="media/image276.png"/><Relationship Id="rId171" Type="http://schemas.openxmlformats.org/officeDocument/2006/relationships/image" Target="media/image135.png"/><Relationship Id="rId227" Type="http://schemas.openxmlformats.org/officeDocument/2006/relationships/image" Target="media/image174.png"/><Relationship Id="rId269" Type="http://schemas.openxmlformats.org/officeDocument/2006/relationships/header" Target="header30.xml"/><Relationship Id="rId33" Type="http://schemas.openxmlformats.org/officeDocument/2006/relationships/image" Target="media/image28.png"/><Relationship Id="rId129" Type="http://schemas.openxmlformats.org/officeDocument/2006/relationships/image" Target="media/image93.png"/><Relationship Id="rId280" Type="http://schemas.openxmlformats.org/officeDocument/2006/relationships/image" Target="media/image213.png"/><Relationship Id="rId336" Type="http://schemas.openxmlformats.org/officeDocument/2006/relationships/image" Target="media/image253.png"/><Relationship Id="rId75" Type="http://schemas.openxmlformats.org/officeDocument/2006/relationships/image" Target="media/image59.png"/><Relationship Id="rId140" Type="http://schemas.openxmlformats.org/officeDocument/2006/relationships/image" Target="media/image104.png"/><Relationship Id="rId182" Type="http://schemas.openxmlformats.org/officeDocument/2006/relationships/image" Target="media/image144.png"/><Relationship Id="rId6" Type="http://schemas.openxmlformats.org/officeDocument/2006/relationships/image" Target="media/image1.png"/><Relationship Id="rId238" Type="http://schemas.openxmlformats.org/officeDocument/2006/relationships/image" Target="media/image179.png"/><Relationship Id="rId291" Type="http://schemas.openxmlformats.org/officeDocument/2006/relationships/image" Target="media/image220.png"/><Relationship Id="rId305" Type="http://schemas.openxmlformats.org/officeDocument/2006/relationships/image" Target="media/image234.png"/><Relationship Id="rId347" Type="http://schemas.openxmlformats.org/officeDocument/2006/relationships/header" Target="header42.xml"/><Relationship Id="rId44" Type="http://schemas.openxmlformats.org/officeDocument/2006/relationships/footer" Target="footer3.xml"/><Relationship Id="rId86" Type="http://schemas.openxmlformats.org/officeDocument/2006/relationships/image" Target="media/image66.png"/><Relationship Id="rId151" Type="http://schemas.openxmlformats.org/officeDocument/2006/relationships/image" Target="media/image115.png"/><Relationship Id="rId193" Type="http://schemas.openxmlformats.org/officeDocument/2006/relationships/footer" Target="footer20.xml"/><Relationship Id="rId207" Type="http://schemas.openxmlformats.org/officeDocument/2006/relationships/header" Target="header17.xml"/><Relationship Id="rId249" Type="http://schemas.openxmlformats.org/officeDocument/2006/relationships/image" Target="media/image190.png"/><Relationship Id="rId13" Type="http://schemas.openxmlformats.org/officeDocument/2006/relationships/image" Target="media/image8.png"/><Relationship Id="rId109" Type="http://schemas.openxmlformats.org/officeDocument/2006/relationships/image" Target="media/image79.png"/><Relationship Id="rId260" Type="http://schemas.openxmlformats.org/officeDocument/2006/relationships/image" Target="media/image197.png"/><Relationship Id="rId316" Type="http://schemas.openxmlformats.org/officeDocument/2006/relationships/header" Target="header34.xml"/><Relationship Id="rId55" Type="http://schemas.openxmlformats.org/officeDocument/2006/relationships/footer" Target="footer7.xml"/><Relationship Id="rId97" Type="http://schemas.openxmlformats.org/officeDocument/2006/relationships/image" Target="media/image75.png"/><Relationship Id="rId120" Type="http://schemas.openxmlformats.org/officeDocument/2006/relationships/header" Target="header14.xml"/><Relationship Id="rId358" Type="http://schemas.openxmlformats.org/officeDocument/2006/relationships/image" Target="media/image267.png"/><Relationship Id="rId162" Type="http://schemas.openxmlformats.org/officeDocument/2006/relationships/image" Target="media/image126.png"/><Relationship Id="rId218" Type="http://schemas.openxmlformats.org/officeDocument/2006/relationships/image" Target="media/image172.png"/><Relationship Id="rId271" Type="http://schemas.openxmlformats.org/officeDocument/2006/relationships/image" Target="media/image204.png"/><Relationship Id="rId24" Type="http://schemas.openxmlformats.org/officeDocument/2006/relationships/image" Target="media/image19.png"/><Relationship Id="rId66" Type="http://schemas.openxmlformats.org/officeDocument/2006/relationships/image" Target="media/image52.png"/><Relationship Id="rId131" Type="http://schemas.openxmlformats.org/officeDocument/2006/relationships/image" Target="media/image95.png"/><Relationship Id="rId327" Type="http://schemas.openxmlformats.org/officeDocument/2006/relationships/image" Target="media/image250.png"/><Relationship Id="rId369" Type="http://schemas.openxmlformats.org/officeDocument/2006/relationships/image" Target="media/image278.png"/><Relationship Id="rId173" Type="http://schemas.openxmlformats.org/officeDocument/2006/relationships/image" Target="media/image137.png"/><Relationship Id="rId229" Type="http://schemas.openxmlformats.org/officeDocument/2006/relationships/image" Target="media/image176.png"/><Relationship Id="rId240" Type="http://schemas.openxmlformats.org/officeDocument/2006/relationships/image" Target="media/image181.png"/><Relationship Id="rId35" Type="http://schemas.openxmlformats.org/officeDocument/2006/relationships/image" Target="media/image30.png"/><Relationship Id="rId77" Type="http://schemas.openxmlformats.org/officeDocument/2006/relationships/image" Target="media/image61.png"/><Relationship Id="rId100" Type="http://schemas.openxmlformats.org/officeDocument/2006/relationships/footer" Target="footer13.xml"/><Relationship Id="rId282" Type="http://schemas.openxmlformats.org/officeDocument/2006/relationships/image" Target="media/image215.png"/><Relationship Id="rId338" Type="http://schemas.openxmlformats.org/officeDocument/2006/relationships/image" Target="media/image255.png"/><Relationship Id="rId8" Type="http://schemas.openxmlformats.org/officeDocument/2006/relationships/image" Target="media/image3.png"/><Relationship Id="rId142" Type="http://schemas.openxmlformats.org/officeDocument/2006/relationships/image" Target="media/image106.png"/><Relationship Id="rId184" Type="http://schemas.openxmlformats.org/officeDocument/2006/relationships/image" Target="media/image146.png"/><Relationship Id="rId251" Type="http://schemas.openxmlformats.org/officeDocument/2006/relationships/header" Target="header27.xml"/><Relationship Id="rId46" Type="http://schemas.openxmlformats.org/officeDocument/2006/relationships/image" Target="media/image38.png"/><Relationship Id="rId293" Type="http://schemas.openxmlformats.org/officeDocument/2006/relationships/image" Target="media/image222.png"/><Relationship Id="rId307" Type="http://schemas.openxmlformats.org/officeDocument/2006/relationships/image" Target="media/image236.png"/><Relationship Id="rId349" Type="http://schemas.openxmlformats.org/officeDocument/2006/relationships/image" Target="media/image258.png"/><Relationship Id="rId88" Type="http://schemas.openxmlformats.org/officeDocument/2006/relationships/image" Target="media/image68.png"/><Relationship Id="rId111" Type="http://schemas.openxmlformats.org/officeDocument/2006/relationships/image" Target="media/image81.png"/><Relationship Id="rId153" Type="http://schemas.openxmlformats.org/officeDocument/2006/relationships/image" Target="media/image117.png"/><Relationship Id="rId195" Type="http://schemas.openxmlformats.org/officeDocument/2006/relationships/image" Target="media/image155.png"/><Relationship Id="rId209" Type="http://schemas.openxmlformats.org/officeDocument/2006/relationships/footer" Target="footer21.xml"/><Relationship Id="rId360" Type="http://schemas.openxmlformats.org/officeDocument/2006/relationships/image" Target="media/image269.png"/><Relationship Id="rId220" Type="http://schemas.openxmlformats.org/officeDocument/2006/relationships/header" Target="header21.xml"/><Relationship Id="rId15" Type="http://schemas.openxmlformats.org/officeDocument/2006/relationships/image" Target="media/image10.png"/><Relationship Id="rId57" Type="http://schemas.openxmlformats.org/officeDocument/2006/relationships/image" Target="media/image43.png"/><Relationship Id="rId262" Type="http://schemas.openxmlformats.org/officeDocument/2006/relationships/image" Target="media/image199.png"/><Relationship Id="rId318" Type="http://schemas.openxmlformats.org/officeDocument/2006/relationships/footer" Target="footer3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5260FBF5EAF740AB8445CAAFEFC7A3" ma:contentTypeVersion="18" ma:contentTypeDescription="Umožňuje vytvoriť nový dokument." ma:contentTypeScope="" ma:versionID="3a3df13383dd47c68cb1113169fd7726">
  <xsd:schema xmlns:xsd="http://www.w3.org/2001/XMLSchema" xmlns:xs="http://www.w3.org/2001/XMLSchema" xmlns:p="http://schemas.microsoft.com/office/2006/metadata/properties" xmlns:ns2="d0863b63-842c-48f0-b656-7ed758329286" xmlns:ns3="7a9aff60-88e3-457b-9e9f-a6cba0e38fd5" targetNamespace="http://schemas.microsoft.com/office/2006/metadata/properties" ma:root="true" ma:fieldsID="4ec5adb18c4a149e6c666fddec99c40b" ns2:_="" ns3:_="">
    <xsd:import namespace="d0863b63-842c-48f0-b656-7ed758329286"/>
    <xsd:import namespace="7a9aff60-88e3-457b-9e9f-a6cba0e38f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863b63-842c-48f0-b656-7ed7583292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Značky obrázka" ma:readOnly="false" ma:fieldId="{5cf76f15-5ced-4ddc-b409-7134ff3c332f}" ma:taxonomyMulti="true" ma:sspId="3274774b-5bc3-48fa-b242-33ad00cb23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9aff60-88e3-457b-9e9f-a6cba0e38fd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b6bf262-25dd-4511-acee-27d8cae259ce}" ma:internalName="TaxCatchAll" ma:showField="CatchAllData" ma:web="7a9aff60-88e3-457b-9e9f-a6cba0e38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863b63-842c-48f0-b656-7ed758329286">
      <Terms xmlns="http://schemas.microsoft.com/office/infopath/2007/PartnerControls"/>
    </lcf76f155ced4ddcb4097134ff3c332f>
    <TaxCatchAll xmlns="7a9aff60-88e3-457b-9e9f-a6cba0e38fd5" xsi:nil="true"/>
  </documentManagement>
</p:properties>
</file>

<file path=customXml/itemProps1.xml><?xml version="1.0" encoding="utf-8"?>
<ds:datastoreItem xmlns:ds="http://schemas.openxmlformats.org/officeDocument/2006/customXml" ds:itemID="{5B5D9BE0-D6BC-4557-BFDE-80920136CCCF}"/>
</file>

<file path=customXml/itemProps2.xml><?xml version="1.0" encoding="utf-8"?>
<ds:datastoreItem xmlns:ds="http://schemas.openxmlformats.org/officeDocument/2006/customXml" ds:itemID="{74D72416-F5E1-4475-820A-6B7F20E0E706}"/>
</file>

<file path=customXml/itemProps3.xml><?xml version="1.0" encoding="utf-8"?>
<ds:datastoreItem xmlns:ds="http://schemas.openxmlformats.org/officeDocument/2006/customXml" ds:itemID="{D16D0512-9F11-492D-BA56-AC76B029CE9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2025-03-26T09:40:06Z</dcterms:created>
  <dcterms:modified xsi:type="dcterms:W3CDTF">2025-03-26T09:40:06Z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2025-03-25T00:00:00Z</vt:filetime>
  </property>
  <property fmtid="{D5CDD505-2E9C-101B-9397-08002B2CF9AE}" pid="3" name="Creator">
    <vt:lpwstr>Adobe InDesign 20.2 (Windows)</vt:lpwstr>
  </property>
  <property fmtid="{D5CDD505-2E9C-101B-9397-08002B2CF9AE}" pid="4" name="LastSaved">
    <vt:filetime>2025-03-26T00:00:00Z</vt:filetime>
  </property>
  <property fmtid="{D5CDD505-2E9C-101B-9397-08002B2CF9AE}" pid="5" name="Producer">
    <vt:lpwstr>Adobe PDF Library 17.0</vt:lpwstr>
  </property>
  <property fmtid="{D5CDD505-2E9C-101B-9397-08002B2CF9AE}" pid="6" name="ContentTypeId">
    <vt:lpwstr>0x010100765260FBF5EAF740AB8445CAAFEFC7A3</vt:lpwstr>
  </property>
</Properties>
</file>