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5D73B6" w14:textId="77777777" w:rsidR="00D56FE4" w:rsidRPr="00C8123E" w:rsidRDefault="00D56FE4" w:rsidP="00D56FE4">
      <w:pPr>
        <w:pStyle w:val="Default"/>
        <w:jc w:val="center"/>
        <w:rPr>
          <w:rFonts w:ascii="Garamond" w:hAnsi="Garamond"/>
          <w14:numSpacing w14:val="proportional"/>
        </w:rPr>
      </w:pPr>
      <w:bookmarkStart w:id="0" w:name="_GoBack"/>
      <w:bookmarkEnd w:id="0"/>
      <w:r w:rsidRPr="00C8123E">
        <w:rPr>
          <w:rFonts w:ascii="Garamond" w:hAnsi="Garamond"/>
          <w:b/>
          <w:bCs/>
          <w14:numSpacing w14:val="proportional"/>
        </w:rPr>
        <w:t>N Á R O D N Á  R A D A  S L O V E N S K E J  R E P U B L I K Y</w:t>
      </w:r>
    </w:p>
    <w:p w14:paraId="712CF5A4" w14:textId="77777777" w:rsidR="00D56FE4" w:rsidRPr="00C8123E" w:rsidRDefault="00DA1A01" w:rsidP="00D56FE4">
      <w:pPr>
        <w:pStyle w:val="Default"/>
        <w:jc w:val="center"/>
        <w:rPr>
          <w:rFonts w:ascii="Garamond" w:hAnsi="Garamond"/>
        </w:rPr>
      </w:pPr>
      <w:r w:rsidRPr="00C8123E">
        <w:rPr>
          <w:rFonts w:ascii="Garamond" w:hAnsi="Garamond"/>
        </w:rPr>
        <w:t>IX</w:t>
      </w:r>
      <w:r w:rsidR="00D56FE4" w:rsidRPr="00C8123E">
        <w:rPr>
          <w:rFonts w:ascii="Garamond" w:hAnsi="Garamond"/>
        </w:rPr>
        <w:t>. volebné obdobie</w:t>
      </w:r>
    </w:p>
    <w:p w14:paraId="64D87D53" w14:textId="77777777" w:rsidR="00D56FE4" w:rsidRPr="00C8123E" w:rsidRDefault="00D56FE4" w:rsidP="00D56FE4">
      <w:pPr>
        <w:pStyle w:val="Default"/>
        <w:jc w:val="center"/>
        <w:rPr>
          <w:rFonts w:ascii="Garamond" w:hAnsi="Garamond"/>
        </w:rPr>
      </w:pPr>
      <w:r w:rsidRPr="00C8123E">
        <w:rPr>
          <w:rFonts w:ascii="Garamond" w:hAnsi="Garamond"/>
        </w:rPr>
        <w:t>__________________________</w:t>
      </w:r>
      <w:r w:rsidR="00E5283A" w:rsidRPr="00C8123E">
        <w:rPr>
          <w:rFonts w:ascii="Garamond" w:hAnsi="Garamond"/>
        </w:rPr>
        <w:t>______________________________</w:t>
      </w:r>
    </w:p>
    <w:p w14:paraId="604CD6CE" w14:textId="77777777" w:rsidR="00D56FE4" w:rsidRPr="00C8123E" w:rsidRDefault="00D56FE4" w:rsidP="00D56FE4">
      <w:pPr>
        <w:pStyle w:val="Default"/>
        <w:rPr>
          <w:rFonts w:ascii="Garamond" w:hAnsi="Garamond"/>
        </w:rPr>
      </w:pPr>
    </w:p>
    <w:p w14:paraId="7B2E540A" w14:textId="272E356B" w:rsidR="00D56FE4" w:rsidRPr="00C8123E" w:rsidRDefault="006461A2" w:rsidP="00D56FE4">
      <w:pPr>
        <w:pStyle w:val="Default"/>
        <w:rPr>
          <w:rFonts w:ascii="Garamond" w:hAnsi="Garamond"/>
        </w:rPr>
      </w:pPr>
      <w:r w:rsidRPr="00967D09">
        <w:rPr>
          <w:rFonts w:ascii="Garamond" w:hAnsi="Garamond"/>
        </w:rPr>
        <w:t>KNR-VLPNM-0446/2025</w:t>
      </w:r>
    </w:p>
    <w:p w14:paraId="3B5AEB8F" w14:textId="77777777" w:rsidR="00D56FE4" w:rsidRPr="00C8123E" w:rsidRDefault="00D56FE4" w:rsidP="00D56FE4">
      <w:pPr>
        <w:pStyle w:val="Default"/>
        <w:rPr>
          <w:rFonts w:ascii="Garamond" w:hAnsi="Garamond"/>
        </w:rPr>
      </w:pPr>
    </w:p>
    <w:p w14:paraId="2A0BA464" w14:textId="77777777" w:rsidR="00D56FE4" w:rsidRPr="00C8123E" w:rsidRDefault="00D56FE4" w:rsidP="00D56FE4">
      <w:pPr>
        <w:pStyle w:val="Default"/>
        <w:rPr>
          <w:rFonts w:ascii="Garamond" w:hAnsi="Garamond"/>
        </w:rPr>
      </w:pPr>
    </w:p>
    <w:p w14:paraId="1BAE6932" w14:textId="77777777" w:rsidR="00D56FE4" w:rsidRPr="00C8123E" w:rsidRDefault="00D56FE4" w:rsidP="00D56FE4">
      <w:pPr>
        <w:pStyle w:val="Default"/>
        <w:rPr>
          <w:rFonts w:ascii="Garamond" w:hAnsi="Garamond"/>
        </w:rPr>
      </w:pPr>
    </w:p>
    <w:p w14:paraId="0D0666FA" w14:textId="77777777" w:rsidR="00D56FE4" w:rsidRPr="00C8123E" w:rsidRDefault="00D56FE4" w:rsidP="00D56FE4">
      <w:pPr>
        <w:pStyle w:val="Default"/>
        <w:rPr>
          <w:rFonts w:ascii="Garamond" w:hAnsi="Garamond"/>
        </w:rPr>
      </w:pPr>
    </w:p>
    <w:p w14:paraId="49A9470F" w14:textId="77777777" w:rsidR="00D56FE4" w:rsidRPr="00C8123E" w:rsidRDefault="00D56FE4" w:rsidP="00D56FE4">
      <w:pPr>
        <w:pStyle w:val="Default"/>
        <w:rPr>
          <w:rFonts w:ascii="Garamond" w:hAnsi="Garamond"/>
        </w:rPr>
      </w:pPr>
    </w:p>
    <w:p w14:paraId="7E17D3CD" w14:textId="77777777" w:rsidR="00D56FE4" w:rsidRPr="004605B1" w:rsidRDefault="00D56FE4" w:rsidP="00D56FE4">
      <w:pPr>
        <w:pStyle w:val="Default"/>
        <w:rPr>
          <w:rFonts w:ascii="Garamond" w:hAnsi="Garamond"/>
          <w:sz w:val="32"/>
          <w:szCs w:val="32"/>
        </w:rPr>
      </w:pPr>
    </w:p>
    <w:p w14:paraId="73255901" w14:textId="77777777" w:rsidR="00D56FE4" w:rsidRPr="004605B1" w:rsidRDefault="00D56FE4" w:rsidP="00D56FE4">
      <w:pPr>
        <w:pStyle w:val="Default"/>
        <w:rPr>
          <w:rFonts w:ascii="Garamond" w:hAnsi="Garamond"/>
          <w:b/>
          <w:sz w:val="32"/>
          <w:szCs w:val="32"/>
        </w:rPr>
      </w:pPr>
    </w:p>
    <w:p w14:paraId="7AD46D07" w14:textId="77777777" w:rsidR="00D56FE4" w:rsidRPr="004605B1" w:rsidRDefault="004605B1" w:rsidP="00D56FE4">
      <w:pPr>
        <w:pStyle w:val="Default"/>
        <w:jc w:val="center"/>
        <w:rPr>
          <w:rFonts w:ascii="Garamond" w:hAnsi="Garamond"/>
          <w:b/>
          <w:sz w:val="32"/>
          <w:szCs w:val="32"/>
        </w:rPr>
      </w:pPr>
      <w:r w:rsidRPr="004605B1">
        <w:rPr>
          <w:rFonts w:ascii="Garamond" w:hAnsi="Garamond"/>
          <w:b/>
          <w:sz w:val="32"/>
          <w:szCs w:val="32"/>
        </w:rPr>
        <w:t>650</w:t>
      </w:r>
    </w:p>
    <w:p w14:paraId="42679483" w14:textId="7A3BBEC0" w:rsidR="00D56FE4" w:rsidRPr="004605B1" w:rsidRDefault="00D56FE4" w:rsidP="00D56FE4">
      <w:pPr>
        <w:pStyle w:val="Default"/>
        <w:jc w:val="center"/>
        <w:rPr>
          <w:rFonts w:ascii="Garamond" w:hAnsi="Garamond"/>
          <w:b/>
          <w:caps/>
          <w:sz w:val="32"/>
          <w:szCs w:val="32"/>
        </w:rPr>
      </w:pPr>
      <w:r w:rsidRPr="004605B1">
        <w:rPr>
          <w:rFonts w:ascii="Garamond" w:hAnsi="Garamond"/>
          <w:b/>
          <w:caps/>
          <w:sz w:val="32"/>
          <w:szCs w:val="32"/>
        </w:rPr>
        <w:t xml:space="preserve">návrh na voľbu </w:t>
      </w:r>
      <w:r w:rsidR="006461A2">
        <w:rPr>
          <w:rFonts w:ascii="Garamond" w:hAnsi="Garamond"/>
          <w:b/>
          <w:caps/>
          <w:sz w:val="32"/>
          <w:szCs w:val="32"/>
        </w:rPr>
        <w:t xml:space="preserve">dvoch </w:t>
      </w:r>
      <w:r w:rsidR="00122EBD">
        <w:rPr>
          <w:rFonts w:ascii="Garamond" w:hAnsi="Garamond"/>
          <w:b/>
          <w:caps/>
          <w:sz w:val="32"/>
          <w:szCs w:val="32"/>
        </w:rPr>
        <w:t>členov/Členiek</w:t>
      </w:r>
      <w:r w:rsidRPr="004605B1">
        <w:rPr>
          <w:rFonts w:ascii="Garamond" w:hAnsi="Garamond"/>
          <w:b/>
          <w:caps/>
          <w:sz w:val="32"/>
          <w:szCs w:val="32"/>
        </w:rPr>
        <w:t xml:space="preserve"> správnej rady ústavu pamäti národa</w:t>
      </w:r>
    </w:p>
    <w:p w14:paraId="1AB93FE2" w14:textId="77777777" w:rsidR="00D56FE4" w:rsidRPr="004605B1" w:rsidRDefault="00D56FE4" w:rsidP="00D56FE4">
      <w:pPr>
        <w:pStyle w:val="Default"/>
        <w:rPr>
          <w:rFonts w:ascii="Garamond" w:hAnsi="Garamond"/>
          <w:b/>
          <w:caps/>
          <w:sz w:val="32"/>
          <w:szCs w:val="32"/>
        </w:rPr>
      </w:pPr>
    </w:p>
    <w:p w14:paraId="4FD46FDB" w14:textId="77777777" w:rsidR="00D56FE4" w:rsidRPr="004605B1" w:rsidRDefault="00D56FE4" w:rsidP="00D56FE4">
      <w:pPr>
        <w:pStyle w:val="Default"/>
        <w:rPr>
          <w:rFonts w:ascii="Garamond" w:hAnsi="Garamond"/>
          <w:b/>
          <w:caps/>
          <w:sz w:val="32"/>
          <w:szCs w:val="32"/>
        </w:rPr>
      </w:pPr>
    </w:p>
    <w:p w14:paraId="23D40B96" w14:textId="77777777" w:rsidR="00D56FE4" w:rsidRPr="00C8123E" w:rsidRDefault="00D56FE4" w:rsidP="00D56FE4">
      <w:pPr>
        <w:pStyle w:val="Default"/>
        <w:rPr>
          <w:rFonts w:ascii="Garamond" w:hAnsi="Garamond"/>
          <w:b/>
          <w:caps/>
        </w:rPr>
      </w:pPr>
    </w:p>
    <w:p w14:paraId="18CD49F8" w14:textId="77777777" w:rsidR="00D56FE4" w:rsidRPr="00C8123E" w:rsidRDefault="00D56FE4" w:rsidP="00D56FE4">
      <w:pPr>
        <w:pStyle w:val="Default"/>
        <w:rPr>
          <w:rFonts w:ascii="Garamond" w:hAnsi="Garamond"/>
          <w:b/>
          <w:caps/>
        </w:rPr>
      </w:pPr>
    </w:p>
    <w:p w14:paraId="169B65B8" w14:textId="77777777" w:rsidR="00D56FE4" w:rsidRPr="00C8123E" w:rsidRDefault="00D56FE4" w:rsidP="00D56FE4">
      <w:pPr>
        <w:pStyle w:val="Default"/>
        <w:rPr>
          <w:rFonts w:ascii="Garamond" w:hAnsi="Garamond"/>
          <w:b/>
          <w:caps/>
        </w:rPr>
      </w:pPr>
    </w:p>
    <w:p w14:paraId="629A0747" w14:textId="77777777" w:rsidR="00D56FE4" w:rsidRPr="00C8123E" w:rsidRDefault="00D56FE4" w:rsidP="00D56FE4">
      <w:pPr>
        <w:pStyle w:val="Default"/>
        <w:rPr>
          <w:rFonts w:ascii="Garamond" w:hAnsi="Garamond"/>
          <w:b/>
          <w:caps/>
        </w:rPr>
      </w:pPr>
    </w:p>
    <w:p w14:paraId="4A161AEA" w14:textId="77777777" w:rsidR="00D56FE4" w:rsidRPr="00C8123E" w:rsidRDefault="00D56FE4" w:rsidP="00D56FE4">
      <w:pPr>
        <w:pStyle w:val="Default"/>
        <w:rPr>
          <w:rFonts w:ascii="Garamond" w:hAnsi="Garamond"/>
          <w:b/>
          <w:caps/>
        </w:rPr>
      </w:pPr>
    </w:p>
    <w:p w14:paraId="4D1360F8" w14:textId="77777777" w:rsidR="00D56FE4" w:rsidRPr="00C8123E" w:rsidRDefault="00D56FE4" w:rsidP="00D56FE4">
      <w:pPr>
        <w:pStyle w:val="Default"/>
        <w:rPr>
          <w:rFonts w:ascii="Garamond" w:hAnsi="Garamond"/>
          <w:b/>
          <w:caps/>
        </w:rPr>
      </w:pPr>
    </w:p>
    <w:p w14:paraId="7B7BDB63" w14:textId="77777777" w:rsidR="00D56FE4" w:rsidRPr="00C8123E" w:rsidRDefault="00D56FE4" w:rsidP="00D56FE4">
      <w:pPr>
        <w:pStyle w:val="Default"/>
        <w:rPr>
          <w:rFonts w:ascii="Garamond" w:hAnsi="Garamond"/>
          <w:b/>
          <w:caps/>
        </w:rPr>
      </w:pPr>
    </w:p>
    <w:p w14:paraId="599C683D" w14:textId="77777777" w:rsidR="00D56FE4" w:rsidRPr="00C8123E" w:rsidRDefault="00D56FE4" w:rsidP="00D56FE4">
      <w:pPr>
        <w:pStyle w:val="Default"/>
        <w:rPr>
          <w:rFonts w:ascii="Garamond" w:hAnsi="Garamond"/>
          <w:b/>
          <w:caps/>
        </w:rPr>
      </w:pPr>
    </w:p>
    <w:p w14:paraId="6057CEFD" w14:textId="77777777" w:rsidR="00D56FE4" w:rsidRDefault="00D56FE4" w:rsidP="00D56FE4">
      <w:pPr>
        <w:pStyle w:val="Default"/>
        <w:rPr>
          <w:rFonts w:ascii="Garamond" w:hAnsi="Garamond"/>
          <w:b/>
          <w:caps/>
        </w:rPr>
      </w:pPr>
    </w:p>
    <w:p w14:paraId="23ACB028" w14:textId="77777777" w:rsidR="004605B1" w:rsidRDefault="004605B1" w:rsidP="00D56FE4">
      <w:pPr>
        <w:pStyle w:val="Default"/>
        <w:rPr>
          <w:rFonts w:ascii="Garamond" w:hAnsi="Garamond"/>
          <w:b/>
          <w:caps/>
        </w:rPr>
      </w:pPr>
    </w:p>
    <w:p w14:paraId="32EEA5C1" w14:textId="77777777" w:rsidR="004605B1" w:rsidRDefault="004605B1" w:rsidP="00D56FE4">
      <w:pPr>
        <w:pStyle w:val="Default"/>
        <w:rPr>
          <w:rFonts w:ascii="Garamond" w:hAnsi="Garamond"/>
          <w:b/>
          <w:caps/>
        </w:rPr>
      </w:pPr>
    </w:p>
    <w:p w14:paraId="0859B1F0" w14:textId="77777777" w:rsidR="004605B1" w:rsidRDefault="004605B1" w:rsidP="00D56FE4">
      <w:pPr>
        <w:pStyle w:val="Default"/>
        <w:rPr>
          <w:rFonts w:ascii="Garamond" w:hAnsi="Garamond"/>
          <w:b/>
          <w:caps/>
        </w:rPr>
      </w:pPr>
    </w:p>
    <w:p w14:paraId="740BE8F9" w14:textId="77777777" w:rsidR="004605B1" w:rsidRDefault="004605B1" w:rsidP="00D56FE4">
      <w:pPr>
        <w:pStyle w:val="Default"/>
        <w:rPr>
          <w:rFonts w:ascii="Garamond" w:hAnsi="Garamond"/>
          <w:b/>
          <w:caps/>
        </w:rPr>
      </w:pPr>
    </w:p>
    <w:p w14:paraId="07F59FC8" w14:textId="77777777" w:rsidR="004605B1" w:rsidRDefault="004605B1" w:rsidP="00D56FE4">
      <w:pPr>
        <w:pStyle w:val="Default"/>
        <w:rPr>
          <w:rFonts w:ascii="Garamond" w:hAnsi="Garamond"/>
          <w:b/>
          <w:caps/>
        </w:rPr>
      </w:pPr>
    </w:p>
    <w:p w14:paraId="74FF70C7" w14:textId="77777777" w:rsidR="004605B1" w:rsidRPr="00C8123E" w:rsidRDefault="004605B1" w:rsidP="00D56FE4">
      <w:pPr>
        <w:pStyle w:val="Default"/>
        <w:rPr>
          <w:rFonts w:ascii="Garamond" w:hAnsi="Garamond"/>
          <w:b/>
          <w:caps/>
        </w:rPr>
      </w:pPr>
    </w:p>
    <w:p w14:paraId="06967A2F" w14:textId="77777777" w:rsidR="00D56FE4" w:rsidRPr="00C8123E" w:rsidRDefault="00D56FE4" w:rsidP="00D56FE4">
      <w:pPr>
        <w:pStyle w:val="Default"/>
        <w:rPr>
          <w:rFonts w:ascii="Garamond" w:hAnsi="Garamond"/>
          <w:b/>
          <w:caps/>
        </w:rPr>
      </w:pPr>
    </w:p>
    <w:p w14:paraId="55DA022A" w14:textId="77777777" w:rsidR="00D56FE4" w:rsidRPr="00C8123E" w:rsidRDefault="00D56FE4" w:rsidP="00D56FE4">
      <w:pPr>
        <w:pStyle w:val="Default"/>
        <w:rPr>
          <w:rFonts w:ascii="Garamond" w:hAnsi="Garamond"/>
          <w:b/>
          <w:caps/>
        </w:rPr>
      </w:pPr>
    </w:p>
    <w:p w14:paraId="2791DBBA" w14:textId="77777777" w:rsidR="00A12267" w:rsidRPr="00C8123E" w:rsidRDefault="00A12267" w:rsidP="00A12267">
      <w:pPr>
        <w:pStyle w:val="Default"/>
        <w:tabs>
          <w:tab w:val="left" w:pos="5103"/>
        </w:tabs>
        <w:rPr>
          <w:rFonts w:ascii="Garamond" w:hAnsi="Garamond"/>
        </w:rPr>
        <w:sectPr w:rsidR="00A12267" w:rsidRPr="00C8123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A73993" w14:textId="77777777" w:rsidR="00D56FE4" w:rsidRPr="00C8123E" w:rsidRDefault="002F6FE5" w:rsidP="00D56FE4">
      <w:pPr>
        <w:pStyle w:val="Default"/>
        <w:rPr>
          <w:rFonts w:ascii="Garamond" w:hAnsi="Garamond"/>
        </w:rPr>
      </w:pPr>
      <w:r w:rsidRPr="00C8123E">
        <w:rPr>
          <w:rFonts w:ascii="Garamond" w:hAnsi="Garamond"/>
        </w:rPr>
        <w:lastRenderedPageBreak/>
        <w:t>Predkladá:</w:t>
      </w:r>
    </w:p>
    <w:p w14:paraId="27588F6D" w14:textId="77777777" w:rsidR="002F6FE5" w:rsidRPr="00C8123E" w:rsidRDefault="002F6FE5" w:rsidP="00D56FE4">
      <w:pPr>
        <w:pStyle w:val="Default"/>
        <w:rPr>
          <w:rFonts w:ascii="Garamond" w:hAnsi="Garamond"/>
        </w:rPr>
      </w:pPr>
      <w:r w:rsidRPr="00C8123E">
        <w:rPr>
          <w:rFonts w:ascii="Garamond" w:hAnsi="Garamond"/>
        </w:rPr>
        <w:t>Výbor NR SR pre ľudské práva a národnostné menšiny</w:t>
      </w:r>
    </w:p>
    <w:p w14:paraId="0B8305F8" w14:textId="77777777" w:rsidR="002F6FE5" w:rsidRPr="00C8123E" w:rsidRDefault="002F6FE5" w:rsidP="00D56FE4">
      <w:pPr>
        <w:pStyle w:val="Default"/>
        <w:rPr>
          <w:rFonts w:ascii="Garamond" w:hAnsi="Garamond"/>
        </w:rPr>
      </w:pPr>
    </w:p>
    <w:p w14:paraId="3C88A581" w14:textId="77777777" w:rsidR="002F6FE5" w:rsidRPr="00C8123E" w:rsidRDefault="002F6FE5" w:rsidP="00D56FE4">
      <w:pPr>
        <w:pStyle w:val="Default"/>
        <w:rPr>
          <w:rFonts w:ascii="Garamond" w:hAnsi="Garamond"/>
        </w:rPr>
      </w:pPr>
      <w:r w:rsidRPr="00C8123E">
        <w:rPr>
          <w:rFonts w:ascii="Garamond" w:hAnsi="Garamond"/>
        </w:rPr>
        <w:lastRenderedPageBreak/>
        <w:t>Materiál obsahuje:</w:t>
      </w:r>
    </w:p>
    <w:p w14:paraId="6142185C" w14:textId="77777777" w:rsidR="002F6FE5" w:rsidRPr="00C8123E" w:rsidRDefault="002F6FE5" w:rsidP="00D56FE4">
      <w:pPr>
        <w:pStyle w:val="Default"/>
        <w:rPr>
          <w:rFonts w:ascii="Garamond" w:hAnsi="Garamond"/>
        </w:rPr>
      </w:pPr>
      <w:r w:rsidRPr="00C8123E">
        <w:rPr>
          <w:rFonts w:ascii="Garamond" w:hAnsi="Garamond"/>
        </w:rPr>
        <w:t>Správa výboru</w:t>
      </w:r>
    </w:p>
    <w:p w14:paraId="3FAD5ABD" w14:textId="77777777" w:rsidR="002F6FE5" w:rsidRPr="00C8123E" w:rsidRDefault="002F6FE5" w:rsidP="00D56FE4">
      <w:pPr>
        <w:pStyle w:val="Default"/>
        <w:rPr>
          <w:rFonts w:ascii="Garamond" w:hAnsi="Garamond"/>
        </w:rPr>
      </w:pPr>
      <w:r w:rsidRPr="00C8123E">
        <w:rPr>
          <w:rFonts w:ascii="Garamond" w:hAnsi="Garamond"/>
        </w:rPr>
        <w:t>Zoznam kandidátov</w:t>
      </w:r>
      <w:r w:rsidR="00DA1A01" w:rsidRPr="00C8123E">
        <w:rPr>
          <w:rFonts w:ascii="Garamond" w:hAnsi="Garamond"/>
        </w:rPr>
        <w:t xml:space="preserve"> </w:t>
      </w:r>
      <w:r w:rsidR="00122EBD">
        <w:rPr>
          <w:rFonts w:ascii="Garamond" w:hAnsi="Garamond"/>
        </w:rPr>
        <w:t>a kandidátok</w:t>
      </w:r>
    </w:p>
    <w:p w14:paraId="787ECBEA" w14:textId="77777777" w:rsidR="002F6FE5" w:rsidRPr="00C8123E" w:rsidRDefault="002F6FE5" w:rsidP="00D56FE4">
      <w:pPr>
        <w:pStyle w:val="Default"/>
        <w:rPr>
          <w:rFonts w:ascii="Garamond" w:hAnsi="Garamond"/>
        </w:rPr>
      </w:pPr>
      <w:r w:rsidRPr="00C8123E">
        <w:rPr>
          <w:rFonts w:ascii="Garamond" w:hAnsi="Garamond"/>
        </w:rPr>
        <w:t>Návrh uznesenia NR SR</w:t>
      </w:r>
    </w:p>
    <w:p w14:paraId="3361C63F" w14:textId="77777777" w:rsidR="00A12267" w:rsidRPr="00C8123E" w:rsidRDefault="00A12267" w:rsidP="00D56FE4">
      <w:pPr>
        <w:pStyle w:val="Default"/>
        <w:rPr>
          <w:rFonts w:ascii="Garamond" w:hAnsi="Garamond"/>
        </w:rPr>
        <w:sectPr w:rsidR="00A12267" w:rsidRPr="00C8123E" w:rsidSect="00A1226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8FF2A7D" w14:textId="77777777" w:rsidR="00D56FE4" w:rsidRDefault="00D56FE4" w:rsidP="00D56FE4">
      <w:pPr>
        <w:pStyle w:val="Default"/>
        <w:rPr>
          <w:rFonts w:ascii="Garamond" w:hAnsi="Garamond"/>
        </w:rPr>
      </w:pPr>
    </w:p>
    <w:p w14:paraId="000DE1D1" w14:textId="77777777" w:rsidR="004605B1" w:rsidRDefault="004605B1" w:rsidP="00D56FE4">
      <w:pPr>
        <w:pStyle w:val="Default"/>
        <w:rPr>
          <w:rFonts w:ascii="Garamond" w:hAnsi="Garamond"/>
        </w:rPr>
      </w:pPr>
    </w:p>
    <w:p w14:paraId="2F9CD1B0" w14:textId="77777777" w:rsidR="004605B1" w:rsidRDefault="004605B1" w:rsidP="00D56FE4">
      <w:pPr>
        <w:pStyle w:val="Default"/>
        <w:rPr>
          <w:rFonts w:ascii="Garamond" w:hAnsi="Garamond"/>
        </w:rPr>
      </w:pPr>
    </w:p>
    <w:p w14:paraId="2E2520B6" w14:textId="77777777" w:rsidR="004605B1" w:rsidRDefault="004605B1" w:rsidP="00D56FE4">
      <w:pPr>
        <w:pStyle w:val="Default"/>
        <w:rPr>
          <w:rFonts w:ascii="Garamond" w:hAnsi="Garamond"/>
        </w:rPr>
      </w:pPr>
    </w:p>
    <w:p w14:paraId="6164AA13" w14:textId="77777777" w:rsidR="004605B1" w:rsidRDefault="004605B1" w:rsidP="00D56FE4">
      <w:pPr>
        <w:pStyle w:val="Default"/>
        <w:rPr>
          <w:rFonts w:ascii="Garamond" w:hAnsi="Garamond"/>
        </w:rPr>
      </w:pPr>
    </w:p>
    <w:p w14:paraId="6DDD9170" w14:textId="77777777" w:rsidR="004605B1" w:rsidRPr="00C8123E" w:rsidRDefault="004605B1" w:rsidP="00D56FE4">
      <w:pPr>
        <w:pStyle w:val="Default"/>
        <w:rPr>
          <w:rFonts w:ascii="Garamond" w:hAnsi="Garamond"/>
        </w:rPr>
      </w:pPr>
    </w:p>
    <w:p w14:paraId="68215D29" w14:textId="77777777" w:rsidR="00D56FE4" w:rsidRPr="00C8123E" w:rsidRDefault="00D56FE4" w:rsidP="00D56FE4">
      <w:pPr>
        <w:pStyle w:val="Default"/>
        <w:rPr>
          <w:rFonts w:ascii="Garamond" w:hAnsi="Garamond"/>
        </w:rPr>
      </w:pPr>
    </w:p>
    <w:p w14:paraId="62FFE840" w14:textId="77777777" w:rsidR="00DA1A01" w:rsidRPr="00C8123E" w:rsidRDefault="00DA1A01" w:rsidP="00D56FE4">
      <w:pPr>
        <w:pStyle w:val="Default"/>
        <w:rPr>
          <w:rFonts w:ascii="Garamond" w:hAnsi="Garamond"/>
        </w:rPr>
      </w:pPr>
    </w:p>
    <w:p w14:paraId="0E7DD0D8" w14:textId="77777777" w:rsidR="00D56FE4" w:rsidRPr="00C8123E" w:rsidRDefault="00D56FE4" w:rsidP="00D56FE4">
      <w:pPr>
        <w:pStyle w:val="Default"/>
        <w:jc w:val="center"/>
        <w:rPr>
          <w:rFonts w:ascii="Garamond" w:hAnsi="Garamond"/>
        </w:rPr>
      </w:pPr>
      <w:r w:rsidRPr="00C8123E">
        <w:rPr>
          <w:rFonts w:ascii="Garamond" w:hAnsi="Garamond"/>
        </w:rPr>
        <w:t xml:space="preserve">Bratislava </w:t>
      </w:r>
      <w:r w:rsidR="002A5457" w:rsidRPr="00C8123E">
        <w:rPr>
          <w:rFonts w:ascii="Garamond" w:hAnsi="Garamond"/>
        </w:rPr>
        <w:tab/>
      </w:r>
      <w:r w:rsidR="002A5457" w:rsidRPr="00C8123E">
        <w:rPr>
          <w:rFonts w:ascii="Garamond" w:hAnsi="Garamond"/>
        </w:rPr>
        <w:tab/>
      </w:r>
      <w:r w:rsidR="00A93B74" w:rsidRPr="00C8123E">
        <w:rPr>
          <w:rFonts w:ascii="Garamond" w:hAnsi="Garamond"/>
        </w:rPr>
        <w:t>február</w:t>
      </w:r>
      <w:r w:rsidR="00DA1A01" w:rsidRPr="00C8123E">
        <w:rPr>
          <w:rFonts w:ascii="Garamond" w:hAnsi="Garamond"/>
        </w:rPr>
        <w:t xml:space="preserve"> 202</w:t>
      </w:r>
      <w:r w:rsidR="00A93B74" w:rsidRPr="00C8123E">
        <w:rPr>
          <w:rFonts w:ascii="Garamond" w:hAnsi="Garamond"/>
        </w:rPr>
        <w:t>5</w:t>
      </w:r>
    </w:p>
    <w:p w14:paraId="0BC1B009" w14:textId="77777777" w:rsidR="00DA1A01" w:rsidRPr="00C8123E" w:rsidRDefault="00DA1A01">
      <w:pPr>
        <w:keepNext w:val="0"/>
        <w:keepLines w:val="0"/>
        <w:jc w:val="left"/>
        <w:rPr>
          <w:rFonts w:ascii="Garamond" w:eastAsiaTheme="minorHAnsi" w:hAnsi="Garamond" w:cs="Arial"/>
          <w:b/>
          <w:color w:val="000000"/>
          <w:sz w:val="24"/>
          <w:szCs w:val="24"/>
          <w:lang w:eastAsia="en-US"/>
        </w:rPr>
      </w:pPr>
      <w:r w:rsidRPr="00C8123E">
        <w:rPr>
          <w:rFonts w:ascii="Garamond" w:hAnsi="Garamond"/>
          <w:b/>
          <w:sz w:val="24"/>
          <w:szCs w:val="24"/>
        </w:rPr>
        <w:br w:type="page"/>
      </w:r>
    </w:p>
    <w:p w14:paraId="208AFA46" w14:textId="77777777" w:rsidR="00EB4C69" w:rsidRPr="00C8123E" w:rsidRDefault="00EB4C69" w:rsidP="00F77B95">
      <w:pPr>
        <w:pStyle w:val="Default"/>
        <w:spacing w:after="240"/>
        <w:jc w:val="center"/>
        <w:rPr>
          <w:rFonts w:ascii="Garamond" w:hAnsi="Garamond"/>
          <w:b/>
        </w:rPr>
      </w:pPr>
      <w:r w:rsidRPr="00C8123E">
        <w:rPr>
          <w:rFonts w:ascii="Garamond" w:hAnsi="Garamond"/>
          <w:b/>
        </w:rPr>
        <w:lastRenderedPageBreak/>
        <w:t>Správa</w:t>
      </w:r>
    </w:p>
    <w:p w14:paraId="0EB02154" w14:textId="77777777" w:rsidR="00EB4C69" w:rsidRPr="00C8123E" w:rsidRDefault="00EB4C69" w:rsidP="00F77B95">
      <w:pPr>
        <w:pStyle w:val="Default"/>
        <w:spacing w:after="240"/>
        <w:jc w:val="center"/>
        <w:rPr>
          <w:rFonts w:ascii="Garamond" w:hAnsi="Garamond"/>
          <w:b/>
        </w:rPr>
      </w:pPr>
      <w:r w:rsidRPr="00C8123E">
        <w:rPr>
          <w:rFonts w:ascii="Garamond" w:hAnsi="Garamond"/>
          <w:b/>
        </w:rPr>
        <w:t>Výboru Národnej rady Slovenskej republiky pre ľudské práva a národnostné menšiny k</w:t>
      </w:r>
      <w:r w:rsidR="00122EBD">
        <w:rPr>
          <w:rFonts w:ascii="Garamond" w:hAnsi="Garamond"/>
          <w:b/>
        </w:rPr>
        <w:t> </w:t>
      </w:r>
      <w:r w:rsidRPr="00C8123E">
        <w:rPr>
          <w:rFonts w:ascii="Garamond" w:hAnsi="Garamond"/>
          <w:b/>
        </w:rPr>
        <w:t>voľbe</w:t>
      </w:r>
      <w:r w:rsidR="00122EBD">
        <w:rPr>
          <w:rFonts w:ascii="Garamond" w:hAnsi="Garamond"/>
          <w:b/>
        </w:rPr>
        <w:t xml:space="preserve"> dvoch</w:t>
      </w:r>
      <w:r w:rsidRPr="00C8123E">
        <w:rPr>
          <w:rFonts w:ascii="Garamond" w:hAnsi="Garamond"/>
          <w:b/>
        </w:rPr>
        <w:t xml:space="preserve"> člen</w:t>
      </w:r>
      <w:r w:rsidR="00122EBD">
        <w:rPr>
          <w:rFonts w:ascii="Garamond" w:hAnsi="Garamond"/>
          <w:b/>
        </w:rPr>
        <w:t>ov</w:t>
      </w:r>
      <w:r w:rsidR="00DA1A01" w:rsidRPr="00C8123E">
        <w:rPr>
          <w:rFonts w:ascii="Garamond" w:hAnsi="Garamond"/>
          <w:b/>
        </w:rPr>
        <w:t>/člen</w:t>
      </w:r>
      <w:r w:rsidR="00122EBD">
        <w:rPr>
          <w:rFonts w:ascii="Garamond" w:hAnsi="Garamond"/>
          <w:b/>
        </w:rPr>
        <w:t>ie</w:t>
      </w:r>
      <w:r w:rsidR="00DA1A01" w:rsidRPr="00C8123E">
        <w:rPr>
          <w:rFonts w:ascii="Garamond" w:hAnsi="Garamond"/>
          <w:b/>
        </w:rPr>
        <w:t>k</w:t>
      </w:r>
      <w:r w:rsidRPr="00C8123E">
        <w:rPr>
          <w:rFonts w:ascii="Garamond" w:hAnsi="Garamond"/>
          <w:b/>
        </w:rPr>
        <w:t xml:space="preserve"> Správnej rady Ústavu pamäti národa</w:t>
      </w:r>
    </w:p>
    <w:p w14:paraId="15FB5B73" w14:textId="77777777" w:rsidR="00EB4C69" w:rsidRPr="00C8123E" w:rsidRDefault="00EB4C69" w:rsidP="00F77B95">
      <w:pPr>
        <w:pStyle w:val="Default"/>
        <w:spacing w:after="240"/>
        <w:jc w:val="center"/>
        <w:rPr>
          <w:rFonts w:ascii="Garamond" w:hAnsi="Garamond"/>
          <w:b/>
        </w:rPr>
      </w:pPr>
    </w:p>
    <w:p w14:paraId="66F00CA3" w14:textId="270B333C" w:rsidR="00C26CDD" w:rsidRPr="00C8123E" w:rsidRDefault="00EB4C69" w:rsidP="002D719B">
      <w:pPr>
        <w:keepNext w:val="0"/>
        <w:keepLines w:val="0"/>
        <w:widowControl w:val="0"/>
        <w:tabs>
          <w:tab w:val="left" w:pos="142"/>
        </w:tabs>
        <w:spacing w:after="240" w:line="276" w:lineRule="auto"/>
        <w:ind w:firstLine="567"/>
        <w:jc w:val="both"/>
        <w:rPr>
          <w:rFonts w:ascii="Garamond" w:hAnsi="Garamond"/>
          <w:sz w:val="24"/>
          <w:szCs w:val="24"/>
        </w:rPr>
      </w:pPr>
      <w:r w:rsidRPr="00C8123E">
        <w:rPr>
          <w:rFonts w:ascii="Garamond" w:hAnsi="Garamond"/>
          <w:sz w:val="24"/>
          <w:szCs w:val="24"/>
        </w:rPr>
        <w:t>Národná rada Slovenskej</w:t>
      </w:r>
      <w:r w:rsidR="00DA1A01" w:rsidRPr="00C8123E">
        <w:rPr>
          <w:rFonts w:ascii="Garamond" w:hAnsi="Garamond"/>
          <w:sz w:val="24"/>
          <w:szCs w:val="24"/>
        </w:rPr>
        <w:t xml:space="preserve"> republiky svojím uznesením</w:t>
      </w:r>
      <w:r w:rsidR="00AD5995">
        <w:rPr>
          <w:rFonts w:ascii="Garamond" w:hAnsi="Garamond"/>
          <w:sz w:val="24"/>
          <w:szCs w:val="24"/>
        </w:rPr>
        <w:t xml:space="preserve"> </w:t>
      </w:r>
      <w:r w:rsidR="00AD5995" w:rsidRPr="00C8123E">
        <w:rPr>
          <w:rFonts w:ascii="Garamond" w:hAnsi="Garamond"/>
          <w:sz w:val="24"/>
          <w:szCs w:val="24"/>
        </w:rPr>
        <w:t xml:space="preserve">č. 305 </w:t>
      </w:r>
      <w:r w:rsidR="00DA1A01" w:rsidRPr="00C8123E">
        <w:rPr>
          <w:rFonts w:ascii="Garamond" w:hAnsi="Garamond"/>
          <w:sz w:val="24"/>
          <w:szCs w:val="24"/>
        </w:rPr>
        <w:t>z 11</w:t>
      </w:r>
      <w:r w:rsidRPr="00C8123E">
        <w:rPr>
          <w:rFonts w:ascii="Garamond" w:hAnsi="Garamond"/>
          <w:sz w:val="24"/>
          <w:szCs w:val="24"/>
        </w:rPr>
        <w:t xml:space="preserve">. </w:t>
      </w:r>
      <w:r w:rsidR="00DA1A01" w:rsidRPr="00C8123E">
        <w:rPr>
          <w:rFonts w:ascii="Garamond" w:hAnsi="Garamond"/>
          <w:sz w:val="24"/>
          <w:szCs w:val="24"/>
        </w:rPr>
        <w:t>jún</w:t>
      </w:r>
      <w:r w:rsidRPr="00C8123E">
        <w:rPr>
          <w:rFonts w:ascii="Garamond" w:hAnsi="Garamond"/>
          <w:sz w:val="24"/>
          <w:szCs w:val="24"/>
        </w:rPr>
        <w:t>a 20</w:t>
      </w:r>
      <w:r w:rsidR="00DA1A01" w:rsidRPr="00C8123E">
        <w:rPr>
          <w:rFonts w:ascii="Garamond" w:hAnsi="Garamond"/>
          <w:sz w:val="24"/>
          <w:szCs w:val="24"/>
        </w:rPr>
        <w:t xml:space="preserve">24 </w:t>
      </w:r>
      <w:r w:rsidRPr="00C8123E">
        <w:rPr>
          <w:rFonts w:ascii="Garamond" w:hAnsi="Garamond"/>
          <w:sz w:val="24"/>
          <w:szCs w:val="24"/>
        </w:rPr>
        <w:t xml:space="preserve">určila Výbor Národnej rady Slovenskej republiky pre ľudské práva a národnostné menšiny, aby </w:t>
      </w:r>
      <w:r w:rsidR="00C26CDD" w:rsidRPr="00C8123E">
        <w:rPr>
          <w:rFonts w:ascii="Garamond" w:hAnsi="Garamond"/>
          <w:sz w:val="24"/>
          <w:szCs w:val="24"/>
        </w:rPr>
        <w:t>ako príslušný výbor plnil úlohy vyplývajúce z ustanovení zákona</w:t>
      </w:r>
      <w:r w:rsidR="00DA1A01" w:rsidRPr="00C8123E">
        <w:rPr>
          <w:rFonts w:ascii="Garamond" w:hAnsi="Garamond"/>
          <w:sz w:val="24"/>
          <w:szCs w:val="24"/>
        </w:rPr>
        <w:t xml:space="preserve"> </w:t>
      </w:r>
      <w:r w:rsidR="00C26CDD" w:rsidRPr="00C8123E">
        <w:rPr>
          <w:rFonts w:ascii="Garamond" w:hAnsi="Garamond"/>
          <w:sz w:val="24"/>
          <w:szCs w:val="24"/>
        </w:rPr>
        <w:t xml:space="preserve">č. 553/2002 Z. z. </w:t>
      </w:r>
      <w:r w:rsidR="00F77B95" w:rsidRPr="00C8123E">
        <w:rPr>
          <w:rFonts w:ascii="Garamond" w:hAnsi="Garamond"/>
          <w:sz w:val="24"/>
          <w:szCs w:val="24"/>
        </w:rPr>
        <w:t xml:space="preserve">o sprístupnení dokumentov o činnosti bezpečnostných zložiek štátu 1939 – 1989 a o založení Ústavu pamäti národa a o doplnení niektorých zákonov v znení neskorších predpisov (zákon </w:t>
      </w:r>
      <w:r w:rsidR="00C26CDD" w:rsidRPr="00C8123E">
        <w:rPr>
          <w:rFonts w:ascii="Garamond" w:hAnsi="Garamond"/>
          <w:sz w:val="24"/>
          <w:szCs w:val="24"/>
        </w:rPr>
        <w:t>o pamäti národa</w:t>
      </w:r>
      <w:r w:rsidR="00F77B95" w:rsidRPr="00C8123E">
        <w:rPr>
          <w:rFonts w:ascii="Garamond" w:hAnsi="Garamond"/>
          <w:sz w:val="24"/>
          <w:szCs w:val="24"/>
        </w:rPr>
        <w:t>)</w:t>
      </w:r>
      <w:r w:rsidR="00AD5995">
        <w:rPr>
          <w:rFonts w:ascii="Garamond" w:hAnsi="Garamond"/>
          <w:sz w:val="24"/>
          <w:szCs w:val="24"/>
        </w:rPr>
        <w:t>,</w:t>
      </w:r>
      <w:r w:rsidR="00C26CDD" w:rsidRPr="00C8123E">
        <w:rPr>
          <w:rFonts w:ascii="Garamond" w:hAnsi="Garamond"/>
          <w:sz w:val="24"/>
          <w:szCs w:val="24"/>
        </w:rPr>
        <w:t xml:space="preserve"> a aby pripravoval návrhy na voľbu a odvolanie členov</w:t>
      </w:r>
      <w:r w:rsidR="00AD5995">
        <w:rPr>
          <w:rFonts w:ascii="Garamond" w:hAnsi="Garamond"/>
          <w:sz w:val="24"/>
          <w:szCs w:val="24"/>
        </w:rPr>
        <w:t>/členiek</w:t>
      </w:r>
      <w:r w:rsidR="00C26CDD" w:rsidRPr="00C8123E">
        <w:rPr>
          <w:rFonts w:ascii="Garamond" w:hAnsi="Garamond"/>
          <w:sz w:val="24"/>
          <w:szCs w:val="24"/>
        </w:rPr>
        <w:t xml:space="preserve"> Správnej rady</w:t>
      </w:r>
      <w:r w:rsidR="00DA1A01" w:rsidRPr="00C8123E">
        <w:rPr>
          <w:rFonts w:ascii="Garamond" w:hAnsi="Garamond"/>
          <w:sz w:val="24"/>
          <w:szCs w:val="24"/>
        </w:rPr>
        <w:t xml:space="preserve"> Ústavu pamäti národa.</w:t>
      </w:r>
    </w:p>
    <w:p w14:paraId="5C7BCC9D" w14:textId="77777777" w:rsidR="00AD5995" w:rsidRDefault="00A93B74" w:rsidP="002D719B">
      <w:pPr>
        <w:keepNext w:val="0"/>
        <w:keepLines w:val="0"/>
        <w:widowControl w:val="0"/>
        <w:tabs>
          <w:tab w:val="left" w:pos="142"/>
        </w:tabs>
        <w:spacing w:after="240" w:line="276" w:lineRule="auto"/>
        <w:ind w:firstLine="567"/>
        <w:jc w:val="both"/>
        <w:rPr>
          <w:rFonts w:ascii="Garamond" w:hAnsi="Garamond"/>
          <w:sz w:val="24"/>
          <w:szCs w:val="24"/>
        </w:rPr>
      </w:pPr>
      <w:r w:rsidRPr="00C8123E">
        <w:rPr>
          <w:rFonts w:ascii="Garamond" w:hAnsi="Garamond"/>
          <w:sz w:val="24"/>
          <w:szCs w:val="24"/>
        </w:rPr>
        <w:t>Dňa</w:t>
      </w:r>
      <w:r w:rsidR="00AD5995">
        <w:rPr>
          <w:rFonts w:ascii="Garamond" w:hAnsi="Garamond"/>
          <w:sz w:val="24"/>
          <w:szCs w:val="24"/>
        </w:rPr>
        <w:t>mi</w:t>
      </w:r>
      <w:r w:rsidRPr="00C8123E">
        <w:rPr>
          <w:rFonts w:ascii="Garamond" w:hAnsi="Garamond"/>
          <w:sz w:val="24"/>
          <w:szCs w:val="24"/>
        </w:rPr>
        <w:t xml:space="preserve"> 6. decembra</w:t>
      </w:r>
      <w:r w:rsidR="00FB2C3B" w:rsidRPr="00C8123E">
        <w:rPr>
          <w:rFonts w:ascii="Garamond" w:hAnsi="Garamond"/>
          <w:sz w:val="24"/>
          <w:szCs w:val="24"/>
        </w:rPr>
        <w:t xml:space="preserve"> 20</w:t>
      </w:r>
      <w:r w:rsidR="00AF4EDE" w:rsidRPr="00C8123E">
        <w:rPr>
          <w:rFonts w:ascii="Garamond" w:hAnsi="Garamond"/>
          <w:sz w:val="24"/>
          <w:szCs w:val="24"/>
        </w:rPr>
        <w:t>24</w:t>
      </w:r>
      <w:r w:rsidRPr="00C8123E">
        <w:rPr>
          <w:rFonts w:ascii="Garamond" w:hAnsi="Garamond"/>
          <w:sz w:val="24"/>
          <w:szCs w:val="24"/>
        </w:rPr>
        <w:t xml:space="preserve"> a 14. februára 2025</w:t>
      </w:r>
      <w:r w:rsidR="00FB2C3B" w:rsidRPr="00C8123E">
        <w:rPr>
          <w:rFonts w:ascii="Garamond" w:hAnsi="Garamond"/>
          <w:sz w:val="24"/>
          <w:szCs w:val="24"/>
        </w:rPr>
        <w:t xml:space="preserve"> v súlade s § 10 ods. písm. a) citovaného zákona </w:t>
      </w:r>
      <w:r w:rsidR="00AD5995">
        <w:rPr>
          <w:rFonts w:ascii="Garamond" w:hAnsi="Garamond"/>
          <w:sz w:val="24"/>
          <w:szCs w:val="24"/>
        </w:rPr>
        <w:t>zaniklo</w:t>
      </w:r>
      <w:r w:rsidR="00FB2C3B" w:rsidRPr="00C8123E">
        <w:rPr>
          <w:rFonts w:ascii="Garamond" w:hAnsi="Garamond"/>
          <w:sz w:val="24"/>
          <w:szCs w:val="24"/>
        </w:rPr>
        <w:t xml:space="preserve"> členstvo </w:t>
      </w:r>
      <w:r w:rsidRPr="00C8123E">
        <w:rPr>
          <w:rFonts w:ascii="Garamond" w:hAnsi="Garamond"/>
          <w:sz w:val="24"/>
          <w:szCs w:val="24"/>
        </w:rPr>
        <w:t>dvoch členov</w:t>
      </w:r>
      <w:r w:rsidR="00FB2C3B" w:rsidRPr="00C8123E">
        <w:rPr>
          <w:rFonts w:ascii="Garamond" w:hAnsi="Garamond"/>
          <w:sz w:val="24"/>
          <w:szCs w:val="24"/>
        </w:rPr>
        <w:t xml:space="preserve"> Správnej rad</w:t>
      </w:r>
      <w:r w:rsidRPr="00C8123E">
        <w:rPr>
          <w:rFonts w:ascii="Garamond" w:hAnsi="Garamond"/>
          <w:sz w:val="24"/>
          <w:szCs w:val="24"/>
        </w:rPr>
        <w:t>y Ústavu pamäti národa zvolených</w:t>
      </w:r>
      <w:r w:rsidR="00FB2C3B" w:rsidRPr="00C8123E">
        <w:rPr>
          <w:rFonts w:ascii="Garamond" w:hAnsi="Garamond"/>
          <w:sz w:val="24"/>
          <w:szCs w:val="24"/>
        </w:rPr>
        <w:t xml:space="preserve"> Národnou radou Slovenskej republiky. </w:t>
      </w:r>
    </w:p>
    <w:p w14:paraId="2221BC75" w14:textId="78833456" w:rsidR="00F77B95" w:rsidRPr="00C8123E" w:rsidRDefault="001A5022" w:rsidP="002D719B">
      <w:pPr>
        <w:keepNext w:val="0"/>
        <w:keepLines w:val="0"/>
        <w:widowControl w:val="0"/>
        <w:tabs>
          <w:tab w:val="left" w:pos="142"/>
        </w:tabs>
        <w:spacing w:after="240" w:line="276" w:lineRule="auto"/>
        <w:ind w:firstLine="567"/>
        <w:jc w:val="both"/>
        <w:rPr>
          <w:rFonts w:ascii="Garamond" w:hAnsi="Garamond"/>
          <w:sz w:val="24"/>
          <w:szCs w:val="24"/>
        </w:rPr>
      </w:pPr>
      <w:r w:rsidRPr="00C8123E">
        <w:rPr>
          <w:rFonts w:ascii="Garamond" w:hAnsi="Garamond"/>
          <w:sz w:val="24"/>
          <w:szCs w:val="24"/>
        </w:rPr>
        <w:t xml:space="preserve">§ 12 ods. 2 zákona </w:t>
      </w:r>
      <w:r w:rsidR="00002A77" w:rsidRPr="00C8123E">
        <w:rPr>
          <w:rFonts w:ascii="Garamond" w:hAnsi="Garamond"/>
          <w:sz w:val="24"/>
          <w:szCs w:val="24"/>
        </w:rPr>
        <w:t xml:space="preserve">č. 553/2002 Z. z. </w:t>
      </w:r>
      <w:r w:rsidR="00AF4EDE" w:rsidRPr="00C8123E">
        <w:rPr>
          <w:rFonts w:ascii="Garamond" w:hAnsi="Garamond"/>
          <w:sz w:val="24"/>
          <w:szCs w:val="24"/>
        </w:rPr>
        <w:t xml:space="preserve">o sprístupnení dokumentov o činnosti bezpečnostných zložiek štátu 1939 – 1989 a o založení Ústavu pamäti národa a o doplnení niektorých zákonov v znení neskorších predpisov (zákon o pamäti národa) </w:t>
      </w:r>
      <w:r w:rsidRPr="00C8123E">
        <w:rPr>
          <w:rFonts w:ascii="Garamond" w:hAnsi="Garamond"/>
          <w:sz w:val="24"/>
          <w:szCs w:val="24"/>
        </w:rPr>
        <w:t xml:space="preserve">ustanovuje, že po zániku členstva člena správnej rady volí nového člena ten orgán, ktorý volil predchádzajúceho. </w:t>
      </w:r>
    </w:p>
    <w:p w14:paraId="034795EC" w14:textId="77777777" w:rsidR="001A5022" w:rsidRPr="00C8123E" w:rsidRDefault="001A5022" w:rsidP="002D719B">
      <w:pPr>
        <w:keepNext w:val="0"/>
        <w:keepLines w:val="0"/>
        <w:widowControl w:val="0"/>
        <w:tabs>
          <w:tab w:val="left" w:pos="142"/>
        </w:tabs>
        <w:spacing w:after="240" w:line="276" w:lineRule="auto"/>
        <w:ind w:firstLine="567"/>
        <w:jc w:val="both"/>
        <w:rPr>
          <w:rFonts w:ascii="Garamond" w:hAnsi="Garamond"/>
          <w:sz w:val="24"/>
          <w:szCs w:val="24"/>
        </w:rPr>
      </w:pPr>
      <w:r w:rsidRPr="00C8123E">
        <w:rPr>
          <w:rFonts w:ascii="Garamond" w:hAnsi="Garamond"/>
          <w:sz w:val="24"/>
          <w:szCs w:val="24"/>
        </w:rPr>
        <w:t xml:space="preserve">Vzhľadom na vyššie uvedené skutočnosti Výbor NR SR pre ľudské práva a národnostné menšiny </w:t>
      </w:r>
      <w:r w:rsidR="00224AE9" w:rsidRPr="00C8123E">
        <w:rPr>
          <w:rFonts w:ascii="Garamond" w:hAnsi="Garamond"/>
          <w:sz w:val="24"/>
          <w:szCs w:val="24"/>
        </w:rPr>
        <w:t xml:space="preserve">prekladá návrh na voľbu </w:t>
      </w:r>
      <w:r w:rsidR="00A93B74" w:rsidRPr="00C8123E">
        <w:rPr>
          <w:rFonts w:ascii="Garamond" w:hAnsi="Garamond"/>
          <w:sz w:val="24"/>
          <w:szCs w:val="24"/>
        </w:rPr>
        <w:t>dvoch členov</w:t>
      </w:r>
      <w:r w:rsidR="00122EBD">
        <w:rPr>
          <w:rFonts w:ascii="Garamond" w:hAnsi="Garamond"/>
          <w:sz w:val="24"/>
          <w:szCs w:val="24"/>
        </w:rPr>
        <w:t>/členiek</w:t>
      </w:r>
      <w:r w:rsidR="00224AE9" w:rsidRPr="00C8123E">
        <w:rPr>
          <w:rFonts w:ascii="Garamond" w:hAnsi="Garamond"/>
          <w:sz w:val="24"/>
          <w:szCs w:val="24"/>
        </w:rPr>
        <w:t xml:space="preserve"> Správnej rady Ústavu pamäti národa na šesťročné funkčné obdobie.</w:t>
      </w:r>
    </w:p>
    <w:p w14:paraId="6C4F21CC" w14:textId="77777777" w:rsidR="00AF4EDE" w:rsidRPr="00C8123E" w:rsidRDefault="00A93B74" w:rsidP="002D719B">
      <w:pPr>
        <w:keepNext w:val="0"/>
        <w:keepLines w:val="0"/>
        <w:widowControl w:val="0"/>
        <w:tabs>
          <w:tab w:val="left" w:pos="142"/>
        </w:tabs>
        <w:spacing w:after="240" w:line="276" w:lineRule="auto"/>
        <w:ind w:firstLine="567"/>
        <w:jc w:val="both"/>
        <w:rPr>
          <w:rFonts w:ascii="Garamond" w:hAnsi="Garamond"/>
          <w:sz w:val="24"/>
          <w:szCs w:val="24"/>
        </w:rPr>
      </w:pPr>
      <w:r w:rsidRPr="00C8123E">
        <w:rPr>
          <w:rFonts w:ascii="Garamond" w:hAnsi="Garamond"/>
          <w:sz w:val="24"/>
          <w:szCs w:val="24"/>
        </w:rPr>
        <w:t>Na návrh p</w:t>
      </w:r>
      <w:r w:rsidR="00224AE9" w:rsidRPr="00C8123E">
        <w:rPr>
          <w:rFonts w:ascii="Garamond" w:hAnsi="Garamond"/>
          <w:sz w:val="24"/>
          <w:szCs w:val="24"/>
        </w:rPr>
        <w:t>redsedníčk</w:t>
      </w:r>
      <w:r w:rsidRPr="00C8123E">
        <w:rPr>
          <w:rFonts w:ascii="Garamond" w:hAnsi="Garamond"/>
          <w:sz w:val="24"/>
          <w:szCs w:val="24"/>
        </w:rPr>
        <w:t>y</w:t>
      </w:r>
      <w:r w:rsidR="00224AE9" w:rsidRPr="00C8123E">
        <w:rPr>
          <w:rFonts w:ascii="Garamond" w:hAnsi="Garamond"/>
          <w:sz w:val="24"/>
          <w:szCs w:val="24"/>
        </w:rPr>
        <w:t xml:space="preserve"> výboru </w:t>
      </w:r>
      <w:r w:rsidR="00AF4EDE" w:rsidRPr="00C8123E">
        <w:rPr>
          <w:rFonts w:ascii="Garamond" w:hAnsi="Garamond"/>
          <w:sz w:val="24"/>
          <w:szCs w:val="24"/>
        </w:rPr>
        <w:t>Luci</w:t>
      </w:r>
      <w:r w:rsidRPr="00C8123E">
        <w:rPr>
          <w:rFonts w:ascii="Garamond" w:hAnsi="Garamond"/>
          <w:sz w:val="24"/>
          <w:szCs w:val="24"/>
        </w:rPr>
        <w:t>e</w:t>
      </w:r>
      <w:r w:rsidR="00AF4EDE" w:rsidRPr="00C8123E">
        <w:rPr>
          <w:rFonts w:ascii="Garamond" w:hAnsi="Garamond"/>
          <w:sz w:val="24"/>
          <w:szCs w:val="24"/>
        </w:rPr>
        <w:t xml:space="preserve"> Plavákov</w:t>
      </w:r>
      <w:r w:rsidRPr="00C8123E">
        <w:rPr>
          <w:rFonts w:ascii="Garamond" w:hAnsi="Garamond"/>
          <w:sz w:val="24"/>
          <w:szCs w:val="24"/>
        </w:rPr>
        <w:t>ej</w:t>
      </w:r>
      <w:r w:rsidR="00224AE9" w:rsidRPr="00C8123E">
        <w:rPr>
          <w:rFonts w:ascii="Garamond" w:hAnsi="Garamond"/>
          <w:sz w:val="24"/>
          <w:szCs w:val="24"/>
        </w:rPr>
        <w:t xml:space="preserve"> stanovil</w:t>
      </w:r>
      <w:r w:rsidRPr="00C8123E">
        <w:rPr>
          <w:rFonts w:ascii="Garamond" w:hAnsi="Garamond"/>
          <w:sz w:val="24"/>
          <w:szCs w:val="24"/>
        </w:rPr>
        <w:t xml:space="preserve"> Výbor Národnej rady Slovenskej republiky pre ľudské práva a národnostné menšiny</w:t>
      </w:r>
      <w:r w:rsidR="00224AE9" w:rsidRPr="00C8123E">
        <w:rPr>
          <w:rFonts w:ascii="Garamond" w:hAnsi="Garamond"/>
          <w:sz w:val="24"/>
          <w:szCs w:val="24"/>
        </w:rPr>
        <w:t xml:space="preserve"> lehotu na pod</w:t>
      </w:r>
      <w:r w:rsidR="00AF4EDE" w:rsidRPr="00C8123E">
        <w:rPr>
          <w:rFonts w:ascii="Garamond" w:hAnsi="Garamond"/>
          <w:sz w:val="24"/>
          <w:szCs w:val="24"/>
        </w:rPr>
        <w:t>anie ná</w:t>
      </w:r>
      <w:r w:rsidRPr="00C8123E">
        <w:rPr>
          <w:rFonts w:ascii="Garamond" w:hAnsi="Garamond"/>
          <w:sz w:val="24"/>
          <w:szCs w:val="24"/>
        </w:rPr>
        <w:t>vrhov na kandidátov a kandidátok do 17</w:t>
      </w:r>
      <w:r w:rsidR="00224AE9" w:rsidRPr="00C8123E">
        <w:rPr>
          <w:rFonts w:ascii="Garamond" w:hAnsi="Garamond"/>
          <w:sz w:val="24"/>
          <w:szCs w:val="24"/>
        </w:rPr>
        <w:t xml:space="preserve">. </w:t>
      </w:r>
      <w:r w:rsidRPr="00C8123E">
        <w:rPr>
          <w:rFonts w:ascii="Garamond" w:hAnsi="Garamond"/>
          <w:sz w:val="24"/>
          <w:szCs w:val="24"/>
        </w:rPr>
        <w:t>januára</w:t>
      </w:r>
      <w:r w:rsidR="00224AE9" w:rsidRPr="00C8123E">
        <w:rPr>
          <w:rFonts w:ascii="Garamond" w:hAnsi="Garamond"/>
          <w:sz w:val="24"/>
          <w:szCs w:val="24"/>
        </w:rPr>
        <w:t xml:space="preserve"> 20</w:t>
      </w:r>
      <w:r w:rsidR="00AF4EDE" w:rsidRPr="00C8123E">
        <w:rPr>
          <w:rFonts w:ascii="Garamond" w:hAnsi="Garamond"/>
          <w:sz w:val="24"/>
          <w:szCs w:val="24"/>
        </w:rPr>
        <w:t>2</w:t>
      </w:r>
      <w:r w:rsidRPr="00C8123E">
        <w:rPr>
          <w:rFonts w:ascii="Garamond" w:hAnsi="Garamond"/>
          <w:sz w:val="24"/>
          <w:szCs w:val="24"/>
        </w:rPr>
        <w:t>5</w:t>
      </w:r>
      <w:r w:rsidR="00224AE9" w:rsidRPr="00C8123E">
        <w:rPr>
          <w:rFonts w:ascii="Garamond" w:hAnsi="Garamond"/>
          <w:sz w:val="24"/>
          <w:szCs w:val="24"/>
        </w:rPr>
        <w:t>. Do tejto lehoty boli výboru podané nasledovné návrhy:</w:t>
      </w:r>
    </w:p>
    <w:p w14:paraId="32D08F9D" w14:textId="77777777" w:rsidR="00122EBD" w:rsidRDefault="00A93B74" w:rsidP="00122EBD">
      <w:pPr>
        <w:keepNext w:val="0"/>
        <w:keepLines w:val="0"/>
        <w:widowControl w:val="0"/>
        <w:tabs>
          <w:tab w:val="left" w:pos="142"/>
        </w:tabs>
        <w:spacing w:after="240" w:line="276" w:lineRule="auto"/>
        <w:ind w:firstLine="1134"/>
        <w:jc w:val="both"/>
        <w:rPr>
          <w:rFonts w:ascii="Garamond" w:hAnsi="Garamond"/>
          <w:sz w:val="24"/>
          <w:szCs w:val="24"/>
        </w:rPr>
      </w:pPr>
      <w:r w:rsidRPr="00C8123E">
        <w:rPr>
          <w:rFonts w:ascii="Garamond" w:hAnsi="Garamond"/>
          <w:b/>
          <w:sz w:val="24"/>
          <w:szCs w:val="24"/>
        </w:rPr>
        <w:t xml:space="preserve">prof. Martin </w:t>
      </w:r>
      <w:proofErr w:type="spellStart"/>
      <w:r w:rsidRPr="00C8123E">
        <w:rPr>
          <w:rFonts w:ascii="Garamond" w:hAnsi="Garamond"/>
          <w:b/>
          <w:sz w:val="24"/>
          <w:szCs w:val="24"/>
        </w:rPr>
        <w:t>Homza</w:t>
      </w:r>
      <w:proofErr w:type="spellEnd"/>
      <w:r w:rsidRPr="00C8123E">
        <w:rPr>
          <w:rFonts w:ascii="Garamond" w:hAnsi="Garamond"/>
          <w:b/>
          <w:sz w:val="24"/>
          <w:szCs w:val="24"/>
        </w:rPr>
        <w:t>, Dr.</w:t>
      </w:r>
      <w:r w:rsidRPr="00C8123E">
        <w:rPr>
          <w:rFonts w:ascii="Garamond" w:hAnsi="Garamond"/>
          <w:sz w:val="24"/>
          <w:szCs w:val="24"/>
        </w:rPr>
        <w:t xml:space="preserve"> (poslanec Roman </w:t>
      </w:r>
      <w:proofErr w:type="spellStart"/>
      <w:r w:rsidRPr="00C8123E">
        <w:rPr>
          <w:rFonts w:ascii="Garamond" w:hAnsi="Garamond"/>
          <w:sz w:val="24"/>
          <w:szCs w:val="24"/>
        </w:rPr>
        <w:t>Michelko</w:t>
      </w:r>
      <w:proofErr w:type="spellEnd"/>
      <w:r w:rsidRPr="00C8123E">
        <w:rPr>
          <w:rFonts w:ascii="Garamond" w:hAnsi="Garamond"/>
          <w:sz w:val="24"/>
          <w:szCs w:val="24"/>
        </w:rPr>
        <w:t>),</w:t>
      </w:r>
    </w:p>
    <w:p w14:paraId="06225839" w14:textId="77777777" w:rsidR="00122EBD" w:rsidRPr="00122EBD" w:rsidRDefault="00122EBD" w:rsidP="00122EBD">
      <w:pPr>
        <w:keepNext w:val="0"/>
        <w:keepLines w:val="0"/>
        <w:widowControl w:val="0"/>
        <w:tabs>
          <w:tab w:val="left" w:pos="142"/>
        </w:tabs>
        <w:spacing w:after="240" w:line="276" w:lineRule="auto"/>
        <w:ind w:firstLine="1134"/>
        <w:jc w:val="both"/>
        <w:rPr>
          <w:rFonts w:ascii="Garamond" w:eastAsia="Garamond" w:hAnsi="Garamond" w:cs="Garamond"/>
          <w:sz w:val="24"/>
          <w:szCs w:val="24"/>
        </w:rPr>
      </w:pPr>
      <w:r w:rsidRPr="00122EBD">
        <w:rPr>
          <w:rFonts w:ascii="Garamond" w:eastAsia="Garamond" w:hAnsi="Garamond" w:cs="Garamond"/>
          <w:b/>
          <w:sz w:val="24"/>
          <w:szCs w:val="24"/>
        </w:rPr>
        <w:tab/>
        <w:t>Ing. Pavol Hric</w:t>
      </w: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(poslanec Marián Čaučík),</w:t>
      </w:r>
    </w:p>
    <w:p w14:paraId="6E9F428B" w14:textId="77777777" w:rsidR="00122EBD" w:rsidRDefault="00A93B74" w:rsidP="00122EBD">
      <w:pPr>
        <w:keepNext w:val="0"/>
        <w:keepLines w:val="0"/>
        <w:widowControl w:val="0"/>
        <w:tabs>
          <w:tab w:val="left" w:pos="142"/>
        </w:tabs>
        <w:spacing w:after="240" w:line="276" w:lineRule="auto"/>
        <w:ind w:firstLine="1134"/>
        <w:jc w:val="both"/>
        <w:rPr>
          <w:rFonts w:ascii="Garamond" w:hAnsi="Garamond"/>
          <w:sz w:val="24"/>
          <w:szCs w:val="24"/>
        </w:rPr>
      </w:pPr>
      <w:r w:rsidRPr="00C8123E">
        <w:rPr>
          <w:rFonts w:ascii="Garamond" w:hAnsi="Garamond"/>
          <w:b/>
          <w:sz w:val="24"/>
          <w:szCs w:val="24"/>
        </w:rPr>
        <w:t xml:space="preserve">MVDr. Miloš </w:t>
      </w:r>
      <w:proofErr w:type="spellStart"/>
      <w:r w:rsidRPr="00C8123E">
        <w:rPr>
          <w:rFonts w:ascii="Garamond" w:hAnsi="Garamond"/>
          <w:b/>
          <w:sz w:val="24"/>
          <w:szCs w:val="24"/>
        </w:rPr>
        <w:t>Jesenský</w:t>
      </w:r>
      <w:proofErr w:type="spellEnd"/>
      <w:r w:rsidRPr="00C8123E">
        <w:rPr>
          <w:rFonts w:ascii="Garamond" w:hAnsi="Garamond"/>
          <w:b/>
          <w:sz w:val="24"/>
          <w:szCs w:val="24"/>
        </w:rPr>
        <w:t>, PhD.</w:t>
      </w:r>
      <w:r w:rsidRPr="00C8123E">
        <w:rPr>
          <w:rFonts w:ascii="Garamond" w:hAnsi="Garamond"/>
          <w:sz w:val="24"/>
          <w:szCs w:val="24"/>
        </w:rPr>
        <w:t xml:space="preserve"> (poslanec Ján Podmanický),</w:t>
      </w:r>
    </w:p>
    <w:p w14:paraId="6EC8C568" w14:textId="77777777" w:rsidR="00122EBD" w:rsidRDefault="00122EBD" w:rsidP="00122EBD">
      <w:pPr>
        <w:keepNext w:val="0"/>
        <w:keepLines w:val="0"/>
        <w:widowControl w:val="0"/>
        <w:tabs>
          <w:tab w:val="left" w:pos="142"/>
        </w:tabs>
        <w:spacing w:after="240" w:line="276" w:lineRule="auto"/>
        <w:ind w:firstLine="1134"/>
        <w:jc w:val="both"/>
        <w:rPr>
          <w:rFonts w:ascii="Garamond" w:eastAsia="Garamond" w:hAnsi="Garamond" w:cs="Garamond"/>
          <w:sz w:val="24"/>
          <w:szCs w:val="24"/>
        </w:rPr>
      </w:pPr>
      <w:r w:rsidRPr="00122EBD">
        <w:rPr>
          <w:rFonts w:ascii="Garamond" w:eastAsia="Garamond" w:hAnsi="Garamond" w:cs="Garamond"/>
          <w:b/>
          <w:sz w:val="24"/>
          <w:szCs w:val="24"/>
        </w:rPr>
        <w:tab/>
        <w:t>Mgr. Zuzana Kumanová, PhD.</w:t>
      </w: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(poslankyňa Ingrid </w:t>
      </w:r>
      <w:proofErr w:type="spellStart"/>
      <w:r>
        <w:rPr>
          <w:rFonts w:ascii="Garamond" w:eastAsia="Garamond" w:hAnsi="Garamond" w:cs="Garamond"/>
          <w:sz w:val="24"/>
          <w:szCs w:val="24"/>
        </w:rPr>
        <w:t>Kosová</w:t>
      </w:r>
      <w:proofErr w:type="spellEnd"/>
      <w:r>
        <w:rPr>
          <w:rFonts w:ascii="Garamond" w:eastAsia="Garamond" w:hAnsi="Garamond" w:cs="Garamond"/>
          <w:sz w:val="24"/>
          <w:szCs w:val="24"/>
        </w:rPr>
        <w:t>),</w:t>
      </w:r>
    </w:p>
    <w:p w14:paraId="274A0AD0" w14:textId="77777777" w:rsidR="00122EBD" w:rsidRDefault="00122EBD" w:rsidP="00122EBD">
      <w:pPr>
        <w:keepNext w:val="0"/>
        <w:keepLines w:val="0"/>
        <w:widowControl w:val="0"/>
        <w:tabs>
          <w:tab w:val="left" w:pos="142"/>
        </w:tabs>
        <w:spacing w:after="240" w:line="276" w:lineRule="auto"/>
        <w:ind w:firstLine="113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ab/>
      </w:r>
      <w:r w:rsidRPr="00122EBD">
        <w:rPr>
          <w:rFonts w:ascii="Garamond" w:eastAsia="Garamond" w:hAnsi="Garamond" w:cs="Garamond"/>
          <w:b/>
          <w:sz w:val="24"/>
          <w:szCs w:val="24"/>
        </w:rPr>
        <w:t>prof. PhDr. Róbert Letz, PhD.</w:t>
      </w: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(poslanec Marián Čaučík),</w:t>
      </w:r>
    </w:p>
    <w:p w14:paraId="5E8D93EB" w14:textId="77777777" w:rsidR="00122EBD" w:rsidRDefault="00122EBD" w:rsidP="00122EBD">
      <w:pPr>
        <w:keepNext w:val="0"/>
        <w:keepLines w:val="0"/>
        <w:widowControl w:val="0"/>
        <w:tabs>
          <w:tab w:val="left" w:pos="142"/>
        </w:tabs>
        <w:spacing w:after="240" w:line="276" w:lineRule="auto"/>
        <w:ind w:firstLine="1134"/>
        <w:jc w:val="both"/>
        <w:rPr>
          <w:rFonts w:ascii="Garamond" w:eastAsia="Garamond" w:hAnsi="Garamond" w:cs="Garamond"/>
          <w:sz w:val="24"/>
          <w:szCs w:val="24"/>
        </w:rPr>
      </w:pPr>
      <w:r w:rsidRPr="00122EBD">
        <w:rPr>
          <w:rFonts w:ascii="Garamond" w:eastAsia="Garamond" w:hAnsi="Garamond" w:cs="Garamond"/>
          <w:b/>
          <w:sz w:val="24"/>
          <w:szCs w:val="24"/>
        </w:rPr>
        <w:tab/>
        <w:t xml:space="preserve">PhDr. Pavol </w:t>
      </w:r>
      <w:proofErr w:type="spellStart"/>
      <w:r w:rsidRPr="00122EBD">
        <w:rPr>
          <w:rFonts w:ascii="Garamond" w:eastAsia="Garamond" w:hAnsi="Garamond" w:cs="Garamond"/>
          <w:b/>
          <w:sz w:val="24"/>
          <w:szCs w:val="24"/>
        </w:rPr>
        <w:t>Mutafov</w:t>
      </w:r>
      <w:proofErr w:type="spellEnd"/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 xml:space="preserve">(poslanec Viliam </w:t>
      </w:r>
      <w:proofErr w:type="spellStart"/>
      <w:r>
        <w:rPr>
          <w:rFonts w:ascii="Garamond" w:eastAsia="Garamond" w:hAnsi="Garamond" w:cs="Garamond"/>
          <w:sz w:val="24"/>
          <w:szCs w:val="24"/>
        </w:rPr>
        <w:t>Zahorčák</w:t>
      </w:r>
      <w:proofErr w:type="spellEnd"/>
      <w:r>
        <w:rPr>
          <w:rFonts w:ascii="Garamond" w:eastAsia="Garamond" w:hAnsi="Garamond" w:cs="Garamond"/>
          <w:sz w:val="24"/>
          <w:szCs w:val="24"/>
        </w:rPr>
        <w:t>),</w:t>
      </w:r>
    </w:p>
    <w:p w14:paraId="78708DB6" w14:textId="77777777" w:rsidR="00122EBD" w:rsidRPr="00122EBD" w:rsidRDefault="00122EBD" w:rsidP="00122EBD">
      <w:pPr>
        <w:keepNext w:val="0"/>
        <w:keepLines w:val="0"/>
        <w:widowControl w:val="0"/>
        <w:tabs>
          <w:tab w:val="left" w:pos="142"/>
        </w:tabs>
        <w:spacing w:after="240" w:line="276" w:lineRule="auto"/>
        <w:ind w:firstLine="1134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ab/>
      </w:r>
      <w:r w:rsidRPr="00122EBD">
        <w:rPr>
          <w:rFonts w:ascii="Garamond" w:eastAsia="Garamond" w:hAnsi="Garamond" w:cs="Garamond"/>
          <w:b/>
          <w:sz w:val="24"/>
          <w:szCs w:val="24"/>
        </w:rPr>
        <w:t xml:space="preserve">doc. Mgr. Eva </w:t>
      </w:r>
      <w:proofErr w:type="spellStart"/>
      <w:r w:rsidRPr="00122EBD">
        <w:rPr>
          <w:rFonts w:ascii="Garamond" w:eastAsia="Garamond" w:hAnsi="Garamond" w:cs="Garamond"/>
          <w:b/>
          <w:sz w:val="24"/>
          <w:szCs w:val="24"/>
        </w:rPr>
        <w:t>Škorvanková</w:t>
      </w:r>
      <w:proofErr w:type="spellEnd"/>
      <w:r w:rsidRPr="00122EBD">
        <w:rPr>
          <w:rFonts w:ascii="Garamond" w:eastAsia="Garamond" w:hAnsi="Garamond" w:cs="Garamond"/>
          <w:b/>
          <w:sz w:val="24"/>
          <w:szCs w:val="24"/>
        </w:rPr>
        <w:t>, PhD.</w:t>
      </w:r>
      <w:r>
        <w:rPr>
          <w:rFonts w:ascii="Garamond" w:eastAsia="Garamond" w:hAnsi="Garamond" w:cs="Garamond"/>
          <w:b/>
          <w:sz w:val="24"/>
          <w:szCs w:val="24"/>
        </w:rPr>
        <w:t xml:space="preserve"> </w:t>
      </w:r>
      <w:r>
        <w:rPr>
          <w:rFonts w:ascii="Garamond" w:eastAsia="Garamond" w:hAnsi="Garamond" w:cs="Garamond"/>
          <w:sz w:val="24"/>
          <w:szCs w:val="24"/>
        </w:rPr>
        <w:t>(poslanec Ondrej Prostredník)</w:t>
      </w:r>
    </w:p>
    <w:p w14:paraId="4E1D83F8" w14:textId="1FC3C61E" w:rsidR="00224AE9" w:rsidRPr="006461A2" w:rsidRDefault="00224AE9" w:rsidP="002D719B">
      <w:pPr>
        <w:keepNext w:val="0"/>
        <w:keepLines w:val="0"/>
        <w:widowControl w:val="0"/>
        <w:tabs>
          <w:tab w:val="left" w:pos="142"/>
        </w:tabs>
        <w:spacing w:after="240" w:line="276" w:lineRule="auto"/>
        <w:ind w:firstLine="567"/>
        <w:jc w:val="both"/>
        <w:rPr>
          <w:rFonts w:ascii="Garamond" w:hAnsi="Garamond"/>
          <w:sz w:val="24"/>
          <w:szCs w:val="24"/>
        </w:rPr>
      </w:pPr>
      <w:r w:rsidRPr="006461A2">
        <w:rPr>
          <w:rFonts w:ascii="Garamond" w:hAnsi="Garamond"/>
          <w:sz w:val="24"/>
          <w:szCs w:val="24"/>
        </w:rPr>
        <w:t>Výbor prerokoval návrhy na kandidátov</w:t>
      </w:r>
      <w:r w:rsidR="00AD5995">
        <w:rPr>
          <w:rFonts w:ascii="Garamond" w:hAnsi="Garamond"/>
          <w:sz w:val="24"/>
          <w:szCs w:val="24"/>
        </w:rPr>
        <w:t xml:space="preserve"> a kandidátok</w:t>
      </w:r>
      <w:r w:rsidRPr="006461A2">
        <w:rPr>
          <w:rFonts w:ascii="Garamond" w:hAnsi="Garamond"/>
          <w:sz w:val="24"/>
          <w:szCs w:val="24"/>
        </w:rPr>
        <w:t xml:space="preserve"> na svojej </w:t>
      </w:r>
      <w:r w:rsidR="00122EBD" w:rsidRPr="006461A2">
        <w:rPr>
          <w:rFonts w:ascii="Garamond" w:hAnsi="Garamond"/>
          <w:sz w:val="24"/>
          <w:szCs w:val="24"/>
        </w:rPr>
        <w:t>30</w:t>
      </w:r>
      <w:r w:rsidRPr="006461A2">
        <w:rPr>
          <w:rFonts w:ascii="Garamond" w:hAnsi="Garamond"/>
          <w:sz w:val="24"/>
          <w:szCs w:val="24"/>
        </w:rPr>
        <w:t>.</w:t>
      </w:r>
      <w:r w:rsidR="00AF4EDE" w:rsidRPr="006461A2">
        <w:rPr>
          <w:rFonts w:ascii="Garamond" w:hAnsi="Garamond"/>
          <w:sz w:val="24"/>
          <w:szCs w:val="24"/>
        </w:rPr>
        <w:t xml:space="preserve"> schôdzi </w:t>
      </w:r>
      <w:r w:rsidR="002A5457" w:rsidRPr="006461A2">
        <w:rPr>
          <w:rFonts w:ascii="Garamond" w:hAnsi="Garamond"/>
          <w:sz w:val="24"/>
          <w:szCs w:val="24"/>
        </w:rPr>
        <w:t xml:space="preserve">dňa </w:t>
      </w:r>
      <w:r w:rsidR="00A93B74" w:rsidRPr="006461A2">
        <w:rPr>
          <w:rFonts w:ascii="Garamond" w:hAnsi="Garamond"/>
          <w:sz w:val="24"/>
          <w:szCs w:val="24"/>
        </w:rPr>
        <w:t>3</w:t>
      </w:r>
      <w:r w:rsidRPr="006461A2">
        <w:rPr>
          <w:rFonts w:ascii="Garamond" w:hAnsi="Garamond"/>
          <w:sz w:val="24"/>
          <w:szCs w:val="24"/>
        </w:rPr>
        <w:t xml:space="preserve">. </w:t>
      </w:r>
      <w:r w:rsidR="00A93B74" w:rsidRPr="006461A2">
        <w:rPr>
          <w:rFonts w:ascii="Garamond" w:hAnsi="Garamond"/>
          <w:sz w:val="24"/>
          <w:szCs w:val="24"/>
        </w:rPr>
        <w:t>februára</w:t>
      </w:r>
      <w:r w:rsidR="00AF4EDE" w:rsidRPr="006461A2">
        <w:rPr>
          <w:rFonts w:ascii="Garamond" w:hAnsi="Garamond"/>
          <w:sz w:val="24"/>
          <w:szCs w:val="24"/>
        </w:rPr>
        <w:t xml:space="preserve"> 202</w:t>
      </w:r>
      <w:r w:rsidR="00A93B74" w:rsidRPr="006461A2">
        <w:rPr>
          <w:rFonts w:ascii="Garamond" w:hAnsi="Garamond"/>
          <w:sz w:val="24"/>
          <w:szCs w:val="24"/>
        </w:rPr>
        <w:t>5 a</w:t>
      </w:r>
      <w:r w:rsidR="001B4F99" w:rsidRPr="006461A2">
        <w:rPr>
          <w:rFonts w:ascii="Garamond" w:hAnsi="Garamond"/>
          <w:sz w:val="24"/>
          <w:szCs w:val="24"/>
        </w:rPr>
        <w:t xml:space="preserve"> </w:t>
      </w:r>
      <w:r w:rsidR="00A93B74" w:rsidRPr="006461A2">
        <w:rPr>
          <w:rFonts w:ascii="Garamond" w:hAnsi="Garamond"/>
          <w:sz w:val="24"/>
          <w:szCs w:val="24"/>
        </w:rPr>
        <w:t>s</w:t>
      </w:r>
      <w:r w:rsidR="001B4F99" w:rsidRPr="006461A2">
        <w:rPr>
          <w:rFonts w:ascii="Garamond" w:hAnsi="Garamond"/>
          <w:sz w:val="24"/>
          <w:szCs w:val="24"/>
        </w:rPr>
        <w:t xml:space="preserve">vojím uznesením č. </w:t>
      </w:r>
      <w:r w:rsidR="006461A2" w:rsidRPr="006461A2">
        <w:rPr>
          <w:rFonts w:ascii="Garamond" w:hAnsi="Garamond"/>
          <w:sz w:val="24"/>
          <w:szCs w:val="24"/>
        </w:rPr>
        <w:t>48</w:t>
      </w:r>
      <w:r w:rsidRPr="006461A2">
        <w:rPr>
          <w:rFonts w:ascii="Garamond" w:hAnsi="Garamond"/>
          <w:sz w:val="24"/>
          <w:szCs w:val="24"/>
        </w:rPr>
        <w:t xml:space="preserve"> konštatoval, že navrhnutí kandidáti</w:t>
      </w:r>
      <w:r w:rsidR="00122EBD" w:rsidRPr="006461A2">
        <w:rPr>
          <w:rFonts w:ascii="Garamond" w:hAnsi="Garamond"/>
          <w:sz w:val="24"/>
          <w:szCs w:val="24"/>
        </w:rPr>
        <w:t xml:space="preserve"> a kandidátky</w:t>
      </w:r>
      <w:r w:rsidR="00AF4EDE" w:rsidRPr="006461A2">
        <w:rPr>
          <w:rFonts w:ascii="Garamond" w:hAnsi="Garamond"/>
          <w:sz w:val="24"/>
          <w:szCs w:val="24"/>
        </w:rPr>
        <w:t xml:space="preserve"> </w:t>
      </w:r>
      <w:r w:rsidRPr="006461A2">
        <w:rPr>
          <w:rFonts w:ascii="Garamond" w:hAnsi="Garamond"/>
          <w:sz w:val="24"/>
          <w:szCs w:val="24"/>
        </w:rPr>
        <w:t>spĺňajú podmienky podľa § 11 zákona č. 553/2002 Z. z.</w:t>
      </w:r>
      <w:r w:rsidR="00AF4EDE" w:rsidRPr="006461A2">
        <w:rPr>
          <w:rFonts w:ascii="Garamond" w:hAnsi="Garamond"/>
          <w:sz w:val="24"/>
          <w:szCs w:val="24"/>
        </w:rPr>
        <w:t xml:space="preserve"> o sprístupnení dokumentov o činnosti bezpečnostných zložiek štátu 1939 – 1989 a o založení Ústavu pamäti národa a o doplnení niektorých zákonov v znení </w:t>
      </w:r>
      <w:r w:rsidR="00AF4EDE" w:rsidRPr="006461A2">
        <w:rPr>
          <w:rFonts w:ascii="Garamond" w:hAnsi="Garamond"/>
          <w:sz w:val="24"/>
          <w:szCs w:val="24"/>
        </w:rPr>
        <w:lastRenderedPageBreak/>
        <w:t>neskorších predpisov (zákon o pamäti národa).</w:t>
      </w:r>
    </w:p>
    <w:p w14:paraId="5D5C8EB8" w14:textId="46AAE099" w:rsidR="00224AE9" w:rsidRPr="006461A2" w:rsidRDefault="00224AE9" w:rsidP="002D719B">
      <w:pPr>
        <w:keepNext w:val="0"/>
        <w:keepLines w:val="0"/>
        <w:widowControl w:val="0"/>
        <w:tabs>
          <w:tab w:val="left" w:pos="142"/>
        </w:tabs>
        <w:spacing w:after="240" w:line="276" w:lineRule="auto"/>
        <w:jc w:val="both"/>
        <w:rPr>
          <w:rFonts w:ascii="Garamond" w:hAnsi="Garamond"/>
          <w:sz w:val="24"/>
          <w:szCs w:val="24"/>
        </w:rPr>
      </w:pPr>
      <w:r w:rsidRPr="006461A2">
        <w:rPr>
          <w:rFonts w:ascii="Garamond" w:hAnsi="Garamond"/>
          <w:sz w:val="24"/>
          <w:szCs w:val="24"/>
        </w:rPr>
        <w:t>Výbor Národnej rady Slovenskej republiky pre ľudské práva a národnostné menšiny</w:t>
      </w:r>
      <w:r w:rsidR="00AD5995">
        <w:rPr>
          <w:rFonts w:ascii="Garamond" w:hAnsi="Garamond"/>
          <w:sz w:val="24"/>
          <w:szCs w:val="24"/>
        </w:rPr>
        <w:t xml:space="preserve"> ďalej v prijatom uznesení</w:t>
      </w:r>
    </w:p>
    <w:p w14:paraId="42DC0994" w14:textId="1412BB28" w:rsidR="00224AE9" w:rsidRPr="006461A2" w:rsidRDefault="00224AE9" w:rsidP="00F77B95">
      <w:pPr>
        <w:keepNext w:val="0"/>
        <w:keepLines w:val="0"/>
        <w:widowControl w:val="0"/>
        <w:tabs>
          <w:tab w:val="left" w:pos="142"/>
        </w:tabs>
        <w:spacing w:after="240" w:line="276" w:lineRule="auto"/>
        <w:ind w:firstLine="1134"/>
        <w:jc w:val="both"/>
        <w:rPr>
          <w:rFonts w:ascii="Garamond" w:hAnsi="Garamond"/>
          <w:sz w:val="24"/>
          <w:szCs w:val="24"/>
        </w:rPr>
      </w:pPr>
      <w:r w:rsidRPr="006461A2">
        <w:rPr>
          <w:rFonts w:ascii="Garamond" w:hAnsi="Garamond"/>
          <w:sz w:val="24"/>
          <w:szCs w:val="24"/>
        </w:rPr>
        <w:t>odpor</w:t>
      </w:r>
      <w:r w:rsidR="00AD5995">
        <w:rPr>
          <w:rFonts w:ascii="Garamond" w:hAnsi="Garamond"/>
          <w:sz w:val="24"/>
          <w:szCs w:val="24"/>
        </w:rPr>
        <w:t>učil</w:t>
      </w:r>
    </w:p>
    <w:p w14:paraId="0E68395A" w14:textId="77777777" w:rsidR="00224AE9" w:rsidRPr="006461A2" w:rsidRDefault="00224AE9" w:rsidP="002D719B">
      <w:pPr>
        <w:keepNext w:val="0"/>
        <w:keepLines w:val="0"/>
        <w:widowControl w:val="0"/>
        <w:tabs>
          <w:tab w:val="left" w:pos="142"/>
        </w:tabs>
        <w:spacing w:after="240" w:line="276" w:lineRule="auto"/>
        <w:jc w:val="both"/>
        <w:rPr>
          <w:rFonts w:ascii="Garamond" w:hAnsi="Garamond"/>
          <w:sz w:val="24"/>
          <w:szCs w:val="24"/>
        </w:rPr>
      </w:pPr>
      <w:r w:rsidRPr="006461A2">
        <w:rPr>
          <w:rFonts w:ascii="Garamond" w:hAnsi="Garamond"/>
          <w:sz w:val="24"/>
          <w:szCs w:val="24"/>
        </w:rPr>
        <w:t>Národnej rade Slovenskej republiky, aby</w:t>
      </w:r>
    </w:p>
    <w:p w14:paraId="4F6CE937" w14:textId="77777777" w:rsidR="00224AE9" w:rsidRPr="006461A2" w:rsidRDefault="00224AE9" w:rsidP="00224AE9">
      <w:pPr>
        <w:pStyle w:val="Odsekzoznamu"/>
        <w:keepNext w:val="0"/>
        <w:keepLines w:val="0"/>
        <w:widowControl w:val="0"/>
        <w:numPr>
          <w:ilvl w:val="0"/>
          <w:numId w:val="1"/>
        </w:numPr>
        <w:tabs>
          <w:tab w:val="left" w:pos="142"/>
        </w:tabs>
        <w:spacing w:after="240" w:line="276" w:lineRule="auto"/>
        <w:jc w:val="both"/>
        <w:rPr>
          <w:rFonts w:ascii="Garamond" w:hAnsi="Garamond"/>
          <w:sz w:val="24"/>
          <w:szCs w:val="24"/>
        </w:rPr>
      </w:pPr>
      <w:r w:rsidRPr="006461A2">
        <w:rPr>
          <w:rFonts w:ascii="Garamond" w:hAnsi="Garamond"/>
          <w:sz w:val="24"/>
          <w:szCs w:val="24"/>
        </w:rPr>
        <w:t xml:space="preserve">zvolila </w:t>
      </w:r>
      <w:r w:rsidR="00122EBD" w:rsidRPr="006461A2">
        <w:rPr>
          <w:rFonts w:ascii="Garamond" w:hAnsi="Garamond"/>
          <w:sz w:val="24"/>
          <w:szCs w:val="24"/>
        </w:rPr>
        <w:t xml:space="preserve">dvoch </w:t>
      </w:r>
      <w:r w:rsidRPr="006461A2">
        <w:rPr>
          <w:rFonts w:ascii="Garamond" w:hAnsi="Garamond"/>
          <w:sz w:val="24"/>
          <w:szCs w:val="24"/>
        </w:rPr>
        <w:t>člen</w:t>
      </w:r>
      <w:r w:rsidR="00122EBD" w:rsidRPr="006461A2">
        <w:rPr>
          <w:rFonts w:ascii="Garamond" w:hAnsi="Garamond"/>
          <w:sz w:val="24"/>
          <w:szCs w:val="24"/>
        </w:rPr>
        <w:t>ov/dve členky</w:t>
      </w:r>
      <w:r w:rsidRPr="006461A2">
        <w:rPr>
          <w:rFonts w:ascii="Garamond" w:hAnsi="Garamond"/>
          <w:sz w:val="24"/>
          <w:szCs w:val="24"/>
        </w:rPr>
        <w:t xml:space="preserve"> Správnej rady Ústavu pamäti národa z predložených návrhov,</w:t>
      </w:r>
      <w:r w:rsidR="00AF4EDE" w:rsidRPr="006461A2">
        <w:rPr>
          <w:rFonts w:ascii="Garamond" w:hAnsi="Garamond"/>
          <w:sz w:val="24"/>
          <w:szCs w:val="24"/>
        </w:rPr>
        <w:t xml:space="preserve"> a</w:t>
      </w:r>
    </w:p>
    <w:p w14:paraId="203BD3AD" w14:textId="5BD7CAE3" w:rsidR="00224AE9" w:rsidRPr="006461A2" w:rsidRDefault="00224AE9" w:rsidP="00224AE9">
      <w:pPr>
        <w:pStyle w:val="Odsekzoznamu"/>
        <w:keepNext w:val="0"/>
        <w:keepLines w:val="0"/>
        <w:widowControl w:val="0"/>
        <w:numPr>
          <w:ilvl w:val="0"/>
          <w:numId w:val="1"/>
        </w:numPr>
        <w:tabs>
          <w:tab w:val="left" w:pos="142"/>
        </w:tabs>
        <w:spacing w:after="240" w:line="276" w:lineRule="auto"/>
        <w:jc w:val="both"/>
        <w:rPr>
          <w:rFonts w:ascii="Garamond" w:hAnsi="Garamond"/>
          <w:sz w:val="24"/>
          <w:szCs w:val="24"/>
        </w:rPr>
      </w:pPr>
      <w:r w:rsidRPr="006461A2">
        <w:rPr>
          <w:rFonts w:ascii="Garamond" w:hAnsi="Garamond"/>
          <w:sz w:val="24"/>
          <w:szCs w:val="24"/>
        </w:rPr>
        <w:t>uskutočnila opakovanú voľ</w:t>
      </w:r>
      <w:r w:rsidR="00AF4EDE" w:rsidRPr="006461A2">
        <w:rPr>
          <w:rFonts w:ascii="Garamond" w:hAnsi="Garamond"/>
          <w:sz w:val="24"/>
          <w:szCs w:val="24"/>
        </w:rPr>
        <w:t>bu v prípade, že vo voľbe nebude</w:t>
      </w:r>
      <w:r w:rsidRPr="006461A2">
        <w:rPr>
          <w:rFonts w:ascii="Garamond" w:hAnsi="Garamond"/>
          <w:sz w:val="24"/>
          <w:szCs w:val="24"/>
        </w:rPr>
        <w:t xml:space="preserve"> zvolen</w:t>
      </w:r>
      <w:r w:rsidR="00AF4EDE" w:rsidRPr="006461A2">
        <w:rPr>
          <w:rFonts w:ascii="Garamond" w:hAnsi="Garamond"/>
          <w:sz w:val="24"/>
          <w:szCs w:val="24"/>
        </w:rPr>
        <w:t>ý</w:t>
      </w:r>
      <w:r w:rsidR="00122EBD" w:rsidRPr="006461A2">
        <w:rPr>
          <w:rFonts w:ascii="Garamond" w:hAnsi="Garamond"/>
          <w:sz w:val="24"/>
          <w:szCs w:val="24"/>
        </w:rPr>
        <w:t xml:space="preserve"> potrebný počet</w:t>
      </w:r>
      <w:r w:rsidRPr="006461A2">
        <w:rPr>
          <w:rFonts w:ascii="Garamond" w:hAnsi="Garamond"/>
          <w:sz w:val="24"/>
          <w:szCs w:val="24"/>
        </w:rPr>
        <w:t xml:space="preserve"> člen</w:t>
      </w:r>
      <w:r w:rsidR="00122EBD" w:rsidRPr="006461A2">
        <w:rPr>
          <w:rFonts w:ascii="Garamond" w:hAnsi="Garamond"/>
          <w:sz w:val="24"/>
          <w:szCs w:val="24"/>
        </w:rPr>
        <w:t>ov</w:t>
      </w:r>
      <w:r w:rsidR="006461A2">
        <w:rPr>
          <w:rFonts w:ascii="Garamond" w:hAnsi="Garamond"/>
          <w:sz w:val="24"/>
          <w:szCs w:val="24"/>
        </w:rPr>
        <w:t>/členiek</w:t>
      </w:r>
      <w:r w:rsidRPr="006461A2">
        <w:rPr>
          <w:rFonts w:ascii="Garamond" w:hAnsi="Garamond"/>
          <w:sz w:val="24"/>
          <w:szCs w:val="24"/>
        </w:rPr>
        <w:t xml:space="preserve"> Správnej rady Ústavu pamäti národa s tým, že do opakovanej voľby </w:t>
      </w:r>
      <w:r w:rsidR="006461A2" w:rsidRPr="006461A2">
        <w:rPr>
          <w:rFonts w:ascii="Garamond" w:hAnsi="Garamond" w:cs="Arial"/>
          <w:sz w:val="24"/>
          <w:szCs w:val="24"/>
        </w:rPr>
        <w:t>postupujú všetci kandidáti a kandidátky, ktorí vo voľbe nezískali potrebný počet hlasov</w:t>
      </w:r>
      <w:r w:rsidRPr="006461A2">
        <w:rPr>
          <w:rFonts w:ascii="Garamond" w:hAnsi="Garamond"/>
          <w:sz w:val="24"/>
          <w:szCs w:val="24"/>
        </w:rPr>
        <w:t>.</w:t>
      </w:r>
    </w:p>
    <w:p w14:paraId="32344E85" w14:textId="77777777" w:rsidR="00BA442F" w:rsidRPr="006461A2" w:rsidRDefault="00BA442F" w:rsidP="00BA442F">
      <w:pPr>
        <w:keepNext w:val="0"/>
        <w:keepLines w:val="0"/>
        <w:widowControl w:val="0"/>
        <w:tabs>
          <w:tab w:val="left" w:pos="142"/>
        </w:tabs>
        <w:spacing w:after="240" w:line="276" w:lineRule="auto"/>
        <w:ind w:left="1134"/>
        <w:jc w:val="both"/>
        <w:rPr>
          <w:rFonts w:ascii="Garamond" w:hAnsi="Garamond"/>
          <w:sz w:val="24"/>
          <w:szCs w:val="24"/>
        </w:rPr>
      </w:pPr>
    </w:p>
    <w:p w14:paraId="1BB50069" w14:textId="77777777" w:rsidR="00BA442F" w:rsidRPr="00C8123E" w:rsidRDefault="00AF4EDE" w:rsidP="00BA442F">
      <w:pPr>
        <w:keepNext w:val="0"/>
        <w:keepLines w:val="0"/>
        <w:widowControl w:val="0"/>
        <w:tabs>
          <w:tab w:val="left" w:pos="142"/>
        </w:tabs>
        <w:spacing w:after="240" w:line="276" w:lineRule="auto"/>
        <w:jc w:val="both"/>
        <w:rPr>
          <w:rFonts w:ascii="Garamond" w:hAnsi="Garamond"/>
          <w:sz w:val="24"/>
          <w:szCs w:val="24"/>
        </w:rPr>
      </w:pPr>
      <w:r w:rsidRPr="006461A2">
        <w:rPr>
          <w:rFonts w:ascii="Garamond" w:hAnsi="Garamond"/>
          <w:sz w:val="24"/>
          <w:szCs w:val="24"/>
        </w:rPr>
        <w:t xml:space="preserve">Bratislava </w:t>
      </w:r>
      <w:r w:rsidR="00A93B74" w:rsidRPr="006461A2">
        <w:rPr>
          <w:rFonts w:ascii="Garamond" w:hAnsi="Garamond"/>
          <w:sz w:val="24"/>
          <w:szCs w:val="24"/>
        </w:rPr>
        <w:t>3</w:t>
      </w:r>
      <w:r w:rsidRPr="006461A2">
        <w:rPr>
          <w:rFonts w:ascii="Garamond" w:hAnsi="Garamond"/>
          <w:sz w:val="24"/>
          <w:szCs w:val="24"/>
        </w:rPr>
        <w:t xml:space="preserve">. </w:t>
      </w:r>
      <w:r w:rsidR="00A93B74" w:rsidRPr="006461A2">
        <w:rPr>
          <w:rFonts w:ascii="Garamond" w:hAnsi="Garamond"/>
          <w:sz w:val="24"/>
          <w:szCs w:val="24"/>
        </w:rPr>
        <w:t>februára</w:t>
      </w:r>
      <w:r w:rsidRPr="006461A2">
        <w:rPr>
          <w:rFonts w:ascii="Garamond" w:hAnsi="Garamond"/>
          <w:sz w:val="24"/>
          <w:szCs w:val="24"/>
        </w:rPr>
        <w:t xml:space="preserve"> 202</w:t>
      </w:r>
      <w:r w:rsidR="00A93B74" w:rsidRPr="006461A2">
        <w:rPr>
          <w:rFonts w:ascii="Garamond" w:hAnsi="Garamond"/>
          <w:sz w:val="24"/>
          <w:szCs w:val="24"/>
        </w:rPr>
        <w:t>5</w:t>
      </w:r>
    </w:p>
    <w:p w14:paraId="09DD898D" w14:textId="77777777" w:rsidR="00BA442F" w:rsidRPr="00C8123E" w:rsidRDefault="00BA442F" w:rsidP="00BA442F">
      <w:pPr>
        <w:keepNext w:val="0"/>
        <w:keepLines w:val="0"/>
        <w:widowControl w:val="0"/>
        <w:tabs>
          <w:tab w:val="left" w:pos="142"/>
        </w:tabs>
        <w:spacing w:after="240" w:line="276" w:lineRule="auto"/>
        <w:jc w:val="both"/>
        <w:rPr>
          <w:rFonts w:ascii="Garamond" w:hAnsi="Garamond"/>
          <w:sz w:val="24"/>
          <w:szCs w:val="24"/>
        </w:rPr>
      </w:pPr>
    </w:p>
    <w:p w14:paraId="12F28BB1" w14:textId="77777777" w:rsidR="00AF4EDE" w:rsidRPr="00C8123E" w:rsidRDefault="00AF4EDE" w:rsidP="00BA442F">
      <w:pPr>
        <w:keepNext w:val="0"/>
        <w:keepLines w:val="0"/>
        <w:widowControl w:val="0"/>
        <w:tabs>
          <w:tab w:val="left" w:pos="142"/>
        </w:tabs>
        <w:spacing w:after="240" w:line="276" w:lineRule="auto"/>
        <w:jc w:val="both"/>
        <w:rPr>
          <w:rFonts w:ascii="Garamond" w:hAnsi="Garamond"/>
          <w:sz w:val="24"/>
          <w:szCs w:val="24"/>
        </w:rPr>
      </w:pPr>
    </w:p>
    <w:p w14:paraId="7DE5B1E1" w14:textId="77777777" w:rsidR="00844539" w:rsidRPr="00C8123E" w:rsidRDefault="00844539" w:rsidP="00BA442F">
      <w:pPr>
        <w:keepNext w:val="0"/>
        <w:keepLines w:val="0"/>
        <w:widowControl w:val="0"/>
        <w:tabs>
          <w:tab w:val="left" w:pos="142"/>
        </w:tabs>
        <w:spacing w:after="240" w:line="276" w:lineRule="auto"/>
        <w:jc w:val="both"/>
        <w:rPr>
          <w:rFonts w:ascii="Garamond" w:hAnsi="Garamond"/>
          <w:sz w:val="24"/>
          <w:szCs w:val="24"/>
        </w:rPr>
      </w:pPr>
    </w:p>
    <w:p w14:paraId="6FE607DC" w14:textId="77777777" w:rsidR="00AF4EDE" w:rsidRPr="00C8123E" w:rsidRDefault="00AF4EDE" w:rsidP="00BA442F">
      <w:pPr>
        <w:keepNext w:val="0"/>
        <w:keepLines w:val="0"/>
        <w:widowControl w:val="0"/>
        <w:tabs>
          <w:tab w:val="left" w:pos="142"/>
        </w:tabs>
        <w:spacing w:after="240" w:line="276" w:lineRule="auto"/>
        <w:jc w:val="both"/>
        <w:rPr>
          <w:rFonts w:ascii="Garamond" w:hAnsi="Garamond"/>
          <w:sz w:val="24"/>
          <w:szCs w:val="24"/>
        </w:rPr>
      </w:pPr>
    </w:p>
    <w:p w14:paraId="66C87E2D" w14:textId="77777777" w:rsidR="00BA442F" w:rsidRPr="00C8123E" w:rsidRDefault="00AF4EDE" w:rsidP="00BA442F">
      <w:pPr>
        <w:keepNext w:val="0"/>
        <w:keepLines w:val="0"/>
        <w:widowControl w:val="0"/>
        <w:tabs>
          <w:tab w:val="left" w:pos="142"/>
        </w:tabs>
        <w:spacing w:after="240" w:line="276" w:lineRule="auto"/>
        <w:rPr>
          <w:rFonts w:ascii="Garamond" w:hAnsi="Garamond"/>
          <w:b/>
          <w:sz w:val="24"/>
          <w:szCs w:val="24"/>
        </w:rPr>
      </w:pPr>
      <w:r w:rsidRPr="00C8123E">
        <w:rPr>
          <w:rFonts w:ascii="Garamond" w:hAnsi="Garamond"/>
          <w:b/>
          <w:sz w:val="24"/>
          <w:szCs w:val="24"/>
        </w:rPr>
        <w:t>Lucia Plaváková</w:t>
      </w:r>
      <w:r w:rsidR="00BA442F" w:rsidRPr="00C8123E">
        <w:rPr>
          <w:rFonts w:ascii="Garamond" w:hAnsi="Garamond"/>
          <w:b/>
          <w:sz w:val="24"/>
          <w:szCs w:val="24"/>
        </w:rPr>
        <w:t xml:space="preserve"> v. r.</w:t>
      </w:r>
    </w:p>
    <w:p w14:paraId="349D7CE9" w14:textId="77777777" w:rsidR="00BA442F" w:rsidRPr="00C8123E" w:rsidRDefault="00BA442F" w:rsidP="00BA442F">
      <w:pPr>
        <w:keepNext w:val="0"/>
        <w:keepLines w:val="0"/>
        <w:widowControl w:val="0"/>
        <w:tabs>
          <w:tab w:val="left" w:pos="142"/>
        </w:tabs>
        <w:spacing w:after="240" w:line="276" w:lineRule="auto"/>
        <w:rPr>
          <w:rFonts w:ascii="Garamond" w:hAnsi="Garamond"/>
          <w:sz w:val="24"/>
          <w:szCs w:val="24"/>
        </w:rPr>
      </w:pPr>
      <w:r w:rsidRPr="00C8123E">
        <w:rPr>
          <w:rFonts w:ascii="Garamond" w:hAnsi="Garamond"/>
          <w:sz w:val="24"/>
          <w:szCs w:val="24"/>
        </w:rPr>
        <w:t>predsedníčka Výboru Národnej rady Slovenskej republiky pre ľudské práva a národnostné menšiny</w:t>
      </w:r>
    </w:p>
    <w:p w14:paraId="18CDB417" w14:textId="77777777" w:rsidR="00A10F5E" w:rsidRPr="00C8123E" w:rsidRDefault="00A10F5E" w:rsidP="00BA442F">
      <w:pPr>
        <w:keepNext w:val="0"/>
        <w:keepLines w:val="0"/>
        <w:widowControl w:val="0"/>
        <w:tabs>
          <w:tab w:val="left" w:pos="142"/>
        </w:tabs>
        <w:spacing w:after="240" w:line="276" w:lineRule="auto"/>
        <w:rPr>
          <w:rFonts w:ascii="Garamond" w:hAnsi="Garamond"/>
          <w:sz w:val="24"/>
          <w:szCs w:val="24"/>
        </w:rPr>
      </w:pPr>
    </w:p>
    <w:p w14:paraId="268287BC" w14:textId="77777777" w:rsidR="00A10F5E" w:rsidRPr="00C8123E" w:rsidRDefault="00A10F5E" w:rsidP="00BA442F">
      <w:pPr>
        <w:keepNext w:val="0"/>
        <w:keepLines w:val="0"/>
        <w:widowControl w:val="0"/>
        <w:tabs>
          <w:tab w:val="left" w:pos="142"/>
        </w:tabs>
        <w:spacing w:after="240" w:line="276" w:lineRule="auto"/>
        <w:rPr>
          <w:rFonts w:ascii="Garamond" w:hAnsi="Garamond"/>
          <w:sz w:val="24"/>
          <w:szCs w:val="24"/>
        </w:rPr>
      </w:pPr>
    </w:p>
    <w:p w14:paraId="789E05AB" w14:textId="77777777" w:rsidR="00A10F5E" w:rsidRPr="00C8123E" w:rsidRDefault="00A10F5E" w:rsidP="00BA442F">
      <w:pPr>
        <w:keepNext w:val="0"/>
        <w:keepLines w:val="0"/>
        <w:widowControl w:val="0"/>
        <w:tabs>
          <w:tab w:val="left" w:pos="142"/>
        </w:tabs>
        <w:spacing w:after="240" w:line="276" w:lineRule="auto"/>
        <w:rPr>
          <w:rFonts w:ascii="Garamond" w:hAnsi="Garamond"/>
          <w:sz w:val="24"/>
          <w:szCs w:val="24"/>
        </w:rPr>
      </w:pPr>
    </w:p>
    <w:p w14:paraId="614C712C" w14:textId="77777777" w:rsidR="00A10F5E" w:rsidRPr="00C8123E" w:rsidRDefault="00A10F5E" w:rsidP="00BA442F">
      <w:pPr>
        <w:keepNext w:val="0"/>
        <w:keepLines w:val="0"/>
        <w:widowControl w:val="0"/>
        <w:tabs>
          <w:tab w:val="left" w:pos="142"/>
        </w:tabs>
        <w:spacing w:after="240" w:line="276" w:lineRule="auto"/>
        <w:rPr>
          <w:rFonts w:ascii="Garamond" w:hAnsi="Garamond"/>
          <w:sz w:val="24"/>
          <w:szCs w:val="24"/>
        </w:rPr>
      </w:pPr>
    </w:p>
    <w:p w14:paraId="4C9E8F28" w14:textId="77777777" w:rsidR="00AF4EDE" w:rsidRPr="00C8123E" w:rsidRDefault="00AF4EDE" w:rsidP="00BA442F">
      <w:pPr>
        <w:keepNext w:val="0"/>
        <w:keepLines w:val="0"/>
        <w:widowControl w:val="0"/>
        <w:tabs>
          <w:tab w:val="left" w:pos="142"/>
        </w:tabs>
        <w:spacing w:after="240" w:line="276" w:lineRule="auto"/>
        <w:rPr>
          <w:rFonts w:ascii="Garamond" w:hAnsi="Garamond"/>
          <w:sz w:val="24"/>
          <w:szCs w:val="24"/>
        </w:rPr>
      </w:pPr>
    </w:p>
    <w:p w14:paraId="79E6DA21" w14:textId="77777777" w:rsidR="00A10F5E" w:rsidRPr="00C8123E" w:rsidRDefault="00A10F5E" w:rsidP="00BA442F">
      <w:pPr>
        <w:keepNext w:val="0"/>
        <w:keepLines w:val="0"/>
        <w:widowControl w:val="0"/>
        <w:tabs>
          <w:tab w:val="left" w:pos="142"/>
        </w:tabs>
        <w:spacing w:after="240" w:line="276" w:lineRule="auto"/>
        <w:rPr>
          <w:rFonts w:ascii="Garamond" w:hAnsi="Garamond"/>
          <w:sz w:val="24"/>
          <w:szCs w:val="24"/>
        </w:rPr>
      </w:pPr>
    </w:p>
    <w:p w14:paraId="284B13B5" w14:textId="77777777" w:rsidR="00AF4EDE" w:rsidRPr="00C8123E" w:rsidRDefault="00AF4EDE">
      <w:pPr>
        <w:keepNext w:val="0"/>
        <w:keepLines w:val="0"/>
        <w:jc w:val="left"/>
        <w:rPr>
          <w:rFonts w:ascii="Garamond" w:hAnsi="Garamond"/>
          <w:sz w:val="24"/>
          <w:szCs w:val="24"/>
        </w:rPr>
      </w:pPr>
      <w:r w:rsidRPr="00C8123E">
        <w:rPr>
          <w:rFonts w:ascii="Garamond" w:hAnsi="Garamond"/>
          <w:sz w:val="24"/>
          <w:szCs w:val="24"/>
        </w:rPr>
        <w:br w:type="page"/>
      </w:r>
    </w:p>
    <w:p w14:paraId="633FD9FF" w14:textId="77777777" w:rsidR="00C8123E" w:rsidRP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hAnsi="Garamond"/>
          <w:b/>
          <w:sz w:val="24"/>
          <w:szCs w:val="24"/>
        </w:rPr>
      </w:pPr>
      <w:r w:rsidRPr="00C8123E">
        <w:rPr>
          <w:rFonts w:ascii="Garamond" w:hAnsi="Garamond"/>
          <w:b/>
          <w:sz w:val="24"/>
          <w:szCs w:val="24"/>
        </w:rPr>
        <w:lastRenderedPageBreak/>
        <w:t>Zoznam kandidátov na členov Správnej rady Ústavu pamäti národa</w:t>
      </w:r>
    </w:p>
    <w:p w14:paraId="239B0446" w14:textId="77777777" w:rsidR="00C8123E" w:rsidRPr="00B72DA1" w:rsidRDefault="007210EC" w:rsidP="007210EC">
      <w:pPr>
        <w:pStyle w:val="Odsekzoznamu"/>
        <w:keepNext w:val="0"/>
        <w:keepLines w:val="0"/>
        <w:widowControl w:val="0"/>
        <w:numPr>
          <w:ilvl w:val="0"/>
          <w:numId w:val="2"/>
        </w:numPr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  <w:u w:val="single"/>
        </w:rPr>
      </w:pPr>
      <w:r>
        <w:rPr>
          <w:rFonts w:ascii="Garamond" w:eastAsia="Garamond" w:hAnsi="Garamond" w:cs="Garamond"/>
          <w:b/>
          <w:sz w:val="24"/>
          <w:szCs w:val="24"/>
          <w:u w:val="single"/>
        </w:rPr>
        <w:t>p</w:t>
      </w:r>
      <w:r w:rsidR="00C8123E" w:rsidRPr="00B72DA1">
        <w:rPr>
          <w:rFonts w:ascii="Garamond" w:eastAsia="Garamond" w:hAnsi="Garamond" w:cs="Garamond"/>
          <w:b/>
          <w:sz w:val="24"/>
          <w:szCs w:val="24"/>
          <w:u w:val="single"/>
        </w:rPr>
        <w:t xml:space="preserve">rof. Martin </w:t>
      </w:r>
      <w:proofErr w:type="spellStart"/>
      <w:r w:rsidR="00C8123E" w:rsidRPr="00B72DA1">
        <w:rPr>
          <w:rFonts w:ascii="Garamond" w:eastAsia="Garamond" w:hAnsi="Garamond" w:cs="Garamond"/>
          <w:b/>
          <w:sz w:val="24"/>
          <w:szCs w:val="24"/>
          <w:u w:val="single"/>
        </w:rPr>
        <w:t>Homza</w:t>
      </w:r>
      <w:proofErr w:type="spellEnd"/>
      <w:r w:rsidR="00C8123E" w:rsidRPr="00B72DA1">
        <w:rPr>
          <w:rFonts w:ascii="Garamond" w:eastAsia="Garamond" w:hAnsi="Garamond" w:cs="Garamond"/>
          <w:b/>
          <w:sz w:val="24"/>
          <w:szCs w:val="24"/>
          <w:u w:val="single"/>
        </w:rPr>
        <w:t>, Dr.</w:t>
      </w:r>
    </w:p>
    <w:p w14:paraId="0CFFB5D8" w14:textId="77777777" w:rsidR="00C8123E" w:rsidRP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C8123E">
        <w:rPr>
          <w:rFonts w:ascii="Garamond" w:eastAsia="Garamond" w:hAnsi="Garamond" w:cs="Garamond"/>
          <w:sz w:val="24"/>
          <w:szCs w:val="24"/>
        </w:rPr>
        <w:t>Rok narodenia: 1967</w:t>
      </w:r>
    </w:p>
    <w:p w14:paraId="48EFCCBA" w14:textId="77777777" w:rsidR="00C8123E" w:rsidRP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C8123E">
        <w:rPr>
          <w:rFonts w:ascii="Garamond" w:eastAsia="Garamond" w:hAnsi="Garamond" w:cs="Garamond"/>
          <w:b/>
          <w:sz w:val="24"/>
          <w:szCs w:val="24"/>
        </w:rPr>
        <w:t>Vzdelanie:</w:t>
      </w:r>
    </w:p>
    <w:p w14:paraId="328DCA52" w14:textId="77777777" w:rsidR="00C8123E" w:rsidRP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C8123E">
        <w:rPr>
          <w:rFonts w:ascii="Garamond" w:eastAsia="Garamond" w:hAnsi="Garamond" w:cs="Garamond"/>
          <w:sz w:val="24"/>
          <w:szCs w:val="24"/>
        </w:rPr>
        <w:t>Absolvent Univerzity Komenského v Bratislave (Fi</w:t>
      </w:r>
      <w:r w:rsidR="009235A8">
        <w:rPr>
          <w:rFonts w:ascii="Garamond" w:eastAsia="Garamond" w:hAnsi="Garamond" w:cs="Garamond"/>
          <w:sz w:val="24"/>
          <w:szCs w:val="24"/>
        </w:rPr>
        <w:t>lozofická fakulta</w:t>
      </w:r>
      <w:r w:rsidRPr="00C8123E">
        <w:rPr>
          <w:rFonts w:ascii="Garamond" w:eastAsia="Garamond" w:hAnsi="Garamond" w:cs="Garamond"/>
          <w:sz w:val="24"/>
          <w:szCs w:val="24"/>
        </w:rPr>
        <w:t xml:space="preserve"> UK - odbor Slovenský jazyk, literatúra a história)</w:t>
      </w:r>
    </w:p>
    <w:p w14:paraId="049781F6" w14:textId="77777777" w:rsid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C8123E">
        <w:rPr>
          <w:rFonts w:ascii="Garamond" w:eastAsia="Garamond" w:hAnsi="Garamond" w:cs="Garamond"/>
          <w:sz w:val="24"/>
          <w:szCs w:val="24"/>
        </w:rPr>
        <w:t xml:space="preserve">Absolvent Stredoeurópskej univerzity v Budapešti (odbor </w:t>
      </w:r>
      <w:proofErr w:type="spellStart"/>
      <w:r w:rsidRPr="00C8123E">
        <w:rPr>
          <w:rFonts w:ascii="Garamond" w:eastAsia="Garamond" w:hAnsi="Garamond" w:cs="Garamond"/>
          <w:sz w:val="24"/>
          <w:szCs w:val="24"/>
        </w:rPr>
        <w:t>Medieval</w:t>
      </w:r>
      <w:proofErr w:type="spellEnd"/>
      <w:r w:rsidRPr="00C8123E">
        <w:rPr>
          <w:rFonts w:ascii="Garamond" w:eastAsia="Garamond" w:hAnsi="Garamond" w:cs="Garamond"/>
          <w:sz w:val="24"/>
          <w:szCs w:val="24"/>
        </w:rPr>
        <w:t xml:space="preserve"> </w:t>
      </w:r>
      <w:proofErr w:type="spellStart"/>
      <w:r w:rsidRPr="00C8123E">
        <w:rPr>
          <w:rFonts w:ascii="Garamond" w:eastAsia="Garamond" w:hAnsi="Garamond" w:cs="Garamond"/>
          <w:sz w:val="24"/>
          <w:szCs w:val="24"/>
        </w:rPr>
        <w:t>Studies</w:t>
      </w:r>
      <w:proofErr w:type="spellEnd"/>
      <w:r w:rsidRPr="00C8123E">
        <w:rPr>
          <w:rFonts w:ascii="Garamond" w:eastAsia="Garamond" w:hAnsi="Garamond" w:cs="Garamond"/>
          <w:sz w:val="24"/>
          <w:szCs w:val="24"/>
        </w:rPr>
        <w:t>)</w:t>
      </w:r>
    </w:p>
    <w:p w14:paraId="4361697F" w14:textId="77777777" w:rsidR="009235A8" w:rsidRPr="009235A8" w:rsidRDefault="009235A8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9235A8">
        <w:rPr>
          <w:rFonts w:ascii="Garamond" w:eastAsia="Garamond" w:hAnsi="Garamond" w:cs="Garamond"/>
          <w:sz w:val="24"/>
          <w:szCs w:val="24"/>
        </w:rPr>
        <w:t xml:space="preserve">Titul Dr. získal </w:t>
      </w:r>
      <w:r w:rsidRPr="009235A8">
        <w:rPr>
          <w:rFonts w:ascii="Garamond" w:hAnsi="Garamond" w:cs="Arial"/>
          <w:sz w:val="24"/>
          <w:szCs w:val="24"/>
          <w:shd w:val="clear" w:color="auto" w:fill="FFFFFF"/>
        </w:rPr>
        <w:t>v odbore Slovenské dejiny získal v roku </w:t>
      </w:r>
      <w:hyperlink r:id="rId6" w:tooltip="1995" w:history="1">
        <w:r w:rsidRPr="009235A8">
          <w:rPr>
            <w:rStyle w:val="Hypertextovprepojenie"/>
            <w:rFonts w:ascii="Garamond" w:hAnsi="Garamond" w:cs="Arial"/>
            <w:color w:val="auto"/>
            <w:sz w:val="24"/>
            <w:szCs w:val="24"/>
            <w:u w:val="none"/>
            <w:shd w:val="clear" w:color="auto" w:fill="FFFFFF"/>
          </w:rPr>
          <w:t>1995</w:t>
        </w:r>
      </w:hyperlink>
      <w:r w:rsidRPr="009235A8">
        <w:rPr>
          <w:rFonts w:ascii="Garamond" w:hAnsi="Garamond" w:cs="Arial"/>
          <w:sz w:val="24"/>
          <w:szCs w:val="24"/>
          <w:shd w:val="clear" w:color="auto" w:fill="FFFFFF"/>
        </w:rPr>
        <w:t xml:space="preserve"> na </w:t>
      </w:r>
      <w:r w:rsidRPr="00C8123E">
        <w:rPr>
          <w:rFonts w:ascii="Garamond" w:eastAsia="Garamond" w:hAnsi="Garamond" w:cs="Garamond"/>
          <w:sz w:val="24"/>
          <w:szCs w:val="24"/>
        </w:rPr>
        <w:t>Fi</w:t>
      </w:r>
      <w:r>
        <w:rPr>
          <w:rFonts w:ascii="Garamond" w:eastAsia="Garamond" w:hAnsi="Garamond" w:cs="Garamond"/>
          <w:sz w:val="24"/>
          <w:szCs w:val="24"/>
        </w:rPr>
        <w:t>lozofickej fakulte</w:t>
      </w:r>
      <w:r w:rsidRPr="00C8123E">
        <w:rPr>
          <w:rFonts w:ascii="Garamond" w:eastAsia="Garamond" w:hAnsi="Garamond" w:cs="Garamond"/>
          <w:sz w:val="24"/>
          <w:szCs w:val="24"/>
        </w:rPr>
        <w:t xml:space="preserve"> UK </w:t>
      </w:r>
      <w:r w:rsidRPr="009235A8">
        <w:rPr>
          <w:rFonts w:ascii="Garamond" w:hAnsi="Garamond" w:cs="Arial"/>
          <w:sz w:val="24"/>
          <w:szCs w:val="24"/>
          <w:shd w:val="clear" w:color="auto" w:fill="FFFFFF"/>
        </w:rPr>
        <w:t xml:space="preserve">obhajobou dizertačnej práce s názvom „Vzťahy stredovekého Spiša a </w:t>
      </w:r>
      <w:proofErr w:type="spellStart"/>
      <w:r w:rsidRPr="009235A8">
        <w:rPr>
          <w:rFonts w:ascii="Garamond" w:hAnsi="Garamond" w:cs="Arial"/>
          <w:sz w:val="24"/>
          <w:szCs w:val="24"/>
          <w:shd w:val="clear" w:color="auto" w:fill="FFFFFF"/>
        </w:rPr>
        <w:t>Malopoľska</w:t>
      </w:r>
      <w:proofErr w:type="spellEnd"/>
      <w:r w:rsidRPr="009235A8">
        <w:rPr>
          <w:rFonts w:ascii="Garamond" w:hAnsi="Garamond" w:cs="Arial"/>
          <w:sz w:val="24"/>
          <w:szCs w:val="24"/>
          <w:shd w:val="clear" w:color="auto" w:fill="FFFFFF"/>
        </w:rPr>
        <w:t xml:space="preserve"> od príchodu Slovanov do r. </w:t>
      </w:r>
      <w:hyperlink r:id="rId7" w:tooltip="1241" w:history="1">
        <w:r w:rsidRPr="009235A8">
          <w:rPr>
            <w:rStyle w:val="Hypertextovprepojenie"/>
            <w:rFonts w:ascii="Garamond" w:hAnsi="Garamond" w:cs="Arial"/>
            <w:color w:val="auto"/>
            <w:sz w:val="24"/>
            <w:szCs w:val="24"/>
            <w:u w:val="none"/>
            <w:shd w:val="clear" w:color="auto" w:fill="FFFFFF"/>
          </w:rPr>
          <w:t>1241</w:t>
        </w:r>
      </w:hyperlink>
      <w:r>
        <w:rPr>
          <w:rFonts w:ascii="Garamond" w:hAnsi="Garamond"/>
          <w:sz w:val="24"/>
          <w:szCs w:val="24"/>
        </w:rPr>
        <w:t>“.</w:t>
      </w:r>
    </w:p>
    <w:p w14:paraId="0B1910A5" w14:textId="77777777" w:rsidR="009235A8" w:rsidRPr="00C8123E" w:rsidRDefault="009235A8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sz w:val="24"/>
          <w:szCs w:val="24"/>
        </w:rPr>
        <w:t>Titul profesor získal v roku 2012</w:t>
      </w:r>
    </w:p>
    <w:p w14:paraId="5BA045CF" w14:textId="77777777" w:rsidR="00C8123E" w:rsidRP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C8123E">
        <w:rPr>
          <w:rFonts w:ascii="Garamond" w:eastAsia="Garamond" w:hAnsi="Garamond" w:cs="Garamond"/>
          <w:b/>
          <w:sz w:val="24"/>
          <w:szCs w:val="24"/>
        </w:rPr>
        <w:t>Pracovné skúsenosti:</w:t>
      </w:r>
    </w:p>
    <w:p w14:paraId="2EA2F50F" w14:textId="77777777" w:rsidR="00C8123E" w:rsidRP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C8123E">
        <w:rPr>
          <w:rFonts w:ascii="Garamond" w:eastAsia="Garamond" w:hAnsi="Garamond" w:cs="Garamond"/>
          <w:b/>
          <w:sz w:val="24"/>
          <w:szCs w:val="24"/>
        </w:rPr>
        <w:t xml:space="preserve">1990 – súčasnosť </w:t>
      </w:r>
      <w:r w:rsidRPr="00C8123E">
        <w:rPr>
          <w:rFonts w:ascii="Garamond" w:eastAsia="Garamond" w:hAnsi="Garamond" w:cs="Garamond"/>
          <w:sz w:val="24"/>
          <w:szCs w:val="24"/>
        </w:rPr>
        <w:t xml:space="preserve">- </w:t>
      </w:r>
      <w:r w:rsidR="009235A8">
        <w:rPr>
          <w:rFonts w:ascii="Garamond" w:eastAsia="Garamond" w:hAnsi="Garamond" w:cs="Garamond"/>
          <w:sz w:val="24"/>
          <w:szCs w:val="24"/>
        </w:rPr>
        <w:t>p</w:t>
      </w:r>
      <w:r w:rsidRPr="00C8123E">
        <w:rPr>
          <w:rFonts w:ascii="Garamond" w:eastAsia="Garamond" w:hAnsi="Garamond" w:cs="Garamond"/>
          <w:sz w:val="24"/>
          <w:szCs w:val="24"/>
        </w:rPr>
        <w:t>edagogické pôsobenie na Filozofickej fakulte UK</w:t>
      </w:r>
    </w:p>
    <w:p w14:paraId="3CA018A4" w14:textId="77777777" w:rsidR="00C8123E" w:rsidRP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C8123E">
        <w:rPr>
          <w:rFonts w:ascii="Garamond" w:eastAsia="Garamond" w:hAnsi="Garamond" w:cs="Garamond"/>
          <w:b/>
          <w:sz w:val="24"/>
          <w:szCs w:val="24"/>
        </w:rPr>
        <w:t>2001 – 2008</w:t>
      </w:r>
      <w:r w:rsidR="009235A8">
        <w:rPr>
          <w:rFonts w:ascii="Garamond" w:eastAsia="Garamond" w:hAnsi="Garamond" w:cs="Garamond"/>
          <w:sz w:val="24"/>
          <w:szCs w:val="24"/>
        </w:rPr>
        <w:t xml:space="preserve"> - r</w:t>
      </w:r>
      <w:r w:rsidRPr="00C8123E">
        <w:rPr>
          <w:rFonts w:ascii="Garamond" w:eastAsia="Garamond" w:hAnsi="Garamond" w:cs="Garamond"/>
          <w:sz w:val="24"/>
          <w:szCs w:val="24"/>
        </w:rPr>
        <w:t xml:space="preserve">iaditeľ </w:t>
      </w:r>
      <w:proofErr w:type="spellStart"/>
      <w:r w:rsidRPr="00C8123E">
        <w:rPr>
          <w:rFonts w:ascii="Garamond" w:eastAsia="Garamond" w:hAnsi="Garamond" w:cs="Garamond"/>
          <w:sz w:val="24"/>
          <w:szCs w:val="24"/>
        </w:rPr>
        <w:t>Kláštorisko</w:t>
      </w:r>
      <w:proofErr w:type="spellEnd"/>
      <w:r w:rsidRPr="00C8123E">
        <w:rPr>
          <w:rFonts w:ascii="Garamond" w:eastAsia="Garamond" w:hAnsi="Garamond" w:cs="Garamond"/>
          <w:sz w:val="24"/>
          <w:szCs w:val="24"/>
        </w:rPr>
        <w:t>, n. o.</w:t>
      </w:r>
    </w:p>
    <w:p w14:paraId="64DE1D66" w14:textId="77777777" w:rsidR="00C8123E" w:rsidRP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C8123E">
        <w:rPr>
          <w:rFonts w:ascii="Garamond" w:eastAsia="Garamond" w:hAnsi="Garamond" w:cs="Garamond"/>
          <w:b/>
          <w:sz w:val="24"/>
          <w:szCs w:val="24"/>
        </w:rPr>
        <w:t xml:space="preserve">2017 – 2023 </w:t>
      </w:r>
      <w:r w:rsidR="009235A8">
        <w:rPr>
          <w:rFonts w:ascii="Garamond" w:eastAsia="Garamond" w:hAnsi="Garamond" w:cs="Garamond"/>
          <w:sz w:val="24"/>
          <w:szCs w:val="24"/>
        </w:rPr>
        <w:t>- v</w:t>
      </w:r>
      <w:r w:rsidRPr="00C8123E">
        <w:rPr>
          <w:rFonts w:ascii="Garamond" w:eastAsia="Garamond" w:hAnsi="Garamond" w:cs="Garamond"/>
          <w:sz w:val="24"/>
          <w:szCs w:val="24"/>
        </w:rPr>
        <w:t>edúci Katedry slovenských dejín na Filozofickej fakulte UK</w:t>
      </w:r>
    </w:p>
    <w:p w14:paraId="381AB962" w14:textId="77777777" w:rsidR="00C8123E" w:rsidRP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C8123E">
        <w:rPr>
          <w:rFonts w:ascii="Garamond" w:eastAsia="Garamond" w:hAnsi="Garamond" w:cs="Garamond"/>
          <w:b/>
          <w:sz w:val="24"/>
          <w:szCs w:val="24"/>
        </w:rPr>
        <w:t>2018 – 2024</w:t>
      </w:r>
      <w:r w:rsidRPr="00C8123E">
        <w:rPr>
          <w:rFonts w:ascii="Garamond" w:eastAsia="Garamond" w:hAnsi="Garamond" w:cs="Garamond"/>
          <w:sz w:val="24"/>
          <w:szCs w:val="24"/>
        </w:rPr>
        <w:t xml:space="preserve"> - </w:t>
      </w:r>
      <w:r w:rsidR="009235A8">
        <w:rPr>
          <w:rFonts w:ascii="Garamond" w:eastAsia="Garamond" w:hAnsi="Garamond" w:cs="Garamond"/>
          <w:sz w:val="24"/>
          <w:szCs w:val="24"/>
        </w:rPr>
        <w:t>č</w:t>
      </w:r>
      <w:r w:rsidRPr="00C8123E">
        <w:rPr>
          <w:rFonts w:ascii="Garamond" w:eastAsia="Garamond" w:hAnsi="Garamond" w:cs="Garamond"/>
          <w:sz w:val="24"/>
          <w:szCs w:val="24"/>
        </w:rPr>
        <w:t xml:space="preserve">len </w:t>
      </w:r>
      <w:r w:rsidR="009235A8">
        <w:rPr>
          <w:rFonts w:ascii="Garamond" w:eastAsia="Garamond" w:hAnsi="Garamond" w:cs="Garamond"/>
          <w:sz w:val="24"/>
          <w:szCs w:val="24"/>
        </w:rPr>
        <w:t xml:space="preserve">správnej rady </w:t>
      </w:r>
      <w:r w:rsidRPr="00C8123E">
        <w:rPr>
          <w:rFonts w:ascii="Garamond" w:eastAsia="Garamond" w:hAnsi="Garamond" w:cs="Garamond"/>
          <w:sz w:val="24"/>
          <w:szCs w:val="24"/>
        </w:rPr>
        <w:t>Ústavu pamäti národa</w:t>
      </w:r>
    </w:p>
    <w:p w14:paraId="7446AA95" w14:textId="77777777" w:rsidR="00C8123E" w:rsidRP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C8123E">
        <w:rPr>
          <w:rFonts w:ascii="Garamond" w:eastAsia="Garamond" w:hAnsi="Garamond" w:cs="Garamond"/>
          <w:b/>
          <w:sz w:val="24"/>
          <w:szCs w:val="24"/>
        </w:rPr>
        <w:t>2023 – súčasnosť</w:t>
      </w:r>
      <w:r w:rsidR="009235A8">
        <w:rPr>
          <w:rFonts w:ascii="Garamond" w:eastAsia="Garamond" w:hAnsi="Garamond" w:cs="Garamond"/>
          <w:sz w:val="24"/>
          <w:szCs w:val="24"/>
        </w:rPr>
        <w:t xml:space="preserve"> - č</w:t>
      </w:r>
      <w:r w:rsidRPr="00C8123E">
        <w:rPr>
          <w:rFonts w:ascii="Garamond" w:eastAsia="Garamond" w:hAnsi="Garamond" w:cs="Garamond"/>
          <w:sz w:val="24"/>
          <w:szCs w:val="24"/>
        </w:rPr>
        <w:t>len Slovenského historického ústavu v Ríme</w:t>
      </w:r>
    </w:p>
    <w:p w14:paraId="560B08FE" w14:textId="77777777" w:rsidR="00B72DA1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C8123E">
        <w:rPr>
          <w:rFonts w:ascii="Garamond" w:eastAsia="Garamond" w:hAnsi="Garamond" w:cs="Garamond"/>
          <w:b/>
          <w:sz w:val="24"/>
          <w:szCs w:val="24"/>
        </w:rPr>
        <w:t>----------------------------------------------------------------------------------------------------------------</w:t>
      </w:r>
    </w:p>
    <w:p w14:paraId="0064E3A6" w14:textId="77777777" w:rsidR="00B72DA1" w:rsidRPr="00B72DA1" w:rsidRDefault="00B72DA1" w:rsidP="007210EC">
      <w:pPr>
        <w:pStyle w:val="Odsekzoznamu"/>
        <w:keepNext w:val="0"/>
        <w:keepLines w:val="0"/>
        <w:widowControl w:val="0"/>
        <w:numPr>
          <w:ilvl w:val="0"/>
          <w:numId w:val="2"/>
        </w:numPr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  <w:u w:val="single"/>
        </w:rPr>
      </w:pPr>
      <w:r w:rsidRPr="00B72DA1">
        <w:rPr>
          <w:rFonts w:ascii="Garamond" w:eastAsia="Garamond" w:hAnsi="Garamond" w:cs="Garamond"/>
          <w:b/>
          <w:sz w:val="24"/>
          <w:szCs w:val="24"/>
          <w:u w:val="single"/>
        </w:rPr>
        <w:t>Ing. Pavol Hric</w:t>
      </w:r>
    </w:p>
    <w:p w14:paraId="397E15F2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sz w:val="24"/>
          <w:szCs w:val="24"/>
        </w:rPr>
        <w:t>Dátum narodenia: 1957</w:t>
      </w:r>
    </w:p>
    <w:p w14:paraId="351CB910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Vzdelanie:</w:t>
      </w:r>
    </w:p>
    <w:p w14:paraId="29F45C00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1974 – 1979</w:t>
      </w:r>
      <w:r w:rsidRPr="003633AB">
        <w:rPr>
          <w:rFonts w:ascii="Garamond" w:eastAsia="Garamond" w:hAnsi="Garamond" w:cs="Garamond"/>
          <w:sz w:val="24"/>
          <w:szCs w:val="24"/>
        </w:rPr>
        <w:t xml:space="preserve"> - STU/SVST Elektrotechnická Fakulta– Odbor Technická kybernetika</w:t>
      </w:r>
    </w:p>
    <w:p w14:paraId="1E7A46E4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Pracovné skúsenosti:</w:t>
      </w:r>
    </w:p>
    <w:p w14:paraId="53FE58F7" w14:textId="199402F2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1980 – 1989</w:t>
      </w:r>
      <w:r w:rsidRPr="003633AB">
        <w:rPr>
          <w:rFonts w:ascii="Garamond" w:eastAsia="Garamond" w:hAnsi="Garamond" w:cs="Garamond"/>
          <w:sz w:val="24"/>
          <w:szCs w:val="24"/>
        </w:rPr>
        <w:t xml:space="preserve"> - </w:t>
      </w:r>
      <w:r w:rsidR="008F7E03">
        <w:rPr>
          <w:rFonts w:ascii="Garamond" w:eastAsia="Garamond" w:hAnsi="Garamond" w:cs="Garamond"/>
          <w:sz w:val="24"/>
          <w:szCs w:val="24"/>
        </w:rPr>
        <w:t>p</w:t>
      </w:r>
      <w:r w:rsidRPr="003633AB">
        <w:rPr>
          <w:rFonts w:ascii="Garamond" w:eastAsia="Garamond" w:hAnsi="Garamond" w:cs="Garamond"/>
          <w:sz w:val="24"/>
          <w:szCs w:val="24"/>
        </w:rPr>
        <w:t>rogramátor - INORGA Košice,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 w:rsidRPr="003633AB">
        <w:rPr>
          <w:rFonts w:ascii="Garamond" w:eastAsia="Garamond" w:hAnsi="Garamond" w:cs="Garamond"/>
          <w:sz w:val="24"/>
          <w:szCs w:val="24"/>
        </w:rPr>
        <w:t>Ústav  pre automatizáciu a riadenie v</w:t>
      </w:r>
      <w:r>
        <w:rPr>
          <w:rFonts w:ascii="Garamond" w:eastAsia="Garamond" w:hAnsi="Garamond" w:cs="Garamond"/>
          <w:sz w:val="24"/>
          <w:szCs w:val="24"/>
        </w:rPr>
        <w:t> </w:t>
      </w:r>
      <w:r w:rsidRPr="003633AB">
        <w:rPr>
          <w:rFonts w:ascii="Garamond" w:eastAsia="Garamond" w:hAnsi="Garamond" w:cs="Garamond"/>
          <w:sz w:val="24"/>
          <w:szCs w:val="24"/>
        </w:rPr>
        <w:t>priemysle</w:t>
      </w:r>
    </w:p>
    <w:p w14:paraId="5FA7E826" w14:textId="199DF6BC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1990 – 1992</w:t>
      </w:r>
      <w:r w:rsidRPr="003633AB">
        <w:rPr>
          <w:rFonts w:ascii="Garamond" w:eastAsia="Garamond" w:hAnsi="Garamond" w:cs="Garamond"/>
          <w:sz w:val="24"/>
          <w:szCs w:val="24"/>
        </w:rPr>
        <w:t xml:space="preserve"> - </w:t>
      </w:r>
      <w:r w:rsidR="008F7E03">
        <w:rPr>
          <w:rFonts w:ascii="Garamond" w:eastAsia="Garamond" w:hAnsi="Garamond" w:cs="Garamond"/>
          <w:sz w:val="24"/>
          <w:szCs w:val="24"/>
        </w:rPr>
        <w:t>p</w:t>
      </w:r>
      <w:r w:rsidRPr="003633AB">
        <w:rPr>
          <w:rFonts w:ascii="Garamond" w:eastAsia="Garamond" w:hAnsi="Garamond" w:cs="Garamond"/>
          <w:sz w:val="24"/>
          <w:szCs w:val="24"/>
        </w:rPr>
        <w:t>rogramátor - VDAMOS Softwarové družstvo</w:t>
      </w:r>
    </w:p>
    <w:p w14:paraId="4781F3A3" w14:textId="524E293E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1993 – 2025</w:t>
      </w:r>
      <w:r w:rsidRPr="003633AB">
        <w:rPr>
          <w:rFonts w:ascii="Garamond" w:eastAsia="Garamond" w:hAnsi="Garamond" w:cs="Garamond"/>
          <w:sz w:val="24"/>
          <w:szCs w:val="24"/>
        </w:rPr>
        <w:t xml:space="preserve"> - </w:t>
      </w:r>
      <w:r w:rsidR="008F7E03">
        <w:rPr>
          <w:rFonts w:ascii="Garamond" w:eastAsia="Garamond" w:hAnsi="Garamond" w:cs="Garamond"/>
          <w:sz w:val="24"/>
          <w:szCs w:val="24"/>
        </w:rPr>
        <w:t>r</w:t>
      </w:r>
      <w:r w:rsidRPr="003633AB">
        <w:rPr>
          <w:rFonts w:ascii="Garamond" w:eastAsia="Garamond" w:hAnsi="Garamond" w:cs="Garamond"/>
          <w:sz w:val="24"/>
          <w:szCs w:val="24"/>
        </w:rPr>
        <w:t xml:space="preserve">iaditeľ, systémový analytik, architekt IS - APEX </w:t>
      </w:r>
      <w:proofErr w:type="spellStart"/>
      <w:r w:rsidRPr="003633AB">
        <w:rPr>
          <w:rFonts w:ascii="Garamond" w:eastAsia="Garamond" w:hAnsi="Garamond" w:cs="Garamond"/>
          <w:sz w:val="24"/>
          <w:szCs w:val="24"/>
        </w:rPr>
        <w:t>a.s</w:t>
      </w:r>
      <w:proofErr w:type="spellEnd"/>
      <w:r w:rsidRPr="003633AB">
        <w:rPr>
          <w:rFonts w:ascii="Garamond" w:eastAsia="Garamond" w:hAnsi="Garamond" w:cs="Garamond"/>
          <w:sz w:val="24"/>
          <w:szCs w:val="24"/>
        </w:rPr>
        <w:t>. Košice, Projektovanie informačných systémov</w:t>
      </w:r>
    </w:p>
    <w:p w14:paraId="5F6C9B64" w14:textId="29993E7F" w:rsidR="00B72DA1" w:rsidRPr="003633AB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lastRenderedPageBreak/>
        <w:t>2021 – 2025</w:t>
      </w:r>
      <w:r w:rsidRPr="003633AB">
        <w:rPr>
          <w:rFonts w:ascii="Garamond" w:eastAsia="Garamond" w:hAnsi="Garamond" w:cs="Garamond"/>
          <w:sz w:val="24"/>
          <w:szCs w:val="24"/>
        </w:rPr>
        <w:t xml:space="preserve"> - </w:t>
      </w:r>
      <w:r w:rsidR="008F7E03">
        <w:rPr>
          <w:rFonts w:ascii="Garamond" w:eastAsia="Garamond" w:hAnsi="Garamond" w:cs="Garamond"/>
          <w:sz w:val="24"/>
          <w:szCs w:val="24"/>
        </w:rPr>
        <w:t>r</w:t>
      </w:r>
      <w:r w:rsidRPr="003633AB">
        <w:rPr>
          <w:rFonts w:ascii="Garamond" w:eastAsia="Garamond" w:hAnsi="Garamond" w:cs="Garamond"/>
          <w:sz w:val="24"/>
          <w:szCs w:val="24"/>
        </w:rPr>
        <w:t xml:space="preserve">iaditeľ, MOK - Múzeum obetí komunizmu </w:t>
      </w:r>
    </w:p>
    <w:p w14:paraId="649229BC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-----------------------------------------------------------------------------------------------------------------</w:t>
      </w:r>
    </w:p>
    <w:p w14:paraId="56580C67" w14:textId="77777777" w:rsidR="00C8123E" w:rsidRPr="00B72DA1" w:rsidRDefault="00C8123E" w:rsidP="007210EC">
      <w:pPr>
        <w:pStyle w:val="Odsekzoznamu"/>
        <w:keepNext w:val="0"/>
        <w:keepLines w:val="0"/>
        <w:widowControl w:val="0"/>
        <w:numPr>
          <w:ilvl w:val="0"/>
          <w:numId w:val="2"/>
        </w:numPr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  <w:u w:val="single"/>
        </w:rPr>
      </w:pPr>
      <w:r w:rsidRPr="00B72DA1">
        <w:rPr>
          <w:rFonts w:ascii="Garamond" w:eastAsia="Garamond" w:hAnsi="Garamond" w:cs="Garamond"/>
          <w:b/>
          <w:sz w:val="24"/>
          <w:szCs w:val="24"/>
          <w:u w:val="single"/>
        </w:rPr>
        <w:t xml:space="preserve">MVDr. Miloš </w:t>
      </w:r>
      <w:proofErr w:type="spellStart"/>
      <w:r w:rsidRPr="00B72DA1">
        <w:rPr>
          <w:rFonts w:ascii="Garamond" w:eastAsia="Garamond" w:hAnsi="Garamond" w:cs="Garamond"/>
          <w:b/>
          <w:sz w:val="24"/>
          <w:szCs w:val="24"/>
          <w:u w:val="single"/>
        </w:rPr>
        <w:t>Jesenský</w:t>
      </w:r>
      <w:proofErr w:type="spellEnd"/>
      <w:r w:rsidRPr="00B72DA1">
        <w:rPr>
          <w:rFonts w:ascii="Garamond" w:eastAsia="Garamond" w:hAnsi="Garamond" w:cs="Garamond"/>
          <w:b/>
          <w:sz w:val="24"/>
          <w:szCs w:val="24"/>
          <w:u w:val="single"/>
        </w:rPr>
        <w:t>, PhD.</w:t>
      </w:r>
    </w:p>
    <w:p w14:paraId="0AE0B5F8" w14:textId="77777777" w:rsidR="00C8123E" w:rsidRP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C8123E">
        <w:rPr>
          <w:rFonts w:ascii="Garamond" w:eastAsia="Garamond" w:hAnsi="Garamond" w:cs="Garamond"/>
          <w:sz w:val="24"/>
          <w:szCs w:val="24"/>
        </w:rPr>
        <w:t>Rok narodenia: 1971</w:t>
      </w:r>
    </w:p>
    <w:p w14:paraId="69B1A9CE" w14:textId="77777777" w:rsidR="00C8123E" w:rsidRP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C8123E">
        <w:rPr>
          <w:rFonts w:ascii="Garamond" w:eastAsia="Garamond" w:hAnsi="Garamond" w:cs="Garamond"/>
          <w:b/>
          <w:sz w:val="24"/>
          <w:szCs w:val="24"/>
        </w:rPr>
        <w:t>Vzdelanie:</w:t>
      </w:r>
    </w:p>
    <w:p w14:paraId="5FCC454F" w14:textId="77777777" w:rsidR="00C8123E" w:rsidRP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C8123E">
        <w:rPr>
          <w:rFonts w:ascii="Garamond" w:eastAsia="Garamond" w:hAnsi="Garamond" w:cs="Garamond"/>
          <w:b/>
          <w:sz w:val="24"/>
          <w:szCs w:val="24"/>
        </w:rPr>
        <w:t>1995</w:t>
      </w:r>
      <w:r w:rsidR="00AD52E3">
        <w:rPr>
          <w:rFonts w:ascii="Garamond" w:eastAsia="Garamond" w:hAnsi="Garamond" w:cs="Garamond"/>
          <w:sz w:val="24"/>
          <w:szCs w:val="24"/>
        </w:rPr>
        <w:t xml:space="preserve"> - u</w:t>
      </w:r>
      <w:r w:rsidRPr="00C8123E">
        <w:rPr>
          <w:rFonts w:ascii="Garamond" w:eastAsia="Garamond" w:hAnsi="Garamond" w:cs="Garamond"/>
          <w:sz w:val="24"/>
          <w:szCs w:val="24"/>
        </w:rPr>
        <w:t>končené vzdelanie na Univerzite veterinárskeho lekárstva v Košiciach.</w:t>
      </w:r>
    </w:p>
    <w:p w14:paraId="3A8BE31B" w14:textId="77777777" w:rsidR="00C8123E" w:rsidRP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C8123E">
        <w:rPr>
          <w:rFonts w:ascii="Garamond" w:eastAsia="Garamond" w:hAnsi="Garamond" w:cs="Garamond"/>
          <w:b/>
          <w:sz w:val="24"/>
          <w:szCs w:val="24"/>
        </w:rPr>
        <w:t>2008</w:t>
      </w:r>
      <w:r w:rsidR="00AD52E3">
        <w:rPr>
          <w:rFonts w:ascii="Garamond" w:eastAsia="Garamond" w:hAnsi="Garamond" w:cs="Garamond"/>
          <w:sz w:val="24"/>
          <w:szCs w:val="24"/>
        </w:rPr>
        <w:t xml:space="preserve"> - u</w:t>
      </w:r>
      <w:r w:rsidRPr="00C8123E">
        <w:rPr>
          <w:rFonts w:ascii="Garamond" w:eastAsia="Garamond" w:hAnsi="Garamond" w:cs="Garamond"/>
          <w:sz w:val="24"/>
          <w:szCs w:val="24"/>
        </w:rPr>
        <w:t xml:space="preserve">končené doktorandské štúdium na Univerzite Komenského v Bratislave </w:t>
      </w:r>
    </w:p>
    <w:p w14:paraId="239462DE" w14:textId="77777777" w:rsidR="00C8123E" w:rsidRP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C8123E">
        <w:rPr>
          <w:rFonts w:ascii="Garamond" w:eastAsia="Garamond" w:hAnsi="Garamond" w:cs="Garamond"/>
          <w:b/>
          <w:sz w:val="24"/>
          <w:szCs w:val="24"/>
        </w:rPr>
        <w:t>Pracovné skúsenosti:</w:t>
      </w:r>
    </w:p>
    <w:p w14:paraId="0EA1B33F" w14:textId="77777777" w:rsidR="00C8123E" w:rsidRP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C8123E">
        <w:rPr>
          <w:rFonts w:ascii="Garamond" w:eastAsia="Garamond" w:hAnsi="Garamond" w:cs="Garamond"/>
          <w:b/>
          <w:sz w:val="24"/>
          <w:szCs w:val="24"/>
        </w:rPr>
        <w:t>1995 – 1999</w:t>
      </w:r>
      <w:r w:rsidR="00AD52E3">
        <w:rPr>
          <w:rFonts w:ascii="Garamond" w:eastAsia="Garamond" w:hAnsi="Garamond" w:cs="Garamond"/>
          <w:sz w:val="24"/>
          <w:szCs w:val="24"/>
        </w:rPr>
        <w:t xml:space="preserve"> - s</w:t>
      </w:r>
      <w:r w:rsidRPr="00C8123E">
        <w:rPr>
          <w:rFonts w:ascii="Garamond" w:eastAsia="Garamond" w:hAnsi="Garamond" w:cs="Garamond"/>
          <w:sz w:val="24"/>
          <w:szCs w:val="24"/>
        </w:rPr>
        <w:t>amostatný odborný pracovník Historického oddelenia Východoslovenského múzea v Košiciach (špecializácia na dejiny farmácie a medicíny)</w:t>
      </w:r>
    </w:p>
    <w:p w14:paraId="6C662E22" w14:textId="77777777" w:rsidR="00C8123E" w:rsidRP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C8123E">
        <w:rPr>
          <w:rFonts w:ascii="Garamond" w:eastAsia="Garamond" w:hAnsi="Garamond" w:cs="Garamond"/>
          <w:b/>
          <w:sz w:val="24"/>
          <w:szCs w:val="24"/>
        </w:rPr>
        <w:t xml:space="preserve">Od 1998 </w:t>
      </w:r>
      <w:r w:rsidR="00AD52E3">
        <w:rPr>
          <w:rFonts w:ascii="Garamond" w:eastAsia="Garamond" w:hAnsi="Garamond" w:cs="Garamond"/>
          <w:b/>
          <w:sz w:val="24"/>
          <w:szCs w:val="24"/>
        </w:rPr>
        <w:t>–</w:t>
      </w:r>
      <w:r w:rsidRPr="00C8123E">
        <w:rPr>
          <w:rFonts w:ascii="Garamond" w:eastAsia="Garamond" w:hAnsi="Garamond" w:cs="Garamond"/>
          <w:b/>
          <w:sz w:val="24"/>
          <w:szCs w:val="24"/>
        </w:rPr>
        <w:t xml:space="preserve"> </w:t>
      </w:r>
      <w:r w:rsidR="00AD52E3">
        <w:rPr>
          <w:rFonts w:ascii="Garamond" w:eastAsia="Garamond" w:hAnsi="Garamond" w:cs="Garamond"/>
          <w:b/>
          <w:sz w:val="24"/>
          <w:szCs w:val="24"/>
        </w:rPr>
        <w:t xml:space="preserve">2008 </w:t>
      </w:r>
      <w:r w:rsidR="00AD52E3" w:rsidRPr="00AD52E3">
        <w:rPr>
          <w:rFonts w:ascii="Garamond" w:eastAsia="Garamond" w:hAnsi="Garamond" w:cs="Garamond"/>
          <w:sz w:val="24"/>
          <w:szCs w:val="24"/>
        </w:rPr>
        <w:t>-</w:t>
      </w:r>
      <w:r w:rsidR="00AD52E3">
        <w:rPr>
          <w:rFonts w:ascii="Garamond" w:eastAsia="Garamond" w:hAnsi="Garamond" w:cs="Garamond"/>
          <w:b/>
          <w:sz w:val="24"/>
          <w:szCs w:val="24"/>
        </w:rPr>
        <w:t xml:space="preserve"> </w:t>
      </w:r>
      <w:r w:rsidR="00AD52E3">
        <w:rPr>
          <w:rFonts w:ascii="Garamond" w:eastAsia="Garamond" w:hAnsi="Garamond" w:cs="Garamond"/>
          <w:sz w:val="24"/>
          <w:szCs w:val="24"/>
        </w:rPr>
        <w:t>e</w:t>
      </w:r>
      <w:r w:rsidRPr="00C8123E">
        <w:rPr>
          <w:rFonts w:ascii="Garamond" w:eastAsia="Garamond" w:hAnsi="Garamond" w:cs="Garamond"/>
          <w:sz w:val="24"/>
          <w:szCs w:val="24"/>
        </w:rPr>
        <w:t>xterný ašpirant Historického ústavu Slovenskej akadémie vied</w:t>
      </w:r>
    </w:p>
    <w:p w14:paraId="2704BBAC" w14:textId="77777777" w:rsidR="00C8123E" w:rsidRP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C8123E">
        <w:rPr>
          <w:rFonts w:ascii="Garamond" w:eastAsia="Garamond" w:hAnsi="Garamond" w:cs="Garamond"/>
          <w:b/>
          <w:sz w:val="24"/>
          <w:szCs w:val="24"/>
        </w:rPr>
        <w:t>2001 – 2006</w:t>
      </w:r>
      <w:r w:rsidR="00AD52E3">
        <w:rPr>
          <w:rFonts w:ascii="Garamond" w:eastAsia="Garamond" w:hAnsi="Garamond" w:cs="Garamond"/>
          <w:sz w:val="24"/>
          <w:szCs w:val="24"/>
        </w:rPr>
        <w:t xml:space="preserve"> - o</w:t>
      </w:r>
      <w:r w:rsidRPr="00C8123E">
        <w:rPr>
          <w:rFonts w:ascii="Garamond" w:eastAsia="Garamond" w:hAnsi="Garamond" w:cs="Garamond"/>
          <w:sz w:val="24"/>
          <w:szCs w:val="24"/>
        </w:rPr>
        <w:t>dborný bibliograf Žilinskej knižnice</w:t>
      </w:r>
    </w:p>
    <w:p w14:paraId="7BA08FEB" w14:textId="77777777" w:rsidR="00C8123E" w:rsidRP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C8123E">
        <w:rPr>
          <w:rFonts w:ascii="Garamond" w:eastAsia="Garamond" w:hAnsi="Garamond" w:cs="Garamond"/>
          <w:b/>
          <w:sz w:val="24"/>
          <w:szCs w:val="24"/>
        </w:rPr>
        <w:t>2006 – 2008</w:t>
      </w:r>
      <w:r w:rsidR="00AD52E3">
        <w:rPr>
          <w:rFonts w:ascii="Garamond" w:eastAsia="Garamond" w:hAnsi="Garamond" w:cs="Garamond"/>
          <w:sz w:val="24"/>
          <w:szCs w:val="24"/>
        </w:rPr>
        <w:t xml:space="preserve"> - p</w:t>
      </w:r>
      <w:r w:rsidRPr="00C8123E">
        <w:rPr>
          <w:rFonts w:ascii="Garamond" w:eastAsia="Garamond" w:hAnsi="Garamond" w:cs="Garamond"/>
          <w:sz w:val="24"/>
          <w:szCs w:val="24"/>
        </w:rPr>
        <w:t>racovník na Odbore informácií a zahraničných vzťahov Žilinského samosprávneho kraja</w:t>
      </w:r>
    </w:p>
    <w:p w14:paraId="59BE33CA" w14:textId="77777777" w:rsidR="00C8123E" w:rsidRP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C8123E">
        <w:rPr>
          <w:rFonts w:ascii="Garamond" w:eastAsia="Garamond" w:hAnsi="Garamond" w:cs="Garamond"/>
          <w:b/>
          <w:sz w:val="24"/>
          <w:szCs w:val="24"/>
        </w:rPr>
        <w:t>2008 – 2019</w:t>
      </w:r>
      <w:r w:rsidR="00AD52E3">
        <w:rPr>
          <w:rFonts w:ascii="Garamond" w:eastAsia="Garamond" w:hAnsi="Garamond" w:cs="Garamond"/>
          <w:sz w:val="24"/>
          <w:szCs w:val="24"/>
        </w:rPr>
        <w:t xml:space="preserve"> - r</w:t>
      </w:r>
      <w:r w:rsidRPr="00C8123E">
        <w:rPr>
          <w:rFonts w:ascii="Garamond" w:eastAsia="Garamond" w:hAnsi="Garamond" w:cs="Garamond"/>
          <w:sz w:val="24"/>
          <w:szCs w:val="24"/>
        </w:rPr>
        <w:t>iaditeľ Kysuckého múzea v Čadci (popri tom externe prednášal muzeológiu na Fakulte humanitných vied Žilinskej univerzity)</w:t>
      </w:r>
    </w:p>
    <w:p w14:paraId="70D5AB2A" w14:textId="77777777" w:rsidR="00C8123E" w:rsidRPr="00C8123E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C8123E">
        <w:rPr>
          <w:rFonts w:ascii="Garamond" w:eastAsia="Garamond" w:hAnsi="Garamond" w:cs="Garamond"/>
          <w:b/>
          <w:sz w:val="24"/>
          <w:szCs w:val="24"/>
        </w:rPr>
        <w:t>2019 – 2020</w:t>
      </w:r>
      <w:r w:rsidR="00AD52E3">
        <w:rPr>
          <w:rFonts w:ascii="Garamond" w:eastAsia="Garamond" w:hAnsi="Garamond" w:cs="Garamond"/>
          <w:sz w:val="24"/>
          <w:szCs w:val="24"/>
        </w:rPr>
        <w:t xml:space="preserve"> - s</w:t>
      </w:r>
      <w:r w:rsidRPr="00C8123E">
        <w:rPr>
          <w:rFonts w:ascii="Garamond" w:eastAsia="Garamond" w:hAnsi="Garamond" w:cs="Garamond"/>
          <w:sz w:val="24"/>
          <w:szCs w:val="24"/>
        </w:rPr>
        <w:t>amostatný odborný pracovník Národného osvetového centra v Bratislave</w:t>
      </w:r>
    </w:p>
    <w:p w14:paraId="501461D8" w14:textId="77777777" w:rsidR="00C8123E" w:rsidRPr="00C8123E" w:rsidRDefault="00AD52E3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Súčasné zamestnanie</w:t>
      </w:r>
      <w:r>
        <w:rPr>
          <w:rFonts w:ascii="Garamond" w:eastAsia="Garamond" w:hAnsi="Garamond" w:cs="Garamond"/>
          <w:sz w:val="24"/>
          <w:szCs w:val="24"/>
        </w:rPr>
        <w:t xml:space="preserve"> - p</w:t>
      </w:r>
      <w:r w:rsidR="00C8123E" w:rsidRPr="00C8123E">
        <w:rPr>
          <w:rFonts w:ascii="Garamond" w:eastAsia="Garamond" w:hAnsi="Garamond" w:cs="Garamond"/>
          <w:sz w:val="24"/>
          <w:szCs w:val="24"/>
        </w:rPr>
        <w:t xml:space="preserve">racovník vo vydavateľstve </w:t>
      </w:r>
      <w:proofErr w:type="spellStart"/>
      <w:r w:rsidR="00C8123E" w:rsidRPr="00C8123E">
        <w:rPr>
          <w:rFonts w:ascii="Garamond" w:eastAsia="Garamond" w:hAnsi="Garamond" w:cs="Garamond"/>
          <w:sz w:val="24"/>
          <w:szCs w:val="24"/>
        </w:rPr>
        <w:t>Belianum</w:t>
      </w:r>
      <w:proofErr w:type="spellEnd"/>
      <w:r w:rsidR="00C8123E" w:rsidRPr="00C8123E">
        <w:rPr>
          <w:rFonts w:ascii="Garamond" w:eastAsia="Garamond" w:hAnsi="Garamond" w:cs="Garamond"/>
          <w:sz w:val="24"/>
          <w:szCs w:val="24"/>
        </w:rPr>
        <w:t xml:space="preserve"> Univerzity Mateja Bela v Banskej Bystrici</w:t>
      </w:r>
    </w:p>
    <w:p w14:paraId="38FA716A" w14:textId="77777777" w:rsidR="00B72DA1" w:rsidRDefault="00C8123E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hAnsi="Garamond"/>
          <w:b/>
          <w:sz w:val="24"/>
          <w:szCs w:val="24"/>
        </w:rPr>
      </w:pPr>
      <w:r w:rsidRPr="00C8123E">
        <w:rPr>
          <w:rFonts w:ascii="Garamond" w:hAnsi="Garamond"/>
          <w:b/>
          <w:sz w:val="24"/>
          <w:szCs w:val="24"/>
        </w:rPr>
        <w:t>-------------------------------------------------------------------------------------------------------------</w:t>
      </w:r>
      <w:r>
        <w:rPr>
          <w:rFonts w:ascii="Garamond" w:hAnsi="Garamond"/>
          <w:b/>
          <w:sz w:val="24"/>
          <w:szCs w:val="24"/>
        </w:rPr>
        <w:t>---</w:t>
      </w:r>
    </w:p>
    <w:p w14:paraId="7ADDB018" w14:textId="77777777" w:rsidR="00B72DA1" w:rsidRPr="00B72DA1" w:rsidRDefault="00B72DA1" w:rsidP="007210EC">
      <w:pPr>
        <w:pStyle w:val="Odsekzoznamu"/>
        <w:keepNext w:val="0"/>
        <w:keepLines w:val="0"/>
        <w:widowControl w:val="0"/>
        <w:numPr>
          <w:ilvl w:val="0"/>
          <w:numId w:val="2"/>
        </w:numPr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  <w:u w:val="single"/>
        </w:rPr>
      </w:pPr>
      <w:r w:rsidRPr="00B72DA1">
        <w:rPr>
          <w:rFonts w:ascii="Garamond" w:eastAsia="Garamond" w:hAnsi="Garamond" w:cs="Garamond"/>
          <w:b/>
          <w:sz w:val="24"/>
          <w:szCs w:val="24"/>
          <w:u w:val="single"/>
        </w:rPr>
        <w:t>Mgr. Zuzana Kumanová, PhD.</w:t>
      </w:r>
    </w:p>
    <w:p w14:paraId="25B97897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B72DA1">
        <w:rPr>
          <w:rFonts w:ascii="Garamond" w:eastAsia="Garamond" w:hAnsi="Garamond" w:cs="Garamond"/>
          <w:sz w:val="24"/>
          <w:szCs w:val="24"/>
        </w:rPr>
        <w:t>Rok narodenia: 1970</w:t>
      </w:r>
    </w:p>
    <w:p w14:paraId="5753F3AC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Vzdelanie:</w:t>
      </w:r>
    </w:p>
    <w:p w14:paraId="4AB7FDE0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 xml:space="preserve">1984 – 1998 </w:t>
      </w:r>
      <w:r w:rsidRPr="004B38CC">
        <w:rPr>
          <w:rFonts w:ascii="Garamond" w:eastAsia="Garamond" w:hAnsi="Garamond" w:cs="Garamond"/>
          <w:sz w:val="24"/>
          <w:szCs w:val="24"/>
        </w:rPr>
        <w:t xml:space="preserve">- </w:t>
      </w:r>
      <w:r w:rsidRPr="00B72DA1">
        <w:rPr>
          <w:rFonts w:ascii="Garamond" w:eastAsia="Garamond" w:hAnsi="Garamond" w:cs="Garamond"/>
          <w:sz w:val="24"/>
          <w:szCs w:val="24"/>
        </w:rPr>
        <w:t>Gymnázium v Púchove</w:t>
      </w:r>
    </w:p>
    <w:p w14:paraId="0F9365E6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 xml:space="preserve">1988 – 1994 </w:t>
      </w:r>
      <w:r w:rsidRPr="004B38CC">
        <w:rPr>
          <w:rFonts w:ascii="Garamond" w:eastAsia="Garamond" w:hAnsi="Garamond" w:cs="Garamond"/>
          <w:sz w:val="24"/>
          <w:szCs w:val="24"/>
        </w:rPr>
        <w:t xml:space="preserve">- </w:t>
      </w:r>
      <w:r w:rsidRPr="003633AB">
        <w:rPr>
          <w:rFonts w:ascii="Garamond" w:eastAsia="Garamond" w:hAnsi="Garamond" w:cs="Garamond"/>
          <w:sz w:val="24"/>
          <w:szCs w:val="24"/>
        </w:rPr>
        <w:t>Univerzita Komenského v Bratislave, Filozofická fakulta - Odbor História-etnológia (Magisterské Štúdium)</w:t>
      </w:r>
    </w:p>
    <w:p w14:paraId="24B8F522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 xml:space="preserve">1994 – 1998 </w:t>
      </w:r>
      <w:r w:rsidRPr="004B38CC">
        <w:rPr>
          <w:rFonts w:ascii="Garamond" w:eastAsia="Garamond" w:hAnsi="Garamond" w:cs="Garamond"/>
          <w:sz w:val="24"/>
          <w:szCs w:val="24"/>
        </w:rPr>
        <w:t>-</w:t>
      </w:r>
      <w:r w:rsidRPr="003633AB">
        <w:rPr>
          <w:rFonts w:ascii="Garamond" w:eastAsia="Garamond" w:hAnsi="Garamond" w:cs="Garamond"/>
          <w:b/>
          <w:sz w:val="24"/>
          <w:szCs w:val="24"/>
        </w:rPr>
        <w:t xml:space="preserve"> </w:t>
      </w:r>
      <w:r w:rsidRPr="003633AB">
        <w:rPr>
          <w:rFonts w:ascii="Garamond" w:eastAsia="Garamond" w:hAnsi="Garamond" w:cs="Garamond"/>
          <w:sz w:val="24"/>
          <w:szCs w:val="24"/>
        </w:rPr>
        <w:t>Univerzita Komenského v Bratislave, Filozofická fakulta - Odbor Etnológia (Postgraduálne štúdium)</w:t>
      </w:r>
    </w:p>
    <w:p w14:paraId="66A0E540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lastRenderedPageBreak/>
        <w:t>Pracovné skúsenosti:</w:t>
      </w:r>
    </w:p>
    <w:p w14:paraId="4587C887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1998 – 2002</w:t>
      </w:r>
      <w:r w:rsidR="004B38CC">
        <w:rPr>
          <w:rFonts w:ascii="Garamond" w:eastAsia="Garamond" w:hAnsi="Garamond" w:cs="Garamond"/>
          <w:sz w:val="24"/>
          <w:szCs w:val="24"/>
        </w:rPr>
        <w:t xml:space="preserve"> - p</w:t>
      </w:r>
      <w:r w:rsidRPr="003633AB">
        <w:rPr>
          <w:rFonts w:ascii="Garamond" w:eastAsia="Garamond" w:hAnsi="Garamond" w:cs="Garamond"/>
          <w:sz w:val="24"/>
          <w:szCs w:val="24"/>
        </w:rPr>
        <w:t>rojektová manažérka, Nadácia pre podporu občianskych aktivít Bratislava       (Naplň práce: príprava podkladov k programom PHARE, určeným pre rozvoj občianskej spoločnosti, zabezpečenie grantového procesu a regrantingu, konzultácie a kooperácia s prijímateľmi podpory)</w:t>
      </w:r>
    </w:p>
    <w:p w14:paraId="0524BBB0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1999 – súčasnosť</w:t>
      </w:r>
      <w:r w:rsidR="004B38CC">
        <w:rPr>
          <w:rFonts w:ascii="Garamond" w:eastAsia="Garamond" w:hAnsi="Garamond" w:cs="Garamond"/>
          <w:sz w:val="24"/>
          <w:szCs w:val="24"/>
        </w:rPr>
        <w:t xml:space="preserve"> - p</w:t>
      </w:r>
      <w:r w:rsidRPr="003633AB">
        <w:rPr>
          <w:rFonts w:ascii="Garamond" w:eastAsia="Garamond" w:hAnsi="Garamond" w:cs="Garamond"/>
          <w:sz w:val="24"/>
          <w:szCs w:val="24"/>
        </w:rPr>
        <w:t>rojektová manažérka a štatutárna zástupkyňa, Občianske združenie In Minorita (Náplň práce: koordinácia a realizácia projektov občianskeho združenia, lektorovanie v oblasti dejín a kultúry Rómov, facilitácia verejných stretnutí</w:t>
      </w:r>
    </w:p>
    <w:p w14:paraId="6D40FDD7" w14:textId="77777777" w:rsidR="004B38CC" w:rsidRDefault="00B72DA1" w:rsidP="004B38C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2004 – súčasnosť</w:t>
      </w:r>
      <w:r w:rsidRPr="003633AB">
        <w:rPr>
          <w:rFonts w:ascii="Garamond" w:eastAsia="Garamond" w:hAnsi="Garamond" w:cs="Garamond"/>
          <w:sz w:val="24"/>
          <w:szCs w:val="24"/>
        </w:rPr>
        <w:t xml:space="preserve"> - SZČO, oblasti tvorby a koordinácie projektov, realizácie kultúrno-osvetových aktivít</w:t>
      </w:r>
    </w:p>
    <w:p w14:paraId="71571611" w14:textId="77777777" w:rsidR="004B38CC" w:rsidRDefault="004B38CC" w:rsidP="004B38C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2011 – 2013</w:t>
      </w:r>
      <w:r>
        <w:rPr>
          <w:rFonts w:ascii="Garamond" w:eastAsia="Garamond" w:hAnsi="Garamond" w:cs="Garamond"/>
          <w:sz w:val="24"/>
          <w:szCs w:val="24"/>
        </w:rPr>
        <w:t xml:space="preserve"> - r</w:t>
      </w:r>
      <w:r w:rsidRPr="003633AB">
        <w:rPr>
          <w:rFonts w:ascii="Garamond" w:eastAsia="Garamond" w:hAnsi="Garamond" w:cs="Garamond"/>
          <w:sz w:val="24"/>
          <w:szCs w:val="24"/>
        </w:rPr>
        <w:t>iaditeľka odboru, generálny štátny radca, Úrad splnomocnenca vlády SR pre rómske komunity (Náplň práce: príprava strategických materiálov, koordinácia činnosti regionálnych kancelárií a koncepčná ¢činnosť' na zabezpečenie chodu úradu)</w:t>
      </w:r>
    </w:p>
    <w:p w14:paraId="34F678D9" w14:textId="77777777" w:rsidR="004B38CC" w:rsidRDefault="004B38CC" w:rsidP="004B38C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2013 – 2015</w:t>
      </w:r>
      <w:r w:rsidRPr="003633AB">
        <w:rPr>
          <w:rFonts w:ascii="Garamond" w:eastAsia="Garamond" w:hAnsi="Garamond" w:cs="Garamond"/>
          <w:sz w:val="24"/>
          <w:szCs w:val="24"/>
        </w:rPr>
        <w:t xml:space="preserve"> - </w:t>
      </w:r>
      <w:r>
        <w:rPr>
          <w:rFonts w:ascii="Garamond" w:eastAsia="Garamond" w:hAnsi="Garamond" w:cs="Garamond"/>
          <w:sz w:val="24"/>
          <w:szCs w:val="24"/>
        </w:rPr>
        <w:t>e</w:t>
      </w:r>
      <w:r w:rsidRPr="003633AB">
        <w:rPr>
          <w:rFonts w:ascii="Garamond" w:eastAsia="Garamond" w:hAnsi="Garamond" w:cs="Garamond"/>
          <w:sz w:val="24"/>
          <w:szCs w:val="24"/>
        </w:rPr>
        <w:t>xterná spolupráca, Úrad splnomocnenca vlády SR pre národnostné menšiny (Náplň práce: príprava podkladov k dotačnej schéme strategických materiálov)</w:t>
      </w:r>
    </w:p>
    <w:p w14:paraId="6E86DB3F" w14:textId="77777777" w:rsidR="004B38CC" w:rsidRDefault="004B38CC" w:rsidP="004B38C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2015 – 2018</w:t>
      </w:r>
      <w:r>
        <w:rPr>
          <w:rFonts w:ascii="Garamond" w:eastAsia="Garamond" w:hAnsi="Garamond" w:cs="Garamond"/>
          <w:sz w:val="24"/>
          <w:szCs w:val="24"/>
        </w:rPr>
        <w:t xml:space="preserve"> - č</w:t>
      </w:r>
      <w:r w:rsidRPr="003633AB">
        <w:rPr>
          <w:rFonts w:ascii="Garamond" w:eastAsia="Garamond" w:hAnsi="Garamond" w:cs="Garamond"/>
          <w:sz w:val="24"/>
          <w:szCs w:val="24"/>
        </w:rPr>
        <w:t>lenka externého tímu, Útvar splnomocnenca vlády SR pre podporu NRO   (Náplň práce: príprava strategických dokumentov, príprava akčných plánov a konzultácie k jednotlivým projektom, facilitácia verejných stretnutí, podpora participácie aktérov rozvoja)</w:t>
      </w:r>
    </w:p>
    <w:p w14:paraId="4695E57D" w14:textId="77777777" w:rsidR="004B38CC" w:rsidRDefault="004B38CC" w:rsidP="004B38C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2016 – 2020</w:t>
      </w:r>
      <w:r>
        <w:rPr>
          <w:rFonts w:ascii="Garamond" w:eastAsia="Garamond" w:hAnsi="Garamond" w:cs="Garamond"/>
          <w:sz w:val="24"/>
          <w:szCs w:val="24"/>
        </w:rPr>
        <w:t xml:space="preserve"> - e</w:t>
      </w:r>
      <w:r w:rsidRPr="003633AB">
        <w:rPr>
          <w:rFonts w:ascii="Garamond" w:eastAsia="Garamond" w:hAnsi="Garamond" w:cs="Garamond"/>
          <w:sz w:val="24"/>
          <w:szCs w:val="24"/>
        </w:rPr>
        <w:t>xterná spolupráca, Úrad splnomocnenca vlády SR pre rómske komunity (Náplň práce: príprava strategických materiálov, facilitácia prípravy akčných plánov Stratégie začlenenia Rómov)</w:t>
      </w:r>
    </w:p>
    <w:p w14:paraId="7F91D1EF" w14:textId="77777777" w:rsidR="004B38CC" w:rsidRDefault="004B38CC" w:rsidP="004B38C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2019 – 2020</w:t>
      </w:r>
      <w:r>
        <w:rPr>
          <w:rFonts w:ascii="Garamond" w:eastAsia="Garamond" w:hAnsi="Garamond" w:cs="Garamond"/>
          <w:sz w:val="24"/>
          <w:szCs w:val="24"/>
        </w:rPr>
        <w:t xml:space="preserve"> - e</w:t>
      </w:r>
      <w:r w:rsidRPr="003633AB">
        <w:rPr>
          <w:rFonts w:ascii="Garamond" w:eastAsia="Garamond" w:hAnsi="Garamond" w:cs="Garamond"/>
          <w:sz w:val="24"/>
          <w:szCs w:val="24"/>
        </w:rPr>
        <w:t>xterná spolupráca, Implementačná agentúra pri MPSVaR SR (Náplň práce: expert v Národnom projekte Budovanie odborných kapacít na komunitnej úrovni)</w:t>
      </w:r>
    </w:p>
    <w:p w14:paraId="182FC2C0" w14:textId="77777777" w:rsidR="004B38CC" w:rsidRDefault="004B38CC" w:rsidP="004B38C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2019 – súčasnosť</w:t>
      </w:r>
      <w:r>
        <w:rPr>
          <w:rFonts w:ascii="Garamond" w:eastAsia="Garamond" w:hAnsi="Garamond" w:cs="Garamond"/>
          <w:sz w:val="24"/>
          <w:szCs w:val="24"/>
        </w:rPr>
        <w:t xml:space="preserve"> - e</w:t>
      </w:r>
      <w:r w:rsidRPr="003633AB">
        <w:rPr>
          <w:rFonts w:ascii="Garamond" w:eastAsia="Garamond" w:hAnsi="Garamond" w:cs="Garamond"/>
          <w:sz w:val="24"/>
          <w:szCs w:val="24"/>
        </w:rPr>
        <w:t>xterná spolupráca, Vysoká škola zdravotníctva a sociálnej práce sv. Alžbety (Náplň práce: vysokoškolský pedagóg pre predmety sociálna práca s MRK)</w:t>
      </w:r>
    </w:p>
    <w:p w14:paraId="7B4EFC10" w14:textId="77777777" w:rsidR="004B38CC" w:rsidRDefault="004B38CC" w:rsidP="004B38C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 xml:space="preserve">2020 – 2021 </w:t>
      </w:r>
      <w:r>
        <w:rPr>
          <w:rFonts w:ascii="Garamond" w:eastAsia="Garamond" w:hAnsi="Garamond" w:cs="Garamond"/>
          <w:sz w:val="24"/>
          <w:szCs w:val="24"/>
        </w:rPr>
        <w:t>- š</w:t>
      </w:r>
      <w:r w:rsidRPr="003633AB">
        <w:rPr>
          <w:rFonts w:ascii="Garamond" w:eastAsia="Garamond" w:hAnsi="Garamond" w:cs="Garamond"/>
          <w:sz w:val="24"/>
          <w:szCs w:val="24"/>
        </w:rPr>
        <w:t>tátna tajomníčka, Ministerstvo kultúry SR</w:t>
      </w:r>
    </w:p>
    <w:p w14:paraId="2028FA7C" w14:textId="77777777" w:rsidR="004B38CC" w:rsidRDefault="004B38CC" w:rsidP="004B38C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2021 – 2022</w:t>
      </w:r>
      <w:r>
        <w:rPr>
          <w:rFonts w:ascii="Garamond" w:eastAsia="Garamond" w:hAnsi="Garamond" w:cs="Garamond"/>
          <w:sz w:val="24"/>
          <w:szCs w:val="24"/>
        </w:rPr>
        <w:t xml:space="preserve"> - p</w:t>
      </w:r>
      <w:r w:rsidRPr="003633AB">
        <w:rPr>
          <w:rFonts w:ascii="Garamond" w:eastAsia="Garamond" w:hAnsi="Garamond" w:cs="Garamond"/>
          <w:sz w:val="24"/>
          <w:szCs w:val="24"/>
        </w:rPr>
        <w:t>oradca ústavného činiteľa, Ministerstvo spravodlivosti SR</w:t>
      </w:r>
    </w:p>
    <w:p w14:paraId="5F1E2682" w14:textId="77777777" w:rsidR="004B38CC" w:rsidRDefault="004B38CC" w:rsidP="004B38C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2023 – 2023</w:t>
      </w:r>
      <w:r>
        <w:rPr>
          <w:rFonts w:ascii="Garamond" w:eastAsia="Garamond" w:hAnsi="Garamond" w:cs="Garamond"/>
          <w:sz w:val="24"/>
          <w:szCs w:val="24"/>
        </w:rPr>
        <w:t xml:space="preserve"> - a</w:t>
      </w:r>
      <w:r w:rsidRPr="003633AB">
        <w:rPr>
          <w:rFonts w:ascii="Garamond" w:eastAsia="Garamond" w:hAnsi="Garamond" w:cs="Garamond"/>
          <w:sz w:val="24"/>
          <w:szCs w:val="24"/>
        </w:rPr>
        <w:t>sistentka poslanca NR SR, Národná rada SR</w:t>
      </w:r>
    </w:p>
    <w:p w14:paraId="22B843A9" w14:textId="77777777" w:rsidR="004B38CC" w:rsidRDefault="004B38CC" w:rsidP="004B38C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2023 – 2024</w:t>
      </w:r>
      <w:r w:rsidRPr="003633AB">
        <w:rPr>
          <w:rFonts w:ascii="Garamond" w:eastAsia="Garamond" w:hAnsi="Garamond" w:cs="Garamond"/>
          <w:sz w:val="24"/>
          <w:szCs w:val="24"/>
        </w:rPr>
        <w:t xml:space="preserve"> - </w:t>
      </w:r>
      <w:r>
        <w:rPr>
          <w:rFonts w:ascii="Garamond" w:eastAsia="Garamond" w:hAnsi="Garamond" w:cs="Garamond"/>
          <w:sz w:val="24"/>
          <w:szCs w:val="24"/>
        </w:rPr>
        <w:t>h</w:t>
      </w:r>
      <w:r w:rsidRPr="003633AB">
        <w:rPr>
          <w:rFonts w:ascii="Garamond" w:eastAsia="Garamond" w:hAnsi="Garamond" w:cs="Garamond"/>
          <w:sz w:val="24"/>
          <w:szCs w:val="24"/>
        </w:rPr>
        <w:t>lavný štátny radca, Ministerstvo spravodlivosti SR</w:t>
      </w:r>
    </w:p>
    <w:p w14:paraId="12087C98" w14:textId="77777777" w:rsidR="004B38CC" w:rsidRPr="003633AB" w:rsidRDefault="004B38CC" w:rsidP="004B38C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2024 – súčasnosť</w:t>
      </w:r>
      <w:r>
        <w:rPr>
          <w:rFonts w:ascii="Garamond" w:eastAsia="Garamond" w:hAnsi="Garamond" w:cs="Garamond"/>
          <w:sz w:val="24"/>
          <w:szCs w:val="24"/>
        </w:rPr>
        <w:t xml:space="preserve"> - o</w:t>
      </w:r>
      <w:r w:rsidRPr="003633AB">
        <w:rPr>
          <w:rFonts w:ascii="Garamond" w:eastAsia="Garamond" w:hAnsi="Garamond" w:cs="Garamond"/>
          <w:sz w:val="24"/>
          <w:szCs w:val="24"/>
        </w:rPr>
        <w:t>dborný koordinátor v NP Spolu pre komunity, Ministerstvo práce, sociálnych vecí a rodiny SR</w:t>
      </w:r>
    </w:p>
    <w:p w14:paraId="6AA090A8" w14:textId="77777777" w:rsidR="00B72DA1" w:rsidRP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hAnsi="Garamond"/>
          <w:b/>
          <w:sz w:val="24"/>
          <w:szCs w:val="24"/>
        </w:rPr>
      </w:pPr>
      <w:r w:rsidRPr="00B72DA1">
        <w:rPr>
          <w:rFonts w:ascii="Garamond" w:hAnsi="Garamond"/>
          <w:b/>
          <w:sz w:val="24"/>
          <w:szCs w:val="24"/>
        </w:rPr>
        <w:t>------------------------------------------------------</w:t>
      </w:r>
      <w:r>
        <w:rPr>
          <w:rFonts w:ascii="Garamond" w:hAnsi="Garamond"/>
          <w:b/>
          <w:sz w:val="24"/>
          <w:szCs w:val="24"/>
        </w:rPr>
        <w:t>-----------------------------------------------------------</w:t>
      </w:r>
    </w:p>
    <w:p w14:paraId="54B2BC17" w14:textId="77777777" w:rsidR="00B72DA1" w:rsidRPr="00B72DA1" w:rsidRDefault="00122EBD" w:rsidP="007210EC">
      <w:pPr>
        <w:pStyle w:val="Odsekzoznamu"/>
        <w:keepNext w:val="0"/>
        <w:keepLines w:val="0"/>
        <w:widowControl w:val="0"/>
        <w:numPr>
          <w:ilvl w:val="0"/>
          <w:numId w:val="2"/>
        </w:numPr>
        <w:tabs>
          <w:tab w:val="left" w:pos="0"/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  <w:u w:val="single"/>
        </w:rPr>
        <w:t>p</w:t>
      </w:r>
      <w:r w:rsidR="00B72DA1" w:rsidRPr="00B72DA1">
        <w:rPr>
          <w:rFonts w:ascii="Garamond" w:eastAsia="Garamond" w:hAnsi="Garamond" w:cs="Garamond"/>
          <w:b/>
          <w:sz w:val="24"/>
          <w:szCs w:val="24"/>
          <w:u w:val="single"/>
        </w:rPr>
        <w:t>rof. PhDr. Róbert Letz, PhD.</w:t>
      </w:r>
    </w:p>
    <w:p w14:paraId="67E6980B" w14:textId="77777777" w:rsidR="00B72DA1" w:rsidRPr="00B72DA1" w:rsidRDefault="00B72DA1" w:rsidP="007210EC">
      <w:pPr>
        <w:keepNext w:val="0"/>
        <w:keepLines w:val="0"/>
        <w:widowControl w:val="0"/>
        <w:tabs>
          <w:tab w:val="left" w:pos="0"/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B72DA1">
        <w:rPr>
          <w:rFonts w:ascii="Garamond" w:eastAsia="Garamond" w:hAnsi="Garamond" w:cs="Garamond"/>
          <w:sz w:val="24"/>
          <w:szCs w:val="24"/>
        </w:rPr>
        <w:lastRenderedPageBreak/>
        <w:t>Rok narodenia: 1967</w:t>
      </w:r>
    </w:p>
    <w:p w14:paraId="1463C819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Vzdelanie:</w:t>
      </w:r>
    </w:p>
    <w:p w14:paraId="53002259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1991</w:t>
      </w:r>
      <w:r w:rsidRPr="003633AB">
        <w:rPr>
          <w:rFonts w:ascii="Garamond" w:eastAsia="Garamond" w:hAnsi="Garamond" w:cs="Garamond"/>
          <w:sz w:val="24"/>
          <w:szCs w:val="24"/>
        </w:rPr>
        <w:t xml:space="preserve"> - Filozofická fakulta UK v Bratislave - Odbor Filozofia-história (Magisterské štúdium)</w:t>
      </w:r>
    </w:p>
    <w:p w14:paraId="4732A42C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1994</w:t>
      </w:r>
      <w:r w:rsidRPr="003633AB">
        <w:rPr>
          <w:rFonts w:ascii="Garamond" w:eastAsia="Garamond" w:hAnsi="Garamond" w:cs="Garamond"/>
          <w:sz w:val="24"/>
          <w:szCs w:val="24"/>
        </w:rPr>
        <w:t xml:space="preserve"> - Filozofická fakulta UK v Bratislave - Odbor Slovenské dejiny (Doktorandské štúdium - Externé)</w:t>
      </w:r>
    </w:p>
    <w:p w14:paraId="7CD0FEC7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 xml:space="preserve">1997 </w:t>
      </w:r>
      <w:r w:rsidR="00C428AB">
        <w:rPr>
          <w:rFonts w:ascii="Garamond" w:eastAsia="Garamond" w:hAnsi="Garamond" w:cs="Garamond"/>
          <w:sz w:val="24"/>
          <w:szCs w:val="24"/>
        </w:rPr>
        <w:t>- d</w:t>
      </w:r>
      <w:r w:rsidRPr="003633AB">
        <w:rPr>
          <w:rFonts w:ascii="Garamond" w:eastAsia="Garamond" w:hAnsi="Garamond" w:cs="Garamond"/>
          <w:sz w:val="24"/>
          <w:szCs w:val="24"/>
        </w:rPr>
        <w:t xml:space="preserve">ocent, Filozofická fakulta Trnavskej Univerzity v Trnave - Odbor Slovenské dejiny </w:t>
      </w:r>
    </w:p>
    <w:p w14:paraId="78CB0D7A" w14:textId="77777777" w:rsidR="00B72DA1" w:rsidRPr="003633AB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2004</w:t>
      </w:r>
      <w:r w:rsidR="00C428AB">
        <w:rPr>
          <w:rFonts w:ascii="Garamond" w:eastAsia="Garamond" w:hAnsi="Garamond" w:cs="Garamond"/>
          <w:sz w:val="24"/>
          <w:szCs w:val="24"/>
        </w:rPr>
        <w:t xml:space="preserve"> - p</w:t>
      </w:r>
      <w:r w:rsidRPr="003633AB">
        <w:rPr>
          <w:rFonts w:ascii="Garamond" w:eastAsia="Garamond" w:hAnsi="Garamond" w:cs="Garamond"/>
          <w:sz w:val="24"/>
          <w:szCs w:val="24"/>
        </w:rPr>
        <w:t>rofesor, inaugurácia na Trnavskej Univerzite v Trnave - Odbor História</w:t>
      </w:r>
    </w:p>
    <w:p w14:paraId="20D104D2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Pracovné skúsenosti:</w:t>
      </w:r>
    </w:p>
    <w:p w14:paraId="0DB2BDBD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 xml:space="preserve">1991 – 1992 </w:t>
      </w:r>
      <w:r w:rsidRPr="003633AB">
        <w:rPr>
          <w:rFonts w:ascii="Garamond" w:eastAsia="Garamond" w:hAnsi="Garamond" w:cs="Garamond"/>
          <w:sz w:val="24"/>
          <w:szCs w:val="24"/>
        </w:rPr>
        <w:t xml:space="preserve">- Historický ústav Slovenskej akadémie vied </w:t>
      </w:r>
    </w:p>
    <w:p w14:paraId="1D25C026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1992 – súčasnosť</w:t>
      </w:r>
      <w:r w:rsidRPr="003633AB">
        <w:rPr>
          <w:rFonts w:ascii="Garamond" w:eastAsia="Garamond" w:hAnsi="Garamond" w:cs="Garamond"/>
          <w:sz w:val="24"/>
          <w:szCs w:val="24"/>
        </w:rPr>
        <w:t xml:space="preserve"> - Katedra histórie a didaktiky dejepisu Pedagogickej fakulty UK</w:t>
      </w:r>
    </w:p>
    <w:p w14:paraId="4C492607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 xml:space="preserve">2004 – 2020 </w:t>
      </w:r>
      <w:r w:rsidR="00C428AB">
        <w:rPr>
          <w:rFonts w:ascii="Garamond" w:eastAsia="Garamond" w:hAnsi="Garamond" w:cs="Garamond"/>
          <w:sz w:val="24"/>
          <w:szCs w:val="24"/>
        </w:rPr>
        <w:t>- v</w:t>
      </w:r>
      <w:r w:rsidRPr="003633AB">
        <w:rPr>
          <w:rFonts w:ascii="Garamond" w:eastAsia="Garamond" w:hAnsi="Garamond" w:cs="Garamond"/>
          <w:sz w:val="24"/>
          <w:szCs w:val="24"/>
        </w:rPr>
        <w:t>edúci katedry histórie a didaktiky dejepisu Pedagogickej fakulty UK</w:t>
      </w:r>
    </w:p>
    <w:p w14:paraId="2D44CB89" w14:textId="77777777" w:rsidR="00B72DA1" w:rsidRPr="003633AB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2020 – súčasnosť</w:t>
      </w:r>
      <w:r w:rsidR="00C428AB">
        <w:rPr>
          <w:rFonts w:ascii="Garamond" w:eastAsia="Garamond" w:hAnsi="Garamond" w:cs="Garamond"/>
          <w:sz w:val="24"/>
          <w:szCs w:val="24"/>
        </w:rPr>
        <w:t xml:space="preserve"> - z</w:t>
      </w:r>
      <w:r w:rsidRPr="003633AB">
        <w:rPr>
          <w:rFonts w:ascii="Garamond" w:eastAsia="Garamond" w:hAnsi="Garamond" w:cs="Garamond"/>
          <w:sz w:val="24"/>
          <w:szCs w:val="24"/>
        </w:rPr>
        <w:t>ástupca vedúceho katedry histórie a didaktiky dejepisu Pedagogickej fakulty UK</w:t>
      </w:r>
    </w:p>
    <w:p w14:paraId="43411D50" w14:textId="77777777" w:rsidR="00B72DA1" w:rsidRP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hAnsi="Garamond"/>
          <w:b/>
          <w:sz w:val="24"/>
          <w:szCs w:val="24"/>
        </w:rPr>
      </w:pPr>
      <w:r w:rsidRPr="00B72DA1">
        <w:rPr>
          <w:rFonts w:ascii="Garamond" w:hAnsi="Garamond"/>
          <w:b/>
          <w:sz w:val="24"/>
          <w:szCs w:val="24"/>
        </w:rPr>
        <w:t>------------------------------------------------------------------------------------------------------------</w:t>
      </w:r>
      <w:r>
        <w:rPr>
          <w:rFonts w:ascii="Garamond" w:hAnsi="Garamond"/>
          <w:b/>
          <w:sz w:val="24"/>
          <w:szCs w:val="24"/>
        </w:rPr>
        <w:t>-----</w:t>
      </w:r>
    </w:p>
    <w:p w14:paraId="340E5809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Pracovné skúsenosti:</w:t>
      </w:r>
    </w:p>
    <w:p w14:paraId="2554202C" w14:textId="77777777" w:rsidR="00B72DA1" w:rsidRPr="00122EBD" w:rsidRDefault="00B72DA1" w:rsidP="007210EC">
      <w:pPr>
        <w:pStyle w:val="Odsekzoznamu"/>
        <w:keepNext w:val="0"/>
        <w:keepLines w:val="0"/>
        <w:widowControl w:val="0"/>
        <w:numPr>
          <w:ilvl w:val="0"/>
          <w:numId w:val="2"/>
        </w:numPr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  <w:u w:val="single"/>
        </w:rPr>
      </w:pPr>
      <w:r w:rsidRPr="00122EBD">
        <w:rPr>
          <w:rFonts w:ascii="Garamond" w:eastAsia="Garamond" w:hAnsi="Garamond" w:cs="Garamond"/>
          <w:b/>
          <w:sz w:val="24"/>
          <w:szCs w:val="24"/>
          <w:u w:val="single"/>
        </w:rPr>
        <w:t>PhDr. Pavol Mutafov</w:t>
      </w:r>
    </w:p>
    <w:p w14:paraId="2762F5BA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sz w:val="24"/>
          <w:szCs w:val="24"/>
        </w:rPr>
        <w:t>Rok narodenia: 1954</w:t>
      </w:r>
    </w:p>
    <w:p w14:paraId="1A79ADD3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>
        <w:rPr>
          <w:rFonts w:ascii="Garamond" w:eastAsia="Garamond" w:hAnsi="Garamond" w:cs="Garamond"/>
          <w:b/>
          <w:sz w:val="24"/>
          <w:szCs w:val="24"/>
        </w:rPr>
        <w:t>Vzdelanie:</w:t>
      </w:r>
    </w:p>
    <w:p w14:paraId="490E358B" w14:textId="77777777" w:rsidR="00B72DA1" w:rsidRDefault="00A3308C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A3308C">
        <w:rPr>
          <w:rFonts w:ascii="Garamond" w:eastAsia="Garamond" w:hAnsi="Garamond" w:cs="Garamond"/>
          <w:b/>
          <w:sz w:val="24"/>
          <w:szCs w:val="24"/>
        </w:rPr>
        <w:t>Titul Mgr</w:t>
      </w:r>
      <w:r>
        <w:rPr>
          <w:rFonts w:ascii="Garamond" w:eastAsia="Garamond" w:hAnsi="Garamond" w:cs="Garamond"/>
          <w:sz w:val="24"/>
          <w:szCs w:val="24"/>
        </w:rPr>
        <w:t xml:space="preserve">. - </w:t>
      </w:r>
      <w:r w:rsidR="00B72DA1" w:rsidRPr="003633AB">
        <w:rPr>
          <w:rFonts w:ascii="Garamond" w:eastAsia="Garamond" w:hAnsi="Garamond" w:cs="Garamond"/>
          <w:sz w:val="24"/>
          <w:szCs w:val="24"/>
        </w:rPr>
        <w:t>FF UPJŠ v Prešove – Odbor filozofia-dejepis</w:t>
      </w:r>
    </w:p>
    <w:p w14:paraId="4128F0AF" w14:textId="77777777" w:rsidR="00B72DA1" w:rsidRDefault="00A3308C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A3308C">
        <w:rPr>
          <w:rFonts w:ascii="Garamond" w:eastAsia="Garamond" w:hAnsi="Garamond" w:cs="Garamond"/>
          <w:b/>
          <w:sz w:val="24"/>
          <w:szCs w:val="24"/>
        </w:rPr>
        <w:t>Titul PhDr.</w:t>
      </w:r>
      <w:r>
        <w:rPr>
          <w:rFonts w:ascii="Garamond" w:eastAsia="Garamond" w:hAnsi="Garamond" w:cs="Garamond"/>
          <w:sz w:val="24"/>
          <w:szCs w:val="24"/>
        </w:rPr>
        <w:t xml:space="preserve"> - </w:t>
      </w:r>
      <w:r w:rsidR="00B72DA1" w:rsidRPr="003633AB">
        <w:rPr>
          <w:rFonts w:ascii="Garamond" w:eastAsia="Garamond" w:hAnsi="Garamond" w:cs="Garamond"/>
          <w:sz w:val="24"/>
          <w:szCs w:val="24"/>
        </w:rPr>
        <w:t>FF UPJŠ v Prešove –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 w:rsidR="00B72DA1" w:rsidRPr="003633AB">
        <w:rPr>
          <w:rFonts w:ascii="Garamond" w:eastAsia="Garamond" w:hAnsi="Garamond" w:cs="Garamond"/>
          <w:sz w:val="24"/>
          <w:szCs w:val="24"/>
        </w:rPr>
        <w:t>v odbore ,,Teória vyučovania dejepisu”</w:t>
      </w:r>
    </w:p>
    <w:p w14:paraId="5AA64596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Pracovné skúsenosti:</w:t>
      </w:r>
    </w:p>
    <w:p w14:paraId="37C8676E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 xml:space="preserve">1979 – 1994 </w:t>
      </w:r>
      <w:r w:rsidR="00A3308C">
        <w:rPr>
          <w:rFonts w:ascii="Garamond" w:eastAsia="Garamond" w:hAnsi="Garamond" w:cs="Garamond"/>
          <w:sz w:val="24"/>
          <w:szCs w:val="24"/>
        </w:rPr>
        <w:t>- u</w:t>
      </w:r>
      <w:r w:rsidRPr="003633AB">
        <w:rPr>
          <w:rFonts w:ascii="Garamond" w:eastAsia="Garamond" w:hAnsi="Garamond" w:cs="Garamond"/>
          <w:sz w:val="24"/>
          <w:szCs w:val="24"/>
        </w:rPr>
        <w:t>čiteľ na SPŠ dopravnej v</w:t>
      </w:r>
      <w:r>
        <w:rPr>
          <w:rFonts w:ascii="Garamond" w:eastAsia="Garamond" w:hAnsi="Garamond" w:cs="Garamond"/>
          <w:sz w:val="24"/>
          <w:szCs w:val="24"/>
        </w:rPr>
        <w:t> </w:t>
      </w:r>
      <w:r w:rsidRPr="003633AB">
        <w:rPr>
          <w:rFonts w:ascii="Garamond" w:eastAsia="Garamond" w:hAnsi="Garamond" w:cs="Garamond"/>
          <w:sz w:val="24"/>
          <w:szCs w:val="24"/>
        </w:rPr>
        <w:t>Košiciach</w:t>
      </w:r>
    </w:p>
    <w:p w14:paraId="1E34BBEF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1990 – 2010</w:t>
      </w:r>
      <w:r w:rsidR="00A3308C">
        <w:rPr>
          <w:rFonts w:ascii="Garamond" w:eastAsia="Garamond" w:hAnsi="Garamond" w:cs="Garamond"/>
          <w:sz w:val="24"/>
          <w:szCs w:val="24"/>
        </w:rPr>
        <w:t xml:space="preserve"> - p</w:t>
      </w:r>
      <w:r>
        <w:rPr>
          <w:rFonts w:ascii="Garamond" w:eastAsia="Garamond" w:hAnsi="Garamond" w:cs="Garamond"/>
          <w:sz w:val="24"/>
          <w:szCs w:val="24"/>
        </w:rPr>
        <w:t>oslanec</w:t>
      </w:r>
      <w:r w:rsidRPr="003633AB">
        <w:rPr>
          <w:rFonts w:ascii="Garamond" w:eastAsia="Garamond" w:hAnsi="Garamond" w:cs="Garamond"/>
          <w:sz w:val="24"/>
          <w:szCs w:val="24"/>
        </w:rPr>
        <w:t xml:space="preserve"> MČ v K</w:t>
      </w:r>
      <w:r>
        <w:rPr>
          <w:rFonts w:ascii="Garamond" w:eastAsia="Garamond" w:hAnsi="Garamond" w:cs="Garamond"/>
          <w:sz w:val="24"/>
          <w:szCs w:val="24"/>
        </w:rPr>
        <w:t>ošiciach, Poslanec mesta Košice</w:t>
      </w:r>
    </w:p>
    <w:p w14:paraId="681A728C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1994 – 2010</w:t>
      </w:r>
      <w:r w:rsidR="00A3308C">
        <w:rPr>
          <w:rFonts w:ascii="Garamond" w:eastAsia="Garamond" w:hAnsi="Garamond" w:cs="Garamond"/>
          <w:sz w:val="24"/>
          <w:szCs w:val="24"/>
        </w:rPr>
        <w:t xml:space="preserve"> - s</w:t>
      </w:r>
      <w:r w:rsidRPr="003633AB">
        <w:rPr>
          <w:rFonts w:ascii="Garamond" w:eastAsia="Garamond" w:hAnsi="Garamond" w:cs="Garamond"/>
          <w:sz w:val="24"/>
          <w:szCs w:val="24"/>
        </w:rPr>
        <w:t>tarosta MČ Košice Západ, poslanec KSK, člen predsedníctva ZMOS-u</w:t>
      </w:r>
    </w:p>
    <w:p w14:paraId="59A963F0" w14:textId="77777777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2003 – 2011</w:t>
      </w:r>
      <w:r w:rsidR="00A3308C">
        <w:rPr>
          <w:rFonts w:ascii="Garamond" w:eastAsia="Garamond" w:hAnsi="Garamond" w:cs="Garamond"/>
          <w:sz w:val="24"/>
          <w:szCs w:val="24"/>
        </w:rPr>
        <w:t xml:space="preserve"> - č</w:t>
      </w:r>
      <w:r w:rsidRPr="003633AB">
        <w:rPr>
          <w:rFonts w:ascii="Garamond" w:eastAsia="Garamond" w:hAnsi="Garamond" w:cs="Garamond"/>
          <w:sz w:val="24"/>
          <w:szCs w:val="24"/>
        </w:rPr>
        <w:t>len DR VV a.</w:t>
      </w:r>
      <w:r>
        <w:rPr>
          <w:rFonts w:ascii="Garamond" w:eastAsia="Garamond" w:hAnsi="Garamond" w:cs="Garamond"/>
          <w:sz w:val="24"/>
          <w:szCs w:val="24"/>
        </w:rPr>
        <w:t xml:space="preserve"> </w:t>
      </w:r>
      <w:r w:rsidRPr="003633AB">
        <w:rPr>
          <w:rFonts w:ascii="Garamond" w:eastAsia="Garamond" w:hAnsi="Garamond" w:cs="Garamond"/>
          <w:sz w:val="24"/>
          <w:szCs w:val="24"/>
        </w:rPr>
        <w:t>s.</w:t>
      </w:r>
    </w:p>
    <w:p w14:paraId="526BCA6C" w14:textId="3E16E112" w:rsidR="00B72DA1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2010 – 2013</w:t>
      </w:r>
      <w:r w:rsidR="00A3308C">
        <w:rPr>
          <w:rFonts w:ascii="Garamond" w:eastAsia="Garamond" w:hAnsi="Garamond" w:cs="Garamond"/>
          <w:sz w:val="24"/>
          <w:szCs w:val="24"/>
        </w:rPr>
        <w:t xml:space="preserve"> - </w:t>
      </w:r>
      <w:r w:rsidR="008F7E03">
        <w:rPr>
          <w:rFonts w:ascii="Garamond" w:eastAsia="Garamond" w:hAnsi="Garamond" w:cs="Garamond"/>
          <w:sz w:val="24"/>
          <w:szCs w:val="24"/>
        </w:rPr>
        <w:t>a</w:t>
      </w:r>
      <w:r w:rsidRPr="003633AB">
        <w:rPr>
          <w:rFonts w:ascii="Garamond" w:eastAsia="Garamond" w:hAnsi="Garamond" w:cs="Garamond"/>
          <w:sz w:val="24"/>
          <w:szCs w:val="24"/>
        </w:rPr>
        <w:t>sistent primátora mesta Košice</w:t>
      </w:r>
    </w:p>
    <w:p w14:paraId="0C418214" w14:textId="77777777" w:rsidR="00B72DA1" w:rsidRPr="003633AB" w:rsidRDefault="00B72DA1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lastRenderedPageBreak/>
        <w:t>2013 – 2020</w:t>
      </w:r>
      <w:r w:rsidR="00A3308C">
        <w:rPr>
          <w:rFonts w:ascii="Garamond" w:eastAsia="Garamond" w:hAnsi="Garamond" w:cs="Garamond"/>
          <w:sz w:val="24"/>
          <w:szCs w:val="24"/>
        </w:rPr>
        <w:t xml:space="preserve"> - r</w:t>
      </w:r>
      <w:r w:rsidRPr="003633AB">
        <w:rPr>
          <w:rFonts w:ascii="Garamond" w:eastAsia="Garamond" w:hAnsi="Garamond" w:cs="Garamond"/>
          <w:sz w:val="24"/>
          <w:szCs w:val="24"/>
        </w:rPr>
        <w:t>iaditeľ UP Košice</w:t>
      </w:r>
    </w:p>
    <w:p w14:paraId="482801DF" w14:textId="77777777" w:rsidR="00B72DA1" w:rsidRPr="00122EBD" w:rsidRDefault="00122EBD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-----------------------------------------------------------------------------------------------------------------</w:t>
      </w:r>
    </w:p>
    <w:p w14:paraId="41DCA23A" w14:textId="77777777" w:rsidR="00122EBD" w:rsidRDefault="00122EBD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Pracovné skúsenosti:</w:t>
      </w:r>
    </w:p>
    <w:p w14:paraId="48485938" w14:textId="77777777" w:rsidR="00122EBD" w:rsidRPr="00122EBD" w:rsidRDefault="00122EBD" w:rsidP="007210EC">
      <w:pPr>
        <w:pStyle w:val="Odsekzoznamu"/>
        <w:keepNext w:val="0"/>
        <w:keepLines w:val="0"/>
        <w:widowControl w:val="0"/>
        <w:numPr>
          <w:ilvl w:val="0"/>
          <w:numId w:val="2"/>
        </w:numPr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  <w:u w:val="single"/>
        </w:rPr>
      </w:pPr>
      <w:r w:rsidRPr="00122EBD">
        <w:rPr>
          <w:rFonts w:ascii="Garamond" w:eastAsia="Garamond" w:hAnsi="Garamond" w:cs="Garamond"/>
          <w:b/>
          <w:sz w:val="24"/>
          <w:szCs w:val="24"/>
          <w:u w:val="single"/>
        </w:rPr>
        <w:t xml:space="preserve">doc. Mgr. Eva </w:t>
      </w:r>
      <w:proofErr w:type="spellStart"/>
      <w:r w:rsidRPr="00122EBD">
        <w:rPr>
          <w:rFonts w:ascii="Garamond" w:eastAsia="Garamond" w:hAnsi="Garamond" w:cs="Garamond"/>
          <w:b/>
          <w:sz w:val="24"/>
          <w:szCs w:val="24"/>
          <w:u w:val="single"/>
        </w:rPr>
        <w:t>Škorvanková</w:t>
      </w:r>
      <w:proofErr w:type="spellEnd"/>
      <w:r w:rsidRPr="00122EBD">
        <w:rPr>
          <w:rFonts w:ascii="Garamond" w:eastAsia="Garamond" w:hAnsi="Garamond" w:cs="Garamond"/>
          <w:b/>
          <w:sz w:val="24"/>
          <w:szCs w:val="24"/>
          <w:u w:val="single"/>
        </w:rPr>
        <w:t>, PhD.</w:t>
      </w:r>
    </w:p>
    <w:p w14:paraId="1A93A47E" w14:textId="77777777" w:rsidR="00122EBD" w:rsidRDefault="00122EBD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sz w:val="24"/>
          <w:szCs w:val="24"/>
        </w:rPr>
        <w:t>Rok narodenia: 1976</w:t>
      </w:r>
    </w:p>
    <w:p w14:paraId="2D1A45E0" w14:textId="77777777" w:rsidR="00122EBD" w:rsidRDefault="00122EBD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Vzdelanie:</w:t>
      </w:r>
    </w:p>
    <w:p w14:paraId="63F75C84" w14:textId="77777777" w:rsidR="00122EBD" w:rsidRDefault="00122EBD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 xml:space="preserve">1995 – 2001 </w:t>
      </w:r>
      <w:r w:rsidRPr="003633AB">
        <w:rPr>
          <w:rFonts w:ascii="Garamond" w:eastAsia="Garamond" w:hAnsi="Garamond" w:cs="Garamond"/>
          <w:sz w:val="24"/>
          <w:szCs w:val="24"/>
        </w:rPr>
        <w:t>- Univerzita Komenského v Bratislave, Filozofická fakulta (</w:t>
      </w:r>
      <w:r w:rsidR="009074DA">
        <w:rPr>
          <w:rFonts w:ascii="Garamond" w:eastAsia="Garamond" w:hAnsi="Garamond" w:cs="Garamond"/>
          <w:sz w:val="24"/>
          <w:szCs w:val="24"/>
        </w:rPr>
        <w:t>m</w:t>
      </w:r>
      <w:r w:rsidRPr="003633AB">
        <w:rPr>
          <w:rFonts w:ascii="Garamond" w:eastAsia="Garamond" w:hAnsi="Garamond" w:cs="Garamond"/>
          <w:sz w:val="24"/>
          <w:szCs w:val="24"/>
        </w:rPr>
        <w:t>agisterské Štúdium)</w:t>
      </w:r>
    </w:p>
    <w:p w14:paraId="23A5325C" w14:textId="77777777" w:rsidR="00122EBD" w:rsidRDefault="00122EBD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2001 – 2005</w:t>
      </w:r>
      <w:r w:rsidRPr="003633AB">
        <w:rPr>
          <w:rFonts w:ascii="Garamond" w:eastAsia="Garamond" w:hAnsi="Garamond" w:cs="Garamond"/>
          <w:sz w:val="24"/>
          <w:szCs w:val="24"/>
        </w:rPr>
        <w:t xml:space="preserve"> - Univerzita Komenského v Br</w:t>
      </w:r>
      <w:r w:rsidR="009074DA">
        <w:rPr>
          <w:rFonts w:ascii="Garamond" w:eastAsia="Garamond" w:hAnsi="Garamond" w:cs="Garamond"/>
          <w:sz w:val="24"/>
          <w:szCs w:val="24"/>
        </w:rPr>
        <w:t>atislave, Filozofická fakulta (d</w:t>
      </w:r>
      <w:r w:rsidRPr="003633AB">
        <w:rPr>
          <w:rFonts w:ascii="Garamond" w:eastAsia="Garamond" w:hAnsi="Garamond" w:cs="Garamond"/>
          <w:sz w:val="24"/>
          <w:szCs w:val="24"/>
        </w:rPr>
        <w:t>izertačná práca: Vytváranie juhoslovanskej identity vo vyučovaní dejepisu v medzivojnovom období)</w:t>
      </w:r>
    </w:p>
    <w:p w14:paraId="1389B74F" w14:textId="77777777" w:rsidR="00122EBD" w:rsidRDefault="00122EBD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Pracovné skúsenosti:</w:t>
      </w:r>
    </w:p>
    <w:p w14:paraId="254A1AE8" w14:textId="77777777" w:rsidR="00122EBD" w:rsidRDefault="00122EBD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2007 – súčasnosť</w:t>
      </w:r>
      <w:r w:rsidR="009074DA">
        <w:rPr>
          <w:rFonts w:ascii="Garamond" w:eastAsia="Garamond" w:hAnsi="Garamond" w:cs="Garamond"/>
          <w:sz w:val="24"/>
          <w:szCs w:val="24"/>
        </w:rPr>
        <w:t xml:space="preserve"> – výučba,</w:t>
      </w:r>
      <w:r w:rsidRPr="003633AB">
        <w:rPr>
          <w:rFonts w:ascii="Garamond" w:eastAsia="Garamond" w:hAnsi="Garamond" w:cs="Garamond"/>
          <w:sz w:val="24"/>
          <w:szCs w:val="24"/>
        </w:rPr>
        <w:t xml:space="preserve"> Univerzita Komenského v Bratislave, Filozofická fakulta, katedra všeobecných dejín (povinné kurzy: Svet v rokoch 1871-1939, Všeobecné dejiny 4, Európa v medzivojnovom období, Roky appeasementu európskej politike, Osobnosti 20. storočia, Úvod do štúdia 19. a 20. storočia, Európa a svet v prvej polovici 20. storočia, Európa na ceste k prvej svetovej vojne, Juhovýchodná Európa v 19. a 20. storočí, Stredná Európa </w:t>
      </w:r>
      <w:r>
        <w:rPr>
          <w:rFonts w:ascii="Garamond" w:eastAsia="Garamond" w:hAnsi="Garamond" w:cs="Garamond"/>
          <w:sz w:val="24"/>
          <w:szCs w:val="24"/>
        </w:rPr>
        <w:t xml:space="preserve">v </w:t>
      </w:r>
      <w:r w:rsidRPr="003633AB">
        <w:rPr>
          <w:rFonts w:ascii="Garamond" w:eastAsia="Garamond" w:hAnsi="Garamond" w:cs="Garamond"/>
          <w:sz w:val="24"/>
          <w:szCs w:val="24"/>
        </w:rPr>
        <w:t>20. storočí, Moderné dejiny strednej Európy, Seminár k bakalárskej práci, Seminár k diplomovej práci)</w:t>
      </w:r>
    </w:p>
    <w:p w14:paraId="26F6FB84" w14:textId="77777777" w:rsidR="00122EBD" w:rsidRDefault="00122EBD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 xml:space="preserve">2007 – súčasnosť - </w:t>
      </w:r>
      <w:r w:rsidR="009074DA">
        <w:rPr>
          <w:rFonts w:ascii="Garamond" w:eastAsia="Garamond" w:hAnsi="Garamond" w:cs="Garamond"/>
          <w:sz w:val="24"/>
          <w:szCs w:val="24"/>
        </w:rPr>
        <w:t>o</w:t>
      </w:r>
      <w:r w:rsidRPr="003633AB">
        <w:rPr>
          <w:rFonts w:ascii="Garamond" w:eastAsia="Garamond" w:hAnsi="Garamond" w:cs="Garamond"/>
          <w:sz w:val="24"/>
          <w:szCs w:val="24"/>
        </w:rPr>
        <w:t xml:space="preserve">dborný asistent, Univerzita Komenského v </w:t>
      </w:r>
      <w:r>
        <w:rPr>
          <w:rFonts w:ascii="Garamond" w:eastAsia="Garamond" w:hAnsi="Garamond" w:cs="Garamond"/>
          <w:sz w:val="24"/>
          <w:szCs w:val="24"/>
        </w:rPr>
        <w:t>Bratislave, Filozofická fakulta</w:t>
      </w:r>
    </w:p>
    <w:p w14:paraId="6C1BCA7F" w14:textId="77777777" w:rsidR="00122EBD" w:rsidRDefault="00122EBD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2022 – súčasnosť'</w:t>
      </w:r>
      <w:r w:rsidR="009074DA">
        <w:rPr>
          <w:rFonts w:ascii="Garamond" w:eastAsia="Garamond" w:hAnsi="Garamond" w:cs="Garamond"/>
          <w:sz w:val="24"/>
          <w:szCs w:val="24"/>
        </w:rPr>
        <w:t xml:space="preserve"> - d</w:t>
      </w:r>
      <w:r w:rsidRPr="003633AB">
        <w:rPr>
          <w:rFonts w:ascii="Garamond" w:eastAsia="Garamond" w:hAnsi="Garamond" w:cs="Garamond"/>
          <w:sz w:val="24"/>
          <w:szCs w:val="24"/>
        </w:rPr>
        <w:t>ocent,</w:t>
      </w:r>
      <w:r w:rsidRPr="003633AB">
        <w:rPr>
          <w:rFonts w:ascii="Garamond" w:eastAsia="Garamond" w:hAnsi="Garamond" w:cs="Garamond"/>
          <w:b/>
          <w:sz w:val="24"/>
          <w:szCs w:val="24"/>
        </w:rPr>
        <w:t xml:space="preserve"> </w:t>
      </w:r>
      <w:r w:rsidRPr="003633AB">
        <w:rPr>
          <w:rFonts w:ascii="Garamond" w:eastAsia="Garamond" w:hAnsi="Garamond" w:cs="Garamond"/>
          <w:sz w:val="24"/>
          <w:szCs w:val="24"/>
        </w:rPr>
        <w:t xml:space="preserve">Univerzita Komenského v </w:t>
      </w:r>
      <w:r>
        <w:rPr>
          <w:rFonts w:ascii="Garamond" w:eastAsia="Garamond" w:hAnsi="Garamond" w:cs="Garamond"/>
          <w:sz w:val="24"/>
          <w:szCs w:val="24"/>
        </w:rPr>
        <w:t>Bratislave, Filozofická fakulta</w:t>
      </w:r>
    </w:p>
    <w:p w14:paraId="01345849" w14:textId="77777777" w:rsidR="00122EBD" w:rsidRDefault="00122EBD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>2022 – súčasnosť</w:t>
      </w:r>
      <w:r w:rsidR="009074DA">
        <w:rPr>
          <w:rFonts w:ascii="Garamond" w:eastAsia="Garamond" w:hAnsi="Garamond" w:cs="Garamond"/>
          <w:sz w:val="24"/>
          <w:szCs w:val="24"/>
        </w:rPr>
        <w:t xml:space="preserve"> - o</w:t>
      </w:r>
      <w:r w:rsidRPr="003633AB">
        <w:rPr>
          <w:rFonts w:ascii="Garamond" w:eastAsia="Garamond" w:hAnsi="Garamond" w:cs="Garamond"/>
          <w:sz w:val="24"/>
          <w:szCs w:val="24"/>
        </w:rPr>
        <w:t>dborný konzultant, Televízia Markíza</w:t>
      </w:r>
    </w:p>
    <w:p w14:paraId="502B9C72" w14:textId="77777777" w:rsidR="009074DA" w:rsidRDefault="009074DA" w:rsidP="009074DA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 xml:space="preserve">2022 </w:t>
      </w:r>
      <w:r>
        <w:rPr>
          <w:rFonts w:ascii="Garamond" w:eastAsia="Garamond" w:hAnsi="Garamond" w:cs="Garamond"/>
          <w:sz w:val="24"/>
          <w:szCs w:val="24"/>
        </w:rPr>
        <w:t>- o</w:t>
      </w:r>
      <w:r w:rsidRPr="003633AB">
        <w:rPr>
          <w:rFonts w:ascii="Garamond" w:eastAsia="Garamond" w:hAnsi="Garamond" w:cs="Garamond"/>
          <w:sz w:val="24"/>
          <w:szCs w:val="24"/>
        </w:rPr>
        <w:t>dborný konzultant, Rozhlas a televízia Slovenska/Slovenská televízi</w:t>
      </w:r>
      <w:r>
        <w:rPr>
          <w:rFonts w:ascii="Garamond" w:eastAsia="Garamond" w:hAnsi="Garamond" w:cs="Garamond"/>
          <w:sz w:val="24"/>
          <w:szCs w:val="24"/>
        </w:rPr>
        <w:t>a a rozhlas</w:t>
      </w:r>
    </w:p>
    <w:p w14:paraId="341D9689" w14:textId="77777777" w:rsidR="009074DA" w:rsidRDefault="009074DA" w:rsidP="009074DA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 xml:space="preserve">2022 – 2023 </w:t>
      </w:r>
      <w:r w:rsidRPr="003633AB">
        <w:rPr>
          <w:rFonts w:ascii="Garamond" w:eastAsia="Garamond" w:hAnsi="Garamond" w:cs="Garamond"/>
          <w:sz w:val="24"/>
          <w:szCs w:val="24"/>
        </w:rPr>
        <w:t xml:space="preserve">- </w:t>
      </w:r>
      <w:r>
        <w:rPr>
          <w:rFonts w:ascii="Garamond" w:eastAsia="Garamond" w:hAnsi="Garamond" w:cs="Garamond"/>
          <w:sz w:val="24"/>
          <w:szCs w:val="24"/>
        </w:rPr>
        <w:t>v</w:t>
      </w:r>
      <w:r w:rsidRPr="003633AB">
        <w:rPr>
          <w:rFonts w:ascii="Garamond" w:eastAsia="Garamond" w:hAnsi="Garamond" w:cs="Garamond"/>
          <w:sz w:val="24"/>
          <w:szCs w:val="24"/>
        </w:rPr>
        <w:t>ýskumný pracovník, Univerzita Sv. Cyrila a Metod</w:t>
      </w:r>
      <w:r>
        <w:rPr>
          <w:rFonts w:ascii="Garamond" w:eastAsia="Garamond" w:hAnsi="Garamond" w:cs="Garamond"/>
          <w:sz w:val="24"/>
          <w:szCs w:val="24"/>
        </w:rPr>
        <w:t>a v Trnave, Filozofická fakulta</w:t>
      </w:r>
    </w:p>
    <w:p w14:paraId="6E24D1E5" w14:textId="77777777" w:rsidR="00122EBD" w:rsidRPr="003633AB" w:rsidRDefault="00122EBD" w:rsidP="007210EC">
      <w:pPr>
        <w:keepNext w:val="0"/>
        <w:keepLines w:val="0"/>
        <w:widowControl w:val="0"/>
        <w:tabs>
          <w:tab w:val="left" w:pos="142"/>
        </w:tabs>
        <w:spacing w:before="240" w:after="240" w:line="276" w:lineRule="auto"/>
        <w:jc w:val="both"/>
        <w:rPr>
          <w:rFonts w:ascii="Garamond" w:eastAsia="Garamond" w:hAnsi="Garamond" w:cs="Garamond"/>
          <w:sz w:val="24"/>
          <w:szCs w:val="24"/>
        </w:rPr>
      </w:pPr>
      <w:r w:rsidRPr="003633AB">
        <w:rPr>
          <w:rFonts w:ascii="Garamond" w:eastAsia="Garamond" w:hAnsi="Garamond" w:cs="Garamond"/>
          <w:b/>
          <w:sz w:val="24"/>
          <w:szCs w:val="24"/>
        </w:rPr>
        <w:t xml:space="preserve">2024 – súčasnosť </w:t>
      </w:r>
      <w:r w:rsidR="009074DA">
        <w:rPr>
          <w:rFonts w:ascii="Garamond" w:eastAsia="Garamond" w:hAnsi="Garamond" w:cs="Garamond"/>
          <w:sz w:val="24"/>
          <w:szCs w:val="24"/>
        </w:rPr>
        <w:t>- l</w:t>
      </w:r>
      <w:r w:rsidRPr="003633AB">
        <w:rPr>
          <w:rFonts w:ascii="Garamond" w:eastAsia="Garamond" w:hAnsi="Garamond" w:cs="Garamond"/>
          <w:sz w:val="24"/>
          <w:szCs w:val="24"/>
        </w:rPr>
        <w:t>ektor - expert (Projekt Digitálna transformácia vzdelávania Školy DiTEdu - tvorba obsahu (metodík), výskum, vzdelávanie učiteľov, podpora digitálnej transformácie vzdelávania)</w:t>
      </w:r>
    </w:p>
    <w:p w14:paraId="15952D03" w14:textId="77777777" w:rsidR="00122EBD" w:rsidRDefault="00122EBD" w:rsidP="00C8123E">
      <w:pPr>
        <w:keepNext w:val="0"/>
        <w:keepLines w:val="0"/>
        <w:widowControl w:val="0"/>
        <w:tabs>
          <w:tab w:val="left" w:pos="142"/>
        </w:tabs>
        <w:spacing w:after="240" w:line="276" w:lineRule="auto"/>
        <w:jc w:val="both"/>
        <w:rPr>
          <w:rFonts w:ascii="Garamond" w:hAnsi="Garamond"/>
          <w:sz w:val="24"/>
          <w:szCs w:val="24"/>
        </w:rPr>
      </w:pPr>
    </w:p>
    <w:p w14:paraId="16EC9872" w14:textId="77777777" w:rsidR="00B72DA1" w:rsidRPr="00C8123E" w:rsidRDefault="00B72DA1" w:rsidP="00C8123E">
      <w:pPr>
        <w:keepNext w:val="0"/>
        <w:keepLines w:val="0"/>
        <w:widowControl w:val="0"/>
        <w:tabs>
          <w:tab w:val="left" w:pos="142"/>
        </w:tabs>
        <w:spacing w:after="240" w:line="276" w:lineRule="auto"/>
        <w:jc w:val="both"/>
        <w:rPr>
          <w:rFonts w:ascii="Garamond" w:hAnsi="Garamond"/>
          <w:sz w:val="24"/>
          <w:szCs w:val="24"/>
        </w:rPr>
      </w:pPr>
    </w:p>
    <w:p w14:paraId="0DA1046A" w14:textId="77777777" w:rsidR="00113BC7" w:rsidRPr="00C8123E" w:rsidRDefault="00113BC7">
      <w:pPr>
        <w:keepNext w:val="0"/>
        <w:keepLines w:val="0"/>
        <w:jc w:val="left"/>
        <w:rPr>
          <w:rFonts w:ascii="Garamond" w:hAnsi="Garamond"/>
          <w:sz w:val="24"/>
          <w:szCs w:val="24"/>
        </w:rPr>
      </w:pPr>
      <w:r w:rsidRPr="00C8123E">
        <w:rPr>
          <w:rFonts w:ascii="Garamond" w:hAnsi="Garamond"/>
          <w:sz w:val="24"/>
          <w:szCs w:val="24"/>
        </w:rPr>
        <w:br w:type="page"/>
      </w:r>
    </w:p>
    <w:p w14:paraId="7533166B" w14:textId="77777777" w:rsidR="00D24A92" w:rsidRPr="00122EBD" w:rsidRDefault="00D24A92" w:rsidP="00D24A92">
      <w:pPr>
        <w:pStyle w:val="Default"/>
        <w:jc w:val="center"/>
        <w:rPr>
          <w:rFonts w:ascii="Garamond" w:hAnsi="Garamond"/>
          <w:sz w:val="28"/>
          <w:szCs w:val="28"/>
          <w14:numSpacing w14:val="proportional"/>
        </w:rPr>
      </w:pPr>
      <w:r w:rsidRPr="00122EBD">
        <w:rPr>
          <w:rFonts w:ascii="Garamond" w:hAnsi="Garamond"/>
          <w:b/>
          <w:bCs/>
          <w:sz w:val="28"/>
          <w:szCs w:val="28"/>
          <w14:numSpacing w14:val="proportional"/>
        </w:rPr>
        <w:lastRenderedPageBreak/>
        <w:t>N Á R O D N Á  R A D A  S L O V E N S K E J  R E P U B L I K Y</w:t>
      </w:r>
    </w:p>
    <w:p w14:paraId="43F004C0" w14:textId="77777777" w:rsidR="00D24A92" w:rsidRPr="00122EBD" w:rsidRDefault="00113BC7" w:rsidP="00D24A92">
      <w:pPr>
        <w:pStyle w:val="Default"/>
        <w:jc w:val="center"/>
        <w:rPr>
          <w:rFonts w:ascii="Garamond" w:hAnsi="Garamond"/>
          <w:sz w:val="28"/>
          <w:szCs w:val="28"/>
        </w:rPr>
      </w:pPr>
      <w:r w:rsidRPr="00122EBD">
        <w:rPr>
          <w:rFonts w:ascii="Garamond" w:hAnsi="Garamond"/>
          <w:sz w:val="28"/>
          <w:szCs w:val="28"/>
        </w:rPr>
        <w:t>IX</w:t>
      </w:r>
      <w:r w:rsidR="00D24A92" w:rsidRPr="00122EBD">
        <w:rPr>
          <w:rFonts w:ascii="Garamond" w:hAnsi="Garamond"/>
          <w:sz w:val="28"/>
          <w:szCs w:val="28"/>
        </w:rPr>
        <w:t>. volebné obdobie</w:t>
      </w:r>
    </w:p>
    <w:p w14:paraId="69F31995" w14:textId="77777777" w:rsidR="00D24A92" w:rsidRPr="00122EBD" w:rsidRDefault="00D24A92" w:rsidP="00D24A92">
      <w:pPr>
        <w:pStyle w:val="Default"/>
        <w:jc w:val="center"/>
        <w:rPr>
          <w:rFonts w:ascii="Garamond" w:hAnsi="Garamond"/>
          <w:sz w:val="28"/>
          <w:szCs w:val="28"/>
        </w:rPr>
      </w:pPr>
      <w:r w:rsidRPr="00122EBD">
        <w:rPr>
          <w:rFonts w:ascii="Garamond" w:hAnsi="Garamond"/>
          <w:sz w:val="28"/>
          <w:szCs w:val="28"/>
        </w:rPr>
        <w:t>__________________________________________________________</w:t>
      </w:r>
    </w:p>
    <w:p w14:paraId="2E294F2F" w14:textId="77777777" w:rsidR="00D24A92" w:rsidRPr="00122EBD" w:rsidRDefault="00D24A92" w:rsidP="00D24A92">
      <w:pPr>
        <w:pStyle w:val="Default"/>
        <w:rPr>
          <w:rFonts w:ascii="Garamond" w:hAnsi="Garamond"/>
          <w:sz w:val="28"/>
          <w:szCs w:val="28"/>
        </w:rPr>
      </w:pPr>
    </w:p>
    <w:p w14:paraId="1088A5C6" w14:textId="27A822D8" w:rsidR="00D24A92" w:rsidRPr="006461A2" w:rsidRDefault="006461A2" w:rsidP="006461A2">
      <w:pPr>
        <w:jc w:val="left"/>
        <w:rPr>
          <w:rFonts w:ascii="Garamond" w:hAnsi="Garamond" w:cs="Arial"/>
          <w:b/>
          <w:caps/>
          <w:spacing w:val="60"/>
          <w:sz w:val="28"/>
          <w:szCs w:val="28"/>
          <w:u w:val="single"/>
        </w:rPr>
      </w:pPr>
      <w:r w:rsidRPr="006461A2">
        <w:rPr>
          <w:rFonts w:ascii="Garamond" w:hAnsi="Garamond"/>
          <w:sz w:val="28"/>
          <w:szCs w:val="28"/>
        </w:rPr>
        <w:t>KNR-VLPNM-0446/2025</w:t>
      </w:r>
    </w:p>
    <w:p w14:paraId="654C5B7F" w14:textId="77777777" w:rsidR="00D24A92" w:rsidRPr="00122EBD" w:rsidRDefault="00D24A92" w:rsidP="00D24A92">
      <w:pPr>
        <w:rPr>
          <w:rFonts w:ascii="Garamond" w:hAnsi="Garamond" w:cs="Arial"/>
          <w:b/>
          <w:sz w:val="28"/>
          <w:szCs w:val="28"/>
        </w:rPr>
      </w:pPr>
    </w:p>
    <w:p w14:paraId="3D5EFB51" w14:textId="77777777" w:rsidR="00D24A92" w:rsidRPr="00122EBD" w:rsidRDefault="00D24A92" w:rsidP="00D24A92">
      <w:pPr>
        <w:rPr>
          <w:rFonts w:ascii="Garamond" w:hAnsi="Garamond" w:cs="Arial"/>
          <w:b/>
          <w:sz w:val="28"/>
          <w:szCs w:val="28"/>
        </w:rPr>
      </w:pPr>
    </w:p>
    <w:p w14:paraId="7FDC26A4" w14:textId="77777777" w:rsidR="00D24A92" w:rsidRPr="00122EBD" w:rsidRDefault="00D24A92" w:rsidP="00D24A92">
      <w:pPr>
        <w:rPr>
          <w:rFonts w:ascii="Garamond" w:hAnsi="Garamond" w:cs="Arial"/>
          <w:b/>
          <w:sz w:val="28"/>
          <w:szCs w:val="28"/>
        </w:rPr>
      </w:pPr>
    </w:p>
    <w:p w14:paraId="3BC36813" w14:textId="77777777" w:rsidR="00D24A92" w:rsidRPr="00122EBD" w:rsidRDefault="00D24A92" w:rsidP="00D24A92">
      <w:pPr>
        <w:rPr>
          <w:rFonts w:ascii="Garamond" w:hAnsi="Garamond" w:cs="Arial"/>
          <w:b/>
          <w:sz w:val="28"/>
          <w:szCs w:val="28"/>
        </w:rPr>
      </w:pPr>
    </w:p>
    <w:p w14:paraId="527C7C8A" w14:textId="77777777" w:rsidR="00D24A92" w:rsidRPr="00122EBD" w:rsidRDefault="00D24A92" w:rsidP="00D24A92">
      <w:pPr>
        <w:rPr>
          <w:rFonts w:ascii="Garamond" w:hAnsi="Garamond" w:cs="Arial"/>
          <w:b/>
          <w:sz w:val="28"/>
          <w:szCs w:val="28"/>
        </w:rPr>
      </w:pPr>
    </w:p>
    <w:p w14:paraId="0CC29998" w14:textId="77777777" w:rsidR="00D24A92" w:rsidRPr="00122EBD" w:rsidRDefault="00844539" w:rsidP="00D24A92">
      <w:pPr>
        <w:rPr>
          <w:rFonts w:ascii="Garamond" w:hAnsi="Garamond" w:cs="Arial"/>
          <w:b/>
          <w:i/>
          <w:sz w:val="28"/>
          <w:szCs w:val="28"/>
        </w:rPr>
      </w:pPr>
      <w:r w:rsidRPr="00122EBD">
        <w:rPr>
          <w:rFonts w:ascii="Garamond" w:hAnsi="Garamond" w:cs="Arial"/>
          <w:b/>
          <w:i/>
          <w:sz w:val="28"/>
          <w:szCs w:val="28"/>
        </w:rPr>
        <w:t>Návrh</w:t>
      </w:r>
    </w:p>
    <w:p w14:paraId="208B1F6F" w14:textId="77777777" w:rsidR="00D24A92" w:rsidRPr="00122EBD" w:rsidRDefault="00D24A92" w:rsidP="00D24A92">
      <w:pPr>
        <w:rPr>
          <w:rFonts w:ascii="Garamond" w:hAnsi="Garamond" w:cs="Arial"/>
          <w:b/>
          <w:sz w:val="28"/>
          <w:szCs w:val="28"/>
        </w:rPr>
      </w:pPr>
    </w:p>
    <w:p w14:paraId="1441962E" w14:textId="77777777" w:rsidR="00D24A92" w:rsidRPr="00122EBD" w:rsidRDefault="00D24A92" w:rsidP="00D24A92">
      <w:pPr>
        <w:rPr>
          <w:rFonts w:ascii="Garamond" w:hAnsi="Garamond" w:cs="Arial"/>
          <w:caps/>
          <w:sz w:val="28"/>
          <w:szCs w:val="28"/>
        </w:rPr>
      </w:pPr>
      <w:r w:rsidRPr="00122EBD">
        <w:rPr>
          <w:rFonts w:ascii="Garamond" w:hAnsi="Garamond" w:cs="Arial"/>
          <w:caps/>
          <w:sz w:val="28"/>
          <w:szCs w:val="28"/>
        </w:rPr>
        <w:t>Uznesenie</w:t>
      </w:r>
    </w:p>
    <w:p w14:paraId="332B26AC" w14:textId="77777777" w:rsidR="00D24A92" w:rsidRPr="00122EBD" w:rsidRDefault="00D24A92" w:rsidP="00D24A92">
      <w:pPr>
        <w:rPr>
          <w:rFonts w:ascii="Garamond" w:hAnsi="Garamond" w:cs="Arial"/>
          <w:caps/>
          <w:sz w:val="28"/>
          <w:szCs w:val="28"/>
        </w:rPr>
      </w:pPr>
      <w:r w:rsidRPr="00122EBD">
        <w:rPr>
          <w:rFonts w:ascii="Garamond" w:hAnsi="Garamond" w:cs="Arial"/>
          <w:caps/>
          <w:sz w:val="28"/>
          <w:szCs w:val="28"/>
        </w:rPr>
        <w:t>Národnej rady slovenskej republiky</w:t>
      </w:r>
    </w:p>
    <w:p w14:paraId="197764A9" w14:textId="77777777" w:rsidR="00D24A92" w:rsidRPr="00122EBD" w:rsidRDefault="00D24A92" w:rsidP="00D24A92">
      <w:pPr>
        <w:rPr>
          <w:rFonts w:ascii="Garamond" w:hAnsi="Garamond" w:cs="Arial"/>
          <w:caps/>
          <w:sz w:val="28"/>
          <w:szCs w:val="28"/>
        </w:rPr>
      </w:pPr>
    </w:p>
    <w:p w14:paraId="145D6883" w14:textId="784D895A" w:rsidR="00D24A92" w:rsidRPr="00122EBD" w:rsidRDefault="009644EF" w:rsidP="00D24A92">
      <w:pPr>
        <w:rPr>
          <w:rFonts w:ascii="Garamond" w:hAnsi="Garamond" w:cs="Arial"/>
          <w:sz w:val="28"/>
          <w:szCs w:val="28"/>
        </w:rPr>
      </w:pPr>
      <w:r w:rsidRPr="00122EBD">
        <w:rPr>
          <w:rFonts w:ascii="Garamond" w:hAnsi="Garamond" w:cs="Arial"/>
          <w:sz w:val="28"/>
          <w:szCs w:val="28"/>
        </w:rPr>
        <w:t>z .....</w:t>
      </w:r>
      <w:r w:rsidR="007210EC">
        <w:rPr>
          <w:rFonts w:ascii="Garamond" w:hAnsi="Garamond" w:cs="Arial"/>
          <w:sz w:val="28"/>
          <w:szCs w:val="28"/>
        </w:rPr>
        <w:t xml:space="preserve"> 2025</w:t>
      </w:r>
    </w:p>
    <w:p w14:paraId="5E7F1725" w14:textId="77777777" w:rsidR="00D24A92" w:rsidRPr="00122EBD" w:rsidRDefault="00D24A92" w:rsidP="00D24A92">
      <w:pPr>
        <w:rPr>
          <w:rFonts w:ascii="Garamond" w:hAnsi="Garamond" w:cs="Arial"/>
          <w:sz w:val="28"/>
          <w:szCs w:val="28"/>
        </w:rPr>
      </w:pPr>
    </w:p>
    <w:p w14:paraId="4CA7D110" w14:textId="77777777" w:rsidR="00D24A92" w:rsidRPr="00122EBD" w:rsidRDefault="00D24A92" w:rsidP="00D24A92">
      <w:pPr>
        <w:rPr>
          <w:rFonts w:ascii="Garamond" w:hAnsi="Garamond" w:cs="Arial"/>
          <w:sz w:val="28"/>
          <w:szCs w:val="28"/>
        </w:rPr>
      </w:pPr>
    </w:p>
    <w:p w14:paraId="5D0C3EDC" w14:textId="339233BD" w:rsidR="00D24A92" w:rsidRPr="00122EBD" w:rsidRDefault="00D24A92" w:rsidP="00D24A92">
      <w:pPr>
        <w:jc w:val="both"/>
        <w:rPr>
          <w:rFonts w:ascii="Garamond" w:hAnsi="Garamond"/>
          <w:sz w:val="28"/>
          <w:szCs w:val="28"/>
        </w:rPr>
      </w:pPr>
      <w:r w:rsidRPr="00122EBD">
        <w:rPr>
          <w:rFonts w:ascii="Garamond" w:hAnsi="Garamond"/>
          <w:sz w:val="28"/>
          <w:szCs w:val="28"/>
        </w:rPr>
        <w:t xml:space="preserve">k návrhu na voľbu </w:t>
      </w:r>
      <w:r w:rsidR="006461A2">
        <w:rPr>
          <w:rFonts w:ascii="Garamond" w:hAnsi="Garamond"/>
          <w:sz w:val="28"/>
          <w:szCs w:val="28"/>
        </w:rPr>
        <w:t xml:space="preserve">dvoch </w:t>
      </w:r>
      <w:r w:rsidR="002A5457" w:rsidRPr="00122EBD">
        <w:rPr>
          <w:rFonts w:ascii="Garamond" w:hAnsi="Garamond"/>
          <w:sz w:val="28"/>
          <w:szCs w:val="28"/>
        </w:rPr>
        <w:t>člen</w:t>
      </w:r>
      <w:r w:rsidR="006461A2">
        <w:rPr>
          <w:rFonts w:ascii="Garamond" w:hAnsi="Garamond"/>
          <w:sz w:val="28"/>
          <w:szCs w:val="28"/>
        </w:rPr>
        <w:t>ov</w:t>
      </w:r>
      <w:r w:rsidR="00122EBD" w:rsidRPr="00122EBD">
        <w:rPr>
          <w:rFonts w:ascii="Garamond" w:hAnsi="Garamond"/>
          <w:sz w:val="28"/>
          <w:szCs w:val="28"/>
        </w:rPr>
        <w:t>/člen</w:t>
      </w:r>
      <w:r w:rsidR="006461A2">
        <w:rPr>
          <w:rFonts w:ascii="Garamond" w:hAnsi="Garamond"/>
          <w:sz w:val="28"/>
          <w:szCs w:val="28"/>
        </w:rPr>
        <w:t>ie</w:t>
      </w:r>
      <w:r w:rsidR="00122EBD" w:rsidRPr="00122EBD">
        <w:rPr>
          <w:rFonts w:ascii="Garamond" w:hAnsi="Garamond"/>
          <w:sz w:val="28"/>
          <w:szCs w:val="28"/>
        </w:rPr>
        <w:t>k</w:t>
      </w:r>
      <w:r w:rsidRPr="00122EBD">
        <w:rPr>
          <w:rFonts w:ascii="Garamond" w:hAnsi="Garamond"/>
          <w:sz w:val="28"/>
          <w:szCs w:val="28"/>
        </w:rPr>
        <w:t xml:space="preserve"> Správnej rady</w:t>
      </w:r>
      <w:r w:rsidR="009644EF" w:rsidRPr="00122EBD">
        <w:rPr>
          <w:rFonts w:ascii="Garamond" w:hAnsi="Garamond"/>
          <w:sz w:val="28"/>
          <w:szCs w:val="28"/>
        </w:rPr>
        <w:t xml:space="preserve"> Ústavu pamäti národa (tlač </w:t>
      </w:r>
      <w:r w:rsidR="007210EC">
        <w:rPr>
          <w:rFonts w:ascii="Garamond" w:hAnsi="Garamond"/>
          <w:sz w:val="28"/>
          <w:szCs w:val="28"/>
        </w:rPr>
        <w:t>650</w:t>
      </w:r>
      <w:r w:rsidRPr="00122EBD">
        <w:rPr>
          <w:rFonts w:ascii="Garamond" w:hAnsi="Garamond"/>
          <w:sz w:val="28"/>
          <w:szCs w:val="28"/>
        </w:rPr>
        <w:t>)</w:t>
      </w:r>
    </w:p>
    <w:p w14:paraId="39D454EA" w14:textId="77777777" w:rsidR="00D24A92" w:rsidRPr="00122EBD" w:rsidRDefault="00D24A92" w:rsidP="00D24A92">
      <w:pPr>
        <w:jc w:val="both"/>
        <w:rPr>
          <w:rFonts w:ascii="Garamond" w:hAnsi="Garamond"/>
          <w:sz w:val="28"/>
          <w:szCs w:val="28"/>
        </w:rPr>
      </w:pPr>
    </w:p>
    <w:p w14:paraId="21CA6A6E" w14:textId="77777777" w:rsidR="00D24A92" w:rsidRPr="00122EBD" w:rsidRDefault="00D24A92" w:rsidP="00D24A92">
      <w:pPr>
        <w:jc w:val="both"/>
        <w:rPr>
          <w:rFonts w:ascii="Garamond" w:hAnsi="Garamond"/>
          <w:sz w:val="28"/>
          <w:szCs w:val="28"/>
        </w:rPr>
      </w:pPr>
    </w:p>
    <w:p w14:paraId="6D61B422" w14:textId="77777777" w:rsidR="00D24A92" w:rsidRPr="00122EBD" w:rsidRDefault="00D24A92" w:rsidP="00D24A92">
      <w:pPr>
        <w:jc w:val="both"/>
        <w:rPr>
          <w:rFonts w:ascii="Garamond" w:hAnsi="Garamond"/>
          <w:b/>
          <w:spacing w:val="60"/>
          <w:sz w:val="28"/>
          <w:szCs w:val="28"/>
        </w:rPr>
      </w:pPr>
      <w:r w:rsidRPr="00122EBD">
        <w:rPr>
          <w:rFonts w:ascii="Garamond" w:hAnsi="Garamond"/>
          <w:b/>
          <w:spacing w:val="60"/>
          <w:sz w:val="28"/>
          <w:szCs w:val="28"/>
        </w:rPr>
        <w:t>Národná rada Slovenskej republiky</w:t>
      </w:r>
    </w:p>
    <w:p w14:paraId="584862B4" w14:textId="77777777" w:rsidR="00D24A92" w:rsidRPr="00122EBD" w:rsidRDefault="00D24A92" w:rsidP="00D24A92">
      <w:pPr>
        <w:widowControl w:val="0"/>
        <w:jc w:val="both"/>
        <w:rPr>
          <w:rFonts w:ascii="Garamond" w:hAnsi="Garamond"/>
          <w:sz w:val="28"/>
          <w:szCs w:val="28"/>
        </w:rPr>
      </w:pPr>
    </w:p>
    <w:p w14:paraId="6BFF71DF" w14:textId="77777777" w:rsidR="00D24A92" w:rsidRPr="00122EBD" w:rsidRDefault="00D24A92" w:rsidP="00D24A92">
      <w:pPr>
        <w:widowControl w:val="0"/>
        <w:tabs>
          <w:tab w:val="left" w:pos="1440"/>
        </w:tabs>
        <w:spacing w:after="120"/>
        <w:ind w:left="900"/>
        <w:jc w:val="both"/>
        <w:rPr>
          <w:rFonts w:ascii="Garamond" w:hAnsi="Garamond"/>
          <w:b/>
          <w:spacing w:val="120"/>
          <w:sz w:val="28"/>
          <w:szCs w:val="28"/>
        </w:rPr>
      </w:pPr>
      <w:r w:rsidRPr="00122EBD">
        <w:rPr>
          <w:rFonts w:ascii="Garamond" w:hAnsi="Garamond"/>
          <w:b/>
          <w:spacing w:val="120"/>
          <w:sz w:val="28"/>
          <w:szCs w:val="28"/>
        </w:rPr>
        <w:t>zvolila</w:t>
      </w:r>
    </w:p>
    <w:p w14:paraId="41C07A16" w14:textId="77777777" w:rsidR="00D24A92" w:rsidRPr="00122EBD" w:rsidRDefault="00D24A92" w:rsidP="00D24A92">
      <w:pPr>
        <w:widowControl w:val="0"/>
        <w:ind w:firstLine="708"/>
        <w:jc w:val="both"/>
        <w:rPr>
          <w:rFonts w:ascii="Garamond" w:hAnsi="Garamond"/>
          <w:color w:val="000000"/>
          <w:sz w:val="28"/>
          <w:szCs w:val="28"/>
        </w:rPr>
      </w:pPr>
      <w:r w:rsidRPr="00122EBD">
        <w:rPr>
          <w:rFonts w:ascii="Garamond" w:hAnsi="Garamond"/>
          <w:sz w:val="28"/>
          <w:szCs w:val="28"/>
        </w:rPr>
        <w:t xml:space="preserve">podľa § 12 ods. 2 zákona č. 553/2002 Z. z. o sprístupnení dokumentov o činnosti bezpečnostných zložiek štátu 1939 - 1989 a o založení Ústavu pamäti národa a o doplnení niektorých zákonov (zákon o pamäti národa) </w:t>
      </w:r>
    </w:p>
    <w:p w14:paraId="1018846C" w14:textId="77777777" w:rsidR="00D24A92" w:rsidRPr="00122EBD" w:rsidRDefault="00D24A92" w:rsidP="00D24A92">
      <w:pPr>
        <w:widowControl w:val="0"/>
        <w:jc w:val="both"/>
        <w:rPr>
          <w:rFonts w:ascii="Garamond" w:hAnsi="Garamond"/>
          <w:b/>
          <w:sz w:val="28"/>
          <w:szCs w:val="28"/>
        </w:rPr>
      </w:pPr>
    </w:p>
    <w:p w14:paraId="179CE254" w14:textId="77777777" w:rsidR="00D24A92" w:rsidRPr="00122EBD" w:rsidRDefault="00D24A92" w:rsidP="00113BC7">
      <w:pPr>
        <w:widowControl w:val="0"/>
        <w:jc w:val="both"/>
        <w:rPr>
          <w:rFonts w:ascii="Garamond" w:hAnsi="Garamond"/>
          <w:b/>
          <w:sz w:val="28"/>
          <w:szCs w:val="28"/>
        </w:rPr>
      </w:pPr>
      <w:r w:rsidRPr="00122EBD">
        <w:rPr>
          <w:rFonts w:ascii="Garamond" w:hAnsi="Garamond"/>
          <w:b/>
          <w:sz w:val="28"/>
          <w:szCs w:val="28"/>
        </w:rPr>
        <w:t xml:space="preserve">................................................. </w:t>
      </w:r>
      <w:r w:rsidR="00122EBD" w:rsidRPr="00122EBD">
        <w:rPr>
          <w:rFonts w:ascii="Garamond" w:hAnsi="Garamond"/>
          <w:b/>
          <w:sz w:val="28"/>
          <w:szCs w:val="28"/>
        </w:rPr>
        <w:t>a</w:t>
      </w:r>
    </w:p>
    <w:p w14:paraId="78A361BE" w14:textId="77777777" w:rsidR="00122EBD" w:rsidRPr="00122EBD" w:rsidRDefault="00122EBD" w:rsidP="00113BC7">
      <w:pPr>
        <w:widowControl w:val="0"/>
        <w:jc w:val="both"/>
        <w:rPr>
          <w:rFonts w:ascii="Garamond" w:hAnsi="Garamond"/>
          <w:b/>
          <w:sz w:val="28"/>
          <w:szCs w:val="28"/>
        </w:rPr>
      </w:pPr>
    </w:p>
    <w:p w14:paraId="2EE99CD4" w14:textId="77777777" w:rsidR="00122EBD" w:rsidRPr="00122EBD" w:rsidRDefault="00122EBD" w:rsidP="00113BC7">
      <w:pPr>
        <w:widowControl w:val="0"/>
        <w:jc w:val="both"/>
        <w:rPr>
          <w:rFonts w:ascii="Garamond" w:hAnsi="Garamond"/>
          <w:b/>
          <w:sz w:val="28"/>
          <w:szCs w:val="28"/>
        </w:rPr>
      </w:pPr>
    </w:p>
    <w:p w14:paraId="53322C95" w14:textId="77777777" w:rsidR="00122EBD" w:rsidRPr="00122EBD" w:rsidRDefault="00122EBD" w:rsidP="00113BC7">
      <w:pPr>
        <w:widowControl w:val="0"/>
        <w:jc w:val="both"/>
        <w:rPr>
          <w:rFonts w:ascii="Garamond" w:hAnsi="Garamond"/>
          <w:b/>
          <w:sz w:val="28"/>
          <w:szCs w:val="28"/>
        </w:rPr>
      </w:pPr>
      <w:r w:rsidRPr="00122EBD">
        <w:rPr>
          <w:rFonts w:ascii="Garamond" w:hAnsi="Garamond"/>
          <w:b/>
          <w:sz w:val="28"/>
          <w:szCs w:val="28"/>
        </w:rPr>
        <w:t>.................................................</w:t>
      </w:r>
    </w:p>
    <w:p w14:paraId="46E5397A" w14:textId="77777777" w:rsidR="00D24A92" w:rsidRPr="00122EBD" w:rsidRDefault="00D24A92" w:rsidP="00D24A92">
      <w:pPr>
        <w:widowControl w:val="0"/>
        <w:ind w:firstLine="708"/>
        <w:jc w:val="both"/>
        <w:rPr>
          <w:rFonts w:ascii="Garamond" w:hAnsi="Garamond"/>
          <w:sz w:val="28"/>
          <w:szCs w:val="28"/>
        </w:rPr>
      </w:pPr>
    </w:p>
    <w:p w14:paraId="62DAE5FE" w14:textId="77777777" w:rsidR="00844539" w:rsidRPr="00122EBD" w:rsidRDefault="00844539" w:rsidP="00D24A92">
      <w:pPr>
        <w:widowControl w:val="0"/>
        <w:ind w:firstLine="708"/>
        <w:jc w:val="both"/>
        <w:rPr>
          <w:rFonts w:ascii="Garamond" w:hAnsi="Garamond"/>
          <w:sz w:val="28"/>
          <w:szCs w:val="28"/>
        </w:rPr>
      </w:pPr>
    </w:p>
    <w:p w14:paraId="02B637F7" w14:textId="77777777" w:rsidR="00D24A92" w:rsidRPr="00122EBD" w:rsidRDefault="00122EBD" w:rsidP="00D24A92">
      <w:pPr>
        <w:widowControl w:val="0"/>
        <w:ind w:firstLine="708"/>
        <w:jc w:val="both"/>
        <w:rPr>
          <w:rFonts w:ascii="Garamond" w:hAnsi="Garamond"/>
          <w:sz w:val="28"/>
          <w:szCs w:val="28"/>
        </w:rPr>
      </w:pPr>
      <w:r w:rsidRPr="00122EBD">
        <w:rPr>
          <w:rFonts w:ascii="Garamond" w:hAnsi="Garamond"/>
          <w:sz w:val="28"/>
          <w:szCs w:val="28"/>
        </w:rPr>
        <w:t>za členov/členky</w:t>
      </w:r>
      <w:r w:rsidR="00D24A92" w:rsidRPr="00122EBD">
        <w:rPr>
          <w:rFonts w:ascii="Garamond" w:hAnsi="Garamond"/>
          <w:sz w:val="28"/>
          <w:szCs w:val="28"/>
        </w:rPr>
        <w:t xml:space="preserve"> Správnej rady </w:t>
      </w:r>
      <w:r w:rsidR="00FB0ED4" w:rsidRPr="00122EBD">
        <w:rPr>
          <w:rFonts w:ascii="Garamond" w:hAnsi="Garamond"/>
          <w:sz w:val="28"/>
          <w:szCs w:val="28"/>
        </w:rPr>
        <w:t xml:space="preserve">Ústavu pamäti národa na šesťročné funkčné obdobie. </w:t>
      </w:r>
    </w:p>
    <w:p w14:paraId="238DA76B" w14:textId="77777777" w:rsidR="00D24A92" w:rsidRPr="00122EBD" w:rsidRDefault="00D24A92" w:rsidP="00D24A92">
      <w:pPr>
        <w:widowControl w:val="0"/>
        <w:ind w:firstLine="708"/>
        <w:jc w:val="both"/>
        <w:rPr>
          <w:rFonts w:ascii="Garamond" w:hAnsi="Garamond"/>
          <w:sz w:val="28"/>
          <w:szCs w:val="28"/>
        </w:rPr>
      </w:pPr>
    </w:p>
    <w:p w14:paraId="0C5C7F8E" w14:textId="77777777" w:rsidR="00D24A92" w:rsidRPr="00122EBD" w:rsidRDefault="00D24A92" w:rsidP="00BA442F">
      <w:pPr>
        <w:keepNext w:val="0"/>
        <w:keepLines w:val="0"/>
        <w:widowControl w:val="0"/>
        <w:tabs>
          <w:tab w:val="left" w:pos="142"/>
        </w:tabs>
        <w:spacing w:after="240" w:line="276" w:lineRule="auto"/>
        <w:rPr>
          <w:rFonts w:ascii="Garamond" w:hAnsi="Garamond"/>
          <w:sz w:val="28"/>
          <w:szCs w:val="28"/>
        </w:rPr>
      </w:pPr>
    </w:p>
    <w:p w14:paraId="5396203C" w14:textId="77777777" w:rsidR="00EB4C69" w:rsidRPr="00122EBD" w:rsidRDefault="00EB4C69" w:rsidP="00EB4C69">
      <w:pPr>
        <w:pStyle w:val="Default"/>
        <w:jc w:val="both"/>
        <w:rPr>
          <w:rFonts w:ascii="Garamond" w:hAnsi="Garamond"/>
          <w:sz w:val="28"/>
          <w:szCs w:val="28"/>
        </w:rPr>
      </w:pPr>
    </w:p>
    <w:p w14:paraId="415F79BC" w14:textId="77777777" w:rsidR="00EB4C69" w:rsidRPr="00122EBD" w:rsidRDefault="00EB4C69" w:rsidP="00EB4C69">
      <w:pPr>
        <w:pStyle w:val="Default"/>
        <w:rPr>
          <w:rFonts w:ascii="Garamond" w:hAnsi="Garamond"/>
          <w:sz w:val="28"/>
          <w:szCs w:val="28"/>
        </w:rPr>
      </w:pPr>
    </w:p>
    <w:p w14:paraId="06CDF645" w14:textId="77777777" w:rsidR="00EB4C69" w:rsidRPr="00122EBD" w:rsidRDefault="00EB4C69" w:rsidP="00EB4C69">
      <w:pPr>
        <w:pStyle w:val="Default"/>
        <w:rPr>
          <w:rFonts w:ascii="Garamond" w:hAnsi="Garamond"/>
          <w:sz w:val="28"/>
          <w:szCs w:val="28"/>
        </w:rPr>
      </w:pPr>
    </w:p>
    <w:p w14:paraId="266D67CB" w14:textId="77777777" w:rsidR="00EB4C69" w:rsidRPr="00C8123E" w:rsidRDefault="00EB4C69" w:rsidP="00EB4C69">
      <w:pPr>
        <w:pStyle w:val="Default"/>
        <w:rPr>
          <w:rFonts w:ascii="Garamond" w:hAnsi="Garamond"/>
        </w:rPr>
      </w:pPr>
    </w:p>
    <w:sectPr w:rsidR="00EB4C69" w:rsidRPr="00C8123E" w:rsidSect="00A1226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7C6985"/>
    <w:multiLevelType w:val="hybridMultilevel"/>
    <w:tmpl w:val="091CFAC0"/>
    <w:lvl w:ilvl="0" w:tplc="1DD2782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4ED33207"/>
    <w:multiLevelType w:val="hybridMultilevel"/>
    <w:tmpl w:val="D29EB8A0"/>
    <w:lvl w:ilvl="0" w:tplc="5982409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235"/>
    <w:rsid w:val="00002A77"/>
    <w:rsid w:val="00113BC7"/>
    <w:rsid w:val="00121927"/>
    <w:rsid w:val="00122EBD"/>
    <w:rsid w:val="001A5022"/>
    <w:rsid w:val="001B42A8"/>
    <w:rsid w:val="001B4F99"/>
    <w:rsid w:val="00211FC2"/>
    <w:rsid w:val="00224AE9"/>
    <w:rsid w:val="002A5457"/>
    <w:rsid w:val="002C0D34"/>
    <w:rsid w:val="002D719B"/>
    <w:rsid w:val="002E3378"/>
    <w:rsid w:val="002F6FE5"/>
    <w:rsid w:val="00342FA2"/>
    <w:rsid w:val="0038752C"/>
    <w:rsid w:val="004605B1"/>
    <w:rsid w:val="004B38CC"/>
    <w:rsid w:val="006461A2"/>
    <w:rsid w:val="00713418"/>
    <w:rsid w:val="007210EC"/>
    <w:rsid w:val="00844539"/>
    <w:rsid w:val="008750E9"/>
    <w:rsid w:val="008A62A7"/>
    <w:rsid w:val="008F7E03"/>
    <w:rsid w:val="00905C3F"/>
    <w:rsid w:val="009074DA"/>
    <w:rsid w:val="009235A8"/>
    <w:rsid w:val="009644EF"/>
    <w:rsid w:val="00A0348E"/>
    <w:rsid w:val="00A05D66"/>
    <w:rsid w:val="00A10F5E"/>
    <w:rsid w:val="00A12267"/>
    <w:rsid w:val="00A3308C"/>
    <w:rsid w:val="00A93B74"/>
    <w:rsid w:val="00AD52E3"/>
    <w:rsid w:val="00AD5995"/>
    <w:rsid w:val="00AF4EDE"/>
    <w:rsid w:val="00AF6235"/>
    <w:rsid w:val="00B006CF"/>
    <w:rsid w:val="00B20427"/>
    <w:rsid w:val="00B237BC"/>
    <w:rsid w:val="00B72DA1"/>
    <w:rsid w:val="00BA442F"/>
    <w:rsid w:val="00BE3990"/>
    <w:rsid w:val="00C26CDD"/>
    <w:rsid w:val="00C428AB"/>
    <w:rsid w:val="00C8123E"/>
    <w:rsid w:val="00D24A92"/>
    <w:rsid w:val="00D2787F"/>
    <w:rsid w:val="00D56FE4"/>
    <w:rsid w:val="00DA1A01"/>
    <w:rsid w:val="00E428D5"/>
    <w:rsid w:val="00E5283A"/>
    <w:rsid w:val="00EB4C69"/>
    <w:rsid w:val="00F77B95"/>
    <w:rsid w:val="00FB0ED4"/>
    <w:rsid w:val="00FB2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2BC4A"/>
  <w15:chartTrackingRefBased/>
  <w15:docId w15:val="{75259E8D-D0F8-4415-A9BC-CBE6156E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6CDD"/>
    <w:pPr>
      <w:keepNext/>
      <w:keepLines/>
      <w:jc w:val="center"/>
    </w:pPr>
    <w:rPr>
      <w:rFonts w:ascii="Arial" w:eastAsia="Times New Roman" w:hAnsi="Arial" w:cs="Times New Roman"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D56FE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224A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5283A"/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5283A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9235A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sk.wikipedia.org/wiki/124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k.wikipedia.org/wiki/199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2E0A5-8253-46BC-A66C-16E508FFA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1911</Words>
  <Characters>10898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Sándor, Eleonóra, prom. fil.</dc:creator>
  <cp:keywords/>
  <dc:description/>
  <cp:lastModifiedBy>Drgoňová, Zuzana</cp:lastModifiedBy>
  <cp:revision>2</cp:revision>
  <cp:lastPrinted>2024-09-10T10:38:00Z</cp:lastPrinted>
  <dcterms:created xsi:type="dcterms:W3CDTF">2025-03-25T10:44:00Z</dcterms:created>
  <dcterms:modified xsi:type="dcterms:W3CDTF">2025-03-25T10:44:00Z</dcterms:modified>
</cp:coreProperties>
</file>