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4E" w:rsidRDefault="00E26C4E" w:rsidP="00E26C4E">
      <w:pPr>
        <w:pStyle w:val="Nadpis4"/>
      </w:pPr>
      <w:r>
        <w:t>Výbor Národnej rady Slovenskej republiky</w:t>
      </w:r>
    </w:p>
    <w:p w:rsidR="00E26C4E" w:rsidRDefault="00E26C4E" w:rsidP="00E26C4E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E26C4E" w:rsidRDefault="00756A14" w:rsidP="00756A14">
      <w:pPr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 w:rsidR="00AD0577">
        <w:rPr>
          <w:b/>
        </w:rPr>
        <w:t xml:space="preserve">                              55</w:t>
      </w:r>
      <w:r w:rsidR="00E26C4E">
        <w:rPr>
          <w:b/>
        </w:rPr>
        <w:t>. schôdza výboru</w:t>
      </w:r>
    </w:p>
    <w:p w:rsidR="00E26C4E" w:rsidRPr="004B4BEC" w:rsidRDefault="00E26C4E" w:rsidP="00E26C4E"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500287">
        <w:rPr>
          <w:b/>
          <w:sz w:val="32"/>
        </w:rPr>
        <w:tab/>
      </w:r>
      <w:r w:rsidR="00500287">
        <w:rPr>
          <w:b/>
          <w:sz w:val="32"/>
        </w:rPr>
        <w:tab/>
      </w:r>
      <w:r w:rsidR="00500287">
        <w:rPr>
          <w:b/>
          <w:sz w:val="32"/>
        </w:rPr>
        <w:tab/>
        <w:t xml:space="preserve">    </w:t>
      </w:r>
      <w:r w:rsidR="00500287">
        <w:t>Číslo: KNR-VOB-</w:t>
      </w:r>
      <w:r w:rsidR="00EC2C62">
        <w:t>4129/2025-4</w:t>
      </w:r>
    </w:p>
    <w:p w:rsidR="007147FD" w:rsidRDefault="007147FD" w:rsidP="00E26C4E">
      <w:pPr>
        <w:jc w:val="center"/>
        <w:rPr>
          <w:b/>
          <w:sz w:val="32"/>
        </w:rPr>
      </w:pPr>
    </w:p>
    <w:p w:rsidR="00E26C4E" w:rsidRPr="004B4BEC" w:rsidRDefault="00AD0577" w:rsidP="00E26C4E">
      <w:pPr>
        <w:jc w:val="center"/>
        <w:rPr>
          <w:b/>
          <w:sz w:val="32"/>
        </w:rPr>
      </w:pPr>
      <w:r>
        <w:rPr>
          <w:b/>
          <w:sz w:val="32"/>
        </w:rPr>
        <w:t>97</w:t>
      </w:r>
    </w:p>
    <w:p w:rsidR="00E26C4E" w:rsidRPr="004B4BEC" w:rsidRDefault="00E26C4E" w:rsidP="00E26C4E">
      <w:pPr>
        <w:jc w:val="center"/>
        <w:rPr>
          <w:b/>
          <w:spacing w:val="40"/>
          <w:sz w:val="32"/>
        </w:rPr>
      </w:pPr>
      <w:r w:rsidRPr="004B4BEC">
        <w:rPr>
          <w:b/>
          <w:spacing w:val="40"/>
          <w:sz w:val="32"/>
        </w:rPr>
        <w:t>Uznesenie</w:t>
      </w:r>
    </w:p>
    <w:p w:rsidR="00E26C4E" w:rsidRPr="004B4BEC" w:rsidRDefault="00E26C4E" w:rsidP="00E26C4E">
      <w:pPr>
        <w:jc w:val="center"/>
      </w:pPr>
      <w:r w:rsidRPr="004B4BEC">
        <w:t>Výboru Národnej rady Slovenskej republiky</w:t>
      </w:r>
    </w:p>
    <w:p w:rsidR="00E26C4E" w:rsidRPr="004B4BEC" w:rsidRDefault="00E26C4E" w:rsidP="00E26C4E">
      <w:pPr>
        <w:jc w:val="center"/>
      </w:pPr>
      <w:r w:rsidRPr="004B4BEC">
        <w:t>pre obranu a bezpečnosť</w:t>
      </w:r>
    </w:p>
    <w:p w:rsidR="00E26C4E" w:rsidRPr="004B4BEC" w:rsidRDefault="00E26C4E" w:rsidP="00E26C4E">
      <w:pPr>
        <w:jc w:val="center"/>
      </w:pPr>
      <w:r w:rsidRPr="004B4BEC">
        <w:t>z </w:t>
      </w:r>
      <w:r w:rsidR="00AD0577">
        <w:t>25</w:t>
      </w:r>
      <w:r w:rsidRPr="004B4BEC">
        <w:t xml:space="preserve">. </w:t>
      </w:r>
      <w:r w:rsidR="00AD0577">
        <w:t>marca 2025</w:t>
      </w:r>
    </w:p>
    <w:p w:rsidR="00E26C4E" w:rsidRDefault="00E26C4E" w:rsidP="00E26C4E">
      <w:pPr>
        <w:jc w:val="center"/>
      </w:pPr>
    </w:p>
    <w:p w:rsidR="007147FD" w:rsidRPr="004B4BEC" w:rsidRDefault="007147FD" w:rsidP="00E26C4E">
      <w:pPr>
        <w:jc w:val="center"/>
      </w:pPr>
    </w:p>
    <w:p w:rsidR="007147FD" w:rsidRPr="00AD0577" w:rsidRDefault="00E26C4E" w:rsidP="00756A14">
      <w:pPr>
        <w:jc w:val="both"/>
        <w:rPr>
          <w:rFonts w:cs="Arial"/>
          <w:b/>
          <w:sz w:val="28"/>
        </w:rPr>
      </w:pPr>
      <w:r w:rsidRPr="00780BED">
        <w:t xml:space="preserve">Výbor Národnej rady Slovenskej republiky pre obranu a bezpečnosť </w:t>
      </w:r>
      <w:r w:rsidR="00640F0B" w:rsidRPr="000719F3">
        <w:t>prerokoval</w:t>
      </w:r>
      <w:r w:rsidR="00640F0B">
        <w:rPr>
          <w:b/>
        </w:rPr>
        <w:t xml:space="preserve"> </w:t>
      </w:r>
      <w:r w:rsidRPr="00640F0B">
        <w:rPr>
          <w:rFonts w:cs="Arial"/>
        </w:rPr>
        <w:t xml:space="preserve">návrh </w:t>
      </w:r>
      <w:r w:rsidR="00AD0577" w:rsidRPr="00AD0577">
        <w:rPr>
          <w:rFonts w:cs="Arial"/>
          <w:noProof/>
        </w:rPr>
        <w:t>poslancov Národnej rady Slov</w:t>
      </w:r>
      <w:r w:rsidR="00995D4E">
        <w:rPr>
          <w:rFonts w:cs="Arial"/>
          <w:noProof/>
        </w:rPr>
        <w:t>enskej republiky Jána FERENČÁKA a</w:t>
      </w:r>
      <w:r w:rsidR="00AD0577" w:rsidRPr="00AD0577">
        <w:rPr>
          <w:rFonts w:cs="Arial"/>
          <w:noProof/>
        </w:rPr>
        <w:t xml:space="preserve"> Romana MALATINCA na vydanie zákona, ktorým sa mení a dopĺňa zákon č. 328/2002 Z. z. o sociálnom zabezpečení policajtov a vojakov a o zmene a doplnení niektorých zákonov </w:t>
      </w:r>
      <w:r w:rsidR="00AD0577" w:rsidRPr="00AD0577">
        <w:rPr>
          <w:rFonts w:cs="Arial"/>
          <w:b/>
          <w:noProof/>
          <w:szCs w:val="22"/>
        </w:rPr>
        <w:t>(tlač 599)</w:t>
      </w:r>
      <w:r w:rsidR="00AD0577">
        <w:rPr>
          <w:rFonts w:cs="Arial"/>
          <w:szCs w:val="22"/>
        </w:rPr>
        <w:t xml:space="preserve"> a</w:t>
      </w:r>
    </w:p>
    <w:p w:rsidR="005854E8" w:rsidRPr="004B4BEC" w:rsidRDefault="005854E8" w:rsidP="002E7446">
      <w:pPr>
        <w:ind w:firstLine="705"/>
        <w:jc w:val="both"/>
      </w:pPr>
    </w:p>
    <w:p w:rsidR="002E7446" w:rsidRPr="004B4BEC" w:rsidRDefault="00E26C4E" w:rsidP="002E7446">
      <w:pPr>
        <w:numPr>
          <w:ilvl w:val="0"/>
          <w:numId w:val="1"/>
        </w:numPr>
        <w:rPr>
          <w:b/>
          <w:sz w:val="28"/>
        </w:rPr>
      </w:pPr>
      <w:r w:rsidRPr="004B4BEC">
        <w:rPr>
          <w:b/>
          <w:sz w:val="28"/>
        </w:rPr>
        <w:t>súhlasí</w:t>
      </w:r>
    </w:p>
    <w:p w:rsidR="00E26C4E" w:rsidRDefault="00C65C35" w:rsidP="002E7446">
      <w:pPr>
        <w:jc w:val="both"/>
        <w:rPr>
          <w:b/>
        </w:rPr>
      </w:pPr>
      <w:r>
        <w:t xml:space="preserve">                 </w:t>
      </w:r>
      <w:r w:rsidR="00E26C4E" w:rsidRPr="00A65BC5">
        <w:t>s</w:t>
      </w:r>
      <w:r w:rsidR="00E26C4E" w:rsidRPr="00A65BC5">
        <w:rPr>
          <w:b/>
        </w:rPr>
        <w:t> </w:t>
      </w:r>
      <w:r w:rsidR="00E26C4E" w:rsidRPr="00A65BC5">
        <w:rPr>
          <w:rFonts w:cs="Arial"/>
        </w:rPr>
        <w:t xml:space="preserve">návrhom </w:t>
      </w:r>
      <w:r w:rsidR="00AD0577" w:rsidRPr="00AD0577">
        <w:rPr>
          <w:rFonts w:cs="Arial"/>
          <w:noProof/>
        </w:rPr>
        <w:t>poslancov Národnej rady Slove</w:t>
      </w:r>
      <w:r w:rsidR="007D7BA0">
        <w:rPr>
          <w:rFonts w:cs="Arial"/>
          <w:noProof/>
        </w:rPr>
        <w:t xml:space="preserve">nskej republiky </w:t>
      </w:r>
      <w:r w:rsidR="00197637">
        <w:rPr>
          <w:rFonts w:cs="Arial"/>
          <w:noProof/>
        </w:rPr>
        <w:t>Jána FERENČÁKA a</w:t>
      </w:r>
      <w:r w:rsidR="00197637" w:rsidRPr="00AD0577">
        <w:rPr>
          <w:rFonts w:cs="Arial"/>
          <w:noProof/>
        </w:rPr>
        <w:t xml:space="preserve"> Romana MALATINCA na vydanie zákona, ktorým sa mení a dopĺňa zákon č. 328/2002 Z. z. o sociálnom zabezpečení policajtov a vojakov a o zmene a doplnení niektorých zákonov </w:t>
      </w:r>
      <w:r w:rsidR="00197637" w:rsidRPr="00AD0577">
        <w:rPr>
          <w:rFonts w:cs="Arial"/>
          <w:b/>
          <w:noProof/>
          <w:szCs w:val="22"/>
        </w:rPr>
        <w:t>(tlač 599)</w:t>
      </w:r>
      <w:r w:rsidR="00E26C4E" w:rsidRPr="00A65BC5">
        <w:rPr>
          <w:b/>
        </w:rPr>
        <w:t>;</w:t>
      </w:r>
    </w:p>
    <w:p w:rsidR="00F67DAB" w:rsidRPr="004B4BEC" w:rsidRDefault="00F67DAB" w:rsidP="004941A4">
      <w:pPr>
        <w:pStyle w:val="Zkladntext"/>
      </w:pPr>
    </w:p>
    <w:p w:rsidR="00E26C4E" w:rsidRPr="004B4BEC" w:rsidRDefault="00E26C4E" w:rsidP="00E26C4E">
      <w:pPr>
        <w:jc w:val="both"/>
        <w:rPr>
          <w:b/>
          <w:sz w:val="28"/>
        </w:rPr>
      </w:pPr>
      <w:r w:rsidRPr="004B4BEC">
        <w:rPr>
          <w:b/>
          <w:sz w:val="28"/>
        </w:rPr>
        <w:t xml:space="preserve">            B. odporúča</w:t>
      </w:r>
    </w:p>
    <w:p w:rsidR="00395E00" w:rsidRDefault="00E26C4E" w:rsidP="004941A4">
      <w:pPr>
        <w:pStyle w:val="Nadpis1"/>
        <w:ind w:left="0"/>
        <w:rPr>
          <w:b/>
        </w:rPr>
      </w:pPr>
      <w:r w:rsidRPr="004B4BEC">
        <w:rPr>
          <w:b/>
          <w:sz w:val="28"/>
        </w:rPr>
        <w:t xml:space="preserve">                  </w:t>
      </w:r>
      <w:r w:rsidRPr="004B4BEC">
        <w:rPr>
          <w:b/>
        </w:rPr>
        <w:t>Národnej rade Slovenskej republiky</w:t>
      </w:r>
    </w:p>
    <w:p w:rsidR="00840B8C" w:rsidRPr="00840B8C" w:rsidRDefault="00840B8C" w:rsidP="00840B8C"/>
    <w:p w:rsidR="00E26C4E" w:rsidRPr="00AB15A4" w:rsidRDefault="002E7446" w:rsidP="002E7446">
      <w:pPr>
        <w:jc w:val="both"/>
      </w:pPr>
      <w:r w:rsidRPr="00AB15A4">
        <w:t xml:space="preserve">                    </w:t>
      </w:r>
      <w:r w:rsidR="00E26C4E" w:rsidRPr="00AB15A4">
        <w:t xml:space="preserve"> </w:t>
      </w:r>
      <w:r w:rsidR="00840B8C" w:rsidRPr="00640F0B">
        <w:rPr>
          <w:rFonts w:cs="Arial"/>
        </w:rPr>
        <w:t xml:space="preserve">návrh </w:t>
      </w:r>
      <w:r w:rsidR="00840B8C" w:rsidRPr="00AD0577">
        <w:rPr>
          <w:rFonts w:cs="Arial"/>
          <w:noProof/>
        </w:rPr>
        <w:t xml:space="preserve">poslancov Národnej rady Slovenskej republiky </w:t>
      </w:r>
      <w:r w:rsidR="00F5223E">
        <w:rPr>
          <w:rFonts w:cs="Arial"/>
          <w:noProof/>
        </w:rPr>
        <w:t>Jána FERENČÁKA a</w:t>
      </w:r>
      <w:r w:rsidR="00F5223E" w:rsidRPr="00AD0577">
        <w:rPr>
          <w:rFonts w:cs="Arial"/>
          <w:noProof/>
        </w:rPr>
        <w:t xml:space="preserve"> Romana MALATINCA na vydanie zákona, ktorým sa mení a dopĺňa zákon č. 328/2002 Z. z. o sociálnom zabezpečení policajtov a vojakov a o zmene a doplnení niektorých zákonov </w:t>
      </w:r>
      <w:r w:rsidR="00F5223E" w:rsidRPr="00AD0577">
        <w:rPr>
          <w:rFonts w:cs="Arial"/>
          <w:b/>
          <w:noProof/>
          <w:szCs w:val="22"/>
        </w:rPr>
        <w:t>(tlač 599)</w:t>
      </w:r>
      <w:r w:rsidR="00F5223E">
        <w:rPr>
          <w:rFonts w:cs="Arial"/>
          <w:szCs w:val="22"/>
        </w:rPr>
        <w:t xml:space="preserve"> </w:t>
      </w:r>
      <w:r w:rsidR="00840B8C">
        <w:rPr>
          <w:rFonts w:cs="Arial"/>
          <w:b/>
          <w:noProof/>
          <w:szCs w:val="22"/>
        </w:rPr>
        <w:t xml:space="preserve"> schváliť so zmenami a doplnkami uvedenými v prílohe tohto uznesenia</w:t>
      </w:r>
    </w:p>
    <w:p w:rsidR="007147FD" w:rsidRPr="004B4BEC" w:rsidRDefault="00E26C4E" w:rsidP="00E26C4E">
      <w:pPr>
        <w:pStyle w:val="Zkladntext"/>
        <w:rPr>
          <w:bCs/>
          <w:u w:val="single"/>
        </w:rPr>
      </w:pPr>
      <w:r w:rsidRPr="004B4BEC">
        <w:rPr>
          <w:bCs/>
          <w:u w:val="single"/>
        </w:rPr>
        <w:t xml:space="preserve"> </w:t>
      </w:r>
    </w:p>
    <w:p w:rsidR="00AD521B" w:rsidRDefault="00AD521B" w:rsidP="00AD521B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C. ukladá</w:t>
      </w:r>
    </w:p>
    <w:p w:rsidR="00AD521B" w:rsidRPr="00022AE4" w:rsidRDefault="00AD521B" w:rsidP="00AD521B">
      <w:pPr>
        <w:ind w:firstLine="708"/>
        <w:jc w:val="both"/>
        <w:rPr>
          <w:b/>
        </w:rPr>
      </w:pPr>
      <w:r>
        <w:rPr>
          <w:b/>
          <w:bCs/>
          <w:sz w:val="28"/>
        </w:rPr>
        <w:t xml:space="preserve">     </w:t>
      </w:r>
      <w:r w:rsidRPr="00022AE4">
        <w:rPr>
          <w:b/>
        </w:rPr>
        <w:t>predsedovi výboru</w:t>
      </w:r>
    </w:p>
    <w:p w:rsidR="00AD521B" w:rsidRDefault="00AD521B" w:rsidP="00AD521B">
      <w:pPr>
        <w:ind w:firstLine="708"/>
        <w:jc w:val="both"/>
      </w:pPr>
      <w:r>
        <w:t xml:space="preserve">          </w:t>
      </w:r>
    </w:p>
    <w:p w:rsidR="00AD521B" w:rsidRDefault="00AD521B" w:rsidP="00AD521B">
      <w:pPr>
        <w:jc w:val="both"/>
      </w:pPr>
      <w:r w:rsidRPr="00060C8B">
        <w:t>v spolupráci s ostatnými predsedami výborov Národnej rady Slovenskej republiky, ktorí predmetný návrh zákona prerokovali, predložiť Národnej rade Slovenskej republiky spoločnú správu o výsledku prerokovania uvedeného vládneho návrhu zákona vo výboroch.</w:t>
      </w:r>
    </w:p>
    <w:p w:rsidR="00AD521B" w:rsidRDefault="00AD521B" w:rsidP="00AD521B">
      <w:pPr>
        <w:jc w:val="both"/>
      </w:pPr>
    </w:p>
    <w:p w:rsidR="00204535" w:rsidRPr="004941A4" w:rsidRDefault="004941A4" w:rsidP="004941A4">
      <w:pPr>
        <w:ind w:left="360"/>
        <w:jc w:val="both"/>
      </w:pPr>
      <w: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Richard Glück </w:t>
      </w:r>
    </w:p>
    <w:p w:rsidR="004941A4" w:rsidRDefault="00204535" w:rsidP="00204535">
      <w:pPr>
        <w:tabs>
          <w:tab w:val="left" w:pos="709"/>
          <w:tab w:val="left" w:pos="1021"/>
        </w:tabs>
      </w:pP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  <w:t xml:space="preserve">                    predseda výboru</w:t>
      </w:r>
    </w:p>
    <w:p w:rsidR="00204535" w:rsidRPr="004941A4" w:rsidRDefault="00204535" w:rsidP="00204535">
      <w:pPr>
        <w:tabs>
          <w:tab w:val="left" w:pos="709"/>
          <w:tab w:val="left" w:pos="1021"/>
        </w:tabs>
      </w:pPr>
      <w:r w:rsidRPr="004B4BEC">
        <w:rPr>
          <w:b/>
          <w:sz w:val="28"/>
          <w:szCs w:val="28"/>
        </w:rPr>
        <w:t>Marián Saloň</w:t>
      </w:r>
    </w:p>
    <w:p w:rsidR="00204535" w:rsidRPr="004B4BEC" w:rsidRDefault="00204535" w:rsidP="00204535">
      <w:pPr>
        <w:tabs>
          <w:tab w:val="left" w:pos="709"/>
          <w:tab w:val="left" w:pos="1021"/>
        </w:tabs>
        <w:rPr>
          <w:sz w:val="22"/>
        </w:rPr>
      </w:pPr>
      <w:r w:rsidRPr="004B4BEC">
        <w:rPr>
          <w:sz w:val="22"/>
        </w:rPr>
        <w:t>overovateľ</w:t>
      </w:r>
    </w:p>
    <w:p w:rsidR="00204535" w:rsidRPr="004B4BEC" w:rsidRDefault="00204535" w:rsidP="00204535">
      <w:pPr>
        <w:tabs>
          <w:tab w:val="left" w:pos="709"/>
          <w:tab w:val="left" w:pos="1021"/>
        </w:tabs>
        <w:rPr>
          <w:b/>
          <w:sz w:val="28"/>
          <w:szCs w:val="28"/>
        </w:rPr>
      </w:pPr>
      <w:r w:rsidRPr="004B4BEC">
        <w:rPr>
          <w:b/>
          <w:sz w:val="28"/>
          <w:szCs w:val="28"/>
        </w:rPr>
        <w:t>Jaroslav Spišiak</w:t>
      </w:r>
    </w:p>
    <w:p w:rsidR="00204535" w:rsidRDefault="00AD521B" w:rsidP="00204535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</w:t>
      </w:r>
      <w:r w:rsidR="00204535">
        <w:rPr>
          <w:sz w:val="22"/>
        </w:rPr>
        <w:t>verovateľ</w:t>
      </w:r>
    </w:p>
    <w:p w:rsidR="001B5201" w:rsidRDefault="001B5201" w:rsidP="001A388C">
      <w:pPr>
        <w:jc w:val="right"/>
        <w:rPr>
          <w:sz w:val="22"/>
        </w:rPr>
      </w:pPr>
    </w:p>
    <w:p w:rsidR="001B5201" w:rsidRDefault="001B5201" w:rsidP="001A388C">
      <w:pPr>
        <w:jc w:val="right"/>
        <w:rPr>
          <w:sz w:val="22"/>
        </w:rPr>
      </w:pPr>
    </w:p>
    <w:p w:rsidR="0093148F" w:rsidRDefault="0093148F" w:rsidP="001A388C">
      <w:pPr>
        <w:jc w:val="right"/>
        <w:rPr>
          <w:sz w:val="22"/>
        </w:rPr>
      </w:pPr>
    </w:p>
    <w:p w:rsidR="0093148F" w:rsidRDefault="0093148F" w:rsidP="001A388C">
      <w:pPr>
        <w:jc w:val="right"/>
        <w:rPr>
          <w:sz w:val="22"/>
        </w:rPr>
      </w:pPr>
    </w:p>
    <w:p w:rsidR="001A388C" w:rsidRDefault="001A388C" w:rsidP="001A388C">
      <w:pPr>
        <w:jc w:val="right"/>
        <w:rPr>
          <w:sz w:val="22"/>
        </w:rPr>
      </w:pPr>
      <w:r>
        <w:rPr>
          <w:sz w:val="22"/>
        </w:rPr>
        <w:lastRenderedPageBreak/>
        <w:t>Príloha k </w:t>
      </w:r>
      <w:proofErr w:type="spellStart"/>
      <w:r>
        <w:rPr>
          <w:sz w:val="22"/>
        </w:rPr>
        <w:t>uzn</w:t>
      </w:r>
      <w:proofErr w:type="spellEnd"/>
      <w:r>
        <w:rPr>
          <w:sz w:val="22"/>
        </w:rPr>
        <w:t>. č. 97</w:t>
      </w:r>
    </w:p>
    <w:p w:rsidR="001A388C" w:rsidRDefault="001A388C" w:rsidP="001A388C">
      <w:pPr>
        <w:jc w:val="right"/>
        <w:rPr>
          <w:sz w:val="22"/>
        </w:rPr>
      </w:pPr>
    </w:p>
    <w:p w:rsidR="001A388C" w:rsidRDefault="001A388C" w:rsidP="001A388C">
      <w:pPr>
        <w:jc w:val="center"/>
        <w:rPr>
          <w:sz w:val="28"/>
          <w:szCs w:val="28"/>
        </w:rPr>
      </w:pPr>
      <w:r w:rsidRPr="004C4EB7">
        <w:rPr>
          <w:sz w:val="28"/>
          <w:szCs w:val="28"/>
        </w:rPr>
        <w:t>Pripomienky</w:t>
      </w:r>
    </w:p>
    <w:p w:rsidR="001A388C" w:rsidRDefault="001A388C" w:rsidP="001A388C">
      <w:pPr>
        <w:jc w:val="center"/>
        <w:rPr>
          <w:sz w:val="28"/>
          <w:szCs w:val="28"/>
        </w:rPr>
      </w:pPr>
    </w:p>
    <w:p w:rsidR="001A388C" w:rsidRDefault="001A388C" w:rsidP="0093148F">
      <w:pPr>
        <w:pBdr>
          <w:bottom w:val="single" w:sz="12" w:space="1" w:color="auto"/>
        </w:pBdr>
        <w:tabs>
          <w:tab w:val="left" w:pos="5580"/>
        </w:tabs>
        <w:rPr>
          <w:rFonts w:cs="Arial"/>
          <w:b/>
        </w:rPr>
      </w:pPr>
      <w:r>
        <w:rPr>
          <w:rFonts w:cs="Arial"/>
        </w:rPr>
        <w:t xml:space="preserve">k </w:t>
      </w:r>
      <w:r w:rsidRPr="00640F0B">
        <w:rPr>
          <w:rFonts w:cs="Arial"/>
        </w:rPr>
        <w:t xml:space="preserve">návrh </w:t>
      </w:r>
      <w:r w:rsidRPr="00AD0577">
        <w:rPr>
          <w:rFonts w:cs="Arial"/>
          <w:noProof/>
        </w:rPr>
        <w:t xml:space="preserve">poslancov Národnej rady Slovenskej republiky </w:t>
      </w:r>
      <w:r w:rsidR="0093148F">
        <w:rPr>
          <w:rFonts w:cs="Arial"/>
          <w:noProof/>
        </w:rPr>
        <w:t>Jána FERENČÁKA a</w:t>
      </w:r>
      <w:r w:rsidR="0093148F" w:rsidRPr="00AD0577">
        <w:rPr>
          <w:rFonts w:cs="Arial"/>
          <w:noProof/>
        </w:rPr>
        <w:t xml:space="preserve"> Romana MALATINCA na vydanie zákona, ktorým sa mení a dopĺňa zákon č. 328/2002 Z. z. o sociálnom zabezpečení policajtov a vojakov a o zmene a doplnení niektorých zákonov </w:t>
      </w:r>
      <w:r w:rsidR="0093148F" w:rsidRPr="00AD0577">
        <w:rPr>
          <w:rFonts w:cs="Arial"/>
          <w:b/>
          <w:noProof/>
          <w:szCs w:val="22"/>
        </w:rPr>
        <w:t>(tlač 599)</w:t>
      </w:r>
      <w:bookmarkStart w:id="0" w:name="_GoBack"/>
      <w:bookmarkEnd w:id="0"/>
    </w:p>
    <w:p w:rsidR="00F00A14" w:rsidRDefault="00F00A14" w:rsidP="00F00A14">
      <w:pPr>
        <w:spacing w:line="360" w:lineRule="auto"/>
        <w:ind w:firstLine="708"/>
        <w:jc w:val="both"/>
      </w:pPr>
    </w:p>
    <w:p w:rsidR="00F00A14" w:rsidRDefault="00F00A14" w:rsidP="00F00A14">
      <w:pPr>
        <w:spacing w:line="360" w:lineRule="auto"/>
        <w:jc w:val="both"/>
      </w:pPr>
      <w:r w:rsidRPr="00F00A14">
        <w:rPr>
          <w:b/>
        </w:rPr>
        <w:t>1.</w:t>
      </w:r>
      <w:r>
        <w:t xml:space="preserve"> V názve zákona sa na konci vypúšťa bodka a pripájajú sa tieto slová: „v znení neskorších predpisov“.</w:t>
      </w:r>
    </w:p>
    <w:p w:rsidR="00F00A14" w:rsidRDefault="00F00A14" w:rsidP="00F00A14">
      <w:pPr>
        <w:ind w:left="4253"/>
        <w:jc w:val="both"/>
      </w:pPr>
      <w:r>
        <w:t>Ide o legislatívno-technickú úpravu, ktorou sa do názvu zákona vkladajú chýbajúce slová.</w:t>
      </w:r>
    </w:p>
    <w:p w:rsidR="00F00A14" w:rsidRDefault="00F00A14" w:rsidP="00F00A14">
      <w:pPr>
        <w:spacing w:line="360" w:lineRule="auto"/>
        <w:jc w:val="both"/>
        <w:rPr>
          <w:u w:val="single"/>
        </w:rPr>
      </w:pPr>
      <w:r>
        <w:rPr>
          <w:u w:val="single"/>
        </w:rPr>
        <w:t>K čl. I</w:t>
      </w:r>
    </w:p>
    <w:p w:rsidR="00F00A14" w:rsidRDefault="00F00A14" w:rsidP="00F00A14">
      <w:pPr>
        <w:spacing w:line="360" w:lineRule="auto"/>
        <w:jc w:val="both"/>
      </w:pPr>
      <w:r w:rsidRPr="00F00A14">
        <w:rPr>
          <w:b/>
        </w:rPr>
        <w:t>2.</w:t>
      </w:r>
      <w:r>
        <w:t xml:space="preserve"> V čl. I 1. bod znie:</w:t>
      </w:r>
    </w:p>
    <w:p w:rsidR="00F00A14" w:rsidRDefault="00F00A14" w:rsidP="00F00A14">
      <w:pPr>
        <w:spacing w:line="360" w:lineRule="auto"/>
        <w:jc w:val="both"/>
      </w:pPr>
      <w:r>
        <w:t>„1. § 30 sa dopĺňa písmenom i), ktoré znie:</w:t>
      </w:r>
    </w:p>
    <w:p w:rsidR="00F00A14" w:rsidRDefault="00F00A14" w:rsidP="00F00A14">
      <w:pPr>
        <w:spacing w:line="360" w:lineRule="auto"/>
        <w:jc w:val="both"/>
      </w:pPr>
      <w:r>
        <w:t>„i) jednorazový príplatok k úmrtnému.“.“</w:t>
      </w:r>
    </w:p>
    <w:p w:rsidR="00F00A14" w:rsidRDefault="00F00A14" w:rsidP="00F00A14">
      <w:pPr>
        <w:ind w:left="4253"/>
        <w:jc w:val="both"/>
      </w:pPr>
      <w:r>
        <w:t>Ide o legislatívno-technickú úpravu. Novelizačný bod sa upravuje v zmysle legislatívnych pravidiel tvorby zákonov.</w:t>
      </w:r>
    </w:p>
    <w:p w:rsidR="001A388C" w:rsidRDefault="001A388C" w:rsidP="001A388C">
      <w:pPr>
        <w:tabs>
          <w:tab w:val="left" w:pos="5580"/>
        </w:tabs>
        <w:rPr>
          <w:rFonts w:cs="Arial"/>
          <w:b/>
        </w:rPr>
      </w:pPr>
    </w:p>
    <w:sectPr w:rsidR="001A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70E"/>
    <w:multiLevelType w:val="singleLevel"/>
    <w:tmpl w:val="3626BD6A"/>
    <w:lvl w:ilvl="0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77F37"/>
    <w:multiLevelType w:val="hybridMultilevel"/>
    <w:tmpl w:val="0FD4B412"/>
    <w:lvl w:ilvl="0" w:tplc="969685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4E"/>
    <w:rsid w:val="00064BC7"/>
    <w:rsid w:val="000719F3"/>
    <w:rsid w:val="000B6296"/>
    <w:rsid w:val="000D3BD4"/>
    <w:rsid w:val="001269BA"/>
    <w:rsid w:val="00197637"/>
    <w:rsid w:val="001A388C"/>
    <w:rsid w:val="001B5201"/>
    <w:rsid w:val="00204535"/>
    <w:rsid w:val="002E7446"/>
    <w:rsid w:val="00381F82"/>
    <w:rsid w:val="00395E00"/>
    <w:rsid w:val="003B00E1"/>
    <w:rsid w:val="003D4BA1"/>
    <w:rsid w:val="004413FD"/>
    <w:rsid w:val="004941A4"/>
    <w:rsid w:val="004B4BEC"/>
    <w:rsid w:val="00500287"/>
    <w:rsid w:val="00571FE6"/>
    <w:rsid w:val="005854E8"/>
    <w:rsid w:val="005E3F4B"/>
    <w:rsid w:val="00640F0B"/>
    <w:rsid w:val="00662988"/>
    <w:rsid w:val="00666F62"/>
    <w:rsid w:val="00673A72"/>
    <w:rsid w:val="006E2BF4"/>
    <w:rsid w:val="007147FD"/>
    <w:rsid w:val="00756A14"/>
    <w:rsid w:val="00771660"/>
    <w:rsid w:val="00780BED"/>
    <w:rsid w:val="00783534"/>
    <w:rsid w:val="0078581C"/>
    <w:rsid w:val="007C3438"/>
    <w:rsid w:val="007D7BA0"/>
    <w:rsid w:val="007F4B26"/>
    <w:rsid w:val="007F51A4"/>
    <w:rsid w:val="00815849"/>
    <w:rsid w:val="00840B8C"/>
    <w:rsid w:val="0093148F"/>
    <w:rsid w:val="00995D4E"/>
    <w:rsid w:val="009B5909"/>
    <w:rsid w:val="009F4AD7"/>
    <w:rsid w:val="00A13779"/>
    <w:rsid w:val="00A3355E"/>
    <w:rsid w:val="00A37288"/>
    <w:rsid w:val="00A658D8"/>
    <w:rsid w:val="00A65BC5"/>
    <w:rsid w:val="00AB15A4"/>
    <w:rsid w:val="00AD0577"/>
    <w:rsid w:val="00AD2365"/>
    <w:rsid w:val="00AD521B"/>
    <w:rsid w:val="00B03582"/>
    <w:rsid w:val="00B27187"/>
    <w:rsid w:val="00B52835"/>
    <w:rsid w:val="00BE4F81"/>
    <w:rsid w:val="00BF3920"/>
    <w:rsid w:val="00C10AE2"/>
    <w:rsid w:val="00C40E2A"/>
    <w:rsid w:val="00C65C35"/>
    <w:rsid w:val="00C712AD"/>
    <w:rsid w:val="00C7147F"/>
    <w:rsid w:val="00CA46C5"/>
    <w:rsid w:val="00CE6D95"/>
    <w:rsid w:val="00D526AA"/>
    <w:rsid w:val="00D87AFB"/>
    <w:rsid w:val="00DF010F"/>
    <w:rsid w:val="00DF4D0D"/>
    <w:rsid w:val="00E26C4E"/>
    <w:rsid w:val="00E37C6E"/>
    <w:rsid w:val="00E54A78"/>
    <w:rsid w:val="00E95636"/>
    <w:rsid w:val="00EC2C62"/>
    <w:rsid w:val="00ED34FC"/>
    <w:rsid w:val="00F00A14"/>
    <w:rsid w:val="00F34622"/>
    <w:rsid w:val="00F5223E"/>
    <w:rsid w:val="00F67DAB"/>
    <w:rsid w:val="00F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2B4F"/>
  <w15:chartTrackingRefBased/>
  <w15:docId w15:val="{8FC38006-999C-4F5A-98B1-914679BA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6C4E"/>
    <w:pPr>
      <w:keepNext/>
      <w:ind w:left="1065"/>
      <w:jc w:val="both"/>
      <w:outlineLvl w:val="0"/>
    </w:pPr>
    <w:rPr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6C4E"/>
    <w:pPr>
      <w:keepNext/>
      <w:numPr>
        <w:numId w:val="1"/>
      </w:numPr>
      <w:outlineLvl w:val="1"/>
    </w:pPr>
    <w:rPr>
      <w:b/>
      <w:sz w:val="28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6C4E"/>
    <w:pPr>
      <w:keepNext/>
      <w:outlineLvl w:val="3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6C4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6C4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6C4E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26C4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26C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E7446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35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353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27</cp:revision>
  <cp:lastPrinted>2022-02-25T13:00:00Z</cp:lastPrinted>
  <dcterms:created xsi:type="dcterms:W3CDTF">2024-09-09T07:00:00Z</dcterms:created>
  <dcterms:modified xsi:type="dcterms:W3CDTF">2025-03-24T11:03:00Z</dcterms:modified>
</cp:coreProperties>
</file>