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01AF8" w14:textId="77777777" w:rsidR="005A62A2" w:rsidRPr="00C5204B" w:rsidRDefault="005A62A2" w:rsidP="005A62A2">
      <w:pPr>
        <w:autoSpaceDE w:val="0"/>
        <w:autoSpaceDN w:val="0"/>
        <w:adjustRightInd w:val="0"/>
        <w:ind w:left="360"/>
        <w:jc w:val="center"/>
        <w:rPr>
          <w:color w:val="000000"/>
          <w:lang w:val="sk-SK"/>
        </w:rPr>
      </w:pPr>
      <w:bookmarkStart w:id="0" w:name="_GoBack"/>
      <w:bookmarkEnd w:id="0"/>
      <w:r w:rsidRPr="00C5204B">
        <w:rPr>
          <w:b/>
          <w:bCs/>
          <w:color w:val="000000"/>
          <w:lang w:val="sk-SK"/>
        </w:rPr>
        <w:t>DOLOŽKA ZLUČITEĽNOSTI</w:t>
      </w:r>
    </w:p>
    <w:p w14:paraId="11875A4A" w14:textId="33BBAE74" w:rsidR="005A62A2" w:rsidRPr="00C5204B" w:rsidRDefault="005A62A2" w:rsidP="005A62A2">
      <w:pPr>
        <w:autoSpaceDE w:val="0"/>
        <w:autoSpaceDN w:val="0"/>
        <w:adjustRightInd w:val="0"/>
        <w:ind w:left="425"/>
        <w:jc w:val="center"/>
        <w:rPr>
          <w:b/>
          <w:bCs/>
          <w:color w:val="000000"/>
          <w:lang w:val="sk-SK"/>
        </w:rPr>
      </w:pPr>
      <w:r w:rsidRPr="00C5204B">
        <w:rPr>
          <w:b/>
          <w:bCs/>
          <w:color w:val="000000"/>
          <w:lang w:val="sk-SK"/>
        </w:rPr>
        <w:t xml:space="preserve">návrhu </w:t>
      </w:r>
      <w:r w:rsidR="00ED3328">
        <w:rPr>
          <w:b/>
          <w:bCs/>
          <w:color w:val="000000"/>
          <w:lang w:val="sk-SK"/>
        </w:rPr>
        <w:t>zákona</w:t>
      </w:r>
      <w:r w:rsidR="00C7509B">
        <w:rPr>
          <w:b/>
          <w:bCs/>
          <w:color w:val="000000"/>
          <w:lang w:val="sk-SK"/>
        </w:rPr>
        <w:t xml:space="preserve"> </w:t>
      </w:r>
      <w:r w:rsidRPr="00C5204B">
        <w:rPr>
          <w:b/>
          <w:bCs/>
          <w:color w:val="000000"/>
          <w:lang w:val="sk-SK"/>
        </w:rPr>
        <w:t>s právom Európskej únie</w:t>
      </w:r>
    </w:p>
    <w:p w14:paraId="109F7338" w14:textId="77777777" w:rsidR="00AB5BE7" w:rsidRPr="00C5204B" w:rsidRDefault="00AB5BE7" w:rsidP="005A62A2">
      <w:pPr>
        <w:jc w:val="center"/>
        <w:rPr>
          <w:lang w:val="sk-SK"/>
        </w:rPr>
      </w:pPr>
    </w:p>
    <w:p w14:paraId="5013F6DF" w14:textId="77777777" w:rsidR="005A62A2" w:rsidRPr="00ED3328" w:rsidRDefault="005A62A2" w:rsidP="005A62A2">
      <w:pPr>
        <w:jc w:val="center"/>
        <w:rPr>
          <w:lang w:val="sk-SK"/>
        </w:rPr>
      </w:pPr>
    </w:p>
    <w:p w14:paraId="28F2A673" w14:textId="271842E9" w:rsidR="00AB5BE7" w:rsidRPr="00ED3328" w:rsidRDefault="00EB4753" w:rsidP="00FD6C1D">
      <w:pPr>
        <w:numPr>
          <w:ilvl w:val="0"/>
          <w:numId w:val="1"/>
        </w:numPr>
        <w:tabs>
          <w:tab w:val="clear" w:pos="360"/>
        </w:tabs>
        <w:rPr>
          <w:b/>
          <w:lang w:val="sk-SK"/>
        </w:rPr>
      </w:pPr>
      <w:r w:rsidRPr="00ED3328">
        <w:rPr>
          <w:b/>
          <w:lang w:val="sk-SK"/>
        </w:rPr>
        <w:t xml:space="preserve">Navrhovateľ </w:t>
      </w:r>
      <w:r w:rsidR="00C7509B" w:rsidRPr="00ED3328">
        <w:rPr>
          <w:b/>
          <w:lang w:val="sk-SK"/>
        </w:rPr>
        <w:t>nariadenia</w:t>
      </w:r>
      <w:r w:rsidR="00A224E5" w:rsidRPr="00ED3328">
        <w:rPr>
          <w:b/>
          <w:lang w:val="sk-SK"/>
        </w:rPr>
        <w:t xml:space="preserve"> vlády</w:t>
      </w:r>
      <w:r w:rsidR="00AB5BE7" w:rsidRPr="00ED3328">
        <w:rPr>
          <w:b/>
          <w:lang w:val="sk-SK"/>
        </w:rPr>
        <w:t>:</w:t>
      </w:r>
      <w:r w:rsidR="00FD6C1D" w:rsidRPr="00ED3328">
        <w:rPr>
          <w:b/>
          <w:lang w:val="sk-SK"/>
        </w:rPr>
        <w:t xml:space="preserve"> </w:t>
      </w:r>
      <w:r w:rsidR="005A62A2" w:rsidRPr="00ED3328">
        <w:rPr>
          <w:lang w:val="sk-SK"/>
        </w:rPr>
        <w:t>Ministerstvo hospodárstva</w:t>
      </w:r>
      <w:r w:rsidR="00AB5BE7" w:rsidRPr="00ED3328">
        <w:rPr>
          <w:lang w:val="sk-SK"/>
        </w:rPr>
        <w:t xml:space="preserve"> Slovenskej republiky</w:t>
      </w:r>
    </w:p>
    <w:p w14:paraId="7FE850A8" w14:textId="77777777" w:rsidR="005A62A2" w:rsidRPr="00ED3328" w:rsidRDefault="005A62A2" w:rsidP="005A62A2">
      <w:pPr>
        <w:ind w:left="340"/>
        <w:rPr>
          <w:b/>
          <w:lang w:val="sk-SK"/>
        </w:rPr>
      </w:pPr>
    </w:p>
    <w:p w14:paraId="21E045B4" w14:textId="24ABE9AB" w:rsidR="00A61266" w:rsidRPr="00ED3328" w:rsidRDefault="00AB5BE7" w:rsidP="00A8281D">
      <w:pPr>
        <w:pStyle w:val="Odsekzoznamu"/>
        <w:widowControl w:val="0"/>
        <w:numPr>
          <w:ilvl w:val="0"/>
          <w:numId w:val="1"/>
        </w:numPr>
        <w:jc w:val="both"/>
        <w:rPr>
          <w:bCs/>
          <w:lang w:val="sk-SK"/>
        </w:rPr>
      </w:pPr>
      <w:r w:rsidRPr="00ED3328">
        <w:rPr>
          <w:b/>
          <w:lang w:val="sk-SK"/>
        </w:rPr>
        <w:t xml:space="preserve">Názov </w:t>
      </w:r>
      <w:r w:rsidR="00C7509B" w:rsidRPr="00ED3328">
        <w:rPr>
          <w:b/>
          <w:lang w:val="sk-SK"/>
        </w:rPr>
        <w:t>návrhu nariadenia</w:t>
      </w:r>
      <w:r w:rsidR="00A224E5" w:rsidRPr="00ED3328">
        <w:rPr>
          <w:b/>
          <w:lang w:val="sk-SK"/>
        </w:rPr>
        <w:t xml:space="preserve"> vlády</w:t>
      </w:r>
      <w:r w:rsidRPr="00ED3328">
        <w:rPr>
          <w:b/>
          <w:lang w:val="sk-SK"/>
        </w:rPr>
        <w:t>:</w:t>
      </w:r>
      <w:r w:rsidR="00FD6C1D" w:rsidRPr="00ED3328">
        <w:rPr>
          <w:bCs/>
          <w:lang w:val="sk-SK"/>
        </w:rPr>
        <w:t xml:space="preserve"> </w:t>
      </w:r>
      <w:r w:rsidR="00ED3328" w:rsidRPr="00ED3328">
        <w:rPr>
          <w:lang w:val="sk-SK"/>
        </w:rPr>
        <w:t xml:space="preserve">Návrh </w:t>
      </w:r>
      <w:r w:rsidR="00ED3328" w:rsidRPr="00ED3328">
        <w:rPr>
          <w:bCs/>
          <w:lang w:val="sk-SK"/>
        </w:rPr>
        <w:t>zákona o poskytovaní údajov na účel adresnej energopomoci</w:t>
      </w:r>
    </w:p>
    <w:p w14:paraId="154E1274" w14:textId="1AA1C28A" w:rsidR="001D20B5" w:rsidRPr="00ED3328" w:rsidRDefault="001D20B5" w:rsidP="00425B77">
      <w:pPr>
        <w:widowControl w:val="0"/>
        <w:jc w:val="both"/>
        <w:rPr>
          <w:b/>
          <w:bCs/>
          <w:lang w:val="sk-SK"/>
        </w:rPr>
      </w:pPr>
    </w:p>
    <w:p w14:paraId="1CAB7CB1" w14:textId="33A654FD" w:rsidR="00A41476" w:rsidRPr="00ED3328" w:rsidRDefault="00A41476" w:rsidP="00A41476">
      <w:pPr>
        <w:pStyle w:val="Odsekzoznamu"/>
        <w:numPr>
          <w:ilvl w:val="0"/>
          <w:numId w:val="1"/>
        </w:numPr>
        <w:rPr>
          <w:b/>
          <w:bCs/>
          <w:lang w:val="sk-SK"/>
        </w:rPr>
      </w:pPr>
      <w:r w:rsidRPr="00ED3328">
        <w:rPr>
          <w:b/>
          <w:bCs/>
          <w:lang w:val="sk-SK"/>
        </w:rPr>
        <w:t>Problematika návrhu právneho predpisu:</w:t>
      </w:r>
    </w:p>
    <w:p w14:paraId="79DB5ECD" w14:textId="77777777" w:rsidR="00A41476" w:rsidRPr="00ED3328" w:rsidRDefault="00A41476" w:rsidP="00A41476">
      <w:pPr>
        <w:ind w:left="709" w:hanging="349"/>
        <w:jc w:val="both"/>
        <w:rPr>
          <w:lang w:val="sk-SK"/>
        </w:rPr>
      </w:pPr>
      <w:r w:rsidRPr="00ED3328">
        <w:rPr>
          <w:lang w:val="sk-SK"/>
        </w:rPr>
        <w:t>a)</w:t>
      </w:r>
      <w:r w:rsidRPr="00ED3328">
        <w:rPr>
          <w:lang w:val="sk-SK"/>
        </w:rPr>
        <w:tab/>
        <w:t>nie je upravená v práve Európskych spoločenstiev</w:t>
      </w:r>
    </w:p>
    <w:p w14:paraId="6FD0C9C4" w14:textId="77777777" w:rsidR="00A41476" w:rsidRPr="00ED3328" w:rsidRDefault="00A41476" w:rsidP="00A41476">
      <w:pPr>
        <w:ind w:left="709" w:hanging="349"/>
        <w:jc w:val="both"/>
        <w:rPr>
          <w:lang w:val="sk-SK"/>
        </w:rPr>
      </w:pPr>
      <w:r w:rsidRPr="00ED3328">
        <w:rPr>
          <w:lang w:val="sk-SK"/>
        </w:rPr>
        <w:t>b)</w:t>
      </w:r>
      <w:r w:rsidRPr="00ED3328">
        <w:rPr>
          <w:lang w:val="sk-SK"/>
        </w:rPr>
        <w:tab/>
        <w:t>nie je upravená v práve Európskej únie</w:t>
      </w:r>
    </w:p>
    <w:p w14:paraId="37D9689A" w14:textId="29FC00EF" w:rsidR="00A41476" w:rsidRPr="00ED3328" w:rsidRDefault="00A41476" w:rsidP="00A41476">
      <w:pPr>
        <w:ind w:left="709" w:hanging="349"/>
        <w:jc w:val="both"/>
        <w:rPr>
          <w:lang w:val="sk-SK"/>
        </w:rPr>
      </w:pPr>
      <w:r w:rsidRPr="00ED3328">
        <w:rPr>
          <w:lang w:val="sk-SK"/>
        </w:rPr>
        <w:t>c)</w:t>
      </w:r>
      <w:r w:rsidRPr="00ED3328">
        <w:rPr>
          <w:lang w:val="sk-SK"/>
        </w:rPr>
        <w:tab/>
        <w:t>nie je obsiahnutá v judikatúre Súdneho dvora Európskych spoločenstiev alebo Súdu prvého stupňa Európskych spoločenstiev.</w:t>
      </w:r>
    </w:p>
    <w:p w14:paraId="43BC8845" w14:textId="77777777" w:rsidR="00A41476" w:rsidRPr="00ED3328" w:rsidRDefault="00A41476" w:rsidP="00A41476">
      <w:pPr>
        <w:jc w:val="both"/>
        <w:rPr>
          <w:lang w:val="sk-SK"/>
        </w:rPr>
      </w:pPr>
    </w:p>
    <w:p w14:paraId="3FA73447" w14:textId="1DA27BF5" w:rsidR="00A41476" w:rsidRPr="00ED3328" w:rsidRDefault="00A41476" w:rsidP="00ED3328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ED3328">
        <w:rPr>
          <w:rFonts w:ascii="Times New Roman" w:hAnsi="Times New Roman" w:cs="Times New Roman"/>
          <w:b/>
          <w:bCs/>
          <w:color w:val="auto"/>
        </w:rPr>
        <w:t>Vzhľadom na vnútroštátny charakter navrhovaného právneho predpisu je bezpredmetné vyjadrovať sa k bodom 4. a 5. doložky zlučiteľnosti.</w:t>
      </w:r>
    </w:p>
    <w:p w14:paraId="690E96C7" w14:textId="012BBD18" w:rsidR="00826D7B" w:rsidRPr="00ED3328" w:rsidRDefault="00826D7B" w:rsidP="00A61266">
      <w:pPr>
        <w:widowControl w:val="0"/>
        <w:ind w:left="340"/>
        <w:jc w:val="both"/>
        <w:rPr>
          <w:lang w:val="sk-SK"/>
        </w:rPr>
      </w:pPr>
    </w:p>
    <w:sectPr w:rsidR="00826D7B" w:rsidRPr="00ED3328" w:rsidSect="00AB5BE7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505"/>
    <w:multiLevelType w:val="hybridMultilevel"/>
    <w:tmpl w:val="7ED8B4F4"/>
    <w:lvl w:ilvl="0" w:tplc="DB222CB2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0E3C435E"/>
    <w:multiLevelType w:val="hybridMultilevel"/>
    <w:tmpl w:val="DDE2BD4C"/>
    <w:lvl w:ilvl="0" w:tplc="0000000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</w:rPr>
    </w:lvl>
    <w:lvl w:ilvl="1" w:tplc="0000000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</w:rPr>
    </w:lvl>
    <w:lvl w:ilvl="2" w:tplc="0000000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</w:rPr>
    </w:lvl>
    <w:lvl w:ilvl="3" w:tplc="0000000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</w:rPr>
    </w:lvl>
    <w:lvl w:ilvl="4" w:tplc="0000000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</w:rPr>
    </w:lvl>
    <w:lvl w:ilvl="5" w:tplc="0000000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</w:rPr>
    </w:lvl>
    <w:lvl w:ilvl="6" w:tplc="0000000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</w:rPr>
    </w:lvl>
    <w:lvl w:ilvl="7" w:tplc="0000000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</w:rPr>
    </w:lvl>
    <w:lvl w:ilvl="8" w:tplc="0000000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D545C8B"/>
    <w:multiLevelType w:val="hybridMultilevel"/>
    <w:tmpl w:val="FC0CE32E"/>
    <w:lvl w:ilvl="0" w:tplc="FFFFFFFF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3465F1"/>
    <w:multiLevelType w:val="hybridMultilevel"/>
    <w:tmpl w:val="5D6A0FAE"/>
    <w:lvl w:ilvl="0" w:tplc="9DAE9D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Arial" w:hint="default"/>
        <w:b w:val="0"/>
        <w:i w:val="0"/>
        <w:sz w:val="24"/>
      </w:rPr>
    </w:lvl>
    <w:lvl w:ilvl="1" w:tplc="F5DEEEB8">
      <w:start w:val="1"/>
      <w:numFmt w:val="lowerLetter"/>
      <w:lvlText w:val="%2)"/>
      <w:lvlJc w:val="left"/>
      <w:pPr>
        <w:tabs>
          <w:tab w:val="num" w:pos="502"/>
        </w:tabs>
        <w:ind w:left="482" w:hanging="340"/>
      </w:pPr>
      <w:rPr>
        <w:rFonts w:hint="default"/>
        <w:b w:val="0"/>
      </w:rPr>
    </w:lvl>
    <w:lvl w:ilvl="2" w:tplc="041B001B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lowerLetter"/>
      <w:lvlText w:val="%4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4" w:tplc="041B0019">
      <w:start w:val="4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5" w:tplc="5E92A270">
      <w:start w:val="1"/>
      <w:numFmt w:val="decimal"/>
      <w:lvlText w:val="(%6)"/>
      <w:lvlJc w:val="left"/>
      <w:pPr>
        <w:ind w:left="4500" w:hanging="360"/>
      </w:pPr>
      <w:rPr>
        <w:rFonts w:hint="default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446FF4"/>
    <w:multiLevelType w:val="hybridMultilevel"/>
    <w:tmpl w:val="31BC54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1B0019">
      <w:start w:val="10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B250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A8E3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BE580C"/>
    <w:multiLevelType w:val="hybridMultilevel"/>
    <w:tmpl w:val="34CAA684"/>
    <w:lvl w:ilvl="0" w:tplc="F284541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400F6"/>
    <w:multiLevelType w:val="multilevel"/>
    <w:tmpl w:val="C76E6FE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3FC9539E"/>
    <w:multiLevelType w:val="hybridMultilevel"/>
    <w:tmpl w:val="3C24BAEC"/>
    <w:lvl w:ilvl="0" w:tplc="041B001B">
      <w:start w:val="1"/>
      <w:numFmt w:val="bullet"/>
      <w:lvlText w:val="-"/>
      <w:lvlJc w:val="left"/>
      <w:pPr>
        <w:ind w:left="125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8" w15:restartNumberingAfterBreak="0">
    <w:nsid w:val="45B205A6"/>
    <w:multiLevelType w:val="hybridMultilevel"/>
    <w:tmpl w:val="D696E254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9" w15:restartNumberingAfterBreak="0">
    <w:nsid w:val="4A0155CA"/>
    <w:multiLevelType w:val="hybridMultilevel"/>
    <w:tmpl w:val="C8D2DAFE"/>
    <w:lvl w:ilvl="0" w:tplc="041B001B">
      <w:start w:val="1"/>
      <w:numFmt w:val="bullet"/>
      <w:lvlText w:val="-"/>
      <w:lvlJc w:val="left"/>
      <w:pPr>
        <w:ind w:left="125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ind w:left="2698" w:hanging="360"/>
      </w:pPr>
      <w:rPr>
        <w:rFonts w:ascii="Times New Roman" w:eastAsia="Times New Roman" w:hAnsi="Times New Roman" w:cs="Times New Roman" w:hint="default"/>
      </w:rPr>
    </w:lvl>
    <w:lvl w:ilvl="3" w:tplc="041B000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0" w15:restartNumberingAfterBreak="0">
    <w:nsid w:val="53885969"/>
    <w:multiLevelType w:val="hybridMultilevel"/>
    <w:tmpl w:val="221A8EE4"/>
    <w:lvl w:ilvl="0" w:tplc="E05EF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12" w15:restartNumberingAfterBreak="0">
    <w:nsid w:val="5EBF05DD"/>
    <w:multiLevelType w:val="hybridMultilevel"/>
    <w:tmpl w:val="6600638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26EC2"/>
    <w:multiLevelType w:val="hybridMultilevel"/>
    <w:tmpl w:val="C1FEBEC8"/>
    <w:lvl w:ilvl="0" w:tplc="3B185F0C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4" w15:restartNumberingAfterBreak="0">
    <w:nsid w:val="777765A8"/>
    <w:multiLevelType w:val="hybridMultilevel"/>
    <w:tmpl w:val="30545A06"/>
    <w:lvl w:ilvl="0" w:tplc="08145A12">
      <w:start w:val="2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cs="Times New Roman" w:hint="default"/>
        <w:b w:val="0"/>
      </w:rPr>
    </w:lvl>
    <w:lvl w:ilvl="1" w:tplc="041B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2"/>
  </w:num>
  <w:num w:numId="5">
    <w:abstractNumId w:val="6"/>
  </w:num>
  <w:num w:numId="6">
    <w:abstractNumId w:val="1"/>
  </w:num>
  <w:num w:numId="7">
    <w:abstractNumId w:val="13"/>
  </w:num>
  <w:num w:numId="8">
    <w:abstractNumId w:val="7"/>
  </w:num>
  <w:num w:numId="9">
    <w:abstractNumId w:val="9"/>
  </w:num>
  <w:num w:numId="10">
    <w:abstractNumId w:val="5"/>
  </w:num>
  <w:num w:numId="11">
    <w:abstractNumId w:val="10"/>
  </w:num>
  <w:num w:numId="12">
    <w:abstractNumId w:val="11"/>
  </w:num>
  <w:num w:numId="13">
    <w:abstractNumId w:val="0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E7"/>
    <w:rsid w:val="001D20B5"/>
    <w:rsid w:val="00200995"/>
    <w:rsid w:val="00225BF0"/>
    <w:rsid w:val="002470AF"/>
    <w:rsid w:val="002A3B54"/>
    <w:rsid w:val="002A6859"/>
    <w:rsid w:val="003066CA"/>
    <w:rsid w:val="003A6878"/>
    <w:rsid w:val="003F16F7"/>
    <w:rsid w:val="003F257C"/>
    <w:rsid w:val="00425B77"/>
    <w:rsid w:val="00481C2A"/>
    <w:rsid w:val="004C7CAA"/>
    <w:rsid w:val="004E07B6"/>
    <w:rsid w:val="00581FC6"/>
    <w:rsid w:val="005A3C11"/>
    <w:rsid w:val="005A62A2"/>
    <w:rsid w:val="00634DEC"/>
    <w:rsid w:val="0064260A"/>
    <w:rsid w:val="00690A56"/>
    <w:rsid w:val="00694B0F"/>
    <w:rsid w:val="006A41DF"/>
    <w:rsid w:val="007B239B"/>
    <w:rsid w:val="007B7574"/>
    <w:rsid w:val="007D3A4B"/>
    <w:rsid w:val="0082363B"/>
    <w:rsid w:val="00826D7B"/>
    <w:rsid w:val="008E2087"/>
    <w:rsid w:val="0092304E"/>
    <w:rsid w:val="00932D8D"/>
    <w:rsid w:val="009412B4"/>
    <w:rsid w:val="0098615B"/>
    <w:rsid w:val="009D0301"/>
    <w:rsid w:val="00A177FE"/>
    <w:rsid w:val="00A224E5"/>
    <w:rsid w:val="00A41476"/>
    <w:rsid w:val="00A56107"/>
    <w:rsid w:val="00A61266"/>
    <w:rsid w:val="00A7309D"/>
    <w:rsid w:val="00A8281D"/>
    <w:rsid w:val="00AB5BE7"/>
    <w:rsid w:val="00B0131B"/>
    <w:rsid w:val="00B27511"/>
    <w:rsid w:val="00B30833"/>
    <w:rsid w:val="00C45BC3"/>
    <w:rsid w:val="00C5204B"/>
    <w:rsid w:val="00C7509B"/>
    <w:rsid w:val="00CA21A4"/>
    <w:rsid w:val="00CA4391"/>
    <w:rsid w:val="00D46545"/>
    <w:rsid w:val="00D82A28"/>
    <w:rsid w:val="00DA6EAE"/>
    <w:rsid w:val="00DF651E"/>
    <w:rsid w:val="00E223A9"/>
    <w:rsid w:val="00E934C0"/>
    <w:rsid w:val="00EB4753"/>
    <w:rsid w:val="00ED3328"/>
    <w:rsid w:val="00EE2D11"/>
    <w:rsid w:val="00F46E80"/>
    <w:rsid w:val="00F50A6D"/>
    <w:rsid w:val="00F979DA"/>
    <w:rsid w:val="00FD11E3"/>
    <w:rsid w:val="00FD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CD09"/>
  <w15:docId w15:val="{23522DF4-1BC3-47BA-94A2-5E21C16D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5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7309D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5A62A2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C520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5204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5204B"/>
    <w:rPr>
      <w:rFonts w:ascii="Times New Roman" w:eastAsia="Times New Roman" w:hAnsi="Times New Roman" w:cs="Times New Roman"/>
      <w:sz w:val="20"/>
      <w:szCs w:val="20"/>
      <w:lang w:val="hu-HU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520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5204B"/>
    <w:rPr>
      <w:rFonts w:ascii="Times New Roman" w:eastAsia="Times New Roman" w:hAnsi="Times New Roman" w:cs="Times New Roman"/>
      <w:b/>
      <w:bCs/>
      <w:sz w:val="20"/>
      <w:szCs w:val="20"/>
      <w:lang w:val="hu-HU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20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204B"/>
    <w:rPr>
      <w:rFonts w:ascii="Segoe UI" w:eastAsia="Times New Roman" w:hAnsi="Segoe UI" w:cs="Segoe UI"/>
      <w:sz w:val="18"/>
      <w:szCs w:val="18"/>
      <w:lang w:val="hu-HU" w:eastAsia="sk-SK"/>
    </w:rPr>
  </w:style>
  <w:style w:type="paragraph" w:styleId="Zkladntext">
    <w:name w:val="Body Text"/>
    <w:basedOn w:val="Normlny"/>
    <w:link w:val="ZkladntextChar"/>
    <w:uiPriority w:val="99"/>
    <w:rsid w:val="00F979DA"/>
    <w:pPr>
      <w:spacing w:after="120"/>
    </w:pPr>
    <w:rPr>
      <w:lang w:val="sk-SK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79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A414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3F1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30004-CCA2-4A50-84DA-26D061CE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Hajdu Ladislav</dc:creator>
  <cp:lastModifiedBy>Hornackova Daniela</cp:lastModifiedBy>
  <cp:revision>2</cp:revision>
  <cp:lastPrinted>2024-12-13T07:28:00Z</cp:lastPrinted>
  <dcterms:created xsi:type="dcterms:W3CDTF">2025-03-11T13:46:00Z</dcterms:created>
  <dcterms:modified xsi:type="dcterms:W3CDTF">2025-03-11T13:46:00Z</dcterms:modified>
</cp:coreProperties>
</file>