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400D75">
        <w:rPr>
          <w:sz w:val="22"/>
          <w:szCs w:val="22"/>
        </w:rPr>
        <w:t>40</w:t>
      </w:r>
      <w:r w:rsidR="00B65598">
        <w:rPr>
          <w:sz w:val="22"/>
          <w:szCs w:val="22"/>
        </w:rPr>
        <w:t>3</w:t>
      </w:r>
      <w:r w:rsidR="0068771D">
        <w:rPr>
          <w:sz w:val="22"/>
          <w:szCs w:val="22"/>
        </w:rPr>
        <w:t>1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68771D" w:rsidP="00456E37">
      <w:pPr>
        <w:pStyle w:val="rozhodnutia"/>
      </w:pPr>
      <w:r>
        <w:t>767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8771D" w:rsidRPr="0068771D">
        <w:rPr>
          <w:rFonts w:cs="Arial"/>
          <w:noProof/>
          <w:sz w:val="22"/>
          <w:lang w:val="sk-SK"/>
        </w:rPr>
        <w:t>vládny návrh zákona o psychologickej činnosti a psychoterapeutickej činnosti a o zmene a doplnení niektorých zákonov</w:t>
      </w:r>
      <w:r w:rsidR="00B65598" w:rsidRPr="00B65598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8709C0">
        <w:rPr>
          <w:rFonts w:cs="Arial"/>
          <w:noProof/>
          <w:sz w:val="22"/>
          <w:lang w:val="sk-SK"/>
        </w:rPr>
        <w:t>7</w:t>
      </w:r>
      <w:r w:rsidR="0068771D">
        <w:rPr>
          <w:rFonts w:cs="Arial"/>
          <w:noProof/>
          <w:sz w:val="22"/>
          <w:lang w:val="sk-SK"/>
        </w:rPr>
        <w:t>30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25526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marca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771D" w:rsidRDefault="00305670" w:rsidP="008709C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:rsidR="00324B87" w:rsidRDefault="0068771D" w:rsidP="008709C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sociálne veci </w:t>
      </w:r>
      <w:r w:rsidR="00324B87">
        <w:rPr>
          <w:rFonts w:ascii="Arial" w:hAnsi="Arial" w:cs="Arial"/>
          <w:sz w:val="22"/>
          <w:szCs w:val="22"/>
        </w:rPr>
        <w:t>a</w:t>
      </w:r>
    </w:p>
    <w:p w:rsidR="009A4FBD" w:rsidRDefault="00324B87" w:rsidP="00974236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8771D">
        <w:rPr>
          <w:rFonts w:ascii="Arial" w:hAnsi="Arial" w:cs="Arial"/>
          <w:sz w:val="22"/>
          <w:szCs w:val="22"/>
        </w:rPr>
        <w:t>zdravotníctvo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324B87">
        <w:rPr>
          <w:rFonts w:ascii="Arial" w:hAnsi="Arial" w:cs="Arial"/>
          <w:sz w:val="22"/>
          <w:szCs w:val="22"/>
        </w:rPr>
        <w:t>V</w:t>
      </w:r>
      <w:r w:rsidR="00D010C7">
        <w:rPr>
          <w:rFonts w:ascii="Arial" w:hAnsi="Arial" w:cs="Arial"/>
          <w:sz w:val="22"/>
          <w:szCs w:val="22"/>
        </w:rPr>
        <w:t>ýbor Národnej rady Sloven</w:t>
      </w:r>
      <w:r w:rsidR="009253A5">
        <w:rPr>
          <w:rFonts w:ascii="Arial" w:hAnsi="Arial" w:cs="Arial"/>
          <w:sz w:val="22"/>
          <w:szCs w:val="22"/>
        </w:rPr>
        <w:t>skej republiky</w:t>
      </w:r>
      <w:r w:rsidR="00324B87">
        <w:rPr>
          <w:rFonts w:ascii="Arial" w:hAnsi="Arial" w:cs="Arial"/>
          <w:sz w:val="22"/>
          <w:szCs w:val="22"/>
        </w:rPr>
        <w:t xml:space="preserve"> pre</w:t>
      </w:r>
      <w:r w:rsidR="00324B87" w:rsidRPr="00324B87">
        <w:rPr>
          <w:rFonts w:ascii="Arial" w:hAnsi="Arial" w:cs="Arial"/>
          <w:sz w:val="22"/>
          <w:szCs w:val="22"/>
        </w:rPr>
        <w:t xml:space="preserve"> </w:t>
      </w:r>
      <w:r w:rsidR="0068771D">
        <w:rPr>
          <w:rFonts w:ascii="Arial" w:hAnsi="Arial" w:cs="Arial"/>
          <w:sz w:val="22"/>
          <w:szCs w:val="22"/>
        </w:rPr>
        <w:t>zdravotníctvo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8771D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8709C0" w:rsidRDefault="008709C0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6EC8"/>
    <w:rsid w:val="0006545E"/>
    <w:rsid w:val="0008043A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2BA"/>
    <w:rsid w:val="009365D8"/>
    <w:rsid w:val="00950FFF"/>
    <w:rsid w:val="009701A7"/>
    <w:rsid w:val="00974236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0F45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F849-C570-4844-9C81-318B2DA4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2025-03-10T10:14:00Z</cp:lastPrinted>
  <dcterms:created xsi:type="dcterms:W3CDTF">2025-03-10T10:12:00Z</dcterms:created>
  <dcterms:modified xsi:type="dcterms:W3CDTF">2025-03-10T10:14:00Z</dcterms:modified>
</cp:coreProperties>
</file>