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C13" w:rsidRPr="00774B11" w:rsidRDefault="00B64C13" w:rsidP="00683952">
      <w:pPr>
        <w:spacing w:after="0"/>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b/>
          <w:bCs/>
          <w:sz w:val="24"/>
          <w:szCs w:val="24"/>
          <w:lang w:eastAsia="sk-SK"/>
        </w:rPr>
        <w:t>Osobitná časť </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774B11" w:rsidRDefault="00B64C13" w:rsidP="00683952">
      <w:pPr>
        <w:spacing w:after="0"/>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b/>
          <w:bCs/>
          <w:sz w:val="24"/>
          <w:szCs w:val="24"/>
          <w:u w:val="single"/>
          <w:lang w:eastAsia="sk-SK"/>
        </w:rPr>
        <w:t>K čl. I (zákon o službách zamestnanosti)</w:t>
      </w:r>
      <w:r w:rsidRPr="00774B11">
        <w:rPr>
          <w:rFonts w:ascii="Times New Roman" w:eastAsia="Times New Roman" w:hAnsi="Times New Roman" w:cs="Times New Roman"/>
          <w:sz w:val="24"/>
          <w:szCs w:val="24"/>
          <w:lang w:eastAsia="sk-SK"/>
        </w:rPr>
        <w:t>  </w:t>
      </w:r>
    </w:p>
    <w:p w:rsidR="00790F91" w:rsidRPr="00774B11" w:rsidRDefault="00790F91" w:rsidP="00683952">
      <w:pPr>
        <w:spacing w:after="0"/>
        <w:textAlignment w:val="baseline"/>
        <w:rPr>
          <w:rFonts w:ascii="Times New Roman" w:eastAsia="Times New Roman" w:hAnsi="Times New Roman" w:cs="Times New Roman"/>
          <w:sz w:val="24"/>
          <w:szCs w:val="24"/>
          <w:lang w:eastAsia="sk-SK"/>
        </w:rPr>
      </w:pPr>
    </w:p>
    <w:p w:rsidR="00963336" w:rsidRDefault="00B64C13" w:rsidP="00683952">
      <w:pPr>
        <w:spacing w:after="0"/>
        <w:jc w:val="both"/>
        <w:textAlignment w:val="baseline"/>
        <w:rPr>
          <w:rFonts w:ascii="Times New Roman" w:eastAsia="Times New Roman" w:hAnsi="Times New Roman" w:cs="Times New Roman"/>
          <w:b/>
          <w:bCs/>
          <w:sz w:val="24"/>
          <w:szCs w:val="24"/>
          <w:lang w:eastAsia="sk-SK"/>
        </w:rPr>
      </w:pPr>
      <w:r w:rsidRPr="00D01FCB">
        <w:rPr>
          <w:rFonts w:ascii="Times New Roman" w:eastAsia="Times New Roman" w:hAnsi="Times New Roman" w:cs="Times New Roman"/>
          <w:b/>
          <w:bCs/>
          <w:sz w:val="24"/>
          <w:szCs w:val="24"/>
          <w:lang w:eastAsia="sk-SK"/>
        </w:rPr>
        <w:t>K bod</w:t>
      </w:r>
      <w:r w:rsidR="00FA40DF" w:rsidRPr="00D01FCB">
        <w:rPr>
          <w:rFonts w:ascii="Times New Roman" w:eastAsia="Times New Roman" w:hAnsi="Times New Roman" w:cs="Times New Roman"/>
          <w:b/>
          <w:bCs/>
          <w:sz w:val="24"/>
          <w:szCs w:val="24"/>
          <w:lang w:eastAsia="sk-SK"/>
        </w:rPr>
        <w:t>u</w:t>
      </w:r>
      <w:r w:rsidRPr="00D01FCB">
        <w:rPr>
          <w:rFonts w:ascii="Times New Roman" w:eastAsia="Times New Roman" w:hAnsi="Times New Roman" w:cs="Times New Roman"/>
          <w:b/>
          <w:bCs/>
          <w:sz w:val="24"/>
          <w:szCs w:val="24"/>
          <w:lang w:eastAsia="sk-SK"/>
        </w:rPr>
        <w:t xml:space="preserve"> 1</w:t>
      </w:r>
      <w:r w:rsidR="007C6C84" w:rsidRPr="00D01FCB">
        <w:rPr>
          <w:rFonts w:ascii="Times New Roman" w:eastAsia="Times New Roman" w:hAnsi="Times New Roman" w:cs="Times New Roman"/>
          <w:b/>
          <w:bCs/>
          <w:sz w:val="24"/>
          <w:szCs w:val="24"/>
          <w:lang w:eastAsia="sk-SK"/>
        </w:rPr>
        <w:t xml:space="preserve"> </w:t>
      </w:r>
      <w:r w:rsidR="00963336" w:rsidRPr="00D01FCB">
        <w:rPr>
          <w:rFonts w:ascii="Times New Roman" w:eastAsia="Times New Roman" w:hAnsi="Times New Roman" w:cs="Times New Roman"/>
          <w:b/>
          <w:bCs/>
          <w:sz w:val="24"/>
          <w:szCs w:val="24"/>
          <w:lang w:eastAsia="sk-SK"/>
        </w:rPr>
        <w:t xml:space="preserve">[§ 2 ods. 1 </w:t>
      </w:r>
      <w:r w:rsidR="00566DCF">
        <w:rPr>
          <w:rFonts w:ascii="Times New Roman" w:eastAsia="Times New Roman" w:hAnsi="Times New Roman" w:cs="Times New Roman"/>
          <w:b/>
          <w:bCs/>
          <w:sz w:val="24"/>
          <w:szCs w:val="24"/>
          <w:lang w:eastAsia="sk-SK"/>
        </w:rPr>
        <w:t>písm.</w:t>
      </w:r>
      <w:r w:rsidR="00963336" w:rsidRPr="00D01FCB">
        <w:rPr>
          <w:rFonts w:ascii="Times New Roman" w:eastAsia="Times New Roman" w:hAnsi="Times New Roman" w:cs="Times New Roman"/>
          <w:b/>
          <w:bCs/>
          <w:sz w:val="24"/>
          <w:szCs w:val="24"/>
          <w:lang w:eastAsia="sk-SK"/>
        </w:rPr>
        <w:t xml:space="preserve"> m)] </w:t>
      </w:r>
    </w:p>
    <w:p w:rsidR="00963336" w:rsidRDefault="00D01FCB" w:rsidP="00683952">
      <w:pPr>
        <w:spacing w:after="0"/>
        <w:jc w:val="both"/>
        <w:textAlignment w:val="baseline"/>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shd w:val="clear" w:color="auto" w:fill="FFFFFF"/>
          <w:lang w:eastAsia="sk-SK"/>
        </w:rPr>
        <w:t>Navrhovanou ú</w:t>
      </w:r>
      <w:r w:rsidRPr="003134A1">
        <w:rPr>
          <w:rFonts w:ascii="Times New Roman" w:eastAsia="Times New Roman" w:hAnsi="Times New Roman" w:cs="Times New Roman"/>
          <w:sz w:val="24"/>
          <w:szCs w:val="24"/>
          <w:shd w:val="clear" w:color="auto" w:fill="FFFFFF"/>
          <w:lang w:eastAsia="sk-SK"/>
        </w:rPr>
        <w:t>prav</w:t>
      </w:r>
      <w:r w:rsidRPr="00774B11">
        <w:rPr>
          <w:rFonts w:ascii="Times New Roman" w:eastAsia="Times New Roman" w:hAnsi="Times New Roman" w:cs="Times New Roman"/>
          <w:sz w:val="24"/>
          <w:szCs w:val="24"/>
          <w:shd w:val="clear" w:color="auto" w:fill="FFFFFF"/>
          <w:lang w:eastAsia="sk-SK"/>
        </w:rPr>
        <w:t xml:space="preserve">ou sa z dôvodu jednoznačnosti precizuje </w:t>
      </w:r>
      <w:r w:rsidRPr="00EB76CA">
        <w:rPr>
          <w:rFonts w:ascii="Times New Roman" w:eastAsia="Times New Roman" w:hAnsi="Times New Roman" w:cs="Times New Roman"/>
          <w:sz w:val="24"/>
          <w:szCs w:val="24"/>
          <w:shd w:val="clear" w:color="auto" w:fill="FFFFFF"/>
          <w:lang w:eastAsia="sk-SK"/>
        </w:rPr>
        <w:t xml:space="preserve">legálna </w:t>
      </w:r>
      <w:r w:rsidRPr="003134A1">
        <w:rPr>
          <w:rFonts w:ascii="Times New Roman" w:eastAsia="Times New Roman" w:hAnsi="Times New Roman" w:cs="Times New Roman"/>
          <w:sz w:val="24"/>
          <w:szCs w:val="24"/>
          <w:shd w:val="clear" w:color="auto" w:fill="FFFFFF"/>
          <w:lang w:eastAsia="sk-SK"/>
        </w:rPr>
        <w:t xml:space="preserve">definícia </w:t>
      </w:r>
      <w:r>
        <w:rPr>
          <w:rFonts w:ascii="Times New Roman" w:eastAsia="Times New Roman" w:hAnsi="Times New Roman" w:cs="Times New Roman"/>
          <w:sz w:val="24"/>
          <w:szCs w:val="24"/>
          <w:shd w:val="clear" w:color="auto" w:fill="FFFFFF"/>
          <w:lang w:eastAsia="sk-SK"/>
        </w:rPr>
        <w:t>účastníka právneho vzťahu</w:t>
      </w:r>
      <w:r w:rsidRPr="00774B11">
        <w:rPr>
          <w:rFonts w:ascii="Times New Roman" w:eastAsia="Times New Roman" w:hAnsi="Times New Roman" w:cs="Times New Roman"/>
          <w:sz w:val="24"/>
          <w:szCs w:val="24"/>
          <w:shd w:val="clear" w:color="auto" w:fill="FFFFFF"/>
          <w:lang w:eastAsia="sk-SK"/>
        </w:rPr>
        <w:t xml:space="preserve"> doplnením podmienky sídla právnickej osoby na území Slovenskej republiky a podmienky trvalého pobytu fyzickej osoby na území Slovenskej  republiky</w:t>
      </w:r>
      <w:r>
        <w:rPr>
          <w:rFonts w:ascii="Times New Roman" w:eastAsia="Times New Roman" w:hAnsi="Times New Roman" w:cs="Times New Roman"/>
          <w:sz w:val="24"/>
          <w:szCs w:val="24"/>
          <w:shd w:val="clear" w:color="auto" w:fill="FFFFFF"/>
          <w:lang w:eastAsia="sk-SK"/>
        </w:rPr>
        <w:t>.</w:t>
      </w:r>
    </w:p>
    <w:p w:rsidR="00C7629E" w:rsidRDefault="00C7629E" w:rsidP="00683952">
      <w:pPr>
        <w:spacing w:after="0"/>
        <w:jc w:val="both"/>
        <w:textAlignment w:val="baseline"/>
        <w:rPr>
          <w:rFonts w:ascii="Times New Roman" w:eastAsia="Times New Roman" w:hAnsi="Times New Roman" w:cs="Times New Roman"/>
          <w:b/>
          <w:bCs/>
          <w:sz w:val="24"/>
          <w:szCs w:val="24"/>
          <w:lang w:eastAsia="sk-SK"/>
        </w:rPr>
      </w:pPr>
    </w:p>
    <w:p w:rsidR="00B64C13" w:rsidRPr="003134A1" w:rsidRDefault="00963336" w:rsidP="00683952">
      <w:pPr>
        <w:spacing w:after="0"/>
        <w:jc w:val="both"/>
        <w:textAlignment w:val="baseline"/>
        <w:rPr>
          <w:rFonts w:ascii="Times New Roman" w:eastAsia="Times New Roman" w:hAnsi="Times New Roman" w:cs="Times New Roman"/>
          <w:b/>
          <w:bCs/>
          <w:strike/>
          <w:sz w:val="24"/>
          <w:szCs w:val="24"/>
          <w:lang w:eastAsia="sk-SK"/>
        </w:rPr>
      </w:pPr>
      <w:r>
        <w:rPr>
          <w:rFonts w:ascii="Times New Roman" w:eastAsia="Times New Roman" w:hAnsi="Times New Roman" w:cs="Times New Roman"/>
          <w:b/>
          <w:bCs/>
          <w:sz w:val="24"/>
          <w:szCs w:val="24"/>
          <w:lang w:eastAsia="sk-SK"/>
        </w:rPr>
        <w:t xml:space="preserve">K bodu 2 </w:t>
      </w:r>
      <w:r w:rsidR="00B64C13" w:rsidRPr="00EB76CA">
        <w:rPr>
          <w:rFonts w:ascii="Times New Roman" w:eastAsia="Times New Roman" w:hAnsi="Times New Roman" w:cs="Times New Roman"/>
          <w:b/>
          <w:bCs/>
          <w:sz w:val="24"/>
          <w:szCs w:val="24"/>
          <w:lang w:eastAsia="sk-SK"/>
        </w:rPr>
        <w:t>[§ 2 ods. 1 nové písmeno o)</w:t>
      </w:r>
      <w:r w:rsidR="00FA40DF" w:rsidRPr="00EB76CA">
        <w:rPr>
          <w:rFonts w:ascii="Times New Roman" w:eastAsia="Times New Roman" w:hAnsi="Times New Roman" w:cs="Times New Roman"/>
          <w:b/>
          <w:bCs/>
          <w:sz w:val="24"/>
          <w:szCs w:val="24"/>
          <w:lang w:eastAsia="sk-SK"/>
        </w:rPr>
        <w:t>] </w:t>
      </w:r>
    </w:p>
    <w:p w:rsidR="00400B43" w:rsidRPr="00774B11" w:rsidRDefault="00B64C13" w:rsidP="00683952">
      <w:pPr>
        <w:spacing w:after="0"/>
        <w:jc w:val="both"/>
        <w:textAlignment w:val="baseline"/>
      </w:pPr>
      <w:r w:rsidRPr="00774B11">
        <w:rPr>
          <w:rFonts w:ascii="Times New Roman" w:eastAsia="Times New Roman" w:hAnsi="Times New Roman" w:cs="Times New Roman"/>
          <w:sz w:val="24"/>
          <w:szCs w:val="24"/>
          <w:lang w:eastAsia="sk-SK"/>
        </w:rPr>
        <w:t>V súvislosti s navrhovanou úpravou zákona č. 417/2013 Z. z. o pomoci v hmotnej núdzi a o zmene a doplnení niektorých zákonov v znení neskorších predpisov (čl. II</w:t>
      </w:r>
      <w:r w:rsidR="00E86BA7" w:rsidRPr="00774B11">
        <w:rPr>
          <w:rFonts w:ascii="Times New Roman" w:eastAsia="Times New Roman" w:hAnsi="Times New Roman" w:cs="Times New Roman"/>
          <w:sz w:val="24"/>
          <w:szCs w:val="24"/>
          <w:lang w:eastAsia="sk-SK"/>
        </w:rPr>
        <w:t>I</w:t>
      </w:r>
      <w:r w:rsidRPr="00774B11">
        <w:rPr>
          <w:rFonts w:ascii="Times New Roman" w:eastAsia="Times New Roman" w:hAnsi="Times New Roman" w:cs="Times New Roman"/>
          <w:sz w:val="24"/>
          <w:szCs w:val="24"/>
          <w:lang w:eastAsia="sk-SK"/>
        </w:rPr>
        <w:t xml:space="preserve">), ktorej cieľom je posilnenie podpory aktívneho prístupu a motivácie príjemcov pomoci v hmotnej núdzi prijať pracovnú ponuku a uplatniť sa na trhu práce (pri zachovaní ochranných prvkov zákona) </w:t>
      </w:r>
      <w:r w:rsidR="00FA40DF" w:rsidRPr="00774B11">
        <w:rPr>
          <w:rFonts w:ascii="Times New Roman" w:eastAsia="Times New Roman" w:hAnsi="Times New Roman" w:cs="Times New Roman"/>
          <w:sz w:val="24"/>
          <w:szCs w:val="24"/>
          <w:lang w:eastAsia="sk-SK"/>
        </w:rPr>
        <w:t>rozširuje sa okruh účastníkov právneho vzťahu na účely tohto zákona o osobu v hmotnej núdzi.</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963336" w:rsidP="00683952">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bodu 3</w:t>
      </w:r>
      <w:r w:rsidR="00B64C13" w:rsidRPr="00EB76CA">
        <w:rPr>
          <w:rFonts w:ascii="Times New Roman" w:eastAsia="Times New Roman" w:hAnsi="Times New Roman" w:cs="Times New Roman"/>
          <w:b/>
          <w:bCs/>
          <w:sz w:val="24"/>
          <w:szCs w:val="24"/>
          <w:lang w:eastAsia="sk-SK"/>
        </w:rPr>
        <w:t xml:space="preserve"> [§ 2 nový odsek 7]</w:t>
      </w:r>
      <w:r w:rsidR="00B64C13"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Účelom ustanovenia je definovať osobu v</w:t>
      </w:r>
      <w:r w:rsidR="003D119D"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shd w:val="clear" w:color="auto" w:fill="FFFFFF"/>
          <w:lang w:eastAsia="sk-SK"/>
        </w:rPr>
        <w:t xml:space="preserve">hmotnej núdzi </w:t>
      </w:r>
      <w:r w:rsidR="00FA40DF" w:rsidRPr="00EB76CA">
        <w:rPr>
          <w:rFonts w:ascii="Times New Roman" w:eastAsia="Times New Roman" w:hAnsi="Times New Roman" w:cs="Times New Roman"/>
          <w:sz w:val="24"/>
          <w:szCs w:val="24"/>
          <w:shd w:val="clear" w:color="auto" w:fill="FFFFFF"/>
          <w:lang w:eastAsia="sk-SK"/>
        </w:rPr>
        <w:t xml:space="preserve">ako </w:t>
      </w:r>
      <w:proofErr w:type="spellStart"/>
      <w:r w:rsidR="00FA40DF" w:rsidRPr="00EB76CA">
        <w:rPr>
          <w:rFonts w:ascii="Times New Roman" w:eastAsia="Times New Roman" w:hAnsi="Times New Roman" w:cs="Times New Roman"/>
          <w:sz w:val="24"/>
          <w:szCs w:val="24"/>
          <w:shd w:val="clear" w:color="auto" w:fill="FFFFFF"/>
          <w:lang w:eastAsia="sk-SK"/>
        </w:rPr>
        <w:t>novozaradeného</w:t>
      </w:r>
      <w:proofErr w:type="spellEnd"/>
      <w:r w:rsidR="00FA40DF" w:rsidRPr="00EB76CA">
        <w:rPr>
          <w:rFonts w:ascii="Times New Roman" w:eastAsia="Times New Roman" w:hAnsi="Times New Roman" w:cs="Times New Roman"/>
          <w:sz w:val="24"/>
          <w:szCs w:val="24"/>
          <w:shd w:val="clear" w:color="auto" w:fill="FFFFFF"/>
          <w:lang w:eastAsia="sk-SK"/>
        </w:rPr>
        <w:t xml:space="preserve"> účastníka právnych vzťahov na účely tohto zákona </w:t>
      </w:r>
      <w:r w:rsidRPr="003134A1">
        <w:rPr>
          <w:rFonts w:ascii="Times New Roman" w:eastAsia="Times New Roman" w:hAnsi="Times New Roman" w:cs="Times New Roman"/>
          <w:sz w:val="24"/>
          <w:szCs w:val="24"/>
          <w:shd w:val="clear" w:color="auto" w:fill="FFFFFF"/>
          <w:lang w:eastAsia="sk-SK"/>
        </w:rPr>
        <w:t>vo väzbe na úpravy navrhované v zákone č. 417/2013 Z. z.</w:t>
      </w:r>
      <w:r w:rsidRPr="00774B11">
        <w:rPr>
          <w:rFonts w:ascii="Times New Roman" w:eastAsia="Times New Roman" w:hAnsi="Times New Roman" w:cs="Times New Roman"/>
          <w:sz w:val="24"/>
          <w:szCs w:val="24"/>
          <w:shd w:val="clear" w:color="auto" w:fill="FFFFFF"/>
          <w:lang w:eastAsia="sk-SK"/>
        </w:rPr>
        <w:t xml:space="preserve"> o pomoci v hmotnej núdzi a o zmene a doplnení niektorých zákonov v znení neskorších predpisov (čl. II</w:t>
      </w:r>
      <w:r w:rsidR="00E86BA7" w:rsidRPr="00774B11">
        <w:rPr>
          <w:rFonts w:ascii="Times New Roman" w:eastAsia="Times New Roman" w:hAnsi="Times New Roman" w:cs="Times New Roman"/>
          <w:sz w:val="24"/>
          <w:szCs w:val="24"/>
          <w:shd w:val="clear" w:color="auto" w:fill="FFFFFF"/>
          <w:lang w:eastAsia="sk-SK"/>
        </w:rPr>
        <w:t>I</w:t>
      </w:r>
      <w:r w:rsidRPr="00774B11">
        <w:rPr>
          <w:rFonts w:ascii="Times New Roman" w:eastAsia="Times New Roman" w:hAnsi="Times New Roman" w:cs="Times New Roman"/>
          <w:sz w:val="24"/>
          <w:szCs w:val="24"/>
          <w:shd w:val="clear" w:color="auto" w:fill="FFFFFF"/>
          <w:lang w:eastAsia="sk-SK"/>
        </w:rPr>
        <w:t>). </w:t>
      </w:r>
      <w:r w:rsidR="00900920" w:rsidRPr="00774B11">
        <w:rPr>
          <w:rFonts w:ascii="Times New Roman" w:eastAsia="Times New Roman" w:hAnsi="Times New Roman" w:cs="Times New Roman"/>
          <w:sz w:val="24"/>
          <w:szCs w:val="24"/>
          <w:shd w:val="clear" w:color="auto" w:fill="FFFFFF"/>
          <w:lang w:eastAsia="sk-SK"/>
        </w:rPr>
        <w:t>Poznámka pod čiarou k odkazom</w:t>
      </w:r>
      <w:r w:rsidRPr="00774B11">
        <w:rPr>
          <w:rFonts w:ascii="Times New Roman" w:eastAsia="Times New Roman" w:hAnsi="Times New Roman" w:cs="Times New Roman"/>
          <w:sz w:val="24"/>
          <w:szCs w:val="24"/>
          <w:lang w:eastAsia="sk-SK"/>
        </w:rPr>
        <w:t> </w:t>
      </w:r>
      <w:r w:rsidR="00900920" w:rsidRPr="00774B11">
        <w:rPr>
          <w:rFonts w:ascii="Times New Roman" w:eastAsia="Times New Roman" w:hAnsi="Times New Roman" w:cs="Times New Roman"/>
          <w:sz w:val="24"/>
          <w:szCs w:val="24"/>
          <w:lang w:eastAsia="sk-SK"/>
        </w:rPr>
        <w:t>3b až 3d je legislatívno-technickou úpravou.</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w:t>
      </w:r>
      <w:r w:rsidR="00002687" w:rsidRPr="00EB76CA">
        <w:rPr>
          <w:rFonts w:ascii="Times New Roman" w:eastAsia="Times New Roman" w:hAnsi="Times New Roman" w:cs="Times New Roman"/>
          <w:b/>
          <w:bCs/>
          <w:sz w:val="24"/>
          <w:szCs w:val="24"/>
          <w:shd w:val="clear" w:color="auto" w:fill="FFFFFF"/>
          <w:lang w:eastAsia="sk-SK"/>
        </w:rPr>
        <w:t>om</w:t>
      </w:r>
      <w:r w:rsidR="00963336">
        <w:rPr>
          <w:rFonts w:ascii="Times New Roman" w:eastAsia="Times New Roman" w:hAnsi="Times New Roman" w:cs="Times New Roman"/>
          <w:b/>
          <w:bCs/>
          <w:sz w:val="24"/>
          <w:szCs w:val="24"/>
          <w:shd w:val="clear" w:color="auto" w:fill="FFFFFF"/>
          <w:lang w:eastAsia="sk-SK"/>
        </w:rPr>
        <w:t xml:space="preserve"> 4</w:t>
      </w:r>
      <w:r w:rsidR="00A20318" w:rsidRPr="00EB76CA">
        <w:rPr>
          <w:rFonts w:ascii="Times New Roman" w:eastAsia="Times New Roman" w:hAnsi="Times New Roman" w:cs="Times New Roman"/>
          <w:b/>
          <w:bCs/>
          <w:sz w:val="24"/>
          <w:szCs w:val="24"/>
          <w:shd w:val="clear" w:color="auto" w:fill="FFFFFF"/>
          <w:lang w:eastAsia="sk-SK"/>
        </w:rPr>
        <w:t xml:space="preserve"> a </w:t>
      </w:r>
      <w:r w:rsidR="00963336">
        <w:rPr>
          <w:rFonts w:ascii="Times New Roman" w:eastAsia="Times New Roman" w:hAnsi="Times New Roman" w:cs="Times New Roman"/>
          <w:b/>
          <w:bCs/>
          <w:sz w:val="24"/>
          <w:szCs w:val="24"/>
          <w:shd w:val="clear" w:color="auto" w:fill="FFFFFF"/>
          <w:lang w:eastAsia="sk-SK"/>
        </w:rPr>
        <w:t>5</w:t>
      </w:r>
      <w:r w:rsidRPr="00EB76CA">
        <w:rPr>
          <w:rFonts w:ascii="Times New Roman" w:eastAsia="Times New Roman" w:hAnsi="Times New Roman" w:cs="Times New Roman"/>
          <w:b/>
          <w:bCs/>
          <w:sz w:val="24"/>
          <w:szCs w:val="24"/>
          <w:shd w:val="clear" w:color="auto" w:fill="FFFFFF"/>
          <w:lang w:eastAsia="sk-SK"/>
        </w:rPr>
        <w:t xml:space="preserve"> </w:t>
      </w:r>
      <w:bookmarkStart w:id="0" w:name="_Hlk190796761"/>
      <w:r w:rsidRPr="00EB76CA">
        <w:rPr>
          <w:rFonts w:ascii="Times New Roman" w:eastAsia="Times New Roman" w:hAnsi="Times New Roman" w:cs="Times New Roman"/>
          <w:b/>
          <w:bCs/>
          <w:sz w:val="24"/>
          <w:szCs w:val="24"/>
          <w:shd w:val="clear" w:color="auto" w:fill="FFFFFF"/>
          <w:lang w:eastAsia="sk-SK"/>
        </w:rPr>
        <w:t>[§ 3 ods. 2 písm</w:t>
      </w:r>
      <w:r w:rsidR="00C721B6">
        <w:rPr>
          <w:rFonts w:ascii="Times New Roman" w:eastAsia="Times New Roman" w:hAnsi="Times New Roman" w:cs="Times New Roman"/>
          <w:b/>
          <w:bCs/>
          <w:sz w:val="24"/>
          <w:szCs w:val="24"/>
          <w:shd w:val="clear" w:color="auto" w:fill="FFFFFF"/>
          <w:lang w:eastAsia="sk-SK"/>
        </w:rPr>
        <w:t>.</w:t>
      </w:r>
      <w:r w:rsidR="00B80242"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shd w:val="clear" w:color="auto" w:fill="FFFFFF"/>
          <w:lang w:eastAsia="sk-SK"/>
        </w:rPr>
        <w:t xml:space="preserve">b) </w:t>
      </w:r>
      <w:r w:rsidR="00A20318" w:rsidRPr="00EB76CA">
        <w:rPr>
          <w:rFonts w:ascii="Times New Roman" w:eastAsia="Times New Roman" w:hAnsi="Times New Roman" w:cs="Times New Roman"/>
          <w:b/>
          <w:bCs/>
          <w:sz w:val="24"/>
          <w:szCs w:val="24"/>
          <w:shd w:val="clear" w:color="auto" w:fill="FFFFFF"/>
          <w:lang w:eastAsia="sk-SK"/>
        </w:rPr>
        <w:t xml:space="preserve">a § 3 ods. 2 písm. c) </w:t>
      </w:r>
      <w:r w:rsidRPr="00EB76CA">
        <w:rPr>
          <w:rFonts w:ascii="Times New Roman" w:eastAsia="Times New Roman" w:hAnsi="Times New Roman" w:cs="Times New Roman"/>
          <w:b/>
          <w:bCs/>
          <w:sz w:val="24"/>
          <w:szCs w:val="24"/>
          <w:shd w:val="clear" w:color="auto" w:fill="FFFFFF"/>
          <w:lang w:eastAsia="sk-SK"/>
        </w:rPr>
        <w:t>a d)]</w:t>
      </w:r>
      <w:r w:rsidRPr="00EB76CA">
        <w:rPr>
          <w:rFonts w:ascii="Times New Roman" w:eastAsia="Times New Roman" w:hAnsi="Times New Roman" w:cs="Times New Roman"/>
          <w:sz w:val="24"/>
          <w:szCs w:val="24"/>
          <w:lang w:eastAsia="sk-SK"/>
        </w:rPr>
        <w:t>  </w:t>
      </w:r>
      <w:bookmarkEnd w:id="0"/>
    </w:p>
    <w:p w:rsidR="00B64C13" w:rsidRPr="00774B11" w:rsidRDefault="007443ED" w:rsidP="00683952">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shd w:val="clear" w:color="auto" w:fill="FFFFFF"/>
          <w:lang w:eastAsia="sk-SK"/>
        </w:rPr>
        <w:t>Navrhovanou ú</w:t>
      </w:r>
      <w:r w:rsidR="00B64C13" w:rsidRPr="003134A1">
        <w:rPr>
          <w:rFonts w:ascii="Times New Roman" w:eastAsia="Times New Roman" w:hAnsi="Times New Roman" w:cs="Times New Roman"/>
          <w:sz w:val="24"/>
          <w:szCs w:val="24"/>
          <w:shd w:val="clear" w:color="auto" w:fill="FFFFFF"/>
          <w:lang w:eastAsia="sk-SK"/>
        </w:rPr>
        <w:t>prav</w:t>
      </w:r>
      <w:r w:rsidR="00900920" w:rsidRPr="00774B11">
        <w:rPr>
          <w:rFonts w:ascii="Times New Roman" w:eastAsia="Times New Roman" w:hAnsi="Times New Roman" w:cs="Times New Roman"/>
          <w:sz w:val="24"/>
          <w:szCs w:val="24"/>
          <w:shd w:val="clear" w:color="auto" w:fill="FFFFFF"/>
          <w:lang w:eastAsia="sk-SK"/>
        </w:rPr>
        <w:t>o</w:t>
      </w:r>
      <w:r w:rsidR="00B64C13" w:rsidRPr="00774B11">
        <w:rPr>
          <w:rFonts w:ascii="Times New Roman" w:eastAsia="Times New Roman" w:hAnsi="Times New Roman" w:cs="Times New Roman"/>
          <w:sz w:val="24"/>
          <w:szCs w:val="24"/>
          <w:shd w:val="clear" w:color="auto" w:fill="FFFFFF"/>
          <w:lang w:eastAsia="sk-SK"/>
        </w:rPr>
        <w:t xml:space="preserve">u </w:t>
      </w:r>
      <w:r w:rsidR="002453AD" w:rsidRPr="00774B11">
        <w:rPr>
          <w:rFonts w:ascii="Times New Roman" w:eastAsia="Times New Roman" w:hAnsi="Times New Roman" w:cs="Times New Roman"/>
          <w:sz w:val="24"/>
          <w:szCs w:val="24"/>
          <w:shd w:val="clear" w:color="auto" w:fill="FFFFFF"/>
          <w:lang w:eastAsia="sk-SK"/>
        </w:rPr>
        <w:t xml:space="preserve">sa </w:t>
      </w:r>
      <w:r w:rsidR="00900920" w:rsidRPr="00774B11">
        <w:rPr>
          <w:rFonts w:ascii="Times New Roman" w:eastAsia="Times New Roman" w:hAnsi="Times New Roman" w:cs="Times New Roman"/>
          <w:sz w:val="24"/>
          <w:szCs w:val="24"/>
          <w:shd w:val="clear" w:color="auto" w:fill="FFFFFF"/>
          <w:lang w:eastAsia="sk-SK"/>
        </w:rPr>
        <w:t xml:space="preserve">z dôvodu jednoznačnosti </w:t>
      </w:r>
      <w:r w:rsidR="002453AD" w:rsidRPr="00774B11">
        <w:rPr>
          <w:rFonts w:ascii="Times New Roman" w:eastAsia="Times New Roman" w:hAnsi="Times New Roman" w:cs="Times New Roman"/>
          <w:sz w:val="24"/>
          <w:szCs w:val="24"/>
          <w:shd w:val="clear" w:color="auto" w:fill="FFFFFF"/>
          <w:lang w:eastAsia="sk-SK"/>
        </w:rPr>
        <w:t xml:space="preserve">precizuje </w:t>
      </w:r>
      <w:r w:rsidR="00B80242" w:rsidRPr="00EB76CA">
        <w:rPr>
          <w:rFonts w:ascii="Times New Roman" w:eastAsia="Times New Roman" w:hAnsi="Times New Roman" w:cs="Times New Roman"/>
          <w:sz w:val="24"/>
          <w:szCs w:val="24"/>
          <w:shd w:val="clear" w:color="auto" w:fill="FFFFFF"/>
          <w:lang w:eastAsia="sk-SK"/>
        </w:rPr>
        <w:t>l</w:t>
      </w:r>
      <w:r w:rsidR="00900920" w:rsidRPr="00EB76CA">
        <w:rPr>
          <w:rFonts w:ascii="Times New Roman" w:eastAsia="Times New Roman" w:hAnsi="Times New Roman" w:cs="Times New Roman"/>
          <w:sz w:val="24"/>
          <w:szCs w:val="24"/>
          <w:shd w:val="clear" w:color="auto" w:fill="FFFFFF"/>
          <w:lang w:eastAsia="sk-SK"/>
        </w:rPr>
        <w:t xml:space="preserve">egálna </w:t>
      </w:r>
      <w:r w:rsidR="00B64C13" w:rsidRPr="003134A1">
        <w:rPr>
          <w:rFonts w:ascii="Times New Roman" w:eastAsia="Times New Roman" w:hAnsi="Times New Roman" w:cs="Times New Roman"/>
          <w:sz w:val="24"/>
          <w:szCs w:val="24"/>
          <w:shd w:val="clear" w:color="auto" w:fill="FFFFFF"/>
          <w:lang w:eastAsia="sk-SK"/>
        </w:rPr>
        <w:t>definícia pojmu zamestnávateľ</w:t>
      </w:r>
      <w:r w:rsidR="00900920" w:rsidRPr="00774B11">
        <w:rPr>
          <w:rFonts w:ascii="Times New Roman" w:eastAsia="Times New Roman" w:hAnsi="Times New Roman" w:cs="Times New Roman"/>
          <w:sz w:val="24"/>
          <w:szCs w:val="24"/>
          <w:shd w:val="clear" w:color="auto" w:fill="FFFFFF"/>
          <w:lang w:eastAsia="sk-SK"/>
        </w:rPr>
        <w:t>, a to</w:t>
      </w:r>
      <w:r w:rsidR="00B64C13" w:rsidRPr="00774B11">
        <w:rPr>
          <w:rFonts w:ascii="Times New Roman" w:eastAsia="Times New Roman" w:hAnsi="Times New Roman" w:cs="Times New Roman"/>
          <w:sz w:val="24"/>
          <w:szCs w:val="24"/>
          <w:shd w:val="clear" w:color="auto" w:fill="FFFFFF"/>
          <w:lang w:eastAsia="sk-SK"/>
        </w:rPr>
        <w:t xml:space="preserve"> doplnením podmienky sídla právnickej osoby na území Slovenskej republiky a podmienky trvalého pobytu fyzickej osoby na území Slovenskej  republiky. </w:t>
      </w:r>
      <w:r w:rsidR="00B64C13" w:rsidRPr="00774B11">
        <w:rPr>
          <w:rFonts w:ascii="Times New Roman" w:eastAsia="Times New Roman" w:hAnsi="Times New Roman" w:cs="Times New Roman"/>
          <w:sz w:val="24"/>
          <w:szCs w:val="24"/>
          <w:lang w:eastAsia="sk-SK"/>
        </w:rPr>
        <w:t>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900920" w:rsidRPr="00EB76CA" w:rsidRDefault="00B64C13" w:rsidP="00683952">
      <w:pPr>
        <w:spacing w:after="0"/>
        <w:jc w:val="both"/>
        <w:textAlignment w:val="baseline"/>
        <w:rPr>
          <w:rFonts w:ascii="Times New Roman" w:eastAsia="Times New Roman" w:hAnsi="Times New Roman" w:cs="Times New Roman"/>
          <w:b/>
          <w:bCs/>
          <w:sz w:val="24"/>
          <w:szCs w:val="24"/>
          <w:shd w:val="clear" w:color="auto" w:fill="FFFFFF"/>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963336">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w:t>
      </w:r>
      <w:r w:rsidR="00900920" w:rsidRPr="00EB76CA">
        <w:rPr>
          <w:rFonts w:ascii="Times New Roman" w:eastAsia="Times New Roman" w:hAnsi="Times New Roman" w:cs="Times New Roman"/>
          <w:b/>
          <w:bCs/>
          <w:sz w:val="24"/>
          <w:szCs w:val="24"/>
          <w:shd w:val="clear" w:color="auto" w:fill="FFFFFF"/>
          <w:lang w:eastAsia="sk-SK"/>
        </w:rPr>
        <w:t>[§ 4 ods. 1] </w:t>
      </w:r>
    </w:p>
    <w:p w:rsidR="00900920" w:rsidRPr="00EB76CA" w:rsidRDefault="00900920" w:rsidP="00683952">
      <w:pPr>
        <w:spacing w:after="0"/>
        <w:jc w:val="both"/>
        <w:textAlignment w:val="baseline"/>
        <w:rPr>
          <w:rFonts w:ascii="Times New Roman" w:eastAsia="Times New Roman" w:hAnsi="Times New Roman" w:cs="Times New Roman"/>
          <w:bCs/>
          <w:sz w:val="24"/>
          <w:szCs w:val="24"/>
          <w:shd w:val="clear" w:color="auto" w:fill="FFFFFF"/>
          <w:lang w:eastAsia="sk-SK"/>
        </w:rPr>
      </w:pPr>
      <w:r w:rsidRPr="00EB76CA">
        <w:rPr>
          <w:rFonts w:ascii="Times New Roman" w:eastAsia="Times New Roman" w:hAnsi="Times New Roman" w:cs="Times New Roman"/>
          <w:bCs/>
          <w:sz w:val="24"/>
          <w:szCs w:val="24"/>
          <w:shd w:val="clear" w:color="auto" w:fill="FFFFFF"/>
          <w:lang w:eastAsia="sk-SK"/>
        </w:rPr>
        <w:t>Legislatívno-technická úprava.</w:t>
      </w:r>
    </w:p>
    <w:p w:rsidR="00900920" w:rsidRPr="00EB76CA" w:rsidRDefault="00900920" w:rsidP="00683952">
      <w:pPr>
        <w:spacing w:after="0"/>
        <w:jc w:val="both"/>
        <w:textAlignment w:val="baseline"/>
        <w:rPr>
          <w:rFonts w:ascii="Times New Roman" w:eastAsia="Times New Roman" w:hAnsi="Times New Roman" w:cs="Times New Roman"/>
          <w:b/>
          <w:bCs/>
          <w:sz w:val="24"/>
          <w:szCs w:val="24"/>
          <w:shd w:val="clear" w:color="auto" w:fill="FFFFFF"/>
          <w:lang w:eastAsia="sk-SK"/>
        </w:rPr>
      </w:pPr>
    </w:p>
    <w:p w:rsidR="00B64C13" w:rsidRPr="00EB76CA" w:rsidRDefault="00963336" w:rsidP="00683952">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bodu 7</w:t>
      </w:r>
      <w:r w:rsidR="00900920" w:rsidRPr="00EB76CA">
        <w:rPr>
          <w:rFonts w:ascii="Times New Roman" w:eastAsia="Times New Roman" w:hAnsi="Times New Roman" w:cs="Times New Roman"/>
          <w:b/>
          <w:bCs/>
          <w:sz w:val="24"/>
          <w:szCs w:val="24"/>
          <w:lang w:eastAsia="sk-SK"/>
        </w:rPr>
        <w:t xml:space="preserve"> </w:t>
      </w:r>
      <w:r w:rsidR="00B64C13" w:rsidRPr="00EB76CA">
        <w:rPr>
          <w:rFonts w:ascii="Times New Roman" w:eastAsia="Times New Roman" w:hAnsi="Times New Roman" w:cs="Times New Roman"/>
          <w:b/>
          <w:bCs/>
          <w:sz w:val="24"/>
          <w:szCs w:val="24"/>
          <w:lang w:eastAsia="sk-SK"/>
        </w:rPr>
        <w:t>[§ 7]</w:t>
      </w:r>
      <w:r w:rsidR="00B64C13"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Rozšírená legálna definícia záujemcu o zamestnanie </w:t>
      </w:r>
      <w:r w:rsidRPr="00774B11">
        <w:rPr>
          <w:rFonts w:ascii="Times New Roman" w:eastAsia="Times New Roman" w:hAnsi="Times New Roman" w:cs="Times New Roman"/>
          <w:sz w:val="24"/>
          <w:szCs w:val="24"/>
          <w:lang w:eastAsia="sk-SK"/>
        </w:rPr>
        <w:t xml:space="preserve">reflektuje </w:t>
      </w:r>
      <w:r w:rsidR="00900920" w:rsidRPr="00774B11">
        <w:rPr>
          <w:rFonts w:ascii="Times New Roman" w:eastAsia="Times New Roman" w:hAnsi="Times New Roman" w:cs="Times New Roman"/>
          <w:sz w:val="24"/>
          <w:szCs w:val="24"/>
          <w:lang w:eastAsia="sk-SK"/>
        </w:rPr>
        <w:t>na</w:t>
      </w:r>
      <w:r w:rsidRPr="00774B11">
        <w:rPr>
          <w:rFonts w:ascii="Times New Roman" w:eastAsia="Times New Roman" w:hAnsi="Times New Roman" w:cs="Times New Roman"/>
          <w:sz w:val="24"/>
          <w:szCs w:val="24"/>
          <w:lang w:eastAsia="sk-SK"/>
        </w:rPr>
        <w:t xml:space="preserve"> aplikačnú prax</w:t>
      </w:r>
      <w:r w:rsidR="00900920" w:rsidRPr="00774B11">
        <w:rPr>
          <w:rFonts w:ascii="Times New Roman" w:eastAsia="Times New Roman" w:hAnsi="Times New Roman" w:cs="Times New Roman"/>
          <w:sz w:val="24"/>
          <w:szCs w:val="24"/>
          <w:lang w:eastAsia="sk-SK"/>
        </w:rPr>
        <w:t xml:space="preserve"> a </w:t>
      </w:r>
      <w:r w:rsidR="007D31D1" w:rsidRPr="00774B11">
        <w:rPr>
          <w:rFonts w:ascii="Times New Roman" w:eastAsia="Times New Roman" w:hAnsi="Times New Roman" w:cs="Times New Roman"/>
          <w:sz w:val="24"/>
          <w:szCs w:val="24"/>
          <w:lang w:eastAsia="sk-SK"/>
        </w:rPr>
        <w:t>vz</w:t>
      </w:r>
      <w:r w:rsidR="00900920" w:rsidRPr="00774B11">
        <w:rPr>
          <w:rFonts w:ascii="Times New Roman" w:eastAsia="Times New Roman" w:hAnsi="Times New Roman" w:cs="Times New Roman"/>
          <w:sz w:val="24"/>
          <w:szCs w:val="24"/>
          <w:lang w:eastAsia="sk-SK"/>
        </w:rPr>
        <w:t>rastajúcu</w:t>
      </w:r>
      <w:r w:rsidRPr="00774B11">
        <w:rPr>
          <w:rFonts w:ascii="Times New Roman" w:eastAsia="Times New Roman" w:hAnsi="Times New Roman" w:cs="Times New Roman"/>
          <w:sz w:val="24"/>
          <w:szCs w:val="24"/>
          <w:lang w:eastAsia="sk-SK"/>
        </w:rPr>
        <w:t xml:space="preserve"> podpor</w:t>
      </w:r>
      <w:r w:rsidR="00900920" w:rsidRPr="00774B11">
        <w:rPr>
          <w:rFonts w:ascii="Times New Roman" w:eastAsia="Times New Roman" w:hAnsi="Times New Roman" w:cs="Times New Roman"/>
          <w:sz w:val="24"/>
          <w:szCs w:val="24"/>
          <w:lang w:eastAsia="sk-SK"/>
        </w:rPr>
        <w:t>u</w:t>
      </w:r>
      <w:r w:rsidRPr="00774B11">
        <w:rPr>
          <w:rFonts w:ascii="Times New Roman" w:eastAsia="Times New Roman" w:hAnsi="Times New Roman" w:cs="Times New Roman"/>
          <w:sz w:val="24"/>
          <w:szCs w:val="24"/>
          <w:lang w:eastAsia="sk-SK"/>
        </w:rPr>
        <w:t xml:space="preserve"> vzdelávania záujemcov o zamestnanie súvisiac</w:t>
      </w:r>
      <w:r w:rsidR="00900920" w:rsidRPr="00774B11">
        <w:rPr>
          <w:rFonts w:ascii="Times New Roman" w:eastAsia="Times New Roman" w:hAnsi="Times New Roman" w:cs="Times New Roman"/>
          <w:sz w:val="24"/>
          <w:szCs w:val="24"/>
          <w:lang w:eastAsia="sk-SK"/>
        </w:rPr>
        <w:t>u</w:t>
      </w:r>
      <w:r w:rsidRPr="00774B11">
        <w:rPr>
          <w:rFonts w:ascii="Times New Roman" w:eastAsia="Times New Roman" w:hAnsi="Times New Roman" w:cs="Times New Roman"/>
          <w:sz w:val="24"/>
          <w:szCs w:val="24"/>
          <w:lang w:eastAsia="sk-SK"/>
        </w:rPr>
        <w:t xml:space="preserve"> s uplatnením sa na trhu práce. </w:t>
      </w:r>
    </w:p>
    <w:p w:rsidR="00B64C13" w:rsidRPr="00EB76CA" w:rsidRDefault="00B64C13" w:rsidP="00683952">
      <w:pPr>
        <w:spacing w:after="0"/>
        <w:jc w:val="both"/>
        <w:textAlignment w:val="baseline"/>
        <w:rPr>
          <w:rFonts w:ascii="Times New Roman" w:eastAsia="Times New Roman" w:hAnsi="Times New Roman" w:cs="Times New Roman"/>
          <w:sz w:val="24"/>
          <w:szCs w:val="24"/>
          <w:highlight w:val="yellow"/>
          <w:lang w:eastAsia="sk-SK"/>
        </w:rPr>
      </w:pPr>
    </w:p>
    <w:p w:rsidR="00B64C13" w:rsidRPr="00D01FCB" w:rsidRDefault="00B64C13" w:rsidP="00683952">
      <w:pPr>
        <w:spacing w:after="0"/>
        <w:jc w:val="both"/>
        <w:textAlignment w:val="baseline"/>
        <w:rPr>
          <w:rFonts w:ascii="Times New Roman" w:eastAsia="Times New Roman" w:hAnsi="Times New Roman" w:cs="Times New Roman"/>
          <w:sz w:val="24"/>
          <w:szCs w:val="24"/>
          <w:lang w:eastAsia="sk-SK"/>
        </w:rPr>
      </w:pPr>
      <w:r w:rsidRPr="00D01FCB">
        <w:rPr>
          <w:rFonts w:ascii="Times New Roman" w:eastAsia="Times New Roman" w:hAnsi="Times New Roman" w:cs="Times New Roman"/>
          <w:b/>
          <w:bCs/>
          <w:sz w:val="24"/>
          <w:szCs w:val="24"/>
          <w:shd w:val="clear" w:color="auto" w:fill="FFFFFF"/>
          <w:lang w:eastAsia="sk-SK"/>
        </w:rPr>
        <w:t xml:space="preserve">K bodu </w:t>
      </w:r>
      <w:r w:rsidR="00963336" w:rsidRPr="00D01FCB">
        <w:rPr>
          <w:rFonts w:ascii="Times New Roman" w:eastAsia="Times New Roman" w:hAnsi="Times New Roman" w:cs="Times New Roman"/>
          <w:b/>
          <w:bCs/>
          <w:sz w:val="24"/>
          <w:szCs w:val="24"/>
          <w:shd w:val="clear" w:color="auto" w:fill="FFFFFF"/>
          <w:lang w:eastAsia="sk-SK"/>
        </w:rPr>
        <w:t>8</w:t>
      </w:r>
      <w:r w:rsidRPr="00D01FCB">
        <w:rPr>
          <w:rFonts w:ascii="Times New Roman" w:eastAsia="Times New Roman" w:hAnsi="Times New Roman" w:cs="Times New Roman"/>
          <w:b/>
          <w:bCs/>
          <w:sz w:val="24"/>
          <w:szCs w:val="24"/>
          <w:shd w:val="clear" w:color="auto" w:fill="FFFFFF"/>
          <w:lang w:eastAsia="sk-SK"/>
        </w:rPr>
        <w:t xml:space="preserve"> [§ 12 písm. b)]</w:t>
      </w:r>
      <w:r w:rsidRPr="00D01FCB">
        <w:rPr>
          <w:rFonts w:ascii="Times New Roman" w:eastAsia="Times New Roman" w:hAnsi="Times New Roman" w:cs="Times New Roman"/>
          <w:sz w:val="24"/>
          <w:szCs w:val="24"/>
          <w:lang w:eastAsia="sk-SK"/>
        </w:rPr>
        <w:t>  </w:t>
      </w:r>
    </w:p>
    <w:p w:rsidR="00B64C13" w:rsidRPr="00774B11" w:rsidRDefault="007443ED" w:rsidP="00683952">
      <w:pPr>
        <w:spacing w:after="0"/>
        <w:jc w:val="both"/>
        <w:textAlignment w:val="baseline"/>
        <w:rPr>
          <w:rFonts w:ascii="Times New Roman" w:eastAsia="Times New Roman" w:hAnsi="Times New Roman" w:cs="Times New Roman"/>
          <w:sz w:val="24"/>
          <w:szCs w:val="24"/>
          <w:lang w:eastAsia="sk-SK"/>
        </w:rPr>
      </w:pPr>
      <w:r w:rsidRPr="00D01FCB">
        <w:rPr>
          <w:rFonts w:ascii="Times New Roman" w:eastAsia="Times New Roman" w:hAnsi="Times New Roman" w:cs="Times New Roman"/>
          <w:sz w:val="24"/>
          <w:szCs w:val="24"/>
          <w:shd w:val="clear" w:color="auto" w:fill="FFFFFF"/>
          <w:lang w:eastAsia="sk-SK"/>
        </w:rPr>
        <w:t xml:space="preserve">Navrhovanou </w:t>
      </w:r>
      <w:r w:rsidR="00B64C13" w:rsidRPr="00D01FCB">
        <w:rPr>
          <w:rFonts w:ascii="Times New Roman" w:eastAsia="Times New Roman" w:hAnsi="Times New Roman" w:cs="Times New Roman"/>
          <w:sz w:val="24"/>
          <w:szCs w:val="24"/>
          <w:shd w:val="clear" w:color="auto" w:fill="FFFFFF"/>
          <w:lang w:eastAsia="sk-SK"/>
        </w:rPr>
        <w:t xml:space="preserve">pravou </w:t>
      </w:r>
      <w:r w:rsidR="007D31D1" w:rsidRPr="00D01FCB">
        <w:rPr>
          <w:rFonts w:ascii="Times New Roman" w:eastAsia="Times New Roman" w:hAnsi="Times New Roman" w:cs="Times New Roman"/>
          <w:sz w:val="24"/>
          <w:szCs w:val="24"/>
          <w:shd w:val="clear" w:color="auto" w:fill="FFFFFF"/>
          <w:lang w:eastAsia="sk-SK"/>
        </w:rPr>
        <w:t>sa</w:t>
      </w:r>
      <w:r w:rsidR="00B64C13" w:rsidRPr="00D01FCB">
        <w:rPr>
          <w:rFonts w:ascii="Times New Roman" w:eastAsia="Times New Roman" w:hAnsi="Times New Roman" w:cs="Times New Roman"/>
          <w:sz w:val="24"/>
          <w:szCs w:val="24"/>
          <w:shd w:val="clear" w:color="auto" w:fill="FFFFFF"/>
          <w:lang w:eastAsia="sk-SK"/>
        </w:rPr>
        <w:t xml:space="preserve"> sleduje sprecizovanie pojmov</w:t>
      </w:r>
      <w:r w:rsidR="007D31D1" w:rsidRPr="00D01FCB">
        <w:rPr>
          <w:rFonts w:ascii="Times New Roman" w:eastAsia="Times New Roman" w:hAnsi="Times New Roman" w:cs="Times New Roman"/>
          <w:sz w:val="24"/>
          <w:szCs w:val="24"/>
          <w:shd w:val="clear" w:color="auto" w:fill="FFFFFF"/>
          <w:lang w:eastAsia="sk-SK"/>
        </w:rPr>
        <w:t xml:space="preserve"> a zjednotenie postupov</w:t>
      </w:r>
      <w:r w:rsidR="00B64C13" w:rsidRPr="00D01FCB">
        <w:rPr>
          <w:rFonts w:ascii="Times New Roman" w:eastAsia="Times New Roman" w:hAnsi="Times New Roman" w:cs="Times New Roman"/>
          <w:sz w:val="24"/>
          <w:szCs w:val="24"/>
          <w:shd w:val="clear" w:color="auto" w:fill="FFFFFF"/>
          <w:lang w:eastAsia="sk-SK"/>
        </w:rPr>
        <w:t xml:space="preserve"> </w:t>
      </w:r>
      <w:r w:rsidR="007D31D1" w:rsidRPr="00D01FCB">
        <w:rPr>
          <w:rFonts w:ascii="Times New Roman" w:eastAsia="Times New Roman" w:hAnsi="Times New Roman" w:cs="Times New Roman"/>
          <w:sz w:val="24"/>
          <w:szCs w:val="24"/>
          <w:shd w:val="clear" w:color="auto" w:fill="FFFFFF"/>
          <w:lang w:eastAsia="sk-SK"/>
        </w:rPr>
        <w:t>pre účely</w:t>
      </w:r>
      <w:r w:rsidR="00B80242" w:rsidRPr="00D01FCB">
        <w:rPr>
          <w:rFonts w:ascii="Times New Roman" w:eastAsia="Times New Roman" w:hAnsi="Times New Roman" w:cs="Times New Roman"/>
          <w:sz w:val="24"/>
          <w:szCs w:val="24"/>
          <w:shd w:val="clear" w:color="auto" w:fill="FFFFFF"/>
          <w:lang w:eastAsia="sk-SK"/>
        </w:rPr>
        <w:t xml:space="preserve"> </w:t>
      </w:r>
      <w:r w:rsidR="00B64C13" w:rsidRPr="00D01FCB">
        <w:rPr>
          <w:rFonts w:ascii="Times New Roman" w:eastAsia="Times New Roman" w:hAnsi="Times New Roman" w:cs="Times New Roman"/>
          <w:sz w:val="24"/>
          <w:szCs w:val="24"/>
          <w:shd w:val="clear" w:color="auto" w:fill="FFFFFF"/>
          <w:lang w:eastAsia="sk-SK"/>
        </w:rPr>
        <w:t>aplikačnej prax</w:t>
      </w:r>
      <w:r w:rsidR="007D31D1" w:rsidRPr="00D01FCB">
        <w:rPr>
          <w:rFonts w:ascii="Times New Roman" w:eastAsia="Times New Roman" w:hAnsi="Times New Roman" w:cs="Times New Roman"/>
          <w:sz w:val="24"/>
          <w:szCs w:val="24"/>
          <w:shd w:val="clear" w:color="auto" w:fill="FFFFFF"/>
          <w:lang w:eastAsia="sk-SK"/>
        </w:rPr>
        <w:t>e</w:t>
      </w:r>
      <w:r w:rsidR="00B64C13" w:rsidRPr="00D01FCB">
        <w:rPr>
          <w:rFonts w:ascii="Times New Roman" w:eastAsia="Times New Roman" w:hAnsi="Times New Roman" w:cs="Times New Roman"/>
          <w:sz w:val="24"/>
          <w:szCs w:val="24"/>
          <w:shd w:val="clear" w:color="auto" w:fill="FFFFFF"/>
          <w:lang w:eastAsia="sk-SK"/>
        </w:rPr>
        <w:t>.</w:t>
      </w:r>
      <w:r w:rsidR="00B64C13" w:rsidRPr="00D01FCB">
        <w:rPr>
          <w:rFonts w:ascii="Times New Roman" w:eastAsia="Times New Roman" w:hAnsi="Times New Roman" w:cs="Times New Roman"/>
          <w:sz w:val="24"/>
          <w:szCs w:val="24"/>
          <w:lang w:eastAsia="sk-SK"/>
        </w:rPr>
        <w:t> </w:t>
      </w:r>
      <w:r w:rsidR="00B64C13" w:rsidRPr="00774B11">
        <w:rPr>
          <w:rFonts w:ascii="Times New Roman" w:eastAsia="Times New Roman" w:hAnsi="Times New Roman" w:cs="Times New Roman"/>
          <w:sz w:val="24"/>
          <w:szCs w:val="24"/>
          <w:lang w:eastAsia="sk-SK"/>
        </w:rPr>
        <w:t> </w:t>
      </w:r>
    </w:p>
    <w:p w:rsidR="00B40605" w:rsidRPr="00EB76CA" w:rsidRDefault="00B40605" w:rsidP="00683952">
      <w:pPr>
        <w:spacing w:after="0"/>
        <w:jc w:val="both"/>
        <w:textAlignment w:val="baseline"/>
        <w:rPr>
          <w:rFonts w:ascii="Times New Roman" w:eastAsia="Times New Roman" w:hAnsi="Times New Roman" w:cs="Times New Roman"/>
          <w:sz w:val="24"/>
          <w:szCs w:val="24"/>
          <w:highlight w:val="yellow"/>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963336">
        <w:rPr>
          <w:rFonts w:ascii="Times New Roman" w:eastAsia="Times New Roman" w:hAnsi="Times New Roman" w:cs="Times New Roman"/>
          <w:b/>
          <w:bCs/>
          <w:sz w:val="24"/>
          <w:szCs w:val="24"/>
          <w:shd w:val="clear" w:color="auto" w:fill="FFFFFF"/>
          <w:lang w:eastAsia="sk-SK"/>
        </w:rPr>
        <w:t>9</w:t>
      </w:r>
      <w:r w:rsidRPr="00EB76CA">
        <w:rPr>
          <w:rFonts w:ascii="Times New Roman" w:eastAsia="Times New Roman" w:hAnsi="Times New Roman" w:cs="Times New Roman"/>
          <w:b/>
          <w:bCs/>
          <w:sz w:val="24"/>
          <w:szCs w:val="24"/>
          <w:shd w:val="clear" w:color="auto" w:fill="FFFFFF"/>
          <w:lang w:eastAsia="sk-SK"/>
        </w:rPr>
        <w:t xml:space="preserve"> [§ 12 písm. i)]</w:t>
      </w:r>
      <w:r w:rsidRPr="00EB76CA">
        <w:rPr>
          <w:rFonts w:ascii="Times New Roman" w:eastAsia="Times New Roman" w:hAnsi="Times New Roman" w:cs="Times New Roman"/>
          <w:sz w:val="24"/>
          <w:szCs w:val="24"/>
          <w:lang w:eastAsia="sk-SK"/>
        </w:rPr>
        <w:t>  </w:t>
      </w:r>
    </w:p>
    <w:p w:rsidR="00B40605"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007D31D1" w:rsidRPr="00774B11">
        <w:rPr>
          <w:rFonts w:ascii="Times New Roman" w:eastAsia="Times New Roman" w:hAnsi="Times New Roman" w:cs="Times New Roman"/>
          <w:sz w:val="24"/>
          <w:szCs w:val="24"/>
          <w:shd w:val="clear" w:color="auto" w:fill="FFFFFF"/>
          <w:lang w:eastAsia="sk-SK"/>
        </w:rPr>
        <w:t>.</w:t>
      </w:r>
      <w:r w:rsidRPr="00774B11">
        <w:rPr>
          <w:rFonts w:ascii="Times New Roman" w:eastAsia="Times New Roman" w:hAnsi="Times New Roman" w:cs="Times New Roman"/>
          <w:sz w:val="24"/>
          <w:szCs w:val="24"/>
          <w:shd w:val="clear" w:color="auto" w:fill="FFFFFF"/>
          <w:lang w:eastAsia="sk-SK"/>
        </w:rPr>
        <w:t xml:space="preserve">  </w:t>
      </w:r>
      <w:r w:rsidRPr="00774B11">
        <w:rPr>
          <w:rFonts w:ascii="Times New Roman" w:eastAsia="Times New Roman" w:hAnsi="Times New Roman" w:cs="Times New Roman"/>
          <w:sz w:val="24"/>
          <w:szCs w:val="24"/>
          <w:lang w:eastAsia="sk-SK"/>
        </w:rPr>
        <w:t>  </w:t>
      </w:r>
    </w:p>
    <w:p w:rsidR="007D31D1" w:rsidRPr="00774B11" w:rsidRDefault="007D31D1" w:rsidP="00683952">
      <w:pPr>
        <w:spacing w:after="0"/>
        <w:jc w:val="both"/>
        <w:textAlignment w:val="baseline"/>
        <w:rPr>
          <w:rFonts w:ascii="Times New Roman" w:eastAsia="Times New Roman" w:hAnsi="Times New Roman" w:cs="Times New Roman"/>
          <w:sz w:val="24"/>
          <w:szCs w:val="24"/>
          <w:lang w:eastAsia="sk-SK"/>
        </w:rPr>
      </w:pPr>
    </w:p>
    <w:p w:rsidR="00B64C13"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bodom </w:t>
      </w:r>
      <w:r w:rsidR="00963336">
        <w:rPr>
          <w:rFonts w:ascii="Times New Roman" w:eastAsia="Times New Roman" w:hAnsi="Times New Roman" w:cs="Times New Roman"/>
          <w:b/>
          <w:bCs/>
          <w:sz w:val="24"/>
          <w:szCs w:val="24"/>
          <w:shd w:val="clear" w:color="auto" w:fill="FFFFFF"/>
          <w:lang w:eastAsia="sk-SK"/>
        </w:rPr>
        <w:t>10</w:t>
      </w:r>
      <w:r w:rsidR="00002687" w:rsidRPr="00EB76CA">
        <w:rPr>
          <w:rFonts w:ascii="Times New Roman" w:eastAsia="Times New Roman" w:hAnsi="Times New Roman" w:cs="Times New Roman"/>
          <w:b/>
          <w:bCs/>
          <w:sz w:val="24"/>
          <w:szCs w:val="24"/>
          <w:shd w:val="clear" w:color="auto" w:fill="FFFFFF"/>
          <w:lang w:eastAsia="sk-SK"/>
        </w:rPr>
        <w:t xml:space="preserve"> a</w:t>
      </w:r>
      <w:r w:rsidRPr="00EB76CA">
        <w:rPr>
          <w:rFonts w:ascii="Times New Roman" w:eastAsia="Times New Roman" w:hAnsi="Times New Roman" w:cs="Times New Roman"/>
          <w:b/>
          <w:bCs/>
          <w:sz w:val="24"/>
          <w:szCs w:val="24"/>
          <w:shd w:val="clear" w:color="auto" w:fill="FFFFFF"/>
          <w:lang w:eastAsia="sk-SK"/>
        </w:rPr>
        <w:t xml:space="preserve"> </w:t>
      </w:r>
      <w:r w:rsidR="007D31D1" w:rsidRPr="00EB76CA">
        <w:rPr>
          <w:rFonts w:ascii="Times New Roman" w:eastAsia="Times New Roman" w:hAnsi="Times New Roman" w:cs="Times New Roman"/>
          <w:b/>
          <w:bCs/>
          <w:sz w:val="24"/>
          <w:szCs w:val="24"/>
          <w:shd w:val="clear" w:color="auto" w:fill="FFFFFF"/>
          <w:lang w:eastAsia="sk-SK"/>
        </w:rPr>
        <w:t>1</w:t>
      </w:r>
      <w:r w:rsidR="00963336">
        <w:rPr>
          <w:rFonts w:ascii="Times New Roman" w:eastAsia="Times New Roman" w:hAnsi="Times New Roman" w:cs="Times New Roman"/>
          <w:b/>
          <w:bCs/>
          <w:sz w:val="24"/>
          <w:szCs w:val="24"/>
          <w:shd w:val="clear" w:color="auto" w:fill="FFFFFF"/>
          <w:lang w:eastAsia="sk-SK"/>
        </w:rPr>
        <w:t>1</w:t>
      </w:r>
      <w:r w:rsidRPr="00EB76CA">
        <w:rPr>
          <w:rFonts w:ascii="Times New Roman" w:eastAsia="Times New Roman" w:hAnsi="Times New Roman" w:cs="Times New Roman"/>
          <w:b/>
          <w:bCs/>
          <w:sz w:val="24"/>
          <w:szCs w:val="24"/>
          <w:shd w:val="clear" w:color="auto" w:fill="FFFFFF"/>
          <w:lang w:eastAsia="sk-SK"/>
        </w:rPr>
        <w:t xml:space="preserve"> [§ 13 ods. 1 písm. a),</w:t>
      </w:r>
      <w:r w:rsidR="00FE0000" w:rsidRPr="00EB76CA">
        <w:rPr>
          <w:rFonts w:ascii="Times New Roman" w:eastAsia="Times New Roman" w:hAnsi="Times New Roman" w:cs="Times New Roman"/>
          <w:b/>
          <w:bCs/>
          <w:sz w:val="24"/>
          <w:szCs w:val="24"/>
          <w:shd w:val="clear" w:color="auto" w:fill="FFFFFF"/>
          <w:lang w:eastAsia="sk-SK"/>
        </w:rPr>
        <w:t xml:space="preserve"> § 13 ods.</w:t>
      </w:r>
      <w:r w:rsidR="007D31D1" w:rsidRPr="00EB76CA">
        <w:rPr>
          <w:rFonts w:ascii="Times New Roman" w:eastAsia="Times New Roman" w:hAnsi="Times New Roman" w:cs="Times New Roman"/>
          <w:b/>
          <w:bCs/>
          <w:sz w:val="24"/>
          <w:szCs w:val="24"/>
          <w:shd w:val="clear" w:color="auto" w:fill="FFFFFF"/>
          <w:lang w:eastAsia="sk-SK"/>
        </w:rPr>
        <w:t xml:space="preserve"> </w:t>
      </w:r>
      <w:r w:rsidR="00FE0000" w:rsidRPr="00EB76CA">
        <w:rPr>
          <w:rFonts w:ascii="Times New Roman" w:eastAsia="Times New Roman" w:hAnsi="Times New Roman" w:cs="Times New Roman"/>
          <w:b/>
          <w:bCs/>
          <w:sz w:val="24"/>
          <w:szCs w:val="24"/>
          <w:shd w:val="clear" w:color="auto" w:fill="FFFFFF"/>
          <w:lang w:eastAsia="sk-SK"/>
        </w:rPr>
        <w:t>1</w:t>
      </w:r>
      <w:r w:rsidRPr="00EB76CA">
        <w:rPr>
          <w:rFonts w:ascii="Times New Roman" w:eastAsia="Times New Roman" w:hAnsi="Times New Roman" w:cs="Times New Roman"/>
          <w:b/>
          <w:bCs/>
          <w:sz w:val="24"/>
          <w:szCs w:val="24"/>
          <w:shd w:val="clear" w:color="auto" w:fill="FFFFFF"/>
          <w:lang w:eastAsia="sk-SK"/>
        </w:rPr>
        <w:t xml:space="preserve"> písm</w:t>
      </w:r>
      <w:r w:rsidR="00B80242" w:rsidRPr="00EB76CA">
        <w:rPr>
          <w:rFonts w:ascii="Times New Roman" w:eastAsia="Times New Roman" w:hAnsi="Times New Roman" w:cs="Times New Roman"/>
          <w:b/>
          <w:bCs/>
          <w:sz w:val="24"/>
          <w:szCs w:val="24"/>
          <w:shd w:val="clear" w:color="auto" w:fill="FFFFFF"/>
          <w:lang w:eastAsia="sk-SK"/>
        </w:rPr>
        <w:t>eno</w:t>
      </w:r>
      <w:r w:rsidRPr="00EB76CA">
        <w:rPr>
          <w:rFonts w:ascii="Times New Roman" w:eastAsia="Times New Roman" w:hAnsi="Times New Roman" w:cs="Times New Roman"/>
          <w:b/>
          <w:bCs/>
          <w:sz w:val="24"/>
          <w:szCs w:val="24"/>
          <w:shd w:val="clear" w:color="auto" w:fill="FFFFFF"/>
          <w:lang w:eastAsia="sk-SK"/>
        </w:rPr>
        <w:t xml:space="preserve"> b)</w:t>
      </w:r>
      <w:r w:rsidR="00FE0000" w:rsidRPr="00EB76CA">
        <w:rPr>
          <w:rFonts w:ascii="Times New Roman" w:eastAsia="Times New Roman" w:hAnsi="Times New Roman" w:cs="Times New Roman"/>
          <w:b/>
          <w:bCs/>
          <w:sz w:val="24"/>
          <w:szCs w:val="24"/>
          <w:shd w:val="clear" w:color="auto" w:fill="FFFFFF"/>
          <w:lang w:eastAsia="sk-SK"/>
        </w:rPr>
        <w:t xml:space="preserve"> nový</w:t>
      </w:r>
      <w:r w:rsidR="00223DA8" w:rsidRPr="00EB76CA">
        <w:rPr>
          <w:rFonts w:ascii="Times New Roman" w:eastAsia="Times New Roman" w:hAnsi="Times New Roman" w:cs="Times New Roman"/>
          <w:b/>
          <w:bCs/>
          <w:sz w:val="24"/>
          <w:szCs w:val="24"/>
          <w:shd w:val="clear" w:color="auto" w:fill="FFFFFF"/>
          <w:lang w:eastAsia="sk-SK"/>
        </w:rPr>
        <w:t xml:space="preserve"> </w:t>
      </w:r>
      <w:r w:rsidR="007D31D1" w:rsidRPr="00EB76CA">
        <w:rPr>
          <w:rFonts w:ascii="Times New Roman" w:eastAsia="Times New Roman" w:hAnsi="Times New Roman" w:cs="Times New Roman"/>
          <w:b/>
          <w:bCs/>
          <w:sz w:val="24"/>
          <w:szCs w:val="24"/>
          <w:shd w:val="clear" w:color="auto" w:fill="FFFFFF"/>
          <w:lang w:eastAsia="sk-SK"/>
        </w:rPr>
        <w:t>piaty</w:t>
      </w:r>
      <w:r w:rsidR="00FE0000" w:rsidRPr="00EB76CA">
        <w:rPr>
          <w:rFonts w:ascii="Times New Roman" w:eastAsia="Times New Roman" w:hAnsi="Times New Roman" w:cs="Times New Roman"/>
          <w:b/>
          <w:bCs/>
          <w:sz w:val="24"/>
          <w:szCs w:val="24"/>
          <w:shd w:val="clear" w:color="auto" w:fill="FFFFFF"/>
          <w:lang w:eastAsia="sk-SK"/>
        </w:rPr>
        <w:t xml:space="preserve"> bod</w:t>
      </w:r>
      <w:r w:rsidRPr="00EB76CA">
        <w:rPr>
          <w:rFonts w:ascii="Times New Roman" w:eastAsia="Times New Roman" w:hAnsi="Times New Roman" w:cs="Times New Roman"/>
          <w:b/>
          <w:bCs/>
          <w:sz w:val="24"/>
          <w:szCs w:val="24"/>
          <w:shd w:val="clear" w:color="auto" w:fill="FFFFFF"/>
          <w:lang w:eastAsia="sk-SK"/>
        </w:rPr>
        <w:t>]</w:t>
      </w:r>
      <w:r w:rsidRPr="00EB76CA">
        <w:rPr>
          <w:rFonts w:ascii="Times New Roman" w:eastAsia="Times New Roman" w:hAnsi="Times New Roman" w:cs="Times New Roman"/>
          <w:sz w:val="24"/>
          <w:szCs w:val="24"/>
          <w:lang w:eastAsia="sk-SK"/>
        </w:rPr>
        <w:t>  </w:t>
      </w:r>
    </w:p>
    <w:p w:rsidR="00E86BA7"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V súvislosti s </w:t>
      </w:r>
      <w:proofErr w:type="spellStart"/>
      <w:r w:rsidRPr="00774B11">
        <w:rPr>
          <w:rFonts w:ascii="Times New Roman" w:eastAsia="Times New Roman" w:hAnsi="Times New Roman" w:cs="Times New Roman"/>
          <w:sz w:val="24"/>
          <w:szCs w:val="24"/>
          <w:shd w:val="clear" w:color="auto" w:fill="FFFFFF"/>
          <w:lang w:eastAsia="sk-SK"/>
        </w:rPr>
        <w:t>novodefinovanou</w:t>
      </w:r>
      <w:proofErr w:type="spellEnd"/>
      <w:r w:rsidRPr="00774B11">
        <w:rPr>
          <w:rFonts w:ascii="Times New Roman" w:eastAsia="Times New Roman" w:hAnsi="Times New Roman" w:cs="Times New Roman"/>
          <w:sz w:val="24"/>
          <w:szCs w:val="24"/>
          <w:shd w:val="clear" w:color="auto" w:fill="FFFFFF"/>
          <w:lang w:eastAsia="sk-SK"/>
        </w:rPr>
        <w:t xml:space="preserve"> skupinou osôb v hmotnej núdzi sa</w:t>
      </w:r>
      <w:r w:rsidRPr="00774B11">
        <w:rPr>
          <w:rFonts w:ascii="Times New Roman" w:eastAsia="Times New Roman" w:hAnsi="Times New Roman" w:cs="Times New Roman"/>
          <w:sz w:val="24"/>
          <w:szCs w:val="24"/>
          <w:lang w:eastAsia="sk-SK"/>
        </w:rPr>
        <w:t xml:space="preserve"> </w:t>
      </w:r>
      <w:r w:rsidRPr="00774B11">
        <w:rPr>
          <w:rFonts w:ascii="Times New Roman" w:eastAsia="Times New Roman" w:hAnsi="Times New Roman" w:cs="Times New Roman"/>
          <w:sz w:val="24"/>
          <w:szCs w:val="24"/>
          <w:shd w:val="clear" w:color="auto" w:fill="FFFFFF"/>
          <w:lang w:eastAsia="sk-SK"/>
        </w:rPr>
        <w:t>rozširuje pôsobnosť úradu práce, sociálnych vecí a rodiny o sprostredkovanie vhodného zamestnania aj pre osoby v hmotnej núdzi</w:t>
      </w:r>
      <w:r w:rsidR="00E86BA7" w:rsidRPr="00774B11">
        <w:rPr>
          <w:rFonts w:ascii="Times New Roman" w:eastAsia="Times New Roman" w:hAnsi="Times New Roman" w:cs="Times New Roman"/>
          <w:sz w:val="24"/>
          <w:szCs w:val="24"/>
          <w:shd w:val="clear" w:color="auto" w:fill="FFFFFF"/>
          <w:lang w:eastAsia="sk-SK"/>
        </w:rPr>
        <w:t xml:space="preserve"> a</w:t>
      </w:r>
      <w:r w:rsidR="007443ED">
        <w:rPr>
          <w:rFonts w:ascii="Times New Roman" w:eastAsia="Times New Roman" w:hAnsi="Times New Roman" w:cs="Times New Roman"/>
          <w:sz w:val="24"/>
          <w:szCs w:val="24"/>
          <w:shd w:val="clear" w:color="auto" w:fill="FFFFFF"/>
          <w:lang w:eastAsia="sk-SK"/>
        </w:rPr>
        <w:t xml:space="preserve"> o </w:t>
      </w:r>
      <w:r w:rsidRPr="00774B11">
        <w:rPr>
          <w:rFonts w:ascii="Times New Roman" w:eastAsia="Times New Roman" w:hAnsi="Times New Roman" w:cs="Times New Roman"/>
          <w:sz w:val="24"/>
          <w:szCs w:val="24"/>
          <w:shd w:val="clear" w:color="auto" w:fill="FFFFFF"/>
          <w:lang w:eastAsia="sk-SK"/>
        </w:rPr>
        <w:t>vedenie evidenci</w:t>
      </w:r>
      <w:r w:rsidR="007443ED">
        <w:rPr>
          <w:rFonts w:ascii="Times New Roman" w:eastAsia="Times New Roman" w:hAnsi="Times New Roman" w:cs="Times New Roman"/>
          <w:sz w:val="24"/>
          <w:szCs w:val="24"/>
          <w:shd w:val="clear" w:color="auto" w:fill="FFFFFF"/>
          <w:lang w:eastAsia="sk-SK"/>
        </w:rPr>
        <w:t>e</w:t>
      </w:r>
      <w:r w:rsidRPr="003134A1">
        <w:rPr>
          <w:rFonts w:ascii="Times New Roman" w:eastAsia="Times New Roman" w:hAnsi="Times New Roman" w:cs="Times New Roman"/>
          <w:sz w:val="24"/>
          <w:szCs w:val="24"/>
          <w:lang w:eastAsia="sk-SK"/>
        </w:rPr>
        <w:t xml:space="preserve"> </w:t>
      </w:r>
      <w:r w:rsidR="00B80242" w:rsidRPr="00EB76CA">
        <w:rPr>
          <w:rFonts w:ascii="Times New Roman" w:eastAsia="Times New Roman" w:hAnsi="Times New Roman" w:cs="Times New Roman"/>
          <w:sz w:val="24"/>
          <w:szCs w:val="24"/>
          <w:lang w:eastAsia="sk-SK"/>
        </w:rPr>
        <w:t>osôb v hmotnej núdzi</w:t>
      </w:r>
      <w:r w:rsidRPr="003134A1">
        <w:rPr>
          <w:rFonts w:ascii="Times New Roman" w:eastAsia="Times New Roman" w:hAnsi="Times New Roman" w:cs="Times New Roman"/>
          <w:sz w:val="24"/>
          <w:szCs w:val="24"/>
          <w:shd w:val="clear" w:color="auto" w:fill="FFFFFF"/>
          <w:lang w:eastAsia="sk-SK"/>
        </w:rPr>
        <w:t xml:space="preserve"> </w:t>
      </w:r>
      <w:r w:rsidRPr="00774B11">
        <w:rPr>
          <w:rFonts w:ascii="Times New Roman" w:eastAsia="Times New Roman" w:hAnsi="Times New Roman" w:cs="Times New Roman"/>
          <w:sz w:val="24"/>
          <w:szCs w:val="24"/>
          <w:lang w:eastAsia="sk-SK"/>
        </w:rPr>
        <w:t xml:space="preserve">vo </w:t>
      </w:r>
      <w:r w:rsidRPr="00774B11">
        <w:rPr>
          <w:rFonts w:ascii="Times New Roman" w:eastAsia="Times New Roman" w:hAnsi="Times New Roman" w:cs="Times New Roman"/>
          <w:sz w:val="24"/>
          <w:szCs w:val="24"/>
          <w:shd w:val="clear" w:color="auto" w:fill="FFFFFF"/>
          <w:lang w:eastAsia="sk-SK"/>
        </w:rPr>
        <w:t xml:space="preserve">väzbe na navrhované úpravy v </w:t>
      </w:r>
      <w:r w:rsidRPr="00774B11">
        <w:rPr>
          <w:rFonts w:ascii="Times New Roman" w:eastAsia="Times New Roman" w:hAnsi="Times New Roman" w:cs="Times New Roman"/>
          <w:sz w:val="24"/>
          <w:szCs w:val="24"/>
          <w:shd w:val="clear" w:color="auto" w:fill="FFFFFF"/>
          <w:lang w:eastAsia="sk-SK"/>
        </w:rPr>
        <w:lastRenderedPageBreak/>
        <w:t>zákone č. 417/2013 Z. z. o pomoci v hmotnej núdzi a o zmene a doplnení niektorých zákonov v znení neskorších predpisov (</w:t>
      </w:r>
      <w:r w:rsidRPr="00774B11">
        <w:rPr>
          <w:rFonts w:ascii="Times New Roman" w:eastAsia="Times New Roman" w:hAnsi="Times New Roman" w:cs="Times New Roman"/>
          <w:sz w:val="24"/>
          <w:szCs w:val="24"/>
          <w:lang w:eastAsia="sk-SK"/>
        </w:rPr>
        <w:t>č</w:t>
      </w:r>
      <w:r w:rsidRPr="00774B11">
        <w:rPr>
          <w:rFonts w:ascii="Times New Roman" w:eastAsia="Times New Roman" w:hAnsi="Times New Roman" w:cs="Times New Roman"/>
          <w:sz w:val="24"/>
          <w:szCs w:val="24"/>
          <w:shd w:val="clear" w:color="auto" w:fill="FFFFFF"/>
          <w:lang w:eastAsia="sk-SK"/>
        </w:rPr>
        <w:t>l. II</w:t>
      </w:r>
      <w:r w:rsidR="00E86BA7" w:rsidRPr="00774B11">
        <w:rPr>
          <w:rFonts w:ascii="Times New Roman" w:eastAsia="Times New Roman" w:hAnsi="Times New Roman" w:cs="Times New Roman"/>
          <w:sz w:val="24"/>
          <w:szCs w:val="24"/>
          <w:shd w:val="clear" w:color="auto" w:fill="FFFFFF"/>
          <w:lang w:eastAsia="sk-SK"/>
        </w:rPr>
        <w:t>I</w:t>
      </w:r>
      <w:r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lang w:eastAsia="sk-SK"/>
        </w:rPr>
        <w:t>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E86BA7" w:rsidRPr="00EB76CA" w:rsidRDefault="00E86BA7"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w:t>
      </w:r>
      <w:r w:rsidR="00002687" w:rsidRPr="00EB76CA">
        <w:rPr>
          <w:rFonts w:ascii="Times New Roman" w:eastAsia="Times New Roman" w:hAnsi="Times New Roman" w:cs="Times New Roman"/>
          <w:b/>
          <w:bCs/>
          <w:sz w:val="24"/>
          <w:szCs w:val="24"/>
          <w:shd w:val="clear" w:color="auto" w:fill="FFFFFF"/>
          <w:lang w:eastAsia="sk-SK"/>
        </w:rPr>
        <w:t>om</w:t>
      </w:r>
      <w:r w:rsidRPr="00EB76CA">
        <w:rPr>
          <w:rFonts w:ascii="Times New Roman" w:eastAsia="Times New Roman" w:hAnsi="Times New Roman" w:cs="Times New Roman"/>
          <w:b/>
          <w:bCs/>
          <w:sz w:val="24"/>
          <w:szCs w:val="24"/>
          <w:shd w:val="clear" w:color="auto" w:fill="FFFFFF"/>
          <w:lang w:eastAsia="sk-SK"/>
        </w:rPr>
        <w:t xml:space="preserve"> 1</w:t>
      </w:r>
      <w:r w:rsidR="00963336">
        <w:rPr>
          <w:rFonts w:ascii="Times New Roman" w:eastAsia="Times New Roman" w:hAnsi="Times New Roman" w:cs="Times New Roman"/>
          <w:b/>
          <w:bCs/>
          <w:sz w:val="24"/>
          <w:szCs w:val="24"/>
          <w:shd w:val="clear" w:color="auto" w:fill="FFFFFF"/>
          <w:lang w:eastAsia="sk-SK"/>
        </w:rPr>
        <w:t>2</w:t>
      </w:r>
      <w:r w:rsidRPr="00EB76CA">
        <w:rPr>
          <w:rFonts w:ascii="Times New Roman" w:eastAsia="Times New Roman" w:hAnsi="Times New Roman" w:cs="Times New Roman"/>
          <w:b/>
          <w:bCs/>
          <w:sz w:val="24"/>
          <w:szCs w:val="24"/>
          <w:shd w:val="clear" w:color="auto" w:fill="FFFFFF"/>
          <w:lang w:eastAsia="sk-SK"/>
        </w:rPr>
        <w:t xml:space="preserve"> a 1</w:t>
      </w:r>
      <w:r w:rsidR="00963336">
        <w:rPr>
          <w:rFonts w:ascii="Times New Roman" w:eastAsia="Times New Roman" w:hAnsi="Times New Roman" w:cs="Times New Roman"/>
          <w:b/>
          <w:bCs/>
          <w:sz w:val="24"/>
          <w:szCs w:val="24"/>
          <w:shd w:val="clear" w:color="auto" w:fill="FFFFFF"/>
          <w:lang w:eastAsia="sk-SK"/>
        </w:rPr>
        <w:t>3</w:t>
      </w:r>
      <w:r w:rsidRPr="00EB76CA">
        <w:rPr>
          <w:rFonts w:ascii="Times New Roman" w:eastAsia="Times New Roman" w:hAnsi="Times New Roman" w:cs="Times New Roman"/>
          <w:b/>
          <w:bCs/>
          <w:sz w:val="24"/>
          <w:szCs w:val="24"/>
          <w:shd w:val="clear" w:color="auto" w:fill="FFFFFF"/>
          <w:lang w:eastAsia="sk-SK"/>
        </w:rPr>
        <w:t xml:space="preserve"> [§ 13 ods. 1 písm. ad) a § 13 ods. 1 písm. </w:t>
      </w:r>
      <w:proofErr w:type="spellStart"/>
      <w:r w:rsidRPr="00EB76CA">
        <w:rPr>
          <w:rFonts w:ascii="Times New Roman" w:eastAsia="Times New Roman" w:hAnsi="Times New Roman" w:cs="Times New Roman"/>
          <w:b/>
          <w:bCs/>
          <w:sz w:val="24"/>
          <w:szCs w:val="24"/>
          <w:shd w:val="clear" w:color="auto" w:fill="FFFFFF"/>
          <w:lang w:eastAsia="sk-SK"/>
        </w:rPr>
        <w:t>ag</w:t>
      </w:r>
      <w:proofErr w:type="spellEnd"/>
      <w:r w:rsidRPr="00EB76CA">
        <w:rPr>
          <w:rFonts w:ascii="Times New Roman" w:eastAsia="Times New Roman" w:hAnsi="Times New Roman" w:cs="Times New Roman"/>
          <w:b/>
          <w:bCs/>
          <w:sz w:val="24"/>
          <w:szCs w:val="24"/>
          <w:shd w:val="clear" w:color="auto" w:fill="FFFFFF"/>
          <w:lang w:eastAsia="sk-SK"/>
        </w:rPr>
        <w:t>)]</w:t>
      </w:r>
      <w:r w:rsidRPr="00EB76CA">
        <w:rPr>
          <w:rFonts w:ascii="Times New Roman" w:eastAsia="Times New Roman" w:hAnsi="Times New Roman" w:cs="Times New Roman"/>
          <w:sz w:val="24"/>
          <w:szCs w:val="24"/>
          <w:lang w:eastAsia="sk-SK"/>
        </w:rPr>
        <w:t>  </w:t>
      </w:r>
    </w:p>
    <w:p w:rsidR="00B64C13" w:rsidRPr="003134A1" w:rsidRDefault="00E86BA7"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w:t>
      </w:r>
      <w:r w:rsidRPr="00774B11">
        <w:rPr>
          <w:rFonts w:ascii="Times New Roman" w:eastAsia="Times New Roman" w:hAnsi="Times New Roman" w:cs="Times New Roman"/>
          <w:sz w:val="24"/>
          <w:szCs w:val="24"/>
          <w:shd w:val="clear" w:color="auto" w:fill="FFFFFF"/>
          <w:lang w:eastAsia="sk-SK"/>
        </w:rPr>
        <w:t>ká úprava</w:t>
      </w:r>
      <w:r w:rsidR="00DA1388" w:rsidRPr="00774B11">
        <w:rPr>
          <w:rFonts w:ascii="Times New Roman" w:eastAsia="Times New Roman" w:hAnsi="Times New Roman" w:cs="Times New Roman"/>
          <w:sz w:val="24"/>
          <w:szCs w:val="24"/>
          <w:shd w:val="clear" w:color="auto" w:fill="FFFFFF"/>
          <w:lang w:eastAsia="sk-SK"/>
        </w:rPr>
        <w:t>.</w:t>
      </w:r>
      <w:r w:rsidRPr="00774B11">
        <w:rPr>
          <w:rFonts w:ascii="Times New Roman" w:eastAsia="Times New Roman" w:hAnsi="Times New Roman" w:cs="Times New Roman"/>
          <w:sz w:val="24"/>
          <w:szCs w:val="24"/>
          <w:shd w:val="clear" w:color="auto" w:fill="FFFFFF"/>
          <w:lang w:eastAsia="sk-SK"/>
        </w:rPr>
        <w:t xml:space="preserve">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1</w:t>
      </w:r>
      <w:r w:rsidR="00963336">
        <w:rPr>
          <w:rFonts w:ascii="Times New Roman" w:eastAsia="Times New Roman" w:hAnsi="Times New Roman" w:cs="Times New Roman"/>
          <w:b/>
          <w:bCs/>
          <w:sz w:val="24"/>
          <w:szCs w:val="24"/>
          <w:shd w:val="clear" w:color="auto" w:fill="FFFFFF"/>
          <w:lang w:eastAsia="sk-SK"/>
        </w:rPr>
        <w:t>4</w:t>
      </w:r>
      <w:r w:rsidRPr="00EB76CA">
        <w:rPr>
          <w:rFonts w:ascii="Times New Roman" w:eastAsia="Times New Roman" w:hAnsi="Times New Roman" w:cs="Times New Roman"/>
          <w:b/>
          <w:bCs/>
          <w:sz w:val="24"/>
          <w:szCs w:val="24"/>
          <w:shd w:val="clear" w:color="auto" w:fill="FFFFFF"/>
          <w:lang w:eastAsia="sk-SK"/>
        </w:rPr>
        <w:t xml:space="preserve"> [§ 18 ods. 4]</w:t>
      </w:r>
      <w:r w:rsidRPr="00EB76CA">
        <w:rPr>
          <w:rFonts w:ascii="Times New Roman" w:eastAsia="Times New Roman" w:hAnsi="Times New Roman" w:cs="Times New Roman"/>
          <w:sz w:val="24"/>
          <w:szCs w:val="24"/>
          <w:lang w:eastAsia="sk-SK"/>
        </w:rPr>
        <w:t>  </w:t>
      </w:r>
    </w:p>
    <w:p w:rsidR="00B40605" w:rsidRPr="00774B11" w:rsidRDefault="00CA0EF0"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Vo väzbe na úpravy v</w:t>
      </w:r>
      <w:r w:rsidR="00B64C13" w:rsidRPr="00774B11">
        <w:rPr>
          <w:rFonts w:ascii="Times New Roman" w:eastAsia="Times New Roman" w:hAnsi="Times New Roman" w:cs="Times New Roman"/>
          <w:sz w:val="24"/>
          <w:szCs w:val="24"/>
          <w:shd w:val="clear" w:color="auto" w:fill="FFFFFF"/>
          <w:lang w:eastAsia="sk-SK"/>
        </w:rPr>
        <w:t xml:space="preserve"> § 52</w:t>
      </w:r>
      <w:r w:rsidRPr="00774B11">
        <w:rPr>
          <w:rFonts w:ascii="Times New Roman" w:eastAsia="Times New Roman" w:hAnsi="Times New Roman" w:cs="Times New Roman"/>
          <w:sz w:val="24"/>
          <w:szCs w:val="24"/>
          <w:shd w:val="clear" w:color="auto" w:fill="FFFFFF"/>
          <w:lang w:eastAsia="sk-SK"/>
        </w:rPr>
        <w:t xml:space="preserve"> ods. 1</w:t>
      </w:r>
      <w:r w:rsidR="00B64C13" w:rsidRPr="00774B11">
        <w:rPr>
          <w:rFonts w:ascii="Times New Roman" w:eastAsia="Times New Roman" w:hAnsi="Times New Roman" w:cs="Times New Roman"/>
          <w:sz w:val="24"/>
          <w:szCs w:val="24"/>
          <w:shd w:val="clear" w:color="auto" w:fill="FFFFFF"/>
          <w:lang w:eastAsia="sk-SK"/>
        </w:rPr>
        <w:t xml:space="preserve"> </w:t>
      </w:r>
      <w:r w:rsidR="006B3458" w:rsidRPr="00774B11">
        <w:rPr>
          <w:rFonts w:ascii="Times New Roman" w:eastAsia="Times New Roman" w:hAnsi="Times New Roman" w:cs="Times New Roman"/>
          <w:sz w:val="24"/>
          <w:szCs w:val="24"/>
          <w:shd w:val="clear" w:color="auto" w:fill="FFFFFF"/>
          <w:lang w:eastAsia="sk-SK"/>
        </w:rPr>
        <w:t>sa rozširuje pôsobnosť komisie</w:t>
      </w:r>
      <w:r w:rsidR="00B80242" w:rsidRPr="00EB76CA">
        <w:rPr>
          <w:rFonts w:ascii="Times New Roman" w:eastAsia="Times New Roman" w:hAnsi="Times New Roman" w:cs="Times New Roman"/>
          <w:sz w:val="24"/>
          <w:szCs w:val="24"/>
          <w:shd w:val="clear" w:color="auto" w:fill="FFFFFF"/>
          <w:lang w:eastAsia="sk-SK"/>
        </w:rPr>
        <w:t xml:space="preserve"> </w:t>
      </w:r>
      <w:r w:rsidRPr="00774B11">
        <w:rPr>
          <w:rFonts w:ascii="Times New Roman" w:eastAsia="Times New Roman" w:hAnsi="Times New Roman" w:cs="Times New Roman"/>
          <w:sz w:val="24"/>
          <w:szCs w:val="24"/>
          <w:shd w:val="clear" w:color="auto" w:fill="FFFFFF"/>
          <w:lang w:eastAsia="sk-SK"/>
        </w:rPr>
        <w:t xml:space="preserve">o </w:t>
      </w:r>
      <w:r w:rsidR="00B64C13" w:rsidRPr="00774B11">
        <w:rPr>
          <w:rFonts w:ascii="Times New Roman" w:eastAsia="Times New Roman" w:hAnsi="Times New Roman" w:cs="Times New Roman"/>
          <w:sz w:val="24"/>
          <w:szCs w:val="24"/>
          <w:shd w:val="clear" w:color="auto" w:fill="FFFFFF"/>
          <w:lang w:eastAsia="sk-SK"/>
        </w:rPr>
        <w:t>po</w:t>
      </w:r>
      <w:r w:rsidR="00FE0000" w:rsidRPr="00774B11">
        <w:rPr>
          <w:rFonts w:ascii="Times New Roman" w:eastAsia="Times New Roman" w:hAnsi="Times New Roman" w:cs="Times New Roman"/>
          <w:sz w:val="24"/>
          <w:szCs w:val="24"/>
          <w:shd w:val="clear" w:color="auto" w:fill="FFFFFF"/>
          <w:lang w:eastAsia="sk-SK"/>
        </w:rPr>
        <w:t>súd</w:t>
      </w:r>
      <w:r w:rsidRPr="00774B11">
        <w:rPr>
          <w:rFonts w:ascii="Times New Roman" w:eastAsia="Times New Roman" w:hAnsi="Times New Roman" w:cs="Times New Roman"/>
          <w:sz w:val="24"/>
          <w:szCs w:val="24"/>
          <w:shd w:val="clear" w:color="auto" w:fill="FFFFFF"/>
          <w:lang w:eastAsia="sk-SK"/>
        </w:rPr>
        <w:t>enie</w:t>
      </w:r>
      <w:r w:rsidR="00FE0000" w:rsidRPr="00774B11">
        <w:rPr>
          <w:rFonts w:ascii="Times New Roman" w:eastAsia="Times New Roman" w:hAnsi="Times New Roman" w:cs="Times New Roman"/>
          <w:sz w:val="24"/>
          <w:szCs w:val="24"/>
          <w:shd w:val="clear" w:color="auto" w:fill="FFFFFF"/>
          <w:lang w:eastAsia="sk-SK"/>
        </w:rPr>
        <w:t xml:space="preserve"> efektívnos</w:t>
      </w:r>
      <w:r w:rsidRPr="00774B11">
        <w:rPr>
          <w:rFonts w:ascii="Times New Roman" w:eastAsia="Times New Roman" w:hAnsi="Times New Roman" w:cs="Times New Roman"/>
          <w:sz w:val="24"/>
          <w:szCs w:val="24"/>
          <w:shd w:val="clear" w:color="auto" w:fill="FFFFFF"/>
          <w:lang w:eastAsia="sk-SK"/>
        </w:rPr>
        <w:t>ti</w:t>
      </w:r>
      <w:r w:rsidR="00FE0000" w:rsidRPr="00774B11">
        <w:rPr>
          <w:rFonts w:ascii="Times New Roman" w:eastAsia="Times New Roman" w:hAnsi="Times New Roman" w:cs="Times New Roman"/>
          <w:sz w:val="24"/>
          <w:szCs w:val="24"/>
          <w:shd w:val="clear" w:color="auto" w:fill="FFFFFF"/>
          <w:lang w:eastAsia="sk-SK"/>
        </w:rPr>
        <w:t xml:space="preserve">, </w:t>
      </w:r>
      <w:r w:rsidR="00B64C13" w:rsidRPr="00774B11">
        <w:rPr>
          <w:rFonts w:ascii="Times New Roman" w:eastAsia="Times New Roman" w:hAnsi="Times New Roman" w:cs="Times New Roman"/>
          <w:sz w:val="24"/>
          <w:szCs w:val="24"/>
          <w:shd w:val="clear" w:color="auto" w:fill="FFFFFF"/>
          <w:lang w:eastAsia="sk-SK"/>
        </w:rPr>
        <w:t>reálnos</w:t>
      </w:r>
      <w:r w:rsidRPr="00774B11">
        <w:rPr>
          <w:rFonts w:ascii="Times New Roman" w:eastAsia="Times New Roman" w:hAnsi="Times New Roman" w:cs="Times New Roman"/>
          <w:sz w:val="24"/>
          <w:szCs w:val="24"/>
          <w:shd w:val="clear" w:color="auto" w:fill="FFFFFF"/>
          <w:lang w:eastAsia="sk-SK"/>
        </w:rPr>
        <w:t>ti</w:t>
      </w:r>
      <w:r w:rsidR="00B64C13" w:rsidRPr="00774B11">
        <w:rPr>
          <w:rFonts w:ascii="Times New Roman" w:eastAsia="Times New Roman" w:hAnsi="Times New Roman" w:cs="Times New Roman"/>
          <w:sz w:val="24"/>
          <w:szCs w:val="24"/>
          <w:shd w:val="clear" w:color="auto" w:fill="FFFFFF"/>
          <w:lang w:eastAsia="sk-SK"/>
        </w:rPr>
        <w:t xml:space="preserve"> a </w:t>
      </w:r>
      <w:r w:rsidR="00B64C13" w:rsidRPr="00774B11">
        <w:rPr>
          <w:rFonts w:ascii="Times New Roman" w:eastAsia="Times New Roman" w:hAnsi="Times New Roman" w:cs="Times New Roman"/>
          <w:sz w:val="24"/>
          <w:szCs w:val="24"/>
          <w:lang w:eastAsia="sk-SK"/>
        </w:rPr>
        <w:t>účelnos</w:t>
      </w:r>
      <w:r w:rsidRPr="00774B11">
        <w:rPr>
          <w:rFonts w:ascii="Times New Roman" w:eastAsia="Times New Roman" w:hAnsi="Times New Roman" w:cs="Times New Roman"/>
          <w:sz w:val="24"/>
          <w:szCs w:val="24"/>
          <w:lang w:eastAsia="sk-SK"/>
        </w:rPr>
        <w:t>ti</w:t>
      </w:r>
      <w:r w:rsidR="00B64C13" w:rsidRPr="00774B11">
        <w:rPr>
          <w:rFonts w:ascii="Times New Roman" w:eastAsia="Times New Roman" w:hAnsi="Times New Roman" w:cs="Times New Roman"/>
          <w:sz w:val="24"/>
          <w:szCs w:val="24"/>
          <w:lang w:eastAsia="sk-SK"/>
        </w:rPr>
        <w:t xml:space="preserve"> </w:t>
      </w:r>
      <w:r w:rsidR="00B64C13" w:rsidRPr="00774B11">
        <w:rPr>
          <w:rFonts w:ascii="Times New Roman" w:eastAsia="Times New Roman" w:hAnsi="Times New Roman" w:cs="Times New Roman"/>
          <w:sz w:val="24"/>
          <w:szCs w:val="24"/>
          <w:shd w:val="clear" w:color="auto" w:fill="FFFFFF"/>
          <w:lang w:eastAsia="sk-SK"/>
        </w:rPr>
        <w:t>zámeru aktivačnej činnosti. </w:t>
      </w:r>
      <w:r w:rsidR="00B64C13" w:rsidRPr="00774B11">
        <w:rPr>
          <w:rFonts w:ascii="Times New Roman" w:eastAsia="Times New Roman" w:hAnsi="Times New Roman" w:cs="Times New Roman"/>
          <w:sz w:val="24"/>
          <w:szCs w:val="24"/>
          <w:lang w:eastAsia="sk-SK"/>
        </w:rPr>
        <w:t>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w:t>
      </w:r>
      <w:r w:rsidR="00002687" w:rsidRPr="00EB76CA">
        <w:rPr>
          <w:rFonts w:ascii="Times New Roman" w:eastAsia="Times New Roman" w:hAnsi="Times New Roman" w:cs="Times New Roman"/>
          <w:b/>
          <w:bCs/>
          <w:sz w:val="24"/>
          <w:szCs w:val="24"/>
          <w:shd w:val="clear" w:color="auto" w:fill="FFFFFF"/>
          <w:lang w:eastAsia="sk-SK"/>
        </w:rPr>
        <w:t>om</w:t>
      </w:r>
      <w:r w:rsidRPr="00EB76CA">
        <w:rPr>
          <w:rFonts w:ascii="Times New Roman" w:eastAsia="Times New Roman" w:hAnsi="Times New Roman" w:cs="Times New Roman"/>
          <w:b/>
          <w:bCs/>
          <w:sz w:val="24"/>
          <w:szCs w:val="24"/>
          <w:shd w:val="clear" w:color="auto" w:fill="FFFFFF"/>
          <w:lang w:eastAsia="sk-SK"/>
        </w:rPr>
        <w:t xml:space="preserve"> 1</w:t>
      </w:r>
      <w:r w:rsidR="00963336">
        <w:rPr>
          <w:rFonts w:ascii="Times New Roman" w:eastAsia="Times New Roman" w:hAnsi="Times New Roman" w:cs="Times New Roman"/>
          <w:b/>
          <w:bCs/>
          <w:sz w:val="24"/>
          <w:szCs w:val="24"/>
          <w:shd w:val="clear" w:color="auto" w:fill="FFFFFF"/>
          <w:lang w:eastAsia="sk-SK"/>
        </w:rPr>
        <w:t>5</w:t>
      </w:r>
      <w:r w:rsidR="00910F97" w:rsidRPr="00EB76CA">
        <w:rPr>
          <w:rFonts w:ascii="Times New Roman" w:eastAsia="Times New Roman" w:hAnsi="Times New Roman" w:cs="Times New Roman"/>
          <w:b/>
          <w:bCs/>
          <w:sz w:val="24"/>
          <w:szCs w:val="24"/>
          <w:shd w:val="clear" w:color="auto" w:fill="FFFFFF"/>
          <w:lang w:eastAsia="sk-SK"/>
        </w:rPr>
        <w:t>, 1</w:t>
      </w:r>
      <w:r w:rsidR="00963336">
        <w:rPr>
          <w:rFonts w:ascii="Times New Roman" w:eastAsia="Times New Roman" w:hAnsi="Times New Roman" w:cs="Times New Roman"/>
          <w:b/>
          <w:bCs/>
          <w:sz w:val="24"/>
          <w:szCs w:val="24"/>
          <w:shd w:val="clear" w:color="auto" w:fill="FFFFFF"/>
          <w:lang w:eastAsia="sk-SK"/>
        </w:rPr>
        <w:t>7, 18</w:t>
      </w:r>
      <w:r w:rsidR="00910F97" w:rsidRPr="00EB76CA">
        <w:rPr>
          <w:rFonts w:ascii="Times New Roman" w:eastAsia="Times New Roman" w:hAnsi="Times New Roman" w:cs="Times New Roman"/>
          <w:b/>
          <w:bCs/>
          <w:sz w:val="24"/>
          <w:szCs w:val="24"/>
          <w:shd w:val="clear" w:color="auto" w:fill="FFFFFF"/>
          <w:lang w:eastAsia="sk-SK"/>
        </w:rPr>
        <w:t>, 1</w:t>
      </w:r>
      <w:r w:rsidR="00963336">
        <w:rPr>
          <w:rFonts w:ascii="Times New Roman" w:eastAsia="Times New Roman" w:hAnsi="Times New Roman" w:cs="Times New Roman"/>
          <w:b/>
          <w:bCs/>
          <w:sz w:val="24"/>
          <w:szCs w:val="24"/>
          <w:shd w:val="clear" w:color="auto" w:fill="FFFFFF"/>
          <w:lang w:eastAsia="sk-SK"/>
        </w:rPr>
        <w:t>9, 20</w:t>
      </w:r>
      <w:r w:rsidR="00910F97" w:rsidRPr="00D01FCB">
        <w:rPr>
          <w:rFonts w:ascii="Times New Roman" w:eastAsia="Times New Roman" w:hAnsi="Times New Roman" w:cs="Times New Roman"/>
          <w:b/>
          <w:bCs/>
          <w:sz w:val="24"/>
          <w:szCs w:val="24"/>
          <w:shd w:val="clear" w:color="auto" w:fill="FFFFFF"/>
          <w:lang w:eastAsia="sk-SK"/>
        </w:rPr>
        <w:t>, 2</w:t>
      </w:r>
      <w:r w:rsidR="00963336" w:rsidRPr="00D01FCB">
        <w:rPr>
          <w:rFonts w:ascii="Times New Roman" w:eastAsia="Times New Roman" w:hAnsi="Times New Roman" w:cs="Times New Roman"/>
          <w:b/>
          <w:bCs/>
          <w:sz w:val="24"/>
          <w:szCs w:val="24"/>
          <w:shd w:val="clear" w:color="auto" w:fill="FFFFFF"/>
          <w:lang w:eastAsia="sk-SK"/>
        </w:rPr>
        <w:t>1</w:t>
      </w:r>
      <w:r w:rsidR="00910F97" w:rsidRPr="00D01FCB">
        <w:rPr>
          <w:rFonts w:ascii="Times New Roman" w:eastAsia="Times New Roman" w:hAnsi="Times New Roman" w:cs="Times New Roman"/>
          <w:b/>
          <w:bCs/>
          <w:sz w:val="24"/>
          <w:szCs w:val="24"/>
          <w:shd w:val="clear" w:color="auto" w:fill="FFFFFF"/>
          <w:lang w:eastAsia="sk-SK"/>
        </w:rPr>
        <w:t>,</w:t>
      </w:r>
      <w:r w:rsidR="00910F97" w:rsidRPr="00EB76CA">
        <w:rPr>
          <w:rFonts w:ascii="Times New Roman" w:eastAsia="Times New Roman" w:hAnsi="Times New Roman" w:cs="Times New Roman"/>
          <w:b/>
          <w:bCs/>
          <w:sz w:val="24"/>
          <w:szCs w:val="24"/>
          <w:shd w:val="clear" w:color="auto" w:fill="FFFFFF"/>
          <w:lang w:eastAsia="sk-SK"/>
        </w:rPr>
        <w:t xml:space="preserve"> 2</w:t>
      </w:r>
      <w:r w:rsidR="00963336">
        <w:rPr>
          <w:rFonts w:ascii="Times New Roman" w:eastAsia="Times New Roman" w:hAnsi="Times New Roman" w:cs="Times New Roman"/>
          <w:b/>
          <w:bCs/>
          <w:sz w:val="24"/>
          <w:szCs w:val="24"/>
          <w:shd w:val="clear" w:color="auto" w:fill="FFFFFF"/>
          <w:lang w:eastAsia="sk-SK"/>
        </w:rPr>
        <w:t>2</w:t>
      </w:r>
      <w:r w:rsidRPr="00EB76CA">
        <w:rPr>
          <w:rFonts w:ascii="Times New Roman" w:eastAsia="Times New Roman" w:hAnsi="Times New Roman" w:cs="Times New Roman"/>
          <w:b/>
          <w:bCs/>
          <w:sz w:val="24"/>
          <w:szCs w:val="24"/>
          <w:shd w:val="clear" w:color="auto" w:fill="FFFFFF"/>
          <w:lang w:eastAsia="sk-SK"/>
        </w:rPr>
        <w:t xml:space="preserve"> [§ 19 ods. 1 a</w:t>
      </w:r>
      <w:r w:rsidR="00910F97" w:rsidRPr="00EB76CA">
        <w:rPr>
          <w:rFonts w:ascii="Times New Roman" w:eastAsia="Times New Roman" w:hAnsi="Times New Roman" w:cs="Times New Roman"/>
          <w:b/>
          <w:bCs/>
          <w:sz w:val="24"/>
          <w:szCs w:val="24"/>
          <w:shd w:val="clear" w:color="auto" w:fill="FFFFFF"/>
          <w:lang w:eastAsia="sk-SK"/>
        </w:rPr>
        <w:t> </w:t>
      </w:r>
      <w:r w:rsidRPr="00EB76CA">
        <w:rPr>
          <w:rFonts w:ascii="Times New Roman" w:eastAsia="Times New Roman" w:hAnsi="Times New Roman" w:cs="Times New Roman"/>
          <w:b/>
          <w:bCs/>
          <w:sz w:val="24"/>
          <w:szCs w:val="24"/>
          <w:shd w:val="clear" w:color="auto" w:fill="FFFFFF"/>
          <w:lang w:eastAsia="sk-SK"/>
        </w:rPr>
        <w:t>2</w:t>
      </w:r>
      <w:r w:rsidR="00910F97" w:rsidRPr="00EB76CA">
        <w:rPr>
          <w:rFonts w:ascii="Times New Roman" w:eastAsia="Times New Roman" w:hAnsi="Times New Roman" w:cs="Times New Roman"/>
          <w:b/>
          <w:bCs/>
          <w:sz w:val="24"/>
          <w:szCs w:val="24"/>
          <w:shd w:val="clear" w:color="auto" w:fill="FFFFFF"/>
          <w:lang w:eastAsia="sk-SK"/>
        </w:rPr>
        <w:t xml:space="preserve">, </w:t>
      </w:r>
      <w:r w:rsidR="00910F97" w:rsidRPr="00EB76CA">
        <w:rPr>
          <w:rFonts w:ascii="Times New Roman" w:eastAsia="Times New Roman" w:hAnsi="Times New Roman" w:cs="Times New Roman"/>
          <w:b/>
          <w:bCs/>
          <w:sz w:val="24"/>
          <w:szCs w:val="24"/>
          <w:lang w:eastAsia="sk-SK"/>
        </w:rPr>
        <w:t>§ 19 ods. 4, § 19 ods. 7 písm. a), § 19 ods. 7 písm. c), § 19 ods. 8, § 19 ods. 9 a § 19 ods. 10</w:t>
      </w:r>
      <w:r w:rsidRPr="00EB76CA">
        <w:rPr>
          <w:rFonts w:ascii="Times New Roman" w:eastAsia="Times New Roman" w:hAnsi="Times New Roman" w:cs="Times New Roman"/>
          <w:b/>
          <w:bCs/>
          <w:sz w:val="24"/>
          <w:szCs w:val="24"/>
          <w:shd w:val="clear" w:color="auto" w:fill="FFFFFF"/>
          <w:lang w:eastAsia="sk-SK"/>
        </w:rPr>
        <w:t>]</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Účelom navrhovaného ustanovenia </w:t>
      </w:r>
      <w:r w:rsidRPr="00774B11">
        <w:rPr>
          <w:rFonts w:ascii="Times New Roman" w:eastAsia="Times New Roman" w:hAnsi="Times New Roman" w:cs="Times New Roman"/>
          <w:sz w:val="24"/>
          <w:szCs w:val="24"/>
          <w:lang w:eastAsia="sk-SK"/>
        </w:rPr>
        <w:t>je rozšíriť lekársku posudkovú činnosť aj</w:t>
      </w:r>
      <w:r w:rsidR="003D119D" w:rsidRPr="00774B1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na osobu v hmotnej núdzi pri spros</w:t>
      </w:r>
      <w:r w:rsidR="002453AD" w:rsidRPr="00774B11">
        <w:rPr>
          <w:rFonts w:ascii="Times New Roman" w:eastAsia="Times New Roman" w:hAnsi="Times New Roman" w:cs="Times New Roman"/>
          <w:sz w:val="24"/>
          <w:szCs w:val="24"/>
          <w:lang w:eastAsia="sk-SK"/>
        </w:rPr>
        <w:t xml:space="preserve">tredkovaní vhodného zamestnania </w:t>
      </w:r>
      <w:r w:rsidRPr="00774B11">
        <w:rPr>
          <w:rFonts w:ascii="Times New Roman" w:eastAsia="Times New Roman" w:hAnsi="Times New Roman" w:cs="Times New Roman"/>
          <w:sz w:val="24"/>
          <w:szCs w:val="24"/>
          <w:lang w:eastAsia="sk-SK"/>
        </w:rPr>
        <w:t>vo väzbe na navrhované úpravy v zákone č. 417/2013 Z. z. o pomoci v hmotnej núdzi a o zmene a doplnení niektorých zákonov v znení neskorších predpisov (čl. I</w:t>
      </w:r>
      <w:r w:rsidR="002453AD" w:rsidRPr="00774B11">
        <w:rPr>
          <w:rFonts w:ascii="Times New Roman" w:eastAsia="Times New Roman" w:hAnsi="Times New Roman" w:cs="Times New Roman"/>
          <w:sz w:val="24"/>
          <w:szCs w:val="24"/>
          <w:lang w:eastAsia="sk-SK"/>
        </w:rPr>
        <w:t>I</w:t>
      </w:r>
      <w:r w:rsidRPr="00774B11">
        <w:rPr>
          <w:rFonts w:ascii="Times New Roman" w:eastAsia="Times New Roman" w:hAnsi="Times New Roman" w:cs="Times New Roman"/>
          <w:sz w:val="24"/>
          <w:szCs w:val="24"/>
          <w:lang w:eastAsia="sk-SK"/>
        </w:rPr>
        <w:t>I).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xml:space="preserve">Podnetom na </w:t>
      </w:r>
      <w:r w:rsidR="00C9787E" w:rsidRPr="00774B11">
        <w:rPr>
          <w:rFonts w:ascii="Times New Roman" w:eastAsia="Times New Roman" w:hAnsi="Times New Roman" w:cs="Times New Roman"/>
          <w:sz w:val="24"/>
          <w:szCs w:val="24"/>
          <w:lang w:eastAsia="sk-SK"/>
        </w:rPr>
        <w:t xml:space="preserve">vykonanie </w:t>
      </w:r>
      <w:r w:rsidRPr="00774B11">
        <w:rPr>
          <w:rFonts w:ascii="Times New Roman" w:eastAsia="Times New Roman" w:hAnsi="Times New Roman" w:cs="Times New Roman"/>
          <w:sz w:val="24"/>
          <w:szCs w:val="24"/>
          <w:lang w:eastAsia="sk-SK"/>
        </w:rPr>
        <w:t>lekárskej posudkovej činnosti  je odmietnutie  osoby v hmotnej núdzi prijať vhodné zamestnanie vzhľadom na jej zdravotný stav.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1</w:t>
      </w:r>
      <w:r w:rsidR="00963336">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w:t>
      </w:r>
      <w:bookmarkStart w:id="1" w:name="_Hlk190800103"/>
      <w:r w:rsidRPr="00EB76CA">
        <w:rPr>
          <w:rFonts w:ascii="Times New Roman" w:eastAsia="Times New Roman" w:hAnsi="Times New Roman" w:cs="Times New Roman"/>
          <w:b/>
          <w:bCs/>
          <w:sz w:val="24"/>
          <w:szCs w:val="24"/>
          <w:shd w:val="clear" w:color="auto" w:fill="FFFFFF"/>
          <w:lang w:eastAsia="sk-SK"/>
        </w:rPr>
        <w:t>[§ 19 ods. 3]</w:t>
      </w:r>
      <w:r w:rsidRPr="00EB76CA">
        <w:rPr>
          <w:rFonts w:ascii="Times New Roman" w:eastAsia="Times New Roman" w:hAnsi="Times New Roman" w:cs="Times New Roman"/>
          <w:sz w:val="24"/>
          <w:szCs w:val="24"/>
          <w:lang w:eastAsia="sk-SK"/>
        </w:rPr>
        <w:t>  </w:t>
      </w:r>
      <w:bookmarkEnd w:id="1"/>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Pr="00774B11">
        <w:rPr>
          <w:rFonts w:ascii="Times New Roman" w:eastAsia="Times New Roman" w:hAnsi="Times New Roman" w:cs="Times New Roman"/>
          <w:sz w:val="24"/>
          <w:szCs w:val="24"/>
          <w:shd w:val="clear" w:color="auto" w:fill="FFFFFF"/>
          <w:lang w:eastAsia="sk-SK"/>
        </w:rPr>
        <w:t>. </w:t>
      </w:r>
      <w:r w:rsidR="00B40605" w:rsidRPr="00774B11">
        <w:rPr>
          <w:rFonts w:ascii="Times New Roman" w:eastAsia="Times New Roman" w:hAnsi="Times New Roman" w:cs="Times New Roman"/>
          <w:sz w:val="24"/>
          <w:szCs w:val="24"/>
          <w:lang w:eastAsia="sk-SK"/>
        </w:rPr>
        <w:t> </w:t>
      </w:r>
    </w:p>
    <w:p w:rsidR="00002687" w:rsidRPr="00EB76CA" w:rsidRDefault="00002687" w:rsidP="00683952">
      <w:pPr>
        <w:spacing w:after="0"/>
        <w:jc w:val="both"/>
        <w:textAlignment w:val="baseline"/>
        <w:rPr>
          <w:rFonts w:ascii="Times New Roman" w:eastAsia="Times New Roman" w:hAnsi="Times New Roman" w:cs="Times New Roman"/>
          <w:b/>
          <w:bCs/>
          <w:sz w:val="24"/>
          <w:szCs w:val="24"/>
          <w:lang w:eastAsia="sk-SK"/>
        </w:rPr>
      </w:pPr>
    </w:p>
    <w:p w:rsidR="00910F97" w:rsidRPr="00EB76CA" w:rsidRDefault="00B64C13" w:rsidP="00683952">
      <w:pPr>
        <w:spacing w:after="0"/>
        <w:jc w:val="both"/>
        <w:textAlignment w:val="baseline"/>
        <w:rPr>
          <w:rFonts w:ascii="Times New Roman" w:eastAsia="Times New Roman" w:hAnsi="Times New Roman" w:cs="Times New Roman"/>
          <w:b/>
          <w:bCs/>
          <w:sz w:val="24"/>
          <w:szCs w:val="24"/>
          <w:lang w:eastAsia="sk-SK"/>
        </w:rPr>
      </w:pPr>
      <w:r w:rsidRPr="00EB76CA">
        <w:rPr>
          <w:rFonts w:ascii="Times New Roman" w:eastAsia="Times New Roman" w:hAnsi="Times New Roman" w:cs="Times New Roman"/>
          <w:b/>
          <w:bCs/>
          <w:sz w:val="24"/>
          <w:szCs w:val="24"/>
          <w:lang w:eastAsia="sk-SK"/>
        </w:rPr>
        <w:t>K bod</w:t>
      </w:r>
      <w:r w:rsidR="00002687" w:rsidRPr="00EB76CA">
        <w:rPr>
          <w:rFonts w:ascii="Times New Roman" w:eastAsia="Times New Roman" w:hAnsi="Times New Roman" w:cs="Times New Roman"/>
          <w:b/>
          <w:bCs/>
          <w:sz w:val="24"/>
          <w:szCs w:val="24"/>
          <w:lang w:eastAsia="sk-SK"/>
        </w:rPr>
        <w:t>om</w:t>
      </w:r>
      <w:r w:rsidRPr="00EB76CA">
        <w:rPr>
          <w:rFonts w:ascii="Times New Roman" w:eastAsia="Times New Roman" w:hAnsi="Times New Roman" w:cs="Times New Roman"/>
          <w:b/>
          <w:bCs/>
          <w:sz w:val="24"/>
          <w:szCs w:val="24"/>
          <w:lang w:eastAsia="sk-SK"/>
        </w:rPr>
        <w:t xml:space="preserve"> </w:t>
      </w:r>
      <w:r w:rsidR="00002687" w:rsidRPr="00EB76CA">
        <w:rPr>
          <w:rFonts w:ascii="Times New Roman" w:eastAsia="Times New Roman" w:hAnsi="Times New Roman" w:cs="Times New Roman"/>
          <w:b/>
          <w:bCs/>
          <w:sz w:val="24"/>
          <w:szCs w:val="24"/>
          <w:lang w:eastAsia="sk-SK"/>
        </w:rPr>
        <w:t>2</w:t>
      </w:r>
      <w:r w:rsidR="00963336">
        <w:rPr>
          <w:rFonts w:ascii="Times New Roman" w:eastAsia="Times New Roman" w:hAnsi="Times New Roman" w:cs="Times New Roman"/>
          <w:b/>
          <w:bCs/>
          <w:sz w:val="24"/>
          <w:szCs w:val="24"/>
          <w:lang w:eastAsia="sk-SK"/>
        </w:rPr>
        <w:t>3</w:t>
      </w:r>
      <w:r w:rsidR="00002687" w:rsidRPr="00EB76CA">
        <w:rPr>
          <w:rFonts w:ascii="Times New Roman" w:eastAsia="Times New Roman" w:hAnsi="Times New Roman" w:cs="Times New Roman"/>
          <w:b/>
          <w:bCs/>
          <w:sz w:val="24"/>
          <w:szCs w:val="24"/>
          <w:lang w:eastAsia="sk-SK"/>
        </w:rPr>
        <w:t xml:space="preserve"> a </w:t>
      </w:r>
      <w:r w:rsidR="00002687" w:rsidRPr="00D01FCB">
        <w:rPr>
          <w:rFonts w:ascii="Times New Roman" w:eastAsia="Times New Roman" w:hAnsi="Times New Roman" w:cs="Times New Roman"/>
          <w:b/>
          <w:bCs/>
          <w:sz w:val="24"/>
          <w:szCs w:val="24"/>
          <w:lang w:eastAsia="sk-SK"/>
        </w:rPr>
        <w:t>2</w:t>
      </w:r>
      <w:r w:rsidR="00963336" w:rsidRPr="00D01FCB">
        <w:rPr>
          <w:rFonts w:ascii="Times New Roman" w:eastAsia="Times New Roman" w:hAnsi="Times New Roman" w:cs="Times New Roman"/>
          <w:b/>
          <w:bCs/>
          <w:sz w:val="24"/>
          <w:szCs w:val="24"/>
          <w:lang w:eastAsia="sk-SK"/>
        </w:rPr>
        <w:t>4</w:t>
      </w:r>
      <w:r w:rsidR="00002687" w:rsidRPr="00EB76CA">
        <w:rPr>
          <w:rFonts w:ascii="Times New Roman" w:eastAsia="Times New Roman" w:hAnsi="Times New Roman" w:cs="Times New Roman"/>
          <w:b/>
          <w:bCs/>
          <w:sz w:val="24"/>
          <w:szCs w:val="24"/>
          <w:lang w:eastAsia="sk-SK"/>
        </w:rPr>
        <w:t xml:space="preserve"> </w:t>
      </w:r>
      <w:r w:rsidR="00002687" w:rsidRPr="00EB76CA">
        <w:rPr>
          <w:rFonts w:ascii="Times New Roman" w:eastAsia="Times New Roman" w:hAnsi="Times New Roman" w:cs="Times New Roman"/>
          <w:b/>
          <w:bCs/>
          <w:sz w:val="24"/>
          <w:szCs w:val="24"/>
          <w:shd w:val="clear" w:color="auto" w:fill="FFFFFF"/>
          <w:lang w:eastAsia="sk-SK"/>
        </w:rPr>
        <w:t>[§ 20 ods. 2 a § 20 ods. 4]</w:t>
      </w:r>
      <w:r w:rsidR="00002687" w:rsidRPr="00EB76CA">
        <w:rPr>
          <w:rFonts w:ascii="Times New Roman" w:eastAsia="Times New Roman" w:hAnsi="Times New Roman" w:cs="Times New Roman"/>
          <w:sz w:val="24"/>
          <w:szCs w:val="24"/>
          <w:lang w:eastAsia="sk-SK"/>
        </w:rPr>
        <w:t> </w:t>
      </w:r>
      <w:r w:rsidR="00910F97" w:rsidRPr="00EB76CA">
        <w:rPr>
          <w:rFonts w:ascii="Times New Roman" w:eastAsia="Times New Roman" w:hAnsi="Times New Roman" w:cs="Times New Roman"/>
          <w:b/>
          <w:bCs/>
          <w:sz w:val="24"/>
          <w:szCs w:val="24"/>
          <w:lang w:eastAsia="sk-SK"/>
        </w:rPr>
        <w:t> </w:t>
      </w:r>
    </w:p>
    <w:p w:rsidR="00002687" w:rsidRPr="00EB76CA" w:rsidRDefault="00FF6558"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lang w:eastAsia="sk-SK"/>
        </w:rPr>
        <w:t xml:space="preserve">Navrhované ustanovenie rozširuje uplatnenie práva na ďalšie konanie v prípade, ak posudzovaná osoba nebude považovať posudok posudkového lekára vydaný podľa § 19 za objektívny, aj </w:t>
      </w:r>
      <w:r w:rsidR="00B80242" w:rsidRPr="00EB76CA">
        <w:rPr>
          <w:rFonts w:ascii="Times New Roman" w:eastAsia="Times New Roman" w:hAnsi="Times New Roman" w:cs="Times New Roman"/>
          <w:sz w:val="24"/>
          <w:szCs w:val="24"/>
          <w:lang w:eastAsia="sk-SK"/>
        </w:rPr>
        <w:t>na</w:t>
      </w:r>
      <w:r w:rsidRPr="00EB76CA">
        <w:rPr>
          <w:rFonts w:ascii="Times New Roman" w:eastAsia="Times New Roman" w:hAnsi="Times New Roman" w:cs="Times New Roman"/>
          <w:sz w:val="24"/>
          <w:szCs w:val="24"/>
          <w:lang w:eastAsia="sk-SK"/>
        </w:rPr>
        <w:t xml:space="preserve"> osoby v hmotnej núdzi.</w:t>
      </w:r>
    </w:p>
    <w:p w:rsidR="00002687" w:rsidRPr="00EB76CA" w:rsidRDefault="00002687" w:rsidP="00683952">
      <w:pPr>
        <w:spacing w:after="0"/>
        <w:jc w:val="both"/>
        <w:textAlignment w:val="baseline"/>
        <w:rPr>
          <w:rFonts w:ascii="Times New Roman" w:eastAsia="Times New Roman" w:hAnsi="Times New Roman" w:cs="Times New Roman"/>
          <w:b/>
          <w:bCs/>
          <w:sz w:val="24"/>
          <w:szCs w:val="24"/>
          <w:lang w:eastAsia="sk-SK"/>
        </w:rPr>
      </w:pPr>
    </w:p>
    <w:p w:rsidR="00B64C13" w:rsidRPr="00EB76CA" w:rsidRDefault="00910F97" w:rsidP="00683952">
      <w:pPr>
        <w:spacing w:after="0"/>
        <w:jc w:val="both"/>
        <w:textAlignment w:val="baseline"/>
        <w:rPr>
          <w:rFonts w:ascii="Times New Roman" w:eastAsia="Times New Roman" w:hAnsi="Times New Roman" w:cs="Times New Roman"/>
          <w:b/>
          <w:bCs/>
          <w:sz w:val="24"/>
          <w:szCs w:val="24"/>
          <w:lang w:eastAsia="sk-SK"/>
        </w:rPr>
      </w:pPr>
      <w:r w:rsidRPr="00EB76CA">
        <w:rPr>
          <w:rFonts w:ascii="Times New Roman" w:eastAsia="Times New Roman" w:hAnsi="Times New Roman" w:cs="Times New Roman"/>
          <w:b/>
          <w:bCs/>
          <w:sz w:val="24"/>
          <w:szCs w:val="24"/>
          <w:lang w:eastAsia="sk-SK"/>
        </w:rPr>
        <w:t xml:space="preserve">K bodu </w:t>
      </w:r>
      <w:r w:rsidR="00B64C13" w:rsidRPr="00EB76CA">
        <w:rPr>
          <w:rFonts w:ascii="Times New Roman" w:eastAsia="Times New Roman" w:hAnsi="Times New Roman" w:cs="Times New Roman"/>
          <w:b/>
          <w:bCs/>
          <w:sz w:val="24"/>
          <w:szCs w:val="24"/>
          <w:lang w:eastAsia="sk-SK"/>
        </w:rPr>
        <w:t>2</w:t>
      </w:r>
      <w:r w:rsidR="00963336">
        <w:rPr>
          <w:rFonts w:ascii="Times New Roman" w:eastAsia="Times New Roman" w:hAnsi="Times New Roman" w:cs="Times New Roman"/>
          <w:b/>
          <w:bCs/>
          <w:sz w:val="24"/>
          <w:szCs w:val="24"/>
          <w:lang w:eastAsia="sk-SK"/>
        </w:rPr>
        <w:t>5</w:t>
      </w:r>
      <w:r w:rsidR="00B64C13" w:rsidRPr="00EB76CA">
        <w:rPr>
          <w:rFonts w:ascii="Times New Roman" w:eastAsia="Times New Roman" w:hAnsi="Times New Roman" w:cs="Times New Roman"/>
          <w:b/>
          <w:bCs/>
          <w:sz w:val="24"/>
          <w:szCs w:val="24"/>
          <w:lang w:eastAsia="sk-SK"/>
        </w:rPr>
        <w:t xml:space="preserve"> [§ 20a] </w:t>
      </w:r>
      <w:r w:rsidR="00B64C13" w:rsidRPr="00EB76CA">
        <w:rPr>
          <w:rFonts w:ascii="Times New Roman" w:eastAsia="Times New Roman" w:hAnsi="Times New Roman" w:cs="Times New Roman"/>
          <w:sz w:val="24"/>
          <w:szCs w:val="24"/>
          <w:lang w:eastAsia="sk-SK"/>
        </w:rPr>
        <w:t> </w:t>
      </w:r>
    </w:p>
    <w:p w:rsidR="00627A1F" w:rsidRPr="00774B11" w:rsidRDefault="00F46A0C"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lang w:eastAsia="sk-SK"/>
        </w:rPr>
        <w:t>Účelom je</w:t>
      </w:r>
      <w:r w:rsidR="00B64C13" w:rsidRPr="003134A1">
        <w:rPr>
          <w:rFonts w:ascii="Times New Roman" w:eastAsia="Times New Roman" w:hAnsi="Times New Roman" w:cs="Times New Roman"/>
          <w:sz w:val="24"/>
          <w:szCs w:val="24"/>
          <w:lang w:eastAsia="sk-SK"/>
        </w:rPr>
        <w:t xml:space="preserve"> úprav</w:t>
      </w:r>
      <w:r w:rsidRPr="00EB76CA">
        <w:rPr>
          <w:rFonts w:ascii="Times New Roman" w:eastAsia="Times New Roman" w:hAnsi="Times New Roman" w:cs="Times New Roman"/>
          <w:sz w:val="24"/>
          <w:szCs w:val="24"/>
          <w:lang w:eastAsia="sk-SK"/>
        </w:rPr>
        <w:t>a</w:t>
      </w:r>
      <w:r w:rsidR="00B64C13" w:rsidRPr="003134A1">
        <w:rPr>
          <w:rFonts w:ascii="Times New Roman" w:eastAsia="Times New Roman" w:hAnsi="Times New Roman" w:cs="Times New Roman"/>
          <w:sz w:val="24"/>
          <w:szCs w:val="24"/>
          <w:lang w:eastAsia="sk-SK"/>
        </w:rPr>
        <w:t xml:space="preserve"> definície zdravotného výkonu rozšírením okruhu účastníkov právnych vzťahov o osobu v hmotnej núdzi</w:t>
      </w:r>
      <w:r w:rsidR="00085D3F" w:rsidRPr="00774B11">
        <w:rPr>
          <w:rFonts w:ascii="Times New Roman" w:eastAsia="Times New Roman" w:hAnsi="Times New Roman" w:cs="Times New Roman"/>
          <w:sz w:val="24"/>
          <w:szCs w:val="24"/>
          <w:lang w:eastAsia="sk-SK"/>
        </w:rPr>
        <w:t xml:space="preserve"> vo väzbe na navrhované úpravy v zákone č. 417/2013 Z. z. o pomoci v hmotnej núdzi a o zmene a doplnení niektorých zákonov v znení neskorších predpisov (čl. III).</w:t>
      </w:r>
      <w:r w:rsidR="00B64C13" w:rsidRPr="00774B11">
        <w:rPr>
          <w:rFonts w:ascii="Times New Roman" w:eastAsia="Times New Roman" w:hAnsi="Times New Roman" w:cs="Times New Roman"/>
          <w:sz w:val="24"/>
          <w:szCs w:val="24"/>
          <w:lang w:eastAsia="sk-SK"/>
        </w:rPr>
        <w:t>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2</w:t>
      </w:r>
      <w:r w:rsidR="00963336">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 20b ods. 5]</w:t>
      </w:r>
      <w:r w:rsidRPr="00EB76CA">
        <w:rPr>
          <w:rFonts w:ascii="Times New Roman" w:eastAsia="Times New Roman" w:hAnsi="Times New Roman" w:cs="Times New Roman"/>
          <w:sz w:val="24"/>
          <w:szCs w:val="24"/>
          <w:lang w:eastAsia="sk-SK"/>
        </w:rPr>
        <w:t>  </w:t>
      </w:r>
    </w:p>
    <w:p w:rsidR="00B64C13" w:rsidRPr="00774B11" w:rsidRDefault="003E700F"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V nadväznosti na úpravu v § 70 ods. 21</w:t>
      </w:r>
      <w:r w:rsidR="00085D3F" w:rsidRPr="00774B11">
        <w:rPr>
          <w:rFonts w:ascii="Times New Roman" w:eastAsia="Times New Roman" w:hAnsi="Times New Roman" w:cs="Times New Roman"/>
          <w:sz w:val="24"/>
          <w:szCs w:val="24"/>
          <w:shd w:val="clear" w:color="auto" w:fill="FFFFFF"/>
          <w:lang w:eastAsia="sk-SK"/>
        </w:rPr>
        <w:t xml:space="preserve"> v spojení s § 72az ods. 1</w:t>
      </w:r>
      <w:r w:rsidRPr="00774B11">
        <w:rPr>
          <w:rFonts w:ascii="Times New Roman" w:eastAsia="Times New Roman" w:hAnsi="Times New Roman" w:cs="Times New Roman"/>
          <w:sz w:val="24"/>
          <w:szCs w:val="24"/>
          <w:shd w:val="clear" w:color="auto" w:fill="FFFFFF"/>
          <w:lang w:eastAsia="sk-SK"/>
        </w:rPr>
        <w:t xml:space="preserve"> sa </w:t>
      </w:r>
      <w:r w:rsidR="00B64C13" w:rsidRPr="00774B11">
        <w:rPr>
          <w:rFonts w:ascii="Times New Roman" w:eastAsia="Times New Roman" w:hAnsi="Times New Roman" w:cs="Times New Roman"/>
          <w:sz w:val="24"/>
          <w:szCs w:val="24"/>
          <w:shd w:val="clear" w:color="auto" w:fill="FFFFFF"/>
          <w:lang w:eastAsia="sk-SK"/>
        </w:rPr>
        <w:t xml:space="preserve">upravuje proces kontroly dodržiavania liečebného režimu </w:t>
      </w:r>
      <w:r w:rsidR="00DC35CA" w:rsidRPr="00774B11">
        <w:rPr>
          <w:rFonts w:ascii="Times New Roman" w:eastAsia="Times New Roman" w:hAnsi="Times New Roman" w:cs="Times New Roman"/>
          <w:sz w:val="24"/>
          <w:szCs w:val="24"/>
          <w:shd w:val="clear" w:color="auto" w:fill="FFFFFF"/>
          <w:lang w:eastAsia="sk-SK"/>
        </w:rPr>
        <w:t>zamestnanco</w:t>
      </w:r>
      <w:r w:rsidR="003C7E4E" w:rsidRPr="00EB76CA">
        <w:rPr>
          <w:rFonts w:ascii="Times New Roman" w:eastAsia="Times New Roman" w:hAnsi="Times New Roman" w:cs="Times New Roman"/>
          <w:sz w:val="24"/>
          <w:szCs w:val="24"/>
          <w:shd w:val="clear" w:color="auto" w:fill="FFFFFF"/>
          <w:lang w:eastAsia="sk-SK"/>
        </w:rPr>
        <w:t>m</w:t>
      </w:r>
      <w:r w:rsidR="00DC35CA" w:rsidRPr="003134A1">
        <w:rPr>
          <w:rFonts w:ascii="Times New Roman" w:eastAsia="Times New Roman" w:hAnsi="Times New Roman" w:cs="Times New Roman"/>
          <w:sz w:val="24"/>
          <w:szCs w:val="24"/>
          <w:shd w:val="clear" w:color="auto" w:fill="FFFFFF"/>
          <w:lang w:eastAsia="sk-SK"/>
        </w:rPr>
        <w:t xml:space="preserve"> úradu</w:t>
      </w:r>
      <w:r w:rsidR="0069137C" w:rsidRPr="00EB76CA">
        <w:rPr>
          <w:rFonts w:ascii="Times New Roman" w:eastAsia="Times New Roman" w:hAnsi="Times New Roman" w:cs="Times New Roman"/>
          <w:sz w:val="24"/>
          <w:szCs w:val="24"/>
          <w:shd w:val="clear" w:color="auto" w:fill="FFFFFF"/>
          <w:lang w:eastAsia="sk-SK"/>
        </w:rPr>
        <w:t xml:space="preserve"> práce, sociálnych vecí a rodiny</w:t>
      </w:r>
      <w:r w:rsidR="00DC35CA" w:rsidRPr="003134A1">
        <w:rPr>
          <w:rFonts w:ascii="Times New Roman" w:eastAsia="Times New Roman" w:hAnsi="Times New Roman" w:cs="Times New Roman"/>
          <w:sz w:val="24"/>
          <w:szCs w:val="24"/>
          <w:shd w:val="clear" w:color="auto" w:fill="FFFFFF"/>
          <w:lang w:eastAsia="sk-SK"/>
        </w:rPr>
        <w:t xml:space="preserve">.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261873" w:rsidRPr="00774B11" w:rsidRDefault="00261873" w:rsidP="00261873">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b/>
          <w:bCs/>
          <w:sz w:val="24"/>
          <w:szCs w:val="24"/>
          <w:shd w:val="clear" w:color="auto" w:fill="FFFFFF"/>
          <w:lang w:eastAsia="sk-SK"/>
        </w:rPr>
        <w:t>K bodom 2</w:t>
      </w:r>
      <w:r w:rsidR="00963336">
        <w:rPr>
          <w:rFonts w:ascii="Times New Roman" w:eastAsia="Times New Roman" w:hAnsi="Times New Roman" w:cs="Times New Roman"/>
          <w:b/>
          <w:bCs/>
          <w:sz w:val="24"/>
          <w:szCs w:val="24"/>
          <w:shd w:val="clear" w:color="auto" w:fill="FFFFFF"/>
          <w:lang w:eastAsia="sk-SK"/>
        </w:rPr>
        <w:t>7</w:t>
      </w:r>
      <w:r w:rsidRPr="00774B11">
        <w:rPr>
          <w:rFonts w:ascii="Times New Roman" w:eastAsia="Times New Roman" w:hAnsi="Times New Roman" w:cs="Times New Roman"/>
          <w:b/>
          <w:bCs/>
          <w:sz w:val="24"/>
          <w:szCs w:val="24"/>
          <w:lang w:eastAsia="sk-SK"/>
        </w:rPr>
        <w:t xml:space="preserve">, </w:t>
      </w:r>
      <w:r w:rsidRPr="00774B11">
        <w:rPr>
          <w:rFonts w:ascii="Times New Roman" w:eastAsia="Times New Roman" w:hAnsi="Times New Roman" w:cs="Times New Roman"/>
          <w:b/>
          <w:bCs/>
          <w:sz w:val="24"/>
          <w:szCs w:val="24"/>
          <w:shd w:val="clear" w:color="auto" w:fill="FFFFFF"/>
          <w:lang w:eastAsia="sk-SK"/>
        </w:rPr>
        <w:t>2</w:t>
      </w:r>
      <w:r w:rsidR="00963336">
        <w:rPr>
          <w:rFonts w:ascii="Times New Roman" w:eastAsia="Times New Roman" w:hAnsi="Times New Roman" w:cs="Times New Roman"/>
          <w:b/>
          <w:bCs/>
          <w:sz w:val="24"/>
          <w:szCs w:val="24"/>
          <w:shd w:val="clear" w:color="auto" w:fill="FFFFFF"/>
          <w:lang w:eastAsia="sk-SK"/>
        </w:rPr>
        <w:t>8</w:t>
      </w:r>
      <w:r w:rsidRPr="00774B11">
        <w:rPr>
          <w:rFonts w:ascii="Times New Roman" w:eastAsia="Times New Roman" w:hAnsi="Times New Roman" w:cs="Times New Roman"/>
          <w:b/>
          <w:bCs/>
          <w:sz w:val="24"/>
          <w:szCs w:val="24"/>
          <w:shd w:val="clear" w:color="auto" w:fill="FFFFFF"/>
          <w:lang w:eastAsia="sk-SK"/>
        </w:rPr>
        <w:t xml:space="preserve"> a </w:t>
      </w:r>
      <w:r w:rsidRPr="00D01FCB">
        <w:rPr>
          <w:rFonts w:ascii="Times New Roman" w:eastAsia="Times New Roman" w:hAnsi="Times New Roman" w:cs="Times New Roman"/>
          <w:b/>
          <w:bCs/>
          <w:sz w:val="24"/>
          <w:szCs w:val="24"/>
          <w:lang w:eastAsia="sk-SK"/>
        </w:rPr>
        <w:t>4</w:t>
      </w:r>
      <w:r w:rsidR="00963336" w:rsidRPr="00D01FCB">
        <w:rPr>
          <w:rFonts w:ascii="Times New Roman" w:eastAsia="Times New Roman" w:hAnsi="Times New Roman" w:cs="Times New Roman"/>
          <w:b/>
          <w:bCs/>
          <w:sz w:val="24"/>
          <w:szCs w:val="24"/>
          <w:lang w:eastAsia="sk-SK"/>
        </w:rPr>
        <w:t>4</w:t>
      </w:r>
      <w:r w:rsidR="0049749F" w:rsidRPr="00D01FCB">
        <w:rPr>
          <w:rFonts w:ascii="Times New Roman" w:eastAsia="Times New Roman" w:hAnsi="Times New Roman" w:cs="Times New Roman"/>
          <w:b/>
          <w:bCs/>
          <w:sz w:val="24"/>
          <w:szCs w:val="24"/>
          <w:shd w:val="clear" w:color="auto" w:fill="FFFFFF"/>
          <w:lang w:eastAsia="sk-SK"/>
        </w:rPr>
        <w:t xml:space="preserve"> </w:t>
      </w:r>
      <w:r w:rsidRPr="00774B11">
        <w:rPr>
          <w:rFonts w:ascii="Times New Roman" w:eastAsia="Times New Roman" w:hAnsi="Times New Roman" w:cs="Times New Roman"/>
          <w:b/>
          <w:bCs/>
          <w:sz w:val="24"/>
          <w:szCs w:val="24"/>
          <w:shd w:val="clear" w:color="auto" w:fill="FFFFFF"/>
          <w:lang w:eastAsia="sk-SK"/>
        </w:rPr>
        <w:t xml:space="preserve"> </w:t>
      </w:r>
      <w:r w:rsidR="0049749F" w:rsidRPr="00EB76CA">
        <w:rPr>
          <w:rFonts w:ascii="Times New Roman" w:eastAsia="Times New Roman" w:hAnsi="Times New Roman" w:cs="Times New Roman"/>
          <w:b/>
          <w:bCs/>
          <w:sz w:val="24"/>
          <w:szCs w:val="24"/>
          <w:shd w:val="clear" w:color="auto" w:fill="FFFFFF"/>
          <w:lang w:eastAsia="sk-SK"/>
        </w:rPr>
        <w:t>[</w:t>
      </w:r>
      <w:r w:rsidRPr="00774B11">
        <w:rPr>
          <w:rFonts w:ascii="Times New Roman" w:eastAsia="Times New Roman" w:hAnsi="Times New Roman" w:cs="Times New Roman"/>
          <w:b/>
          <w:bCs/>
          <w:sz w:val="24"/>
          <w:szCs w:val="24"/>
          <w:shd w:val="clear" w:color="auto" w:fill="FFFFFF"/>
          <w:lang w:eastAsia="sk-SK"/>
        </w:rPr>
        <w:t>21 ods. 1 písm. g)</w:t>
      </w:r>
      <w:r w:rsidR="00DE7A13" w:rsidRPr="00EB76CA">
        <w:rPr>
          <w:rFonts w:ascii="Times New Roman" w:eastAsia="Times New Roman" w:hAnsi="Times New Roman" w:cs="Times New Roman"/>
          <w:b/>
          <w:bCs/>
          <w:sz w:val="24"/>
          <w:szCs w:val="24"/>
          <w:shd w:val="clear" w:color="auto" w:fill="FFFFFF"/>
          <w:lang w:eastAsia="sk-SK"/>
        </w:rPr>
        <w:t>, poznámka pod čiarou k</w:t>
      </w:r>
      <w:r w:rsidR="001C25B4" w:rsidRPr="00EB76CA">
        <w:rPr>
          <w:rFonts w:ascii="Times New Roman" w:eastAsia="Times New Roman" w:hAnsi="Times New Roman" w:cs="Times New Roman"/>
          <w:b/>
          <w:bCs/>
          <w:sz w:val="24"/>
          <w:szCs w:val="24"/>
          <w:shd w:val="clear" w:color="auto" w:fill="FFFFFF"/>
          <w:lang w:eastAsia="sk-SK"/>
        </w:rPr>
        <w:t> </w:t>
      </w:r>
      <w:r w:rsidR="00DE7A13" w:rsidRPr="00EB76CA">
        <w:rPr>
          <w:rFonts w:ascii="Times New Roman" w:eastAsia="Times New Roman" w:hAnsi="Times New Roman" w:cs="Times New Roman"/>
          <w:b/>
          <w:bCs/>
          <w:sz w:val="24"/>
          <w:szCs w:val="24"/>
          <w:shd w:val="clear" w:color="auto" w:fill="FFFFFF"/>
          <w:lang w:eastAsia="sk-SK"/>
        </w:rPr>
        <w:t>odkazu</w:t>
      </w:r>
      <w:r w:rsidR="001C25B4" w:rsidRPr="00EB76CA">
        <w:rPr>
          <w:rFonts w:ascii="Times New Roman" w:eastAsia="Times New Roman" w:hAnsi="Times New Roman" w:cs="Times New Roman"/>
          <w:b/>
          <w:bCs/>
          <w:sz w:val="24"/>
          <w:szCs w:val="24"/>
          <w:shd w:val="clear" w:color="auto" w:fill="FFFFFF"/>
          <w:lang w:eastAsia="sk-SK"/>
        </w:rPr>
        <w:t xml:space="preserve"> 22db</w:t>
      </w:r>
      <w:r w:rsidRPr="003134A1">
        <w:rPr>
          <w:rFonts w:ascii="Times New Roman" w:eastAsia="Times New Roman" w:hAnsi="Times New Roman" w:cs="Times New Roman"/>
          <w:b/>
          <w:bCs/>
          <w:sz w:val="24"/>
          <w:szCs w:val="24"/>
          <w:lang w:eastAsia="sk-SK"/>
        </w:rPr>
        <w:t xml:space="preserve"> a § 23a ods. 1 písm. aj)</w:t>
      </w:r>
      <w:r w:rsidRPr="00774B11">
        <w:rPr>
          <w:rFonts w:ascii="Times New Roman" w:eastAsia="Times New Roman" w:hAnsi="Times New Roman" w:cs="Times New Roman"/>
          <w:b/>
          <w:bCs/>
          <w:sz w:val="24"/>
          <w:szCs w:val="24"/>
          <w:shd w:val="clear" w:color="auto" w:fill="FFFFFF"/>
          <w:lang w:eastAsia="sk-SK"/>
        </w:rPr>
        <w:t>]</w:t>
      </w:r>
      <w:r w:rsidRPr="00774B11">
        <w:rPr>
          <w:rFonts w:ascii="Times New Roman" w:eastAsia="Times New Roman" w:hAnsi="Times New Roman" w:cs="Times New Roman"/>
          <w:sz w:val="24"/>
          <w:szCs w:val="24"/>
          <w:lang w:eastAsia="sk-SK"/>
        </w:rPr>
        <w:t>  </w:t>
      </w:r>
    </w:p>
    <w:p w:rsidR="00874CA2" w:rsidRPr="00774B11" w:rsidRDefault="00874CA2" w:rsidP="00874CA2">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 xml:space="preserve">Nadväzne na vypustenie § 23a ods. 1 písm. aj) sa v § 21 ods. 1 písm. g) navrhuje možnosť pre štátneho príslušníka tretej krajiny, ktorému uplynula platnosť modrej karty a ktorý požiadal o obnovenie modrej karty, pokračovať vo výkone zamestnania počas konania o obnovenie modrej karty. Návrhom sa umožní štátnemu príslušníkovi tretej krajiny pracovať nielen odo dňa prijatia žiadosti do právoplatného skončenia konania o udelenie modrej karty, ale aj do právoplatného skončenia konania o obnovenie modrej karty, ak je vydané potvrdenie o možnosti obsadenia voľného pracovného miesta, ktoré zodpovedá vysokokvalifikovanému </w:t>
      </w:r>
      <w:r w:rsidRPr="00774B11">
        <w:rPr>
          <w:rFonts w:ascii="Times New Roman" w:eastAsia="Times New Roman" w:hAnsi="Times New Roman" w:cs="Times New Roman"/>
          <w:sz w:val="24"/>
          <w:szCs w:val="24"/>
          <w:shd w:val="clear" w:color="auto" w:fill="FFFFFF"/>
          <w:lang w:eastAsia="sk-SK"/>
        </w:rPr>
        <w:lastRenderedPageBreak/>
        <w:t>zamestnaniu, ktoré obsahuje súhlas s jeho obsadením a potvrdenie o prijatí žiadosti o obnovenie modrej karty spolu so všetkými náležitosťami. </w:t>
      </w:r>
      <w:r w:rsidRPr="00774B11">
        <w:rPr>
          <w:rFonts w:ascii="Times New Roman" w:eastAsia="Times New Roman" w:hAnsi="Times New Roman" w:cs="Times New Roman"/>
          <w:sz w:val="24"/>
          <w:szCs w:val="24"/>
          <w:lang w:eastAsia="sk-SK"/>
        </w:rPr>
        <w:t xml:space="preserve"> Návrhom sa zároveň vypúšťa poznámka 28j a dopĺňa odkaz 22db na príslušné ustanovenie zákona o pobyte cudzincov. </w:t>
      </w:r>
    </w:p>
    <w:p w:rsidR="00874CA2" w:rsidRDefault="00874CA2" w:rsidP="00874CA2">
      <w:pPr>
        <w:spacing w:after="0" w:line="268" w:lineRule="auto"/>
        <w:jc w:val="both"/>
        <w:textAlignment w:val="baseline"/>
        <w:rPr>
          <w:rFonts w:ascii="Times New Roman" w:eastAsia="Times New Roman" w:hAnsi="Times New Roman" w:cs="Times New Roman"/>
          <w:sz w:val="24"/>
          <w:szCs w:val="24"/>
          <w:lang w:eastAsia="sk-SK"/>
        </w:rPr>
      </w:pPr>
    </w:p>
    <w:p w:rsidR="00874CA2" w:rsidRPr="00EB76CA" w:rsidRDefault="00874CA2" w:rsidP="00874CA2">
      <w:pPr>
        <w:spacing w:after="0" w:line="268" w:lineRule="auto"/>
        <w:jc w:val="both"/>
        <w:textAlignment w:val="baseline"/>
        <w:rPr>
          <w:rFonts w:ascii="Times New Roman" w:eastAsia="Times New Roman" w:hAnsi="Times New Roman" w:cs="Times New Roman"/>
          <w:b/>
          <w:bCs/>
          <w:sz w:val="24"/>
          <w:szCs w:val="24"/>
          <w:lang w:eastAsia="sk-SK"/>
        </w:rPr>
      </w:pPr>
      <w:r w:rsidRPr="00774B11">
        <w:rPr>
          <w:rFonts w:ascii="Times New Roman" w:eastAsia="Times New Roman" w:hAnsi="Times New Roman" w:cs="Times New Roman"/>
          <w:b/>
          <w:bCs/>
          <w:sz w:val="24"/>
          <w:szCs w:val="24"/>
          <w:shd w:val="clear" w:color="auto" w:fill="FFFFFF"/>
          <w:lang w:eastAsia="sk-SK"/>
        </w:rPr>
        <w:t>K bodom 2</w:t>
      </w:r>
      <w:r w:rsidR="00963336">
        <w:rPr>
          <w:rFonts w:ascii="Times New Roman" w:eastAsia="Times New Roman" w:hAnsi="Times New Roman" w:cs="Times New Roman"/>
          <w:b/>
          <w:bCs/>
          <w:sz w:val="24"/>
          <w:szCs w:val="24"/>
          <w:shd w:val="clear" w:color="auto" w:fill="FFFFFF"/>
          <w:lang w:eastAsia="sk-SK"/>
        </w:rPr>
        <w:t xml:space="preserve">9 a </w:t>
      </w:r>
      <w:r w:rsidR="00963336" w:rsidRPr="00D01FCB">
        <w:rPr>
          <w:rFonts w:ascii="Times New Roman" w:eastAsia="Times New Roman" w:hAnsi="Times New Roman" w:cs="Times New Roman"/>
          <w:b/>
          <w:bCs/>
          <w:sz w:val="24"/>
          <w:szCs w:val="24"/>
          <w:shd w:val="clear" w:color="auto" w:fill="FFFFFF"/>
          <w:lang w:eastAsia="sk-SK"/>
        </w:rPr>
        <w:t>30</w:t>
      </w:r>
      <w:r w:rsidRPr="00774B11">
        <w:rPr>
          <w:rFonts w:ascii="Times New Roman" w:eastAsia="Times New Roman" w:hAnsi="Times New Roman" w:cs="Times New Roman"/>
          <w:b/>
          <w:bCs/>
          <w:sz w:val="24"/>
          <w:szCs w:val="24"/>
          <w:shd w:val="clear" w:color="auto" w:fill="FFFFFF"/>
          <w:lang w:eastAsia="sk-SK"/>
        </w:rPr>
        <w:t xml:space="preserve"> [§ 21 ods. 1 písm. h)</w:t>
      </w:r>
      <w:r w:rsidR="00DA664E" w:rsidRPr="00774B11">
        <w:rPr>
          <w:rFonts w:ascii="Times New Roman" w:eastAsia="Times New Roman" w:hAnsi="Times New Roman" w:cs="Times New Roman"/>
          <w:b/>
          <w:bCs/>
          <w:sz w:val="24"/>
          <w:szCs w:val="24"/>
          <w:shd w:val="clear" w:color="auto" w:fill="FFFFFF"/>
          <w:lang w:eastAsia="sk-SK"/>
        </w:rPr>
        <w:t xml:space="preserve"> </w:t>
      </w:r>
      <w:r w:rsidR="00DA664E" w:rsidRPr="00EB76CA">
        <w:rPr>
          <w:rFonts w:ascii="Times New Roman" w:eastAsia="Times New Roman" w:hAnsi="Times New Roman" w:cs="Times New Roman"/>
          <w:b/>
          <w:bCs/>
          <w:sz w:val="24"/>
          <w:szCs w:val="24"/>
          <w:lang w:eastAsia="sk-SK"/>
        </w:rPr>
        <w:t>a poznámka pod čiarou k odkazu 22dc</w:t>
      </w:r>
      <w:r w:rsidRPr="003134A1">
        <w:rPr>
          <w:rFonts w:ascii="Times New Roman" w:eastAsia="Times New Roman" w:hAnsi="Times New Roman" w:cs="Times New Roman"/>
          <w:b/>
          <w:bCs/>
          <w:sz w:val="24"/>
          <w:szCs w:val="24"/>
          <w:shd w:val="clear" w:color="auto" w:fill="FFFFFF"/>
          <w:lang w:eastAsia="sk-SK"/>
        </w:rPr>
        <w:t>]</w:t>
      </w:r>
      <w:r w:rsidR="00DA664E" w:rsidRPr="00EB76CA">
        <w:rPr>
          <w:rFonts w:ascii="Times New Roman" w:eastAsia="Times New Roman" w:hAnsi="Times New Roman" w:cs="Times New Roman"/>
          <w:b/>
          <w:bCs/>
          <w:sz w:val="24"/>
          <w:szCs w:val="24"/>
          <w:lang w:eastAsia="sk-SK"/>
        </w:rPr>
        <w:t xml:space="preserve"> </w:t>
      </w:r>
      <w:r w:rsidRPr="00EB76CA">
        <w:rPr>
          <w:rFonts w:ascii="Times New Roman" w:eastAsia="Times New Roman" w:hAnsi="Times New Roman" w:cs="Times New Roman"/>
          <w:b/>
          <w:bCs/>
          <w:sz w:val="24"/>
          <w:szCs w:val="24"/>
          <w:lang w:eastAsia="sk-SK"/>
        </w:rPr>
        <w:t>  </w:t>
      </w:r>
    </w:p>
    <w:p w:rsidR="00874CA2" w:rsidRPr="00774B11" w:rsidRDefault="00874CA2" w:rsidP="00874CA2">
      <w:pPr>
        <w:spacing w:after="0" w:line="268" w:lineRule="auto"/>
        <w:jc w:val="both"/>
        <w:textAlignment w:val="baseline"/>
        <w:rPr>
          <w:rFonts w:ascii="Times New Roman" w:eastAsia="Times New Roman" w:hAnsi="Times New Roman" w:cs="Times New Roman"/>
          <w:sz w:val="24"/>
          <w:szCs w:val="24"/>
          <w:shd w:val="clear" w:color="auto" w:fill="FFFFFF"/>
          <w:lang w:eastAsia="sk-SK"/>
        </w:rPr>
      </w:pPr>
      <w:r w:rsidRPr="003134A1">
        <w:rPr>
          <w:rFonts w:ascii="Times New Roman" w:eastAsia="Times New Roman" w:hAnsi="Times New Roman" w:cs="Times New Roman"/>
          <w:sz w:val="24"/>
          <w:szCs w:val="24"/>
          <w:shd w:val="clear" w:color="auto" w:fill="FFFFFF"/>
          <w:lang w:eastAsia="sk-SK"/>
        </w:rPr>
        <w:t>Navrhovaná zmena reaguje na námietky Európskej komisie k transpozícii čl. 18 ods. 2 Smernice Eu</w:t>
      </w:r>
      <w:r w:rsidRPr="00774B11">
        <w:rPr>
          <w:rFonts w:ascii="Times New Roman" w:eastAsia="Times New Roman" w:hAnsi="Times New Roman" w:cs="Times New Roman"/>
          <w:sz w:val="24"/>
          <w:szCs w:val="24"/>
          <w:shd w:val="clear" w:color="auto" w:fill="FFFFFF"/>
          <w:lang w:eastAsia="sk-SK"/>
        </w:rPr>
        <w:t>rópskeho parlamentu a Rady 2014/36/EÚ z 26. februára 2014 o podmienkach vstupu a pobytu štátnych príslušníkov tretích krajín na účel zamestnania ako sezónni pracovníci</w:t>
      </w:r>
      <w:r w:rsidR="00986D24" w:rsidRPr="00986D24">
        <w:t xml:space="preserve"> </w:t>
      </w:r>
      <w:r w:rsidR="00986D24" w:rsidRPr="00986D24">
        <w:rPr>
          <w:rFonts w:ascii="Times New Roman" w:eastAsia="Times New Roman" w:hAnsi="Times New Roman" w:cs="Times New Roman"/>
          <w:sz w:val="24"/>
          <w:szCs w:val="24"/>
          <w:shd w:val="clear" w:color="auto" w:fill="FFFFFF"/>
          <w:lang w:eastAsia="sk-SK"/>
        </w:rPr>
        <w:t>(Ú. v. EÚ L 94, 28.3.2014)</w:t>
      </w:r>
      <w:r w:rsidRPr="003134A1">
        <w:rPr>
          <w:rFonts w:ascii="Times New Roman" w:eastAsia="Times New Roman" w:hAnsi="Times New Roman" w:cs="Times New Roman"/>
          <w:sz w:val="24"/>
          <w:szCs w:val="24"/>
          <w:shd w:val="clear" w:color="auto" w:fill="FFFFFF"/>
          <w:lang w:eastAsia="sk-SK"/>
        </w:rPr>
        <w:t>, aby v prípade žiadosti o predĺženie pobytu alebo o obnovenie  povolenia  sezónni  praco</w:t>
      </w:r>
      <w:r w:rsidRPr="00774B11">
        <w:rPr>
          <w:rFonts w:ascii="Times New Roman" w:eastAsia="Times New Roman" w:hAnsi="Times New Roman" w:cs="Times New Roman"/>
          <w:sz w:val="24"/>
          <w:szCs w:val="24"/>
          <w:shd w:val="clear" w:color="auto" w:fill="FFFFFF"/>
          <w:lang w:eastAsia="sk-SK"/>
        </w:rPr>
        <w:t>vníci  neboli  povinní  prerušiť  svoju  prácu  z dôvodu prebiehajúcich administratívnych postupov alebo opustiť územie dotknutého členského štátu počas týchto postupov a tak umožniť sezónnym pracovníkom  pokračovať v práci. Možnosť pre  štátneho príslušníka tretej krajiny, ktorému uplynula platnosť prechodného pobytu na účel sezónneho zamestnania a ktorý požiadal o obnovenie prechodného pobytu na účel zamestnania, pokračovať vo výkone zametania počas konania o obnovenie prechodného pobytu na účel zamestnania sa navrhuje doplnením v § 21 ods. 1 písm. h). Návrhom sa umožní štátnemu príslušníkovi tretej krajiny pracovať nielen odo dňa prijatia žiadosti do právoplatného skončenia konania o udelenie prechodného pobytu, ale aj do právoplatného skončenia konania o obnovenie prechodného pobytu na účel zamestnania, ak je vydané potvrdenie o možnosti obsadenia voľného pracovného miesta, ktoré obsahuje súhlas s jeho obsadením a potvrdenie o prijatí žiadosti o obnovenie prechodného pobytu na účel zamestnania spolu so všetkými náležitosťami. Návrhom sa zároveň dopĺňa odkaz 22dc na príslušné ustanovenie zákona o pobyte cudzincov.</w:t>
      </w:r>
    </w:p>
    <w:p w:rsidR="008A4919" w:rsidRPr="00774B11" w:rsidRDefault="008A4919" w:rsidP="00874CA2">
      <w:pPr>
        <w:spacing w:after="0" w:line="268" w:lineRule="auto"/>
        <w:jc w:val="both"/>
        <w:textAlignment w:val="baseline"/>
        <w:rPr>
          <w:rFonts w:ascii="Times New Roman" w:eastAsia="Times New Roman" w:hAnsi="Times New Roman" w:cs="Times New Roman"/>
          <w:sz w:val="24"/>
          <w:szCs w:val="24"/>
          <w:shd w:val="clear" w:color="auto" w:fill="FFFFFF"/>
          <w:lang w:eastAsia="sk-SK"/>
        </w:rPr>
      </w:pPr>
    </w:p>
    <w:p w:rsidR="00AA4059" w:rsidRPr="00EB76CA" w:rsidRDefault="00AA4059" w:rsidP="00683952">
      <w:pPr>
        <w:spacing w:after="0"/>
        <w:jc w:val="both"/>
        <w:textAlignment w:val="baseline"/>
        <w:rPr>
          <w:rFonts w:ascii="Times New Roman" w:eastAsia="Times New Roman" w:hAnsi="Times New Roman" w:cs="Times New Roman"/>
          <w:sz w:val="24"/>
          <w:szCs w:val="24"/>
          <w:lang w:eastAsia="sk-SK"/>
        </w:rPr>
      </w:pPr>
      <w:r w:rsidRPr="00D01FCB">
        <w:rPr>
          <w:rFonts w:ascii="Times New Roman" w:eastAsia="Times New Roman" w:hAnsi="Times New Roman" w:cs="Times New Roman"/>
          <w:b/>
          <w:bCs/>
          <w:sz w:val="24"/>
          <w:szCs w:val="24"/>
          <w:shd w:val="clear" w:color="auto" w:fill="FFFFFF"/>
          <w:lang w:eastAsia="sk-SK"/>
        </w:rPr>
        <w:t>K bodu 3</w:t>
      </w:r>
      <w:r w:rsidR="00963336" w:rsidRPr="00D01FCB">
        <w:rPr>
          <w:rFonts w:ascii="Times New Roman" w:eastAsia="Times New Roman" w:hAnsi="Times New Roman" w:cs="Times New Roman"/>
          <w:b/>
          <w:bCs/>
          <w:sz w:val="24"/>
          <w:szCs w:val="24"/>
          <w:shd w:val="clear" w:color="auto" w:fill="FFFFFF"/>
          <w:lang w:eastAsia="sk-SK"/>
        </w:rPr>
        <w:t>1</w:t>
      </w:r>
      <w:r w:rsidRPr="00D01FCB">
        <w:rPr>
          <w:rFonts w:ascii="Times New Roman" w:eastAsia="Times New Roman" w:hAnsi="Times New Roman" w:cs="Times New Roman"/>
          <w:b/>
          <w:bCs/>
          <w:sz w:val="24"/>
          <w:szCs w:val="24"/>
          <w:shd w:val="clear" w:color="auto" w:fill="FFFFFF"/>
          <w:lang w:eastAsia="sk-SK"/>
        </w:rPr>
        <w:t xml:space="preserve"> [§ 21 ods. 4</w:t>
      </w:r>
      <w:r w:rsidR="00085D3F" w:rsidRPr="00D01FCB">
        <w:rPr>
          <w:rFonts w:ascii="Times New Roman" w:eastAsia="Times New Roman" w:hAnsi="Times New Roman" w:cs="Times New Roman"/>
          <w:b/>
          <w:bCs/>
          <w:sz w:val="24"/>
          <w:szCs w:val="24"/>
          <w:shd w:val="clear" w:color="auto" w:fill="FFFFFF"/>
          <w:lang w:eastAsia="sk-SK"/>
        </w:rPr>
        <w:t xml:space="preserve"> </w:t>
      </w:r>
      <w:r w:rsidR="00963336" w:rsidRPr="00D01FCB">
        <w:rPr>
          <w:rFonts w:ascii="Times New Roman" w:eastAsia="Times New Roman" w:hAnsi="Times New Roman" w:cs="Times New Roman"/>
          <w:b/>
          <w:bCs/>
          <w:sz w:val="24"/>
          <w:szCs w:val="24"/>
          <w:shd w:val="clear" w:color="auto" w:fill="FFFFFF"/>
          <w:lang w:eastAsia="sk-SK"/>
        </w:rPr>
        <w:t xml:space="preserve">tretia </w:t>
      </w:r>
      <w:r w:rsidR="00085D3F" w:rsidRPr="00D01FCB">
        <w:rPr>
          <w:rFonts w:ascii="Times New Roman" w:eastAsia="Times New Roman" w:hAnsi="Times New Roman" w:cs="Times New Roman"/>
          <w:b/>
          <w:bCs/>
          <w:sz w:val="24"/>
          <w:szCs w:val="24"/>
          <w:shd w:val="clear" w:color="auto" w:fill="FFFFFF"/>
          <w:lang w:eastAsia="sk-SK"/>
        </w:rPr>
        <w:t>veta</w:t>
      </w:r>
      <w:r w:rsidRPr="00D01FCB">
        <w:rPr>
          <w:rFonts w:ascii="Times New Roman" w:eastAsia="Times New Roman" w:hAnsi="Times New Roman" w:cs="Times New Roman"/>
          <w:b/>
          <w:bCs/>
          <w:sz w:val="24"/>
          <w:szCs w:val="24"/>
          <w:shd w:val="clear" w:color="auto" w:fill="FFFFFF"/>
          <w:lang w:eastAsia="sk-SK"/>
        </w:rPr>
        <w:t>]</w:t>
      </w:r>
      <w:r w:rsidRPr="00D01FCB">
        <w:rPr>
          <w:rFonts w:ascii="Times New Roman" w:eastAsia="Times New Roman" w:hAnsi="Times New Roman" w:cs="Times New Roman"/>
          <w:sz w:val="24"/>
          <w:szCs w:val="24"/>
          <w:lang w:eastAsia="sk-SK"/>
        </w:rPr>
        <w:t> </w:t>
      </w:r>
      <w:r w:rsidRPr="00EB76CA">
        <w:rPr>
          <w:rFonts w:ascii="Times New Roman" w:eastAsia="Times New Roman" w:hAnsi="Times New Roman" w:cs="Times New Roman"/>
          <w:sz w:val="24"/>
          <w:szCs w:val="24"/>
          <w:lang w:eastAsia="sk-SK"/>
        </w:rPr>
        <w:t> </w:t>
      </w:r>
    </w:p>
    <w:p w:rsidR="00060AA8" w:rsidRPr="00774B11" w:rsidRDefault="00060AA8" w:rsidP="00060AA8">
      <w:pPr>
        <w:spacing w:line="256" w:lineRule="auto"/>
        <w:jc w:val="both"/>
        <w:rPr>
          <w:rFonts w:ascii="Times New Roman" w:eastAsia="Times New Roman" w:hAnsi="Times New Roman" w:cs="Times New Roman"/>
          <w:sz w:val="24"/>
          <w:szCs w:val="24"/>
          <w:lang w:eastAsia="sk-SK"/>
        </w:rPr>
      </w:pPr>
      <w:r w:rsidRPr="003134A1">
        <w:rPr>
          <w:rFonts w:ascii="Times New Roman" w:eastAsia="Calibri" w:hAnsi="Times New Roman" w:cs="Times New Roman"/>
          <w:sz w:val="24"/>
          <w:szCs w:val="24"/>
        </w:rPr>
        <w:t>Navrhuje sa úprava podmienok prideľovania štátnych príslušníkov tretej krajiny tak, že v prípade, ak dočasné pridelenie štátneho príslušníka skonči skôr, ako je obdobie, na ktoré mu bol udelený alebo obnovený prechodný pobyt na účel zamestnania, agentúra dočasného zamestnávania, ktorá žiadala o potvrdenie podľa § 21b pre štátneho príslušníka tretej krajiny na účel udelenia prechodného pobytu na účel zamestnania alebo na účel j</w:t>
      </w:r>
      <w:r w:rsidRPr="00774B11">
        <w:rPr>
          <w:rFonts w:ascii="Times New Roman" w:eastAsia="Calibri" w:hAnsi="Times New Roman" w:cs="Times New Roman"/>
          <w:sz w:val="24"/>
          <w:szCs w:val="24"/>
        </w:rPr>
        <w:t xml:space="preserve">eho obnovy, môže v rámci udeleného prechodného pobytu tohto štátneho príslušníka tretej krajiny jedenkrát dočasne prideliť za najmenej rovnako priaznivých </w:t>
      </w:r>
      <w:r w:rsidRPr="00774B11">
        <w:rPr>
          <w:rFonts w:ascii="Times New Roman" w:eastAsia="Times New Roman" w:hAnsi="Times New Roman" w:cs="Times New Roman"/>
          <w:sz w:val="24"/>
          <w:szCs w:val="24"/>
        </w:rPr>
        <w:t>mzdových</w:t>
      </w:r>
      <w:r w:rsidRPr="00774B11">
        <w:rPr>
          <w:rFonts w:ascii="Times New Roman" w:eastAsia="Calibri" w:hAnsi="Times New Roman" w:cs="Times New Roman"/>
          <w:sz w:val="24"/>
          <w:szCs w:val="24"/>
        </w:rPr>
        <w:t xml:space="preserve"> podmienok k inému užívateľskému zamestnávateľovi na výkon zamestnania uvedeného v zozname zamestnaní s nedostatkom pracovnej sily na základe potvrdenia o možnosti obsadenia voľného pracovného miesta, ktoré obsahuje súhlas s jeho obsadením.</w:t>
      </w:r>
      <w:r w:rsidRPr="00774B11">
        <w:rPr>
          <w:rFonts w:ascii="Times New Roman" w:eastAsia="Times New Roman" w:hAnsi="Times New Roman" w:cs="Times New Roman"/>
          <w:sz w:val="24"/>
          <w:szCs w:val="24"/>
          <w:lang w:eastAsia="sk-SK"/>
        </w:rPr>
        <w:t xml:space="preserve">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DF1EAF" w:rsidRPr="00774B11" w:rsidRDefault="00963336" w:rsidP="00DF1EAF">
      <w:pPr>
        <w:spacing w:after="0" w:line="268"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shd w:val="clear" w:color="auto" w:fill="FFFFFF"/>
          <w:lang w:eastAsia="sk-SK"/>
        </w:rPr>
        <w:t>K bodom 32</w:t>
      </w:r>
      <w:r w:rsidR="00DF1EAF" w:rsidRPr="00774B11">
        <w:rPr>
          <w:rFonts w:ascii="Times New Roman" w:eastAsia="Times New Roman" w:hAnsi="Times New Roman" w:cs="Times New Roman"/>
          <w:b/>
          <w:bCs/>
          <w:sz w:val="24"/>
          <w:szCs w:val="24"/>
          <w:shd w:val="clear" w:color="auto" w:fill="FFFFFF"/>
          <w:lang w:eastAsia="sk-SK"/>
        </w:rPr>
        <w:t xml:space="preserve"> a 3</w:t>
      </w:r>
      <w:r>
        <w:rPr>
          <w:rFonts w:ascii="Times New Roman" w:eastAsia="Times New Roman" w:hAnsi="Times New Roman" w:cs="Times New Roman"/>
          <w:b/>
          <w:bCs/>
          <w:sz w:val="24"/>
          <w:szCs w:val="24"/>
          <w:shd w:val="clear" w:color="auto" w:fill="FFFFFF"/>
          <w:lang w:eastAsia="sk-SK"/>
        </w:rPr>
        <w:t>3</w:t>
      </w:r>
      <w:r w:rsidR="00DF1EAF" w:rsidRPr="00774B11">
        <w:rPr>
          <w:rFonts w:ascii="Times New Roman" w:eastAsia="Times New Roman" w:hAnsi="Times New Roman" w:cs="Times New Roman"/>
          <w:b/>
          <w:bCs/>
          <w:sz w:val="24"/>
          <w:szCs w:val="24"/>
          <w:shd w:val="clear" w:color="auto" w:fill="FFFFFF"/>
          <w:lang w:eastAsia="sk-SK"/>
        </w:rPr>
        <w:t xml:space="preserve"> [§ 21 ods. 5 </w:t>
      </w:r>
      <w:r w:rsidR="00085D3F" w:rsidRPr="00EB76CA">
        <w:rPr>
          <w:rFonts w:ascii="Times New Roman" w:eastAsia="Times New Roman" w:hAnsi="Times New Roman" w:cs="Times New Roman"/>
          <w:b/>
          <w:bCs/>
          <w:sz w:val="24"/>
          <w:szCs w:val="24"/>
          <w:shd w:val="clear" w:color="auto" w:fill="FFFFFF"/>
          <w:lang w:eastAsia="sk-SK"/>
        </w:rPr>
        <w:t xml:space="preserve">prvá veta </w:t>
      </w:r>
      <w:r w:rsidR="00DF1EAF" w:rsidRPr="003134A1">
        <w:rPr>
          <w:rFonts w:ascii="Times New Roman" w:eastAsia="Times New Roman" w:hAnsi="Times New Roman" w:cs="Times New Roman"/>
          <w:b/>
          <w:bCs/>
          <w:sz w:val="24"/>
          <w:szCs w:val="24"/>
          <w:shd w:val="clear" w:color="auto" w:fill="FFFFFF"/>
          <w:lang w:eastAsia="sk-SK"/>
        </w:rPr>
        <w:t xml:space="preserve">a </w:t>
      </w:r>
      <w:r w:rsidR="00DF1EAF" w:rsidRPr="003134A1">
        <w:rPr>
          <w:rFonts w:ascii="Times New Roman" w:eastAsia="Times New Roman" w:hAnsi="Times New Roman" w:cs="Times New Roman"/>
          <w:b/>
          <w:bCs/>
          <w:sz w:val="24"/>
          <w:szCs w:val="24"/>
          <w:lang w:eastAsia="sk-SK"/>
        </w:rPr>
        <w:t>§ 21b ods. 8 písm. a)</w:t>
      </w:r>
      <w:r w:rsidR="00DF1EAF" w:rsidRPr="00774B11">
        <w:rPr>
          <w:rFonts w:ascii="Times New Roman" w:eastAsia="Times New Roman" w:hAnsi="Times New Roman" w:cs="Times New Roman"/>
          <w:b/>
          <w:bCs/>
          <w:sz w:val="24"/>
          <w:szCs w:val="24"/>
          <w:shd w:val="clear" w:color="auto" w:fill="FFFFFF"/>
          <w:lang w:eastAsia="sk-SK"/>
        </w:rPr>
        <w:t>]</w:t>
      </w:r>
      <w:r w:rsidR="00DF1EAF" w:rsidRPr="00774B11">
        <w:rPr>
          <w:rFonts w:ascii="Times New Roman" w:eastAsia="Times New Roman" w:hAnsi="Times New Roman" w:cs="Times New Roman"/>
          <w:sz w:val="24"/>
          <w:szCs w:val="24"/>
          <w:lang w:eastAsia="sk-SK"/>
        </w:rPr>
        <w:t>  </w:t>
      </w:r>
    </w:p>
    <w:p w:rsidR="00DF1EAF" w:rsidRPr="00774B11" w:rsidRDefault="00DF1EAF" w:rsidP="00DF1EAF">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V reakcii na námietky Európskej komisie k transpozícii čl. 5 ods. 1 písm. a) bod ii)  a čl. 6 ods. 1 písm. a) bod ii) Smernice Európskeho parlamentu a Rady 2014/36/EÚ z 26. februára 2014 o podmienkach vstupu a pobytu štátnych príslušníkov tretích krajín na účel zamestnania ako sezónni pracovníci</w:t>
      </w:r>
      <w:r w:rsidR="00986D24" w:rsidRPr="00986D24">
        <w:t xml:space="preserve"> </w:t>
      </w:r>
      <w:r w:rsidR="00986D24" w:rsidRPr="00986D24">
        <w:rPr>
          <w:rFonts w:ascii="Times New Roman" w:eastAsia="Times New Roman" w:hAnsi="Times New Roman" w:cs="Times New Roman"/>
          <w:sz w:val="24"/>
          <w:szCs w:val="24"/>
          <w:shd w:val="clear" w:color="auto" w:fill="FFFFFF"/>
          <w:lang w:eastAsia="sk-SK"/>
        </w:rPr>
        <w:t>(Ú. v. EÚ L 94, 28.3.2014)</w:t>
      </w:r>
      <w:r w:rsidRPr="003134A1">
        <w:rPr>
          <w:rFonts w:ascii="Times New Roman" w:eastAsia="Times New Roman" w:hAnsi="Times New Roman" w:cs="Times New Roman"/>
          <w:sz w:val="24"/>
          <w:szCs w:val="24"/>
          <w:shd w:val="clear" w:color="auto" w:fill="FFFFFF"/>
          <w:lang w:eastAsia="sk-SK"/>
        </w:rPr>
        <w:t xml:space="preserve"> za účelom zabezpečenia povinnosti v pracovnej zmluve písomným spôsobom jasne uviesť trvanie zamestnania, navrhuje sa v § 21 ods. 5 definovať, že sezónne zamestnanie sa vykonáva v pracovnom pomere uzatvorenom na určitú dobu. V zmysle § 48 ods. 1 Zákonníka práce „Pracovný pomer je dohodnutý na neurčitý čas, ak nebola v pracovnej zm</w:t>
      </w:r>
      <w:r w:rsidRPr="00774B11">
        <w:rPr>
          <w:rFonts w:ascii="Times New Roman" w:eastAsia="Times New Roman" w:hAnsi="Times New Roman" w:cs="Times New Roman"/>
          <w:sz w:val="24"/>
          <w:szCs w:val="24"/>
          <w:shd w:val="clear" w:color="auto" w:fill="FFFFFF"/>
          <w:lang w:eastAsia="sk-SK"/>
        </w:rPr>
        <w:t xml:space="preserve">luve výslovne určená doba jeho trvania alebo ak v pracovnej zmluve </w:t>
      </w:r>
      <w:r w:rsidRPr="00774B11">
        <w:rPr>
          <w:rFonts w:ascii="Times New Roman" w:eastAsia="Times New Roman" w:hAnsi="Times New Roman" w:cs="Times New Roman"/>
          <w:sz w:val="24"/>
          <w:szCs w:val="24"/>
          <w:shd w:val="clear" w:color="auto" w:fill="FFFFFF"/>
          <w:lang w:eastAsia="sk-SK"/>
        </w:rPr>
        <w:lastRenderedPageBreak/>
        <w:t>alebo pri jej zmene neboli splnené zákonné podmienky na uzatvorenie pracovného pomeru na určitú dobu.“ Z citovaného ustanovenia vyplýva, že v prípade pracovného pomeru na určitú dobu je v pracovnej zmluve výslovne určená doba jeho trvania. </w:t>
      </w:r>
      <w:r w:rsidRPr="00774B11">
        <w:rPr>
          <w:rFonts w:ascii="Times New Roman" w:eastAsia="Times New Roman" w:hAnsi="Times New Roman" w:cs="Times New Roman"/>
          <w:sz w:val="24"/>
          <w:szCs w:val="24"/>
          <w:lang w:eastAsia="sk-SK"/>
        </w:rPr>
        <w:t>  Zároveň sa upravuje obdobie na účely vykonávania sezónnej práce. S cieľom zosúladenia s úpravou v Zákonníku práce sa navrhuje toto obdobie predĺžiť zo 180 dní na 240 dní počas 12 po sebe nasledujúcich mesiacov. V tejto súvislosti sa v § 21b ods. 8 písm. a) upravuje obdobie, na ktoré sa vydáva potvrdenie o možnosti obsadenia voľného pracovného miesta, ak ide o sezónne zamestnanie. </w:t>
      </w:r>
    </w:p>
    <w:p w:rsidR="00B40605" w:rsidRPr="00774B11" w:rsidRDefault="00B40605" w:rsidP="00683952">
      <w:pPr>
        <w:spacing w:after="0"/>
        <w:jc w:val="both"/>
        <w:textAlignment w:val="baseline"/>
        <w:rPr>
          <w:rFonts w:ascii="Times New Roman" w:eastAsia="Times New Roman" w:hAnsi="Times New Roman" w:cs="Times New Roman"/>
          <w:sz w:val="24"/>
          <w:szCs w:val="24"/>
          <w:lang w:eastAsia="sk-SK"/>
        </w:rPr>
      </w:pPr>
    </w:p>
    <w:p w:rsidR="00BF4394" w:rsidRPr="00EB76CA" w:rsidRDefault="00AA4059" w:rsidP="00BF4394">
      <w:pPr>
        <w:spacing w:after="0"/>
        <w:jc w:val="both"/>
        <w:textAlignment w:val="baseline"/>
        <w:rPr>
          <w:rFonts w:ascii="Times New Roman" w:eastAsia="Times New Roman" w:hAnsi="Times New Roman" w:cs="Times New Roman"/>
          <w:b/>
          <w:bCs/>
          <w:sz w:val="24"/>
          <w:szCs w:val="24"/>
          <w:lang w:eastAsia="sk-SK"/>
        </w:rPr>
      </w:pPr>
      <w:r w:rsidRPr="00EB76CA">
        <w:rPr>
          <w:rFonts w:ascii="Times New Roman" w:eastAsia="Times New Roman" w:hAnsi="Times New Roman" w:cs="Times New Roman"/>
          <w:b/>
          <w:bCs/>
          <w:sz w:val="24"/>
          <w:szCs w:val="24"/>
          <w:lang w:eastAsia="sk-SK"/>
        </w:rPr>
        <w:t>K bodu 3</w:t>
      </w:r>
      <w:r w:rsidR="00963336">
        <w:rPr>
          <w:rFonts w:ascii="Times New Roman" w:eastAsia="Times New Roman" w:hAnsi="Times New Roman" w:cs="Times New Roman"/>
          <w:b/>
          <w:bCs/>
          <w:sz w:val="24"/>
          <w:szCs w:val="24"/>
          <w:lang w:eastAsia="sk-SK"/>
        </w:rPr>
        <w:t>4</w:t>
      </w:r>
      <w:r w:rsidR="00AD075D" w:rsidRPr="00EB76CA">
        <w:rPr>
          <w:rFonts w:ascii="Times New Roman" w:eastAsia="Times New Roman" w:hAnsi="Times New Roman" w:cs="Times New Roman"/>
          <w:b/>
          <w:bCs/>
          <w:sz w:val="24"/>
          <w:szCs w:val="24"/>
          <w:lang w:eastAsia="sk-SK"/>
        </w:rPr>
        <w:t xml:space="preserve"> </w:t>
      </w:r>
      <w:r w:rsidR="00BF4394" w:rsidRPr="00EB76CA">
        <w:rPr>
          <w:rFonts w:ascii="Times New Roman" w:eastAsia="Times New Roman" w:hAnsi="Times New Roman" w:cs="Times New Roman"/>
          <w:b/>
          <w:bCs/>
          <w:sz w:val="24"/>
          <w:szCs w:val="24"/>
          <w:lang w:eastAsia="sk-SK"/>
        </w:rPr>
        <w:t>[§ 21b ods. 9 písm. a)]  </w:t>
      </w:r>
    </w:p>
    <w:p w:rsidR="0004314C" w:rsidRPr="00774B11" w:rsidRDefault="0004314C" w:rsidP="0004314C">
      <w:pPr>
        <w:spacing w:after="0" w:line="268" w:lineRule="auto"/>
        <w:jc w:val="both"/>
        <w:textAlignment w:val="baseline"/>
        <w:rPr>
          <w:rFonts w:ascii="Times New Roman" w:eastAsia="Calibri" w:hAnsi="Times New Roman" w:cs="Times New Roman"/>
          <w:sz w:val="24"/>
          <w:szCs w:val="24"/>
        </w:rPr>
      </w:pPr>
      <w:r w:rsidRPr="003134A1">
        <w:rPr>
          <w:rFonts w:ascii="Times New Roman" w:eastAsia="Times New Roman" w:hAnsi="Times New Roman" w:cs="Times New Roman"/>
          <w:sz w:val="24"/>
          <w:szCs w:val="24"/>
          <w:lang w:eastAsia="sk-SK"/>
        </w:rPr>
        <w:t xml:space="preserve">Nadväzne na úpravu </w:t>
      </w:r>
      <w:r w:rsidRPr="003134A1">
        <w:rPr>
          <w:rFonts w:ascii="Times New Roman" w:eastAsia="Calibri" w:hAnsi="Times New Roman" w:cs="Times New Roman"/>
          <w:sz w:val="24"/>
          <w:szCs w:val="24"/>
        </w:rPr>
        <w:t>podmienok prideľovania štátnych príslušníkov tretej krajiny v § 21 ods. 4 sa ná</w:t>
      </w:r>
      <w:r w:rsidRPr="00774B11">
        <w:rPr>
          <w:rFonts w:ascii="Times New Roman" w:eastAsia="Calibri" w:hAnsi="Times New Roman" w:cs="Times New Roman"/>
          <w:sz w:val="24"/>
          <w:szCs w:val="24"/>
        </w:rPr>
        <w:t>vrhom dopĺňa, že potvrdenie vydané podľa § 21b ods. 1  písm. b) sa vydáva aj na obdobie, počas ktorého by malo dočasné pridelenie štátneho príslušníka tretej krajiny trvať.</w:t>
      </w:r>
    </w:p>
    <w:p w:rsidR="00BF4394" w:rsidRDefault="00BF4394" w:rsidP="00683952">
      <w:pPr>
        <w:spacing w:after="0"/>
        <w:jc w:val="both"/>
        <w:textAlignment w:val="baseline"/>
        <w:rPr>
          <w:rFonts w:ascii="Times New Roman" w:eastAsia="Times New Roman" w:hAnsi="Times New Roman" w:cs="Times New Roman"/>
          <w:b/>
          <w:bCs/>
          <w:sz w:val="24"/>
          <w:szCs w:val="24"/>
          <w:lang w:eastAsia="sk-SK"/>
        </w:rPr>
      </w:pPr>
    </w:p>
    <w:p w:rsidR="00963336" w:rsidRPr="00EB76CA" w:rsidRDefault="00963336" w:rsidP="00963336">
      <w:pPr>
        <w:spacing w:after="0"/>
        <w:jc w:val="both"/>
        <w:textAlignment w:val="baseline"/>
        <w:rPr>
          <w:rFonts w:ascii="Times New Roman" w:eastAsia="Times New Roman" w:hAnsi="Times New Roman" w:cs="Times New Roman"/>
          <w:b/>
          <w:bCs/>
          <w:sz w:val="24"/>
          <w:szCs w:val="24"/>
          <w:lang w:eastAsia="sk-SK"/>
        </w:rPr>
      </w:pPr>
      <w:r w:rsidRPr="00D01FCB">
        <w:rPr>
          <w:rFonts w:ascii="Times New Roman" w:eastAsia="Times New Roman" w:hAnsi="Times New Roman" w:cs="Times New Roman"/>
          <w:b/>
          <w:bCs/>
          <w:sz w:val="24"/>
          <w:szCs w:val="24"/>
          <w:lang w:eastAsia="sk-SK"/>
        </w:rPr>
        <w:t>K bodu 35 [§ 21b ods. 13 písm. b)] </w:t>
      </w:r>
      <w:r w:rsidRPr="00EB76CA">
        <w:rPr>
          <w:rFonts w:ascii="Times New Roman" w:eastAsia="Times New Roman" w:hAnsi="Times New Roman" w:cs="Times New Roman"/>
          <w:b/>
          <w:bCs/>
          <w:sz w:val="24"/>
          <w:szCs w:val="24"/>
          <w:lang w:eastAsia="sk-SK"/>
        </w:rPr>
        <w:t> </w:t>
      </w:r>
    </w:p>
    <w:p w:rsidR="00D01FCB" w:rsidRPr="00D01FCB" w:rsidRDefault="00D01FCB" w:rsidP="00D01FCB">
      <w:pPr>
        <w:jc w:val="both"/>
        <w:rPr>
          <w:rFonts w:ascii="Times New Roman" w:hAnsi="Times New Roman" w:cs="Times New Roman"/>
          <w:sz w:val="24"/>
          <w:szCs w:val="24"/>
        </w:rPr>
      </w:pPr>
      <w:r w:rsidRPr="00D01FCB">
        <w:rPr>
          <w:rFonts w:ascii="Times New Roman" w:hAnsi="Times New Roman" w:cs="Times New Roman"/>
          <w:sz w:val="24"/>
          <w:szCs w:val="24"/>
        </w:rPr>
        <w:t xml:space="preserve">Nadväzne na navrhovanú úpravu podmienok prideľovania štátnych príslušníkov v § 21 ods. 4 sa v </w:t>
      </w:r>
      <w:r w:rsidRPr="00D01FCB">
        <w:rPr>
          <w:rFonts w:ascii="Times New Roman" w:hAnsi="Times New Roman" w:cs="Times New Roman"/>
          <w:sz w:val="24"/>
          <w:szCs w:val="24"/>
          <w:shd w:val="clear" w:color="auto" w:fill="FFFFFF"/>
          <w:lang w:eastAsia="sk-SK"/>
        </w:rPr>
        <w:t xml:space="preserve">§ 21b ods. 13 písm. b) navrhuje </w:t>
      </w:r>
      <w:r w:rsidRPr="00D01FCB">
        <w:rPr>
          <w:rFonts w:ascii="Times New Roman" w:hAnsi="Times New Roman" w:cs="Times New Roman"/>
          <w:sz w:val="24"/>
          <w:szCs w:val="24"/>
        </w:rPr>
        <w:t>doplniť dôvod na zrušenie potvrdenia o možnosti obsadenia voľného pracovného miesta a to, ak štátny príslušník tretej krajiny nenastúpil na výkon práce u užívateľského zamestnávateľa do siedmich pracovných dní odo dňa dohodnutého ako deň nástupu dočasne prideleného zamestnanca na výkon práce u užívateľského zamestnávateľa.</w:t>
      </w:r>
    </w:p>
    <w:p w:rsidR="00AD075D" w:rsidRPr="00EB76CA" w:rsidRDefault="0004314C" w:rsidP="00683952">
      <w:pPr>
        <w:spacing w:after="0"/>
        <w:jc w:val="both"/>
        <w:textAlignment w:val="baseline"/>
        <w:rPr>
          <w:rFonts w:ascii="Times New Roman" w:eastAsia="Times New Roman" w:hAnsi="Times New Roman" w:cs="Times New Roman"/>
          <w:sz w:val="24"/>
          <w:szCs w:val="24"/>
          <w:lang w:eastAsia="sk-SK"/>
        </w:rPr>
      </w:pPr>
      <w:bookmarkStart w:id="2" w:name="_Hlk190807038"/>
      <w:r w:rsidRPr="00EB76CA">
        <w:rPr>
          <w:rFonts w:ascii="Times New Roman" w:eastAsia="Times New Roman" w:hAnsi="Times New Roman" w:cs="Times New Roman"/>
          <w:b/>
          <w:bCs/>
          <w:sz w:val="24"/>
          <w:szCs w:val="24"/>
          <w:lang w:eastAsia="sk-SK"/>
        </w:rPr>
        <w:t>K bodu 3</w:t>
      </w:r>
      <w:r w:rsidR="00963336">
        <w:rPr>
          <w:rFonts w:ascii="Times New Roman" w:eastAsia="Times New Roman" w:hAnsi="Times New Roman" w:cs="Times New Roman"/>
          <w:b/>
          <w:bCs/>
          <w:sz w:val="24"/>
          <w:szCs w:val="24"/>
          <w:lang w:eastAsia="sk-SK"/>
        </w:rPr>
        <w:t>6</w:t>
      </w:r>
      <w:r w:rsidRPr="00EB76CA">
        <w:rPr>
          <w:rFonts w:ascii="Times New Roman" w:eastAsia="Times New Roman" w:hAnsi="Times New Roman" w:cs="Times New Roman"/>
          <w:b/>
          <w:bCs/>
          <w:sz w:val="24"/>
          <w:szCs w:val="24"/>
          <w:lang w:eastAsia="sk-SK"/>
        </w:rPr>
        <w:t xml:space="preserve"> </w:t>
      </w:r>
      <w:r w:rsidR="00AD075D" w:rsidRPr="00EB76CA">
        <w:rPr>
          <w:rFonts w:ascii="Times New Roman" w:eastAsia="Times New Roman" w:hAnsi="Times New Roman" w:cs="Times New Roman"/>
          <w:b/>
          <w:bCs/>
          <w:sz w:val="24"/>
          <w:szCs w:val="24"/>
          <w:lang w:eastAsia="sk-SK"/>
        </w:rPr>
        <w:t>[§ 21b ods. 14 písm. d)]</w:t>
      </w:r>
      <w:r w:rsidR="00AD075D" w:rsidRPr="00EB76CA">
        <w:rPr>
          <w:rFonts w:ascii="Times New Roman" w:eastAsia="Times New Roman" w:hAnsi="Times New Roman" w:cs="Times New Roman"/>
          <w:sz w:val="24"/>
          <w:szCs w:val="24"/>
          <w:lang w:eastAsia="sk-SK"/>
        </w:rPr>
        <w:t>  </w:t>
      </w:r>
    </w:p>
    <w:bookmarkEnd w:id="2"/>
    <w:p w:rsidR="00A0115A" w:rsidRPr="00774B11" w:rsidRDefault="00A0115A" w:rsidP="00A0115A">
      <w:pPr>
        <w:spacing w:line="256" w:lineRule="auto"/>
        <w:jc w:val="both"/>
        <w:rPr>
          <w:rFonts w:ascii="Times New Roman" w:eastAsia="Calibri" w:hAnsi="Times New Roman" w:cs="Times New Roman"/>
          <w:sz w:val="24"/>
          <w:szCs w:val="24"/>
        </w:rPr>
      </w:pPr>
      <w:r w:rsidRPr="003134A1">
        <w:rPr>
          <w:rFonts w:ascii="Times New Roman" w:eastAsia="Calibri" w:hAnsi="Times New Roman" w:cs="Times New Roman"/>
          <w:sz w:val="24"/>
          <w:szCs w:val="24"/>
        </w:rPr>
        <w:t>Nadväzne na navrhovanú úpravu v § 31 ods. 2 a ods.</w:t>
      </w:r>
      <w:r w:rsidR="00085D3F" w:rsidRPr="00774B11">
        <w:rPr>
          <w:rFonts w:ascii="Times New Roman" w:eastAsia="Calibri" w:hAnsi="Times New Roman" w:cs="Times New Roman"/>
          <w:sz w:val="24"/>
          <w:szCs w:val="24"/>
        </w:rPr>
        <w:t xml:space="preserve"> </w:t>
      </w:r>
      <w:r w:rsidRPr="00774B11">
        <w:rPr>
          <w:rFonts w:ascii="Times New Roman" w:eastAsia="Calibri" w:hAnsi="Times New Roman" w:cs="Times New Roman"/>
          <w:sz w:val="24"/>
          <w:szCs w:val="24"/>
        </w:rPr>
        <w:t xml:space="preserve">3 sa navrhuje vypustenie odkazu na § 31 ods. 2 tak, aby zákonným dôvodom na zrušenie potvrdenia vydávaného podľa § 21b boli aj fakultatívne dôvody na zrušenie povolenia na vykonávanie činnosti agentúry dočasného zamestnávania. </w:t>
      </w:r>
    </w:p>
    <w:p w:rsidR="00A168F1" w:rsidRPr="00774B11" w:rsidRDefault="00A168F1" w:rsidP="00A168F1">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b/>
          <w:bCs/>
          <w:sz w:val="24"/>
          <w:szCs w:val="24"/>
          <w:lang w:eastAsia="sk-SK"/>
        </w:rPr>
        <w:t>K bodom 3</w:t>
      </w:r>
      <w:r w:rsidR="00963336">
        <w:rPr>
          <w:rFonts w:ascii="Times New Roman" w:eastAsia="Times New Roman" w:hAnsi="Times New Roman" w:cs="Times New Roman"/>
          <w:b/>
          <w:bCs/>
          <w:sz w:val="24"/>
          <w:szCs w:val="24"/>
          <w:lang w:eastAsia="sk-SK"/>
        </w:rPr>
        <w:t>7</w:t>
      </w:r>
      <w:r w:rsidRPr="00774B11">
        <w:rPr>
          <w:rFonts w:ascii="Times New Roman" w:eastAsia="Times New Roman" w:hAnsi="Times New Roman" w:cs="Times New Roman"/>
          <w:b/>
          <w:bCs/>
          <w:sz w:val="24"/>
          <w:szCs w:val="24"/>
          <w:lang w:eastAsia="sk-SK"/>
        </w:rPr>
        <w:t xml:space="preserve"> a </w:t>
      </w:r>
      <w:r w:rsidR="00963336">
        <w:rPr>
          <w:rFonts w:ascii="Times New Roman" w:eastAsia="Times New Roman" w:hAnsi="Times New Roman" w:cs="Times New Roman"/>
          <w:b/>
          <w:bCs/>
          <w:sz w:val="24"/>
          <w:szCs w:val="24"/>
          <w:lang w:eastAsia="sk-SK"/>
        </w:rPr>
        <w:t>40</w:t>
      </w:r>
      <w:r w:rsidRPr="00774B11">
        <w:rPr>
          <w:rFonts w:ascii="Times New Roman" w:eastAsia="Times New Roman" w:hAnsi="Times New Roman" w:cs="Times New Roman"/>
          <w:b/>
          <w:bCs/>
          <w:sz w:val="24"/>
          <w:szCs w:val="24"/>
          <w:lang w:eastAsia="sk-SK"/>
        </w:rPr>
        <w:t xml:space="preserve"> [§ 22 ods. 1 prvá veta a § 22 ods. 9</w:t>
      </w:r>
      <w:r w:rsidR="00085D3F" w:rsidRPr="00774B11">
        <w:rPr>
          <w:rFonts w:ascii="Times New Roman" w:eastAsia="Times New Roman" w:hAnsi="Times New Roman" w:cs="Times New Roman"/>
          <w:b/>
          <w:bCs/>
          <w:sz w:val="24"/>
          <w:szCs w:val="24"/>
          <w:lang w:eastAsia="sk-SK"/>
        </w:rPr>
        <w:t xml:space="preserve"> úvodná veta</w:t>
      </w:r>
      <w:r w:rsidRPr="00774B11">
        <w:rPr>
          <w:rFonts w:ascii="Times New Roman" w:eastAsia="Times New Roman" w:hAnsi="Times New Roman" w:cs="Times New Roman"/>
          <w:b/>
          <w:bCs/>
          <w:sz w:val="24"/>
          <w:szCs w:val="24"/>
          <w:lang w:eastAsia="sk-SK"/>
        </w:rPr>
        <w:t>]</w:t>
      </w:r>
      <w:r w:rsidRPr="00774B11">
        <w:rPr>
          <w:rFonts w:ascii="Times New Roman" w:eastAsia="Times New Roman" w:hAnsi="Times New Roman" w:cs="Times New Roman"/>
          <w:sz w:val="24"/>
          <w:szCs w:val="24"/>
          <w:lang w:eastAsia="sk-SK"/>
        </w:rPr>
        <w:t>  </w:t>
      </w:r>
    </w:p>
    <w:p w:rsidR="00C96C37" w:rsidRPr="00774B11" w:rsidRDefault="00C96C37" w:rsidP="00C96C37">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Zmena reaguje na námietky Európskej komisie k transpozícii čl. 12 ods. 1 Smernice Európskeho parlamentu a Rady 2014/36/EÚ z 26. februára 2014 o podmienkach vstupu a  pobytu štátnych príslušníkov tretích krajín na účel zamestnania ako sezónni pracovníci</w:t>
      </w:r>
      <w:r w:rsidR="00986D24" w:rsidRPr="00986D24">
        <w:t xml:space="preserve"> </w:t>
      </w:r>
      <w:r w:rsidR="00986D24" w:rsidRPr="00986D24">
        <w:rPr>
          <w:rFonts w:ascii="Times New Roman" w:eastAsia="Times New Roman" w:hAnsi="Times New Roman" w:cs="Times New Roman"/>
          <w:sz w:val="24"/>
          <w:szCs w:val="24"/>
          <w:shd w:val="clear" w:color="auto" w:fill="FFFFFF"/>
          <w:lang w:eastAsia="sk-SK"/>
        </w:rPr>
        <w:t>(Ú. v. EÚ L 94, 28.3.2014)</w:t>
      </w:r>
      <w:r w:rsidRPr="003134A1">
        <w:rPr>
          <w:rFonts w:ascii="Times New Roman" w:eastAsia="Times New Roman" w:hAnsi="Times New Roman" w:cs="Times New Roman"/>
          <w:sz w:val="24"/>
          <w:szCs w:val="24"/>
          <w:shd w:val="clear" w:color="auto" w:fill="FFFFFF"/>
          <w:lang w:eastAsia="sk-SK"/>
        </w:rPr>
        <w:t xml:space="preserve"> týkajúce sa povinnosti udeliť štátnym príslušníkom tretích  krajín, spĺňajúcim kritériá, povolenie na sezónne zamestnanie. Návrhom v § 22 ods. 1 a 9 sa explicitne uvádza právny nárok na udelenie povolenia na zamestnanie po splnení zákonných podmienok. </w:t>
      </w:r>
      <w:r w:rsidRPr="00774B11">
        <w:rPr>
          <w:rFonts w:ascii="Times New Roman" w:eastAsia="Times New Roman" w:hAnsi="Times New Roman" w:cs="Times New Roman"/>
          <w:sz w:val="24"/>
          <w:szCs w:val="24"/>
          <w:lang w:eastAsia="sk-SK"/>
        </w:rPr>
        <w:t>  </w:t>
      </w:r>
    </w:p>
    <w:p w:rsidR="00A168F1" w:rsidRPr="00EB76CA" w:rsidRDefault="00A168F1" w:rsidP="00C96C37">
      <w:pPr>
        <w:spacing w:after="0" w:line="268" w:lineRule="auto"/>
        <w:jc w:val="both"/>
        <w:textAlignment w:val="baseline"/>
        <w:rPr>
          <w:rFonts w:ascii="Times New Roman" w:eastAsia="Times New Roman" w:hAnsi="Times New Roman" w:cs="Times New Roman"/>
          <w:sz w:val="24"/>
          <w:szCs w:val="24"/>
          <w:highlight w:val="yellow"/>
          <w:lang w:eastAsia="sk-SK"/>
        </w:rPr>
      </w:pPr>
    </w:p>
    <w:p w:rsidR="006B4C9E" w:rsidRPr="003134A1" w:rsidRDefault="006B4C9E" w:rsidP="006B4C9E">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b/>
          <w:bCs/>
          <w:sz w:val="24"/>
          <w:szCs w:val="24"/>
          <w:shd w:val="clear" w:color="auto" w:fill="FFFFFF"/>
          <w:lang w:eastAsia="sk-SK"/>
        </w:rPr>
        <w:t>K bodom 3</w:t>
      </w:r>
      <w:r w:rsidR="00963336">
        <w:rPr>
          <w:rFonts w:ascii="Times New Roman" w:eastAsia="Times New Roman" w:hAnsi="Times New Roman" w:cs="Times New Roman"/>
          <w:b/>
          <w:bCs/>
          <w:sz w:val="24"/>
          <w:szCs w:val="24"/>
          <w:shd w:val="clear" w:color="auto" w:fill="FFFFFF"/>
          <w:lang w:eastAsia="sk-SK"/>
        </w:rPr>
        <w:t>8</w:t>
      </w:r>
      <w:r w:rsidRPr="00774B11">
        <w:rPr>
          <w:rFonts w:ascii="Times New Roman" w:eastAsia="Times New Roman" w:hAnsi="Times New Roman" w:cs="Times New Roman"/>
          <w:b/>
          <w:bCs/>
          <w:sz w:val="24"/>
          <w:szCs w:val="24"/>
          <w:shd w:val="clear" w:color="auto" w:fill="FFFFFF"/>
          <w:lang w:eastAsia="sk-SK"/>
        </w:rPr>
        <w:t xml:space="preserve"> a 3</w:t>
      </w:r>
      <w:r w:rsidR="00963336">
        <w:rPr>
          <w:rFonts w:ascii="Times New Roman" w:eastAsia="Times New Roman" w:hAnsi="Times New Roman" w:cs="Times New Roman"/>
          <w:b/>
          <w:bCs/>
          <w:sz w:val="24"/>
          <w:szCs w:val="24"/>
          <w:shd w:val="clear" w:color="auto" w:fill="FFFFFF"/>
          <w:lang w:eastAsia="sk-SK"/>
        </w:rPr>
        <w:t>9</w:t>
      </w:r>
      <w:r w:rsidRPr="00774B11">
        <w:rPr>
          <w:rFonts w:ascii="Times New Roman" w:eastAsia="Times New Roman" w:hAnsi="Times New Roman" w:cs="Times New Roman"/>
          <w:b/>
          <w:bCs/>
          <w:sz w:val="24"/>
          <w:szCs w:val="24"/>
          <w:shd w:val="clear" w:color="auto" w:fill="FFFFFF"/>
          <w:lang w:eastAsia="sk-SK"/>
        </w:rPr>
        <w:t xml:space="preserve"> [§ 22 ods. 3 nové písmeno c) a § 22 ods. 5 písm</w:t>
      </w:r>
      <w:r w:rsidR="00652FF6">
        <w:rPr>
          <w:rFonts w:ascii="Times New Roman" w:eastAsia="Times New Roman" w:hAnsi="Times New Roman" w:cs="Times New Roman"/>
          <w:b/>
          <w:bCs/>
          <w:sz w:val="24"/>
          <w:szCs w:val="24"/>
          <w:shd w:val="clear" w:color="auto" w:fill="FFFFFF"/>
          <w:lang w:eastAsia="sk-SK"/>
        </w:rPr>
        <w:t>.</w:t>
      </w:r>
      <w:r w:rsidRPr="003134A1">
        <w:rPr>
          <w:rFonts w:ascii="Times New Roman" w:eastAsia="Times New Roman" w:hAnsi="Times New Roman" w:cs="Times New Roman"/>
          <w:b/>
          <w:bCs/>
          <w:sz w:val="24"/>
          <w:szCs w:val="24"/>
          <w:shd w:val="clear" w:color="auto" w:fill="FFFFFF"/>
          <w:lang w:eastAsia="sk-SK"/>
        </w:rPr>
        <w:t xml:space="preserve"> a)]</w:t>
      </w:r>
      <w:r w:rsidRPr="003134A1">
        <w:rPr>
          <w:rFonts w:ascii="Times New Roman" w:eastAsia="Times New Roman" w:hAnsi="Times New Roman" w:cs="Times New Roman"/>
          <w:sz w:val="24"/>
          <w:szCs w:val="24"/>
          <w:lang w:eastAsia="sk-SK"/>
        </w:rPr>
        <w:t>  </w:t>
      </w:r>
    </w:p>
    <w:p w:rsidR="00EF1BE1" w:rsidRPr="00774B11" w:rsidRDefault="00EF1BE1" w:rsidP="00EF1BE1">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Návrh reaguje na námietky Európskej komisie k transpozícii čl. 20 ods. 2 písm. a) Smernice Európskeho parlamentu a Rady 2014/36/EÚ z 26. februára 2014 o podmienkach vstupu a pobytu štátnych príslušníkov tretích krajín na účel zamestnania ako sezónni pracovníci</w:t>
      </w:r>
      <w:r w:rsidR="00986D24" w:rsidRPr="00986D24">
        <w:t xml:space="preserve"> </w:t>
      </w:r>
      <w:r w:rsidR="00986D24" w:rsidRPr="00986D24">
        <w:rPr>
          <w:rFonts w:ascii="Times New Roman" w:eastAsia="Times New Roman" w:hAnsi="Times New Roman" w:cs="Times New Roman"/>
          <w:sz w:val="24"/>
          <w:szCs w:val="24"/>
          <w:shd w:val="clear" w:color="auto" w:fill="FFFFFF"/>
          <w:lang w:eastAsia="sk-SK"/>
        </w:rPr>
        <w:t>(Ú. v. EÚ L 94, 28.3.2014)</w:t>
      </w:r>
      <w:r w:rsidRPr="003134A1">
        <w:rPr>
          <w:rFonts w:ascii="Times New Roman" w:eastAsia="Times New Roman" w:hAnsi="Times New Roman" w:cs="Times New Roman"/>
          <w:sz w:val="24"/>
          <w:szCs w:val="24"/>
          <w:shd w:val="clear" w:color="auto" w:fill="FFFFFF"/>
          <w:lang w:eastAsia="sk-SK"/>
        </w:rPr>
        <w:t xml:space="preserve"> týkajúcu sa regulácie ceny za ubytovanie pre štátneho príslušníka tretej krajin</w:t>
      </w:r>
      <w:r w:rsidRPr="00774B11">
        <w:rPr>
          <w:rFonts w:ascii="Times New Roman" w:eastAsia="Times New Roman" w:hAnsi="Times New Roman" w:cs="Times New Roman"/>
          <w:sz w:val="24"/>
          <w:szCs w:val="24"/>
          <w:shd w:val="clear" w:color="auto" w:fill="FFFFFF"/>
          <w:lang w:eastAsia="sk-SK"/>
        </w:rPr>
        <w:t xml:space="preserve">y. Ak ubytovanie zabezpečí alebo sprostredkuje zamestnávateľ môže od štátneho príslušníka tretej krajiny vyžadovať nájomné, ktoré nesmie byť neprimerane vysoké v porovnaní s jeho čistou odmenou a v porovnaní s kvalitou ubytovania. Návrhom sa v § 22 ods. 3 písm. c) dopĺňa nová podmienka pre udelenie povolenia na zamestnanie na účel sezónneho zamestnania a to, že mesačná úhrada, ktorú uhrádza štátny príslušník tretej krajiny za ubytovanie zabezpečovaného alebo sprostredkovaného zamestnávateľom nie je neprimerane vysoká v porovnaní s čistým zárobkom štátneho príslušníka tretej krajiny a v porovnaní s kvalitou zabezpečeného alebo sprostredkovaného ubytovania a v § 22 ods. 5 sa dopĺňa nová </w:t>
      </w:r>
      <w:r w:rsidRPr="00774B11">
        <w:rPr>
          <w:rFonts w:ascii="Times New Roman" w:eastAsia="Times New Roman" w:hAnsi="Times New Roman" w:cs="Times New Roman"/>
          <w:sz w:val="24"/>
          <w:szCs w:val="24"/>
          <w:shd w:val="clear" w:color="auto" w:fill="FFFFFF"/>
          <w:lang w:eastAsia="sk-SK"/>
        </w:rPr>
        <w:lastRenderedPageBreak/>
        <w:t>príloha k žiadosti o udelenie povolenia na zamestnanie na účel sezónneho zamestnania, a to nájomná zmluva alebo rovnocenný doklad, v ktorom sú uvedené podmienky ubytovania, ak žiadosť o vydanie povolenia za zamestnanie na účel sezónneho zamestnania podal zamestnávateľ, ktorý zabezpečuje alebo sprostredkuje ubytovanie štátnemu príslušníkovi tretej krajiny počas obdobia trvania zamestnania. </w:t>
      </w:r>
      <w:r w:rsidRPr="00774B11">
        <w:rPr>
          <w:rFonts w:ascii="Times New Roman" w:eastAsia="Times New Roman" w:hAnsi="Times New Roman" w:cs="Times New Roman"/>
          <w:sz w:val="24"/>
          <w:szCs w:val="24"/>
          <w:lang w:eastAsia="sk-SK"/>
        </w:rPr>
        <w:t>  </w:t>
      </w:r>
    </w:p>
    <w:p w:rsidR="00B6144B" w:rsidRPr="00EB76CA" w:rsidRDefault="00B6144B" w:rsidP="00683952">
      <w:pPr>
        <w:spacing w:after="0"/>
        <w:jc w:val="both"/>
        <w:textAlignment w:val="baseline"/>
        <w:rPr>
          <w:rFonts w:ascii="Times New Roman" w:eastAsia="Times New Roman" w:hAnsi="Times New Roman" w:cs="Times New Roman"/>
          <w:sz w:val="24"/>
          <w:szCs w:val="24"/>
          <w:highlight w:val="yellow"/>
          <w:lang w:eastAsia="sk-SK"/>
        </w:rPr>
      </w:pPr>
    </w:p>
    <w:p w:rsidR="007F35DB" w:rsidRPr="003134A1" w:rsidRDefault="007F35DB" w:rsidP="007F35DB">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b/>
          <w:bCs/>
          <w:sz w:val="24"/>
          <w:szCs w:val="24"/>
          <w:shd w:val="clear" w:color="auto" w:fill="FFFFFF"/>
          <w:lang w:eastAsia="sk-SK"/>
        </w:rPr>
        <w:t>K bo</w:t>
      </w:r>
      <w:r w:rsidR="0049749F">
        <w:rPr>
          <w:rFonts w:ascii="Times New Roman" w:eastAsia="Times New Roman" w:hAnsi="Times New Roman" w:cs="Times New Roman"/>
          <w:b/>
          <w:bCs/>
          <w:sz w:val="24"/>
          <w:szCs w:val="24"/>
          <w:shd w:val="clear" w:color="auto" w:fill="FFFFFF"/>
          <w:lang w:eastAsia="sk-SK"/>
        </w:rPr>
        <w:t>du 41</w:t>
      </w:r>
      <w:r w:rsidRPr="003134A1">
        <w:rPr>
          <w:rFonts w:ascii="Times New Roman" w:eastAsia="Times New Roman" w:hAnsi="Times New Roman" w:cs="Times New Roman"/>
          <w:b/>
          <w:bCs/>
          <w:sz w:val="24"/>
          <w:szCs w:val="24"/>
          <w:shd w:val="clear" w:color="auto" w:fill="FFFFFF"/>
          <w:lang w:eastAsia="sk-SK"/>
        </w:rPr>
        <w:t xml:space="preserve"> [§ 22 </w:t>
      </w:r>
      <w:r w:rsidR="007767CD" w:rsidRPr="00EB76CA">
        <w:rPr>
          <w:rFonts w:ascii="Times New Roman" w:eastAsia="Times New Roman" w:hAnsi="Times New Roman" w:cs="Times New Roman"/>
          <w:b/>
          <w:bCs/>
          <w:sz w:val="24"/>
          <w:szCs w:val="24"/>
          <w:shd w:val="clear" w:color="auto" w:fill="FFFFFF"/>
          <w:lang w:eastAsia="sk-SK"/>
        </w:rPr>
        <w:t xml:space="preserve">nový </w:t>
      </w:r>
      <w:r w:rsidRPr="003134A1">
        <w:rPr>
          <w:rFonts w:ascii="Times New Roman" w:eastAsia="Times New Roman" w:hAnsi="Times New Roman" w:cs="Times New Roman"/>
          <w:b/>
          <w:bCs/>
          <w:sz w:val="24"/>
          <w:szCs w:val="24"/>
          <w:shd w:val="clear" w:color="auto" w:fill="FFFFFF"/>
          <w:lang w:eastAsia="sk-SK"/>
        </w:rPr>
        <w:t>odsek 13]</w:t>
      </w:r>
      <w:r w:rsidRPr="003134A1">
        <w:rPr>
          <w:rFonts w:ascii="Times New Roman" w:eastAsia="Times New Roman" w:hAnsi="Times New Roman" w:cs="Times New Roman"/>
          <w:sz w:val="24"/>
          <w:szCs w:val="24"/>
          <w:lang w:eastAsia="sk-SK"/>
        </w:rPr>
        <w:t>  </w:t>
      </w:r>
    </w:p>
    <w:p w:rsidR="0073472D" w:rsidRPr="00774B11" w:rsidRDefault="0073472D" w:rsidP="0073472D">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N</w:t>
      </w:r>
      <w:r w:rsidRPr="003134A1">
        <w:rPr>
          <w:rFonts w:ascii="Times New Roman" w:eastAsia="Times New Roman" w:hAnsi="Times New Roman" w:cs="Times New Roman"/>
          <w:sz w:val="24"/>
          <w:szCs w:val="24"/>
          <w:shd w:val="clear" w:color="auto" w:fill="FFFFFF"/>
          <w:lang w:eastAsia="sk-SK"/>
        </w:rPr>
        <w:t>a námietky Európskej komisie k transpozícii čl. 18 ods. 1 a 4 Smernice Európskeho p</w:t>
      </w:r>
      <w:r w:rsidRPr="00774B11">
        <w:rPr>
          <w:rFonts w:ascii="Times New Roman" w:eastAsia="Times New Roman" w:hAnsi="Times New Roman" w:cs="Times New Roman"/>
          <w:sz w:val="24"/>
          <w:szCs w:val="24"/>
          <w:shd w:val="clear" w:color="auto" w:fill="FFFFFF"/>
          <w:lang w:eastAsia="sk-SK"/>
        </w:rPr>
        <w:t xml:space="preserve">arlamentu a Rady 2014/36/EÚ z 26. februára 2014 o podmienkach vstupu a pobytu štátnych príslušníkov tretích krajín na účel zamestnania ako sezónni pracovníci </w:t>
      </w:r>
      <w:r w:rsidR="00986D24" w:rsidRPr="00986D24">
        <w:rPr>
          <w:rFonts w:ascii="Times New Roman" w:eastAsia="Times New Roman" w:hAnsi="Times New Roman" w:cs="Times New Roman"/>
          <w:sz w:val="24"/>
          <w:szCs w:val="24"/>
          <w:shd w:val="clear" w:color="auto" w:fill="FFFFFF"/>
          <w:lang w:eastAsia="sk-SK"/>
        </w:rPr>
        <w:t>(Ú. v. EÚ L 94, 28.3.2014)</w:t>
      </w:r>
      <w:r w:rsidR="00986D24">
        <w:rPr>
          <w:rFonts w:ascii="Times New Roman" w:eastAsia="Times New Roman" w:hAnsi="Times New Roman" w:cs="Times New Roman"/>
          <w:sz w:val="24"/>
          <w:szCs w:val="24"/>
          <w:shd w:val="clear" w:color="auto" w:fill="FFFFFF"/>
          <w:lang w:eastAsia="sk-SK"/>
        </w:rPr>
        <w:t xml:space="preserve"> </w:t>
      </w:r>
      <w:r w:rsidRPr="003134A1">
        <w:rPr>
          <w:rFonts w:ascii="Times New Roman" w:eastAsia="Times New Roman" w:hAnsi="Times New Roman" w:cs="Times New Roman"/>
          <w:sz w:val="24"/>
          <w:szCs w:val="24"/>
          <w:shd w:val="clear" w:color="auto" w:fill="FFFFFF"/>
          <w:lang w:eastAsia="sk-SK"/>
        </w:rPr>
        <w:t>súvisiace s povinnosťou príslušného orgánu členského štátu na vydanie písomného odôvodneného rozhodnutia o neudelení povolenia na sezónnu prácu</w:t>
      </w:r>
      <w:r w:rsidRPr="00774B11">
        <w:rPr>
          <w:rFonts w:ascii="Times New Roman" w:eastAsia="Times New Roman" w:hAnsi="Times New Roman" w:cs="Times New Roman"/>
          <w:sz w:val="24"/>
          <w:szCs w:val="24"/>
          <w:lang w:eastAsia="sk-SK"/>
        </w:rPr>
        <w:t>, reaguje úprava § 22 doplnením nového odseku 13.</w:t>
      </w:r>
      <w:r w:rsidRPr="00774B11">
        <w:rPr>
          <w:rFonts w:ascii="Times New Roman" w:eastAsia="Times New Roman" w:hAnsi="Times New Roman" w:cs="Times New Roman"/>
          <w:strike/>
          <w:sz w:val="24"/>
          <w:szCs w:val="24"/>
          <w:lang w:eastAsia="sk-SK"/>
        </w:rPr>
        <w:t xml:space="preserve"> </w:t>
      </w:r>
      <w:r w:rsidRPr="00774B11">
        <w:rPr>
          <w:rFonts w:ascii="Times New Roman" w:eastAsia="Times New Roman" w:hAnsi="Times New Roman" w:cs="Times New Roman"/>
          <w:sz w:val="24"/>
          <w:szCs w:val="24"/>
          <w:shd w:val="clear" w:color="auto" w:fill="FFFFFF"/>
          <w:lang w:eastAsia="sk-SK"/>
        </w:rPr>
        <w:t>Napriek skutočnosti, že postup, podľa ktorého je vydávané zamietavé stanovisko vo veci žiadosti o povolenie na účel sezónnej práce</w:t>
      </w:r>
      <w:r w:rsidRPr="00774B11">
        <w:rPr>
          <w:rFonts w:ascii="Times New Roman" w:eastAsia="Times New Roman" w:hAnsi="Times New Roman" w:cs="Times New Roman"/>
          <w:strike/>
          <w:sz w:val="24"/>
          <w:szCs w:val="24"/>
          <w:lang w:eastAsia="sk-SK"/>
        </w:rPr>
        <w:t>,</w:t>
      </w:r>
      <w:r w:rsidRPr="00774B11">
        <w:rPr>
          <w:rFonts w:ascii="Times New Roman" w:eastAsia="Times New Roman" w:hAnsi="Times New Roman" w:cs="Times New Roman"/>
          <w:sz w:val="24"/>
          <w:szCs w:val="24"/>
          <w:shd w:val="clear" w:color="auto" w:fill="FFFFFF"/>
          <w:lang w:eastAsia="sk-SK"/>
        </w:rPr>
        <w:t xml:space="preserve"> je upravený v interných dokumentoch kompetentných orgánov Slovenskej republiky, navrhuje sa tento postup upraviť v § 22 ods. 13 zákona. V prípade neudelenia a nepredĺženia povolenia na zamestnanie sa upravuje povinnosť pre úrad práce, sociálnych vecí a rodiny vydať odôvodnené zamietavé stanovisko v zákonných lehotách na udelenie alebo predĺženie povolenia na zamestnanie. </w:t>
      </w:r>
      <w:r w:rsidRPr="00774B11">
        <w:rPr>
          <w:rFonts w:ascii="Times New Roman" w:eastAsia="Times New Roman" w:hAnsi="Times New Roman" w:cs="Times New Roman"/>
          <w:sz w:val="24"/>
          <w:szCs w:val="24"/>
          <w:lang w:eastAsia="sk-SK"/>
        </w:rPr>
        <w:t>  </w:t>
      </w:r>
    </w:p>
    <w:p w:rsidR="00B6144B" w:rsidRPr="00EB76CA" w:rsidRDefault="00B6144B" w:rsidP="00683952">
      <w:pPr>
        <w:spacing w:after="0"/>
        <w:jc w:val="both"/>
        <w:textAlignment w:val="baseline"/>
        <w:rPr>
          <w:rFonts w:ascii="Times New Roman" w:eastAsia="Times New Roman" w:hAnsi="Times New Roman" w:cs="Times New Roman"/>
          <w:sz w:val="24"/>
          <w:szCs w:val="24"/>
          <w:highlight w:val="yellow"/>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421D42" w:rsidRPr="00EB76CA">
        <w:rPr>
          <w:rFonts w:ascii="Times New Roman" w:eastAsia="Times New Roman" w:hAnsi="Times New Roman" w:cs="Times New Roman"/>
          <w:b/>
          <w:bCs/>
          <w:sz w:val="24"/>
          <w:szCs w:val="24"/>
          <w:shd w:val="clear" w:color="auto" w:fill="FFFFFF"/>
          <w:lang w:eastAsia="sk-SK"/>
        </w:rPr>
        <w:t>4</w:t>
      </w:r>
      <w:r w:rsidR="0049749F">
        <w:rPr>
          <w:rFonts w:ascii="Times New Roman" w:eastAsia="Times New Roman" w:hAnsi="Times New Roman" w:cs="Times New Roman"/>
          <w:b/>
          <w:bCs/>
          <w:sz w:val="24"/>
          <w:szCs w:val="24"/>
          <w:shd w:val="clear" w:color="auto" w:fill="FFFFFF"/>
          <w:lang w:eastAsia="sk-SK"/>
        </w:rPr>
        <w:t>2</w:t>
      </w:r>
      <w:r w:rsidRPr="00EB76CA">
        <w:rPr>
          <w:rFonts w:ascii="Times New Roman" w:eastAsia="Times New Roman" w:hAnsi="Times New Roman" w:cs="Times New Roman"/>
          <w:b/>
          <w:bCs/>
          <w:sz w:val="24"/>
          <w:szCs w:val="24"/>
          <w:shd w:val="clear" w:color="auto" w:fill="FFFFFF"/>
          <w:lang w:eastAsia="sk-SK"/>
        </w:rPr>
        <w:t xml:space="preserve"> [§ 23 ods. 5 druhá veta]</w:t>
      </w:r>
      <w:r w:rsidRPr="00EB76CA">
        <w:rPr>
          <w:rFonts w:ascii="Times New Roman" w:eastAsia="Times New Roman" w:hAnsi="Times New Roman" w:cs="Times New Roman"/>
          <w:sz w:val="24"/>
          <w:szCs w:val="24"/>
          <w:lang w:eastAsia="sk-SK"/>
        </w:rPr>
        <w:t>  </w:t>
      </w:r>
    </w:p>
    <w:p w:rsidR="00C6759A" w:rsidRPr="00774B11" w:rsidRDefault="00C6759A" w:rsidP="00C6759A">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Navrhovaná zmena reaguje na námietky Európskej komisie k transpozícii čl. 15 ods. 1 a 3 Smernice Európskeho parlamentu a Rady 2014/36/EÚ z 26. februára 2014 o podmienkach vstupu a pobytu štátnych príslušníkov tretích krajín na účel zamestnania ako sezónni pracovníci</w:t>
      </w:r>
      <w:r w:rsidR="00085F6A" w:rsidRPr="00085F6A">
        <w:t xml:space="preserve"> </w:t>
      </w:r>
      <w:r w:rsidR="00085F6A" w:rsidRPr="00085F6A">
        <w:rPr>
          <w:rFonts w:ascii="Times New Roman" w:eastAsia="Times New Roman" w:hAnsi="Times New Roman" w:cs="Times New Roman"/>
          <w:sz w:val="24"/>
          <w:szCs w:val="24"/>
          <w:shd w:val="clear" w:color="auto" w:fill="FFFFFF"/>
          <w:lang w:eastAsia="sk-SK"/>
        </w:rPr>
        <w:t>(Ú. v. EÚ L 94, 28.3.2014)</w:t>
      </w:r>
      <w:r w:rsidRPr="003134A1">
        <w:rPr>
          <w:rFonts w:ascii="Times New Roman" w:eastAsia="Times New Roman" w:hAnsi="Times New Roman" w:cs="Times New Roman"/>
          <w:sz w:val="24"/>
          <w:szCs w:val="24"/>
          <w:shd w:val="clear" w:color="auto" w:fill="FFFFFF"/>
          <w:lang w:eastAsia="sk-SK"/>
        </w:rPr>
        <w:t>. V § 23 ods. 5 sa zavádza povinnosť povoliť sezónnym pracovníkom jedno predĺženie ich pobytu, ak si sezónni pracovníci predlžujú zmluvu s rovnakým zamestnávateľom, resp. sa zamestnajú u iného zamestnávateľa. Explicitne sa uvádza právny nárok na jedno predĺženie povolenia na zamestnanie po splnení zákonných podmienok. </w:t>
      </w:r>
      <w:r w:rsidRPr="00774B11">
        <w:rPr>
          <w:rFonts w:ascii="Times New Roman" w:eastAsia="Times New Roman" w:hAnsi="Times New Roman" w:cs="Times New Roman"/>
          <w:sz w:val="24"/>
          <w:szCs w:val="24"/>
          <w:lang w:eastAsia="sk-SK"/>
        </w:rPr>
        <w:t>  </w:t>
      </w:r>
    </w:p>
    <w:p w:rsidR="005563E2" w:rsidRPr="00774B11" w:rsidRDefault="005563E2" w:rsidP="00C6759A">
      <w:pPr>
        <w:spacing w:after="0" w:line="268" w:lineRule="auto"/>
        <w:jc w:val="both"/>
        <w:textAlignment w:val="baseline"/>
        <w:rPr>
          <w:rFonts w:ascii="Times New Roman" w:eastAsia="Times New Roman" w:hAnsi="Times New Roman" w:cs="Times New Roman"/>
          <w:sz w:val="24"/>
          <w:szCs w:val="24"/>
          <w:lang w:eastAsia="sk-SK"/>
        </w:rPr>
      </w:pPr>
    </w:p>
    <w:p w:rsidR="00B64C13" w:rsidRPr="00EB76CA" w:rsidRDefault="00B40605" w:rsidP="00683952">
      <w:pPr>
        <w:spacing w:after="0"/>
        <w:jc w:val="both"/>
        <w:textAlignment w:val="baseline"/>
        <w:rPr>
          <w:rFonts w:ascii="Times New Roman" w:eastAsia="Times New Roman" w:hAnsi="Times New Roman" w:cs="Times New Roman"/>
          <w:sz w:val="24"/>
          <w:szCs w:val="24"/>
          <w:lang w:eastAsia="sk-SK"/>
        </w:rPr>
      </w:pPr>
      <w:r w:rsidRPr="00D01FCB">
        <w:rPr>
          <w:rFonts w:ascii="Times New Roman" w:eastAsia="Times New Roman" w:hAnsi="Times New Roman" w:cs="Times New Roman"/>
          <w:b/>
          <w:bCs/>
          <w:sz w:val="24"/>
          <w:szCs w:val="24"/>
          <w:shd w:val="clear" w:color="auto" w:fill="FFFFFF"/>
          <w:lang w:eastAsia="sk-SK"/>
        </w:rPr>
        <w:t xml:space="preserve">K bodu </w:t>
      </w:r>
      <w:r w:rsidR="00C6759A" w:rsidRPr="00D01FCB">
        <w:rPr>
          <w:rFonts w:ascii="Times New Roman" w:eastAsia="Times New Roman" w:hAnsi="Times New Roman" w:cs="Times New Roman"/>
          <w:b/>
          <w:bCs/>
          <w:sz w:val="24"/>
          <w:szCs w:val="24"/>
          <w:shd w:val="clear" w:color="auto" w:fill="FFFFFF"/>
          <w:lang w:eastAsia="sk-SK"/>
        </w:rPr>
        <w:t>4</w:t>
      </w:r>
      <w:r w:rsidR="0049749F" w:rsidRPr="00D01FCB">
        <w:rPr>
          <w:rFonts w:ascii="Times New Roman" w:eastAsia="Times New Roman" w:hAnsi="Times New Roman" w:cs="Times New Roman"/>
          <w:b/>
          <w:bCs/>
          <w:sz w:val="24"/>
          <w:szCs w:val="24"/>
          <w:shd w:val="clear" w:color="auto" w:fill="FFFFFF"/>
          <w:lang w:eastAsia="sk-SK"/>
        </w:rPr>
        <w:t>3</w:t>
      </w:r>
      <w:r w:rsidR="00C6759A" w:rsidRPr="00D01FCB">
        <w:rPr>
          <w:rFonts w:ascii="Times New Roman" w:eastAsia="Times New Roman" w:hAnsi="Times New Roman" w:cs="Times New Roman"/>
          <w:b/>
          <w:bCs/>
          <w:sz w:val="24"/>
          <w:szCs w:val="24"/>
          <w:shd w:val="clear" w:color="auto" w:fill="FFFFFF"/>
          <w:lang w:eastAsia="sk-SK"/>
        </w:rPr>
        <w:t xml:space="preserve"> </w:t>
      </w:r>
      <w:r w:rsidR="00B64C13" w:rsidRPr="00D01FCB">
        <w:rPr>
          <w:rFonts w:ascii="Times New Roman" w:eastAsia="Times New Roman" w:hAnsi="Times New Roman" w:cs="Times New Roman"/>
          <w:b/>
          <w:bCs/>
          <w:sz w:val="24"/>
          <w:szCs w:val="24"/>
          <w:shd w:val="clear" w:color="auto" w:fill="FFFFFF"/>
          <w:lang w:eastAsia="sk-SK"/>
        </w:rPr>
        <w:t>[§ 23a ods. 1 písm. t</w:t>
      </w:r>
      <w:r w:rsidR="007767CD" w:rsidRPr="00D01FCB">
        <w:rPr>
          <w:rFonts w:ascii="Times New Roman" w:eastAsia="Times New Roman" w:hAnsi="Times New Roman" w:cs="Times New Roman"/>
          <w:b/>
          <w:bCs/>
          <w:sz w:val="24"/>
          <w:szCs w:val="24"/>
          <w:shd w:val="clear" w:color="auto" w:fill="FFFFFF"/>
          <w:lang w:eastAsia="sk-SK"/>
        </w:rPr>
        <w:t>)</w:t>
      </w:r>
      <w:r w:rsidR="00B64C13" w:rsidRPr="00D01FCB">
        <w:rPr>
          <w:rFonts w:ascii="Times New Roman" w:eastAsia="Times New Roman" w:hAnsi="Times New Roman" w:cs="Times New Roman"/>
          <w:b/>
          <w:bCs/>
          <w:sz w:val="24"/>
          <w:szCs w:val="24"/>
          <w:shd w:val="clear" w:color="auto" w:fill="FFFFFF"/>
          <w:lang w:eastAsia="sk-SK"/>
        </w:rPr>
        <w:t>]</w:t>
      </w:r>
      <w:r w:rsidR="00B64C13" w:rsidRPr="00D01FCB">
        <w:rPr>
          <w:rFonts w:ascii="Times New Roman" w:eastAsia="Times New Roman" w:hAnsi="Times New Roman" w:cs="Times New Roman"/>
          <w:sz w:val="24"/>
          <w:szCs w:val="24"/>
          <w:lang w:eastAsia="sk-SK"/>
        </w:rPr>
        <w:t> </w:t>
      </w:r>
      <w:r w:rsidR="00B64C13" w:rsidRPr="00EB76CA">
        <w:rPr>
          <w:rFonts w:ascii="Times New Roman" w:eastAsia="Times New Roman" w:hAnsi="Times New Roman" w:cs="Times New Roman"/>
          <w:sz w:val="24"/>
          <w:szCs w:val="24"/>
          <w:lang w:eastAsia="sk-SK"/>
        </w:rPr>
        <w:t> </w:t>
      </w:r>
    </w:p>
    <w:p w:rsidR="00E06467" w:rsidRPr="00774B11" w:rsidRDefault="00E06467" w:rsidP="00E06467">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Na základe poznatkov aplikačnej praxe sa návrhom v § 23a ods. 1 písm. t) upravujú podmienky z hľadiska pobytu pre štátneho príslušníka tretej krajiny, ktorý úspešne absolvoval štúdium na strednej škole alebo na vysokej škole na území Slovenskej republiky. Cieľom návrhu je preklenúť obdobie z hľadiska pobytu štátneho prísluš</w:t>
      </w:r>
      <w:r w:rsidRPr="00774B11">
        <w:rPr>
          <w:rFonts w:ascii="Times New Roman" w:eastAsia="Times New Roman" w:hAnsi="Times New Roman" w:cs="Times New Roman"/>
          <w:sz w:val="24"/>
          <w:szCs w:val="24"/>
          <w:shd w:val="clear" w:color="auto" w:fill="FFFFFF"/>
          <w:lang w:eastAsia="sk-SK"/>
        </w:rPr>
        <w:t>níka tretej krajiny po ukončení štúdia na strednej alebo vysokej škole a jeho oprávnenosť vykonávať zamestnanie bezprostredne po ukončení štúdia. </w:t>
      </w:r>
      <w:r w:rsidR="007767CD" w:rsidRPr="00774B11">
        <w:rPr>
          <w:rFonts w:ascii="Times New Roman" w:eastAsia="Times New Roman" w:hAnsi="Times New Roman" w:cs="Times New Roman"/>
          <w:sz w:val="24"/>
          <w:szCs w:val="24"/>
          <w:lang w:eastAsia="sk-SK"/>
        </w:rPr>
        <w:t>Poznámka pod čiarou k odkazu 28aa je legislatívno-technickou úpravou.</w:t>
      </w:r>
    </w:p>
    <w:p w:rsidR="007767CD" w:rsidRPr="00774B11" w:rsidRDefault="007767CD" w:rsidP="00683952">
      <w:pPr>
        <w:spacing w:after="0"/>
        <w:jc w:val="both"/>
        <w:textAlignment w:val="baseline"/>
        <w:rPr>
          <w:rFonts w:ascii="Times New Roman" w:eastAsia="Times New Roman" w:hAnsi="Times New Roman" w:cs="Times New Roman"/>
          <w:sz w:val="24"/>
          <w:szCs w:val="24"/>
          <w:shd w:val="clear" w:color="auto" w:fill="FFFFFF"/>
          <w:lang w:eastAsia="sk-SK"/>
        </w:rPr>
      </w:pPr>
    </w:p>
    <w:p w:rsidR="00B64C13" w:rsidRPr="00EB76CA" w:rsidRDefault="00B40605"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4</w:t>
      </w:r>
      <w:r w:rsidR="0049749F">
        <w:rPr>
          <w:rFonts w:ascii="Times New Roman" w:eastAsia="Times New Roman" w:hAnsi="Times New Roman" w:cs="Times New Roman"/>
          <w:b/>
          <w:bCs/>
          <w:sz w:val="24"/>
          <w:szCs w:val="24"/>
          <w:shd w:val="clear" w:color="auto" w:fill="FFFFFF"/>
          <w:lang w:eastAsia="sk-SK"/>
        </w:rPr>
        <w:t>5</w:t>
      </w:r>
      <w:r w:rsidR="00B64C13" w:rsidRPr="00EB76CA">
        <w:rPr>
          <w:rFonts w:ascii="Times New Roman" w:eastAsia="Times New Roman" w:hAnsi="Times New Roman" w:cs="Times New Roman"/>
          <w:b/>
          <w:bCs/>
          <w:sz w:val="24"/>
          <w:szCs w:val="24"/>
          <w:shd w:val="clear" w:color="auto" w:fill="FFFFFF"/>
          <w:lang w:eastAsia="sk-SK"/>
        </w:rPr>
        <w:t xml:space="preserve"> [§ 23b ods. 1 písm</w:t>
      </w:r>
      <w:r w:rsidR="00652FF6">
        <w:rPr>
          <w:rFonts w:ascii="Times New Roman" w:eastAsia="Times New Roman" w:hAnsi="Times New Roman" w:cs="Times New Roman"/>
          <w:b/>
          <w:bCs/>
          <w:sz w:val="24"/>
          <w:szCs w:val="24"/>
          <w:shd w:val="clear" w:color="auto" w:fill="FFFFFF"/>
          <w:lang w:eastAsia="sk-SK"/>
        </w:rPr>
        <w:t>.</w:t>
      </w:r>
      <w:r w:rsidR="00B64C13" w:rsidRPr="00EB76CA">
        <w:rPr>
          <w:rFonts w:ascii="Times New Roman" w:eastAsia="Times New Roman" w:hAnsi="Times New Roman" w:cs="Times New Roman"/>
          <w:b/>
          <w:bCs/>
          <w:sz w:val="24"/>
          <w:szCs w:val="24"/>
          <w:shd w:val="clear" w:color="auto" w:fill="FFFFFF"/>
          <w:lang w:eastAsia="sk-SK"/>
        </w:rPr>
        <w:t xml:space="preserve"> a)]</w:t>
      </w:r>
      <w:r w:rsidR="00B64C13" w:rsidRPr="00EB76CA">
        <w:rPr>
          <w:rFonts w:ascii="Times New Roman" w:eastAsia="Times New Roman" w:hAnsi="Times New Roman" w:cs="Times New Roman"/>
          <w:sz w:val="24"/>
          <w:szCs w:val="24"/>
          <w:lang w:eastAsia="sk-SK"/>
        </w:rPr>
        <w:t>  </w:t>
      </w:r>
    </w:p>
    <w:p w:rsidR="0002476C" w:rsidRPr="00774B11" w:rsidRDefault="0002476C" w:rsidP="0002476C">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Návrhom sa </w:t>
      </w:r>
      <w:r w:rsidRPr="00774B11">
        <w:rPr>
          <w:rFonts w:ascii="Times New Roman" w:eastAsia="Times New Roman" w:hAnsi="Times New Roman" w:cs="Times New Roman"/>
          <w:sz w:val="24"/>
          <w:szCs w:val="24"/>
          <w:shd w:val="clear" w:color="auto" w:fill="FFFFFF"/>
          <w:lang w:eastAsia="sk-SK"/>
        </w:rPr>
        <w:t>precizuje povinnosť zamestnávateľa vyžiadať si od štátneho príslušníka tretej krajiny pred jeho prijatím do zamestnania kópiu platného dokladu o pobyte alebo kópiu iného oprávnenia na pobyt. Nadväzne na navrhovanú úpravu § 21 ods.1 písm. g) a h) sa dopĺňa povinnosť zamestnávateľa vyžiadať si od štátneho príslušníka tretej krajiny potvrdenie o prijatí žiadosti o obnovenie prechodného pobytu na účel zamestnania a potvrdenie o prijatí žiadosti o obnovenie modrej karty, </w:t>
      </w:r>
      <w:r w:rsidRPr="00774B11">
        <w:rPr>
          <w:rFonts w:ascii="Times New Roman" w:eastAsia="Times New Roman" w:hAnsi="Times New Roman" w:cs="Times New Roman"/>
          <w:sz w:val="24"/>
          <w:szCs w:val="24"/>
          <w:lang w:eastAsia="sk-SK"/>
        </w:rPr>
        <w:t>ktoré potvrdzujú prijatie tejto žiadosti so všetkými náležitosťami</w:t>
      </w:r>
      <w:r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lang w:eastAsia="sk-SK"/>
        </w:rPr>
        <w:t>  </w:t>
      </w:r>
    </w:p>
    <w:p w:rsidR="0002476C" w:rsidRPr="00774B11" w:rsidRDefault="0002476C" w:rsidP="0002476C">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D01FCB" w:rsidRDefault="00B64C13" w:rsidP="00683952">
      <w:pPr>
        <w:spacing w:after="0"/>
        <w:jc w:val="both"/>
        <w:textAlignment w:val="baseline"/>
        <w:rPr>
          <w:rFonts w:ascii="Times New Roman" w:eastAsia="Times New Roman" w:hAnsi="Times New Roman" w:cs="Times New Roman"/>
          <w:sz w:val="24"/>
          <w:szCs w:val="24"/>
          <w:lang w:eastAsia="sk-SK"/>
        </w:rPr>
      </w:pPr>
      <w:r w:rsidRPr="00D01FCB">
        <w:rPr>
          <w:rFonts w:ascii="Times New Roman" w:eastAsia="Times New Roman" w:hAnsi="Times New Roman" w:cs="Times New Roman"/>
          <w:b/>
          <w:bCs/>
          <w:sz w:val="24"/>
          <w:szCs w:val="24"/>
          <w:shd w:val="clear" w:color="auto" w:fill="FFFFFF"/>
          <w:lang w:eastAsia="sk-SK"/>
        </w:rPr>
        <w:lastRenderedPageBreak/>
        <w:t xml:space="preserve">K bodu </w:t>
      </w:r>
      <w:r w:rsidR="00B40605" w:rsidRPr="00D01FCB">
        <w:rPr>
          <w:rFonts w:ascii="Times New Roman" w:eastAsia="Times New Roman" w:hAnsi="Times New Roman" w:cs="Times New Roman"/>
          <w:b/>
          <w:bCs/>
          <w:sz w:val="24"/>
          <w:szCs w:val="24"/>
          <w:shd w:val="clear" w:color="auto" w:fill="FFFFFF"/>
          <w:lang w:eastAsia="sk-SK"/>
        </w:rPr>
        <w:t>4</w:t>
      </w:r>
      <w:r w:rsidR="0049749F" w:rsidRPr="00D01FCB">
        <w:rPr>
          <w:rFonts w:ascii="Times New Roman" w:eastAsia="Times New Roman" w:hAnsi="Times New Roman" w:cs="Times New Roman"/>
          <w:b/>
          <w:bCs/>
          <w:sz w:val="24"/>
          <w:szCs w:val="24"/>
          <w:shd w:val="clear" w:color="auto" w:fill="FFFFFF"/>
          <w:lang w:eastAsia="sk-SK"/>
        </w:rPr>
        <w:t>6</w:t>
      </w:r>
      <w:r w:rsidRPr="00D01FCB">
        <w:rPr>
          <w:rFonts w:ascii="Times New Roman" w:eastAsia="Times New Roman" w:hAnsi="Times New Roman" w:cs="Times New Roman"/>
          <w:b/>
          <w:bCs/>
          <w:sz w:val="24"/>
          <w:szCs w:val="24"/>
          <w:shd w:val="clear" w:color="auto" w:fill="FFFFFF"/>
          <w:lang w:eastAsia="sk-SK"/>
        </w:rPr>
        <w:t xml:space="preserve"> [§ 23b ods. 1 písm</w:t>
      </w:r>
      <w:r w:rsidR="00652FF6" w:rsidRPr="00D01FCB">
        <w:rPr>
          <w:rFonts w:ascii="Times New Roman" w:eastAsia="Times New Roman" w:hAnsi="Times New Roman" w:cs="Times New Roman"/>
          <w:b/>
          <w:bCs/>
          <w:sz w:val="24"/>
          <w:szCs w:val="24"/>
          <w:shd w:val="clear" w:color="auto" w:fill="FFFFFF"/>
          <w:lang w:eastAsia="sk-SK"/>
        </w:rPr>
        <w:t>.</w:t>
      </w:r>
      <w:r w:rsidRPr="00D01FCB">
        <w:rPr>
          <w:rFonts w:ascii="Times New Roman" w:eastAsia="Times New Roman" w:hAnsi="Times New Roman" w:cs="Times New Roman"/>
          <w:b/>
          <w:bCs/>
          <w:sz w:val="24"/>
          <w:szCs w:val="24"/>
          <w:shd w:val="clear" w:color="auto" w:fill="FFFFFF"/>
          <w:lang w:eastAsia="sk-SK"/>
        </w:rPr>
        <w:t xml:space="preserve"> c)]</w:t>
      </w:r>
      <w:r w:rsidRPr="00D01FCB">
        <w:rPr>
          <w:rFonts w:ascii="Times New Roman" w:eastAsia="Times New Roman" w:hAnsi="Times New Roman" w:cs="Times New Roman"/>
          <w:sz w:val="24"/>
          <w:szCs w:val="24"/>
          <w:lang w:eastAsia="sk-SK"/>
        </w:rPr>
        <w:t>  </w:t>
      </w:r>
    </w:p>
    <w:p w:rsidR="00D01FCB" w:rsidRPr="00D01FCB" w:rsidRDefault="00297915" w:rsidP="00297915">
      <w:pPr>
        <w:spacing w:after="0" w:line="268" w:lineRule="auto"/>
        <w:jc w:val="both"/>
        <w:textAlignment w:val="baseline"/>
        <w:rPr>
          <w:rFonts w:ascii="Times New Roman" w:eastAsia="Times New Roman" w:hAnsi="Times New Roman" w:cs="Times New Roman"/>
          <w:sz w:val="24"/>
          <w:szCs w:val="24"/>
          <w:lang w:eastAsia="sk-SK"/>
        </w:rPr>
      </w:pPr>
      <w:r w:rsidRPr="00D01FCB">
        <w:rPr>
          <w:rFonts w:ascii="Times New Roman" w:eastAsia="Times New Roman" w:hAnsi="Times New Roman" w:cs="Times New Roman"/>
          <w:sz w:val="24"/>
          <w:szCs w:val="24"/>
          <w:shd w:val="clear" w:color="auto" w:fill="FFFFFF"/>
          <w:lang w:eastAsia="sk-SK"/>
        </w:rPr>
        <w:t xml:space="preserve">Navrhovaná zmena reaguje na námietky Európskej komisie k transpozícii k  čl. 20 ods. 2 písm. b)  Smernice Európskeho parlamentu a Rady 2014/36/EÚ z 26. februára 2014 o podmienkach vstupu a pobytu štátnych príslušníkov tretích krajín na účel zamestnania ako sezónni pracovníci </w:t>
      </w:r>
      <w:r w:rsidR="00986D24" w:rsidRPr="00D01FCB">
        <w:rPr>
          <w:rFonts w:ascii="Times New Roman" w:eastAsia="Times New Roman" w:hAnsi="Times New Roman" w:cs="Times New Roman"/>
          <w:sz w:val="24"/>
          <w:szCs w:val="24"/>
          <w:shd w:val="clear" w:color="auto" w:fill="FFFFFF"/>
          <w:lang w:eastAsia="sk-SK"/>
        </w:rPr>
        <w:t xml:space="preserve">(Ú. v. EÚ L 94, 28.3.2014) </w:t>
      </w:r>
      <w:r w:rsidRPr="00D01FCB">
        <w:rPr>
          <w:rFonts w:ascii="Times New Roman" w:eastAsia="Times New Roman" w:hAnsi="Times New Roman" w:cs="Times New Roman"/>
          <w:sz w:val="24"/>
          <w:szCs w:val="24"/>
          <w:shd w:val="clear" w:color="auto" w:fill="FFFFFF"/>
          <w:lang w:eastAsia="sk-SK"/>
        </w:rPr>
        <w:t>pre situácie, ak ubytovanie zabezpečí zamestnávateľ alebo sa zabezpečí prostredníctvom neho, zamestnávateľ poskytne sezónnemu pracovníkovi nájomnú zmluvu alebo rovnocenný doklad, v ktorom sa jasne uvedú nájomné podmienky ubytovania. </w:t>
      </w:r>
      <w:r w:rsidRPr="00D01FCB">
        <w:rPr>
          <w:rFonts w:ascii="Times New Roman" w:eastAsia="Times New Roman" w:hAnsi="Times New Roman" w:cs="Times New Roman"/>
          <w:sz w:val="24"/>
          <w:szCs w:val="24"/>
          <w:lang w:eastAsia="sk-SK"/>
        </w:rPr>
        <w:t> </w:t>
      </w:r>
    </w:p>
    <w:p w:rsidR="00D01FCB" w:rsidRPr="00D01FCB" w:rsidRDefault="00D01FCB" w:rsidP="00D01FCB">
      <w:pPr>
        <w:spacing w:after="0" w:line="268" w:lineRule="auto"/>
        <w:jc w:val="both"/>
        <w:textAlignment w:val="baseline"/>
        <w:rPr>
          <w:rFonts w:ascii="Times New Roman" w:eastAsia="Times New Roman" w:hAnsi="Times New Roman" w:cs="Times New Roman"/>
          <w:sz w:val="24"/>
          <w:szCs w:val="24"/>
          <w:lang w:eastAsia="sk-SK"/>
        </w:rPr>
      </w:pPr>
      <w:r w:rsidRPr="00D01FCB">
        <w:rPr>
          <w:rFonts w:ascii="Times New Roman" w:eastAsia="Times New Roman" w:hAnsi="Times New Roman" w:cs="Times New Roman"/>
          <w:sz w:val="24"/>
          <w:szCs w:val="24"/>
          <w:lang w:eastAsia="sk-SK"/>
        </w:rPr>
        <w:t>Nadväzne na navrhovanú úpravu podmienok prideľovania štátnych príslušníkov v § 21 ods. 4 sa navrhuje doplniť v druhom bode</w:t>
      </w:r>
      <w:r w:rsidRPr="00D01FCB">
        <w:rPr>
          <w:rFonts w:ascii="Times New Roman" w:eastAsia="Times New Roman" w:hAnsi="Times New Roman" w:cs="Times New Roman"/>
          <w:b/>
          <w:bCs/>
          <w:sz w:val="24"/>
          <w:szCs w:val="24"/>
          <w:lang w:eastAsia="sk-SK"/>
        </w:rPr>
        <w:t xml:space="preserve"> </w:t>
      </w:r>
      <w:r w:rsidRPr="00D01FCB">
        <w:rPr>
          <w:rFonts w:ascii="Times New Roman" w:eastAsia="Times New Roman" w:hAnsi="Times New Roman" w:cs="Times New Roman"/>
          <w:sz w:val="24"/>
          <w:szCs w:val="24"/>
          <w:lang w:eastAsia="sk-SK"/>
        </w:rPr>
        <w:t>§ 23b ods. 1 písm. c) povinnosť agentúry dočasného zamestnávania  odovzdať užívateľskému zamestnávateľovi najneskôr pri nástupe dočasne prideleného zamestnanca na výkon práce u užívateľského zamestnávateľa kópiu potvrdenia o možnosti obsadenia voľného pracovného miesta.</w:t>
      </w:r>
    </w:p>
    <w:p w:rsidR="00297915" w:rsidRPr="00774B11" w:rsidRDefault="00297915" w:rsidP="00297915">
      <w:pPr>
        <w:spacing w:after="0" w:line="268" w:lineRule="auto"/>
        <w:jc w:val="both"/>
        <w:textAlignment w:val="baseline"/>
        <w:rPr>
          <w:rFonts w:ascii="Times New Roman" w:eastAsia="Times New Roman" w:hAnsi="Times New Roman" w:cs="Times New Roman"/>
          <w:sz w:val="24"/>
          <w:szCs w:val="24"/>
          <w:lang w:eastAsia="sk-SK"/>
        </w:rPr>
      </w:pPr>
    </w:p>
    <w:p w:rsidR="00B64C13" w:rsidRPr="00EB76CA" w:rsidRDefault="008A1FA1"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B40605" w:rsidRPr="00EB76CA">
        <w:rPr>
          <w:rFonts w:ascii="Times New Roman" w:eastAsia="Times New Roman" w:hAnsi="Times New Roman" w:cs="Times New Roman"/>
          <w:b/>
          <w:bCs/>
          <w:sz w:val="24"/>
          <w:szCs w:val="24"/>
          <w:shd w:val="clear" w:color="auto" w:fill="FFFFFF"/>
          <w:lang w:eastAsia="sk-SK"/>
        </w:rPr>
        <w:t>4</w:t>
      </w:r>
      <w:r w:rsidR="0049749F">
        <w:rPr>
          <w:rFonts w:ascii="Times New Roman" w:eastAsia="Times New Roman" w:hAnsi="Times New Roman" w:cs="Times New Roman"/>
          <w:b/>
          <w:bCs/>
          <w:sz w:val="24"/>
          <w:szCs w:val="24"/>
          <w:shd w:val="clear" w:color="auto" w:fill="FFFFFF"/>
          <w:lang w:eastAsia="sk-SK"/>
        </w:rPr>
        <w:t>7</w:t>
      </w:r>
      <w:r w:rsidRPr="00EB76CA">
        <w:rPr>
          <w:rFonts w:ascii="Times New Roman" w:eastAsia="Times New Roman" w:hAnsi="Times New Roman" w:cs="Times New Roman"/>
          <w:b/>
          <w:bCs/>
          <w:sz w:val="24"/>
          <w:szCs w:val="24"/>
          <w:shd w:val="clear" w:color="auto" w:fill="FFFFFF"/>
          <w:lang w:eastAsia="sk-SK"/>
        </w:rPr>
        <w:t xml:space="preserve"> [§ 23b ods. 2</w:t>
      </w:r>
      <w:r w:rsidR="00B64C13" w:rsidRPr="00EB76CA">
        <w:rPr>
          <w:rFonts w:ascii="Times New Roman" w:eastAsia="Times New Roman" w:hAnsi="Times New Roman" w:cs="Times New Roman"/>
          <w:b/>
          <w:bCs/>
          <w:sz w:val="24"/>
          <w:szCs w:val="24"/>
          <w:shd w:val="clear" w:color="auto" w:fill="FFFFFF"/>
          <w:lang w:eastAsia="sk-SK"/>
        </w:rPr>
        <w:t xml:space="preserve"> druhá </w:t>
      </w:r>
      <w:r w:rsidR="003B3B17" w:rsidRPr="00EB76CA">
        <w:rPr>
          <w:rFonts w:ascii="Times New Roman" w:eastAsia="Times New Roman" w:hAnsi="Times New Roman" w:cs="Times New Roman"/>
          <w:b/>
          <w:bCs/>
          <w:sz w:val="24"/>
          <w:szCs w:val="24"/>
          <w:shd w:val="clear" w:color="auto" w:fill="FFFFFF"/>
          <w:lang w:eastAsia="sk-SK"/>
        </w:rPr>
        <w:t>a tretia veta</w:t>
      </w:r>
      <w:r w:rsidR="00B64C13" w:rsidRPr="00EB76CA">
        <w:rPr>
          <w:rFonts w:ascii="Times New Roman" w:eastAsia="Times New Roman" w:hAnsi="Times New Roman" w:cs="Times New Roman"/>
          <w:b/>
          <w:bCs/>
          <w:sz w:val="24"/>
          <w:szCs w:val="24"/>
          <w:shd w:val="clear" w:color="auto" w:fill="FFFFFF"/>
          <w:lang w:eastAsia="sk-SK"/>
        </w:rPr>
        <w:t>]</w:t>
      </w:r>
      <w:r w:rsidR="00B64C13" w:rsidRPr="00EB76CA">
        <w:rPr>
          <w:rFonts w:ascii="Times New Roman" w:eastAsia="Times New Roman" w:hAnsi="Times New Roman" w:cs="Times New Roman"/>
          <w:sz w:val="24"/>
          <w:szCs w:val="24"/>
          <w:lang w:eastAsia="sk-SK"/>
        </w:rPr>
        <w:t>  </w:t>
      </w:r>
    </w:p>
    <w:p w:rsidR="00F60C43" w:rsidRPr="003134A1" w:rsidRDefault="00F60C43" w:rsidP="00F60C43">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Návrhom sa precizuje povinnosť agentúry dočasného zamestnávania písomne informovať úrad práce, sociálnych vecí a rodiny do siedmich pracovných dní o začatí a skončení pridelenia štátneho príslušníka tretej krajiny.</w:t>
      </w:r>
    </w:p>
    <w:p w:rsidR="00F60C43" w:rsidRPr="00774B11" w:rsidRDefault="00F60C43" w:rsidP="00F60C43">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Nadväzne na vypustenie § 23a ods. 1 písm. aj) a s tým spojené plnenie si povinnosti zamestnávateľa podľa § 23b a nahradením novou právnou úpravou v § 21 ods. 1 písm. g) a h) sa n</w:t>
      </w:r>
      <w:r w:rsidRPr="00774B11">
        <w:rPr>
          <w:rFonts w:ascii="Times New Roman" w:eastAsia="Times New Roman" w:hAnsi="Times New Roman" w:cs="Times New Roman"/>
          <w:sz w:val="24"/>
          <w:szCs w:val="24"/>
          <w:shd w:val="clear" w:color="auto" w:fill="FFFFFF"/>
          <w:lang w:eastAsia="sk-SK"/>
        </w:rPr>
        <w:t>ávrhom v § 23b ods. 2 precizuje povinnosť zamestnávateľa, ktorý zamestnáva štátneho príslušníka tretej krajiny, ktorý má vydané súhlasné potvrdenie podľa § 21a alebo § 21b a nemá udelený alebo obnovený prechodný pobyt na účel zamestnania alebo modrú kartu (§ 21 ods. 1 písm. g), h)). Tento zamestnávateľ pri plnení povinnosti podľa § 23b ods. 2 písm. a) alebo b) pri nástupe do zamestnania štátneho príslušníka tretej krajiny prikladá aj kópiu potvrdenia o prijatí žiadosti o vydanie modrej karty alebo potvrdenia o prijatí žiadosti o obnovenie modrej karty alebo kópiu potvrdenia o prijatí žiadosti o udelenie prechodného pobytu na účel zamestnania alebo potvrdenia o prijatí žiadosti o obnovenie prechodného pobytu na účel zamestnania</w:t>
      </w:r>
      <w:r w:rsidRPr="00774B11">
        <w:rPr>
          <w:rFonts w:ascii="Times New Roman" w:eastAsia="Times New Roman" w:hAnsi="Times New Roman" w:cs="Times New Roman"/>
          <w:sz w:val="24"/>
          <w:szCs w:val="24"/>
          <w:lang w:eastAsia="sk-SK"/>
        </w:rPr>
        <w:t>, ktoré potvrdzujú prijatie tejto žiadosti so všetkými náležitosťami.</w:t>
      </w:r>
    </w:p>
    <w:p w:rsidR="00CE2641" w:rsidRPr="00774B11" w:rsidRDefault="00CE2641" w:rsidP="00F60C43">
      <w:pPr>
        <w:spacing w:after="0" w:line="268" w:lineRule="auto"/>
        <w:jc w:val="both"/>
        <w:textAlignment w:val="baseline"/>
        <w:rPr>
          <w:rFonts w:ascii="Times New Roman" w:eastAsia="Times New Roman" w:hAnsi="Times New Roman" w:cs="Times New Roman"/>
          <w:sz w:val="24"/>
          <w:szCs w:val="24"/>
          <w:lang w:eastAsia="sk-SK"/>
        </w:rPr>
      </w:pPr>
    </w:p>
    <w:p w:rsidR="00B64C13" w:rsidRPr="00EB76CA" w:rsidRDefault="0049749F" w:rsidP="00683952">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shd w:val="clear" w:color="auto" w:fill="FFFFFF"/>
          <w:lang w:eastAsia="sk-SK"/>
        </w:rPr>
        <w:t>K bodu 48</w:t>
      </w:r>
      <w:r w:rsidR="00B64C13" w:rsidRPr="00EB76CA">
        <w:rPr>
          <w:rFonts w:ascii="Times New Roman" w:eastAsia="Times New Roman" w:hAnsi="Times New Roman" w:cs="Times New Roman"/>
          <w:b/>
          <w:bCs/>
          <w:sz w:val="24"/>
          <w:szCs w:val="24"/>
          <w:shd w:val="clear" w:color="auto" w:fill="FFFFFF"/>
          <w:lang w:eastAsia="sk-SK"/>
        </w:rPr>
        <w:t xml:space="preserve"> [§ 23b ods. 5 prvá veta]</w:t>
      </w:r>
      <w:r w:rsidR="00B64C13" w:rsidRPr="00EB76CA">
        <w:rPr>
          <w:rFonts w:ascii="Times New Roman" w:eastAsia="Times New Roman" w:hAnsi="Times New Roman" w:cs="Times New Roman"/>
          <w:sz w:val="24"/>
          <w:szCs w:val="24"/>
          <w:lang w:eastAsia="sk-SK"/>
        </w:rPr>
        <w:t>  </w:t>
      </w:r>
    </w:p>
    <w:p w:rsidR="00895952" w:rsidRPr="00774B11" w:rsidRDefault="00895952" w:rsidP="00895952">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Návrhom </w:t>
      </w:r>
      <w:r w:rsidRPr="00774B11">
        <w:rPr>
          <w:rFonts w:ascii="Times New Roman" w:eastAsia="Times New Roman" w:hAnsi="Times New Roman" w:cs="Times New Roman"/>
          <w:sz w:val="24"/>
          <w:szCs w:val="24"/>
          <w:shd w:val="clear" w:color="auto" w:fill="FFFFFF"/>
          <w:lang w:eastAsia="sk-SK"/>
        </w:rPr>
        <w:t xml:space="preserve">sa upravuje plnenie povinnosti zamestnávateľa voči úradu práce, sociálnych vecí a rodiny, a to výlučne elektronicky (cez ústredný portál verejnej správy). Účelom návrhu je zefektívniť komunikáciu zamestnávateľa s úradom práce, sociálnych vecí a rodiny s cieľom získania bezprostredných aktuálnych informácii </w:t>
      </w:r>
      <w:r w:rsidRPr="00774B11">
        <w:rPr>
          <w:rFonts w:ascii="Times New Roman" w:eastAsia="Times New Roman" w:hAnsi="Times New Roman" w:cs="Times New Roman"/>
          <w:sz w:val="24"/>
          <w:szCs w:val="24"/>
          <w:lang w:eastAsia="sk-SK"/>
        </w:rPr>
        <w:t>a zosúladiť právny stav s aplikačnou praxou vzhľadom na to, že väčšina zamestnávateľov si aj v súčasnosti plní povinnosť podľa § 23b ods. 5 elektronicky. </w:t>
      </w:r>
    </w:p>
    <w:p w:rsidR="007C070C" w:rsidRPr="00774B11" w:rsidRDefault="007C070C" w:rsidP="00895952">
      <w:pPr>
        <w:spacing w:after="0" w:line="268" w:lineRule="auto"/>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4</w:t>
      </w:r>
      <w:r w:rsidR="0049749F">
        <w:rPr>
          <w:rFonts w:ascii="Times New Roman" w:eastAsia="Times New Roman" w:hAnsi="Times New Roman" w:cs="Times New Roman"/>
          <w:b/>
          <w:bCs/>
          <w:sz w:val="24"/>
          <w:szCs w:val="24"/>
          <w:shd w:val="clear" w:color="auto" w:fill="FFFFFF"/>
          <w:lang w:eastAsia="sk-SK"/>
        </w:rPr>
        <w:t>9</w:t>
      </w:r>
      <w:r w:rsidRPr="00EB76CA">
        <w:rPr>
          <w:rFonts w:ascii="Times New Roman" w:eastAsia="Times New Roman" w:hAnsi="Times New Roman" w:cs="Times New Roman"/>
          <w:b/>
          <w:bCs/>
          <w:sz w:val="24"/>
          <w:szCs w:val="24"/>
          <w:shd w:val="clear" w:color="auto" w:fill="FFFFFF"/>
          <w:lang w:eastAsia="sk-SK"/>
        </w:rPr>
        <w:t xml:space="preserve"> [§ 23b ods. 9]</w:t>
      </w:r>
      <w:r w:rsidRPr="00EB76CA">
        <w:rPr>
          <w:rFonts w:ascii="Times New Roman" w:eastAsia="Times New Roman" w:hAnsi="Times New Roman" w:cs="Times New Roman"/>
          <w:sz w:val="24"/>
          <w:szCs w:val="24"/>
          <w:lang w:eastAsia="sk-SK"/>
        </w:rPr>
        <w:t>  </w:t>
      </w:r>
    </w:p>
    <w:p w:rsidR="00FA2305" w:rsidRPr="00774B11" w:rsidRDefault="00FA2305" w:rsidP="00FA2305">
      <w:pPr>
        <w:spacing w:after="0" w:line="268" w:lineRule="auto"/>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Návrhom </w:t>
      </w:r>
      <w:r w:rsidRPr="00774B11">
        <w:rPr>
          <w:rFonts w:ascii="Times New Roman" w:eastAsia="Times New Roman" w:hAnsi="Times New Roman" w:cs="Times New Roman"/>
          <w:sz w:val="24"/>
          <w:szCs w:val="24"/>
          <w:shd w:val="clear" w:color="auto" w:fill="FFFFFF"/>
          <w:lang w:eastAsia="sk-SK"/>
        </w:rPr>
        <w:t>sa upravuje informačná povinnosť hostiteľského subjektu voči úradu práce, sociálnych vecí a rodiny, nakoľko potvrdenie podľa § 21b ods. 8 písm. b) a c) vydáva úrad práce, sociálnych vecí a rodiny. </w:t>
      </w:r>
      <w:r w:rsidRPr="00774B11">
        <w:rPr>
          <w:rFonts w:ascii="Times New Roman" w:eastAsia="Times New Roman" w:hAnsi="Times New Roman" w:cs="Times New Roman"/>
          <w:sz w:val="24"/>
          <w:szCs w:val="24"/>
          <w:lang w:eastAsia="sk-SK"/>
        </w:rPr>
        <w:t>  </w:t>
      </w:r>
    </w:p>
    <w:p w:rsidR="00B6144B" w:rsidRPr="00774B11" w:rsidRDefault="00B6144B" w:rsidP="00683952">
      <w:pPr>
        <w:spacing w:after="0"/>
        <w:jc w:val="both"/>
        <w:textAlignment w:val="baseline"/>
        <w:rPr>
          <w:rFonts w:ascii="Times New Roman" w:eastAsia="Times New Roman" w:hAnsi="Times New Roman" w:cs="Times New Roman"/>
          <w:sz w:val="24"/>
          <w:szCs w:val="24"/>
          <w:lang w:eastAsia="sk-SK"/>
        </w:rPr>
      </w:pPr>
    </w:p>
    <w:p w:rsidR="006C25F5" w:rsidRPr="00774B11" w:rsidRDefault="0049749F" w:rsidP="006C25F5">
      <w:pPr>
        <w:spacing w:after="0" w:line="268"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shd w:val="clear" w:color="auto" w:fill="FFFFFF"/>
          <w:lang w:eastAsia="sk-SK"/>
        </w:rPr>
        <w:t>K bodu 50</w:t>
      </w:r>
      <w:r w:rsidR="00921B3F" w:rsidRPr="00774B11">
        <w:rPr>
          <w:rFonts w:ascii="Times New Roman" w:eastAsia="Times New Roman" w:hAnsi="Times New Roman" w:cs="Times New Roman"/>
          <w:b/>
          <w:bCs/>
          <w:sz w:val="24"/>
          <w:szCs w:val="24"/>
          <w:shd w:val="clear" w:color="auto" w:fill="FFFFFF"/>
          <w:lang w:eastAsia="sk-SK"/>
        </w:rPr>
        <w:t xml:space="preserve"> </w:t>
      </w:r>
      <w:r w:rsidR="006C25F5" w:rsidRPr="00774B11">
        <w:rPr>
          <w:rFonts w:ascii="Times New Roman" w:eastAsia="Times New Roman" w:hAnsi="Times New Roman" w:cs="Times New Roman"/>
          <w:b/>
          <w:bCs/>
          <w:sz w:val="24"/>
          <w:szCs w:val="24"/>
          <w:shd w:val="clear" w:color="auto" w:fill="FFFFFF"/>
          <w:lang w:eastAsia="sk-SK"/>
        </w:rPr>
        <w:t>[§ 23b ods. 10]</w:t>
      </w:r>
      <w:r w:rsidR="006C25F5" w:rsidRPr="00774B11">
        <w:rPr>
          <w:rFonts w:ascii="Times New Roman" w:eastAsia="Times New Roman" w:hAnsi="Times New Roman" w:cs="Times New Roman"/>
          <w:sz w:val="24"/>
          <w:szCs w:val="24"/>
          <w:lang w:eastAsia="sk-SK"/>
        </w:rPr>
        <w:t>  </w:t>
      </w:r>
    </w:p>
    <w:p w:rsidR="006C25F5" w:rsidRPr="00774B11" w:rsidRDefault="006C25F5" w:rsidP="006C25F5">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 xml:space="preserve">Navrhovaná zmena reaguje na námietky Európskej komisie k transpozícii čl. 17 ods. 2 Smernice Európskeho parlamentu a Rady 2014/36/EÚ z 26. februára 2014 o podmienkach </w:t>
      </w:r>
      <w:r w:rsidRPr="00774B11">
        <w:rPr>
          <w:rFonts w:ascii="Times New Roman" w:eastAsia="Times New Roman" w:hAnsi="Times New Roman" w:cs="Times New Roman"/>
          <w:sz w:val="24"/>
          <w:szCs w:val="24"/>
          <w:shd w:val="clear" w:color="auto" w:fill="FFFFFF"/>
          <w:lang w:eastAsia="sk-SK"/>
        </w:rPr>
        <w:lastRenderedPageBreak/>
        <w:t>vstupu a pobytu štátnych príslušníkov tretích krajín na účel zamestnania ako sezónni pracovníci</w:t>
      </w:r>
      <w:r w:rsidR="00986D24" w:rsidRPr="00986D24">
        <w:t xml:space="preserve"> </w:t>
      </w:r>
      <w:r w:rsidR="00986D24" w:rsidRPr="00986D24">
        <w:rPr>
          <w:rFonts w:ascii="Times New Roman" w:eastAsia="Times New Roman" w:hAnsi="Times New Roman" w:cs="Times New Roman"/>
          <w:sz w:val="24"/>
          <w:szCs w:val="24"/>
          <w:shd w:val="clear" w:color="auto" w:fill="FFFFFF"/>
          <w:lang w:eastAsia="sk-SK"/>
        </w:rPr>
        <w:t>(Ú. v. EÚ L 94, 28.3.2014)</w:t>
      </w:r>
      <w:r w:rsidRPr="003134A1">
        <w:rPr>
          <w:rFonts w:ascii="Times New Roman" w:eastAsia="Times New Roman" w:hAnsi="Times New Roman" w:cs="Times New Roman"/>
          <w:sz w:val="24"/>
          <w:szCs w:val="24"/>
          <w:shd w:val="clear" w:color="auto" w:fill="FFFFFF"/>
          <w:lang w:eastAsia="sk-SK"/>
        </w:rPr>
        <w:t xml:space="preserve"> určením zákonnej povinnosti zamestnávateľa vyplatiť náhradu za všetky nedodržané záväzky, ktoré by si zamestnávateľ musel splniť, ak by  sa povolenie na účel sezónnej práce nezrušilo. Návrhom v § 23b ods. 10 sa precizuje povinnosť zamestnávateľa vyplatiť náhradu nielen v sume mzdy</w:t>
      </w:r>
      <w:r w:rsidR="00085F6A">
        <w:rPr>
          <w:rFonts w:ascii="Times New Roman" w:eastAsia="Times New Roman" w:hAnsi="Times New Roman" w:cs="Times New Roman"/>
          <w:sz w:val="24"/>
          <w:szCs w:val="24"/>
          <w:shd w:val="clear" w:color="auto" w:fill="FFFFFF"/>
          <w:lang w:eastAsia="sk-SK"/>
        </w:rPr>
        <w:t>,</w:t>
      </w:r>
      <w:r w:rsidRPr="003134A1">
        <w:rPr>
          <w:rFonts w:ascii="Times New Roman" w:eastAsia="Times New Roman" w:hAnsi="Times New Roman" w:cs="Times New Roman"/>
          <w:sz w:val="24"/>
          <w:szCs w:val="24"/>
          <w:shd w:val="clear" w:color="auto" w:fill="FFFFFF"/>
          <w:lang w:eastAsia="sk-SK"/>
        </w:rPr>
        <w:t xml:space="preserve"> ale za všetky nedodržané záväzky</w:t>
      </w:r>
      <w:r w:rsidR="00085F6A">
        <w:rPr>
          <w:rFonts w:ascii="Times New Roman" w:eastAsia="Times New Roman" w:hAnsi="Times New Roman" w:cs="Times New Roman"/>
          <w:sz w:val="24"/>
          <w:szCs w:val="24"/>
          <w:shd w:val="clear" w:color="auto" w:fill="FFFFFF"/>
          <w:lang w:eastAsia="sk-SK"/>
        </w:rPr>
        <w:t>,</w:t>
      </w:r>
      <w:r w:rsidRPr="003134A1">
        <w:rPr>
          <w:rFonts w:ascii="Times New Roman" w:eastAsia="Times New Roman" w:hAnsi="Times New Roman" w:cs="Times New Roman"/>
          <w:sz w:val="24"/>
          <w:szCs w:val="24"/>
          <w:shd w:val="clear" w:color="auto" w:fill="FFFFFF"/>
          <w:lang w:eastAsia="sk-SK"/>
        </w:rPr>
        <w:t xml:space="preserve"> a to tak, že ide o vyplatenie všetkých záväzkov vyplývajúcich z pracovnej a kolektívnej zmluvy. </w:t>
      </w:r>
      <w:r w:rsidRPr="003134A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 </w:t>
      </w:r>
    </w:p>
    <w:p w:rsidR="004F226A" w:rsidRDefault="004F226A" w:rsidP="004F226A">
      <w:pPr>
        <w:spacing w:after="0" w:line="268" w:lineRule="auto"/>
        <w:jc w:val="both"/>
        <w:textAlignment w:val="baseline"/>
        <w:rPr>
          <w:rFonts w:ascii="Times New Roman" w:eastAsia="Times New Roman" w:hAnsi="Times New Roman" w:cs="Times New Roman"/>
          <w:b/>
          <w:bCs/>
          <w:sz w:val="24"/>
          <w:szCs w:val="24"/>
          <w:shd w:val="clear" w:color="auto" w:fill="FFFFFF"/>
          <w:lang w:eastAsia="sk-SK"/>
        </w:rPr>
      </w:pPr>
    </w:p>
    <w:p w:rsidR="004F226A" w:rsidRPr="00774B11" w:rsidRDefault="004F226A" w:rsidP="004F226A">
      <w:pPr>
        <w:spacing w:after="0" w:line="268" w:lineRule="auto"/>
        <w:jc w:val="both"/>
        <w:textAlignment w:val="baseline"/>
        <w:rPr>
          <w:rFonts w:ascii="Times New Roman" w:eastAsia="Times New Roman" w:hAnsi="Times New Roman" w:cs="Times New Roman"/>
          <w:sz w:val="24"/>
          <w:szCs w:val="24"/>
          <w:lang w:eastAsia="sk-SK"/>
        </w:rPr>
      </w:pPr>
      <w:r w:rsidRPr="00151EA1">
        <w:rPr>
          <w:rFonts w:ascii="Times New Roman" w:eastAsia="Times New Roman" w:hAnsi="Times New Roman" w:cs="Times New Roman"/>
          <w:b/>
          <w:bCs/>
          <w:sz w:val="24"/>
          <w:szCs w:val="24"/>
          <w:shd w:val="clear" w:color="auto" w:fill="FFFFFF"/>
          <w:lang w:eastAsia="sk-SK"/>
        </w:rPr>
        <w:t>K bodu 51 [§ 23b ods. 12]</w:t>
      </w:r>
      <w:r w:rsidRPr="00151EA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 </w:t>
      </w:r>
    </w:p>
    <w:p w:rsidR="00151EA1" w:rsidRPr="00151EA1" w:rsidRDefault="00151EA1" w:rsidP="00151EA1">
      <w:pPr>
        <w:spacing w:after="0"/>
        <w:jc w:val="both"/>
        <w:textAlignment w:val="baseline"/>
        <w:rPr>
          <w:rFonts w:ascii="Times New Roman" w:eastAsia="Times New Roman" w:hAnsi="Times New Roman" w:cs="Times New Roman"/>
          <w:sz w:val="24"/>
          <w:szCs w:val="24"/>
          <w:lang w:eastAsia="sk-SK"/>
        </w:rPr>
      </w:pPr>
      <w:r w:rsidRPr="00151EA1">
        <w:rPr>
          <w:rFonts w:ascii="Times New Roman" w:eastAsia="Times New Roman" w:hAnsi="Times New Roman" w:cs="Times New Roman"/>
          <w:sz w:val="24"/>
          <w:szCs w:val="24"/>
          <w:lang w:eastAsia="sk-SK"/>
        </w:rPr>
        <w:t xml:space="preserve">Nadväzne na navrhovanú úpravu podmienok prideľovania štátnych príslušníkov v § 21 ods. 4 sa navrhujú upraviť v § 23b ods. 12 písm. a) povinnosti užívateľského zamestnávateľa pri zamestnávaní štátneho príslušníka tretej krajiny vyžiadať si od štátneho príslušníka tretej krajiny a uchovávať počas trvania dočasného pridelenia nasledovné doklady -  kópiu platného dokladu o pobyte a potvrdenia o prijatí žiadosti o udelenie prechodného pobytu na účel zamestnania alebo potvrdenia o prijatí žiadosti o obnovenie prechodného pobytu na účel zamestnania, ktoré potvrdzuje prijatie uvedenej žiadosti so všetkými náležitosťami. Taktiež sa navrhuje povinnosť pre užívateľského zamestnávateľa uchovávať </w:t>
      </w:r>
      <w:bookmarkStart w:id="3" w:name="paragraf-23b.odsek-1.pismeno-b.bod-2.tex"/>
      <w:r w:rsidRPr="00151EA1">
        <w:rPr>
          <w:rFonts w:ascii="Times New Roman" w:eastAsia="Times New Roman" w:hAnsi="Times New Roman" w:cs="Times New Roman"/>
          <w:sz w:val="24"/>
          <w:szCs w:val="24"/>
          <w:lang w:eastAsia="sk-SK"/>
        </w:rPr>
        <w:t>potvrdenie o možnosti obsadenia voľného pracovného miesta</w:t>
      </w:r>
      <w:bookmarkEnd w:id="3"/>
      <w:r w:rsidRPr="00151EA1">
        <w:rPr>
          <w:rFonts w:ascii="Times New Roman" w:eastAsia="Times New Roman" w:hAnsi="Times New Roman" w:cs="Times New Roman"/>
          <w:sz w:val="24"/>
          <w:szCs w:val="24"/>
          <w:lang w:eastAsia="sk-SK"/>
        </w:rPr>
        <w:t>.</w:t>
      </w:r>
    </w:p>
    <w:p w:rsidR="00151EA1" w:rsidRPr="00151EA1" w:rsidRDefault="00151EA1" w:rsidP="00151EA1">
      <w:pPr>
        <w:spacing w:after="0"/>
        <w:jc w:val="both"/>
        <w:textAlignment w:val="baseline"/>
        <w:rPr>
          <w:rFonts w:ascii="Times New Roman" w:eastAsia="Times New Roman" w:hAnsi="Times New Roman" w:cs="Times New Roman"/>
          <w:sz w:val="24"/>
          <w:szCs w:val="24"/>
          <w:lang w:eastAsia="sk-SK"/>
        </w:rPr>
      </w:pPr>
      <w:r w:rsidRPr="00151EA1">
        <w:rPr>
          <w:rFonts w:ascii="Times New Roman" w:eastAsia="Times New Roman" w:hAnsi="Times New Roman" w:cs="Times New Roman"/>
          <w:sz w:val="24"/>
          <w:szCs w:val="24"/>
          <w:lang w:eastAsia="sk-SK"/>
        </w:rPr>
        <w:t>Nadväzne na návrh nového dôvodu zrušenia potvrdenia o možnosti obsadenia voľného pracovného  miesta v § 21b ods. 13 písm. b) sa navrhuje doplniť povinnosť pre užívateľského zamestnávateľa písomne informovať úrad práce, sociálnych vecí a rodiny, ak štátny príslušník tretej krajiny nenastúpil u neho na výkon práce do siedmich pracovných dní odo dňa dohodnutého ako deň nástupu dočasne prideleného zamestnanca na výkon práce u užívateľského zamestnávateľa.</w:t>
      </w:r>
    </w:p>
    <w:p w:rsidR="00151EA1" w:rsidRPr="00774B11" w:rsidRDefault="00151EA1" w:rsidP="00683952">
      <w:pPr>
        <w:spacing w:after="0"/>
        <w:jc w:val="both"/>
        <w:textAlignment w:val="baseline"/>
        <w:rPr>
          <w:rFonts w:ascii="Times New Roman" w:eastAsia="Times New Roman" w:hAnsi="Times New Roman" w:cs="Times New Roman"/>
          <w:sz w:val="24"/>
          <w:szCs w:val="24"/>
          <w:lang w:eastAsia="sk-SK"/>
        </w:rPr>
      </w:pPr>
    </w:p>
    <w:p w:rsidR="00C8443A" w:rsidRPr="00774B11" w:rsidRDefault="004F226A" w:rsidP="00C8443A">
      <w:pPr>
        <w:spacing w:after="0" w:line="268"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shd w:val="clear" w:color="auto" w:fill="FFFFFF"/>
          <w:lang w:eastAsia="sk-SK"/>
        </w:rPr>
        <w:t>K bodu 52</w:t>
      </w:r>
      <w:r w:rsidR="00C8443A" w:rsidRPr="00774B11">
        <w:rPr>
          <w:rFonts w:ascii="Times New Roman" w:eastAsia="Times New Roman" w:hAnsi="Times New Roman" w:cs="Times New Roman"/>
          <w:b/>
          <w:bCs/>
          <w:sz w:val="24"/>
          <w:szCs w:val="24"/>
          <w:shd w:val="clear" w:color="auto" w:fill="FFFFFF"/>
          <w:lang w:eastAsia="sk-SK"/>
        </w:rPr>
        <w:t xml:space="preserve"> [§ 23b ods. 13]</w:t>
      </w:r>
      <w:r w:rsidR="00C8443A" w:rsidRPr="00774B11">
        <w:rPr>
          <w:rFonts w:ascii="Times New Roman" w:eastAsia="Times New Roman" w:hAnsi="Times New Roman" w:cs="Times New Roman"/>
          <w:sz w:val="24"/>
          <w:szCs w:val="24"/>
          <w:lang w:eastAsia="sk-SK"/>
        </w:rPr>
        <w:t>  </w:t>
      </w:r>
    </w:p>
    <w:p w:rsidR="00C8443A" w:rsidRPr="00774B11" w:rsidRDefault="00C8443A" w:rsidP="00C8443A">
      <w:pPr>
        <w:spacing w:after="0" w:line="268" w:lineRule="auto"/>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shd w:val="clear" w:color="auto" w:fill="FFFFFF"/>
          <w:lang w:eastAsia="sk-SK"/>
        </w:rPr>
        <w:t>Nadväzne na úpravu v § 23b ods. 9 sa návrhom určuje príslušný úrad práce, sociálnych vecí a rodiny na splnenie informačnej povinnosti zamestnávateľa. </w:t>
      </w:r>
      <w:r w:rsidRPr="00774B11">
        <w:rPr>
          <w:rFonts w:ascii="Times New Roman" w:eastAsia="Times New Roman" w:hAnsi="Times New Roman" w:cs="Times New Roman"/>
          <w:sz w:val="24"/>
          <w:szCs w:val="24"/>
          <w:lang w:eastAsia="sk-SK"/>
        </w:rPr>
        <w:t>  </w:t>
      </w:r>
    </w:p>
    <w:p w:rsidR="00B6144B" w:rsidRPr="00774B11" w:rsidRDefault="00B6144B"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49749F">
        <w:rPr>
          <w:rFonts w:ascii="Times New Roman" w:eastAsia="Times New Roman" w:hAnsi="Times New Roman" w:cs="Times New Roman"/>
          <w:b/>
          <w:bCs/>
          <w:sz w:val="24"/>
          <w:szCs w:val="24"/>
          <w:shd w:val="clear" w:color="auto" w:fill="FFFFFF"/>
          <w:lang w:eastAsia="sk-SK"/>
        </w:rPr>
        <w:t>53</w:t>
      </w:r>
      <w:r w:rsidRPr="00EB76CA">
        <w:rPr>
          <w:rFonts w:ascii="Times New Roman" w:eastAsia="Times New Roman" w:hAnsi="Times New Roman" w:cs="Times New Roman"/>
          <w:b/>
          <w:bCs/>
          <w:sz w:val="24"/>
          <w:szCs w:val="24"/>
          <w:shd w:val="clear" w:color="auto" w:fill="FFFFFF"/>
          <w:lang w:eastAsia="sk-SK"/>
        </w:rPr>
        <w:t xml:space="preserve"> [§ 28 písm. a)]</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00D9110E" w:rsidRPr="00774B11">
        <w:rPr>
          <w:rFonts w:ascii="Times New Roman" w:eastAsia="Times New Roman" w:hAnsi="Times New Roman" w:cs="Times New Roman"/>
          <w:sz w:val="24"/>
          <w:szCs w:val="24"/>
          <w:shd w:val="clear" w:color="auto" w:fill="FFFFFF"/>
          <w:lang w:eastAsia="sk-SK"/>
        </w:rPr>
        <w:t>.</w:t>
      </w:r>
      <w:r w:rsidRPr="00774B11">
        <w:rPr>
          <w:rFonts w:ascii="Times New Roman" w:eastAsia="Times New Roman" w:hAnsi="Times New Roman" w:cs="Times New Roman"/>
          <w:sz w:val="24"/>
          <w:szCs w:val="24"/>
          <w:lang w:eastAsia="sk-SK"/>
        </w:rPr>
        <w:t>   </w:t>
      </w:r>
    </w:p>
    <w:p w:rsidR="00B6144B" w:rsidRPr="00774B11" w:rsidRDefault="00B6144B"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144B"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5</w:t>
      </w:r>
      <w:r w:rsidR="004F226A">
        <w:rPr>
          <w:rFonts w:ascii="Times New Roman" w:eastAsia="Times New Roman" w:hAnsi="Times New Roman" w:cs="Times New Roman"/>
          <w:b/>
          <w:bCs/>
          <w:sz w:val="24"/>
          <w:szCs w:val="24"/>
          <w:lang w:eastAsia="sk-SK"/>
        </w:rPr>
        <w:t>4</w:t>
      </w:r>
      <w:r w:rsidR="00B64C13" w:rsidRPr="00EB76CA">
        <w:rPr>
          <w:rFonts w:ascii="Times New Roman" w:eastAsia="Times New Roman" w:hAnsi="Times New Roman" w:cs="Times New Roman"/>
          <w:b/>
          <w:bCs/>
          <w:sz w:val="24"/>
          <w:szCs w:val="24"/>
          <w:lang w:eastAsia="sk-SK"/>
        </w:rPr>
        <w:t xml:space="preserve"> [§ 29 ods. 3 písm. a)]</w:t>
      </w:r>
      <w:r w:rsidR="00B64C13" w:rsidRPr="00EB76CA">
        <w:rPr>
          <w:rFonts w:ascii="Times New Roman" w:eastAsia="Times New Roman" w:hAnsi="Times New Roman" w:cs="Times New Roman"/>
          <w:sz w:val="24"/>
          <w:szCs w:val="24"/>
          <w:lang w:eastAsia="sk-SK"/>
        </w:rPr>
        <w:t>  </w:t>
      </w:r>
    </w:p>
    <w:p w:rsidR="0074684A"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Zavedenie trestnej zodpovednosti právnických osôb, ku ktorému došlo s účinnosťou od 1. júla 2016 na základe zákona č. </w:t>
      </w:r>
      <w:hyperlink r:id="rId8" w:tgtFrame="_blank" w:history="1">
        <w:r w:rsidRPr="003134A1">
          <w:rPr>
            <w:rFonts w:ascii="Times New Roman" w:eastAsia="Times New Roman" w:hAnsi="Times New Roman" w:cs="Times New Roman"/>
            <w:sz w:val="24"/>
            <w:szCs w:val="24"/>
            <w:shd w:val="clear" w:color="auto" w:fill="FFFFFF"/>
            <w:lang w:eastAsia="sk-SK"/>
          </w:rPr>
          <w:t>91/2016 Z. z.</w:t>
        </w:r>
      </w:hyperlink>
      <w:r w:rsidRPr="003134A1">
        <w:rPr>
          <w:rFonts w:ascii="Times New Roman" w:eastAsia="Times New Roman" w:hAnsi="Times New Roman" w:cs="Times New Roman"/>
          <w:sz w:val="24"/>
          <w:szCs w:val="24"/>
          <w:shd w:val="clear" w:color="auto" w:fill="FFFFFF"/>
          <w:lang w:eastAsia="sk-SK"/>
        </w:rPr>
        <w:t> o trestnej zodpovednosti právnických osôb a o zmene a doplnení niektorých zákonov v znení neskorších predpisov, našlo svoj odraz aj vo formáln</w:t>
      </w:r>
      <w:r w:rsidRPr="00774B11">
        <w:rPr>
          <w:rFonts w:ascii="Times New Roman" w:eastAsia="Times New Roman" w:hAnsi="Times New Roman" w:cs="Times New Roman"/>
          <w:sz w:val="24"/>
          <w:szCs w:val="24"/>
          <w:shd w:val="clear" w:color="auto" w:fill="FFFFFF"/>
          <w:lang w:eastAsia="sk-SK"/>
        </w:rPr>
        <w:t>ej a obsahovej úprave inštitútu agentúry dočasného zamestnávania. Predmetná korekcia sa prejavila v precizovaní podmienok trestnej bezúhonnosti agentúry dočasného zamestnávania, resp. osôb konajúcich v jej mene. Prostredníctvom nového znenia § 29 ods. 3 písm. a) tak došlo k spresneniu, že u právnickej osoby musí podmienku bezúhonnosti spĺňať aj fyzická osoba, ktorá koná v mene agentúry dočasného zamestnávania. Navrhovanou úpravou sa sleduje sprecizovanie pojmov zamerané na zdôraznenie faktu, že podmienku bezúhonnosti musí spĺňať</w:t>
      </w:r>
      <w:r w:rsidR="00E55210" w:rsidRPr="00774B11">
        <w:rPr>
          <w:rFonts w:ascii="Times New Roman" w:eastAsia="Times New Roman" w:hAnsi="Times New Roman" w:cs="Times New Roman"/>
          <w:sz w:val="24"/>
          <w:szCs w:val="24"/>
          <w:shd w:val="clear" w:color="auto" w:fill="FFFFFF"/>
          <w:lang w:eastAsia="sk-SK"/>
        </w:rPr>
        <w:t xml:space="preserve"> aj</w:t>
      </w:r>
      <w:r w:rsidRPr="00774B11">
        <w:rPr>
          <w:rFonts w:ascii="Times New Roman" w:eastAsia="Times New Roman" w:hAnsi="Times New Roman" w:cs="Times New Roman"/>
          <w:sz w:val="24"/>
          <w:szCs w:val="24"/>
          <w:shd w:val="clear" w:color="auto" w:fill="FFFFFF"/>
          <w:lang w:eastAsia="sk-SK"/>
        </w:rPr>
        <w:t xml:space="preserve"> fyzická osoba konajúca v mene agentúry dočasného zamestnávania.  </w:t>
      </w:r>
      <w:r w:rsidRPr="00774B11">
        <w:rPr>
          <w:rFonts w:ascii="Times New Roman" w:eastAsia="Times New Roman" w:hAnsi="Times New Roman" w:cs="Times New Roman"/>
          <w:sz w:val="24"/>
          <w:szCs w:val="24"/>
          <w:lang w:eastAsia="sk-SK"/>
        </w:rPr>
        <w:t> </w:t>
      </w:r>
    </w:p>
    <w:p w:rsidR="00B6144B" w:rsidRDefault="00B6144B" w:rsidP="00683952">
      <w:pPr>
        <w:spacing w:after="0"/>
        <w:jc w:val="both"/>
        <w:textAlignment w:val="baseline"/>
        <w:rPr>
          <w:rFonts w:ascii="Times New Roman" w:eastAsia="Times New Roman" w:hAnsi="Times New Roman" w:cs="Times New Roman"/>
          <w:sz w:val="24"/>
          <w:szCs w:val="24"/>
          <w:lang w:eastAsia="sk-SK"/>
        </w:rPr>
      </w:pPr>
    </w:p>
    <w:p w:rsidR="004F226A" w:rsidRPr="00EB76CA" w:rsidRDefault="004F226A" w:rsidP="004F226A">
      <w:pPr>
        <w:spacing w:after="0"/>
        <w:jc w:val="both"/>
        <w:textAlignment w:val="baseline"/>
        <w:rPr>
          <w:rFonts w:ascii="Times New Roman" w:eastAsia="Times New Roman" w:hAnsi="Times New Roman" w:cs="Times New Roman"/>
          <w:sz w:val="24"/>
          <w:szCs w:val="24"/>
          <w:lang w:eastAsia="sk-SK"/>
        </w:rPr>
      </w:pPr>
      <w:r w:rsidRPr="00151EA1">
        <w:rPr>
          <w:rFonts w:ascii="Times New Roman" w:eastAsia="Times New Roman" w:hAnsi="Times New Roman" w:cs="Times New Roman"/>
          <w:b/>
          <w:bCs/>
          <w:sz w:val="24"/>
          <w:szCs w:val="24"/>
          <w:shd w:val="clear" w:color="auto" w:fill="FFFFFF"/>
          <w:lang w:eastAsia="sk-SK"/>
        </w:rPr>
        <w:t>K bodu 55 [§ 29 ods. 3 písm. e)]</w:t>
      </w:r>
      <w:r w:rsidRPr="00151EA1">
        <w:rPr>
          <w:rFonts w:ascii="Times New Roman" w:eastAsia="Times New Roman" w:hAnsi="Times New Roman" w:cs="Times New Roman"/>
          <w:sz w:val="24"/>
          <w:szCs w:val="24"/>
          <w:lang w:eastAsia="sk-SK"/>
        </w:rPr>
        <w:t> </w:t>
      </w:r>
      <w:r w:rsidRPr="00EB76CA">
        <w:rPr>
          <w:rFonts w:ascii="Times New Roman" w:eastAsia="Times New Roman" w:hAnsi="Times New Roman" w:cs="Times New Roman"/>
          <w:sz w:val="24"/>
          <w:szCs w:val="24"/>
          <w:lang w:eastAsia="sk-SK"/>
        </w:rPr>
        <w:t> </w:t>
      </w:r>
    </w:p>
    <w:p w:rsidR="004F226A" w:rsidRDefault="00151EA1" w:rsidP="00683952">
      <w:pPr>
        <w:spacing w:after="0"/>
        <w:jc w:val="both"/>
        <w:textAlignment w:val="baseline"/>
        <w:rPr>
          <w:rFonts w:ascii="Times New Roman" w:eastAsia="Times New Roman" w:hAnsi="Times New Roman" w:cs="Times New Roman"/>
          <w:sz w:val="24"/>
          <w:szCs w:val="24"/>
          <w:lang w:eastAsia="sk-SK"/>
        </w:rPr>
      </w:pPr>
      <w:r w:rsidRPr="00151EA1">
        <w:rPr>
          <w:rFonts w:ascii="Times New Roman" w:eastAsia="Times New Roman" w:hAnsi="Times New Roman" w:cs="Times New Roman"/>
          <w:sz w:val="24"/>
          <w:szCs w:val="24"/>
          <w:lang w:eastAsia="sk-SK"/>
        </w:rPr>
        <w:t xml:space="preserve">Navrhovanou úpravou sa z dôvodu jednoznačnej interpretácie stanovuje, že na účel udelenia povolenia na vykonávanie činnosti agentúry dočasného zamestnávania právnická alebo fyzická </w:t>
      </w:r>
      <w:r w:rsidRPr="00151EA1">
        <w:rPr>
          <w:rFonts w:ascii="Times New Roman" w:eastAsia="Times New Roman" w:hAnsi="Times New Roman" w:cs="Times New Roman"/>
          <w:sz w:val="24"/>
          <w:szCs w:val="24"/>
          <w:lang w:eastAsia="sk-SK"/>
        </w:rPr>
        <w:lastRenderedPageBreak/>
        <w:t>osoba vlastní alebo má v nájme priestory, v ktorých bude vykonávať činnosť agentúry dočasného zamestnávania.</w:t>
      </w:r>
    </w:p>
    <w:p w:rsidR="004F226A" w:rsidRPr="00774B11" w:rsidRDefault="004F226A" w:rsidP="00683952">
      <w:pPr>
        <w:spacing w:after="0"/>
        <w:jc w:val="both"/>
        <w:textAlignment w:val="baseline"/>
        <w:rPr>
          <w:rFonts w:ascii="Times New Roman" w:eastAsia="Times New Roman" w:hAnsi="Times New Roman" w:cs="Times New Roman"/>
          <w:sz w:val="24"/>
          <w:szCs w:val="24"/>
          <w:lang w:eastAsia="sk-SK"/>
        </w:rPr>
      </w:pPr>
    </w:p>
    <w:p w:rsidR="00B6144B" w:rsidRPr="00EB76CA" w:rsidRDefault="00B6144B"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5</w:t>
      </w:r>
      <w:r w:rsidR="004F226A">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 29 ods. 3 písm. f)]</w:t>
      </w:r>
      <w:r w:rsidRPr="00EB76CA">
        <w:rPr>
          <w:rFonts w:ascii="Times New Roman" w:eastAsia="Times New Roman" w:hAnsi="Times New Roman" w:cs="Times New Roman"/>
          <w:sz w:val="24"/>
          <w:szCs w:val="24"/>
          <w:lang w:eastAsia="sk-SK"/>
        </w:rPr>
        <w:t>  </w:t>
      </w:r>
    </w:p>
    <w:p w:rsidR="009F1B5B" w:rsidRPr="00EB76CA" w:rsidRDefault="00A237CF" w:rsidP="00EB76CA">
      <w:pPr>
        <w:spacing w:after="0" w:line="240" w:lineRule="auto"/>
        <w:jc w:val="both"/>
        <w:rPr>
          <w:rFonts w:ascii="Times New Roman" w:eastAsia="Times New Roman" w:hAnsi="Times New Roman"/>
          <w:sz w:val="24"/>
          <w:szCs w:val="24"/>
          <w:lang w:eastAsia="sk-SK"/>
        </w:rPr>
      </w:pPr>
      <w:r w:rsidRPr="00EB76CA">
        <w:rPr>
          <w:rStyle w:val="normaltextrun"/>
          <w:rFonts w:ascii="Times New Roman" w:hAnsi="Times New Roman" w:cs="Times New Roman"/>
          <w:sz w:val="24"/>
          <w:szCs w:val="24"/>
          <w:bdr w:val="none" w:sz="0" w:space="0" w:color="auto" w:frame="1"/>
        </w:rPr>
        <w:t>Za</w:t>
      </w:r>
      <w:r w:rsidR="00237538" w:rsidRPr="00EB76CA">
        <w:rPr>
          <w:rStyle w:val="normaltextrun"/>
          <w:rFonts w:ascii="Times New Roman" w:hAnsi="Times New Roman" w:cs="Times New Roman"/>
          <w:sz w:val="24"/>
          <w:szCs w:val="24"/>
          <w:bdr w:val="none" w:sz="0" w:space="0" w:color="auto" w:frame="1"/>
        </w:rPr>
        <w:t xml:space="preserve"> ú</w:t>
      </w:r>
      <w:r w:rsidR="00B6144B" w:rsidRPr="00EB76CA">
        <w:rPr>
          <w:rStyle w:val="normaltextrun"/>
          <w:rFonts w:ascii="Times New Roman" w:hAnsi="Times New Roman" w:cs="Times New Roman"/>
          <w:sz w:val="24"/>
          <w:szCs w:val="24"/>
          <w:bdr w:val="none" w:sz="0" w:space="0" w:color="auto" w:frame="1"/>
        </w:rPr>
        <w:t xml:space="preserve">čelom klásť dôraz na finančnú stabilitu a finančnú zodpovednosť </w:t>
      </w:r>
      <w:r w:rsidR="001018D2" w:rsidRPr="00EB76CA">
        <w:rPr>
          <w:rStyle w:val="normaltextrun"/>
          <w:rFonts w:ascii="Times New Roman" w:hAnsi="Times New Roman" w:cs="Times New Roman"/>
          <w:sz w:val="24"/>
          <w:szCs w:val="24"/>
          <w:bdr w:val="none" w:sz="0" w:space="0" w:color="auto" w:frame="1"/>
        </w:rPr>
        <w:t>sa</w:t>
      </w:r>
      <w:r w:rsidR="00DC31B0" w:rsidRPr="00EB76CA">
        <w:rPr>
          <w:rStyle w:val="normaltextrun"/>
          <w:rFonts w:ascii="Times New Roman" w:hAnsi="Times New Roman" w:cs="Times New Roman"/>
          <w:sz w:val="24"/>
          <w:szCs w:val="24"/>
          <w:bdr w:val="none" w:sz="0" w:space="0" w:color="auto" w:frame="1"/>
        </w:rPr>
        <w:t xml:space="preserve"> </w:t>
      </w:r>
      <w:r w:rsidR="00D21869" w:rsidRPr="00EB76CA">
        <w:rPr>
          <w:rStyle w:val="normaltextrun"/>
          <w:rFonts w:ascii="Times New Roman" w:hAnsi="Times New Roman" w:cs="Times New Roman"/>
          <w:sz w:val="24"/>
          <w:szCs w:val="24"/>
          <w:bdr w:val="none" w:sz="0" w:space="0" w:color="auto" w:frame="1"/>
        </w:rPr>
        <w:t xml:space="preserve">do </w:t>
      </w:r>
      <w:r w:rsidR="00BA61E5" w:rsidRPr="00EB76CA">
        <w:rPr>
          <w:rStyle w:val="normaltextrun"/>
          <w:rFonts w:ascii="Times New Roman" w:hAnsi="Times New Roman" w:cs="Times New Roman"/>
          <w:sz w:val="24"/>
          <w:szCs w:val="24"/>
          <w:bdr w:val="none" w:sz="0" w:space="0" w:color="auto" w:frame="1"/>
        </w:rPr>
        <w:t xml:space="preserve">výšky </w:t>
      </w:r>
      <w:r w:rsidR="00D21869" w:rsidRPr="00EB76CA">
        <w:rPr>
          <w:rStyle w:val="normaltextrun"/>
          <w:rFonts w:ascii="Times New Roman" w:hAnsi="Times New Roman" w:cs="Times New Roman"/>
          <w:sz w:val="24"/>
          <w:szCs w:val="24"/>
          <w:bdr w:val="none" w:sz="0" w:space="0" w:color="auto" w:frame="1"/>
        </w:rPr>
        <w:t xml:space="preserve">vlastného imania </w:t>
      </w:r>
      <w:r w:rsidR="000B0B06" w:rsidRPr="00EB76CA">
        <w:rPr>
          <w:rFonts w:ascii="Times New Roman" w:eastAsia="Times New Roman" w:hAnsi="Times New Roman"/>
          <w:sz w:val="24"/>
          <w:szCs w:val="24"/>
          <w:lang w:eastAsia="sk-SK"/>
        </w:rPr>
        <w:t>v hodnote najmenej 30 000 eur</w:t>
      </w:r>
      <w:r w:rsidR="009F1B5B" w:rsidRPr="00EB76CA">
        <w:rPr>
          <w:rFonts w:ascii="Times New Roman" w:eastAsia="Times New Roman" w:hAnsi="Times New Roman"/>
          <w:sz w:val="24"/>
          <w:szCs w:val="24"/>
          <w:lang w:eastAsia="sk-SK"/>
        </w:rPr>
        <w:t>,</w:t>
      </w:r>
      <w:r w:rsidR="000B0B06" w:rsidRPr="00EB76CA">
        <w:rPr>
          <w:rFonts w:ascii="Times New Roman" w:eastAsia="Times New Roman" w:hAnsi="Times New Roman"/>
          <w:sz w:val="24"/>
          <w:szCs w:val="24"/>
          <w:lang w:eastAsia="sk-SK"/>
        </w:rPr>
        <w:t xml:space="preserve"> </w:t>
      </w:r>
      <w:r w:rsidR="009F1B5B" w:rsidRPr="00EB76CA">
        <w:rPr>
          <w:rFonts w:ascii="Times New Roman" w:eastAsia="Times New Roman" w:hAnsi="Times New Roman"/>
          <w:sz w:val="24"/>
          <w:szCs w:val="24"/>
          <w:lang w:eastAsia="sk-SK"/>
        </w:rPr>
        <w:t>ktorým musí právnická osoba disponovať, nezapočítava hodnota základného imania.</w:t>
      </w:r>
    </w:p>
    <w:p w:rsidR="00B6144B" w:rsidRPr="00EB76CA" w:rsidRDefault="00B6144B" w:rsidP="00683952">
      <w:pPr>
        <w:spacing w:after="0"/>
        <w:jc w:val="both"/>
        <w:textAlignment w:val="baseline"/>
        <w:rPr>
          <w:rStyle w:val="normaltextrun"/>
          <w:rFonts w:ascii="Times New Roman" w:hAnsi="Times New Roman" w:cs="Times New Roman"/>
          <w:sz w:val="24"/>
          <w:szCs w:val="24"/>
          <w:bdr w:val="none" w:sz="0" w:space="0" w:color="auto" w:frame="1"/>
        </w:rPr>
      </w:pPr>
    </w:p>
    <w:p w:rsidR="00B6144B" w:rsidRPr="00EB76CA" w:rsidRDefault="00B6144B" w:rsidP="00683952">
      <w:pPr>
        <w:spacing w:after="0"/>
        <w:jc w:val="both"/>
        <w:textAlignment w:val="baseline"/>
        <w:rPr>
          <w:rFonts w:ascii="Times New Roman" w:eastAsia="Times New Roman" w:hAnsi="Times New Roman" w:cs="Times New Roman"/>
          <w:b/>
          <w:bCs/>
          <w:sz w:val="24"/>
          <w:szCs w:val="24"/>
          <w:shd w:val="clear" w:color="auto" w:fill="FFFFFF"/>
          <w:lang w:eastAsia="sk-SK"/>
        </w:rPr>
      </w:pPr>
      <w:r w:rsidRPr="00EB76CA">
        <w:rPr>
          <w:rFonts w:ascii="Times New Roman" w:eastAsia="Times New Roman" w:hAnsi="Times New Roman" w:cs="Times New Roman"/>
          <w:b/>
          <w:bCs/>
          <w:sz w:val="24"/>
          <w:szCs w:val="24"/>
          <w:shd w:val="clear" w:color="auto" w:fill="FFFFFF"/>
          <w:lang w:eastAsia="sk-SK"/>
        </w:rPr>
        <w:t>K bod</w:t>
      </w:r>
      <w:r w:rsidR="00226465" w:rsidRPr="00EB76CA">
        <w:rPr>
          <w:rFonts w:ascii="Times New Roman" w:eastAsia="Times New Roman" w:hAnsi="Times New Roman" w:cs="Times New Roman"/>
          <w:b/>
          <w:bCs/>
          <w:sz w:val="24"/>
          <w:szCs w:val="24"/>
          <w:shd w:val="clear" w:color="auto" w:fill="FFFFFF"/>
          <w:lang w:eastAsia="sk-SK"/>
        </w:rPr>
        <w:t>om</w:t>
      </w:r>
      <w:r w:rsidRPr="00EB76CA">
        <w:rPr>
          <w:rFonts w:ascii="Times New Roman" w:eastAsia="Times New Roman" w:hAnsi="Times New Roman" w:cs="Times New Roman"/>
          <w:b/>
          <w:bCs/>
          <w:sz w:val="24"/>
          <w:szCs w:val="24"/>
          <w:shd w:val="clear" w:color="auto" w:fill="FFFFFF"/>
          <w:lang w:eastAsia="sk-SK"/>
        </w:rPr>
        <w:t xml:space="preserve"> 5</w:t>
      </w:r>
      <w:r w:rsidR="004F226A">
        <w:rPr>
          <w:rFonts w:ascii="Times New Roman" w:eastAsia="Times New Roman" w:hAnsi="Times New Roman" w:cs="Times New Roman"/>
          <w:b/>
          <w:bCs/>
          <w:sz w:val="24"/>
          <w:szCs w:val="24"/>
          <w:shd w:val="clear" w:color="auto" w:fill="FFFFFF"/>
          <w:lang w:eastAsia="sk-SK"/>
        </w:rPr>
        <w:t>7, 58</w:t>
      </w:r>
      <w:r w:rsidR="00226465" w:rsidRPr="00EB76CA">
        <w:rPr>
          <w:rFonts w:ascii="Times New Roman" w:eastAsia="Times New Roman" w:hAnsi="Times New Roman" w:cs="Times New Roman"/>
          <w:b/>
          <w:bCs/>
          <w:sz w:val="24"/>
          <w:szCs w:val="24"/>
          <w:shd w:val="clear" w:color="auto" w:fill="FFFFFF"/>
          <w:lang w:eastAsia="sk-SK"/>
        </w:rPr>
        <w:t>,</w:t>
      </w:r>
      <w:r w:rsidRPr="00EB76CA">
        <w:rPr>
          <w:rFonts w:ascii="Times New Roman" w:eastAsia="Times New Roman" w:hAnsi="Times New Roman" w:cs="Times New Roman"/>
          <w:b/>
          <w:bCs/>
          <w:sz w:val="24"/>
          <w:szCs w:val="24"/>
          <w:shd w:val="clear" w:color="auto" w:fill="FFFFFF"/>
          <w:lang w:eastAsia="sk-SK"/>
        </w:rPr>
        <w:t xml:space="preserve"> </w:t>
      </w:r>
      <w:r w:rsidR="006A104F" w:rsidRPr="00EB76CA">
        <w:rPr>
          <w:rFonts w:ascii="Times New Roman" w:eastAsia="Times New Roman" w:hAnsi="Times New Roman" w:cs="Times New Roman"/>
          <w:b/>
          <w:bCs/>
          <w:sz w:val="24"/>
          <w:szCs w:val="24"/>
          <w:shd w:val="clear" w:color="auto" w:fill="FFFFFF"/>
          <w:lang w:eastAsia="sk-SK"/>
        </w:rPr>
        <w:t>5</w:t>
      </w:r>
      <w:r w:rsidR="004F226A">
        <w:rPr>
          <w:rFonts w:ascii="Times New Roman" w:eastAsia="Times New Roman" w:hAnsi="Times New Roman" w:cs="Times New Roman"/>
          <w:b/>
          <w:bCs/>
          <w:sz w:val="24"/>
          <w:szCs w:val="24"/>
          <w:shd w:val="clear" w:color="auto" w:fill="FFFFFF"/>
          <w:lang w:eastAsia="sk-SK"/>
        </w:rPr>
        <w:t>9</w:t>
      </w:r>
      <w:r w:rsidR="00226465" w:rsidRPr="00EB76CA">
        <w:rPr>
          <w:rFonts w:ascii="Times New Roman" w:eastAsia="Times New Roman" w:hAnsi="Times New Roman" w:cs="Times New Roman"/>
          <w:b/>
          <w:bCs/>
          <w:sz w:val="24"/>
          <w:szCs w:val="24"/>
          <w:shd w:val="clear" w:color="auto" w:fill="FFFFFF"/>
          <w:lang w:eastAsia="sk-SK"/>
        </w:rPr>
        <w:t xml:space="preserve"> a </w:t>
      </w:r>
      <w:r w:rsidR="00B53DC8" w:rsidRPr="00EB76CA">
        <w:rPr>
          <w:rFonts w:ascii="Times New Roman" w:eastAsia="Times New Roman" w:hAnsi="Times New Roman" w:cs="Times New Roman"/>
          <w:b/>
          <w:bCs/>
          <w:sz w:val="24"/>
          <w:szCs w:val="24"/>
          <w:shd w:val="clear" w:color="auto" w:fill="FFFFFF"/>
          <w:lang w:eastAsia="sk-SK"/>
        </w:rPr>
        <w:t>6</w:t>
      </w:r>
      <w:r w:rsidR="004F226A">
        <w:rPr>
          <w:rFonts w:ascii="Times New Roman" w:eastAsia="Times New Roman" w:hAnsi="Times New Roman" w:cs="Times New Roman"/>
          <w:b/>
          <w:bCs/>
          <w:sz w:val="24"/>
          <w:szCs w:val="24"/>
          <w:shd w:val="clear" w:color="auto" w:fill="FFFFFF"/>
          <w:lang w:eastAsia="sk-SK"/>
        </w:rPr>
        <w:t>0</w:t>
      </w:r>
      <w:r w:rsidR="006A104F"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shd w:val="clear" w:color="auto" w:fill="FFFFFF"/>
          <w:lang w:eastAsia="sk-SK"/>
        </w:rPr>
        <w:t>[§ 29 ods</w:t>
      </w:r>
      <w:r w:rsidR="004B08EF" w:rsidRPr="00EB76CA">
        <w:rPr>
          <w:rFonts w:ascii="Times New Roman" w:eastAsia="Times New Roman" w:hAnsi="Times New Roman" w:cs="Times New Roman"/>
          <w:b/>
          <w:bCs/>
          <w:sz w:val="24"/>
          <w:szCs w:val="24"/>
          <w:shd w:val="clear" w:color="auto" w:fill="FFFFFF"/>
          <w:lang w:eastAsia="sk-SK"/>
        </w:rPr>
        <w:t>ek</w:t>
      </w:r>
      <w:r w:rsidRPr="00EB76CA">
        <w:rPr>
          <w:rFonts w:ascii="Times New Roman" w:eastAsia="Times New Roman" w:hAnsi="Times New Roman" w:cs="Times New Roman"/>
          <w:b/>
          <w:bCs/>
          <w:sz w:val="24"/>
          <w:szCs w:val="24"/>
          <w:shd w:val="clear" w:color="auto" w:fill="FFFFFF"/>
          <w:lang w:eastAsia="sk-SK"/>
        </w:rPr>
        <w:t xml:space="preserve"> 3 nové písmeno m)</w:t>
      </w:r>
      <w:r w:rsidR="006A104F" w:rsidRPr="00EB76CA">
        <w:rPr>
          <w:rFonts w:ascii="Times New Roman" w:eastAsia="Times New Roman" w:hAnsi="Times New Roman" w:cs="Times New Roman"/>
          <w:b/>
          <w:bCs/>
          <w:sz w:val="24"/>
          <w:szCs w:val="24"/>
          <w:shd w:val="clear" w:color="auto" w:fill="FFFFFF"/>
          <w:lang w:eastAsia="sk-SK"/>
        </w:rPr>
        <w:t xml:space="preserve">, </w:t>
      </w:r>
      <w:r w:rsidR="006505D8" w:rsidRPr="00EB76CA">
        <w:rPr>
          <w:rFonts w:ascii="Times New Roman" w:eastAsia="Times New Roman" w:hAnsi="Times New Roman" w:cs="Times New Roman"/>
          <w:b/>
          <w:bCs/>
          <w:sz w:val="24"/>
          <w:szCs w:val="24"/>
          <w:shd w:val="clear" w:color="auto" w:fill="FFFFFF"/>
          <w:lang w:eastAsia="sk-SK"/>
        </w:rPr>
        <w:t>§ 29 ods. 5</w:t>
      </w:r>
      <w:r w:rsidR="004B08EF" w:rsidRPr="00EB76CA">
        <w:rPr>
          <w:rFonts w:ascii="Times New Roman" w:eastAsia="Times New Roman" w:hAnsi="Times New Roman" w:cs="Times New Roman"/>
          <w:b/>
          <w:bCs/>
          <w:sz w:val="24"/>
          <w:szCs w:val="24"/>
          <w:shd w:val="clear" w:color="auto" w:fill="FFFFFF"/>
          <w:lang w:eastAsia="sk-SK"/>
        </w:rPr>
        <w:t xml:space="preserve"> prvá veta</w:t>
      </w:r>
      <w:r w:rsidR="00226465" w:rsidRPr="00EB76CA">
        <w:rPr>
          <w:rFonts w:ascii="Times New Roman" w:eastAsia="Times New Roman" w:hAnsi="Times New Roman" w:cs="Times New Roman"/>
          <w:b/>
          <w:bCs/>
          <w:sz w:val="24"/>
          <w:szCs w:val="24"/>
          <w:shd w:val="clear" w:color="auto" w:fill="FFFFFF"/>
          <w:lang w:eastAsia="sk-SK"/>
        </w:rPr>
        <w:t xml:space="preserve">, </w:t>
      </w:r>
      <w:r w:rsidR="006A104F" w:rsidRPr="00EB76CA">
        <w:rPr>
          <w:rFonts w:ascii="Times New Roman" w:eastAsia="Times New Roman" w:hAnsi="Times New Roman" w:cs="Times New Roman"/>
          <w:b/>
          <w:bCs/>
          <w:sz w:val="24"/>
          <w:szCs w:val="24"/>
          <w:shd w:val="clear" w:color="auto" w:fill="FFFFFF"/>
          <w:lang w:eastAsia="sk-SK"/>
        </w:rPr>
        <w:t>§ 29 ods</w:t>
      </w:r>
      <w:r w:rsidR="00652FF6">
        <w:rPr>
          <w:rFonts w:ascii="Times New Roman" w:eastAsia="Times New Roman" w:hAnsi="Times New Roman" w:cs="Times New Roman"/>
          <w:b/>
          <w:bCs/>
          <w:sz w:val="24"/>
          <w:szCs w:val="24"/>
          <w:shd w:val="clear" w:color="auto" w:fill="FFFFFF"/>
          <w:lang w:eastAsia="sk-SK"/>
        </w:rPr>
        <w:t>.</w:t>
      </w:r>
      <w:r w:rsidR="006A104F" w:rsidRPr="00EB76CA">
        <w:rPr>
          <w:rFonts w:ascii="Times New Roman" w:eastAsia="Times New Roman" w:hAnsi="Times New Roman" w:cs="Times New Roman"/>
          <w:b/>
          <w:bCs/>
          <w:sz w:val="24"/>
          <w:szCs w:val="24"/>
          <w:shd w:val="clear" w:color="auto" w:fill="FFFFFF"/>
          <w:lang w:eastAsia="sk-SK"/>
        </w:rPr>
        <w:t xml:space="preserve"> 6</w:t>
      </w:r>
      <w:r w:rsidR="00226465" w:rsidRPr="00EB76CA">
        <w:rPr>
          <w:rFonts w:ascii="Times New Roman" w:eastAsia="Times New Roman" w:hAnsi="Times New Roman" w:cs="Times New Roman"/>
          <w:b/>
          <w:bCs/>
          <w:sz w:val="24"/>
          <w:szCs w:val="24"/>
          <w:shd w:val="clear" w:color="auto" w:fill="FFFFFF"/>
          <w:lang w:eastAsia="sk-SK"/>
        </w:rPr>
        <w:t xml:space="preserve"> a § 29 ods. 7 písm. a)]</w:t>
      </w:r>
    </w:p>
    <w:p w:rsidR="00B6144B" w:rsidRPr="00EB76CA" w:rsidRDefault="00C55D5B" w:rsidP="00EB76CA">
      <w:pPr>
        <w:spacing w:after="0" w:line="240" w:lineRule="auto"/>
        <w:jc w:val="both"/>
        <w:rPr>
          <w:rFonts w:ascii="Times New Roman" w:eastAsia="Times New Roman" w:hAnsi="Times New Roman" w:cs="Times New Roman"/>
          <w:sz w:val="24"/>
          <w:szCs w:val="24"/>
          <w:lang w:eastAsia="sk-SK"/>
        </w:rPr>
      </w:pPr>
      <w:r w:rsidRPr="003134A1">
        <w:rPr>
          <w:rFonts w:ascii="Times New Roman" w:eastAsia="Times New Roman" w:hAnsi="Times New Roman"/>
          <w:sz w:val="24"/>
          <w:szCs w:val="24"/>
          <w:lang w:eastAsia="sk-SK"/>
        </w:rPr>
        <w:t>Z aplikačnej praxe vyplynula potreba zavedenia prísnejších mechanizmov udeľovania povolení na vykonávanie činnosti agentúr dočasného zamestnávania s cieľom zvýšenia štandardov vykonávaných činností a ochrany práv prideľovaných zamestnancov.  </w:t>
      </w:r>
      <w:r w:rsidR="00F259F3" w:rsidRPr="00774B11">
        <w:rPr>
          <w:rFonts w:ascii="Times New Roman" w:eastAsia="Times New Roman" w:hAnsi="Times New Roman"/>
          <w:sz w:val="24"/>
          <w:szCs w:val="24"/>
          <w:lang w:eastAsia="sk-SK"/>
        </w:rPr>
        <w:t>Navrhovaná úprava z</w:t>
      </w:r>
      <w:r w:rsidR="00AD7B33" w:rsidRPr="00EB76CA">
        <w:rPr>
          <w:rFonts w:ascii="Times New Roman" w:eastAsia="Times New Roman" w:hAnsi="Times New Roman"/>
          <w:sz w:val="24"/>
          <w:szCs w:val="24"/>
          <w:lang w:eastAsia="sk-SK"/>
        </w:rPr>
        <w:t>avádza dôveryhodnosť ako podmienku na vydanie povolenia na vykonávanie činnosti agentúry dočasného zamestnávania právnickej osobe alebo fyzickej osobe.  U právnickej osoby, musí podmienku dôveryhodnosti spĺňať aj štatutárny orgán alebo člen štatutárneho orgánu.</w:t>
      </w:r>
      <w:r w:rsidR="00F259F3" w:rsidRPr="003134A1">
        <w:rPr>
          <w:rFonts w:ascii="Times New Roman" w:eastAsia="Times New Roman" w:hAnsi="Times New Roman"/>
          <w:sz w:val="24"/>
          <w:szCs w:val="24"/>
          <w:lang w:eastAsia="sk-SK"/>
        </w:rPr>
        <w:t xml:space="preserve"> </w:t>
      </w:r>
      <w:r w:rsidR="00917044" w:rsidRPr="00EB76CA">
        <w:rPr>
          <w:rFonts w:ascii="Times New Roman" w:eastAsia="Times New Roman" w:hAnsi="Times New Roman" w:cs="Times New Roman"/>
          <w:sz w:val="24"/>
          <w:szCs w:val="24"/>
          <w:lang w:eastAsia="sk-SK"/>
        </w:rPr>
        <w:t xml:space="preserve">V reakcii na zavedenie novej podmienky </w:t>
      </w:r>
      <w:r w:rsidR="00AD7B33" w:rsidRPr="00EB76CA">
        <w:rPr>
          <w:rFonts w:ascii="Times New Roman" w:eastAsia="Times New Roman" w:hAnsi="Times New Roman"/>
          <w:sz w:val="24"/>
          <w:szCs w:val="24"/>
          <w:lang w:eastAsia="sk-SK"/>
        </w:rPr>
        <w:t>§ 29 ods. 6 upravuje, ktorá právnická osoba alebo fyzická osoba sa nepovažuje za dôveryhodnú na účely odseku 3 písm. m)</w:t>
      </w:r>
      <w:r w:rsidR="005D1680" w:rsidRPr="003134A1">
        <w:rPr>
          <w:rFonts w:ascii="Times New Roman" w:eastAsia="Times New Roman" w:hAnsi="Times New Roman"/>
          <w:sz w:val="24"/>
          <w:szCs w:val="24"/>
          <w:lang w:eastAsia="sk-SK"/>
        </w:rPr>
        <w:t>.</w:t>
      </w:r>
    </w:p>
    <w:p w:rsidR="00B6144B" w:rsidRPr="00EB76CA" w:rsidRDefault="00B6144B" w:rsidP="00683952">
      <w:pPr>
        <w:spacing w:after="0"/>
        <w:jc w:val="both"/>
        <w:textAlignment w:val="baseline"/>
        <w:rPr>
          <w:rFonts w:ascii="Times New Roman" w:eastAsia="Times New Roman" w:hAnsi="Times New Roman" w:cs="Times New Roman"/>
          <w:sz w:val="24"/>
          <w:szCs w:val="24"/>
          <w:lang w:eastAsia="sk-SK"/>
        </w:rPr>
      </w:pPr>
    </w:p>
    <w:p w:rsidR="004B37B1" w:rsidRPr="00EB76CA" w:rsidRDefault="0014304E" w:rsidP="004B37B1">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w:t>
      </w:r>
      <w:r w:rsidR="004B37B1" w:rsidRPr="00EB76CA">
        <w:rPr>
          <w:rFonts w:ascii="Times New Roman" w:eastAsia="Times New Roman" w:hAnsi="Times New Roman" w:cs="Times New Roman"/>
          <w:b/>
          <w:bCs/>
          <w:sz w:val="24"/>
          <w:szCs w:val="24"/>
          <w:shd w:val="clear" w:color="auto" w:fill="FFFFFF"/>
          <w:lang w:eastAsia="sk-SK"/>
        </w:rPr>
        <w:t>om</w:t>
      </w:r>
      <w:r w:rsidR="004F226A">
        <w:rPr>
          <w:rFonts w:ascii="Times New Roman" w:eastAsia="Times New Roman" w:hAnsi="Times New Roman" w:cs="Times New Roman"/>
          <w:b/>
          <w:bCs/>
          <w:sz w:val="24"/>
          <w:szCs w:val="24"/>
          <w:shd w:val="clear" w:color="auto" w:fill="FFFFFF"/>
          <w:lang w:eastAsia="sk-SK"/>
        </w:rPr>
        <w:t xml:space="preserve"> 61</w:t>
      </w:r>
      <w:r w:rsidR="004B37B1" w:rsidRPr="00EB76CA">
        <w:rPr>
          <w:rFonts w:ascii="Times New Roman" w:eastAsia="Times New Roman" w:hAnsi="Times New Roman" w:cs="Times New Roman"/>
          <w:b/>
          <w:bCs/>
          <w:sz w:val="24"/>
          <w:szCs w:val="24"/>
          <w:shd w:val="clear" w:color="auto" w:fill="FFFFFF"/>
          <w:lang w:eastAsia="sk-SK"/>
        </w:rPr>
        <w:t xml:space="preserve"> a </w:t>
      </w:r>
      <w:r w:rsidR="004F226A">
        <w:rPr>
          <w:rFonts w:ascii="Times New Roman" w:eastAsia="Times New Roman" w:hAnsi="Times New Roman" w:cs="Times New Roman"/>
          <w:b/>
          <w:bCs/>
          <w:sz w:val="24"/>
          <w:szCs w:val="24"/>
          <w:shd w:val="clear" w:color="auto" w:fill="FFFFFF"/>
          <w:lang w:eastAsia="sk-SK"/>
        </w:rPr>
        <w:t>63</w:t>
      </w:r>
      <w:r w:rsidR="00B64C13" w:rsidRPr="00EB76CA">
        <w:rPr>
          <w:rFonts w:ascii="Times New Roman" w:eastAsia="Times New Roman" w:hAnsi="Times New Roman" w:cs="Times New Roman"/>
          <w:b/>
          <w:bCs/>
          <w:sz w:val="24"/>
          <w:szCs w:val="24"/>
          <w:shd w:val="clear" w:color="auto" w:fill="FFFFFF"/>
          <w:lang w:eastAsia="sk-SK"/>
        </w:rPr>
        <w:t xml:space="preserve"> [§ 29 ods. 7 písm</w:t>
      </w:r>
      <w:r w:rsidR="00652FF6">
        <w:rPr>
          <w:rFonts w:ascii="Times New Roman" w:eastAsia="Times New Roman" w:hAnsi="Times New Roman" w:cs="Times New Roman"/>
          <w:b/>
          <w:bCs/>
          <w:sz w:val="24"/>
          <w:szCs w:val="24"/>
          <w:shd w:val="clear" w:color="auto" w:fill="FFFFFF"/>
          <w:lang w:eastAsia="sk-SK"/>
        </w:rPr>
        <w:t>.</w:t>
      </w:r>
      <w:r w:rsidR="00B64C13" w:rsidRPr="00EB76CA">
        <w:rPr>
          <w:rFonts w:ascii="Times New Roman" w:eastAsia="Times New Roman" w:hAnsi="Times New Roman" w:cs="Times New Roman"/>
          <w:b/>
          <w:bCs/>
          <w:sz w:val="24"/>
          <w:szCs w:val="24"/>
          <w:shd w:val="clear" w:color="auto" w:fill="FFFFFF"/>
          <w:lang w:eastAsia="sk-SK"/>
        </w:rPr>
        <w:t xml:space="preserve"> b)</w:t>
      </w:r>
      <w:r w:rsidR="004B37B1" w:rsidRPr="00EB76CA">
        <w:rPr>
          <w:rFonts w:ascii="Times New Roman" w:eastAsia="Times New Roman" w:hAnsi="Times New Roman" w:cs="Times New Roman"/>
          <w:sz w:val="24"/>
          <w:szCs w:val="24"/>
          <w:lang w:eastAsia="sk-SK"/>
        </w:rPr>
        <w:t xml:space="preserve"> </w:t>
      </w:r>
      <w:r w:rsidR="004B37B1" w:rsidRPr="00652FF6">
        <w:rPr>
          <w:rFonts w:ascii="Times New Roman" w:eastAsia="Times New Roman" w:hAnsi="Times New Roman" w:cs="Times New Roman"/>
          <w:b/>
          <w:sz w:val="24"/>
          <w:szCs w:val="24"/>
          <w:lang w:eastAsia="sk-SK"/>
        </w:rPr>
        <w:t xml:space="preserve">a </w:t>
      </w:r>
      <w:r w:rsidR="004B37B1" w:rsidRPr="00EB76CA">
        <w:rPr>
          <w:rFonts w:ascii="Times New Roman" w:eastAsia="Times New Roman" w:hAnsi="Times New Roman" w:cs="Times New Roman"/>
          <w:b/>
          <w:bCs/>
          <w:sz w:val="24"/>
          <w:szCs w:val="24"/>
          <w:lang w:eastAsia="sk-SK"/>
        </w:rPr>
        <w:t>§ 29 ods. 9 nové písmeno b)]</w:t>
      </w:r>
      <w:r w:rsidR="004B37B1"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Rozšírenie náležitostí žiadosti o vydanie povolenia na vykonávanie činnosti agentúry dočasného zamestnávania </w:t>
      </w:r>
      <w:r w:rsidR="00772D2F" w:rsidRPr="00774B11">
        <w:rPr>
          <w:rFonts w:ascii="Times New Roman" w:eastAsia="Times New Roman" w:hAnsi="Times New Roman" w:cs="Times New Roman"/>
          <w:sz w:val="24"/>
          <w:szCs w:val="24"/>
          <w:lang w:eastAsia="sk-SK"/>
        </w:rPr>
        <w:t xml:space="preserve">o adresu priestorov </w:t>
      </w:r>
      <w:r w:rsidR="0027654C" w:rsidRPr="00774B11">
        <w:rPr>
          <w:rFonts w:ascii="Times New Roman" w:eastAsia="Times New Roman" w:hAnsi="Times New Roman" w:cs="Times New Roman"/>
          <w:sz w:val="24"/>
          <w:szCs w:val="24"/>
          <w:lang w:eastAsia="sk-SK"/>
        </w:rPr>
        <w:t xml:space="preserve">podľa ods. 3 písm. e) </w:t>
      </w:r>
      <w:r w:rsidRPr="00774B11">
        <w:rPr>
          <w:rFonts w:ascii="Times New Roman" w:eastAsia="Times New Roman" w:hAnsi="Times New Roman" w:cs="Times New Roman"/>
          <w:sz w:val="24"/>
          <w:szCs w:val="24"/>
          <w:lang w:eastAsia="sk-SK"/>
        </w:rPr>
        <w:t>v navrhnutej úprave reflektuje na poznatky a problémy vyplývajúce z aplikačnej praxe</w:t>
      </w:r>
      <w:r w:rsidR="00EB4973" w:rsidRPr="00774B11">
        <w:rPr>
          <w:rFonts w:ascii="Times New Roman" w:eastAsia="Times New Roman" w:hAnsi="Times New Roman" w:cs="Times New Roman"/>
          <w:sz w:val="24"/>
          <w:szCs w:val="24"/>
          <w:lang w:eastAsia="sk-SK"/>
        </w:rPr>
        <w:t>.</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xml:space="preserve">Náležitosť žiadosti o vydanie povolenia na vykonávanie činnosti agentúry dočasného zamestnávania spočívajúca v predložení dokladov o dosiahnutom stupni vzdelania fyzickej osoby, resp. osoby, ktorá koná v mene právnickej osoby, bola </w:t>
      </w:r>
      <w:r w:rsidR="006C581B" w:rsidRPr="00EB76CA">
        <w:rPr>
          <w:rFonts w:ascii="Times New Roman" w:eastAsia="Times New Roman" w:hAnsi="Times New Roman" w:cs="Times New Roman"/>
          <w:sz w:val="24"/>
          <w:szCs w:val="24"/>
          <w:lang w:eastAsia="sk-SK"/>
        </w:rPr>
        <w:t>z dôvodu nadbytočnosti vo vzťahu k</w:t>
      </w:r>
      <w:r w:rsidR="004A4E65" w:rsidRPr="00EB76CA">
        <w:rPr>
          <w:rFonts w:ascii="Times New Roman" w:eastAsia="Times New Roman" w:hAnsi="Times New Roman" w:cs="Times New Roman"/>
          <w:sz w:val="24"/>
          <w:szCs w:val="24"/>
          <w:lang w:eastAsia="sk-SK"/>
        </w:rPr>
        <w:t> ods. 8 písm. i)</w:t>
      </w:r>
      <w:r w:rsidR="00DD516E" w:rsidRPr="00EB76CA">
        <w:rPr>
          <w:rFonts w:ascii="Times New Roman" w:eastAsia="Times New Roman" w:hAnsi="Times New Roman" w:cs="Times New Roman"/>
          <w:sz w:val="24"/>
          <w:szCs w:val="24"/>
          <w:lang w:eastAsia="sk-SK"/>
        </w:rPr>
        <w:t xml:space="preserve"> vypustená.</w:t>
      </w:r>
      <w:r w:rsidR="006C581B" w:rsidRPr="00EB76CA">
        <w:rPr>
          <w:rFonts w:ascii="Times New Roman" w:eastAsia="Times New Roman" w:hAnsi="Times New Roman" w:cs="Times New Roman"/>
          <w:sz w:val="24"/>
          <w:szCs w:val="24"/>
          <w:lang w:eastAsia="sk-SK"/>
        </w:rPr>
        <w:t xml:space="preserve"> </w:t>
      </w:r>
    </w:p>
    <w:p w:rsidR="006A104F" w:rsidRPr="00774B11" w:rsidRDefault="006A104F" w:rsidP="00683952">
      <w:pPr>
        <w:spacing w:after="0"/>
        <w:jc w:val="both"/>
        <w:textAlignment w:val="baseline"/>
        <w:rPr>
          <w:rFonts w:ascii="Times New Roman" w:eastAsia="Times New Roman" w:hAnsi="Times New Roman" w:cs="Times New Roman"/>
          <w:sz w:val="24"/>
          <w:szCs w:val="24"/>
          <w:lang w:eastAsia="sk-SK"/>
        </w:rPr>
      </w:pPr>
    </w:p>
    <w:p w:rsidR="004B37B1" w:rsidRPr="00EB76CA" w:rsidRDefault="00B64C13" w:rsidP="004B37B1">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w:t>
      </w:r>
      <w:r w:rsidR="004B37B1" w:rsidRPr="00EB76CA">
        <w:rPr>
          <w:rFonts w:ascii="Times New Roman" w:eastAsia="Times New Roman" w:hAnsi="Times New Roman" w:cs="Times New Roman"/>
          <w:b/>
          <w:bCs/>
          <w:sz w:val="24"/>
          <w:szCs w:val="24"/>
          <w:lang w:eastAsia="sk-SK"/>
        </w:rPr>
        <w:t>om</w:t>
      </w:r>
      <w:r w:rsidRPr="00EB76CA">
        <w:rPr>
          <w:rFonts w:ascii="Times New Roman" w:eastAsia="Times New Roman" w:hAnsi="Times New Roman" w:cs="Times New Roman"/>
          <w:b/>
          <w:bCs/>
          <w:sz w:val="24"/>
          <w:szCs w:val="24"/>
          <w:lang w:eastAsia="sk-SK"/>
        </w:rPr>
        <w:t xml:space="preserve"> </w:t>
      </w:r>
      <w:r w:rsidR="004F226A">
        <w:rPr>
          <w:rFonts w:ascii="Times New Roman" w:eastAsia="Times New Roman" w:hAnsi="Times New Roman" w:cs="Times New Roman"/>
          <w:b/>
          <w:bCs/>
          <w:sz w:val="24"/>
          <w:szCs w:val="24"/>
          <w:lang w:eastAsia="sk-SK"/>
        </w:rPr>
        <w:t>62</w:t>
      </w:r>
      <w:r w:rsidR="004B37B1" w:rsidRPr="00EB76CA">
        <w:rPr>
          <w:rFonts w:ascii="Times New Roman" w:eastAsia="Times New Roman" w:hAnsi="Times New Roman" w:cs="Times New Roman"/>
          <w:b/>
          <w:bCs/>
          <w:sz w:val="24"/>
          <w:szCs w:val="24"/>
          <w:lang w:eastAsia="sk-SK"/>
        </w:rPr>
        <w:t xml:space="preserve"> a 6</w:t>
      </w:r>
      <w:r w:rsidR="004F226A">
        <w:rPr>
          <w:rFonts w:ascii="Times New Roman" w:eastAsia="Times New Roman" w:hAnsi="Times New Roman" w:cs="Times New Roman"/>
          <w:b/>
          <w:bCs/>
          <w:sz w:val="24"/>
          <w:szCs w:val="24"/>
          <w:lang w:eastAsia="sk-SK"/>
        </w:rPr>
        <w:t>4</w:t>
      </w:r>
      <w:r w:rsidRPr="00EB76CA">
        <w:rPr>
          <w:rFonts w:ascii="Times New Roman" w:eastAsia="Times New Roman" w:hAnsi="Times New Roman" w:cs="Times New Roman"/>
          <w:b/>
          <w:bCs/>
          <w:sz w:val="24"/>
          <w:szCs w:val="24"/>
          <w:lang w:eastAsia="sk-SK"/>
        </w:rPr>
        <w:t xml:space="preserve"> [§ 29 ods. 7 nové písmeno d)</w:t>
      </w:r>
      <w:r w:rsidR="004B37B1" w:rsidRPr="00EB76CA">
        <w:rPr>
          <w:rFonts w:ascii="Times New Roman" w:eastAsia="Times New Roman" w:hAnsi="Times New Roman" w:cs="Times New Roman"/>
          <w:sz w:val="24"/>
          <w:szCs w:val="24"/>
          <w:lang w:eastAsia="sk-SK"/>
        </w:rPr>
        <w:t xml:space="preserve"> </w:t>
      </w:r>
      <w:r w:rsidR="004B37B1" w:rsidRPr="00652FF6">
        <w:rPr>
          <w:rFonts w:ascii="Times New Roman" w:eastAsia="Times New Roman" w:hAnsi="Times New Roman" w:cs="Times New Roman"/>
          <w:b/>
          <w:sz w:val="24"/>
          <w:szCs w:val="24"/>
          <w:lang w:eastAsia="sk-SK"/>
        </w:rPr>
        <w:t>a</w:t>
      </w:r>
      <w:r w:rsidR="004B37B1" w:rsidRPr="00EB76CA">
        <w:rPr>
          <w:rFonts w:ascii="Times New Roman" w:eastAsia="Times New Roman" w:hAnsi="Times New Roman" w:cs="Times New Roman"/>
          <w:sz w:val="24"/>
          <w:szCs w:val="24"/>
          <w:lang w:eastAsia="sk-SK"/>
        </w:rPr>
        <w:t xml:space="preserve"> </w:t>
      </w:r>
      <w:r w:rsidR="004B37B1" w:rsidRPr="00EB76CA">
        <w:rPr>
          <w:rFonts w:ascii="Times New Roman" w:eastAsia="Times New Roman" w:hAnsi="Times New Roman" w:cs="Times New Roman"/>
          <w:b/>
          <w:bCs/>
          <w:sz w:val="24"/>
          <w:szCs w:val="24"/>
          <w:lang w:eastAsia="sk-SK"/>
        </w:rPr>
        <w:t>§ 29 ods. 9 písm. d)]</w:t>
      </w:r>
      <w:r w:rsidR="004B37B1"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Rozšírenie náležitostí žiadosti o vydanie povolenia na vykonávanie činnosti agentúry dočasného zamestnávania v navrhnutej úprave </w:t>
      </w:r>
      <w:r w:rsidRPr="00774B11">
        <w:rPr>
          <w:rFonts w:ascii="Times New Roman" w:eastAsia="Times New Roman" w:hAnsi="Times New Roman" w:cs="Times New Roman"/>
          <w:sz w:val="24"/>
          <w:szCs w:val="24"/>
          <w:shd w:val="clear" w:color="auto" w:fill="FFFFFF"/>
          <w:lang w:eastAsia="sk-SK"/>
        </w:rPr>
        <w:t>reflektuje na poznatky a problémy vyplývajúce z aplikačnej praxe,  súvisiace s presnejšou identifikáciou zamestnaní, na ktoré bude agentúra dočasného zamestnávania prideľovať dočasných agentúrnych zamestnancov. </w:t>
      </w:r>
      <w:r w:rsidR="006A104F" w:rsidRPr="00774B11">
        <w:rPr>
          <w:rFonts w:ascii="Times New Roman" w:eastAsia="Times New Roman" w:hAnsi="Times New Roman" w:cs="Times New Roman"/>
          <w:sz w:val="24"/>
          <w:szCs w:val="24"/>
          <w:shd w:val="clear" w:color="auto" w:fill="FFFFFF"/>
          <w:lang w:eastAsia="sk-SK"/>
        </w:rPr>
        <w:t>Poznámka pod čiarou k odkazu 35daa je legislatívno-technickou úpravou.</w:t>
      </w:r>
      <w:r w:rsidR="006A104F" w:rsidRPr="00774B11">
        <w:rPr>
          <w:rFonts w:ascii="Times New Roman" w:eastAsia="Times New Roman" w:hAnsi="Times New Roman" w:cs="Times New Roman"/>
          <w:sz w:val="24"/>
          <w:szCs w:val="24"/>
          <w:lang w:eastAsia="sk-SK"/>
        </w:rPr>
        <w:t>  </w:t>
      </w:r>
    </w:p>
    <w:p w:rsidR="00683952" w:rsidRPr="00774B11" w:rsidRDefault="00683952"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6A104F"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6</w:t>
      </w:r>
      <w:r w:rsidR="004F226A">
        <w:rPr>
          <w:rFonts w:ascii="Times New Roman" w:eastAsia="Times New Roman" w:hAnsi="Times New Roman" w:cs="Times New Roman"/>
          <w:b/>
          <w:bCs/>
          <w:sz w:val="24"/>
          <w:szCs w:val="24"/>
          <w:shd w:val="clear" w:color="auto" w:fill="FFFFFF"/>
          <w:lang w:eastAsia="sk-SK"/>
        </w:rPr>
        <w:t>5</w:t>
      </w:r>
      <w:r w:rsidR="00B64C13" w:rsidRPr="00EB76CA">
        <w:rPr>
          <w:rFonts w:ascii="Times New Roman" w:eastAsia="Times New Roman" w:hAnsi="Times New Roman" w:cs="Times New Roman"/>
          <w:b/>
          <w:bCs/>
          <w:sz w:val="24"/>
          <w:szCs w:val="24"/>
          <w:shd w:val="clear" w:color="auto" w:fill="FFFFFF"/>
          <w:lang w:eastAsia="sk-SK"/>
        </w:rPr>
        <w:t xml:space="preserve"> [§ 31 ods. 1 písm. f)]</w:t>
      </w:r>
      <w:r w:rsidR="00B64C13" w:rsidRPr="00EB76CA">
        <w:rPr>
          <w:rFonts w:ascii="Times New Roman" w:eastAsia="Times New Roman" w:hAnsi="Times New Roman" w:cs="Times New Roman"/>
          <w:sz w:val="24"/>
          <w:szCs w:val="24"/>
          <w:lang w:eastAsia="sk-SK"/>
        </w:rPr>
        <w:t>  </w:t>
      </w:r>
    </w:p>
    <w:p w:rsidR="006A104F"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Pr="00774B11">
        <w:rPr>
          <w:rFonts w:ascii="Times New Roman" w:eastAsia="Times New Roman" w:hAnsi="Times New Roman" w:cs="Times New Roman"/>
          <w:sz w:val="24"/>
          <w:szCs w:val="24"/>
          <w:shd w:val="clear" w:color="auto" w:fill="FFFFFF"/>
          <w:lang w:eastAsia="sk-SK"/>
        </w:rPr>
        <w:t>. </w:t>
      </w:r>
      <w:r w:rsidR="006A104F" w:rsidRPr="00774B11">
        <w:rPr>
          <w:rFonts w:ascii="Times New Roman" w:eastAsia="Times New Roman" w:hAnsi="Times New Roman" w:cs="Times New Roman"/>
          <w:sz w:val="24"/>
          <w:szCs w:val="24"/>
          <w:lang w:eastAsia="sk-SK"/>
        </w:rPr>
        <w:t>  </w:t>
      </w:r>
    </w:p>
    <w:p w:rsidR="00683952" w:rsidRPr="00774B11" w:rsidRDefault="00683952"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6A104F"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6</w:t>
      </w:r>
      <w:r w:rsidR="004F226A">
        <w:rPr>
          <w:rFonts w:ascii="Times New Roman" w:eastAsia="Times New Roman" w:hAnsi="Times New Roman" w:cs="Times New Roman"/>
          <w:b/>
          <w:bCs/>
          <w:sz w:val="24"/>
          <w:szCs w:val="24"/>
          <w:shd w:val="clear" w:color="auto" w:fill="FFFFFF"/>
          <w:lang w:eastAsia="sk-SK"/>
        </w:rPr>
        <w:t>6</w:t>
      </w:r>
      <w:r w:rsidR="00B64C13" w:rsidRPr="00EB76CA">
        <w:rPr>
          <w:rFonts w:ascii="Times New Roman" w:eastAsia="Times New Roman" w:hAnsi="Times New Roman" w:cs="Times New Roman"/>
          <w:b/>
          <w:bCs/>
          <w:sz w:val="24"/>
          <w:szCs w:val="24"/>
          <w:shd w:val="clear" w:color="auto" w:fill="FFFFFF"/>
          <w:lang w:eastAsia="sk-SK"/>
        </w:rPr>
        <w:t xml:space="preserve"> [§ 31 ods. 1 písm</w:t>
      </w:r>
      <w:r w:rsidR="00652FF6">
        <w:rPr>
          <w:rFonts w:ascii="Times New Roman" w:eastAsia="Times New Roman" w:hAnsi="Times New Roman" w:cs="Times New Roman"/>
          <w:b/>
          <w:bCs/>
          <w:sz w:val="24"/>
          <w:szCs w:val="24"/>
          <w:shd w:val="clear" w:color="auto" w:fill="FFFFFF"/>
          <w:lang w:eastAsia="sk-SK"/>
        </w:rPr>
        <w:t>.</w:t>
      </w:r>
      <w:r w:rsidR="00B64C13" w:rsidRPr="00EB76CA">
        <w:rPr>
          <w:rFonts w:ascii="Times New Roman" w:eastAsia="Times New Roman" w:hAnsi="Times New Roman" w:cs="Times New Roman"/>
          <w:b/>
          <w:bCs/>
          <w:sz w:val="24"/>
          <w:szCs w:val="24"/>
          <w:shd w:val="clear" w:color="auto" w:fill="FFFFFF"/>
          <w:lang w:eastAsia="sk-SK"/>
        </w:rPr>
        <w:t xml:space="preserve"> h)]</w:t>
      </w:r>
      <w:r w:rsidR="00B64C13" w:rsidRPr="00EB76CA">
        <w:rPr>
          <w:rFonts w:ascii="Times New Roman" w:eastAsia="Times New Roman" w:hAnsi="Times New Roman" w:cs="Times New Roman"/>
          <w:sz w:val="24"/>
          <w:szCs w:val="24"/>
          <w:lang w:eastAsia="sk-SK"/>
        </w:rPr>
        <w:t>  </w:t>
      </w:r>
    </w:p>
    <w:p w:rsidR="006A104F"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Činnosť agentúry dočasného zamestnávania je podmienená vydaním povolenia</w:t>
      </w:r>
      <w:r w:rsidR="009D14FC" w:rsidRPr="00774B11">
        <w:rPr>
          <w:rFonts w:ascii="Times New Roman" w:eastAsia="Times New Roman" w:hAnsi="Times New Roman" w:cs="Times New Roman"/>
          <w:sz w:val="24"/>
          <w:szCs w:val="24"/>
          <w:shd w:val="clear" w:color="auto" w:fill="FFFFFF"/>
          <w:lang w:eastAsia="sk-SK"/>
        </w:rPr>
        <w:t xml:space="preserve"> </w:t>
      </w:r>
      <w:r w:rsidR="00D63044" w:rsidRPr="00774B11">
        <w:rPr>
          <w:rFonts w:ascii="Times New Roman" w:eastAsia="Times New Roman" w:hAnsi="Times New Roman" w:cs="Times New Roman"/>
          <w:sz w:val="24"/>
          <w:szCs w:val="24"/>
          <w:shd w:val="clear" w:color="auto" w:fill="FFFFFF"/>
          <w:lang w:eastAsia="sk-SK"/>
        </w:rPr>
        <w:t>právnickej alebo fyzickej osobe po</w:t>
      </w:r>
      <w:r w:rsidRPr="00774B11">
        <w:rPr>
          <w:rFonts w:ascii="Times New Roman" w:eastAsia="Times New Roman" w:hAnsi="Times New Roman" w:cs="Times New Roman"/>
          <w:sz w:val="24"/>
          <w:szCs w:val="24"/>
          <w:shd w:val="clear" w:color="auto" w:fill="FFFFFF"/>
          <w:lang w:eastAsia="sk-SK"/>
        </w:rPr>
        <w:t xml:space="preserve"> splnen</w:t>
      </w:r>
      <w:r w:rsidR="00D63044" w:rsidRPr="00774B11">
        <w:rPr>
          <w:rFonts w:ascii="Times New Roman" w:eastAsia="Times New Roman" w:hAnsi="Times New Roman" w:cs="Times New Roman"/>
          <w:sz w:val="24"/>
          <w:szCs w:val="24"/>
          <w:shd w:val="clear" w:color="auto" w:fill="FFFFFF"/>
          <w:lang w:eastAsia="sk-SK"/>
        </w:rPr>
        <w:t>í</w:t>
      </w:r>
      <w:r w:rsidRPr="00774B11">
        <w:rPr>
          <w:rFonts w:ascii="Times New Roman" w:eastAsia="Times New Roman" w:hAnsi="Times New Roman" w:cs="Times New Roman"/>
          <w:sz w:val="24"/>
          <w:szCs w:val="24"/>
          <w:shd w:val="clear" w:color="auto" w:fill="FFFFFF"/>
          <w:lang w:eastAsia="sk-SK"/>
        </w:rPr>
        <w:t xml:space="preserve"> </w:t>
      </w:r>
      <w:r w:rsidR="006B48B3" w:rsidRPr="00774B11">
        <w:rPr>
          <w:rFonts w:ascii="Times New Roman" w:eastAsia="Times New Roman" w:hAnsi="Times New Roman" w:cs="Times New Roman"/>
          <w:sz w:val="24"/>
          <w:szCs w:val="24"/>
          <w:shd w:val="clear" w:color="auto" w:fill="FFFFFF"/>
          <w:lang w:eastAsia="sk-SK"/>
        </w:rPr>
        <w:t xml:space="preserve">ustanovených </w:t>
      </w:r>
      <w:r w:rsidRPr="00774B11">
        <w:rPr>
          <w:rFonts w:ascii="Times New Roman" w:eastAsia="Times New Roman" w:hAnsi="Times New Roman" w:cs="Times New Roman"/>
          <w:sz w:val="24"/>
          <w:szCs w:val="24"/>
          <w:shd w:val="clear" w:color="auto" w:fill="FFFFFF"/>
          <w:lang w:eastAsia="sk-SK"/>
        </w:rPr>
        <w:t>podmienok</w:t>
      </w:r>
      <w:r w:rsidR="006B48B3" w:rsidRPr="00774B11">
        <w:rPr>
          <w:rFonts w:ascii="Times New Roman" w:eastAsia="Times New Roman" w:hAnsi="Times New Roman" w:cs="Times New Roman"/>
          <w:sz w:val="24"/>
          <w:szCs w:val="24"/>
          <w:shd w:val="clear" w:color="auto" w:fill="FFFFFF"/>
          <w:lang w:eastAsia="sk-SK"/>
        </w:rPr>
        <w:t xml:space="preserve"> </w:t>
      </w:r>
      <w:r w:rsidRPr="00774B11">
        <w:rPr>
          <w:rFonts w:ascii="Times New Roman" w:eastAsia="Times New Roman" w:hAnsi="Times New Roman" w:cs="Times New Roman"/>
          <w:sz w:val="24"/>
          <w:szCs w:val="24"/>
          <w:shd w:val="clear" w:color="auto" w:fill="FFFFFF"/>
          <w:lang w:eastAsia="sk-SK"/>
        </w:rPr>
        <w:t xml:space="preserve">v § 29 ods. 3. </w:t>
      </w:r>
      <w:r w:rsidR="004B7940" w:rsidRPr="00774B11">
        <w:rPr>
          <w:rFonts w:ascii="Times New Roman" w:eastAsia="Times New Roman" w:hAnsi="Times New Roman" w:cs="Times New Roman"/>
          <w:sz w:val="24"/>
          <w:szCs w:val="24"/>
          <w:shd w:val="clear" w:color="auto" w:fill="FFFFFF"/>
          <w:lang w:eastAsia="sk-SK"/>
        </w:rPr>
        <w:t>Nakoľko ide o zásadné predpoklady na zabezpečenie riadneho výkonu fungovania subjektu, ktorý poskytuje služby na trhu práce, j</w:t>
      </w:r>
      <w:r w:rsidRPr="00774B11">
        <w:rPr>
          <w:rFonts w:ascii="Times New Roman" w:eastAsia="Times New Roman" w:hAnsi="Times New Roman" w:cs="Times New Roman"/>
          <w:sz w:val="24"/>
          <w:szCs w:val="24"/>
          <w:shd w:val="clear" w:color="auto" w:fill="FFFFFF"/>
          <w:lang w:eastAsia="sk-SK"/>
        </w:rPr>
        <w:t xml:space="preserve">e opodstatnenou potrebou zadefinovať rámec predpokladov (podmienok), ktoré musí agentúra dočasného zamestnávania spĺňať nielen na účely vydania povolenia na činnosť agentúry dočasného zamestnávania, ale počas celého </w:t>
      </w:r>
      <w:r w:rsidR="004B08EF" w:rsidRPr="00774B11">
        <w:rPr>
          <w:rFonts w:ascii="Times New Roman" w:eastAsia="Times New Roman" w:hAnsi="Times New Roman" w:cs="Times New Roman"/>
          <w:sz w:val="24"/>
          <w:szCs w:val="24"/>
          <w:shd w:val="clear" w:color="auto" w:fill="FFFFFF"/>
          <w:lang w:eastAsia="sk-SK"/>
        </w:rPr>
        <w:t xml:space="preserve">trvania </w:t>
      </w:r>
      <w:r w:rsidRPr="00774B11">
        <w:rPr>
          <w:rFonts w:ascii="Times New Roman" w:eastAsia="Times New Roman" w:hAnsi="Times New Roman" w:cs="Times New Roman"/>
          <w:sz w:val="24"/>
          <w:szCs w:val="24"/>
          <w:shd w:val="clear" w:color="auto" w:fill="FFFFFF"/>
          <w:lang w:eastAsia="sk-SK"/>
        </w:rPr>
        <w:t>platnosti povolenia</w:t>
      </w:r>
      <w:r w:rsidR="00AC04D3" w:rsidRPr="00774B11">
        <w:rPr>
          <w:rFonts w:ascii="Times New Roman" w:eastAsia="Times New Roman" w:hAnsi="Times New Roman" w:cs="Times New Roman"/>
          <w:sz w:val="24"/>
          <w:szCs w:val="24"/>
          <w:shd w:val="clear" w:color="auto" w:fill="FFFFFF"/>
          <w:lang w:eastAsia="sk-SK"/>
        </w:rPr>
        <w:t>.</w:t>
      </w:r>
    </w:p>
    <w:p w:rsidR="00484FF3" w:rsidRDefault="00484FF3" w:rsidP="00683952">
      <w:pPr>
        <w:spacing w:after="0"/>
        <w:jc w:val="both"/>
        <w:textAlignment w:val="baseline"/>
        <w:rPr>
          <w:rFonts w:ascii="Times New Roman" w:eastAsia="Times New Roman" w:hAnsi="Times New Roman" w:cs="Times New Roman"/>
          <w:sz w:val="24"/>
          <w:szCs w:val="24"/>
          <w:lang w:eastAsia="sk-SK"/>
        </w:rPr>
      </w:pPr>
    </w:p>
    <w:p w:rsidR="0086786B" w:rsidRPr="00774B11" w:rsidRDefault="0086786B"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6A104F"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lastRenderedPageBreak/>
        <w:t>K bodu 6</w:t>
      </w:r>
      <w:r w:rsidR="004F226A">
        <w:rPr>
          <w:rFonts w:ascii="Times New Roman" w:eastAsia="Times New Roman" w:hAnsi="Times New Roman" w:cs="Times New Roman"/>
          <w:b/>
          <w:bCs/>
          <w:sz w:val="24"/>
          <w:szCs w:val="24"/>
          <w:shd w:val="clear" w:color="auto" w:fill="FFFFFF"/>
          <w:lang w:eastAsia="sk-SK"/>
        </w:rPr>
        <w:t>7</w:t>
      </w:r>
      <w:r w:rsidR="00B64C13" w:rsidRPr="00EB76CA">
        <w:rPr>
          <w:rFonts w:ascii="Times New Roman" w:eastAsia="Times New Roman" w:hAnsi="Times New Roman" w:cs="Times New Roman"/>
          <w:b/>
          <w:bCs/>
          <w:sz w:val="24"/>
          <w:szCs w:val="24"/>
          <w:shd w:val="clear" w:color="auto" w:fill="FFFFFF"/>
          <w:lang w:eastAsia="sk-SK"/>
        </w:rPr>
        <w:t xml:space="preserve"> [§ 31 ods. 1 nové písmen</w:t>
      </w:r>
      <w:r w:rsidR="00652FF6">
        <w:rPr>
          <w:rFonts w:ascii="Times New Roman" w:eastAsia="Times New Roman" w:hAnsi="Times New Roman" w:cs="Times New Roman"/>
          <w:b/>
          <w:bCs/>
          <w:sz w:val="24"/>
          <w:szCs w:val="24"/>
          <w:shd w:val="clear" w:color="auto" w:fill="FFFFFF"/>
          <w:lang w:eastAsia="sk-SK"/>
        </w:rPr>
        <w:t>á</w:t>
      </w:r>
      <w:r w:rsidR="00B64C13" w:rsidRPr="00EB76CA">
        <w:rPr>
          <w:rFonts w:ascii="Times New Roman" w:eastAsia="Times New Roman" w:hAnsi="Times New Roman" w:cs="Times New Roman"/>
          <w:b/>
          <w:bCs/>
          <w:sz w:val="24"/>
          <w:szCs w:val="24"/>
          <w:shd w:val="clear" w:color="auto" w:fill="FFFFFF"/>
          <w:lang w:eastAsia="sk-SK"/>
        </w:rPr>
        <w:t xml:space="preserve"> i</w:t>
      </w:r>
      <w:r w:rsidR="004B08EF" w:rsidRPr="00EB76CA">
        <w:rPr>
          <w:rFonts w:ascii="Times New Roman" w:eastAsia="Times New Roman" w:hAnsi="Times New Roman" w:cs="Times New Roman"/>
          <w:b/>
          <w:bCs/>
          <w:sz w:val="24"/>
          <w:szCs w:val="24"/>
          <w:shd w:val="clear" w:color="auto" w:fill="FFFFFF"/>
          <w:lang w:eastAsia="sk-SK"/>
        </w:rPr>
        <w:t>)</w:t>
      </w:r>
      <w:r w:rsidRPr="00EB76CA">
        <w:rPr>
          <w:rFonts w:ascii="Times New Roman" w:eastAsia="Times New Roman" w:hAnsi="Times New Roman" w:cs="Times New Roman"/>
          <w:b/>
          <w:bCs/>
          <w:sz w:val="24"/>
          <w:szCs w:val="24"/>
          <w:shd w:val="clear" w:color="auto" w:fill="FFFFFF"/>
          <w:lang w:eastAsia="sk-SK"/>
        </w:rPr>
        <w:t> a j</w:t>
      </w:r>
      <w:r w:rsidR="00B64C13" w:rsidRPr="00EB76CA">
        <w:rPr>
          <w:rFonts w:ascii="Times New Roman" w:eastAsia="Times New Roman" w:hAnsi="Times New Roman" w:cs="Times New Roman"/>
          <w:b/>
          <w:bCs/>
          <w:sz w:val="24"/>
          <w:szCs w:val="24"/>
          <w:shd w:val="clear" w:color="auto" w:fill="FFFFFF"/>
          <w:lang w:eastAsia="sk-SK"/>
        </w:rPr>
        <w:t>)]</w:t>
      </w:r>
      <w:r w:rsidR="00B64C13" w:rsidRPr="00EB76CA">
        <w:rPr>
          <w:rFonts w:ascii="Times New Roman" w:eastAsia="Times New Roman" w:hAnsi="Times New Roman" w:cs="Times New Roman"/>
          <w:sz w:val="24"/>
          <w:szCs w:val="24"/>
          <w:lang w:eastAsia="sk-SK"/>
        </w:rPr>
        <w:t>  </w:t>
      </w:r>
    </w:p>
    <w:p w:rsidR="00484FF3" w:rsidRPr="003134A1" w:rsidRDefault="00AB31B6"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shd w:val="clear" w:color="auto" w:fill="FFFFFF"/>
          <w:lang w:eastAsia="sk-SK"/>
        </w:rPr>
        <w:t xml:space="preserve">Navrhované znenie </w:t>
      </w:r>
      <w:r w:rsidR="00B64C13" w:rsidRPr="00EB76CA">
        <w:rPr>
          <w:rFonts w:ascii="Times New Roman" w:eastAsia="Times New Roman" w:hAnsi="Times New Roman" w:cs="Times New Roman"/>
          <w:sz w:val="24"/>
          <w:szCs w:val="24"/>
          <w:shd w:val="clear" w:color="auto" w:fill="FFFFFF"/>
          <w:lang w:eastAsia="sk-SK"/>
        </w:rPr>
        <w:t>§ 31 ods. 1</w:t>
      </w:r>
      <w:r w:rsidR="006A104F" w:rsidRPr="00EB76CA">
        <w:rPr>
          <w:rFonts w:ascii="Times New Roman" w:eastAsia="Times New Roman" w:hAnsi="Times New Roman" w:cs="Times New Roman"/>
          <w:sz w:val="24"/>
          <w:szCs w:val="24"/>
          <w:shd w:val="clear" w:color="auto" w:fill="FFFFFF"/>
          <w:lang w:eastAsia="sk-SK"/>
        </w:rPr>
        <w:t xml:space="preserve"> písm. i)</w:t>
      </w:r>
      <w:r w:rsidRPr="00EB76CA">
        <w:rPr>
          <w:rFonts w:ascii="Times New Roman" w:eastAsia="Times New Roman" w:hAnsi="Times New Roman" w:cs="Times New Roman"/>
          <w:sz w:val="24"/>
          <w:szCs w:val="24"/>
          <w:shd w:val="clear" w:color="auto" w:fill="FFFFFF"/>
          <w:lang w:eastAsia="sk-SK"/>
        </w:rPr>
        <w:t xml:space="preserve"> dopĺňa povinnosti agentúry dočasného zamestnávania v reakcii na navrhované znenie</w:t>
      </w:r>
      <w:r w:rsidR="006A104F" w:rsidRPr="00EB76CA">
        <w:rPr>
          <w:rFonts w:ascii="Times New Roman" w:eastAsia="Times New Roman" w:hAnsi="Times New Roman" w:cs="Times New Roman"/>
          <w:sz w:val="24"/>
          <w:szCs w:val="24"/>
          <w:shd w:val="clear" w:color="auto" w:fill="FFFFFF"/>
          <w:lang w:eastAsia="sk-SK"/>
        </w:rPr>
        <w:t xml:space="preserve"> </w:t>
      </w:r>
      <w:r w:rsidR="006A104F" w:rsidRPr="00EB76CA">
        <w:rPr>
          <w:rFonts w:ascii="Times New Roman" w:eastAsia="Times New Roman" w:hAnsi="Times New Roman" w:cs="Times New Roman"/>
          <w:bCs/>
          <w:sz w:val="24"/>
          <w:szCs w:val="24"/>
          <w:shd w:val="clear" w:color="auto" w:fill="FFFFFF"/>
          <w:lang w:eastAsia="sk-SK"/>
        </w:rPr>
        <w:t>§ 29 ods. 3 písm</w:t>
      </w:r>
      <w:r w:rsidR="00424248" w:rsidRPr="00EB76CA">
        <w:rPr>
          <w:rFonts w:ascii="Times New Roman" w:eastAsia="Times New Roman" w:hAnsi="Times New Roman" w:cs="Times New Roman"/>
          <w:bCs/>
          <w:sz w:val="24"/>
          <w:szCs w:val="24"/>
          <w:shd w:val="clear" w:color="auto" w:fill="FFFFFF"/>
          <w:lang w:eastAsia="sk-SK"/>
        </w:rPr>
        <w:t>.</w:t>
      </w:r>
      <w:r w:rsidR="006A104F" w:rsidRPr="00EB76CA">
        <w:rPr>
          <w:rFonts w:ascii="Times New Roman" w:eastAsia="Times New Roman" w:hAnsi="Times New Roman" w:cs="Times New Roman"/>
          <w:bCs/>
          <w:sz w:val="24"/>
          <w:szCs w:val="24"/>
          <w:shd w:val="clear" w:color="auto" w:fill="FFFFFF"/>
          <w:lang w:eastAsia="sk-SK"/>
        </w:rPr>
        <w:t xml:space="preserve"> m) a § 29 ods. 6</w:t>
      </w:r>
      <w:r w:rsidR="006A104F" w:rsidRPr="00EB76CA">
        <w:rPr>
          <w:rFonts w:ascii="Times New Roman" w:eastAsia="Times New Roman" w:hAnsi="Times New Roman" w:cs="Times New Roman"/>
          <w:sz w:val="24"/>
          <w:szCs w:val="24"/>
          <w:shd w:val="clear" w:color="auto" w:fill="FFFFFF"/>
          <w:lang w:eastAsia="sk-SK"/>
        </w:rPr>
        <w:t xml:space="preserve">, ktorými </w:t>
      </w:r>
      <w:r w:rsidRPr="00EB76CA">
        <w:rPr>
          <w:rFonts w:ascii="Times New Roman" w:eastAsia="Times New Roman" w:hAnsi="Times New Roman" w:cs="Times New Roman"/>
          <w:sz w:val="24"/>
          <w:szCs w:val="24"/>
          <w:shd w:val="clear" w:color="auto" w:fill="FFFFFF"/>
          <w:lang w:eastAsia="sk-SK"/>
        </w:rPr>
        <w:t xml:space="preserve">sa reflektuje na </w:t>
      </w:r>
      <w:r w:rsidR="006A104F" w:rsidRPr="00EB76CA">
        <w:rPr>
          <w:rStyle w:val="normaltextrun"/>
          <w:rFonts w:ascii="Times New Roman" w:hAnsi="Times New Roman" w:cs="Times New Roman"/>
          <w:sz w:val="24"/>
          <w:szCs w:val="24"/>
          <w:bdr w:val="none" w:sz="0" w:space="0" w:color="auto" w:frame="1"/>
        </w:rPr>
        <w:t>potrebu zavedenia prísnejších mechanizmov udeľovania povolení na vykonávanie činnosti agentúr dočasného zamestnávania, s cieľom zvýšenia štandardov vykonávaných činností a ochrany práv prideľovaných zamestnancov.</w:t>
      </w:r>
      <w:r w:rsidR="006A104F" w:rsidRPr="00EB76CA">
        <w:rPr>
          <w:rFonts w:ascii="Times New Roman" w:eastAsia="Times New Roman" w:hAnsi="Times New Roman" w:cs="Times New Roman"/>
          <w:sz w:val="24"/>
          <w:szCs w:val="24"/>
          <w:lang w:eastAsia="sk-SK"/>
        </w:rPr>
        <w:t>  </w:t>
      </w:r>
      <w:r w:rsidRPr="00EB76CA">
        <w:rPr>
          <w:rFonts w:ascii="Times New Roman" w:eastAsia="Times New Roman" w:hAnsi="Times New Roman" w:cs="Times New Roman"/>
          <w:sz w:val="24"/>
          <w:szCs w:val="24"/>
          <w:lang w:eastAsia="sk-SK"/>
        </w:rPr>
        <w:t xml:space="preserve">V § 31 ods. 1 písm. j) </w:t>
      </w:r>
      <w:r w:rsidR="00B64C13" w:rsidRPr="00EB76CA">
        <w:rPr>
          <w:rFonts w:ascii="Times New Roman" w:eastAsia="Times New Roman" w:hAnsi="Times New Roman" w:cs="Times New Roman"/>
          <w:sz w:val="24"/>
          <w:szCs w:val="24"/>
          <w:shd w:val="clear" w:color="auto" w:fill="FFFFFF"/>
          <w:lang w:eastAsia="sk-SK"/>
        </w:rPr>
        <w:t>sa zavádza povinnosť pre aktívnu spoluprácu agentúry dočasného zamestnávania s úradmi</w:t>
      </w:r>
      <w:r w:rsidR="00640B4C" w:rsidRPr="00EB76CA">
        <w:rPr>
          <w:rFonts w:ascii="Times New Roman" w:eastAsia="Times New Roman" w:hAnsi="Times New Roman" w:cs="Times New Roman"/>
          <w:sz w:val="24"/>
          <w:szCs w:val="24"/>
          <w:shd w:val="clear" w:color="auto" w:fill="FFFFFF"/>
          <w:lang w:eastAsia="sk-SK"/>
        </w:rPr>
        <w:t xml:space="preserve"> práce, sociálnych vecí a rodiny,</w:t>
      </w:r>
      <w:r w:rsidR="00B64C13" w:rsidRPr="00EB76CA">
        <w:rPr>
          <w:rFonts w:ascii="Times New Roman" w:eastAsia="Times New Roman" w:hAnsi="Times New Roman" w:cs="Times New Roman"/>
          <w:sz w:val="24"/>
          <w:szCs w:val="24"/>
          <w:shd w:val="clear" w:color="auto" w:fill="FFFFFF"/>
          <w:lang w:eastAsia="sk-SK"/>
        </w:rPr>
        <w:t xml:space="preserve"> formou oznamovacej povinnosti relevantných zmien. </w:t>
      </w:r>
      <w:r w:rsidR="00640B4C" w:rsidRPr="00EB76CA">
        <w:rPr>
          <w:rFonts w:ascii="Times New Roman" w:eastAsia="Times New Roman" w:hAnsi="Times New Roman" w:cs="Times New Roman"/>
          <w:sz w:val="24"/>
          <w:szCs w:val="24"/>
          <w:lang w:eastAsia="sk-SK"/>
        </w:rPr>
        <w:t> </w:t>
      </w:r>
      <w:r w:rsidR="00640B4C" w:rsidRPr="003134A1">
        <w:rPr>
          <w:rFonts w:ascii="Times New Roman" w:eastAsia="Times New Roman" w:hAnsi="Times New Roman" w:cs="Times New Roman"/>
          <w:sz w:val="24"/>
          <w:szCs w:val="24"/>
          <w:shd w:val="clear" w:color="auto" w:fill="FFFFFF"/>
          <w:lang w:eastAsia="sk-SK"/>
        </w:rPr>
        <w:t xml:space="preserve"> </w:t>
      </w:r>
      <w:r w:rsidR="00484FF3" w:rsidRPr="003134A1">
        <w:rPr>
          <w:rFonts w:ascii="Times New Roman" w:eastAsia="Times New Roman" w:hAnsi="Times New Roman" w:cs="Times New Roman"/>
          <w:sz w:val="24"/>
          <w:szCs w:val="24"/>
          <w:lang w:eastAsia="sk-SK"/>
        </w:rPr>
        <w:t xml:space="preserve"> </w:t>
      </w:r>
    </w:p>
    <w:p w:rsidR="00484FF3" w:rsidRPr="00774B11" w:rsidRDefault="00484FF3"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484FF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w:t>
      </w:r>
      <w:r w:rsidR="004C499E" w:rsidRPr="00EB76CA">
        <w:rPr>
          <w:rFonts w:ascii="Times New Roman" w:eastAsia="Times New Roman" w:hAnsi="Times New Roman" w:cs="Times New Roman"/>
          <w:b/>
          <w:bCs/>
          <w:sz w:val="24"/>
          <w:szCs w:val="24"/>
          <w:shd w:val="clear" w:color="auto" w:fill="FFFFFF"/>
          <w:lang w:eastAsia="sk-SK"/>
        </w:rPr>
        <w:t>om</w:t>
      </w:r>
      <w:r w:rsidRPr="00EB76CA">
        <w:rPr>
          <w:rFonts w:ascii="Times New Roman" w:eastAsia="Times New Roman" w:hAnsi="Times New Roman" w:cs="Times New Roman"/>
          <w:b/>
          <w:bCs/>
          <w:sz w:val="24"/>
          <w:szCs w:val="24"/>
          <w:shd w:val="clear" w:color="auto" w:fill="FFFFFF"/>
          <w:lang w:eastAsia="sk-SK"/>
        </w:rPr>
        <w:t xml:space="preserve"> 6</w:t>
      </w:r>
      <w:r w:rsidR="004F226A">
        <w:rPr>
          <w:rFonts w:ascii="Times New Roman" w:eastAsia="Times New Roman" w:hAnsi="Times New Roman" w:cs="Times New Roman"/>
          <w:b/>
          <w:bCs/>
          <w:sz w:val="24"/>
          <w:szCs w:val="24"/>
          <w:shd w:val="clear" w:color="auto" w:fill="FFFFFF"/>
          <w:lang w:eastAsia="sk-SK"/>
        </w:rPr>
        <w:t>8</w:t>
      </w:r>
      <w:r w:rsidR="004C499E" w:rsidRPr="00EB76CA">
        <w:rPr>
          <w:rFonts w:ascii="Times New Roman" w:eastAsia="Times New Roman" w:hAnsi="Times New Roman" w:cs="Times New Roman"/>
          <w:b/>
          <w:bCs/>
          <w:sz w:val="24"/>
          <w:szCs w:val="24"/>
          <w:shd w:val="clear" w:color="auto" w:fill="FFFFFF"/>
          <w:lang w:eastAsia="sk-SK"/>
        </w:rPr>
        <w:t xml:space="preserve"> a </w:t>
      </w:r>
      <w:r w:rsidR="00CF6C37" w:rsidRPr="00EB76CA">
        <w:rPr>
          <w:rFonts w:ascii="Times New Roman" w:eastAsia="Times New Roman" w:hAnsi="Times New Roman" w:cs="Times New Roman"/>
          <w:b/>
          <w:bCs/>
          <w:sz w:val="24"/>
          <w:szCs w:val="24"/>
          <w:shd w:val="clear" w:color="auto" w:fill="FFFFFF"/>
          <w:lang w:eastAsia="sk-SK"/>
        </w:rPr>
        <w:t>6</w:t>
      </w:r>
      <w:r w:rsidR="004F226A">
        <w:rPr>
          <w:rFonts w:ascii="Times New Roman" w:eastAsia="Times New Roman" w:hAnsi="Times New Roman" w:cs="Times New Roman"/>
          <w:b/>
          <w:bCs/>
          <w:sz w:val="24"/>
          <w:szCs w:val="24"/>
          <w:shd w:val="clear" w:color="auto" w:fill="FFFFFF"/>
          <w:lang w:eastAsia="sk-SK"/>
        </w:rPr>
        <w:t>9</w:t>
      </w:r>
      <w:r w:rsidR="00B64C13" w:rsidRPr="00EB76CA">
        <w:rPr>
          <w:rFonts w:ascii="Times New Roman" w:eastAsia="Times New Roman" w:hAnsi="Times New Roman" w:cs="Times New Roman"/>
          <w:b/>
          <w:bCs/>
          <w:sz w:val="24"/>
          <w:szCs w:val="24"/>
          <w:shd w:val="clear" w:color="auto" w:fill="FFFFFF"/>
          <w:lang w:eastAsia="sk-SK"/>
        </w:rPr>
        <w:t xml:space="preserve"> [§ 31 ods. 2</w:t>
      </w:r>
      <w:r w:rsidR="004C499E" w:rsidRPr="00EB76CA">
        <w:rPr>
          <w:rFonts w:ascii="Times New Roman" w:eastAsia="Times New Roman" w:hAnsi="Times New Roman" w:cs="Times New Roman"/>
          <w:b/>
          <w:bCs/>
          <w:sz w:val="24"/>
          <w:szCs w:val="24"/>
          <w:shd w:val="clear" w:color="auto" w:fill="FFFFFF"/>
          <w:lang w:eastAsia="sk-SK"/>
        </w:rPr>
        <w:t xml:space="preserve"> a § 31 ods. 2 písm. b)</w:t>
      </w:r>
      <w:r w:rsidR="00B64C13" w:rsidRPr="00EB76CA">
        <w:rPr>
          <w:rFonts w:ascii="Times New Roman" w:eastAsia="Times New Roman" w:hAnsi="Times New Roman" w:cs="Times New Roman"/>
          <w:b/>
          <w:bCs/>
          <w:sz w:val="24"/>
          <w:szCs w:val="24"/>
          <w:shd w:val="clear" w:color="auto" w:fill="FFFFFF"/>
          <w:lang w:eastAsia="sk-SK"/>
        </w:rPr>
        <w:t>]</w:t>
      </w:r>
      <w:r w:rsidR="00B64C13" w:rsidRPr="00EB76CA">
        <w:rPr>
          <w:rFonts w:ascii="Times New Roman" w:eastAsia="Times New Roman" w:hAnsi="Times New Roman" w:cs="Times New Roman"/>
          <w:sz w:val="24"/>
          <w:szCs w:val="24"/>
          <w:lang w:eastAsia="sk-SK"/>
        </w:rPr>
        <w:t>  </w:t>
      </w:r>
    </w:p>
    <w:p w:rsidR="00484FF3" w:rsidRPr="003134A1" w:rsidRDefault="00B64C13" w:rsidP="003134A1">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Navrhovanou právnou úpravou </w:t>
      </w:r>
      <w:r w:rsidRPr="00B679F6">
        <w:rPr>
          <w:rFonts w:ascii="Times New Roman" w:eastAsia="Times New Roman" w:hAnsi="Times New Roman" w:cs="Times New Roman"/>
          <w:sz w:val="24"/>
          <w:szCs w:val="24"/>
          <w:shd w:val="clear" w:color="auto" w:fill="FFFFFF"/>
          <w:lang w:eastAsia="sk-SK"/>
        </w:rPr>
        <w:t>sa z dôvodu jednoznačnej interpretácie zákona vypúšťa prvá veta</w:t>
      </w:r>
      <w:r w:rsidR="007C55D8" w:rsidRPr="00EB76CA">
        <w:rPr>
          <w:rFonts w:ascii="Times New Roman" w:eastAsia="Times New Roman" w:hAnsi="Times New Roman" w:cs="Times New Roman"/>
          <w:sz w:val="24"/>
          <w:szCs w:val="24"/>
          <w:shd w:val="clear" w:color="auto" w:fill="FFFFFF"/>
          <w:lang w:eastAsia="sk-SK"/>
        </w:rPr>
        <w:t>. Zároveň sa us</w:t>
      </w:r>
      <w:r w:rsidRPr="003134A1">
        <w:rPr>
          <w:rFonts w:ascii="Times New Roman" w:eastAsia="Times New Roman" w:hAnsi="Times New Roman" w:cs="Times New Roman"/>
          <w:sz w:val="24"/>
          <w:szCs w:val="24"/>
          <w:shd w:val="clear" w:color="auto" w:fill="FFFFFF"/>
          <w:lang w:eastAsia="sk-SK"/>
        </w:rPr>
        <w:t>tanovuj</w:t>
      </w:r>
      <w:r w:rsidR="007C55D8" w:rsidRPr="00EB76CA">
        <w:rPr>
          <w:rFonts w:ascii="Times New Roman" w:eastAsia="Times New Roman" w:hAnsi="Times New Roman" w:cs="Times New Roman"/>
          <w:sz w:val="24"/>
          <w:szCs w:val="24"/>
          <w:shd w:val="clear" w:color="auto" w:fill="FFFFFF"/>
          <w:lang w:eastAsia="sk-SK"/>
        </w:rPr>
        <w:t>ú</w:t>
      </w:r>
      <w:r w:rsidRPr="003134A1">
        <w:rPr>
          <w:rFonts w:ascii="Times New Roman" w:eastAsia="Times New Roman" w:hAnsi="Times New Roman" w:cs="Times New Roman"/>
          <w:sz w:val="24"/>
          <w:szCs w:val="24"/>
          <w:shd w:val="clear" w:color="auto" w:fill="FFFFFF"/>
          <w:lang w:eastAsia="sk-SK"/>
        </w:rPr>
        <w:t xml:space="preserve"> </w:t>
      </w:r>
      <w:r w:rsidR="00CC1F9F" w:rsidRPr="00EB76CA">
        <w:rPr>
          <w:rFonts w:ascii="Times New Roman" w:eastAsia="Times New Roman" w:hAnsi="Times New Roman" w:cs="Times New Roman"/>
          <w:sz w:val="24"/>
          <w:szCs w:val="24"/>
          <w:shd w:val="clear" w:color="auto" w:fill="FFFFFF"/>
          <w:lang w:eastAsia="sk-SK"/>
        </w:rPr>
        <w:t>dôvody</w:t>
      </w:r>
      <w:r w:rsidR="007C55D8" w:rsidRPr="00EB76CA">
        <w:rPr>
          <w:rFonts w:ascii="Times New Roman" w:eastAsia="Times New Roman" w:hAnsi="Times New Roman" w:cs="Times New Roman"/>
          <w:sz w:val="24"/>
          <w:szCs w:val="24"/>
          <w:shd w:val="clear" w:color="auto" w:fill="FFFFFF"/>
          <w:lang w:eastAsia="sk-SK"/>
        </w:rPr>
        <w:t>,</w:t>
      </w:r>
      <w:r w:rsidRPr="00B679F6">
        <w:rPr>
          <w:rFonts w:ascii="Times New Roman" w:eastAsia="Times New Roman" w:hAnsi="Times New Roman" w:cs="Times New Roman"/>
          <w:sz w:val="24"/>
          <w:szCs w:val="24"/>
          <w:shd w:val="clear" w:color="auto" w:fill="FFFFFF"/>
          <w:lang w:eastAsia="sk-SK"/>
        </w:rPr>
        <w:t xml:space="preserve"> kedy Ústredie práce, sociálnych vecí a</w:t>
      </w:r>
      <w:r w:rsidR="00CC1F9F" w:rsidRPr="00EB76CA">
        <w:rPr>
          <w:rFonts w:ascii="Times New Roman" w:eastAsia="Times New Roman" w:hAnsi="Times New Roman" w:cs="Times New Roman"/>
          <w:sz w:val="24"/>
          <w:szCs w:val="24"/>
          <w:shd w:val="clear" w:color="auto" w:fill="FFFFFF"/>
          <w:lang w:eastAsia="sk-SK"/>
        </w:rPr>
        <w:t> </w:t>
      </w:r>
      <w:r w:rsidRPr="003134A1">
        <w:rPr>
          <w:rFonts w:ascii="Times New Roman" w:eastAsia="Times New Roman" w:hAnsi="Times New Roman" w:cs="Times New Roman"/>
          <w:sz w:val="24"/>
          <w:szCs w:val="24"/>
          <w:shd w:val="clear" w:color="auto" w:fill="FFFFFF"/>
          <w:lang w:eastAsia="sk-SK"/>
        </w:rPr>
        <w:t>rodiny</w:t>
      </w:r>
      <w:r w:rsidR="00CC1F9F" w:rsidRPr="00EB76CA">
        <w:rPr>
          <w:rFonts w:ascii="Times New Roman" w:eastAsia="Times New Roman" w:hAnsi="Times New Roman" w:cs="Times New Roman"/>
          <w:sz w:val="24"/>
          <w:szCs w:val="24"/>
          <w:shd w:val="clear" w:color="auto" w:fill="FFFFFF"/>
          <w:lang w:eastAsia="sk-SK"/>
        </w:rPr>
        <w:t xml:space="preserve"> </w:t>
      </w:r>
      <w:r w:rsidR="00B679F6" w:rsidRPr="00EB76CA">
        <w:rPr>
          <w:rFonts w:ascii="Times New Roman" w:eastAsia="Times New Roman" w:hAnsi="Times New Roman" w:cs="Times New Roman"/>
          <w:sz w:val="24"/>
          <w:szCs w:val="24"/>
          <w:shd w:val="clear" w:color="auto" w:fill="FFFFFF"/>
          <w:lang w:eastAsia="sk-SK"/>
        </w:rPr>
        <w:t xml:space="preserve">na základe spoľahlivo zisteného stavu </w:t>
      </w:r>
      <w:r w:rsidRPr="00B679F6">
        <w:rPr>
          <w:rFonts w:ascii="Times New Roman" w:eastAsia="Times New Roman" w:hAnsi="Times New Roman" w:cs="Times New Roman"/>
          <w:sz w:val="24"/>
          <w:szCs w:val="24"/>
          <w:shd w:val="clear" w:color="auto" w:fill="FFFFFF"/>
          <w:lang w:eastAsia="sk-SK"/>
        </w:rPr>
        <w:t>zruší povolenie na vykonávanie činnosti agentúry dočasného zamestnávania</w:t>
      </w:r>
      <w:r w:rsidR="007C55D8" w:rsidRPr="00EB76CA">
        <w:rPr>
          <w:rFonts w:ascii="Times New Roman" w:eastAsia="Times New Roman" w:hAnsi="Times New Roman" w:cs="Times New Roman"/>
          <w:sz w:val="24"/>
          <w:szCs w:val="24"/>
          <w:shd w:val="clear" w:color="auto" w:fill="FFFFFF"/>
          <w:lang w:eastAsia="sk-SK"/>
        </w:rPr>
        <w:t>.</w:t>
      </w:r>
      <w:r w:rsidRPr="003134A1">
        <w:rPr>
          <w:rFonts w:ascii="Times New Roman" w:eastAsia="Times New Roman" w:hAnsi="Times New Roman" w:cs="Times New Roman"/>
          <w:sz w:val="24"/>
          <w:szCs w:val="24"/>
          <w:shd w:val="clear" w:color="auto" w:fill="FFFFFF"/>
          <w:lang w:eastAsia="sk-SK"/>
        </w:rPr>
        <w:t xml:space="preserve"> </w:t>
      </w:r>
      <w:r w:rsidR="0070423E" w:rsidRPr="00EB76CA">
        <w:rPr>
          <w:rFonts w:ascii="Times New Roman" w:eastAsia="Times New Roman" w:hAnsi="Times New Roman" w:cs="Times New Roman"/>
          <w:sz w:val="24"/>
          <w:szCs w:val="24"/>
          <w:shd w:val="clear" w:color="auto" w:fill="FFFFFF"/>
          <w:lang w:eastAsia="sk-SK"/>
        </w:rPr>
        <w:t xml:space="preserve">Odkazujúc </w:t>
      </w:r>
      <w:r w:rsidR="007C55D8" w:rsidRPr="00EB76CA">
        <w:rPr>
          <w:rFonts w:ascii="Times New Roman" w:eastAsia="Times New Roman" w:hAnsi="Times New Roman" w:cs="Times New Roman"/>
          <w:sz w:val="24"/>
          <w:szCs w:val="24"/>
          <w:shd w:val="clear" w:color="auto" w:fill="FFFFFF"/>
          <w:lang w:eastAsia="sk-SK"/>
        </w:rPr>
        <w:t xml:space="preserve">na </w:t>
      </w:r>
      <w:r w:rsidR="0070423E" w:rsidRPr="00EB76CA">
        <w:rPr>
          <w:rFonts w:ascii="Times New Roman" w:eastAsia="Times New Roman" w:hAnsi="Times New Roman" w:cs="Times New Roman"/>
          <w:sz w:val="24"/>
          <w:szCs w:val="24"/>
          <w:shd w:val="clear" w:color="auto" w:fill="FFFFFF"/>
          <w:lang w:eastAsia="sk-SK"/>
        </w:rPr>
        <w:t xml:space="preserve">§ 70 ods. 1 v spojení s § 12 písm. l) </w:t>
      </w:r>
      <w:r w:rsidR="007C55D8" w:rsidRPr="00EB76CA">
        <w:rPr>
          <w:rFonts w:ascii="Times New Roman" w:eastAsia="Times New Roman" w:hAnsi="Times New Roman" w:cs="Times New Roman"/>
          <w:sz w:val="24"/>
          <w:szCs w:val="24"/>
          <w:shd w:val="clear" w:color="auto" w:fill="FFFFFF"/>
          <w:lang w:eastAsia="sk-SK"/>
        </w:rPr>
        <w:t>prvého bodu</w:t>
      </w:r>
      <w:r w:rsidR="0070423E" w:rsidRPr="00EB76CA">
        <w:rPr>
          <w:rFonts w:ascii="Times New Roman" w:eastAsia="Times New Roman" w:hAnsi="Times New Roman" w:cs="Times New Roman"/>
          <w:sz w:val="24"/>
          <w:szCs w:val="24"/>
          <w:shd w:val="clear" w:color="auto" w:fill="FFFFFF"/>
          <w:lang w:eastAsia="sk-SK"/>
        </w:rPr>
        <w:t xml:space="preserve"> sa </w:t>
      </w:r>
      <w:r w:rsidR="00A527C8">
        <w:rPr>
          <w:rFonts w:ascii="Times New Roman" w:eastAsia="Times New Roman" w:hAnsi="Times New Roman" w:cs="Times New Roman"/>
          <w:sz w:val="24"/>
          <w:szCs w:val="24"/>
          <w:shd w:val="clear" w:color="auto" w:fill="FFFFFF"/>
          <w:lang w:eastAsia="sk-SK"/>
        </w:rPr>
        <w:t>v</w:t>
      </w:r>
      <w:r w:rsidR="0070423E" w:rsidRPr="00EB76CA">
        <w:rPr>
          <w:rFonts w:ascii="Times New Roman" w:eastAsia="Times New Roman" w:hAnsi="Times New Roman" w:cs="Times New Roman"/>
          <w:sz w:val="24"/>
          <w:szCs w:val="24"/>
          <w:shd w:val="clear" w:color="auto" w:fill="FFFFFF"/>
          <w:lang w:eastAsia="sk-SK"/>
        </w:rPr>
        <w:t xml:space="preserve"> konan</w:t>
      </w:r>
      <w:r w:rsidR="00A527C8">
        <w:rPr>
          <w:rFonts w:ascii="Times New Roman" w:eastAsia="Times New Roman" w:hAnsi="Times New Roman" w:cs="Times New Roman"/>
          <w:sz w:val="24"/>
          <w:szCs w:val="24"/>
          <w:shd w:val="clear" w:color="auto" w:fill="FFFFFF"/>
          <w:lang w:eastAsia="sk-SK"/>
        </w:rPr>
        <w:t>í</w:t>
      </w:r>
      <w:r w:rsidR="0070423E" w:rsidRPr="00EB76CA">
        <w:rPr>
          <w:rFonts w:ascii="Times New Roman" w:eastAsia="Times New Roman" w:hAnsi="Times New Roman" w:cs="Times New Roman"/>
          <w:sz w:val="24"/>
          <w:szCs w:val="24"/>
          <w:shd w:val="clear" w:color="auto" w:fill="FFFFFF"/>
          <w:lang w:eastAsia="sk-SK"/>
        </w:rPr>
        <w:t xml:space="preserve"> o zrušen</w:t>
      </w:r>
      <w:r w:rsidR="00B679F6" w:rsidRPr="00EB76CA">
        <w:rPr>
          <w:rFonts w:ascii="Times New Roman" w:eastAsia="Times New Roman" w:hAnsi="Times New Roman" w:cs="Times New Roman"/>
          <w:sz w:val="24"/>
          <w:szCs w:val="24"/>
          <w:shd w:val="clear" w:color="auto" w:fill="FFFFFF"/>
          <w:lang w:eastAsia="sk-SK"/>
        </w:rPr>
        <w:t>í</w:t>
      </w:r>
      <w:r w:rsidR="0070423E" w:rsidRPr="00EB76CA">
        <w:rPr>
          <w:rFonts w:ascii="Times New Roman" w:eastAsia="Times New Roman" w:hAnsi="Times New Roman" w:cs="Times New Roman"/>
          <w:sz w:val="24"/>
          <w:szCs w:val="24"/>
          <w:shd w:val="clear" w:color="auto" w:fill="FFFFFF"/>
          <w:lang w:eastAsia="sk-SK"/>
        </w:rPr>
        <w:t xml:space="preserve"> povolenia na vykonávanie činnosti agentúry dočasného zamestnávania </w:t>
      </w:r>
      <w:r w:rsidR="00B679F6" w:rsidRPr="00EB76CA">
        <w:rPr>
          <w:rFonts w:ascii="Times New Roman" w:eastAsia="Times New Roman" w:hAnsi="Times New Roman" w:cs="Times New Roman"/>
          <w:sz w:val="24"/>
          <w:szCs w:val="24"/>
          <w:shd w:val="clear" w:color="auto" w:fill="FFFFFF"/>
          <w:lang w:eastAsia="sk-SK"/>
        </w:rPr>
        <w:t>postupuje podľa</w:t>
      </w:r>
      <w:r w:rsidR="0070423E" w:rsidRPr="00EB76CA">
        <w:rPr>
          <w:rFonts w:ascii="Times New Roman" w:eastAsia="Times New Roman" w:hAnsi="Times New Roman" w:cs="Times New Roman"/>
          <w:sz w:val="24"/>
          <w:szCs w:val="24"/>
          <w:shd w:val="clear" w:color="auto" w:fill="FFFFFF"/>
          <w:lang w:eastAsia="sk-SK"/>
        </w:rPr>
        <w:t xml:space="preserve"> zákon</w:t>
      </w:r>
      <w:r w:rsidR="00B679F6" w:rsidRPr="00EB76CA">
        <w:rPr>
          <w:rFonts w:ascii="Times New Roman" w:eastAsia="Times New Roman" w:hAnsi="Times New Roman" w:cs="Times New Roman"/>
          <w:sz w:val="24"/>
          <w:szCs w:val="24"/>
          <w:shd w:val="clear" w:color="auto" w:fill="FFFFFF"/>
          <w:lang w:eastAsia="sk-SK"/>
        </w:rPr>
        <w:t>a</w:t>
      </w:r>
      <w:r w:rsidR="0070423E" w:rsidRPr="00EB76CA">
        <w:rPr>
          <w:rFonts w:ascii="Times New Roman" w:eastAsia="Times New Roman" w:hAnsi="Times New Roman" w:cs="Times New Roman"/>
          <w:sz w:val="24"/>
          <w:szCs w:val="24"/>
          <w:shd w:val="clear" w:color="auto" w:fill="FFFFFF"/>
          <w:lang w:eastAsia="sk-SK"/>
        </w:rPr>
        <w:t xml:space="preserve"> č. 71/1967 Zb. o správnom konaní (správny poriadok) v znení neskorších predpisov. </w:t>
      </w:r>
      <w:r w:rsidR="00484FF3" w:rsidRPr="00EB76CA">
        <w:rPr>
          <w:rFonts w:ascii="Times New Roman" w:eastAsia="Times New Roman" w:hAnsi="Times New Roman" w:cs="Times New Roman"/>
          <w:sz w:val="24"/>
          <w:szCs w:val="24"/>
          <w:lang w:eastAsia="sk-SK"/>
        </w:rPr>
        <w:t>V</w:t>
      </w:r>
      <w:r w:rsidR="00B679F6" w:rsidRPr="00EB76CA">
        <w:rPr>
          <w:rFonts w:ascii="Times New Roman" w:eastAsia="Times New Roman" w:hAnsi="Times New Roman" w:cs="Times New Roman"/>
          <w:sz w:val="24"/>
          <w:szCs w:val="24"/>
          <w:lang w:eastAsia="sk-SK"/>
        </w:rPr>
        <w:t> poznámke pod čiarou k odkazu 33</w:t>
      </w:r>
      <w:r w:rsidR="00484FF3" w:rsidRPr="00EB76CA">
        <w:rPr>
          <w:rFonts w:ascii="Times New Roman" w:eastAsia="Times New Roman" w:hAnsi="Times New Roman" w:cs="Times New Roman"/>
          <w:sz w:val="24"/>
          <w:szCs w:val="24"/>
          <w:lang w:eastAsia="sk-SK"/>
        </w:rPr>
        <w:t xml:space="preserve"> ide o legislatívno-technickú </w:t>
      </w:r>
      <w:r w:rsidR="001C28D7" w:rsidRPr="00EB76CA">
        <w:rPr>
          <w:rFonts w:ascii="Times New Roman" w:eastAsia="Times New Roman" w:hAnsi="Times New Roman" w:cs="Times New Roman"/>
          <w:sz w:val="24"/>
          <w:szCs w:val="24"/>
          <w:lang w:eastAsia="sk-SK"/>
        </w:rPr>
        <w:t>úpravu.</w:t>
      </w:r>
    </w:p>
    <w:p w:rsidR="001C28D7" w:rsidRPr="00774B11" w:rsidRDefault="001C28D7"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484FF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 xml:space="preserve">K bodu </w:t>
      </w:r>
      <w:r w:rsidR="004F226A">
        <w:rPr>
          <w:rFonts w:ascii="Times New Roman" w:eastAsia="Times New Roman" w:hAnsi="Times New Roman" w:cs="Times New Roman"/>
          <w:b/>
          <w:bCs/>
          <w:sz w:val="24"/>
          <w:szCs w:val="24"/>
          <w:lang w:eastAsia="sk-SK"/>
        </w:rPr>
        <w:t>70</w:t>
      </w:r>
      <w:r w:rsidR="00B64C13" w:rsidRPr="00EB76CA">
        <w:rPr>
          <w:rFonts w:ascii="Times New Roman" w:eastAsia="Times New Roman" w:hAnsi="Times New Roman" w:cs="Times New Roman"/>
          <w:b/>
          <w:bCs/>
          <w:sz w:val="24"/>
          <w:szCs w:val="24"/>
          <w:lang w:eastAsia="sk-SK"/>
        </w:rPr>
        <w:t xml:space="preserve"> [§ 31 ods</w:t>
      </w:r>
      <w:r w:rsidR="00652FF6">
        <w:rPr>
          <w:rFonts w:ascii="Times New Roman" w:eastAsia="Times New Roman" w:hAnsi="Times New Roman" w:cs="Times New Roman"/>
          <w:b/>
          <w:bCs/>
          <w:sz w:val="24"/>
          <w:szCs w:val="24"/>
          <w:lang w:eastAsia="sk-SK"/>
        </w:rPr>
        <w:t xml:space="preserve">. </w:t>
      </w:r>
      <w:r w:rsidR="00B64C13" w:rsidRPr="00EB76CA">
        <w:rPr>
          <w:rFonts w:ascii="Times New Roman" w:eastAsia="Times New Roman" w:hAnsi="Times New Roman" w:cs="Times New Roman"/>
          <w:b/>
          <w:bCs/>
          <w:sz w:val="24"/>
          <w:szCs w:val="24"/>
          <w:lang w:eastAsia="sk-SK"/>
        </w:rPr>
        <w:t>3]</w:t>
      </w:r>
      <w:r w:rsidR="00B64C13" w:rsidRPr="00EB76CA">
        <w:rPr>
          <w:rFonts w:ascii="Times New Roman" w:eastAsia="Times New Roman" w:hAnsi="Times New Roman" w:cs="Times New Roman"/>
          <w:sz w:val="24"/>
          <w:szCs w:val="24"/>
          <w:lang w:eastAsia="sk-SK"/>
        </w:rPr>
        <w:t>  </w:t>
      </w:r>
    </w:p>
    <w:p w:rsidR="00B679F6" w:rsidRDefault="00B679F6" w:rsidP="00683952">
      <w:pPr>
        <w:spacing w:after="0"/>
        <w:jc w:val="both"/>
        <w:textAlignment w:val="baseline"/>
        <w:rPr>
          <w:rFonts w:ascii="Times New Roman" w:eastAsia="Times New Roman" w:hAnsi="Times New Roman" w:cs="Times New Roman"/>
          <w:sz w:val="24"/>
          <w:szCs w:val="24"/>
          <w:shd w:val="clear" w:color="auto" w:fill="FFFFFF"/>
          <w:lang w:eastAsia="sk-SK"/>
        </w:rPr>
      </w:pPr>
      <w:r>
        <w:rPr>
          <w:rFonts w:ascii="Times New Roman" w:eastAsia="Times New Roman" w:hAnsi="Times New Roman" w:cs="Times New Roman"/>
          <w:sz w:val="24"/>
          <w:szCs w:val="24"/>
          <w:shd w:val="clear" w:color="auto" w:fill="FFFFFF"/>
          <w:lang w:eastAsia="sk-SK"/>
        </w:rPr>
        <w:t>Navrhovan</w:t>
      </w:r>
      <w:r w:rsidR="00A527C8">
        <w:rPr>
          <w:rFonts w:ascii="Times New Roman" w:eastAsia="Times New Roman" w:hAnsi="Times New Roman" w:cs="Times New Roman"/>
          <w:sz w:val="24"/>
          <w:szCs w:val="24"/>
          <w:shd w:val="clear" w:color="auto" w:fill="FFFFFF"/>
          <w:lang w:eastAsia="sk-SK"/>
        </w:rPr>
        <w:t xml:space="preserve">é znenie upravuje podmienky, za ktorých </w:t>
      </w:r>
      <w:r>
        <w:rPr>
          <w:rFonts w:ascii="Times New Roman" w:eastAsia="Times New Roman" w:hAnsi="Times New Roman" w:cs="Times New Roman"/>
          <w:sz w:val="24"/>
          <w:szCs w:val="24"/>
          <w:shd w:val="clear" w:color="auto" w:fill="FFFFFF"/>
          <w:lang w:eastAsia="sk-SK"/>
        </w:rPr>
        <w:t xml:space="preserve">sa </w:t>
      </w:r>
      <w:r w:rsidR="00A527C8">
        <w:rPr>
          <w:rFonts w:ascii="Times New Roman" w:eastAsia="Times New Roman" w:hAnsi="Times New Roman" w:cs="Times New Roman"/>
          <w:sz w:val="24"/>
          <w:szCs w:val="24"/>
          <w:shd w:val="clear" w:color="auto" w:fill="FFFFFF"/>
          <w:lang w:eastAsia="sk-SK"/>
        </w:rPr>
        <w:t>Ústrediu práce, sociálnych vecí a rodiny priznáva</w:t>
      </w:r>
      <w:r w:rsidR="00A527C8" w:rsidRPr="00A527C8">
        <w:rPr>
          <w:rFonts w:ascii="Times New Roman" w:eastAsia="Times New Roman" w:hAnsi="Times New Roman" w:cs="Times New Roman"/>
          <w:sz w:val="24"/>
          <w:szCs w:val="24"/>
          <w:shd w:val="clear" w:color="auto" w:fill="FFFFFF"/>
          <w:lang w:eastAsia="sk-SK"/>
        </w:rPr>
        <w:t xml:space="preserve"> </w:t>
      </w:r>
      <w:r>
        <w:rPr>
          <w:rFonts w:ascii="Times New Roman" w:eastAsia="Times New Roman" w:hAnsi="Times New Roman" w:cs="Times New Roman"/>
          <w:sz w:val="24"/>
          <w:szCs w:val="24"/>
          <w:shd w:val="clear" w:color="auto" w:fill="FFFFFF"/>
          <w:lang w:eastAsia="sk-SK"/>
        </w:rPr>
        <w:t xml:space="preserve">možnosť pozastaviť </w:t>
      </w:r>
      <w:r w:rsidRPr="001B0821">
        <w:rPr>
          <w:rFonts w:ascii="Times New Roman" w:hAnsi="Times New Roman" w:cs="Times New Roman"/>
          <w:sz w:val="24"/>
          <w:szCs w:val="24"/>
        </w:rPr>
        <w:t>alebo zrušiť povolenie na vykonávanie činnosti agentúry dočasného zamestnávania</w:t>
      </w:r>
      <w:r w:rsidR="00A527C8">
        <w:rPr>
          <w:rFonts w:ascii="Times New Roman" w:eastAsia="Times New Roman" w:hAnsi="Times New Roman" w:cs="Times New Roman"/>
          <w:sz w:val="24"/>
          <w:szCs w:val="24"/>
          <w:shd w:val="clear" w:color="auto" w:fill="FFFFFF"/>
          <w:lang w:eastAsia="sk-SK"/>
        </w:rPr>
        <w:t xml:space="preserve">,  a to </w:t>
      </w:r>
      <w:r w:rsidR="00A527C8" w:rsidRPr="003134A1">
        <w:rPr>
          <w:rFonts w:ascii="Times New Roman" w:eastAsia="Times New Roman" w:hAnsi="Times New Roman" w:cs="Times New Roman"/>
          <w:sz w:val="24"/>
          <w:szCs w:val="24"/>
          <w:shd w:val="clear" w:color="auto" w:fill="FFFFFF"/>
          <w:lang w:eastAsia="sk-SK"/>
        </w:rPr>
        <w:t xml:space="preserve">aj bez podnetu </w:t>
      </w:r>
      <w:r w:rsidR="00A527C8">
        <w:rPr>
          <w:rFonts w:ascii="Times New Roman" w:eastAsia="Times New Roman" w:hAnsi="Times New Roman" w:cs="Times New Roman"/>
          <w:sz w:val="24"/>
          <w:szCs w:val="24"/>
          <w:shd w:val="clear" w:color="auto" w:fill="FFFFFF"/>
          <w:lang w:eastAsia="sk-SK"/>
        </w:rPr>
        <w:t xml:space="preserve">subjektov uvedených </w:t>
      </w:r>
      <w:r w:rsidR="00A527C8" w:rsidRPr="003134A1">
        <w:rPr>
          <w:rFonts w:ascii="Times New Roman" w:eastAsia="Times New Roman" w:hAnsi="Times New Roman" w:cs="Times New Roman"/>
          <w:sz w:val="24"/>
          <w:szCs w:val="24"/>
          <w:shd w:val="clear" w:color="auto" w:fill="FFFFFF"/>
          <w:lang w:eastAsia="sk-SK"/>
        </w:rPr>
        <w:t>v</w:t>
      </w:r>
      <w:r w:rsidR="00A527C8">
        <w:rPr>
          <w:rFonts w:ascii="Times New Roman" w:eastAsia="Times New Roman" w:hAnsi="Times New Roman" w:cs="Times New Roman"/>
          <w:sz w:val="24"/>
          <w:szCs w:val="24"/>
          <w:shd w:val="clear" w:color="auto" w:fill="FFFFFF"/>
          <w:lang w:eastAsia="sk-SK"/>
        </w:rPr>
        <w:t> </w:t>
      </w:r>
      <w:r w:rsidR="00A527C8" w:rsidRPr="003134A1">
        <w:rPr>
          <w:rFonts w:ascii="Times New Roman" w:eastAsia="Times New Roman" w:hAnsi="Times New Roman" w:cs="Times New Roman"/>
          <w:sz w:val="24"/>
          <w:szCs w:val="24"/>
          <w:shd w:val="clear" w:color="auto" w:fill="FFFFFF"/>
          <w:lang w:eastAsia="sk-SK"/>
        </w:rPr>
        <w:t>písm.</w:t>
      </w:r>
      <w:r w:rsidR="00A527C8">
        <w:rPr>
          <w:rFonts w:ascii="Times New Roman" w:eastAsia="Times New Roman" w:hAnsi="Times New Roman" w:cs="Times New Roman"/>
          <w:sz w:val="24"/>
          <w:szCs w:val="24"/>
          <w:shd w:val="clear" w:color="auto" w:fill="FFFFFF"/>
          <w:lang w:eastAsia="sk-SK"/>
        </w:rPr>
        <w:t xml:space="preserve"> a) až d). </w:t>
      </w:r>
      <w:r w:rsidR="00A527C8" w:rsidRPr="00C87C6E">
        <w:rPr>
          <w:rFonts w:ascii="Times New Roman" w:eastAsia="Times New Roman" w:hAnsi="Times New Roman" w:cs="Times New Roman"/>
          <w:sz w:val="24"/>
          <w:szCs w:val="24"/>
          <w:shd w:val="clear" w:color="auto" w:fill="FFFFFF"/>
          <w:lang w:eastAsia="sk-SK"/>
        </w:rPr>
        <w:t>Navrhovaná právna úprava systematicky reaguje na úpravu § 31 ods. 2, a to z dôvodu jednoznačnej interpretácie zákona</w:t>
      </w:r>
      <w:r w:rsidR="00A527C8">
        <w:rPr>
          <w:rFonts w:ascii="Times New Roman" w:eastAsia="Times New Roman" w:hAnsi="Times New Roman" w:cs="Times New Roman"/>
          <w:sz w:val="24"/>
          <w:szCs w:val="24"/>
          <w:shd w:val="clear" w:color="auto" w:fill="FFFFFF"/>
          <w:lang w:eastAsia="sk-SK"/>
        </w:rPr>
        <w:t xml:space="preserve">. </w:t>
      </w:r>
      <w:r w:rsidR="00A527C8" w:rsidRPr="00A527C8">
        <w:rPr>
          <w:rFonts w:ascii="Times New Roman" w:eastAsia="Times New Roman" w:hAnsi="Times New Roman" w:cs="Times New Roman"/>
          <w:sz w:val="24"/>
          <w:szCs w:val="24"/>
          <w:shd w:val="clear" w:color="auto" w:fill="FFFFFF"/>
          <w:lang w:eastAsia="sk-SK"/>
        </w:rPr>
        <w:t xml:space="preserve">Odkazujúc na § 70 ods. 1 v spojení </w:t>
      </w:r>
      <w:r w:rsidR="00A527C8">
        <w:rPr>
          <w:rFonts w:ascii="Times New Roman" w:eastAsia="Times New Roman" w:hAnsi="Times New Roman" w:cs="Times New Roman"/>
          <w:sz w:val="24"/>
          <w:szCs w:val="24"/>
          <w:shd w:val="clear" w:color="auto" w:fill="FFFFFF"/>
          <w:lang w:eastAsia="sk-SK"/>
        </w:rPr>
        <w:t>s § 12 písm. l) prvého bodu sa v</w:t>
      </w:r>
      <w:r w:rsidR="00A527C8" w:rsidRPr="00A527C8">
        <w:rPr>
          <w:rFonts w:ascii="Times New Roman" w:eastAsia="Times New Roman" w:hAnsi="Times New Roman" w:cs="Times New Roman"/>
          <w:sz w:val="24"/>
          <w:szCs w:val="24"/>
          <w:shd w:val="clear" w:color="auto" w:fill="FFFFFF"/>
          <w:lang w:eastAsia="sk-SK"/>
        </w:rPr>
        <w:t xml:space="preserve"> konan</w:t>
      </w:r>
      <w:r w:rsidR="00A527C8">
        <w:rPr>
          <w:rFonts w:ascii="Times New Roman" w:eastAsia="Times New Roman" w:hAnsi="Times New Roman" w:cs="Times New Roman"/>
          <w:sz w:val="24"/>
          <w:szCs w:val="24"/>
          <w:shd w:val="clear" w:color="auto" w:fill="FFFFFF"/>
          <w:lang w:eastAsia="sk-SK"/>
        </w:rPr>
        <w:t>í</w:t>
      </w:r>
      <w:r w:rsidR="00A527C8" w:rsidRPr="00A527C8">
        <w:rPr>
          <w:rFonts w:ascii="Times New Roman" w:eastAsia="Times New Roman" w:hAnsi="Times New Roman" w:cs="Times New Roman"/>
          <w:sz w:val="24"/>
          <w:szCs w:val="24"/>
          <w:shd w:val="clear" w:color="auto" w:fill="FFFFFF"/>
          <w:lang w:eastAsia="sk-SK"/>
        </w:rPr>
        <w:t xml:space="preserve"> o</w:t>
      </w:r>
      <w:r w:rsidR="00A527C8">
        <w:rPr>
          <w:rFonts w:ascii="Times New Roman" w:eastAsia="Times New Roman" w:hAnsi="Times New Roman" w:cs="Times New Roman"/>
          <w:sz w:val="24"/>
          <w:szCs w:val="24"/>
          <w:shd w:val="clear" w:color="auto" w:fill="FFFFFF"/>
          <w:lang w:eastAsia="sk-SK"/>
        </w:rPr>
        <w:t xml:space="preserve"> pozastavení alebo </w:t>
      </w:r>
      <w:r w:rsidR="00A527C8" w:rsidRPr="00A527C8">
        <w:rPr>
          <w:rFonts w:ascii="Times New Roman" w:eastAsia="Times New Roman" w:hAnsi="Times New Roman" w:cs="Times New Roman"/>
          <w:sz w:val="24"/>
          <w:szCs w:val="24"/>
          <w:shd w:val="clear" w:color="auto" w:fill="FFFFFF"/>
          <w:lang w:eastAsia="sk-SK"/>
        </w:rPr>
        <w:t>zrušení povolenia na vykonávanie činnosti agentúry dočasného zamestnávania postupuje podľa zákona č. 71/1967 Zb. o správnom konaní (správny poriadok) v znení neskorších predpisov.</w:t>
      </w:r>
      <w:r w:rsidR="000A2CC4" w:rsidRPr="00774B11">
        <w:rPr>
          <w:rFonts w:ascii="Times New Roman" w:eastAsia="Times New Roman" w:hAnsi="Times New Roman" w:cs="Times New Roman"/>
          <w:sz w:val="24"/>
          <w:szCs w:val="24"/>
          <w:shd w:val="clear" w:color="auto" w:fill="FFFFFF"/>
          <w:lang w:eastAsia="sk-SK"/>
        </w:rPr>
        <w:t xml:space="preserve">. </w:t>
      </w:r>
    </w:p>
    <w:p w:rsidR="00A527C8" w:rsidRDefault="00A527C8" w:rsidP="00683952">
      <w:pPr>
        <w:spacing w:after="0"/>
        <w:jc w:val="both"/>
        <w:textAlignment w:val="baseline"/>
        <w:rPr>
          <w:rFonts w:ascii="Times New Roman" w:eastAsia="Times New Roman" w:hAnsi="Times New Roman" w:cs="Times New Roman"/>
          <w:sz w:val="24"/>
          <w:szCs w:val="24"/>
          <w:shd w:val="clear" w:color="auto" w:fill="FFFFFF"/>
          <w:lang w:eastAsia="sk-SK"/>
        </w:rPr>
      </w:pPr>
    </w:p>
    <w:p w:rsidR="00242E8D" w:rsidRPr="003134A1" w:rsidRDefault="00242E8D" w:rsidP="00242E8D">
      <w:pPr>
        <w:spacing w:after="0"/>
        <w:jc w:val="both"/>
        <w:textAlignment w:val="baseline"/>
        <w:rPr>
          <w:rFonts w:ascii="Times New Roman" w:eastAsia="Times New Roman" w:hAnsi="Times New Roman" w:cs="Times New Roman"/>
          <w:sz w:val="24"/>
          <w:szCs w:val="24"/>
          <w:shd w:val="clear" w:color="auto" w:fill="FFFFFF"/>
          <w:lang w:eastAsia="sk-SK"/>
        </w:rPr>
      </w:pPr>
      <w:r w:rsidRPr="00774B11">
        <w:rPr>
          <w:rFonts w:ascii="Times New Roman" w:eastAsia="Times New Roman" w:hAnsi="Times New Roman" w:cs="Times New Roman"/>
          <w:b/>
          <w:bCs/>
          <w:sz w:val="24"/>
          <w:szCs w:val="24"/>
          <w:shd w:val="clear" w:color="auto" w:fill="FFFFFF"/>
          <w:lang w:eastAsia="sk-SK"/>
        </w:rPr>
        <w:t>K bod</w:t>
      </w:r>
      <w:r w:rsidR="0095595B" w:rsidRPr="00774B11">
        <w:rPr>
          <w:rFonts w:ascii="Times New Roman" w:eastAsia="Times New Roman" w:hAnsi="Times New Roman" w:cs="Times New Roman"/>
          <w:b/>
          <w:bCs/>
          <w:sz w:val="24"/>
          <w:szCs w:val="24"/>
          <w:shd w:val="clear" w:color="auto" w:fill="FFFFFF"/>
          <w:lang w:eastAsia="sk-SK"/>
        </w:rPr>
        <w:t>om</w:t>
      </w:r>
      <w:r w:rsidRPr="00774B11">
        <w:rPr>
          <w:rFonts w:ascii="Times New Roman" w:eastAsia="Times New Roman" w:hAnsi="Times New Roman" w:cs="Times New Roman"/>
          <w:b/>
          <w:bCs/>
          <w:sz w:val="24"/>
          <w:szCs w:val="24"/>
          <w:shd w:val="clear" w:color="auto" w:fill="FFFFFF"/>
          <w:lang w:eastAsia="sk-SK"/>
        </w:rPr>
        <w:t xml:space="preserve"> </w:t>
      </w:r>
      <w:r w:rsidR="004F226A">
        <w:rPr>
          <w:rFonts w:ascii="Times New Roman" w:eastAsia="Times New Roman" w:hAnsi="Times New Roman" w:cs="Times New Roman"/>
          <w:b/>
          <w:bCs/>
          <w:sz w:val="24"/>
          <w:szCs w:val="24"/>
          <w:shd w:val="clear" w:color="auto" w:fill="FFFFFF"/>
          <w:lang w:eastAsia="sk-SK"/>
        </w:rPr>
        <w:t>71</w:t>
      </w:r>
      <w:r w:rsidR="0095595B" w:rsidRPr="00774B11">
        <w:rPr>
          <w:rFonts w:ascii="Times New Roman" w:eastAsia="Times New Roman" w:hAnsi="Times New Roman" w:cs="Times New Roman"/>
          <w:b/>
          <w:bCs/>
          <w:sz w:val="24"/>
          <w:szCs w:val="24"/>
          <w:shd w:val="clear" w:color="auto" w:fill="FFFFFF"/>
          <w:lang w:eastAsia="sk-SK"/>
        </w:rPr>
        <w:t xml:space="preserve"> a</w:t>
      </w:r>
      <w:r w:rsidR="0095595B" w:rsidRPr="00EB76CA">
        <w:rPr>
          <w:rFonts w:ascii="Times New Roman" w:eastAsia="Times New Roman" w:hAnsi="Times New Roman" w:cs="Times New Roman"/>
          <w:b/>
          <w:bCs/>
          <w:sz w:val="24"/>
          <w:szCs w:val="24"/>
          <w:lang w:eastAsia="sk-SK"/>
        </w:rPr>
        <w:t xml:space="preserve"> </w:t>
      </w:r>
      <w:r w:rsidR="004F226A">
        <w:rPr>
          <w:rFonts w:ascii="Times New Roman" w:eastAsia="Times New Roman" w:hAnsi="Times New Roman" w:cs="Times New Roman"/>
          <w:b/>
          <w:bCs/>
          <w:sz w:val="24"/>
          <w:szCs w:val="24"/>
          <w:lang w:eastAsia="sk-SK"/>
        </w:rPr>
        <w:t>72</w:t>
      </w:r>
      <w:r w:rsidR="0095595B" w:rsidRPr="00EB76CA">
        <w:rPr>
          <w:rFonts w:ascii="Times New Roman" w:eastAsia="Times New Roman" w:hAnsi="Times New Roman" w:cs="Times New Roman"/>
          <w:b/>
          <w:bCs/>
          <w:sz w:val="24"/>
          <w:szCs w:val="24"/>
          <w:lang w:eastAsia="sk-SK"/>
        </w:rPr>
        <w:t xml:space="preserve"> </w:t>
      </w:r>
      <w:r w:rsidRPr="003134A1">
        <w:rPr>
          <w:rFonts w:ascii="Times New Roman" w:eastAsia="Times New Roman" w:hAnsi="Times New Roman" w:cs="Times New Roman"/>
          <w:b/>
          <w:bCs/>
          <w:sz w:val="24"/>
          <w:szCs w:val="24"/>
          <w:shd w:val="clear" w:color="auto" w:fill="FFFFFF"/>
          <w:lang w:eastAsia="sk-SK"/>
        </w:rPr>
        <w:t>[§ 32 ods. 1 písm. a)</w:t>
      </w:r>
      <w:r w:rsidR="0095595B" w:rsidRPr="003134A1">
        <w:rPr>
          <w:rFonts w:ascii="Times New Roman" w:eastAsia="Times New Roman" w:hAnsi="Times New Roman" w:cs="Times New Roman"/>
          <w:b/>
          <w:bCs/>
          <w:sz w:val="24"/>
          <w:szCs w:val="24"/>
          <w:shd w:val="clear" w:color="auto" w:fill="FFFFFF"/>
          <w:lang w:eastAsia="sk-SK"/>
        </w:rPr>
        <w:t xml:space="preserve"> </w:t>
      </w:r>
      <w:r w:rsidR="0095595B" w:rsidRPr="00774B11">
        <w:rPr>
          <w:rFonts w:ascii="Times New Roman" w:eastAsia="Times New Roman" w:hAnsi="Times New Roman" w:cs="Times New Roman"/>
          <w:b/>
          <w:bCs/>
          <w:sz w:val="24"/>
          <w:szCs w:val="24"/>
          <w:shd w:val="clear" w:color="auto" w:fill="FFFFFF"/>
          <w:lang w:eastAsia="sk-SK"/>
        </w:rPr>
        <w:t xml:space="preserve">a </w:t>
      </w:r>
      <w:r w:rsidR="0095595B" w:rsidRPr="00EB76CA">
        <w:rPr>
          <w:rFonts w:ascii="Times New Roman" w:eastAsia="Times New Roman" w:hAnsi="Times New Roman" w:cs="Times New Roman"/>
          <w:b/>
          <w:bCs/>
          <w:sz w:val="24"/>
          <w:szCs w:val="24"/>
          <w:lang w:eastAsia="sk-SK"/>
        </w:rPr>
        <w:t>§ 32 ods. 2 písm. f)]</w:t>
      </w:r>
      <w:r w:rsidR="0095595B" w:rsidRPr="00EB76CA">
        <w:rPr>
          <w:rFonts w:ascii="Times New Roman" w:eastAsia="Times New Roman" w:hAnsi="Times New Roman" w:cs="Times New Roman"/>
          <w:sz w:val="24"/>
          <w:szCs w:val="24"/>
          <w:lang w:eastAsia="sk-SK"/>
        </w:rPr>
        <w:t>  </w:t>
      </w:r>
    </w:p>
    <w:p w:rsidR="00B64C13" w:rsidRPr="003134A1" w:rsidRDefault="0095595B" w:rsidP="00EB66C4">
      <w:pPr>
        <w:spacing w:after="0"/>
        <w:jc w:val="both"/>
        <w:textAlignment w:val="baseline"/>
        <w:rPr>
          <w:rFonts w:ascii="Times New Roman" w:eastAsia="Times New Roman" w:hAnsi="Times New Roman" w:cs="Times New Roman"/>
          <w:sz w:val="24"/>
          <w:szCs w:val="24"/>
          <w:shd w:val="clear" w:color="auto" w:fill="FFFFFF"/>
          <w:lang w:eastAsia="sk-SK"/>
        </w:rPr>
      </w:pPr>
      <w:r w:rsidRPr="00774B11">
        <w:rPr>
          <w:rFonts w:ascii="Times New Roman" w:eastAsia="Times New Roman" w:hAnsi="Times New Roman" w:cs="Times New Roman"/>
          <w:sz w:val="24"/>
          <w:szCs w:val="24"/>
          <w:shd w:val="clear" w:color="auto" w:fill="FFFFFF"/>
          <w:lang w:eastAsia="sk-SK"/>
        </w:rPr>
        <w:t>Navrhovanou úpravou sa</w:t>
      </w:r>
      <w:r w:rsidR="00B259A3" w:rsidRPr="00774B11">
        <w:rPr>
          <w:rFonts w:ascii="Times New Roman" w:eastAsia="Times New Roman" w:hAnsi="Times New Roman" w:cs="Times New Roman"/>
          <w:sz w:val="24"/>
          <w:szCs w:val="24"/>
          <w:shd w:val="clear" w:color="auto" w:fill="FFFFFF"/>
          <w:lang w:eastAsia="sk-SK"/>
        </w:rPr>
        <w:t xml:space="preserve"> rozširuje definícia</w:t>
      </w:r>
      <w:r w:rsidR="0047655D" w:rsidRPr="00774B11">
        <w:rPr>
          <w:rFonts w:ascii="Times New Roman" w:eastAsia="Times New Roman" w:hAnsi="Times New Roman" w:cs="Times New Roman"/>
          <w:sz w:val="24"/>
          <w:szCs w:val="24"/>
          <w:shd w:val="clear" w:color="auto" w:fill="FFFFFF"/>
          <w:lang w:eastAsia="sk-SK"/>
        </w:rPr>
        <w:t xml:space="preserve"> sprostredkovania zamestnania</w:t>
      </w:r>
      <w:r w:rsidR="0047655D" w:rsidRPr="003134A1">
        <w:rPr>
          <w:rFonts w:ascii="Times New Roman" w:eastAsia="Times New Roman" w:hAnsi="Times New Roman" w:cs="Times New Roman"/>
          <w:sz w:val="24"/>
          <w:szCs w:val="24"/>
          <w:shd w:val="clear" w:color="auto" w:fill="FFFFFF"/>
          <w:lang w:eastAsia="sk-SK"/>
        </w:rPr>
        <w:t xml:space="preserve"> </w:t>
      </w:r>
      <w:r w:rsidR="0074684A" w:rsidRPr="00774B11">
        <w:rPr>
          <w:rFonts w:ascii="Times New Roman" w:eastAsia="Times New Roman" w:hAnsi="Times New Roman" w:cs="Times New Roman"/>
          <w:sz w:val="24"/>
          <w:szCs w:val="24"/>
          <w:shd w:val="clear" w:color="auto" w:fill="FFFFFF"/>
          <w:lang w:eastAsia="sk-SK"/>
        </w:rPr>
        <w:t>o</w:t>
      </w:r>
      <w:r w:rsidR="000915F4" w:rsidRPr="00774B11">
        <w:rPr>
          <w:rFonts w:ascii="Times New Roman" w:eastAsia="Times New Roman" w:hAnsi="Times New Roman" w:cs="Times New Roman"/>
          <w:sz w:val="24"/>
          <w:szCs w:val="24"/>
          <w:shd w:val="clear" w:color="auto" w:fill="FFFFFF"/>
          <w:lang w:eastAsia="sk-SK"/>
        </w:rPr>
        <w:t> osoby v hmotnej núdzi</w:t>
      </w:r>
      <w:r w:rsidR="00CC2A92" w:rsidRPr="00774B11">
        <w:rPr>
          <w:rFonts w:ascii="Times New Roman" w:eastAsia="Times New Roman" w:hAnsi="Times New Roman" w:cs="Times New Roman"/>
          <w:sz w:val="24"/>
          <w:szCs w:val="24"/>
          <w:shd w:val="clear" w:color="auto" w:fill="FFFFFF"/>
          <w:lang w:eastAsia="sk-SK"/>
        </w:rPr>
        <w:t xml:space="preserve"> vo väzbe na úpravy navrhované v zákone č. 417/2013 Z. z. o pomoci v hmotnej núdzi a o zmene a doplnení niektorých zákonov v znení neskorších predpisov (čl. III)</w:t>
      </w:r>
      <w:r w:rsidR="00350AED" w:rsidRPr="00774B11">
        <w:rPr>
          <w:rFonts w:ascii="Times New Roman" w:eastAsia="Times New Roman" w:hAnsi="Times New Roman" w:cs="Times New Roman"/>
          <w:sz w:val="24"/>
          <w:szCs w:val="24"/>
          <w:shd w:val="clear" w:color="auto" w:fill="FFFFFF"/>
          <w:lang w:eastAsia="sk-SK"/>
        </w:rPr>
        <w:t xml:space="preserve">. </w:t>
      </w:r>
    </w:p>
    <w:p w:rsidR="0005145D" w:rsidRPr="00774B11" w:rsidRDefault="0005145D" w:rsidP="00EB66C4">
      <w:pPr>
        <w:spacing w:after="0"/>
        <w:jc w:val="both"/>
        <w:textAlignment w:val="baseline"/>
        <w:rPr>
          <w:rFonts w:ascii="Times New Roman" w:eastAsia="Times New Roman" w:hAnsi="Times New Roman" w:cs="Times New Roman"/>
          <w:sz w:val="24"/>
          <w:szCs w:val="24"/>
          <w:shd w:val="clear" w:color="auto" w:fill="FFFFFF"/>
          <w:lang w:eastAsia="sk-SK"/>
        </w:rPr>
      </w:pPr>
    </w:p>
    <w:p w:rsidR="00872D17" w:rsidRPr="00774B11" w:rsidRDefault="004F226A" w:rsidP="00872D17">
      <w:pPr>
        <w:spacing w:after="0"/>
        <w:jc w:val="both"/>
        <w:textAlignment w:val="baseline"/>
        <w:rPr>
          <w:rFonts w:ascii="Times New Roman" w:eastAsia="Times New Roman" w:hAnsi="Times New Roman" w:cs="Times New Roman"/>
          <w:sz w:val="24"/>
          <w:szCs w:val="24"/>
          <w:shd w:val="clear" w:color="auto" w:fill="FFFFFF"/>
          <w:lang w:eastAsia="sk-SK"/>
        </w:rPr>
      </w:pPr>
      <w:r>
        <w:rPr>
          <w:rFonts w:ascii="Times New Roman" w:eastAsia="Times New Roman" w:hAnsi="Times New Roman" w:cs="Times New Roman"/>
          <w:b/>
          <w:bCs/>
          <w:sz w:val="24"/>
          <w:szCs w:val="24"/>
          <w:shd w:val="clear" w:color="auto" w:fill="FFFFFF"/>
          <w:lang w:eastAsia="sk-SK"/>
        </w:rPr>
        <w:t>K bodu 73</w:t>
      </w:r>
      <w:r w:rsidR="00872D17" w:rsidRPr="00774B11">
        <w:rPr>
          <w:rFonts w:ascii="Times New Roman" w:eastAsia="Times New Roman" w:hAnsi="Times New Roman" w:cs="Times New Roman"/>
          <w:b/>
          <w:bCs/>
          <w:sz w:val="24"/>
          <w:szCs w:val="24"/>
          <w:shd w:val="clear" w:color="auto" w:fill="FFFFFF"/>
          <w:lang w:eastAsia="sk-SK"/>
        </w:rPr>
        <w:t xml:space="preserve"> [§ 32 ods. 9]</w:t>
      </w:r>
      <w:r w:rsidR="00872D17" w:rsidRPr="00774B11">
        <w:rPr>
          <w:rFonts w:ascii="Times New Roman" w:eastAsia="Times New Roman" w:hAnsi="Times New Roman" w:cs="Times New Roman"/>
          <w:sz w:val="24"/>
          <w:szCs w:val="24"/>
          <w:shd w:val="clear" w:color="auto" w:fill="FFFFFF"/>
          <w:lang w:eastAsia="sk-SK"/>
        </w:rPr>
        <w:t>  </w:t>
      </w:r>
    </w:p>
    <w:p w:rsidR="00872D17" w:rsidRPr="00EB76CA" w:rsidRDefault="0017499F" w:rsidP="00872D17">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shd w:val="clear" w:color="auto" w:fill="FFFFFF"/>
          <w:lang w:eastAsia="sk-SK"/>
        </w:rPr>
        <w:t>Sprecizovanie terminológie.</w:t>
      </w:r>
    </w:p>
    <w:p w:rsidR="00652FF6" w:rsidRPr="00EB76CA" w:rsidRDefault="00652FF6" w:rsidP="00683952">
      <w:pPr>
        <w:spacing w:after="0"/>
        <w:jc w:val="both"/>
        <w:textAlignment w:val="baseline"/>
        <w:rPr>
          <w:rFonts w:ascii="Times New Roman" w:eastAsia="Times New Roman" w:hAnsi="Times New Roman" w:cs="Times New Roman"/>
          <w:b/>
          <w:bCs/>
          <w:sz w:val="24"/>
          <w:szCs w:val="24"/>
          <w:shd w:val="clear" w:color="auto" w:fill="FFFFFF"/>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w:t>
      </w:r>
      <w:r w:rsidR="008A1FA1" w:rsidRPr="00EB76CA">
        <w:rPr>
          <w:rFonts w:ascii="Times New Roman" w:eastAsia="Times New Roman" w:hAnsi="Times New Roman" w:cs="Times New Roman"/>
          <w:b/>
          <w:bCs/>
          <w:sz w:val="24"/>
          <w:szCs w:val="24"/>
          <w:shd w:val="clear" w:color="auto" w:fill="FFFFFF"/>
          <w:lang w:eastAsia="sk-SK"/>
        </w:rPr>
        <w:t>om</w:t>
      </w:r>
      <w:r w:rsidRPr="00EB76CA">
        <w:rPr>
          <w:rFonts w:ascii="Times New Roman" w:eastAsia="Times New Roman" w:hAnsi="Times New Roman" w:cs="Times New Roman"/>
          <w:b/>
          <w:bCs/>
          <w:sz w:val="24"/>
          <w:szCs w:val="24"/>
          <w:shd w:val="clear" w:color="auto" w:fill="FFFFFF"/>
          <w:lang w:eastAsia="sk-SK"/>
        </w:rPr>
        <w:t xml:space="preserve"> </w:t>
      </w:r>
      <w:r w:rsidR="00584BBC" w:rsidRPr="00EB76CA">
        <w:rPr>
          <w:rFonts w:ascii="Times New Roman" w:eastAsia="Times New Roman" w:hAnsi="Times New Roman" w:cs="Times New Roman"/>
          <w:b/>
          <w:bCs/>
          <w:sz w:val="24"/>
          <w:szCs w:val="24"/>
          <w:shd w:val="clear" w:color="auto" w:fill="FFFFFF"/>
          <w:lang w:eastAsia="sk-SK"/>
        </w:rPr>
        <w:t>7</w:t>
      </w:r>
      <w:r w:rsidR="004F226A">
        <w:rPr>
          <w:rFonts w:ascii="Times New Roman" w:eastAsia="Times New Roman" w:hAnsi="Times New Roman" w:cs="Times New Roman"/>
          <w:b/>
          <w:bCs/>
          <w:sz w:val="24"/>
          <w:szCs w:val="24"/>
          <w:shd w:val="clear" w:color="auto" w:fill="FFFFFF"/>
          <w:lang w:eastAsia="sk-SK"/>
        </w:rPr>
        <w:t>4</w:t>
      </w:r>
      <w:r w:rsidRPr="00EB76CA">
        <w:rPr>
          <w:rFonts w:ascii="Times New Roman" w:eastAsia="Times New Roman" w:hAnsi="Times New Roman" w:cs="Times New Roman"/>
          <w:b/>
          <w:bCs/>
          <w:sz w:val="24"/>
          <w:szCs w:val="24"/>
          <w:shd w:val="clear" w:color="auto" w:fill="FFFFFF"/>
          <w:lang w:eastAsia="sk-SK"/>
        </w:rPr>
        <w:t xml:space="preserve">, </w:t>
      </w:r>
      <w:r w:rsidR="000F4DEC" w:rsidRPr="00EB76CA">
        <w:rPr>
          <w:rFonts w:ascii="Times New Roman" w:eastAsia="Times New Roman" w:hAnsi="Times New Roman" w:cs="Times New Roman"/>
          <w:b/>
          <w:bCs/>
          <w:sz w:val="24"/>
          <w:szCs w:val="24"/>
          <w:shd w:val="clear" w:color="auto" w:fill="FFFFFF"/>
          <w:lang w:eastAsia="sk-SK"/>
        </w:rPr>
        <w:t>8</w:t>
      </w:r>
      <w:r w:rsidR="004F226A">
        <w:rPr>
          <w:rFonts w:ascii="Times New Roman" w:eastAsia="Times New Roman" w:hAnsi="Times New Roman" w:cs="Times New Roman"/>
          <w:b/>
          <w:bCs/>
          <w:sz w:val="24"/>
          <w:szCs w:val="24"/>
          <w:shd w:val="clear" w:color="auto" w:fill="FFFFFF"/>
          <w:lang w:eastAsia="sk-SK"/>
        </w:rPr>
        <w:t>7</w:t>
      </w:r>
      <w:r w:rsidRPr="00EB76CA">
        <w:rPr>
          <w:rFonts w:ascii="Times New Roman" w:eastAsia="Times New Roman" w:hAnsi="Times New Roman" w:cs="Times New Roman"/>
          <w:b/>
          <w:bCs/>
          <w:sz w:val="24"/>
          <w:szCs w:val="24"/>
          <w:shd w:val="clear" w:color="auto" w:fill="FFFFFF"/>
          <w:lang w:eastAsia="sk-SK"/>
        </w:rPr>
        <w:t xml:space="preserve"> </w:t>
      </w:r>
      <w:r w:rsidR="0021453E" w:rsidRPr="00EB76CA">
        <w:rPr>
          <w:rFonts w:ascii="Times New Roman" w:eastAsia="Times New Roman" w:hAnsi="Times New Roman" w:cs="Times New Roman"/>
          <w:b/>
          <w:bCs/>
          <w:sz w:val="24"/>
          <w:szCs w:val="24"/>
          <w:shd w:val="clear" w:color="auto" w:fill="FFFFFF"/>
          <w:lang w:eastAsia="sk-SK"/>
        </w:rPr>
        <w:t>a</w:t>
      </w:r>
      <w:r w:rsidR="0032260C" w:rsidRPr="00EB76CA">
        <w:rPr>
          <w:rFonts w:ascii="Times New Roman" w:eastAsia="Times New Roman" w:hAnsi="Times New Roman" w:cs="Times New Roman"/>
          <w:b/>
          <w:bCs/>
          <w:sz w:val="24"/>
          <w:szCs w:val="24"/>
          <w:shd w:val="clear" w:color="auto" w:fill="FFFFFF"/>
          <w:lang w:eastAsia="sk-SK"/>
        </w:rPr>
        <w:t> 11</w:t>
      </w:r>
      <w:r w:rsidR="004F226A">
        <w:rPr>
          <w:rFonts w:ascii="Times New Roman" w:eastAsia="Times New Roman" w:hAnsi="Times New Roman" w:cs="Times New Roman"/>
          <w:b/>
          <w:bCs/>
          <w:sz w:val="24"/>
          <w:szCs w:val="24"/>
          <w:shd w:val="clear" w:color="auto" w:fill="FFFFFF"/>
          <w:lang w:eastAsia="sk-SK"/>
        </w:rPr>
        <w:t>8</w:t>
      </w:r>
      <w:r w:rsidR="0032260C"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shd w:val="clear" w:color="auto" w:fill="FFFFFF"/>
          <w:lang w:eastAsia="sk-SK"/>
        </w:rPr>
        <w:t>[§ 32 ods. 11 písm. a), nový § 41b a § 67 ods. 4]</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Na účely sprostredkovania vhodného zamestnania sa navrhovanou úpravou v § 32 ods. 11 písm. a) zavádza povinnosť úradu práce, sociálnych vecí a rodiny viesť evidenciu osôb v hmotnej núdzi. </w:t>
      </w:r>
      <w:r w:rsidRPr="00774B11">
        <w:rPr>
          <w:rFonts w:ascii="Times New Roman" w:eastAsia="Times New Roman" w:hAnsi="Times New Roman" w:cs="Times New Roman"/>
          <w:sz w:val="24"/>
          <w:szCs w:val="24"/>
          <w:lang w:eastAsia="sk-SK"/>
        </w:rPr>
        <w:t> Navrhované znenie § 41b určuje obsah evidencie osôb v hmotnej núdzi t. j. rozsah údajov, ktoré sú potrebné na to, aby bolo možné sprostredkovať osobe v hmotnej núdzi vhodné zamestnanie. </w:t>
      </w:r>
      <w:r w:rsidR="0017499F" w:rsidRPr="00EB76CA">
        <w:rPr>
          <w:rFonts w:ascii="Times New Roman" w:eastAsia="Times New Roman" w:hAnsi="Times New Roman" w:cs="Times New Roman"/>
          <w:sz w:val="24"/>
          <w:szCs w:val="24"/>
          <w:shd w:val="clear" w:color="auto" w:fill="FFFFFF"/>
          <w:lang w:eastAsia="sk-SK"/>
        </w:rPr>
        <w:t>U</w:t>
      </w:r>
      <w:r w:rsidRPr="003134A1">
        <w:rPr>
          <w:rFonts w:ascii="Times New Roman" w:eastAsia="Times New Roman" w:hAnsi="Times New Roman" w:cs="Times New Roman"/>
          <w:sz w:val="24"/>
          <w:szCs w:val="24"/>
          <w:shd w:val="clear" w:color="auto" w:fill="FFFFFF"/>
          <w:lang w:eastAsia="sk-SK"/>
        </w:rPr>
        <w:t>stanovenie § 67 ods. 4 sa na účely vedenia evidencie rozširuje o povinnosť spracúvať osobné údaje osôb v hmotnej nú</w:t>
      </w:r>
      <w:r w:rsidRPr="00774B11">
        <w:rPr>
          <w:rFonts w:ascii="Times New Roman" w:eastAsia="Times New Roman" w:hAnsi="Times New Roman" w:cs="Times New Roman"/>
          <w:sz w:val="24"/>
          <w:szCs w:val="24"/>
          <w:shd w:val="clear" w:color="auto" w:fill="FFFFFF"/>
          <w:lang w:eastAsia="sk-SK"/>
        </w:rPr>
        <w:t>dzi v súlade so zákonom č. 18/2018 Z. z.  o ochrane osobných údajov a o zmene a doplnení niektorých zákonov v znení neskorších predpisov. </w:t>
      </w:r>
      <w:r w:rsidR="007C6C84" w:rsidRPr="00774B11">
        <w:rPr>
          <w:rFonts w:ascii="Times New Roman" w:eastAsia="Times New Roman" w:hAnsi="Times New Roman" w:cs="Times New Roman"/>
          <w:sz w:val="24"/>
          <w:szCs w:val="24"/>
          <w:lang w:eastAsia="sk-SK"/>
        </w:rPr>
        <w:t>  </w:t>
      </w:r>
    </w:p>
    <w:p w:rsidR="007C6C84" w:rsidRDefault="007C6C84" w:rsidP="00683952">
      <w:pPr>
        <w:spacing w:after="0"/>
        <w:jc w:val="both"/>
        <w:textAlignment w:val="baseline"/>
        <w:rPr>
          <w:rFonts w:ascii="Times New Roman" w:eastAsia="Times New Roman" w:hAnsi="Times New Roman" w:cs="Times New Roman"/>
          <w:sz w:val="24"/>
          <w:szCs w:val="24"/>
          <w:lang w:eastAsia="sk-SK"/>
        </w:rPr>
      </w:pPr>
    </w:p>
    <w:p w:rsidR="0086786B" w:rsidRDefault="0086786B" w:rsidP="00683952">
      <w:pPr>
        <w:spacing w:after="0"/>
        <w:jc w:val="both"/>
        <w:textAlignment w:val="baseline"/>
        <w:rPr>
          <w:rFonts w:ascii="Times New Roman" w:eastAsia="Times New Roman" w:hAnsi="Times New Roman" w:cs="Times New Roman"/>
          <w:sz w:val="24"/>
          <w:szCs w:val="24"/>
          <w:lang w:eastAsia="sk-SK"/>
        </w:rPr>
      </w:pPr>
    </w:p>
    <w:p w:rsidR="0086786B" w:rsidRPr="00774B11" w:rsidRDefault="0086786B"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lastRenderedPageBreak/>
        <w:t>K bod</w:t>
      </w:r>
      <w:r w:rsidR="007707AF" w:rsidRPr="00EB76CA">
        <w:rPr>
          <w:rFonts w:ascii="Times New Roman" w:eastAsia="Times New Roman" w:hAnsi="Times New Roman" w:cs="Times New Roman"/>
          <w:b/>
          <w:bCs/>
          <w:sz w:val="24"/>
          <w:szCs w:val="24"/>
          <w:shd w:val="clear" w:color="auto" w:fill="FFFFFF"/>
          <w:lang w:eastAsia="sk-SK"/>
        </w:rPr>
        <w:t>om</w:t>
      </w:r>
      <w:r w:rsidRPr="00EB76CA">
        <w:rPr>
          <w:rFonts w:ascii="Times New Roman" w:eastAsia="Times New Roman" w:hAnsi="Times New Roman" w:cs="Times New Roman"/>
          <w:b/>
          <w:bCs/>
          <w:sz w:val="24"/>
          <w:szCs w:val="24"/>
          <w:shd w:val="clear" w:color="auto" w:fill="FFFFFF"/>
          <w:lang w:eastAsia="sk-SK"/>
        </w:rPr>
        <w:t xml:space="preserve"> </w:t>
      </w:r>
      <w:r w:rsidR="001C28D7" w:rsidRPr="00EB76CA">
        <w:rPr>
          <w:rFonts w:ascii="Times New Roman" w:eastAsia="Times New Roman" w:hAnsi="Times New Roman" w:cs="Times New Roman"/>
          <w:b/>
          <w:bCs/>
          <w:sz w:val="24"/>
          <w:szCs w:val="24"/>
          <w:shd w:val="clear" w:color="auto" w:fill="FFFFFF"/>
          <w:lang w:eastAsia="sk-SK"/>
        </w:rPr>
        <w:t>7</w:t>
      </w:r>
      <w:r w:rsidR="00C7629E">
        <w:rPr>
          <w:rFonts w:ascii="Times New Roman" w:eastAsia="Times New Roman" w:hAnsi="Times New Roman" w:cs="Times New Roman"/>
          <w:b/>
          <w:bCs/>
          <w:sz w:val="24"/>
          <w:szCs w:val="24"/>
          <w:shd w:val="clear" w:color="auto" w:fill="FFFFFF"/>
          <w:lang w:eastAsia="sk-SK"/>
        </w:rPr>
        <w:t>5</w:t>
      </w:r>
      <w:r w:rsidR="007707AF" w:rsidRPr="00EB76CA">
        <w:rPr>
          <w:rFonts w:ascii="Times New Roman" w:eastAsia="Times New Roman" w:hAnsi="Times New Roman" w:cs="Times New Roman"/>
          <w:b/>
          <w:bCs/>
          <w:sz w:val="24"/>
          <w:szCs w:val="24"/>
          <w:shd w:val="clear" w:color="auto" w:fill="FFFFFF"/>
          <w:lang w:eastAsia="sk-SK"/>
        </w:rPr>
        <w:t xml:space="preserve"> a 7</w:t>
      </w:r>
      <w:r w:rsidR="00C7629E">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 32 ods. </w:t>
      </w:r>
      <w:r w:rsidR="00715232" w:rsidRPr="00EB76CA">
        <w:rPr>
          <w:rFonts w:ascii="Times New Roman" w:eastAsia="Times New Roman" w:hAnsi="Times New Roman" w:cs="Times New Roman"/>
          <w:b/>
          <w:bCs/>
          <w:sz w:val="24"/>
          <w:szCs w:val="24"/>
          <w:shd w:val="clear" w:color="auto" w:fill="FFFFFF"/>
          <w:lang w:eastAsia="sk-SK"/>
        </w:rPr>
        <w:t>11</w:t>
      </w:r>
      <w:r w:rsidR="004F226A">
        <w:rPr>
          <w:rFonts w:ascii="Times New Roman" w:eastAsia="Times New Roman" w:hAnsi="Times New Roman" w:cs="Times New Roman"/>
          <w:b/>
          <w:bCs/>
          <w:sz w:val="24"/>
          <w:szCs w:val="24"/>
          <w:shd w:val="clear" w:color="auto" w:fill="FFFFFF"/>
          <w:lang w:eastAsia="sk-SK"/>
        </w:rPr>
        <w:t xml:space="preserve"> písm. d)</w:t>
      </w:r>
      <w:r w:rsidR="00715232" w:rsidRPr="00EB76CA">
        <w:rPr>
          <w:rFonts w:ascii="Times New Roman" w:eastAsia="Times New Roman" w:hAnsi="Times New Roman" w:cs="Times New Roman"/>
          <w:b/>
          <w:bCs/>
          <w:sz w:val="24"/>
          <w:szCs w:val="24"/>
          <w:shd w:val="clear" w:color="auto" w:fill="FFFFFF"/>
          <w:lang w:eastAsia="sk-SK"/>
        </w:rPr>
        <w:t xml:space="preserve"> a § 32 ods. </w:t>
      </w:r>
      <w:r w:rsidRPr="00EB76CA">
        <w:rPr>
          <w:rFonts w:ascii="Times New Roman" w:eastAsia="Times New Roman" w:hAnsi="Times New Roman" w:cs="Times New Roman"/>
          <w:b/>
          <w:bCs/>
          <w:sz w:val="24"/>
          <w:szCs w:val="24"/>
          <w:shd w:val="clear" w:color="auto" w:fill="FFFFFF"/>
          <w:lang w:eastAsia="sk-SK"/>
        </w:rPr>
        <w:t>13]</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Navrhovanou úpravou v § 32 ods. </w:t>
      </w:r>
      <w:r w:rsidR="00280942" w:rsidRPr="00EB76CA">
        <w:rPr>
          <w:rFonts w:ascii="Times New Roman" w:eastAsia="Times New Roman" w:hAnsi="Times New Roman" w:cs="Times New Roman"/>
          <w:sz w:val="24"/>
          <w:szCs w:val="24"/>
          <w:shd w:val="clear" w:color="auto" w:fill="FFFFFF"/>
          <w:lang w:eastAsia="sk-SK"/>
        </w:rPr>
        <w:t>11</w:t>
      </w:r>
      <w:r w:rsidR="00C752EB" w:rsidRPr="00EB76CA">
        <w:rPr>
          <w:rFonts w:ascii="Times New Roman" w:eastAsia="Times New Roman" w:hAnsi="Times New Roman" w:cs="Times New Roman"/>
          <w:sz w:val="24"/>
          <w:szCs w:val="24"/>
          <w:shd w:val="clear" w:color="auto" w:fill="FFFFFF"/>
          <w:lang w:eastAsia="sk-SK"/>
        </w:rPr>
        <w:t xml:space="preserve"> písm. d) sa rozširuje okruh subjektov</w:t>
      </w:r>
      <w:r w:rsidR="00E86930" w:rsidRPr="00EB76CA">
        <w:rPr>
          <w:rFonts w:ascii="Times New Roman" w:eastAsia="Times New Roman" w:hAnsi="Times New Roman" w:cs="Times New Roman"/>
          <w:sz w:val="24"/>
          <w:szCs w:val="24"/>
          <w:shd w:val="clear" w:color="auto" w:fill="FFFFFF"/>
          <w:lang w:eastAsia="sk-SK"/>
        </w:rPr>
        <w:t xml:space="preserve">, ktorým </w:t>
      </w:r>
      <w:r w:rsidR="00454FB5" w:rsidRPr="00EB76CA">
        <w:rPr>
          <w:rFonts w:ascii="Times New Roman" w:eastAsia="Times New Roman" w:hAnsi="Times New Roman" w:cs="Times New Roman"/>
          <w:sz w:val="24"/>
          <w:szCs w:val="24"/>
          <w:shd w:val="clear" w:color="auto" w:fill="FFFFFF"/>
          <w:lang w:eastAsia="sk-SK"/>
        </w:rPr>
        <w:t>úrad</w:t>
      </w:r>
      <w:r w:rsidR="0069137C" w:rsidRPr="00EB76CA">
        <w:rPr>
          <w:rFonts w:ascii="Times New Roman" w:eastAsia="Times New Roman" w:hAnsi="Times New Roman" w:cs="Times New Roman"/>
          <w:sz w:val="24"/>
          <w:szCs w:val="24"/>
          <w:shd w:val="clear" w:color="auto" w:fill="FFFFFF"/>
          <w:lang w:eastAsia="sk-SK"/>
        </w:rPr>
        <w:t xml:space="preserve"> práce, sociálnych vecí a rodiny</w:t>
      </w:r>
      <w:r w:rsidR="00454FB5" w:rsidRPr="00EB76CA">
        <w:rPr>
          <w:rFonts w:ascii="Times New Roman" w:eastAsia="Times New Roman" w:hAnsi="Times New Roman" w:cs="Times New Roman"/>
          <w:sz w:val="24"/>
          <w:szCs w:val="24"/>
          <w:shd w:val="clear" w:color="auto" w:fill="FFFFFF"/>
          <w:lang w:eastAsia="sk-SK"/>
        </w:rPr>
        <w:t xml:space="preserve"> na účely sprostredkovania zamestnania poskytuje náhradu časti cestovných výdavkov</w:t>
      </w:r>
      <w:r w:rsidR="003035EF" w:rsidRPr="00EB76CA">
        <w:rPr>
          <w:rFonts w:ascii="Times New Roman" w:eastAsia="Times New Roman" w:hAnsi="Times New Roman" w:cs="Times New Roman"/>
          <w:sz w:val="24"/>
          <w:szCs w:val="24"/>
          <w:shd w:val="clear" w:color="auto" w:fill="FFFFFF"/>
          <w:lang w:eastAsia="sk-SK"/>
        </w:rPr>
        <w:t xml:space="preserve"> </w:t>
      </w:r>
      <w:r w:rsidR="00B333DF" w:rsidRPr="00EB76CA">
        <w:rPr>
          <w:rFonts w:ascii="Times New Roman" w:eastAsia="Times New Roman" w:hAnsi="Times New Roman" w:cs="Times New Roman"/>
          <w:sz w:val="24"/>
          <w:szCs w:val="24"/>
          <w:shd w:val="clear" w:color="auto" w:fill="FFFFFF"/>
          <w:lang w:eastAsia="sk-SK"/>
        </w:rPr>
        <w:t>súvisia</w:t>
      </w:r>
      <w:r w:rsidR="003035EF" w:rsidRPr="00EB76CA">
        <w:rPr>
          <w:rFonts w:ascii="Times New Roman" w:eastAsia="Times New Roman" w:hAnsi="Times New Roman" w:cs="Times New Roman"/>
          <w:sz w:val="24"/>
          <w:szCs w:val="24"/>
          <w:shd w:val="clear" w:color="auto" w:fill="FFFFFF"/>
          <w:lang w:eastAsia="sk-SK"/>
        </w:rPr>
        <w:t>cich</w:t>
      </w:r>
      <w:r w:rsidR="00B333DF" w:rsidRPr="00EB76CA">
        <w:rPr>
          <w:rFonts w:ascii="Times New Roman" w:eastAsia="Times New Roman" w:hAnsi="Times New Roman" w:cs="Times New Roman"/>
          <w:sz w:val="24"/>
          <w:szCs w:val="24"/>
          <w:shd w:val="clear" w:color="auto" w:fill="FFFFFF"/>
          <w:lang w:eastAsia="sk-SK"/>
        </w:rPr>
        <w:t xml:space="preserve"> s absolvovaním vstupného </w:t>
      </w:r>
      <w:proofErr w:type="spellStart"/>
      <w:r w:rsidR="00B333DF" w:rsidRPr="00EB76CA">
        <w:rPr>
          <w:rFonts w:ascii="Times New Roman" w:eastAsia="Times New Roman" w:hAnsi="Times New Roman" w:cs="Times New Roman"/>
          <w:sz w:val="24"/>
          <w:szCs w:val="24"/>
          <w:shd w:val="clear" w:color="auto" w:fill="FFFFFF"/>
          <w:lang w:eastAsia="sk-SK"/>
        </w:rPr>
        <w:t>povohovoru</w:t>
      </w:r>
      <w:proofErr w:type="spellEnd"/>
      <w:r w:rsidR="00B333DF" w:rsidRPr="00EB76CA">
        <w:rPr>
          <w:rFonts w:ascii="Times New Roman" w:eastAsia="Times New Roman" w:hAnsi="Times New Roman" w:cs="Times New Roman"/>
          <w:sz w:val="24"/>
          <w:szCs w:val="24"/>
          <w:shd w:val="clear" w:color="auto" w:fill="FFFFFF"/>
          <w:lang w:eastAsia="sk-SK"/>
        </w:rPr>
        <w:t xml:space="preserve"> alebo výberového konania</w:t>
      </w:r>
      <w:r w:rsidR="0024196A" w:rsidRPr="00EB76CA">
        <w:rPr>
          <w:rFonts w:ascii="Times New Roman" w:eastAsia="Times New Roman" w:hAnsi="Times New Roman" w:cs="Times New Roman"/>
          <w:sz w:val="24"/>
          <w:szCs w:val="24"/>
          <w:shd w:val="clear" w:color="auto" w:fill="FFFFFF"/>
          <w:lang w:eastAsia="sk-SK"/>
        </w:rPr>
        <w:t xml:space="preserve"> u zamestnávateľa alebo s účasťou na skupinovom sprostredkovaní zamestnania, ktoré organizuje </w:t>
      </w:r>
      <w:r w:rsidR="007062CD" w:rsidRPr="00EB76CA">
        <w:rPr>
          <w:rFonts w:ascii="Times New Roman" w:eastAsia="Times New Roman" w:hAnsi="Times New Roman" w:cs="Times New Roman"/>
          <w:sz w:val="24"/>
          <w:szCs w:val="24"/>
          <w:shd w:val="clear" w:color="auto" w:fill="FFFFFF"/>
          <w:lang w:eastAsia="sk-SK"/>
        </w:rPr>
        <w:t xml:space="preserve">Ústredie práce, sociálnych vecí a rodiny alebo úrad práce, sociálnych vecí a rodiny </w:t>
      </w:r>
      <w:r w:rsidR="0024196A" w:rsidRPr="00EB76CA">
        <w:rPr>
          <w:rFonts w:ascii="Times New Roman" w:eastAsia="Times New Roman" w:hAnsi="Times New Roman" w:cs="Times New Roman"/>
          <w:sz w:val="24"/>
          <w:szCs w:val="24"/>
          <w:shd w:val="clear" w:color="auto" w:fill="FFFFFF"/>
          <w:lang w:eastAsia="sk-SK"/>
        </w:rPr>
        <w:t>na území Slovenskej republiky pre zamestnávateľa alebo pre zamestnávateľa z členského štátu Európskej únie</w:t>
      </w:r>
      <w:r w:rsidR="007062CD" w:rsidRPr="00EB76CA">
        <w:rPr>
          <w:rFonts w:ascii="Times New Roman" w:eastAsia="Times New Roman" w:hAnsi="Times New Roman" w:cs="Times New Roman"/>
          <w:sz w:val="24"/>
          <w:szCs w:val="24"/>
          <w:shd w:val="clear" w:color="auto" w:fill="FFFFFF"/>
          <w:lang w:eastAsia="sk-SK"/>
        </w:rPr>
        <w:t>, o osobu v hmotnej núdzi.</w:t>
      </w:r>
      <w:r w:rsidR="00C752EB" w:rsidRPr="00EB76CA">
        <w:rPr>
          <w:rFonts w:ascii="Times New Roman" w:eastAsia="Times New Roman" w:hAnsi="Times New Roman" w:cs="Times New Roman"/>
          <w:sz w:val="24"/>
          <w:szCs w:val="24"/>
          <w:shd w:val="clear" w:color="auto" w:fill="FFFFFF"/>
          <w:lang w:eastAsia="sk-SK"/>
        </w:rPr>
        <w:t xml:space="preserve"> </w:t>
      </w:r>
      <w:r w:rsidR="00F57767" w:rsidRPr="00EB76CA">
        <w:rPr>
          <w:rFonts w:ascii="Times New Roman" w:eastAsia="Times New Roman" w:hAnsi="Times New Roman" w:cs="Times New Roman"/>
          <w:sz w:val="24"/>
          <w:szCs w:val="24"/>
          <w:shd w:val="clear" w:color="auto" w:fill="FFFFFF"/>
          <w:lang w:eastAsia="sk-SK"/>
        </w:rPr>
        <w:t xml:space="preserve">Úpravou v § 32 ods. </w:t>
      </w:r>
      <w:r w:rsidRPr="003134A1">
        <w:rPr>
          <w:rFonts w:ascii="Times New Roman" w:eastAsia="Times New Roman" w:hAnsi="Times New Roman" w:cs="Times New Roman"/>
          <w:sz w:val="24"/>
          <w:szCs w:val="24"/>
          <w:shd w:val="clear" w:color="auto" w:fill="FFFFFF"/>
          <w:lang w:eastAsia="sk-SK"/>
        </w:rPr>
        <w:t>13 sa precizuje povinnosť uchádzača o zamestnanie alebo osoby v hmotnej núdzi predkladať</w:t>
      </w:r>
      <w:r w:rsidR="00E524BD" w:rsidRPr="003134A1">
        <w:rPr>
          <w:rFonts w:ascii="Times New Roman" w:eastAsia="Times New Roman" w:hAnsi="Times New Roman" w:cs="Times New Roman"/>
          <w:sz w:val="24"/>
          <w:szCs w:val="24"/>
          <w:shd w:val="clear" w:color="auto" w:fill="FFFFFF"/>
          <w:lang w:eastAsia="sk-SK"/>
        </w:rPr>
        <w:t xml:space="preserve"> s písomnou žiadosťou</w:t>
      </w:r>
      <w:r w:rsidRPr="003134A1">
        <w:rPr>
          <w:rFonts w:ascii="Times New Roman" w:eastAsia="Times New Roman" w:hAnsi="Times New Roman" w:cs="Times New Roman"/>
          <w:sz w:val="24"/>
          <w:szCs w:val="24"/>
          <w:shd w:val="clear" w:color="auto" w:fill="FFFFFF"/>
          <w:lang w:eastAsia="sk-SK"/>
        </w:rPr>
        <w:t xml:space="preserve"> na účely náhrady časti cestovných výdavkov potvrdenia o absolvovaní vstupného pohovoru alebo výberového konania</w:t>
      </w:r>
      <w:r w:rsidR="00E524BD" w:rsidRPr="00774B11">
        <w:rPr>
          <w:rFonts w:ascii="Times New Roman" w:eastAsia="Times New Roman" w:hAnsi="Times New Roman" w:cs="Times New Roman"/>
          <w:sz w:val="24"/>
          <w:szCs w:val="24"/>
          <w:shd w:val="clear" w:color="auto" w:fill="FFFFFF"/>
          <w:lang w:eastAsia="sk-SK"/>
        </w:rPr>
        <w:t xml:space="preserve"> u zamestnávateľa</w:t>
      </w:r>
      <w:r w:rsidRPr="00774B11">
        <w:rPr>
          <w:rFonts w:ascii="Times New Roman" w:eastAsia="Times New Roman" w:hAnsi="Times New Roman" w:cs="Times New Roman"/>
          <w:sz w:val="24"/>
          <w:szCs w:val="24"/>
          <w:shd w:val="clear" w:color="auto" w:fill="FFFFFF"/>
          <w:lang w:eastAsia="sk-SK"/>
        </w:rPr>
        <w:t>, ktorými nedisponuje Ústredie práce, sociálnych vecí a rodiny alebo úrad práce, sociálnych vecí a rodiny</w:t>
      </w:r>
      <w:r w:rsidR="00E524BD" w:rsidRPr="00774B11">
        <w:rPr>
          <w:rFonts w:ascii="Times New Roman" w:eastAsia="Times New Roman" w:hAnsi="Times New Roman" w:cs="Times New Roman"/>
          <w:sz w:val="24"/>
          <w:szCs w:val="24"/>
          <w:shd w:val="clear" w:color="auto" w:fill="FFFFFF"/>
          <w:lang w:eastAsia="sk-SK"/>
        </w:rPr>
        <w:t>.</w:t>
      </w:r>
      <w:r w:rsidRPr="00774B11">
        <w:rPr>
          <w:rFonts w:ascii="Times New Roman" w:eastAsia="Times New Roman" w:hAnsi="Times New Roman" w:cs="Times New Roman"/>
          <w:sz w:val="24"/>
          <w:szCs w:val="24"/>
          <w:shd w:val="clear" w:color="auto" w:fill="FFFFFF"/>
          <w:lang w:eastAsia="sk-SK"/>
        </w:rPr>
        <w:t> </w:t>
      </w:r>
      <w:r w:rsidR="007C6C84" w:rsidRPr="00774B11">
        <w:rPr>
          <w:rFonts w:ascii="Times New Roman" w:eastAsia="Times New Roman" w:hAnsi="Times New Roman" w:cs="Times New Roman"/>
          <w:sz w:val="24"/>
          <w:szCs w:val="24"/>
          <w:lang w:eastAsia="sk-SK"/>
        </w:rPr>
        <w:t>  </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1C28D7" w:rsidRPr="00EB76CA">
        <w:rPr>
          <w:rFonts w:ascii="Times New Roman" w:eastAsia="Times New Roman" w:hAnsi="Times New Roman" w:cs="Times New Roman"/>
          <w:b/>
          <w:bCs/>
          <w:sz w:val="24"/>
          <w:szCs w:val="24"/>
          <w:shd w:val="clear" w:color="auto" w:fill="FFFFFF"/>
          <w:lang w:eastAsia="sk-SK"/>
        </w:rPr>
        <w:t>7</w:t>
      </w:r>
      <w:r w:rsidR="004F226A">
        <w:rPr>
          <w:rFonts w:ascii="Times New Roman" w:eastAsia="Times New Roman" w:hAnsi="Times New Roman" w:cs="Times New Roman"/>
          <w:b/>
          <w:bCs/>
          <w:sz w:val="24"/>
          <w:szCs w:val="24"/>
          <w:shd w:val="clear" w:color="auto" w:fill="FFFFFF"/>
          <w:lang w:eastAsia="sk-SK"/>
        </w:rPr>
        <w:t>7</w:t>
      </w:r>
      <w:r w:rsidR="00147640"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shd w:val="clear" w:color="auto" w:fill="FFFFFF"/>
          <w:lang w:eastAsia="sk-SK"/>
        </w:rPr>
        <w:t>nový § 32a]</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Navrhuje sa úprava aktívnych opatrení na trhu práce za účelom zlepšenia a zefektívnenia integrácie osôb v hmotnej núdzi v § 32a. </w:t>
      </w:r>
      <w:r w:rsidR="0013686E" w:rsidRPr="003134A1">
        <w:rPr>
          <w:rFonts w:ascii="Times New Roman" w:eastAsia="Times New Roman" w:hAnsi="Times New Roman" w:cs="Times New Roman"/>
          <w:sz w:val="24"/>
          <w:szCs w:val="24"/>
          <w:lang w:eastAsia="sk-SK"/>
        </w:rPr>
        <w:t>N</w:t>
      </w:r>
      <w:r w:rsidR="0013686E" w:rsidRPr="00774B11">
        <w:rPr>
          <w:rFonts w:ascii="Times New Roman" w:eastAsia="Times New Roman" w:hAnsi="Times New Roman" w:cs="Times New Roman"/>
          <w:sz w:val="24"/>
          <w:szCs w:val="24"/>
          <w:lang w:eastAsia="sk-SK"/>
        </w:rPr>
        <w:t>a účel ponuky vhodného zamestnania sa upravuje</w:t>
      </w:r>
      <w:r w:rsidR="00107E92" w:rsidRPr="00774B11">
        <w:rPr>
          <w:rFonts w:ascii="Times New Roman" w:eastAsia="Times New Roman" w:hAnsi="Times New Roman" w:cs="Times New Roman"/>
          <w:sz w:val="24"/>
          <w:szCs w:val="24"/>
          <w:lang w:eastAsia="sk-SK"/>
        </w:rPr>
        <w:t xml:space="preserve"> </w:t>
      </w:r>
      <w:r w:rsidR="0013686E" w:rsidRPr="00774B11">
        <w:rPr>
          <w:rFonts w:ascii="Times New Roman" w:eastAsia="Times New Roman" w:hAnsi="Times New Roman" w:cs="Times New Roman"/>
          <w:sz w:val="24"/>
          <w:szCs w:val="24"/>
          <w:lang w:eastAsia="sk-SK"/>
        </w:rPr>
        <w:t>d</w:t>
      </w:r>
      <w:r w:rsidRPr="00774B11">
        <w:rPr>
          <w:rFonts w:ascii="Times New Roman" w:eastAsia="Times New Roman" w:hAnsi="Times New Roman" w:cs="Times New Roman"/>
          <w:sz w:val="24"/>
          <w:szCs w:val="24"/>
          <w:lang w:eastAsia="sk-SK"/>
        </w:rPr>
        <w:t>isponibilit</w:t>
      </w:r>
      <w:r w:rsidR="0013686E" w:rsidRPr="00774B11">
        <w:rPr>
          <w:rFonts w:ascii="Times New Roman" w:eastAsia="Times New Roman" w:hAnsi="Times New Roman" w:cs="Times New Roman"/>
          <w:sz w:val="24"/>
          <w:szCs w:val="24"/>
          <w:lang w:eastAsia="sk-SK"/>
        </w:rPr>
        <w:t>a</w:t>
      </w:r>
      <w:r w:rsidRPr="00774B11">
        <w:rPr>
          <w:rFonts w:ascii="Times New Roman" w:eastAsia="Times New Roman" w:hAnsi="Times New Roman" w:cs="Times New Roman"/>
          <w:sz w:val="24"/>
          <w:szCs w:val="24"/>
          <w:lang w:eastAsia="sk-SK"/>
        </w:rPr>
        <w:t xml:space="preserve"> osoby v hmotnej núdzi</w:t>
      </w:r>
      <w:r w:rsidR="000E584A" w:rsidRPr="00774B11">
        <w:rPr>
          <w:rFonts w:ascii="Times New Roman" w:eastAsia="Times New Roman" w:hAnsi="Times New Roman" w:cs="Times New Roman"/>
          <w:sz w:val="24"/>
          <w:szCs w:val="24"/>
          <w:lang w:eastAsia="sk-SK"/>
        </w:rPr>
        <w:t xml:space="preserve"> a</w:t>
      </w:r>
      <w:r w:rsidR="0013686E" w:rsidRPr="00774B11">
        <w:rPr>
          <w:rFonts w:ascii="Times New Roman" w:eastAsia="Times New Roman" w:hAnsi="Times New Roman" w:cs="Times New Roman"/>
          <w:sz w:val="24"/>
          <w:szCs w:val="24"/>
          <w:lang w:eastAsia="sk-SK"/>
        </w:rPr>
        <w:t xml:space="preserve"> </w:t>
      </w:r>
      <w:r w:rsidR="008A6895" w:rsidRPr="00774B11">
        <w:rPr>
          <w:rFonts w:ascii="Times New Roman" w:eastAsia="Times New Roman" w:hAnsi="Times New Roman" w:cs="Times New Roman"/>
          <w:sz w:val="24"/>
          <w:szCs w:val="24"/>
          <w:lang w:eastAsia="sk-SK"/>
        </w:rPr>
        <w:t>dôvody</w:t>
      </w:r>
      <w:r w:rsidRPr="00774B11">
        <w:rPr>
          <w:rFonts w:ascii="Times New Roman" w:eastAsia="Times New Roman" w:hAnsi="Times New Roman" w:cs="Times New Roman"/>
          <w:sz w:val="24"/>
          <w:szCs w:val="24"/>
          <w:lang w:eastAsia="sk-SK"/>
        </w:rPr>
        <w:t xml:space="preserve"> nespoluprác</w:t>
      </w:r>
      <w:r w:rsidR="0013686E" w:rsidRPr="00774B11">
        <w:rPr>
          <w:rFonts w:ascii="Times New Roman" w:eastAsia="Times New Roman" w:hAnsi="Times New Roman" w:cs="Times New Roman"/>
          <w:sz w:val="24"/>
          <w:szCs w:val="24"/>
          <w:lang w:eastAsia="sk-SK"/>
        </w:rPr>
        <w:t>e</w:t>
      </w:r>
      <w:r w:rsidRPr="00774B11">
        <w:rPr>
          <w:rFonts w:ascii="Times New Roman" w:eastAsia="Times New Roman" w:hAnsi="Times New Roman" w:cs="Times New Roman"/>
          <w:sz w:val="24"/>
          <w:szCs w:val="24"/>
          <w:lang w:eastAsia="sk-SK"/>
        </w:rPr>
        <w:t xml:space="preserve"> osoby v hmotnej núdzi</w:t>
      </w:r>
      <w:r w:rsidR="000E584A" w:rsidRPr="00774B11">
        <w:rPr>
          <w:rFonts w:ascii="Times New Roman" w:eastAsia="Times New Roman" w:hAnsi="Times New Roman" w:cs="Times New Roman"/>
          <w:sz w:val="24"/>
          <w:szCs w:val="24"/>
          <w:lang w:eastAsia="sk-SK"/>
        </w:rPr>
        <w:t xml:space="preserve">. </w:t>
      </w:r>
      <w:r w:rsidR="00520AE2" w:rsidRPr="00774B11">
        <w:rPr>
          <w:rFonts w:ascii="Times New Roman" w:eastAsia="Times New Roman" w:hAnsi="Times New Roman" w:cs="Times New Roman"/>
          <w:sz w:val="24"/>
          <w:szCs w:val="24"/>
          <w:lang w:eastAsia="sk-SK"/>
        </w:rPr>
        <w:t xml:space="preserve">Úprava v ods. </w:t>
      </w:r>
      <w:r w:rsidR="00221F2E" w:rsidRPr="00774B11">
        <w:rPr>
          <w:rFonts w:ascii="Times New Roman" w:eastAsia="Times New Roman" w:hAnsi="Times New Roman" w:cs="Times New Roman"/>
          <w:sz w:val="24"/>
          <w:szCs w:val="24"/>
          <w:lang w:eastAsia="sk-SK"/>
        </w:rPr>
        <w:t>5</w:t>
      </w:r>
      <w:r w:rsidR="00683952" w:rsidRPr="00774B11">
        <w:rPr>
          <w:rFonts w:ascii="Times New Roman" w:eastAsia="Times New Roman" w:hAnsi="Times New Roman" w:cs="Times New Roman"/>
          <w:sz w:val="24"/>
          <w:szCs w:val="24"/>
          <w:lang w:eastAsia="sk-SK"/>
        </w:rPr>
        <w:t xml:space="preserve"> </w:t>
      </w:r>
      <w:r w:rsidR="00217FDD" w:rsidRPr="00774B11">
        <w:rPr>
          <w:rFonts w:ascii="Times New Roman" w:eastAsia="Times New Roman" w:hAnsi="Times New Roman" w:cs="Times New Roman"/>
          <w:sz w:val="24"/>
          <w:szCs w:val="24"/>
          <w:lang w:eastAsia="sk-SK"/>
        </w:rPr>
        <w:t xml:space="preserve">odkazuje na demonštratívny výpočet </w:t>
      </w:r>
      <w:r w:rsidR="00221F2E" w:rsidRPr="00774B11">
        <w:rPr>
          <w:rFonts w:ascii="Times New Roman" w:eastAsia="Times New Roman" w:hAnsi="Times New Roman" w:cs="Times New Roman"/>
          <w:sz w:val="24"/>
          <w:szCs w:val="24"/>
          <w:lang w:eastAsia="sk-SK"/>
        </w:rPr>
        <w:t xml:space="preserve">vážnych </w:t>
      </w:r>
      <w:r w:rsidR="00217FDD" w:rsidRPr="00774B11">
        <w:rPr>
          <w:rFonts w:ascii="Times New Roman" w:eastAsia="Times New Roman" w:hAnsi="Times New Roman" w:cs="Times New Roman"/>
          <w:sz w:val="24"/>
          <w:szCs w:val="24"/>
          <w:lang w:eastAsia="sk-SK"/>
        </w:rPr>
        <w:t>dôvodov</w:t>
      </w:r>
      <w:r w:rsidR="000E584A" w:rsidRPr="00774B11">
        <w:rPr>
          <w:rFonts w:ascii="Times New Roman" w:eastAsia="Times New Roman" w:hAnsi="Times New Roman" w:cs="Times New Roman"/>
          <w:sz w:val="24"/>
          <w:szCs w:val="24"/>
          <w:lang w:eastAsia="sk-SK"/>
        </w:rPr>
        <w:t>,</w:t>
      </w:r>
      <w:r w:rsidR="002B1A10" w:rsidRPr="00774B11">
        <w:rPr>
          <w:rFonts w:ascii="Times New Roman" w:eastAsia="Times New Roman" w:hAnsi="Times New Roman" w:cs="Times New Roman"/>
          <w:sz w:val="24"/>
          <w:szCs w:val="24"/>
          <w:lang w:eastAsia="sk-SK"/>
        </w:rPr>
        <w:t xml:space="preserve"> </w:t>
      </w:r>
      <w:r w:rsidR="000E584A" w:rsidRPr="00774B11">
        <w:rPr>
          <w:rFonts w:ascii="Times New Roman" w:eastAsia="Times New Roman" w:hAnsi="Times New Roman" w:cs="Times New Roman"/>
          <w:sz w:val="24"/>
          <w:szCs w:val="24"/>
          <w:lang w:eastAsia="sk-SK"/>
        </w:rPr>
        <w:t>pre ktoré možno uznať nedodržanie disponibility osoby v hmotnej núdzi</w:t>
      </w:r>
      <w:r w:rsidR="00570734" w:rsidRPr="00774B11">
        <w:rPr>
          <w:rFonts w:ascii="Times New Roman" w:eastAsia="Times New Roman" w:hAnsi="Times New Roman" w:cs="Times New Roman"/>
          <w:sz w:val="24"/>
          <w:szCs w:val="24"/>
          <w:lang w:eastAsia="sk-SK"/>
        </w:rPr>
        <w:t xml:space="preserve"> vrátane</w:t>
      </w:r>
      <w:r w:rsidR="00217FDD" w:rsidRPr="00774B11">
        <w:rPr>
          <w:rFonts w:ascii="Times New Roman" w:eastAsia="Times New Roman" w:hAnsi="Times New Roman" w:cs="Times New Roman"/>
          <w:sz w:val="24"/>
          <w:szCs w:val="24"/>
          <w:lang w:eastAsia="sk-SK"/>
        </w:rPr>
        <w:t xml:space="preserve"> „</w:t>
      </w:r>
      <w:r w:rsidR="002B1A10" w:rsidRPr="00774B11">
        <w:rPr>
          <w:rFonts w:ascii="Times New Roman" w:eastAsia="Times New Roman" w:hAnsi="Times New Roman" w:cs="Times New Roman"/>
          <w:sz w:val="24"/>
          <w:szCs w:val="24"/>
          <w:lang w:eastAsia="sk-SK"/>
        </w:rPr>
        <w:t>in</w:t>
      </w:r>
      <w:r w:rsidR="00570734" w:rsidRPr="00774B11">
        <w:rPr>
          <w:rFonts w:ascii="Times New Roman" w:eastAsia="Times New Roman" w:hAnsi="Times New Roman" w:cs="Times New Roman"/>
          <w:sz w:val="24"/>
          <w:szCs w:val="24"/>
          <w:lang w:eastAsia="sk-SK"/>
        </w:rPr>
        <w:t>ých</w:t>
      </w:r>
      <w:r w:rsidR="00217FDD" w:rsidRPr="00774B11">
        <w:rPr>
          <w:rFonts w:ascii="Times New Roman" w:eastAsia="Times New Roman" w:hAnsi="Times New Roman" w:cs="Times New Roman"/>
          <w:sz w:val="24"/>
          <w:szCs w:val="24"/>
          <w:lang w:eastAsia="sk-SK"/>
        </w:rPr>
        <w:t xml:space="preserve"> dôvod</w:t>
      </w:r>
      <w:r w:rsidR="00570734" w:rsidRPr="00774B11">
        <w:rPr>
          <w:rFonts w:ascii="Times New Roman" w:eastAsia="Times New Roman" w:hAnsi="Times New Roman" w:cs="Times New Roman"/>
          <w:sz w:val="24"/>
          <w:szCs w:val="24"/>
          <w:lang w:eastAsia="sk-SK"/>
        </w:rPr>
        <w:t>ov</w:t>
      </w:r>
      <w:r w:rsidR="00217FDD" w:rsidRPr="00774B11">
        <w:rPr>
          <w:rFonts w:ascii="Times New Roman" w:eastAsia="Times New Roman" w:hAnsi="Times New Roman" w:cs="Times New Roman"/>
          <w:sz w:val="24"/>
          <w:szCs w:val="24"/>
          <w:lang w:eastAsia="sk-SK"/>
        </w:rPr>
        <w:t xml:space="preserve">“, ktorých vážnosť </w:t>
      </w:r>
      <w:r w:rsidR="00532683" w:rsidRPr="00774B11">
        <w:rPr>
          <w:rFonts w:ascii="Times New Roman" w:eastAsia="Times New Roman" w:hAnsi="Times New Roman" w:cs="Times New Roman"/>
          <w:sz w:val="24"/>
          <w:szCs w:val="24"/>
          <w:lang w:eastAsia="sk-SK"/>
        </w:rPr>
        <w:t xml:space="preserve">hodnotí </w:t>
      </w:r>
      <w:r w:rsidR="00217FDD" w:rsidRPr="00774B11">
        <w:rPr>
          <w:rFonts w:ascii="Times New Roman" w:eastAsia="Times New Roman" w:hAnsi="Times New Roman" w:cs="Times New Roman"/>
          <w:sz w:val="24"/>
          <w:szCs w:val="24"/>
          <w:lang w:eastAsia="sk-SK"/>
        </w:rPr>
        <w:t>úrad</w:t>
      </w:r>
      <w:r w:rsidR="00C345C8" w:rsidRPr="00774B11">
        <w:rPr>
          <w:rFonts w:ascii="Times New Roman" w:eastAsia="Times New Roman" w:hAnsi="Times New Roman" w:cs="Times New Roman"/>
          <w:sz w:val="24"/>
          <w:szCs w:val="24"/>
          <w:lang w:eastAsia="sk-SK"/>
        </w:rPr>
        <w:t xml:space="preserve"> </w:t>
      </w:r>
      <w:r w:rsidR="0069137C" w:rsidRPr="00EB76CA">
        <w:rPr>
          <w:rFonts w:ascii="Times New Roman" w:eastAsia="Times New Roman" w:hAnsi="Times New Roman" w:cs="Times New Roman"/>
          <w:sz w:val="24"/>
          <w:szCs w:val="24"/>
          <w:lang w:eastAsia="sk-SK"/>
        </w:rPr>
        <w:t xml:space="preserve">práce, sociálnych vecí a rodiny </w:t>
      </w:r>
      <w:r w:rsidR="00BA7B01" w:rsidRPr="00EB76CA">
        <w:rPr>
          <w:rFonts w:ascii="Times New Roman" w:eastAsia="Times New Roman" w:hAnsi="Times New Roman" w:cs="Times New Roman"/>
          <w:sz w:val="24"/>
          <w:szCs w:val="24"/>
          <w:lang w:eastAsia="sk-SK"/>
        </w:rPr>
        <w:t>(napr. možnosti dopravy</w:t>
      </w:r>
      <w:r w:rsidR="00C345C8" w:rsidRPr="003134A1">
        <w:rPr>
          <w:rFonts w:ascii="Times New Roman" w:eastAsia="Times New Roman" w:hAnsi="Times New Roman" w:cs="Times New Roman"/>
          <w:sz w:val="24"/>
          <w:szCs w:val="24"/>
          <w:lang w:eastAsia="sk-SK"/>
        </w:rPr>
        <w:t>).</w:t>
      </w:r>
      <w:r w:rsidRPr="00774B11">
        <w:rPr>
          <w:rFonts w:ascii="Times New Roman" w:eastAsia="Times New Roman" w:hAnsi="Times New Roman" w:cs="Times New Roman"/>
          <w:sz w:val="24"/>
          <w:szCs w:val="24"/>
          <w:lang w:eastAsia="sk-SK"/>
        </w:rPr>
        <w:t>V prípade preukázania nespolupráce osoby v hmotnej núdzi sa navrhuje postup vo väzbe na zákon č. 417/2013 Z. z. o pomoci v hmotnej núdzi a o zmene a doplnení niektorých zákonov v znení neskorších predpisov.  </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7067A4" w:rsidRPr="00EB76CA" w:rsidRDefault="001C28D7" w:rsidP="00683952">
      <w:pPr>
        <w:spacing w:after="0"/>
        <w:jc w:val="both"/>
        <w:textAlignment w:val="baseline"/>
        <w:rPr>
          <w:rFonts w:ascii="Times New Roman" w:eastAsia="Times New Roman" w:hAnsi="Times New Roman" w:cs="Times New Roman"/>
          <w:b/>
          <w:bCs/>
          <w:sz w:val="24"/>
          <w:szCs w:val="24"/>
          <w:lang w:eastAsia="sk-SK"/>
        </w:rPr>
      </w:pPr>
      <w:r w:rsidRPr="00EB76CA">
        <w:rPr>
          <w:rFonts w:ascii="Times New Roman" w:eastAsia="Times New Roman" w:hAnsi="Times New Roman" w:cs="Times New Roman"/>
          <w:b/>
          <w:bCs/>
          <w:sz w:val="24"/>
          <w:szCs w:val="24"/>
          <w:lang w:eastAsia="sk-SK"/>
        </w:rPr>
        <w:t>K bod</w:t>
      </w:r>
      <w:r w:rsidR="007123CD" w:rsidRPr="00EB76CA">
        <w:rPr>
          <w:rFonts w:ascii="Times New Roman" w:eastAsia="Times New Roman" w:hAnsi="Times New Roman" w:cs="Times New Roman"/>
          <w:b/>
          <w:bCs/>
          <w:sz w:val="24"/>
          <w:szCs w:val="24"/>
          <w:lang w:eastAsia="sk-SK"/>
        </w:rPr>
        <w:t>om</w:t>
      </w:r>
      <w:r w:rsidRPr="00EB76CA">
        <w:rPr>
          <w:rFonts w:ascii="Times New Roman" w:eastAsia="Times New Roman" w:hAnsi="Times New Roman" w:cs="Times New Roman"/>
          <w:b/>
          <w:bCs/>
          <w:sz w:val="24"/>
          <w:szCs w:val="24"/>
          <w:lang w:eastAsia="sk-SK"/>
        </w:rPr>
        <w:t xml:space="preserve"> 7</w:t>
      </w:r>
      <w:r w:rsidR="00C7629E">
        <w:rPr>
          <w:rFonts w:ascii="Times New Roman" w:eastAsia="Times New Roman" w:hAnsi="Times New Roman" w:cs="Times New Roman"/>
          <w:b/>
          <w:bCs/>
          <w:sz w:val="24"/>
          <w:szCs w:val="24"/>
          <w:lang w:eastAsia="sk-SK"/>
        </w:rPr>
        <w:t>8</w:t>
      </w:r>
      <w:r w:rsidR="007123CD" w:rsidRPr="00EB76CA">
        <w:rPr>
          <w:rFonts w:ascii="Times New Roman" w:eastAsia="Times New Roman" w:hAnsi="Times New Roman" w:cs="Times New Roman"/>
          <w:b/>
          <w:bCs/>
          <w:sz w:val="24"/>
          <w:szCs w:val="24"/>
          <w:lang w:eastAsia="sk-SK"/>
        </w:rPr>
        <w:t xml:space="preserve"> a</w:t>
      </w:r>
      <w:r w:rsidRPr="00EB76CA">
        <w:rPr>
          <w:rFonts w:ascii="Times New Roman" w:eastAsia="Times New Roman" w:hAnsi="Times New Roman" w:cs="Times New Roman"/>
          <w:b/>
          <w:bCs/>
          <w:sz w:val="24"/>
          <w:szCs w:val="24"/>
          <w:lang w:eastAsia="sk-SK"/>
        </w:rPr>
        <w:t xml:space="preserve"> 8</w:t>
      </w:r>
      <w:r w:rsidR="00C7629E">
        <w:rPr>
          <w:rFonts w:ascii="Times New Roman" w:eastAsia="Times New Roman" w:hAnsi="Times New Roman" w:cs="Times New Roman"/>
          <w:b/>
          <w:bCs/>
          <w:sz w:val="24"/>
          <w:szCs w:val="24"/>
          <w:lang w:eastAsia="sk-SK"/>
        </w:rPr>
        <w:t>5</w:t>
      </w:r>
      <w:r w:rsidR="007067A4" w:rsidRPr="00EB76CA">
        <w:rPr>
          <w:rFonts w:ascii="Times New Roman" w:eastAsia="Times New Roman" w:hAnsi="Times New Roman" w:cs="Times New Roman"/>
          <w:b/>
          <w:bCs/>
          <w:sz w:val="24"/>
          <w:szCs w:val="24"/>
          <w:lang w:eastAsia="sk-SK"/>
        </w:rPr>
        <w:t xml:space="preserve"> [§ 33 ods. 2</w:t>
      </w:r>
      <w:r w:rsidR="007123CD" w:rsidRPr="00EB76CA">
        <w:rPr>
          <w:rFonts w:ascii="Times New Roman" w:eastAsia="Times New Roman" w:hAnsi="Times New Roman" w:cs="Times New Roman"/>
          <w:b/>
          <w:bCs/>
          <w:sz w:val="24"/>
          <w:szCs w:val="24"/>
          <w:lang w:eastAsia="sk-SK"/>
        </w:rPr>
        <w:t xml:space="preserve"> a</w:t>
      </w:r>
      <w:r w:rsidR="00E42515" w:rsidRPr="00EB76CA">
        <w:rPr>
          <w:rFonts w:ascii="Times New Roman" w:eastAsia="Times New Roman" w:hAnsi="Times New Roman" w:cs="Times New Roman"/>
          <w:b/>
          <w:bCs/>
          <w:sz w:val="24"/>
          <w:szCs w:val="24"/>
          <w:lang w:eastAsia="sk-SK"/>
        </w:rPr>
        <w:t xml:space="preserve"> § 37 ods. 2</w:t>
      </w:r>
      <w:r w:rsidR="007067A4" w:rsidRPr="00EB76CA">
        <w:rPr>
          <w:rFonts w:ascii="Times New Roman" w:eastAsia="Times New Roman" w:hAnsi="Times New Roman" w:cs="Times New Roman"/>
          <w:b/>
          <w:bCs/>
          <w:sz w:val="24"/>
          <w:szCs w:val="24"/>
          <w:lang w:eastAsia="sk-SK"/>
        </w:rPr>
        <w:t>]</w:t>
      </w:r>
    </w:p>
    <w:p w:rsidR="00E524BD" w:rsidRPr="00EB76CA" w:rsidRDefault="007819ED" w:rsidP="00E524BD">
      <w:pPr>
        <w:spacing w:after="0"/>
        <w:jc w:val="both"/>
        <w:textAlignment w:val="baseline"/>
        <w:rPr>
          <w:rFonts w:ascii="Times New Roman" w:eastAsia="Times New Roman" w:hAnsi="Times New Roman" w:cs="Times New Roman"/>
          <w:bCs/>
          <w:sz w:val="24"/>
          <w:szCs w:val="24"/>
          <w:lang w:eastAsia="sk-SK"/>
        </w:rPr>
      </w:pPr>
      <w:r w:rsidRPr="00EB76CA">
        <w:rPr>
          <w:rFonts w:ascii="Times New Roman" w:eastAsia="Times New Roman" w:hAnsi="Times New Roman" w:cs="Times New Roman"/>
          <w:bCs/>
          <w:sz w:val="24"/>
          <w:szCs w:val="24"/>
          <w:lang w:eastAsia="sk-SK"/>
        </w:rPr>
        <w:t>Uvedené ustanovenia sa s ohľadom na úpravu</w:t>
      </w:r>
      <w:r w:rsidRPr="003134A1">
        <w:rPr>
          <w:rFonts w:ascii="Times New Roman" w:eastAsia="Times New Roman" w:hAnsi="Times New Roman" w:cs="Times New Roman"/>
          <w:bCs/>
          <w:sz w:val="24"/>
          <w:szCs w:val="24"/>
          <w:lang w:eastAsia="sk-SK"/>
        </w:rPr>
        <w:t xml:space="preserve"> v</w:t>
      </w:r>
      <w:r w:rsidRPr="00EB76CA">
        <w:rPr>
          <w:rFonts w:ascii="Times New Roman" w:eastAsia="Times New Roman" w:hAnsi="Times New Roman" w:cs="Times New Roman"/>
          <w:bCs/>
          <w:sz w:val="24"/>
          <w:szCs w:val="24"/>
          <w:lang w:eastAsia="sk-SK"/>
        </w:rPr>
        <w:t xml:space="preserve"> § 67 ods</w:t>
      </w:r>
      <w:r w:rsidRPr="003134A1">
        <w:rPr>
          <w:rFonts w:ascii="Times New Roman" w:eastAsia="Times New Roman" w:hAnsi="Times New Roman" w:cs="Times New Roman"/>
          <w:bCs/>
          <w:sz w:val="24"/>
          <w:szCs w:val="24"/>
          <w:lang w:eastAsia="sk-SK"/>
        </w:rPr>
        <w:t>.</w:t>
      </w:r>
      <w:r w:rsidRPr="00EB76CA">
        <w:rPr>
          <w:rFonts w:ascii="Times New Roman" w:eastAsia="Times New Roman" w:hAnsi="Times New Roman" w:cs="Times New Roman"/>
          <w:bCs/>
          <w:sz w:val="24"/>
          <w:szCs w:val="24"/>
          <w:lang w:eastAsia="sk-SK"/>
        </w:rPr>
        <w:t xml:space="preserve"> 5 vypúšťajú pre</w:t>
      </w:r>
      <w:r w:rsidR="00E524BD" w:rsidRPr="00EB76CA">
        <w:rPr>
          <w:rFonts w:ascii="Times New Roman" w:eastAsia="Times New Roman" w:hAnsi="Times New Roman" w:cs="Times New Roman"/>
          <w:bCs/>
          <w:sz w:val="24"/>
          <w:szCs w:val="24"/>
          <w:lang w:eastAsia="sk-SK"/>
        </w:rPr>
        <w:t xml:space="preserve"> nadbytočnos</w:t>
      </w:r>
      <w:r w:rsidRPr="00EB76CA">
        <w:rPr>
          <w:rFonts w:ascii="Times New Roman" w:eastAsia="Times New Roman" w:hAnsi="Times New Roman" w:cs="Times New Roman"/>
          <w:bCs/>
          <w:sz w:val="24"/>
          <w:szCs w:val="24"/>
          <w:lang w:eastAsia="sk-SK"/>
        </w:rPr>
        <w:t>ť.</w:t>
      </w:r>
      <w:r w:rsidR="00E524BD" w:rsidRPr="00EB76CA">
        <w:rPr>
          <w:rFonts w:ascii="Times New Roman" w:eastAsia="Times New Roman" w:hAnsi="Times New Roman" w:cs="Times New Roman"/>
          <w:bCs/>
          <w:sz w:val="24"/>
          <w:szCs w:val="24"/>
          <w:lang w:eastAsia="sk-SK"/>
        </w:rPr>
        <w:t xml:space="preserve"> </w:t>
      </w:r>
    </w:p>
    <w:p w:rsidR="007C6C84" w:rsidRPr="003134A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1C28D7"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7</w:t>
      </w:r>
      <w:r w:rsidR="00C7629E">
        <w:rPr>
          <w:rFonts w:ascii="Times New Roman" w:eastAsia="Times New Roman" w:hAnsi="Times New Roman" w:cs="Times New Roman"/>
          <w:b/>
          <w:bCs/>
          <w:sz w:val="24"/>
          <w:szCs w:val="24"/>
          <w:lang w:eastAsia="sk-SK"/>
        </w:rPr>
        <w:t>9</w:t>
      </w:r>
      <w:r w:rsidR="00B64C13" w:rsidRPr="00EB76CA">
        <w:rPr>
          <w:rFonts w:ascii="Times New Roman" w:eastAsia="Times New Roman" w:hAnsi="Times New Roman" w:cs="Times New Roman"/>
          <w:b/>
          <w:bCs/>
          <w:sz w:val="24"/>
          <w:szCs w:val="24"/>
          <w:lang w:eastAsia="sk-SK"/>
        </w:rPr>
        <w:t xml:space="preserve"> [§ 34 ods</w:t>
      </w:r>
      <w:r w:rsidR="00652FF6">
        <w:rPr>
          <w:rFonts w:ascii="Times New Roman" w:eastAsia="Times New Roman" w:hAnsi="Times New Roman" w:cs="Times New Roman"/>
          <w:b/>
          <w:bCs/>
          <w:sz w:val="24"/>
          <w:szCs w:val="24"/>
          <w:lang w:eastAsia="sk-SK"/>
        </w:rPr>
        <w:t>.</w:t>
      </w:r>
      <w:r w:rsidR="00B64C13" w:rsidRPr="00EB76CA">
        <w:rPr>
          <w:rFonts w:ascii="Times New Roman" w:eastAsia="Times New Roman" w:hAnsi="Times New Roman" w:cs="Times New Roman"/>
          <w:b/>
          <w:bCs/>
          <w:sz w:val="24"/>
          <w:szCs w:val="24"/>
          <w:lang w:eastAsia="sk-SK"/>
        </w:rPr>
        <w:t xml:space="preserve"> 11]</w:t>
      </w:r>
      <w:r w:rsidR="00B64C13" w:rsidRPr="00EB76CA">
        <w:rPr>
          <w:rFonts w:ascii="Times New Roman" w:eastAsia="Times New Roman" w:hAnsi="Times New Roman" w:cs="Times New Roman"/>
          <w:sz w:val="24"/>
          <w:szCs w:val="24"/>
          <w:lang w:eastAsia="sk-SK"/>
        </w:rPr>
        <w:t>  </w:t>
      </w:r>
    </w:p>
    <w:p w:rsidR="00B64C13" w:rsidRPr="00774B11" w:rsidRDefault="001A7068"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R</w:t>
      </w:r>
      <w:r w:rsidR="00414BA9" w:rsidRPr="003134A1">
        <w:rPr>
          <w:rFonts w:ascii="Times New Roman" w:eastAsia="Times New Roman" w:hAnsi="Times New Roman" w:cs="Times New Roman"/>
          <w:sz w:val="24"/>
          <w:szCs w:val="24"/>
          <w:lang w:eastAsia="sk-SK"/>
        </w:rPr>
        <w:t>eflektuj</w:t>
      </w:r>
      <w:r w:rsidRPr="003134A1">
        <w:rPr>
          <w:rFonts w:ascii="Times New Roman" w:eastAsia="Times New Roman" w:hAnsi="Times New Roman" w:cs="Times New Roman"/>
          <w:sz w:val="24"/>
          <w:szCs w:val="24"/>
          <w:lang w:eastAsia="sk-SK"/>
        </w:rPr>
        <w:t>úc</w:t>
      </w:r>
      <w:r w:rsidR="00414BA9" w:rsidRPr="003134A1">
        <w:rPr>
          <w:rFonts w:ascii="Times New Roman" w:eastAsia="Times New Roman" w:hAnsi="Times New Roman" w:cs="Times New Roman"/>
          <w:sz w:val="24"/>
          <w:szCs w:val="24"/>
          <w:lang w:eastAsia="sk-SK"/>
        </w:rPr>
        <w:t xml:space="preserve"> na úpravu </w:t>
      </w:r>
      <w:r w:rsidRPr="003134A1">
        <w:rPr>
          <w:rFonts w:ascii="Times New Roman" w:eastAsia="Times New Roman" w:hAnsi="Times New Roman" w:cs="Times New Roman"/>
          <w:sz w:val="24"/>
          <w:szCs w:val="24"/>
          <w:lang w:eastAsia="sk-SK"/>
        </w:rPr>
        <w:t xml:space="preserve">v </w:t>
      </w:r>
      <w:r w:rsidR="00414BA9" w:rsidRPr="003134A1">
        <w:rPr>
          <w:rFonts w:ascii="Times New Roman" w:eastAsia="Times New Roman" w:hAnsi="Times New Roman" w:cs="Times New Roman"/>
          <w:sz w:val="24"/>
          <w:szCs w:val="24"/>
          <w:lang w:eastAsia="sk-SK"/>
        </w:rPr>
        <w:t>§ 70 ods. 21</w:t>
      </w:r>
      <w:r w:rsidR="00652FF6">
        <w:rPr>
          <w:rFonts w:ascii="Times New Roman" w:eastAsia="Times New Roman" w:hAnsi="Times New Roman" w:cs="Times New Roman"/>
          <w:sz w:val="24"/>
          <w:szCs w:val="24"/>
          <w:lang w:eastAsia="sk-SK"/>
        </w:rPr>
        <w:t xml:space="preserve"> v spojení s § 72az ods. 1</w:t>
      </w:r>
      <w:r w:rsidR="00026B30" w:rsidRPr="003134A1">
        <w:rPr>
          <w:rFonts w:ascii="Times New Roman" w:eastAsia="Times New Roman" w:hAnsi="Times New Roman" w:cs="Times New Roman"/>
          <w:sz w:val="24"/>
          <w:szCs w:val="24"/>
          <w:lang w:eastAsia="sk-SK"/>
        </w:rPr>
        <w:t xml:space="preserve"> </w:t>
      </w:r>
      <w:r w:rsidRPr="003134A1">
        <w:rPr>
          <w:rFonts w:ascii="Times New Roman" w:eastAsia="Times New Roman" w:hAnsi="Times New Roman" w:cs="Times New Roman"/>
          <w:sz w:val="24"/>
          <w:szCs w:val="24"/>
          <w:lang w:eastAsia="sk-SK"/>
        </w:rPr>
        <w:t>s</w:t>
      </w:r>
      <w:r w:rsidR="00026B30" w:rsidRPr="003134A1">
        <w:rPr>
          <w:rFonts w:ascii="Times New Roman" w:eastAsia="Times New Roman" w:hAnsi="Times New Roman" w:cs="Times New Roman"/>
          <w:sz w:val="24"/>
          <w:szCs w:val="24"/>
          <w:lang w:eastAsia="sk-SK"/>
        </w:rPr>
        <w:t>a</w:t>
      </w:r>
      <w:r w:rsidR="00414BA9" w:rsidRPr="003134A1">
        <w:rPr>
          <w:rFonts w:ascii="Times New Roman" w:eastAsia="Times New Roman" w:hAnsi="Times New Roman" w:cs="Times New Roman"/>
          <w:sz w:val="24"/>
          <w:szCs w:val="24"/>
          <w:lang w:eastAsia="sk-SK"/>
        </w:rPr>
        <w:t> </w:t>
      </w:r>
      <w:r w:rsidR="00B64C13" w:rsidRPr="00774B11">
        <w:rPr>
          <w:rFonts w:ascii="Times New Roman" w:eastAsia="Times New Roman" w:hAnsi="Times New Roman" w:cs="Times New Roman"/>
          <w:sz w:val="24"/>
          <w:szCs w:val="24"/>
          <w:shd w:val="clear" w:color="auto" w:fill="FFFFFF"/>
          <w:lang w:eastAsia="sk-SK"/>
        </w:rPr>
        <w:t xml:space="preserve">vypúšťa povinnosť uchádzača o zamestnanie predložiť </w:t>
      </w:r>
      <w:r w:rsidR="001266B2" w:rsidRPr="00774B11">
        <w:rPr>
          <w:rFonts w:ascii="Times New Roman" w:eastAsia="Times New Roman" w:hAnsi="Times New Roman" w:cs="Times New Roman"/>
          <w:sz w:val="24"/>
          <w:szCs w:val="24"/>
          <w:shd w:val="clear" w:color="auto" w:fill="FFFFFF"/>
          <w:lang w:eastAsia="sk-SK"/>
        </w:rPr>
        <w:t xml:space="preserve">úradu práce, sociálnych vecí a rodiny </w:t>
      </w:r>
      <w:r w:rsidR="00B64C13" w:rsidRPr="00774B11">
        <w:rPr>
          <w:rFonts w:ascii="Times New Roman" w:eastAsia="Times New Roman" w:hAnsi="Times New Roman" w:cs="Times New Roman"/>
          <w:sz w:val="24"/>
          <w:szCs w:val="24"/>
          <w:shd w:val="clear" w:color="auto" w:fill="FFFFFF"/>
          <w:lang w:eastAsia="sk-SK"/>
        </w:rPr>
        <w:t>potvrdenie o dočasnej pracovnej neschopnosti</w:t>
      </w:r>
      <w:r w:rsidR="001266B2" w:rsidRPr="00774B11">
        <w:rPr>
          <w:rFonts w:ascii="Times New Roman" w:eastAsia="Times New Roman" w:hAnsi="Times New Roman" w:cs="Times New Roman"/>
          <w:sz w:val="24"/>
          <w:szCs w:val="24"/>
          <w:shd w:val="clear" w:color="auto" w:fill="FFFFFF"/>
          <w:lang w:eastAsia="sk-SK"/>
        </w:rPr>
        <w:t>.</w:t>
      </w:r>
      <w:r w:rsidR="00B64C13" w:rsidRPr="00774B11">
        <w:rPr>
          <w:rFonts w:ascii="Times New Roman" w:eastAsia="Times New Roman" w:hAnsi="Times New Roman" w:cs="Times New Roman"/>
          <w:sz w:val="24"/>
          <w:szCs w:val="24"/>
          <w:shd w:val="clear" w:color="auto" w:fill="FFFFFF"/>
          <w:lang w:eastAsia="sk-SK"/>
        </w:rPr>
        <w:t xml:space="preserve"> </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1C28D7"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C7629E">
        <w:rPr>
          <w:rFonts w:ascii="Times New Roman" w:eastAsia="Times New Roman" w:hAnsi="Times New Roman" w:cs="Times New Roman"/>
          <w:b/>
          <w:bCs/>
          <w:sz w:val="24"/>
          <w:szCs w:val="24"/>
          <w:shd w:val="clear" w:color="auto" w:fill="FFFFFF"/>
          <w:lang w:eastAsia="sk-SK"/>
        </w:rPr>
        <w:t>80</w:t>
      </w:r>
      <w:r w:rsidR="00B64C13" w:rsidRPr="00EB76CA">
        <w:rPr>
          <w:rFonts w:ascii="Times New Roman" w:eastAsia="Times New Roman" w:hAnsi="Times New Roman" w:cs="Times New Roman"/>
          <w:b/>
          <w:bCs/>
          <w:sz w:val="24"/>
          <w:szCs w:val="24"/>
          <w:shd w:val="clear" w:color="auto" w:fill="FFFFFF"/>
          <w:lang w:eastAsia="sk-SK"/>
        </w:rPr>
        <w:t xml:space="preserve"> [§ 35 ods. 3 písm. b)]</w:t>
      </w:r>
      <w:r w:rsidR="00B64C13"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Zosúladenie predmetného ustanovenia s ustanovením § 54 zákona č. 245/2008 Z. z. o výchove a vzdelávaní (školský zákon) a o zmene a doplnení niektorých zákonov v znení neskorších predpisov, ktorým bolo štúdium popri zamestnaní nahradené externou forma štúdia, ktorá sa uskutočňuje ako večerná, diaľková alebo dištančná. </w:t>
      </w:r>
      <w:r w:rsidR="007C6C84" w:rsidRPr="00774B11">
        <w:rPr>
          <w:rFonts w:ascii="Times New Roman" w:eastAsia="Times New Roman" w:hAnsi="Times New Roman" w:cs="Times New Roman"/>
          <w:sz w:val="24"/>
          <w:szCs w:val="24"/>
          <w:lang w:eastAsia="sk-SK"/>
        </w:rPr>
        <w:t>  </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C7629E" w:rsidP="00683952">
      <w:pPr>
        <w:spacing w:after="0"/>
        <w:jc w:val="both"/>
        <w:textAlignment w:val="baseline"/>
        <w:rPr>
          <w:rFonts w:ascii="Times New Roman" w:eastAsia="Times New Roman" w:hAnsi="Times New Roman" w:cs="Times New Roman"/>
          <w:b/>
          <w:sz w:val="24"/>
          <w:szCs w:val="24"/>
          <w:lang w:eastAsia="sk-SK"/>
        </w:rPr>
      </w:pPr>
      <w:r>
        <w:rPr>
          <w:rFonts w:ascii="Times New Roman" w:eastAsia="Times New Roman" w:hAnsi="Times New Roman" w:cs="Times New Roman"/>
          <w:b/>
          <w:bCs/>
          <w:sz w:val="24"/>
          <w:szCs w:val="24"/>
          <w:shd w:val="clear" w:color="auto" w:fill="FFFFFF"/>
          <w:lang w:eastAsia="sk-SK"/>
        </w:rPr>
        <w:t>K bodu 81</w:t>
      </w:r>
      <w:r w:rsidR="00B64C13" w:rsidRPr="00EB76CA">
        <w:rPr>
          <w:rFonts w:ascii="Times New Roman" w:eastAsia="Times New Roman" w:hAnsi="Times New Roman" w:cs="Times New Roman"/>
          <w:b/>
          <w:bCs/>
          <w:sz w:val="24"/>
          <w:szCs w:val="24"/>
          <w:shd w:val="clear" w:color="auto" w:fill="FFFFFF"/>
          <w:lang w:eastAsia="sk-SK"/>
        </w:rPr>
        <w:t xml:space="preserve"> [§ 36 ods. </w:t>
      </w:r>
      <w:r w:rsidR="007067A4" w:rsidRPr="00EB76CA">
        <w:rPr>
          <w:rFonts w:ascii="Times New Roman" w:eastAsia="Times New Roman" w:hAnsi="Times New Roman" w:cs="Times New Roman"/>
          <w:b/>
          <w:bCs/>
          <w:sz w:val="24"/>
          <w:szCs w:val="24"/>
          <w:shd w:val="clear" w:color="auto" w:fill="FFFFFF"/>
          <w:lang w:eastAsia="sk-SK"/>
        </w:rPr>
        <w:t>4</w:t>
      </w:r>
      <w:r w:rsidR="000F4DEC" w:rsidRPr="00EB76CA">
        <w:rPr>
          <w:rFonts w:ascii="Times New Roman" w:eastAsia="Times New Roman" w:hAnsi="Times New Roman" w:cs="Times New Roman"/>
          <w:b/>
          <w:bCs/>
          <w:sz w:val="24"/>
          <w:szCs w:val="24"/>
          <w:shd w:val="clear" w:color="auto" w:fill="FFFFFF"/>
          <w:lang w:eastAsia="sk-SK"/>
        </w:rPr>
        <w:t xml:space="preserve"> písm. a)</w:t>
      </w:r>
      <w:r w:rsidR="00B64C13" w:rsidRPr="00EB76CA">
        <w:rPr>
          <w:rFonts w:ascii="Times New Roman" w:eastAsia="Times New Roman" w:hAnsi="Times New Roman" w:cs="Times New Roman"/>
          <w:b/>
          <w:bCs/>
          <w:sz w:val="24"/>
          <w:szCs w:val="24"/>
          <w:shd w:val="clear" w:color="auto" w:fill="FFFFFF"/>
          <w:lang w:eastAsia="sk-SK"/>
        </w:rPr>
        <w:t>]</w:t>
      </w:r>
      <w:r w:rsidR="00B64C13" w:rsidRPr="00EB76CA">
        <w:rPr>
          <w:rFonts w:ascii="Times New Roman" w:eastAsia="Times New Roman" w:hAnsi="Times New Roman" w:cs="Times New Roman"/>
          <w:b/>
          <w:sz w:val="24"/>
          <w:szCs w:val="24"/>
          <w:lang w:eastAsia="sk-SK"/>
        </w:rPr>
        <w:t>  </w:t>
      </w:r>
    </w:p>
    <w:p w:rsidR="007C6C84" w:rsidRDefault="00A5391B"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Cs/>
          <w:sz w:val="24"/>
          <w:szCs w:val="24"/>
          <w:lang w:eastAsia="sk-SK"/>
        </w:rPr>
        <w:t>Zosúladenie</w:t>
      </w:r>
      <w:r w:rsidR="009858EA" w:rsidRPr="00EB76CA">
        <w:rPr>
          <w:rFonts w:ascii="Times New Roman" w:eastAsia="Times New Roman" w:hAnsi="Times New Roman" w:cs="Times New Roman"/>
          <w:bCs/>
          <w:sz w:val="24"/>
          <w:szCs w:val="24"/>
          <w:lang w:eastAsia="sk-SK"/>
        </w:rPr>
        <w:t xml:space="preserve"> </w:t>
      </w:r>
      <w:r w:rsidR="0006189B" w:rsidRPr="00EB76CA">
        <w:rPr>
          <w:rFonts w:ascii="Times New Roman" w:eastAsia="Times New Roman" w:hAnsi="Times New Roman" w:cs="Times New Roman"/>
          <w:bCs/>
          <w:sz w:val="24"/>
          <w:szCs w:val="24"/>
          <w:lang w:eastAsia="sk-SK"/>
        </w:rPr>
        <w:t>pojm</w:t>
      </w:r>
      <w:r w:rsidR="003134A1">
        <w:rPr>
          <w:rFonts w:ascii="Times New Roman" w:eastAsia="Times New Roman" w:hAnsi="Times New Roman" w:cs="Times New Roman"/>
          <w:bCs/>
          <w:sz w:val="24"/>
          <w:szCs w:val="24"/>
          <w:lang w:eastAsia="sk-SK"/>
        </w:rPr>
        <w:t>u so zákonom č. 448/2008 Z. z.</w:t>
      </w:r>
      <w:r w:rsidR="003134A1" w:rsidRPr="003134A1">
        <w:rPr>
          <w:rFonts w:ascii="Times New Roman" w:eastAsia="Times New Roman" w:hAnsi="Times New Roman" w:cs="Times New Roman"/>
          <w:bCs/>
          <w:sz w:val="24"/>
          <w:szCs w:val="24"/>
          <w:lang w:eastAsia="sk-SK"/>
        </w:rPr>
        <w:t xml:space="preserve"> o sociálnych službách a o zmene a doplnení zákona č. 455/1991 Zb. o živnostenskom podnikaní (živnostenský zákon)</w:t>
      </w:r>
      <w:r w:rsidR="003134A1" w:rsidRPr="00EB76CA">
        <w:rPr>
          <w:rFonts w:ascii="Times New Roman" w:eastAsia="Times New Roman" w:hAnsi="Times New Roman" w:cs="Times New Roman"/>
          <w:bCs/>
          <w:sz w:val="24"/>
          <w:szCs w:val="24"/>
          <w:lang w:eastAsia="sk-SK"/>
        </w:rPr>
        <w:t xml:space="preserve"> v znení neskorších predpisov.</w:t>
      </w:r>
    </w:p>
    <w:p w:rsidR="003134A1" w:rsidRPr="003134A1" w:rsidRDefault="003134A1"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0F4DEC"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C7629E">
        <w:rPr>
          <w:rFonts w:ascii="Times New Roman" w:eastAsia="Times New Roman" w:hAnsi="Times New Roman" w:cs="Times New Roman"/>
          <w:b/>
          <w:bCs/>
          <w:sz w:val="24"/>
          <w:szCs w:val="24"/>
          <w:shd w:val="clear" w:color="auto" w:fill="FFFFFF"/>
          <w:lang w:eastAsia="sk-SK"/>
        </w:rPr>
        <w:t>82</w:t>
      </w:r>
      <w:r w:rsidR="001963E0" w:rsidRPr="00EB76CA">
        <w:rPr>
          <w:rFonts w:ascii="Times New Roman" w:eastAsia="Times New Roman" w:hAnsi="Times New Roman" w:cs="Times New Roman"/>
          <w:b/>
          <w:bCs/>
          <w:sz w:val="24"/>
          <w:szCs w:val="24"/>
          <w:shd w:val="clear" w:color="auto" w:fill="FFFFFF"/>
          <w:lang w:eastAsia="sk-SK"/>
        </w:rPr>
        <w:t xml:space="preserve"> </w:t>
      </w:r>
      <w:r w:rsidR="00B64C13" w:rsidRPr="00EB76CA">
        <w:rPr>
          <w:rFonts w:ascii="Times New Roman" w:eastAsia="Times New Roman" w:hAnsi="Times New Roman" w:cs="Times New Roman"/>
          <w:b/>
          <w:bCs/>
          <w:sz w:val="24"/>
          <w:szCs w:val="24"/>
          <w:shd w:val="clear" w:color="auto" w:fill="FFFFFF"/>
          <w:lang w:eastAsia="sk-SK"/>
        </w:rPr>
        <w:t>[§ 36 ods. 4 písm. b)]</w:t>
      </w:r>
      <w:r w:rsidR="00B64C13" w:rsidRPr="00EB76CA">
        <w:rPr>
          <w:rFonts w:ascii="Times New Roman" w:eastAsia="Times New Roman" w:hAnsi="Times New Roman" w:cs="Times New Roman"/>
          <w:sz w:val="24"/>
          <w:szCs w:val="24"/>
          <w:lang w:eastAsia="sk-SK"/>
        </w:rPr>
        <w:t>  </w:t>
      </w:r>
    </w:p>
    <w:p w:rsidR="000F4DEC"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001963E0" w:rsidRPr="003134A1">
        <w:rPr>
          <w:rFonts w:ascii="Times New Roman" w:eastAsia="Times New Roman" w:hAnsi="Times New Roman" w:cs="Times New Roman"/>
          <w:sz w:val="24"/>
          <w:szCs w:val="24"/>
          <w:shd w:val="clear" w:color="auto" w:fill="FFFFFF"/>
          <w:lang w:eastAsia="sk-SK"/>
        </w:rPr>
        <w:t>.</w:t>
      </w:r>
      <w:r w:rsidRPr="003134A1">
        <w:rPr>
          <w:rFonts w:ascii="Times New Roman" w:eastAsia="Times New Roman" w:hAnsi="Times New Roman" w:cs="Times New Roman"/>
          <w:sz w:val="24"/>
          <w:szCs w:val="24"/>
          <w:shd w:val="clear" w:color="auto" w:fill="FFFFFF"/>
          <w:lang w:eastAsia="sk-SK"/>
        </w:rPr>
        <w:t> </w:t>
      </w:r>
      <w:r w:rsidR="007C6C84" w:rsidRPr="003134A1">
        <w:rPr>
          <w:rFonts w:ascii="Times New Roman" w:eastAsia="Times New Roman" w:hAnsi="Times New Roman" w:cs="Times New Roman"/>
          <w:sz w:val="24"/>
          <w:szCs w:val="24"/>
          <w:lang w:eastAsia="sk-SK"/>
        </w:rPr>
        <w:t> </w:t>
      </w:r>
    </w:p>
    <w:p w:rsidR="007C6C84" w:rsidRDefault="007C6C84" w:rsidP="00683952">
      <w:pPr>
        <w:spacing w:after="0"/>
        <w:jc w:val="both"/>
        <w:textAlignment w:val="baseline"/>
        <w:rPr>
          <w:rFonts w:ascii="Times New Roman" w:eastAsia="Times New Roman" w:hAnsi="Times New Roman" w:cs="Times New Roman"/>
          <w:sz w:val="24"/>
          <w:szCs w:val="24"/>
          <w:lang w:eastAsia="sk-SK"/>
        </w:rPr>
      </w:pPr>
    </w:p>
    <w:p w:rsidR="0086786B" w:rsidRPr="00774B11" w:rsidRDefault="0086786B"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lastRenderedPageBreak/>
        <w:t xml:space="preserve">K bodu </w:t>
      </w:r>
      <w:r w:rsidR="00C7629E">
        <w:rPr>
          <w:rFonts w:ascii="Times New Roman" w:eastAsia="Times New Roman" w:hAnsi="Times New Roman" w:cs="Times New Roman"/>
          <w:b/>
          <w:bCs/>
          <w:sz w:val="24"/>
          <w:szCs w:val="24"/>
          <w:shd w:val="clear" w:color="auto" w:fill="FFFFFF"/>
          <w:lang w:eastAsia="sk-SK"/>
        </w:rPr>
        <w:t>83</w:t>
      </w:r>
      <w:r w:rsidRPr="00EB76CA">
        <w:rPr>
          <w:rFonts w:ascii="Times New Roman" w:eastAsia="Times New Roman" w:hAnsi="Times New Roman" w:cs="Times New Roman"/>
          <w:b/>
          <w:bCs/>
          <w:sz w:val="24"/>
          <w:szCs w:val="24"/>
          <w:shd w:val="clear" w:color="auto" w:fill="FFFFFF"/>
          <w:lang w:eastAsia="sk-SK"/>
        </w:rPr>
        <w:t xml:space="preserve"> [§ 36 ods. 4 písm. c)]</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Navrhovanou právnou úpravou sa upúšťa od povinnosti uchádzača o zamestnanie preukazovať dočasnú pracovnú neschopnosť</w:t>
      </w:r>
      <w:r w:rsidRPr="00774B11">
        <w:rPr>
          <w:rFonts w:ascii="Times New Roman" w:eastAsia="Times New Roman" w:hAnsi="Times New Roman" w:cs="Times New Roman"/>
          <w:sz w:val="24"/>
          <w:szCs w:val="24"/>
          <w:lang w:eastAsia="sk-SK"/>
        </w:rPr>
        <w:t>. Postup pri overovaní a preukazovaní dočasnej pracovnej neschopnosti sa navrhuje nadväzne ustanoviť v § 70 ods. 21.   </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C7629E">
        <w:rPr>
          <w:rFonts w:ascii="Times New Roman" w:eastAsia="Times New Roman" w:hAnsi="Times New Roman" w:cs="Times New Roman"/>
          <w:b/>
          <w:bCs/>
          <w:sz w:val="24"/>
          <w:szCs w:val="24"/>
          <w:shd w:val="clear" w:color="auto" w:fill="FFFFFF"/>
          <w:lang w:eastAsia="sk-SK"/>
        </w:rPr>
        <w:t>84</w:t>
      </w:r>
      <w:r w:rsidRPr="00EB76CA">
        <w:rPr>
          <w:rFonts w:ascii="Times New Roman" w:eastAsia="Times New Roman" w:hAnsi="Times New Roman" w:cs="Times New Roman"/>
          <w:b/>
          <w:bCs/>
          <w:sz w:val="24"/>
          <w:szCs w:val="24"/>
          <w:shd w:val="clear" w:color="auto" w:fill="FFFFFF"/>
          <w:lang w:eastAsia="sk-SK"/>
        </w:rPr>
        <w:t xml:space="preserve"> [§ 36 ods. 5 písm. b)]</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Vecná úprava v nadväznosti na zavedenie pojmu služieb vo verejnom záujme v § 52 ods. </w:t>
      </w:r>
      <w:r w:rsidR="0008295F">
        <w:rPr>
          <w:rFonts w:ascii="Times New Roman" w:eastAsia="Times New Roman" w:hAnsi="Times New Roman" w:cs="Times New Roman"/>
          <w:sz w:val="24"/>
          <w:szCs w:val="24"/>
          <w:shd w:val="clear" w:color="auto" w:fill="FFFFFF"/>
          <w:lang w:eastAsia="sk-SK"/>
        </w:rPr>
        <w:t>2 písm. b)</w:t>
      </w:r>
      <w:r w:rsidRPr="003134A1">
        <w:rPr>
          <w:rFonts w:ascii="Times New Roman" w:eastAsia="Times New Roman" w:hAnsi="Times New Roman" w:cs="Times New Roman"/>
          <w:sz w:val="24"/>
          <w:szCs w:val="24"/>
          <w:shd w:val="clear" w:color="auto" w:fill="FFFFFF"/>
          <w:lang w:eastAsia="sk-SK"/>
        </w:rPr>
        <w:t>, ktorý reflektuje na širší okruh subjektov organizujúcich</w:t>
      </w:r>
      <w:r w:rsidRPr="00774B11">
        <w:rPr>
          <w:rFonts w:ascii="Times New Roman" w:eastAsia="Times New Roman" w:hAnsi="Times New Roman" w:cs="Times New Roman"/>
          <w:sz w:val="24"/>
          <w:szCs w:val="24"/>
          <w:shd w:val="clear" w:color="auto" w:fill="FFFFFF"/>
          <w:lang w:eastAsia="sk-SK"/>
        </w:rPr>
        <w:t xml:space="preserve"> aktivačnú činnosť. </w:t>
      </w:r>
      <w:r w:rsidRPr="00774B11">
        <w:rPr>
          <w:rFonts w:ascii="Times New Roman" w:eastAsia="Times New Roman" w:hAnsi="Times New Roman" w:cs="Times New Roman"/>
          <w:sz w:val="24"/>
          <w:szCs w:val="24"/>
          <w:lang w:eastAsia="sk-SK"/>
        </w:rPr>
        <w:t>  </w:t>
      </w:r>
    </w:p>
    <w:p w:rsidR="005A0D22" w:rsidRPr="00774B11" w:rsidRDefault="005A0D22" w:rsidP="00683952">
      <w:pPr>
        <w:spacing w:after="0"/>
        <w:jc w:val="both"/>
        <w:textAlignment w:val="baseline"/>
        <w:rPr>
          <w:rFonts w:ascii="Times New Roman" w:eastAsia="Times New Roman" w:hAnsi="Times New Roman" w:cs="Times New Roman"/>
          <w:sz w:val="24"/>
          <w:szCs w:val="24"/>
          <w:lang w:eastAsia="sk-SK"/>
        </w:rPr>
      </w:pPr>
    </w:p>
    <w:p w:rsidR="005A0D22" w:rsidRPr="003134A1" w:rsidRDefault="000F4DEC"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8</w:t>
      </w:r>
      <w:r w:rsidR="00C7629E">
        <w:rPr>
          <w:rFonts w:ascii="Times New Roman" w:eastAsia="Times New Roman" w:hAnsi="Times New Roman" w:cs="Times New Roman"/>
          <w:b/>
          <w:bCs/>
          <w:sz w:val="24"/>
          <w:szCs w:val="24"/>
          <w:shd w:val="clear" w:color="auto" w:fill="FFFFFF"/>
          <w:lang w:eastAsia="sk-SK"/>
        </w:rPr>
        <w:t>6</w:t>
      </w:r>
      <w:r w:rsidR="005A0D22" w:rsidRPr="00EB76CA">
        <w:rPr>
          <w:rFonts w:ascii="Times New Roman" w:eastAsia="Times New Roman" w:hAnsi="Times New Roman" w:cs="Times New Roman"/>
          <w:b/>
          <w:bCs/>
          <w:sz w:val="24"/>
          <w:szCs w:val="24"/>
          <w:shd w:val="clear" w:color="auto" w:fill="FFFFFF"/>
          <w:lang w:eastAsia="sk-SK"/>
        </w:rPr>
        <w:t xml:space="preserve"> [§</w:t>
      </w:r>
      <w:r w:rsidR="00FA40DF" w:rsidRPr="00EB76CA">
        <w:rPr>
          <w:rFonts w:ascii="Times New Roman" w:eastAsia="Times New Roman" w:hAnsi="Times New Roman" w:cs="Times New Roman"/>
          <w:b/>
          <w:bCs/>
          <w:sz w:val="24"/>
          <w:szCs w:val="24"/>
          <w:shd w:val="clear" w:color="auto" w:fill="FFFFFF"/>
          <w:lang w:eastAsia="sk-SK"/>
        </w:rPr>
        <w:t xml:space="preserve"> </w:t>
      </w:r>
      <w:r w:rsidR="005A0D22" w:rsidRPr="00EB76CA">
        <w:rPr>
          <w:rFonts w:ascii="Times New Roman" w:eastAsia="Times New Roman" w:hAnsi="Times New Roman" w:cs="Times New Roman"/>
          <w:b/>
          <w:bCs/>
          <w:sz w:val="24"/>
          <w:szCs w:val="24"/>
          <w:shd w:val="clear" w:color="auto" w:fill="FFFFFF"/>
          <w:lang w:eastAsia="sk-SK"/>
        </w:rPr>
        <w:t>39a ods. 1]</w:t>
      </w:r>
      <w:r w:rsidR="005A0D22" w:rsidRPr="00EB76CA">
        <w:rPr>
          <w:rFonts w:ascii="Times New Roman" w:eastAsia="Times New Roman" w:hAnsi="Times New Roman" w:cs="Times New Roman"/>
          <w:sz w:val="24"/>
          <w:szCs w:val="24"/>
          <w:lang w:eastAsia="sk-SK"/>
        </w:rPr>
        <w:t> </w:t>
      </w:r>
      <w:r w:rsidR="005A0D22" w:rsidRPr="003134A1">
        <w:rPr>
          <w:rFonts w:ascii="Times New Roman" w:eastAsia="Times New Roman" w:hAnsi="Times New Roman" w:cs="Times New Roman"/>
          <w:sz w:val="24"/>
          <w:szCs w:val="24"/>
          <w:lang w:eastAsia="sk-SK"/>
        </w:rPr>
        <w:t> </w:t>
      </w:r>
    </w:p>
    <w:p w:rsidR="00FA40DF" w:rsidRPr="00774B11" w:rsidRDefault="005A0D22" w:rsidP="00683952">
      <w:pPr>
        <w:spacing w:after="0"/>
        <w:jc w:val="both"/>
        <w:textAlignment w:val="baseline"/>
        <w:rPr>
          <w:rFonts w:ascii="Times New Roman" w:eastAsia="Times New Roman" w:hAnsi="Times New Roman" w:cs="Times New Roman"/>
          <w:sz w:val="24"/>
          <w:szCs w:val="24"/>
          <w:highlight w:val="yellow"/>
          <w:lang w:eastAsia="sk-SK"/>
        </w:rPr>
      </w:pPr>
      <w:r w:rsidRPr="00774B11">
        <w:rPr>
          <w:rFonts w:ascii="Times New Roman" w:eastAsia="Times New Roman" w:hAnsi="Times New Roman" w:cs="Times New Roman"/>
          <w:sz w:val="24"/>
          <w:szCs w:val="24"/>
          <w:lang w:eastAsia="sk-SK"/>
        </w:rPr>
        <w:t>Legislatívno-technická úprava</w:t>
      </w:r>
      <w:r w:rsidR="007874E3" w:rsidRPr="00774B11">
        <w:rPr>
          <w:rFonts w:ascii="Times New Roman" w:eastAsia="Times New Roman" w:hAnsi="Times New Roman" w:cs="Times New Roman"/>
          <w:sz w:val="24"/>
          <w:szCs w:val="24"/>
          <w:lang w:eastAsia="sk-SK"/>
        </w:rPr>
        <w:t>.</w:t>
      </w:r>
    </w:p>
    <w:p w:rsidR="00FA40DF" w:rsidRPr="00EB76CA" w:rsidRDefault="00FA40DF" w:rsidP="00FA40DF">
      <w:pPr>
        <w:spacing w:after="0"/>
        <w:jc w:val="both"/>
        <w:textAlignment w:val="baseline"/>
        <w:rPr>
          <w:rFonts w:ascii="Times New Roman" w:eastAsia="Times New Roman" w:hAnsi="Times New Roman" w:cs="Times New Roman"/>
          <w:b/>
          <w:bCs/>
          <w:sz w:val="24"/>
          <w:szCs w:val="24"/>
          <w:highlight w:val="yellow"/>
          <w:shd w:val="clear" w:color="auto" w:fill="FFFFFF"/>
          <w:lang w:eastAsia="sk-SK"/>
        </w:rPr>
      </w:pPr>
    </w:p>
    <w:p w:rsidR="00FA40DF" w:rsidRPr="00EB76CA" w:rsidRDefault="00C7629E" w:rsidP="00FA40DF">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shd w:val="clear" w:color="auto" w:fill="FFFFFF"/>
          <w:lang w:eastAsia="sk-SK"/>
        </w:rPr>
        <w:t>K bodu 88</w:t>
      </w:r>
      <w:r w:rsidR="00FA40DF" w:rsidRPr="00EB76CA">
        <w:rPr>
          <w:rFonts w:ascii="Times New Roman" w:eastAsia="Times New Roman" w:hAnsi="Times New Roman" w:cs="Times New Roman"/>
          <w:b/>
          <w:bCs/>
          <w:sz w:val="24"/>
          <w:szCs w:val="24"/>
          <w:shd w:val="clear" w:color="auto" w:fill="FFFFFF"/>
          <w:lang w:eastAsia="sk-SK"/>
        </w:rPr>
        <w:t xml:space="preserve"> [§ 42 ods. 1]</w:t>
      </w:r>
      <w:r w:rsidR="00FA40DF" w:rsidRPr="00EB76CA">
        <w:rPr>
          <w:rFonts w:ascii="Times New Roman" w:eastAsia="Times New Roman" w:hAnsi="Times New Roman" w:cs="Times New Roman"/>
          <w:sz w:val="24"/>
          <w:szCs w:val="24"/>
          <w:lang w:eastAsia="sk-SK"/>
        </w:rPr>
        <w:t>  </w:t>
      </w:r>
    </w:p>
    <w:p w:rsidR="00FA40DF" w:rsidRPr="00EB76CA" w:rsidRDefault="00816679"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lang w:eastAsia="sk-SK"/>
        </w:rPr>
        <w:t>Úpravou sa rozširuje okruh subjektov, ktorým úrad práce, sociálnych vecí a rodiny zabezpečuje informačné a poradenské služby, o osoby v hmotnej núdzi.</w:t>
      </w:r>
    </w:p>
    <w:p w:rsidR="00816679" w:rsidRPr="003134A1" w:rsidRDefault="00816679" w:rsidP="00683952">
      <w:pPr>
        <w:spacing w:after="0"/>
        <w:jc w:val="both"/>
        <w:textAlignment w:val="baseline"/>
        <w:rPr>
          <w:rFonts w:ascii="Times New Roman" w:eastAsia="Times New Roman" w:hAnsi="Times New Roman" w:cs="Times New Roman"/>
          <w:sz w:val="24"/>
          <w:szCs w:val="24"/>
          <w:highlight w:val="yellow"/>
          <w:lang w:eastAsia="sk-SK"/>
        </w:rPr>
      </w:pPr>
    </w:p>
    <w:p w:rsidR="00FA40DF" w:rsidRPr="00EB76CA" w:rsidRDefault="00FA40DF" w:rsidP="00FA40DF">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bodom 8</w:t>
      </w:r>
      <w:r w:rsidR="00C7629E">
        <w:rPr>
          <w:rFonts w:ascii="Times New Roman" w:eastAsia="Times New Roman" w:hAnsi="Times New Roman" w:cs="Times New Roman"/>
          <w:b/>
          <w:bCs/>
          <w:sz w:val="24"/>
          <w:szCs w:val="24"/>
          <w:lang w:eastAsia="sk-SK"/>
        </w:rPr>
        <w:t>9, 90</w:t>
      </w:r>
      <w:r w:rsidRPr="00EB76CA">
        <w:rPr>
          <w:rFonts w:ascii="Times New Roman" w:eastAsia="Times New Roman" w:hAnsi="Times New Roman" w:cs="Times New Roman"/>
          <w:b/>
          <w:bCs/>
          <w:sz w:val="24"/>
          <w:szCs w:val="24"/>
          <w:lang w:eastAsia="sk-SK"/>
        </w:rPr>
        <w:t xml:space="preserve">, </w:t>
      </w:r>
      <w:r w:rsidR="00C7629E">
        <w:rPr>
          <w:rFonts w:ascii="Times New Roman" w:eastAsia="Times New Roman" w:hAnsi="Times New Roman" w:cs="Times New Roman"/>
          <w:b/>
          <w:bCs/>
          <w:sz w:val="24"/>
          <w:szCs w:val="24"/>
          <w:lang w:eastAsia="sk-SK"/>
        </w:rPr>
        <w:t>91, 92</w:t>
      </w:r>
      <w:r w:rsidRPr="00EB76CA">
        <w:rPr>
          <w:rFonts w:ascii="Times New Roman" w:eastAsia="Times New Roman" w:hAnsi="Times New Roman" w:cs="Times New Roman"/>
          <w:b/>
          <w:bCs/>
          <w:sz w:val="24"/>
          <w:szCs w:val="24"/>
          <w:lang w:eastAsia="sk-SK"/>
        </w:rPr>
        <w:t xml:space="preserve"> a </w:t>
      </w:r>
      <w:r w:rsidR="00C7629E">
        <w:rPr>
          <w:rFonts w:ascii="Times New Roman" w:eastAsia="Times New Roman" w:hAnsi="Times New Roman" w:cs="Times New Roman"/>
          <w:b/>
          <w:bCs/>
          <w:sz w:val="24"/>
          <w:szCs w:val="24"/>
          <w:lang w:eastAsia="sk-SK"/>
        </w:rPr>
        <w:t>93</w:t>
      </w:r>
      <w:r w:rsidRPr="00EB76CA">
        <w:rPr>
          <w:rFonts w:ascii="Times New Roman" w:eastAsia="Times New Roman" w:hAnsi="Times New Roman" w:cs="Times New Roman"/>
          <w:b/>
          <w:bCs/>
          <w:sz w:val="24"/>
          <w:szCs w:val="24"/>
          <w:lang w:eastAsia="sk-SK"/>
        </w:rPr>
        <w:t xml:space="preserve"> [§ 43 ods. 1</w:t>
      </w:r>
      <w:r w:rsidR="00791B6B" w:rsidRPr="00EB76CA">
        <w:rPr>
          <w:rFonts w:ascii="Times New Roman" w:eastAsia="Times New Roman" w:hAnsi="Times New Roman" w:cs="Times New Roman"/>
          <w:b/>
          <w:bCs/>
          <w:sz w:val="24"/>
          <w:szCs w:val="24"/>
          <w:lang w:eastAsia="sk-SK"/>
        </w:rPr>
        <w:t>, § 43 ods</w:t>
      </w:r>
      <w:r w:rsidR="00652FF6">
        <w:rPr>
          <w:rFonts w:ascii="Times New Roman" w:eastAsia="Times New Roman" w:hAnsi="Times New Roman" w:cs="Times New Roman"/>
          <w:b/>
          <w:bCs/>
          <w:sz w:val="24"/>
          <w:szCs w:val="24"/>
          <w:lang w:eastAsia="sk-SK"/>
        </w:rPr>
        <w:t>.</w:t>
      </w:r>
      <w:r w:rsidRPr="00EB76CA">
        <w:rPr>
          <w:rFonts w:ascii="Times New Roman" w:eastAsia="Times New Roman" w:hAnsi="Times New Roman" w:cs="Times New Roman"/>
          <w:b/>
          <w:bCs/>
          <w:sz w:val="24"/>
          <w:szCs w:val="24"/>
          <w:lang w:eastAsia="sk-SK"/>
        </w:rPr>
        <w:t xml:space="preserve"> 2, § 43 ods. 5, § 43 ods. 8 </w:t>
      </w:r>
      <w:r w:rsidR="00791B6B" w:rsidRPr="00EB76CA">
        <w:rPr>
          <w:rFonts w:ascii="Times New Roman" w:eastAsia="Times New Roman" w:hAnsi="Times New Roman" w:cs="Times New Roman"/>
          <w:b/>
          <w:bCs/>
          <w:sz w:val="24"/>
          <w:szCs w:val="24"/>
          <w:lang w:eastAsia="sk-SK"/>
        </w:rPr>
        <w:t xml:space="preserve">prvá veta a druhá veta </w:t>
      </w:r>
      <w:r w:rsidRPr="00EB76CA">
        <w:rPr>
          <w:rFonts w:ascii="Times New Roman" w:eastAsia="Times New Roman" w:hAnsi="Times New Roman" w:cs="Times New Roman"/>
          <w:b/>
          <w:bCs/>
          <w:sz w:val="24"/>
          <w:szCs w:val="24"/>
          <w:lang w:eastAsia="sk-SK"/>
        </w:rPr>
        <w:t>a § 43 ods. 9</w:t>
      </w:r>
      <w:r w:rsidR="00791B6B" w:rsidRPr="00EB76CA">
        <w:rPr>
          <w:rFonts w:ascii="Times New Roman" w:eastAsia="Times New Roman" w:hAnsi="Times New Roman" w:cs="Times New Roman"/>
          <w:b/>
          <w:bCs/>
          <w:sz w:val="24"/>
          <w:szCs w:val="24"/>
          <w:lang w:eastAsia="sk-SK"/>
        </w:rPr>
        <w:t xml:space="preserve"> písm. b) a g)</w:t>
      </w:r>
      <w:r w:rsidRPr="00EB76CA">
        <w:rPr>
          <w:rFonts w:ascii="Times New Roman" w:eastAsia="Times New Roman" w:hAnsi="Times New Roman" w:cs="Times New Roman"/>
          <w:b/>
          <w:bCs/>
          <w:sz w:val="24"/>
          <w:szCs w:val="24"/>
          <w:lang w:eastAsia="sk-SK"/>
        </w:rPr>
        <w:t>]</w:t>
      </w:r>
      <w:r w:rsidRPr="00EB76CA">
        <w:rPr>
          <w:rFonts w:ascii="Times New Roman" w:eastAsia="Times New Roman" w:hAnsi="Times New Roman" w:cs="Times New Roman"/>
          <w:sz w:val="24"/>
          <w:szCs w:val="24"/>
          <w:lang w:eastAsia="sk-SK"/>
        </w:rPr>
        <w:t>  </w:t>
      </w:r>
    </w:p>
    <w:p w:rsidR="00816679" w:rsidRPr="00EB76CA" w:rsidRDefault="00816679" w:rsidP="00816679">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lang w:eastAsia="sk-SK"/>
        </w:rPr>
        <w:t>Úpravou sa rozširuje okruh subjektov, ktorým úrad práce, sociálnych vecí a rodiny môže zabezpečiť odborné poradenské služby, o osoby v hmotnej núdzi.</w:t>
      </w:r>
      <w:r w:rsidR="00791B6B" w:rsidRPr="00EB76CA">
        <w:rPr>
          <w:rFonts w:ascii="Times New Roman" w:eastAsia="Times New Roman" w:hAnsi="Times New Roman" w:cs="Times New Roman"/>
          <w:sz w:val="24"/>
          <w:szCs w:val="24"/>
          <w:lang w:eastAsia="sk-SK"/>
        </w:rPr>
        <w:t xml:space="preserve"> Zároveň sa upravuje rozsah odborných poradenských služieb na účely tohto zákona, vrátane vypracovania individuálneho akčného plánu na podporu pracovného uplatnenia.</w:t>
      </w:r>
    </w:p>
    <w:p w:rsidR="00FA40DF" w:rsidRPr="00EB76CA" w:rsidRDefault="00791B6B" w:rsidP="00FA40DF">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lang w:eastAsia="sk-SK"/>
        </w:rPr>
        <w:t xml:space="preserve">Zmena </w:t>
      </w:r>
      <w:r w:rsidR="00816679" w:rsidRPr="00EB76CA">
        <w:rPr>
          <w:rFonts w:ascii="Times New Roman" w:eastAsia="Times New Roman" w:hAnsi="Times New Roman" w:cs="Times New Roman"/>
          <w:sz w:val="24"/>
          <w:szCs w:val="24"/>
          <w:lang w:eastAsia="sk-SK"/>
        </w:rPr>
        <w:t xml:space="preserve">v § 43 ods. 5 </w:t>
      </w:r>
      <w:r w:rsidRPr="00EB76CA">
        <w:rPr>
          <w:rFonts w:ascii="Times New Roman" w:eastAsia="Times New Roman" w:hAnsi="Times New Roman" w:cs="Times New Roman"/>
          <w:sz w:val="24"/>
          <w:szCs w:val="24"/>
          <w:lang w:eastAsia="sk-SK"/>
        </w:rPr>
        <w:t xml:space="preserve">je legislatívno-technickou úpravou a </w:t>
      </w:r>
      <w:r w:rsidR="00816679" w:rsidRPr="00EB76CA">
        <w:rPr>
          <w:rFonts w:ascii="Times New Roman" w:eastAsia="Times New Roman" w:hAnsi="Times New Roman" w:cs="Times New Roman"/>
          <w:sz w:val="24"/>
          <w:szCs w:val="24"/>
          <w:lang w:eastAsia="sk-SK"/>
        </w:rPr>
        <w:t xml:space="preserve">reaguje na návrh zmeny v </w:t>
      </w:r>
      <w:r w:rsidRPr="00EB76CA">
        <w:rPr>
          <w:rFonts w:ascii="Times New Roman" w:eastAsia="Times New Roman" w:hAnsi="Times New Roman" w:cs="Times New Roman"/>
          <w:sz w:val="24"/>
          <w:szCs w:val="24"/>
          <w:lang w:eastAsia="sk-SK"/>
        </w:rPr>
        <w:t>§ 43 ods. 2 písm. b).</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C7629E">
        <w:rPr>
          <w:rFonts w:ascii="Times New Roman" w:eastAsia="Times New Roman" w:hAnsi="Times New Roman" w:cs="Times New Roman"/>
          <w:b/>
          <w:bCs/>
          <w:sz w:val="24"/>
          <w:szCs w:val="24"/>
          <w:shd w:val="clear" w:color="auto" w:fill="FFFFFF"/>
          <w:lang w:eastAsia="sk-SK"/>
        </w:rPr>
        <w:t>94</w:t>
      </w:r>
      <w:r w:rsidRPr="00EB76CA">
        <w:rPr>
          <w:rFonts w:ascii="Times New Roman" w:eastAsia="Times New Roman" w:hAnsi="Times New Roman" w:cs="Times New Roman"/>
          <w:b/>
          <w:bCs/>
          <w:sz w:val="24"/>
          <w:szCs w:val="24"/>
          <w:shd w:val="clear" w:color="auto" w:fill="FFFFFF"/>
          <w:lang w:eastAsia="sk-SK"/>
        </w:rPr>
        <w:t xml:space="preserve"> [§ 49 ods. 5]</w:t>
      </w:r>
      <w:r w:rsidRPr="00EB76CA">
        <w:rPr>
          <w:rFonts w:ascii="Times New Roman" w:eastAsia="Times New Roman" w:hAnsi="Times New Roman" w:cs="Times New Roman"/>
          <w:sz w:val="24"/>
          <w:szCs w:val="24"/>
          <w:lang w:eastAsia="sk-SK"/>
        </w:rPr>
        <w:t>   </w:t>
      </w:r>
    </w:p>
    <w:p w:rsidR="00B64C13"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Navrhovaná úprava zohľadňuje praktické skúsenosti úradov práce, sociálnych vecí a rodiny z</w:t>
      </w:r>
      <w:r w:rsidR="003D119D" w:rsidRPr="00774B1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doterajšej realizácie tohto aktívneho opatrenia na trhu práce vo väzbe na poskytovanie zálohovej platby príspevku vo výške 60 % do 30 kalendárnych dní, a to odo dňa vyradenia uchádzača o zamestnanie z evidencie uchádzačov o zamestnanie z dôvodu vzniku oprávnenia prevádzkovať alebo vykonávať samostatnú zárobkovú činnosť a l</w:t>
      </w:r>
      <w:r w:rsidRPr="00774B11">
        <w:rPr>
          <w:rFonts w:ascii="Times New Roman" w:eastAsia="Times New Roman" w:hAnsi="Times New Roman" w:cs="Times New Roman"/>
          <w:sz w:val="24"/>
          <w:szCs w:val="24"/>
          <w:shd w:val="clear" w:color="auto" w:fill="FFFFFF"/>
          <w:lang w:eastAsia="sk-SK"/>
        </w:rPr>
        <w:t xml:space="preserve">egislatívno-technická úprava § 49 ods. 5 reaguje na vypustenie písmena c) z </w:t>
      </w:r>
      <w:r w:rsidR="00272957" w:rsidRPr="00774B11">
        <w:rPr>
          <w:rFonts w:ascii="Times New Roman" w:eastAsia="Times New Roman" w:hAnsi="Times New Roman" w:cs="Times New Roman"/>
          <w:sz w:val="24"/>
          <w:szCs w:val="24"/>
          <w:shd w:val="clear" w:color="auto" w:fill="FFFFFF"/>
          <w:lang w:eastAsia="sk-SK"/>
        </w:rPr>
        <w:t xml:space="preserve">§ 49 </w:t>
      </w:r>
      <w:r w:rsidRPr="00774B11">
        <w:rPr>
          <w:rFonts w:ascii="Times New Roman" w:eastAsia="Times New Roman" w:hAnsi="Times New Roman" w:cs="Times New Roman"/>
          <w:sz w:val="24"/>
          <w:szCs w:val="24"/>
          <w:shd w:val="clear" w:color="auto" w:fill="FFFFFF"/>
          <w:lang w:eastAsia="sk-SK"/>
        </w:rPr>
        <w:t>ods. 6</w:t>
      </w:r>
      <w:r w:rsidR="00272957" w:rsidRPr="00774B11">
        <w:rPr>
          <w:rFonts w:ascii="Times New Roman" w:eastAsia="Times New Roman" w:hAnsi="Times New Roman" w:cs="Times New Roman"/>
          <w:sz w:val="24"/>
          <w:szCs w:val="24"/>
          <w:shd w:val="clear" w:color="auto" w:fill="FFFFFF"/>
          <w:lang w:eastAsia="sk-SK"/>
        </w:rPr>
        <w:t>.</w:t>
      </w:r>
      <w:r w:rsidRPr="00774B11">
        <w:rPr>
          <w:rFonts w:ascii="Times New Roman" w:eastAsia="Times New Roman" w:hAnsi="Times New Roman" w:cs="Times New Roman"/>
          <w:sz w:val="24"/>
          <w:szCs w:val="24"/>
          <w:shd w:val="clear" w:color="auto" w:fill="FFFFFF"/>
          <w:lang w:eastAsia="sk-SK"/>
        </w:rPr>
        <w:t xml:space="preserve">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7C6C84" w:rsidRPr="00EB76CA">
        <w:rPr>
          <w:rFonts w:ascii="Times New Roman" w:eastAsia="Times New Roman" w:hAnsi="Times New Roman" w:cs="Times New Roman"/>
          <w:b/>
          <w:bCs/>
          <w:sz w:val="24"/>
          <w:szCs w:val="24"/>
          <w:shd w:val="clear" w:color="auto" w:fill="FFFFFF"/>
          <w:lang w:eastAsia="sk-SK"/>
        </w:rPr>
        <w:t>9</w:t>
      </w:r>
      <w:r w:rsidR="00C7629E">
        <w:rPr>
          <w:rFonts w:ascii="Times New Roman" w:eastAsia="Times New Roman" w:hAnsi="Times New Roman" w:cs="Times New Roman"/>
          <w:b/>
          <w:bCs/>
          <w:sz w:val="24"/>
          <w:szCs w:val="24"/>
          <w:shd w:val="clear" w:color="auto" w:fill="FFFFFF"/>
          <w:lang w:eastAsia="sk-SK"/>
        </w:rPr>
        <w:t>5</w:t>
      </w:r>
      <w:r w:rsidR="00967CB9"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shd w:val="clear" w:color="auto" w:fill="FFFFFF"/>
          <w:lang w:eastAsia="sk-SK"/>
        </w:rPr>
        <w:t>[§ 49 ods. 6]</w:t>
      </w:r>
      <w:r w:rsidRPr="00EB76CA">
        <w:rPr>
          <w:rFonts w:ascii="Times New Roman" w:eastAsia="Times New Roman" w:hAnsi="Times New Roman" w:cs="Times New Roman"/>
          <w:sz w:val="24"/>
          <w:szCs w:val="24"/>
          <w:lang w:eastAsia="sk-SK"/>
        </w:rPr>
        <w:t>  </w:t>
      </w:r>
    </w:p>
    <w:p w:rsidR="00B64C13"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Údaj „dátum začatia prevádzkovania samostatnej zárobkovej činnosti“ je v dohode o poskytnutí príspevku irelevantný. Uvedenou informáciou úrad </w:t>
      </w:r>
      <w:r w:rsidR="00243BE8" w:rsidRPr="00EB76CA">
        <w:rPr>
          <w:rFonts w:ascii="Times New Roman" w:eastAsia="Times New Roman" w:hAnsi="Times New Roman" w:cs="Times New Roman"/>
          <w:sz w:val="24"/>
          <w:szCs w:val="24"/>
          <w:lang w:eastAsia="sk-SK"/>
        </w:rPr>
        <w:t>práce, sociálnych v</w:t>
      </w:r>
      <w:r w:rsidR="009E5E8A" w:rsidRPr="00EB76CA">
        <w:rPr>
          <w:rFonts w:ascii="Times New Roman" w:eastAsia="Times New Roman" w:hAnsi="Times New Roman" w:cs="Times New Roman"/>
          <w:sz w:val="24"/>
          <w:szCs w:val="24"/>
          <w:lang w:eastAsia="sk-SK"/>
        </w:rPr>
        <w:t xml:space="preserve">ecí a rodiny </w:t>
      </w:r>
      <w:r w:rsidRPr="003134A1">
        <w:rPr>
          <w:rFonts w:ascii="Times New Roman" w:eastAsia="Times New Roman" w:hAnsi="Times New Roman" w:cs="Times New Roman"/>
          <w:sz w:val="24"/>
          <w:szCs w:val="24"/>
          <w:lang w:eastAsia="sk-SK"/>
        </w:rPr>
        <w:t>v čase uzatvorenia dohody nedisponuje.   </w:t>
      </w:r>
    </w:p>
    <w:p w:rsidR="00652FF6" w:rsidRPr="00774B11" w:rsidRDefault="00652FF6"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7C6C84" w:rsidRPr="00EB76CA">
        <w:rPr>
          <w:rFonts w:ascii="Times New Roman" w:eastAsia="Times New Roman" w:hAnsi="Times New Roman" w:cs="Times New Roman"/>
          <w:b/>
          <w:bCs/>
          <w:sz w:val="24"/>
          <w:szCs w:val="24"/>
          <w:shd w:val="clear" w:color="auto" w:fill="FFFFFF"/>
          <w:lang w:eastAsia="sk-SK"/>
        </w:rPr>
        <w:t>9</w:t>
      </w:r>
      <w:r w:rsidR="00C7629E">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lang w:eastAsia="sk-SK"/>
        </w:rPr>
        <w:t>[§ 51 ods. 5]</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Z dôvodu prevencie neefektívneho vynakladania verejných finančných prostriedkov sa v § 51 ods. 5 zavádza horná hranica náhrady poistného na úrazové poistenie počas vy</w:t>
      </w:r>
      <w:r w:rsidR="007C6C84" w:rsidRPr="00774B11">
        <w:rPr>
          <w:rFonts w:ascii="Times New Roman" w:eastAsia="Times New Roman" w:hAnsi="Times New Roman" w:cs="Times New Roman"/>
          <w:sz w:val="24"/>
          <w:szCs w:val="24"/>
          <w:lang w:eastAsia="sk-SK"/>
        </w:rPr>
        <w:t>konávania absolventskej praxe. </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7C6C84" w:rsidRPr="00EB76CA">
        <w:rPr>
          <w:rFonts w:ascii="Times New Roman" w:eastAsia="Times New Roman" w:hAnsi="Times New Roman" w:cs="Times New Roman"/>
          <w:b/>
          <w:bCs/>
          <w:sz w:val="24"/>
          <w:szCs w:val="24"/>
          <w:shd w:val="clear" w:color="auto" w:fill="FFFFFF"/>
          <w:lang w:eastAsia="sk-SK"/>
        </w:rPr>
        <w:t>9</w:t>
      </w:r>
      <w:r w:rsidR="00C7629E">
        <w:rPr>
          <w:rFonts w:ascii="Times New Roman" w:eastAsia="Times New Roman" w:hAnsi="Times New Roman" w:cs="Times New Roman"/>
          <w:b/>
          <w:bCs/>
          <w:sz w:val="24"/>
          <w:szCs w:val="24"/>
          <w:shd w:val="clear" w:color="auto" w:fill="FFFFFF"/>
          <w:lang w:eastAsia="sk-SK"/>
        </w:rPr>
        <w:t>7</w:t>
      </w:r>
      <w:r w:rsidRPr="00EB76CA">
        <w:rPr>
          <w:rFonts w:ascii="Times New Roman" w:eastAsia="Times New Roman" w:hAnsi="Times New Roman" w:cs="Times New Roman"/>
          <w:b/>
          <w:bCs/>
          <w:sz w:val="24"/>
          <w:szCs w:val="24"/>
          <w:shd w:val="clear" w:color="auto" w:fill="FFFFFF"/>
          <w:lang w:eastAsia="sk-SK"/>
        </w:rPr>
        <w:t xml:space="preserve"> [§ 51 ods. 8 písm. h)]</w:t>
      </w:r>
      <w:r w:rsidRPr="00EB76CA">
        <w:rPr>
          <w:rFonts w:ascii="Times New Roman" w:eastAsia="Times New Roman" w:hAnsi="Times New Roman" w:cs="Times New Roman"/>
          <w:sz w:val="24"/>
          <w:szCs w:val="24"/>
          <w:lang w:eastAsia="sk-SK"/>
        </w:rPr>
        <w:t>  </w:t>
      </w:r>
    </w:p>
    <w:p w:rsidR="00B64C13"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V nadväznosti na zistenia aplikačnej praxe</w:t>
      </w:r>
      <w:r w:rsidR="00AE709A" w:rsidRPr="003134A1">
        <w:rPr>
          <w:rFonts w:ascii="Times New Roman" w:eastAsia="Times New Roman" w:hAnsi="Times New Roman" w:cs="Times New Roman"/>
          <w:sz w:val="24"/>
          <w:szCs w:val="24"/>
          <w:shd w:val="clear" w:color="auto" w:fill="FFFFFF"/>
          <w:lang w:eastAsia="sk-SK"/>
        </w:rPr>
        <w:t xml:space="preserve"> sa navrhnutou úpravou </w:t>
      </w:r>
      <w:r w:rsidR="000E0343" w:rsidRPr="003134A1">
        <w:rPr>
          <w:rFonts w:ascii="Times New Roman" w:eastAsia="Times New Roman" w:hAnsi="Times New Roman" w:cs="Times New Roman"/>
          <w:sz w:val="24"/>
          <w:szCs w:val="24"/>
          <w:shd w:val="clear" w:color="auto" w:fill="FFFFFF"/>
          <w:lang w:eastAsia="sk-SK"/>
        </w:rPr>
        <w:t>upravuj</w:t>
      </w:r>
      <w:r w:rsidR="00AE709A" w:rsidRPr="003134A1">
        <w:rPr>
          <w:rFonts w:ascii="Times New Roman" w:eastAsia="Times New Roman" w:hAnsi="Times New Roman" w:cs="Times New Roman"/>
          <w:sz w:val="24"/>
          <w:szCs w:val="24"/>
          <w:shd w:val="clear" w:color="auto" w:fill="FFFFFF"/>
          <w:lang w:eastAsia="sk-SK"/>
        </w:rPr>
        <w:t>e lehota na úh</w:t>
      </w:r>
      <w:r w:rsidR="00AE709A" w:rsidRPr="00774B11">
        <w:rPr>
          <w:rFonts w:ascii="Times New Roman" w:eastAsia="Times New Roman" w:hAnsi="Times New Roman" w:cs="Times New Roman"/>
          <w:sz w:val="24"/>
          <w:szCs w:val="24"/>
          <w:shd w:val="clear" w:color="auto" w:fill="FFFFFF"/>
          <w:lang w:eastAsia="sk-SK"/>
        </w:rPr>
        <w:t xml:space="preserve">radu </w:t>
      </w:r>
      <w:r w:rsidR="00204D70" w:rsidRPr="00774B11">
        <w:rPr>
          <w:rFonts w:ascii="Times New Roman" w:eastAsia="Times New Roman" w:hAnsi="Times New Roman" w:cs="Times New Roman"/>
          <w:sz w:val="24"/>
          <w:szCs w:val="24"/>
          <w:shd w:val="clear" w:color="auto" w:fill="FFFFFF"/>
          <w:lang w:eastAsia="sk-SK"/>
        </w:rPr>
        <w:t>príspevku na vykonávanie absolventskej praxe zo strany úradu práce, sociálnych vecí a</w:t>
      </w:r>
      <w:r w:rsidR="00A275B3" w:rsidRPr="00774B11">
        <w:rPr>
          <w:rFonts w:ascii="Times New Roman" w:eastAsia="Times New Roman" w:hAnsi="Times New Roman" w:cs="Times New Roman"/>
          <w:sz w:val="24"/>
          <w:szCs w:val="24"/>
          <w:shd w:val="clear" w:color="auto" w:fill="FFFFFF"/>
          <w:lang w:eastAsia="sk-SK"/>
        </w:rPr>
        <w:t> </w:t>
      </w:r>
      <w:r w:rsidR="00204D70" w:rsidRPr="00774B11">
        <w:rPr>
          <w:rFonts w:ascii="Times New Roman" w:eastAsia="Times New Roman" w:hAnsi="Times New Roman" w:cs="Times New Roman"/>
          <w:sz w:val="24"/>
          <w:szCs w:val="24"/>
          <w:shd w:val="clear" w:color="auto" w:fill="FFFFFF"/>
          <w:lang w:eastAsia="sk-SK"/>
        </w:rPr>
        <w:t>rodiny</w:t>
      </w:r>
      <w:r w:rsidR="00AE709A" w:rsidRPr="00774B11">
        <w:rPr>
          <w:rFonts w:ascii="Times New Roman" w:eastAsia="Times New Roman" w:hAnsi="Times New Roman" w:cs="Times New Roman"/>
          <w:sz w:val="24"/>
          <w:szCs w:val="24"/>
          <w:shd w:val="clear" w:color="auto" w:fill="FFFFFF"/>
          <w:lang w:eastAsia="sk-SK"/>
        </w:rPr>
        <w:t>.</w:t>
      </w:r>
      <w:r w:rsidR="00CB7964" w:rsidRPr="00774B11">
        <w:rPr>
          <w:rFonts w:ascii="Times New Roman" w:eastAsia="Times New Roman" w:hAnsi="Times New Roman" w:cs="Times New Roman"/>
          <w:sz w:val="24"/>
          <w:szCs w:val="24"/>
          <w:shd w:val="clear" w:color="auto" w:fill="FFFFFF"/>
          <w:lang w:eastAsia="sk-SK"/>
        </w:rPr>
        <w:t xml:space="preserve">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lastRenderedPageBreak/>
        <w:t xml:space="preserve">K bodu </w:t>
      </w:r>
      <w:r w:rsidR="007C6C84" w:rsidRPr="00EB76CA">
        <w:rPr>
          <w:rFonts w:ascii="Times New Roman" w:eastAsia="Times New Roman" w:hAnsi="Times New Roman" w:cs="Times New Roman"/>
          <w:b/>
          <w:bCs/>
          <w:sz w:val="24"/>
          <w:szCs w:val="24"/>
          <w:shd w:val="clear" w:color="auto" w:fill="FFFFFF"/>
          <w:lang w:eastAsia="sk-SK"/>
        </w:rPr>
        <w:t>9</w:t>
      </w:r>
      <w:r w:rsidR="00C7629E">
        <w:rPr>
          <w:rFonts w:ascii="Times New Roman" w:eastAsia="Times New Roman" w:hAnsi="Times New Roman" w:cs="Times New Roman"/>
          <w:b/>
          <w:bCs/>
          <w:sz w:val="24"/>
          <w:szCs w:val="24"/>
          <w:shd w:val="clear" w:color="auto" w:fill="FFFFFF"/>
          <w:lang w:eastAsia="sk-SK"/>
        </w:rPr>
        <w:t>8</w:t>
      </w:r>
      <w:r w:rsidRPr="00EB76CA">
        <w:rPr>
          <w:rFonts w:ascii="Times New Roman" w:eastAsia="Times New Roman" w:hAnsi="Times New Roman" w:cs="Times New Roman"/>
          <w:b/>
          <w:bCs/>
          <w:sz w:val="24"/>
          <w:szCs w:val="24"/>
          <w:shd w:val="clear" w:color="auto" w:fill="FFFFFF"/>
          <w:lang w:eastAsia="sk-SK"/>
        </w:rPr>
        <w:t xml:space="preserve"> [§ 52 a 53]</w:t>
      </w:r>
      <w:r w:rsidR="0086786B">
        <w:rPr>
          <w:rFonts w:ascii="Times New Roman" w:eastAsia="Times New Roman" w:hAnsi="Times New Roman" w:cs="Times New Roman"/>
          <w:sz w:val="24"/>
          <w:szCs w:val="24"/>
          <w:lang w:eastAsia="sk-SK"/>
        </w:rPr>
        <w:t> </w:t>
      </w:r>
    </w:p>
    <w:p w:rsidR="00B64C13"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K § 52   </w:t>
      </w:r>
    </w:p>
    <w:p w:rsidR="00FE3681" w:rsidRDefault="00FE3681" w:rsidP="00683952">
      <w:pPr>
        <w:spacing w:after="0"/>
        <w:jc w:val="both"/>
        <w:textAlignment w:val="baseline"/>
        <w:rPr>
          <w:rFonts w:ascii="Times New Roman" w:eastAsia="Times New Roman" w:hAnsi="Times New Roman" w:cs="Times New Roman"/>
          <w:sz w:val="24"/>
          <w:szCs w:val="24"/>
          <w:lang w:eastAsia="sk-SK"/>
        </w:rPr>
      </w:pPr>
      <w:r w:rsidRPr="00FE3681">
        <w:rPr>
          <w:rFonts w:ascii="Times New Roman" w:eastAsia="Times New Roman" w:hAnsi="Times New Roman" w:cs="Times New Roman"/>
          <w:sz w:val="24"/>
          <w:szCs w:val="24"/>
          <w:lang w:eastAsia="sk-SK"/>
        </w:rPr>
        <w:t>Navrhovanou úpravou § 52 sa definuje nový zákonný rámec poskytovania príspevku na aktivačnú činnosť. Rozširujú sa možnosti vykonávania aktivačnej činnos</w:t>
      </w:r>
      <w:r w:rsidR="0029163F">
        <w:rPr>
          <w:rFonts w:ascii="Times New Roman" w:eastAsia="Times New Roman" w:hAnsi="Times New Roman" w:cs="Times New Roman"/>
          <w:sz w:val="24"/>
          <w:szCs w:val="24"/>
          <w:lang w:eastAsia="sk-SK"/>
        </w:rPr>
        <w:t>ti</w:t>
      </w:r>
      <w:r w:rsidRPr="00FE3681">
        <w:rPr>
          <w:rFonts w:ascii="Times New Roman" w:eastAsia="Times New Roman" w:hAnsi="Times New Roman" w:cs="Times New Roman"/>
          <w:sz w:val="24"/>
          <w:szCs w:val="24"/>
          <w:lang w:eastAsia="sk-SK"/>
        </w:rPr>
        <w:t>  formou služieb vo verejnom záujme vykonávaním prác vo vymedzených oblastiach podľa odseku 2 písm. b), napríklad pri poskytovaní služieb v oblasti sociálnych vecí, zdravotníctva, vzdelávania, kultúry alebo športu, s cieľom podporiť získavanie praktických schopností a rozvoj zručností dlhodobo nezamestnaných občanov v hmotnej núdzi potrebných pre trh práce vykonávaním kvalifikovanejších pracovných činností. V tejto súvislosti sa rozširuje okruh osôb, ktoré organizujú aktivačnú činnosť o právnickú osobu, ktorá vykonáva svoju činnosť v niektorej z oblastí podľa odseku 2 písm. b), ak túto činnosť nevykonáva za účelom dosiahnutia zisku. S cieľom zabezpečiť hospodárnosť vynakladania finančných prostriedkov z verejných zdrojov pri poskytovaní príspevku na aktivačnú činnosť sa ako nevyhnutná súčasť žiadosti zavádza zámer aktivačnej činnosti na hodnotenie efektívnosti, reálnosti a účelnosti aktivačnej činnosti. Zavádza sa nový príspevok určený na úhradu cestovných výdavkov na dopravu dlhodobo nezamestnaného občana v hmotnej núdzi do miesta vykonávania aktivačnej činnosti mimo územia obce, v ktorej má dlhodobo nezamestnaný občan v hmotnej núdzi trvalý pobyt</w:t>
      </w:r>
      <w:r w:rsidR="0029163F">
        <w:rPr>
          <w:rFonts w:ascii="Times New Roman" w:eastAsia="Times New Roman" w:hAnsi="Times New Roman" w:cs="Times New Roman"/>
          <w:sz w:val="24"/>
          <w:szCs w:val="24"/>
          <w:lang w:eastAsia="sk-SK"/>
        </w:rPr>
        <w:t>,</w:t>
      </w:r>
      <w:r w:rsidRPr="00FE3681">
        <w:rPr>
          <w:rFonts w:ascii="Times New Roman" w:eastAsia="Times New Roman" w:hAnsi="Times New Roman" w:cs="Times New Roman"/>
          <w:sz w:val="24"/>
          <w:szCs w:val="24"/>
          <w:lang w:eastAsia="sk-SK"/>
        </w:rPr>
        <w:t xml:space="preserve"> v maximálnej mesačnej výške 40 eur na jedného dlhodobo nezamestnaného občana. Na účely organizovania aktivačnej činnosti vykonávanej formou menších obecných služieb pre obec môže obec spolupracovať s inými obcami na základe zmluvy uzavretej podľa § 20a zákona Slovenskej národnej rady č. 369/1990 Zb. o obecnom zriadení v znení neskorších predpisov. Spolupráca obcí pri organizovaní aktivačnej činnosti sa umožňuje v prípade, ak vykonávanie aktivačnej činnosti je v záujme každej z</w:t>
      </w:r>
      <w:r w:rsidR="0029163F">
        <w:rPr>
          <w:rFonts w:ascii="Times New Roman" w:eastAsia="Times New Roman" w:hAnsi="Times New Roman" w:cs="Times New Roman"/>
          <w:sz w:val="24"/>
          <w:szCs w:val="24"/>
          <w:lang w:eastAsia="sk-SK"/>
        </w:rPr>
        <w:t xml:space="preserve"> dotknutých </w:t>
      </w:r>
      <w:r w:rsidRPr="00FE3681">
        <w:rPr>
          <w:rFonts w:ascii="Times New Roman" w:eastAsia="Times New Roman" w:hAnsi="Times New Roman" w:cs="Times New Roman"/>
          <w:sz w:val="24"/>
          <w:szCs w:val="24"/>
          <w:lang w:eastAsia="sk-SK"/>
        </w:rPr>
        <w:t>obcí.</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K § 53   </w:t>
      </w:r>
    </w:p>
    <w:p w:rsidR="00B64C13" w:rsidRPr="00774B11" w:rsidRDefault="00791B6B"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xml:space="preserve">Navrhovaná úprava rozširuje okruh osôb, ktorým sa poskytuje príspevok na dochádzku za prácou o zamestnanca, ktorý bol osobou v hmotnej núdzi bezprostredne pred nástupom do zamestnania, čím sa  zvyšujú možnosti pre osobu v hmotnej núdzi uplatniť sa na trhu práce a zotrvať v zamestnaní prostredníctvom zníženia výdavkov na dopravu počas prvých šiestich mesiacov od nástupu do zamestnania. Úprava maximálnej výšky príspevku na 150 eur za kalendárny mesiac reaguje na zrušenie vymedzenia vzdialenostných pásiem nad 150 km pri poskytovaní príspevku vychádzajúc z poznatkov aplikačnej praxe a z účelu poskytovania príspevku na dochádzku za prácou, ktorým je podpora znižovania cestovných výdavkov zamestnanca pri pravidelnom, dennom dochádzaní do zamestnania.  </w:t>
      </w:r>
      <w:r w:rsidR="006478A8">
        <w:rPr>
          <w:rFonts w:ascii="Times New Roman" w:eastAsia="Times New Roman" w:hAnsi="Times New Roman" w:cs="Times New Roman"/>
          <w:sz w:val="24"/>
          <w:szCs w:val="24"/>
          <w:lang w:eastAsia="sk-SK"/>
        </w:rPr>
        <w:t xml:space="preserve">Príspevok sa poskytuje aj v prípade, ak </w:t>
      </w:r>
      <w:r w:rsidRPr="00774B11">
        <w:rPr>
          <w:rFonts w:ascii="Times New Roman" w:eastAsia="Times New Roman" w:hAnsi="Times New Roman" w:cs="Times New Roman"/>
          <w:sz w:val="24"/>
          <w:szCs w:val="24"/>
          <w:lang w:eastAsia="sk-SK"/>
        </w:rPr>
        <w:t>zamestnanec nastúpi do ďalšieho zamestnania bezprostredne nadväzujúceho na predchádzajúce zamestnanie</w:t>
      </w:r>
      <w:r w:rsidR="006478A8" w:rsidRPr="006478A8">
        <w:rPr>
          <w:rFonts w:ascii="Times New Roman" w:eastAsia="Times New Roman" w:hAnsi="Times New Roman" w:cs="Times New Roman"/>
          <w:sz w:val="24"/>
          <w:szCs w:val="24"/>
          <w:lang w:eastAsia="sk-SK"/>
        </w:rPr>
        <w:t xml:space="preserve"> </w:t>
      </w:r>
      <w:r w:rsidR="006478A8" w:rsidRPr="00774B11">
        <w:rPr>
          <w:rFonts w:ascii="Times New Roman" w:eastAsia="Times New Roman" w:hAnsi="Times New Roman" w:cs="Times New Roman"/>
          <w:sz w:val="24"/>
          <w:szCs w:val="24"/>
          <w:lang w:eastAsia="sk-SK"/>
        </w:rPr>
        <w:t xml:space="preserve">počas </w:t>
      </w:r>
      <w:r w:rsidR="006478A8">
        <w:rPr>
          <w:rFonts w:ascii="Times New Roman" w:eastAsia="Times New Roman" w:hAnsi="Times New Roman" w:cs="Times New Roman"/>
          <w:sz w:val="24"/>
          <w:szCs w:val="24"/>
          <w:lang w:eastAsia="sk-SK"/>
        </w:rPr>
        <w:t xml:space="preserve">obdobia </w:t>
      </w:r>
      <w:r w:rsidR="006478A8" w:rsidRPr="00774B11">
        <w:rPr>
          <w:rFonts w:ascii="Times New Roman" w:eastAsia="Times New Roman" w:hAnsi="Times New Roman" w:cs="Times New Roman"/>
          <w:sz w:val="24"/>
          <w:szCs w:val="24"/>
          <w:lang w:eastAsia="sk-SK"/>
        </w:rPr>
        <w:t>poskytovania príspevku</w:t>
      </w:r>
      <w:r w:rsidR="006478A8">
        <w:rPr>
          <w:rFonts w:ascii="Times New Roman" w:eastAsia="Times New Roman" w:hAnsi="Times New Roman" w:cs="Times New Roman"/>
          <w:sz w:val="24"/>
          <w:szCs w:val="24"/>
          <w:lang w:eastAsia="sk-SK"/>
        </w:rPr>
        <w:t xml:space="preserve">. Za </w:t>
      </w:r>
      <w:r w:rsidRPr="00774B11">
        <w:rPr>
          <w:rFonts w:ascii="Times New Roman" w:eastAsia="Times New Roman" w:hAnsi="Times New Roman" w:cs="Times New Roman"/>
          <w:sz w:val="24"/>
          <w:szCs w:val="24"/>
          <w:lang w:eastAsia="sk-SK"/>
        </w:rPr>
        <w:t xml:space="preserve">bezprostredne nadväzujúce zamestnanie sa na </w:t>
      </w:r>
      <w:r w:rsidR="00164342">
        <w:rPr>
          <w:rFonts w:ascii="Times New Roman" w:eastAsia="Times New Roman" w:hAnsi="Times New Roman" w:cs="Times New Roman"/>
          <w:sz w:val="24"/>
          <w:szCs w:val="24"/>
          <w:lang w:eastAsia="sk-SK"/>
        </w:rPr>
        <w:t xml:space="preserve">účel </w:t>
      </w:r>
      <w:r w:rsidRPr="00774B11">
        <w:rPr>
          <w:rFonts w:ascii="Times New Roman" w:eastAsia="Times New Roman" w:hAnsi="Times New Roman" w:cs="Times New Roman"/>
          <w:sz w:val="24"/>
          <w:szCs w:val="24"/>
          <w:lang w:eastAsia="sk-SK"/>
        </w:rPr>
        <w:t xml:space="preserve">poskytovania príspevku podľa </w:t>
      </w:r>
      <w:r w:rsidR="006478A8">
        <w:rPr>
          <w:rFonts w:ascii="Times New Roman" w:eastAsia="Times New Roman" w:hAnsi="Times New Roman" w:cs="Times New Roman"/>
          <w:sz w:val="24"/>
          <w:szCs w:val="24"/>
          <w:lang w:eastAsia="sk-SK"/>
        </w:rPr>
        <w:t>§ 53</w:t>
      </w:r>
      <w:r w:rsidR="00164342">
        <w:rPr>
          <w:rFonts w:ascii="Times New Roman" w:eastAsia="Times New Roman" w:hAnsi="Times New Roman" w:cs="Times New Roman"/>
          <w:sz w:val="24"/>
          <w:szCs w:val="24"/>
          <w:lang w:eastAsia="sk-SK"/>
        </w:rPr>
        <w:t xml:space="preserve"> a </w:t>
      </w:r>
      <w:r w:rsidR="006478A8">
        <w:rPr>
          <w:rFonts w:ascii="Times New Roman" w:eastAsia="Times New Roman" w:hAnsi="Times New Roman" w:cs="Times New Roman"/>
          <w:sz w:val="24"/>
          <w:szCs w:val="24"/>
          <w:lang w:eastAsia="sk-SK"/>
        </w:rPr>
        <w:t xml:space="preserve">tiež aj </w:t>
      </w:r>
      <w:r w:rsidR="00164342">
        <w:rPr>
          <w:rFonts w:ascii="Times New Roman" w:eastAsia="Times New Roman" w:hAnsi="Times New Roman" w:cs="Times New Roman"/>
          <w:sz w:val="24"/>
          <w:szCs w:val="24"/>
          <w:lang w:eastAsia="sk-SK"/>
        </w:rPr>
        <w:t xml:space="preserve">príspevku podľa </w:t>
      </w:r>
      <w:r w:rsidRPr="00774B11">
        <w:rPr>
          <w:rFonts w:ascii="Times New Roman" w:eastAsia="Times New Roman" w:hAnsi="Times New Roman" w:cs="Times New Roman"/>
          <w:sz w:val="24"/>
          <w:szCs w:val="24"/>
          <w:lang w:eastAsia="sk-SK"/>
        </w:rPr>
        <w:t>§ 53a považuje vznik pracovného pomeru alebo obdobného pracovného vzťahu najneskôr v nasledujúci pracovný deň po skončení predchádzajúceho pracovného pomeru alebo obdobného pracovného vzťahu.</w:t>
      </w:r>
      <w:r w:rsidR="007C6C84" w:rsidRPr="00774B11">
        <w:rPr>
          <w:rFonts w:ascii="Times New Roman" w:eastAsia="Times New Roman" w:hAnsi="Times New Roman" w:cs="Times New Roman"/>
          <w:sz w:val="24"/>
          <w:szCs w:val="24"/>
          <w:lang w:eastAsia="sk-SK"/>
        </w:rPr>
        <w:t> </w:t>
      </w:r>
    </w:p>
    <w:p w:rsidR="007C6C84" w:rsidRPr="00774B11" w:rsidRDefault="007C6C84"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7C6C84"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9</w:t>
      </w:r>
      <w:r w:rsidR="00C7629E">
        <w:rPr>
          <w:rFonts w:ascii="Times New Roman" w:eastAsia="Times New Roman" w:hAnsi="Times New Roman" w:cs="Times New Roman"/>
          <w:b/>
          <w:bCs/>
          <w:sz w:val="24"/>
          <w:szCs w:val="24"/>
          <w:lang w:eastAsia="sk-SK"/>
        </w:rPr>
        <w:t>9</w:t>
      </w:r>
      <w:r w:rsidR="00B64C13" w:rsidRPr="00EB76CA">
        <w:rPr>
          <w:rFonts w:ascii="Times New Roman" w:eastAsia="Times New Roman" w:hAnsi="Times New Roman" w:cs="Times New Roman"/>
          <w:b/>
          <w:bCs/>
          <w:sz w:val="24"/>
          <w:szCs w:val="24"/>
          <w:lang w:eastAsia="sk-SK"/>
        </w:rPr>
        <w:t xml:space="preserve"> [§ 53a ods. 7]</w:t>
      </w:r>
      <w:r w:rsidR="00B64C13"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Návrhom </w:t>
      </w:r>
      <w:r w:rsidR="00272957" w:rsidRPr="00EB76CA">
        <w:rPr>
          <w:rFonts w:ascii="Times New Roman" w:eastAsia="Times New Roman" w:hAnsi="Times New Roman" w:cs="Times New Roman"/>
          <w:sz w:val="24"/>
          <w:szCs w:val="24"/>
          <w:shd w:val="clear" w:color="auto" w:fill="FFFFFF"/>
          <w:lang w:eastAsia="sk-SK"/>
        </w:rPr>
        <w:t>sa objektivizuje</w:t>
      </w:r>
      <w:r w:rsidRPr="00774B11">
        <w:rPr>
          <w:rFonts w:ascii="Times New Roman" w:eastAsia="Times New Roman" w:hAnsi="Times New Roman" w:cs="Times New Roman"/>
          <w:sz w:val="24"/>
          <w:szCs w:val="24"/>
          <w:shd w:val="clear" w:color="auto" w:fill="FFFFFF"/>
          <w:lang w:eastAsia="sk-SK"/>
        </w:rPr>
        <w:t xml:space="preserve"> lehot</w:t>
      </w:r>
      <w:r w:rsidR="00272957" w:rsidRPr="00EB76CA">
        <w:rPr>
          <w:rFonts w:ascii="Times New Roman" w:eastAsia="Times New Roman" w:hAnsi="Times New Roman" w:cs="Times New Roman"/>
          <w:sz w:val="24"/>
          <w:szCs w:val="24"/>
          <w:shd w:val="clear" w:color="auto" w:fill="FFFFFF"/>
          <w:lang w:eastAsia="sk-SK"/>
        </w:rPr>
        <w:t>a</w:t>
      </w:r>
      <w:r w:rsidRPr="003134A1">
        <w:rPr>
          <w:rFonts w:ascii="Times New Roman" w:eastAsia="Times New Roman" w:hAnsi="Times New Roman" w:cs="Times New Roman"/>
          <w:sz w:val="24"/>
          <w:szCs w:val="24"/>
          <w:shd w:val="clear" w:color="auto" w:fill="FFFFFF"/>
          <w:lang w:eastAsia="sk-SK"/>
        </w:rPr>
        <w:t xml:space="preserve"> na predloženie dokladu o trvaní zamestnania. </w:t>
      </w:r>
      <w:r w:rsidRPr="003134A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 </w:t>
      </w:r>
    </w:p>
    <w:p w:rsidR="00187327" w:rsidRDefault="00187327" w:rsidP="00683952">
      <w:pPr>
        <w:spacing w:after="0"/>
        <w:jc w:val="both"/>
        <w:textAlignment w:val="baseline"/>
        <w:rPr>
          <w:rFonts w:ascii="Times New Roman" w:eastAsia="Times New Roman" w:hAnsi="Times New Roman" w:cs="Times New Roman"/>
          <w:sz w:val="24"/>
          <w:szCs w:val="24"/>
          <w:lang w:eastAsia="sk-SK"/>
        </w:rPr>
      </w:pPr>
    </w:p>
    <w:p w:rsidR="0086786B" w:rsidRDefault="0086786B" w:rsidP="00683952">
      <w:pPr>
        <w:spacing w:after="0"/>
        <w:jc w:val="both"/>
        <w:textAlignment w:val="baseline"/>
        <w:rPr>
          <w:rFonts w:ascii="Times New Roman" w:eastAsia="Times New Roman" w:hAnsi="Times New Roman" w:cs="Times New Roman"/>
          <w:sz w:val="24"/>
          <w:szCs w:val="24"/>
          <w:lang w:eastAsia="sk-SK"/>
        </w:rPr>
      </w:pPr>
    </w:p>
    <w:p w:rsidR="0086786B" w:rsidRPr="00774B11" w:rsidRDefault="0086786B" w:rsidP="00683952">
      <w:pPr>
        <w:spacing w:after="0"/>
        <w:jc w:val="both"/>
        <w:textAlignment w:val="baseline"/>
        <w:rPr>
          <w:rFonts w:ascii="Times New Roman" w:eastAsia="Times New Roman" w:hAnsi="Times New Roman" w:cs="Times New Roman"/>
          <w:sz w:val="24"/>
          <w:szCs w:val="24"/>
          <w:lang w:eastAsia="sk-SK"/>
        </w:rPr>
      </w:pPr>
    </w:p>
    <w:p w:rsidR="005A023A" w:rsidRPr="00774B11" w:rsidRDefault="005A023A" w:rsidP="005A023A">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b/>
          <w:bCs/>
          <w:sz w:val="24"/>
          <w:szCs w:val="24"/>
          <w:lang w:eastAsia="sk-SK"/>
        </w:rPr>
        <w:lastRenderedPageBreak/>
        <w:t xml:space="preserve">K bodom </w:t>
      </w:r>
      <w:r w:rsidR="00C7629E">
        <w:rPr>
          <w:rFonts w:ascii="Times New Roman" w:eastAsia="Times New Roman" w:hAnsi="Times New Roman" w:cs="Times New Roman"/>
          <w:b/>
          <w:bCs/>
          <w:sz w:val="24"/>
          <w:szCs w:val="24"/>
          <w:lang w:eastAsia="sk-SK"/>
        </w:rPr>
        <w:t>100</w:t>
      </w:r>
      <w:r w:rsidRPr="00774B11">
        <w:rPr>
          <w:rFonts w:ascii="Times New Roman" w:eastAsia="Times New Roman" w:hAnsi="Times New Roman" w:cs="Times New Roman"/>
          <w:b/>
          <w:bCs/>
          <w:sz w:val="24"/>
          <w:szCs w:val="24"/>
          <w:lang w:eastAsia="sk-SK"/>
        </w:rPr>
        <w:t xml:space="preserve">, </w:t>
      </w:r>
      <w:r w:rsidR="00C7629E">
        <w:rPr>
          <w:rFonts w:ascii="Times New Roman" w:eastAsia="Times New Roman" w:hAnsi="Times New Roman" w:cs="Times New Roman"/>
          <w:b/>
          <w:bCs/>
          <w:sz w:val="24"/>
          <w:szCs w:val="24"/>
          <w:lang w:eastAsia="sk-SK"/>
        </w:rPr>
        <w:t>101</w:t>
      </w:r>
      <w:r w:rsidRPr="00774B11">
        <w:rPr>
          <w:rFonts w:ascii="Times New Roman" w:eastAsia="Times New Roman" w:hAnsi="Times New Roman" w:cs="Times New Roman"/>
          <w:b/>
          <w:bCs/>
          <w:sz w:val="24"/>
          <w:szCs w:val="24"/>
          <w:lang w:eastAsia="sk-SK"/>
        </w:rPr>
        <w:t xml:space="preserve">, </w:t>
      </w:r>
      <w:r w:rsidR="00C7629E">
        <w:rPr>
          <w:rFonts w:ascii="Times New Roman" w:eastAsia="Times New Roman" w:hAnsi="Times New Roman" w:cs="Times New Roman"/>
          <w:b/>
          <w:bCs/>
          <w:sz w:val="24"/>
          <w:szCs w:val="24"/>
          <w:lang w:eastAsia="sk-SK"/>
        </w:rPr>
        <w:t>102</w:t>
      </w:r>
      <w:r w:rsidRPr="00774B11">
        <w:rPr>
          <w:rFonts w:ascii="Times New Roman" w:eastAsia="Times New Roman" w:hAnsi="Times New Roman" w:cs="Times New Roman"/>
          <w:b/>
          <w:bCs/>
          <w:sz w:val="24"/>
          <w:szCs w:val="24"/>
          <w:lang w:eastAsia="sk-SK"/>
        </w:rPr>
        <w:t xml:space="preserve">, </w:t>
      </w:r>
      <w:r w:rsidR="00C7629E">
        <w:rPr>
          <w:rFonts w:ascii="Times New Roman" w:eastAsia="Times New Roman" w:hAnsi="Times New Roman" w:cs="Times New Roman"/>
          <w:b/>
          <w:bCs/>
          <w:sz w:val="24"/>
          <w:szCs w:val="24"/>
          <w:lang w:eastAsia="sk-SK"/>
        </w:rPr>
        <w:t>103</w:t>
      </w:r>
      <w:r w:rsidRPr="00774B11">
        <w:rPr>
          <w:rFonts w:ascii="Times New Roman" w:eastAsia="Times New Roman" w:hAnsi="Times New Roman" w:cs="Times New Roman"/>
          <w:b/>
          <w:bCs/>
          <w:sz w:val="24"/>
          <w:szCs w:val="24"/>
          <w:lang w:eastAsia="sk-SK"/>
        </w:rPr>
        <w:t xml:space="preserve"> a 1</w:t>
      </w:r>
      <w:r w:rsidR="00C7629E">
        <w:rPr>
          <w:rFonts w:ascii="Times New Roman" w:eastAsia="Times New Roman" w:hAnsi="Times New Roman" w:cs="Times New Roman"/>
          <w:b/>
          <w:bCs/>
          <w:sz w:val="24"/>
          <w:szCs w:val="24"/>
          <w:lang w:eastAsia="sk-SK"/>
        </w:rPr>
        <w:t>04</w:t>
      </w:r>
      <w:r w:rsidRPr="00774B11">
        <w:rPr>
          <w:rFonts w:ascii="Times New Roman" w:eastAsia="Times New Roman" w:hAnsi="Times New Roman" w:cs="Times New Roman"/>
          <w:b/>
          <w:bCs/>
          <w:sz w:val="24"/>
          <w:szCs w:val="24"/>
          <w:lang w:eastAsia="sk-SK"/>
        </w:rPr>
        <w:t xml:space="preserve"> [§ 54 ods. 1 písm. b) a c), § 54 ods. 1 písm. d), § 54 ods. 3 písm. a), § 54 ods. 4 písm. b) a § 54 ods. 4 nové písmeno d)]</w:t>
      </w:r>
      <w:r w:rsidRPr="00774B11">
        <w:rPr>
          <w:rFonts w:ascii="Times New Roman" w:eastAsia="Times New Roman" w:hAnsi="Times New Roman" w:cs="Times New Roman"/>
          <w:sz w:val="24"/>
          <w:szCs w:val="24"/>
          <w:lang w:eastAsia="sk-SK"/>
        </w:rPr>
        <w:t>  </w:t>
      </w:r>
    </w:p>
    <w:p w:rsidR="005A023A" w:rsidRPr="003134A1" w:rsidRDefault="005A023A"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Rozširuje sa možnosť realizácie aktívnych opatrení na trhu práce formou projektov a programov pre osobu v hmotnej núdzi za účelom podpory jej zlepšenia možnosti uplatnenia na trhu práce. Ú</w:t>
      </w:r>
      <w:r w:rsidR="00C32599" w:rsidRPr="00774B11">
        <w:rPr>
          <w:rFonts w:ascii="Times New Roman" w:eastAsia="Times New Roman" w:hAnsi="Times New Roman" w:cs="Times New Roman"/>
          <w:sz w:val="24"/>
          <w:szCs w:val="24"/>
          <w:lang w:eastAsia="sk-SK"/>
        </w:rPr>
        <w:t xml:space="preserve">pravy </w:t>
      </w:r>
      <w:r w:rsidRPr="00774B11">
        <w:rPr>
          <w:rFonts w:ascii="Times New Roman" w:eastAsia="Times New Roman" w:hAnsi="Times New Roman" w:cs="Times New Roman"/>
          <w:sz w:val="24"/>
          <w:szCs w:val="24"/>
          <w:lang w:eastAsia="sk-SK"/>
        </w:rPr>
        <w:t xml:space="preserve">v </w:t>
      </w:r>
      <w:r w:rsidRPr="00EB76CA">
        <w:rPr>
          <w:rFonts w:ascii="Times New Roman" w:eastAsia="Times New Roman" w:hAnsi="Times New Roman" w:cs="Times New Roman"/>
          <w:bCs/>
          <w:sz w:val="24"/>
          <w:szCs w:val="24"/>
          <w:lang w:eastAsia="sk-SK"/>
        </w:rPr>
        <w:t>§ 54 ods. 3 písm. a)</w:t>
      </w:r>
      <w:r w:rsidRPr="00EB76CA">
        <w:rPr>
          <w:rFonts w:ascii="Times New Roman" w:eastAsia="Times New Roman" w:hAnsi="Times New Roman" w:cs="Times New Roman"/>
          <w:sz w:val="24"/>
          <w:szCs w:val="24"/>
          <w:lang w:eastAsia="sk-SK"/>
        </w:rPr>
        <w:t>  </w:t>
      </w:r>
      <w:r w:rsidRPr="00EB76CA">
        <w:rPr>
          <w:rFonts w:ascii="Times New Roman" w:eastAsia="Times New Roman" w:hAnsi="Times New Roman" w:cs="Times New Roman"/>
          <w:bCs/>
          <w:sz w:val="24"/>
          <w:szCs w:val="24"/>
          <w:lang w:eastAsia="sk-SK"/>
        </w:rPr>
        <w:t>a § 54 ods. 4 písm. b)</w:t>
      </w:r>
      <w:r w:rsidRPr="00EB76CA">
        <w:rPr>
          <w:rFonts w:ascii="Times New Roman" w:eastAsia="Times New Roman" w:hAnsi="Times New Roman" w:cs="Times New Roman"/>
          <w:sz w:val="24"/>
          <w:szCs w:val="24"/>
          <w:lang w:eastAsia="sk-SK"/>
        </w:rPr>
        <w:t> </w:t>
      </w:r>
      <w:r w:rsidR="00C32599" w:rsidRPr="00EB76CA">
        <w:rPr>
          <w:rFonts w:ascii="Times New Roman" w:eastAsia="Times New Roman" w:hAnsi="Times New Roman" w:cs="Times New Roman"/>
          <w:sz w:val="24"/>
          <w:szCs w:val="24"/>
          <w:lang w:eastAsia="sk-SK"/>
        </w:rPr>
        <w:t>sú legislatívno-technické</w:t>
      </w:r>
      <w:r w:rsidRPr="00EB76CA">
        <w:rPr>
          <w:rFonts w:ascii="Times New Roman" w:eastAsia="Times New Roman" w:hAnsi="Times New Roman" w:cs="Times New Roman"/>
          <w:sz w:val="24"/>
          <w:szCs w:val="24"/>
          <w:lang w:eastAsia="sk-SK"/>
        </w:rPr>
        <w:t xml:space="preserve"> úprav</w:t>
      </w:r>
      <w:r w:rsidR="00C32599" w:rsidRPr="00EB76CA">
        <w:rPr>
          <w:rFonts w:ascii="Times New Roman" w:eastAsia="Times New Roman" w:hAnsi="Times New Roman" w:cs="Times New Roman"/>
          <w:sz w:val="24"/>
          <w:szCs w:val="24"/>
          <w:lang w:eastAsia="sk-SK"/>
        </w:rPr>
        <w:t>y</w:t>
      </w:r>
      <w:r w:rsidRPr="00EB76CA">
        <w:rPr>
          <w:rFonts w:ascii="Times New Roman" w:eastAsia="Times New Roman" w:hAnsi="Times New Roman" w:cs="Times New Roman"/>
          <w:sz w:val="24"/>
          <w:szCs w:val="24"/>
          <w:lang w:eastAsia="sk-SK"/>
        </w:rPr>
        <w:t xml:space="preserve">.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 xml:space="preserve">K bodu </w:t>
      </w:r>
      <w:r w:rsidR="0032260C" w:rsidRPr="00EB76CA">
        <w:rPr>
          <w:rFonts w:ascii="Times New Roman" w:eastAsia="Times New Roman" w:hAnsi="Times New Roman" w:cs="Times New Roman"/>
          <w:b/>
          <w:bCs/>
          <w:sz w:val="24"/>
          <w:szCs w:val="24"/>
          <w:lang w:eastAsia="sk-SK"/>
        </w:rPr>
        <w:t>10</w:t>
      </w:r>
      <w:r w:rsidR="00C7629E">
        <w:rPr>
          <w:rFonts w:ascii="Times New Roman" w:eastAsia="Times New Roman" w:hAnsi="Times New Roman" w:cs="Times New Roman"/>
          <w:b/>
          <w:bCs/>
          <w:sz w:val="24"/>
          <w:szCs w:val="24"/>
          <w:lang w:eastAsia="sk-SK"/>
        </w:rPr>
        <w:t>5</w:t>
      </w:r>
      <w:r w:rsidR="00967CB9" w:rsidRPr="00EB76CA">
        <w:rPr>
          <w:rFonts w:ascii="Times New Roman" w:eastAsia="Times New Roman" w:hAnsi="Times New Roman" w:cs="Times New Roman"/>
          <w:b/>
          <w:bCs/>
          <w:sz w:val="24"/>
          <w:szCs w:val="24"/>
          <w:lang w:eastAsia="sk-SK"/>
        </w:rPr>
        <w:t xml:space="preserve"> </w:t>
      </w:r>
      <w:r w:rsidRPr="00EB76CA">
        <w:rPr>
          <w:rFonts w:ascii="Times New Roman" w:eastAsia="Times New Roman" w:hAnsi="Times New Roman" w:cs="Times New Roman"/>
          <w:b/>
          <w:bCs/>
          <w:sz w:val="24"/>
          <w:szCs w:val="24"/>
          <w:lang w:eastAsia="sk-SK"/>
        </w:rPr>
        <w:t>[§ 54 ods.</w:t>
      </w:r>
      <w:r w:rsidR="00652FF6">
        <w:rPr>
          <w:rFonts w:ascii="Times New Roman" w:eastAsia="Times New Roman" w:hAnsi="Times New Roman" w:cs="Times New Roman"/>
          <w:b/>
          <w:bCs/>
          <w:sz w:val="24"/>
          <w:szCs w:val="24"/>
          <w:lang w:eastAsia="sk-SK"/>
        </w:rPr>
        <w:t xml:space="preserve"> 5</w:t>
      </w:r>
      <w:r w:rsidRPr="00EB76CA">
        <w:rPr>
          <w:rFonts w:ascii="Times New Roman" w:eastAsia="Times New Roman" w:hAnsi="Times New Roman" w:cs="Times New Roman"/>
          <w:b/>
          <w:bCs/>
          <w:sz w:val="24"/>
          <w:szCs w:val="24"/>
          <w:lang w:eastAsia="sk-SK"/>
        </w:rPr>
        <w:t xml:space="preserve"> nové písmeno f)]</w:t>
      </w:r>
      <w:r w:rsidRPr="00EB76CA">
        <w:rPr>
          <w:rFonts w:ascii="Times New Roman" w:eastAsia="Times New Roman" w:hAnsi="Times New Roman" w:cs="Times New Roman"/>
          <w:sz w:val="24"/>
          <w:szCs w:val="24"/>
          <w:lang w:eastAsia="sk-SK"/>
        </w:rPr>
        <w:t>  </w:t>
      </w:r>
    </w:p>
    <w:p w:rsidR="00B64C13" w:rsidRPr="00774B11" w:rsidRDefault="00FD216C"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Navrhovaná úprava </w:t>
      </w:r>
      <w:r w:rsidRPr="00774B11">
        <w:rPr>
          <w:rFonts w:ascii="Times New Roman" w:eastAsia="Times New Roman" w:hAnsi="Times New Roman" w:cs="Times New Roman"/>
          <w:sz w:val="24"/>
          <w:szCs w:val="24"/>
          <w:lang w:eastAsia="sk-SK"/>
        </w:rPr>
        <w:t xml:space="preserve">reaguje na </w:t>
      </w:r>
      <w:r w:rsidR="00272957" w:rsidRPr="00774B11">
        <w:rPr>
          <w:rFonts w:ascii="Times New Roman" w:eastAsia="Times New Roman" w:hAnsi="Times New Roman" w:cs="Times New Roman"/>
          <w:sz w:val="24"/>
          <w:szCs w:val="24"/>
          <w:lang w:eastAsia="sk-SK"/>
        </w:rPr>
        <w:t>poznatk</w:t>
      </w:r>
      <w:r w:rsidRPr="00774B11">
        <w:rPr>
          <w:rFonts w:ascii="Times New Roman" w:eastAsia="Times New Roman" w:hAnsi="Times New Roman" w:cs="Times New Roman"/>
          <w:sz w:val="24"/>
          <w:szCs w:val="24"/>
          <w:lang w:eastAsia="sk-SK"/>
        </w:rPr>
        <w:t>y</w:t>
      </w:r>
      <w:r w:rsidR="00272957" w:rsidRPr="00774B11">
        <w:rPr>
          <w:rFonts w:ascii="Times New Roman" w:eastAsia="Times New Roman" w:hAnsi="Times New Roman" w:cs="Times New Roman"/>
          <w:sz w:val="24"/>
          <w:szCs w:val="24"/>
          <w:lang w:eastAsia="sk-SK"/>
        </w:rPr>
        <w:t xml:space="preserve"> </w:t>
      </w:r>
      <w:r w:rsidR="00B64C13" w:rsidRPr="00774B11">
        <w:rPr>
          <w:rFonts w:ascii="Times New Roman" w:eastAsia="Times New Roman" w:hAnsi="Times New Roman" w:cs="Times New Roman"/>
          <w:sz w:val="24"/>
          <w:szCs w:val="24"/>
          <w:lang w:eastAsia="sk-SK"/>
        </w:rPr>
        <w:t>aplikačnej praxe</w:t>
      </w:r>
      <w:r w:rsidR="00272957" w:rsidRPr="00774B11">
        <w:rPr>
          <w:rFonts w:ascii="Times New Roman" w:eastAsia="Times New Roman" w:hAnsi="Times New Roman" w:cs="Times New Roman"/>
          <w:sz w:val="24"/>
          <w:szCs w:val="24"/>
          <w:lang w:eastAsia="sk-SK"/>
        </w:rPr>
        <w:t xml:space="preserve"> najmä za účelom kvalitnejšej realizácie § 54 ods. 3</w:t>
      </w:r>
      <w:r w:rsidR="00B64C13" w:rsidRPr="00774B11">
        <w:rPr>
          <w:rFonts w:ascii="Times New Roman" w:eastAsia="Times New Roman" w:hAnsi="Times New Roman" w:cs="Times New Roman"/>
          <w:sz w:val="24"/>
          <w:szCs w:val="24"/>
          <w:lang w:eastAsia="sk-SK"/>
        </w:rPr>
        <w:t>.  Z požiadaviek zamestnávateľských subjektov pri obsadzovaní voľných pracovných miest vyplýva, že hlavnou bariérou pri uplatňovaní fyzických osôb na trhu práce je nedostatok odborných zručností a praktických skúseností. Cieľom navrhovanej úpravy je vytvoriť podmienky na získanie potrebných zručností a skúseností v reálnom pracovnom prostredí zamestnávateľa.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32260C" w:rsidRPr="00EB76CA" w:rsidRDefault="0032260C"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10</w:t>
      </w:r>
      <w:r w:rsidR="00C7629E">
        <w:rPr>
          <w:rFonts w:ascii="Times New Roman" w:eastAsia="Times New Roman" w:hAnsi="Times New Roman" w:cs="Times New Roman"/>
          <w:b/>
          <w:bCs/>
          <w:sz w:val="24"/>
          <w:szCs w:val="24"/>
          <w:lang w:eastAsia="sk-SK"/>
        </w:rPr>
        <w:t>6</w:t>
      </w:r>
      <w:r w:rsidRPr="00EB76CA">
        <w:rPr>
          <w:rFonts w:ascii="Times New Roman" w:eastAsia="Times New Roman" w:hAnsi="Times New Roman" w:cs="Times New Roman"/>
          <w:b/>
          <w:bCs/>
          <w:sz w:val="24"/>
          <w:szCs w:val="24"/>
          <w:lang w:eastAsia="sk-SK"/>
        </w:rPr>
        <w:t xml:space="preserve"> [§ 54 nový odsek 10]</w:t>
      </w:r>
      <w:r w:rsidRPr="00EB76CA">
        <w:rPr>
          <w:rFonts w:ascii="Times New Roman" w:eastAsia="Times New Roman" w:hAnsi="Times New Roman" w:cs="Times New Roman"/>
          <w:sz w:val="24"/>
          <w:szCs w:val="24"/>
          <w:lang w:eastAsia="sk-SK"/>
        </w:rPr>
        <w:t>  </w:t>
      </w:r>
    </w:p>
    <w:p w:rsidR="003831BE" w:rsidRPr="00EB76CA" w:rsidRDefault="003831BE" w:rsidP="003831BE">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Úpravou</w:t>
      </w:r>
      <w:r w:rsidRPr="00EB76CA">
        <w:rPr>
          <w:rFonts w:ascii="Times New Roman" w:eastAsia="Times New Roman" w:hAnsi="Times New Roman" w:cs="Times New Roman"/>
          <w:sz w:val="24"/>
          <w:szCs w:val="24"/>
          <w:lang w:eastAsia="sk-SK"/>
        </w:rPr>
        <w:t xml:space="preserve"> sa navrhuje vyňať </w:t>
      </w:r>
      <w:r w:rsidRPr="00F15F8D">
        <w:rPr>
          <w:rFonts w:ascii="Times New Roman" w:eastAsia="Times New Roman" w:hAnsi="Times New Roman" w:cs="Times New Roman"/>
          <w:sz w:val="24"/>
          <w:szCs w:val="24"/>
          <w:lang w:eastAsia="sk-SK"/>
        </w:rPr>
        <w:t xml:space="preserve">osoby v hmotnej núdzi </w:t>
      </w:r>
      <w:r w:rsidRPr="00EB76CA">
        <w:rPr>
          <w:rFonts w:ascii="Times New Roman" w:eastAsia="Times New Roman" w:hAnsi="Times New Roman" w:cs="Times New Roman"/>
          <w:sz w:val="24"/>
          <w:szCs w:val="24"/>
          <w:lang w:eastAsia="sk-SK"/>
        </w:rPr>
        <w:t xml:space="preserve">z okruhu oprávnených osôb na projektoch a programoch, ktoré svojim obsahom zodpovedajú aktivačnej činnosti formou menších obecných služieb pre obec podľa § 52 (napr. projekt PUPN). S ohľadom na nízku pridanú hodnotu vykonávania menších obecných služieb na zvýšenie </w:t>
      </w:r>
      <w:proofErr w:type="spellStart"/>
      <w:r w:rsidRPr="00EB76CA">
        <w:rPr>
          <w:rFonts w:ascii="Times New Roman" w:eastAsia="Times New Roman" w:hAnsi="Times New Roman" w:cs="Times New Roman"/>
          <w:sz w:val="24"/>
          <w:szCs w:val="24"/>
          <w:lang w:eastAsia="sk-SK"/>
        </w:rPr>
        <w:t>zamestnateľnosti</w:t>
      </w:r>
      <w:proofErr w:type="spellEnd"/>
      <w:r w:rsidRPr="00EB76CA">
        <w:rPr>
          <w:rFonts w:ascii="Times New Roman" w:eastAsia="Times New Roman" w:hAnsi="Times New Roman" w:cs="Times New Roman"/>
          <w:sz w:val="24"/>
          <w:szCs w:val="24"/>
          <w:lang w:eastAsia="sk-SK"/>
        </w:rPr>
        <w:t xml:space="preserve"> v porovnaní s inými opatreniami aktívnej politiky trhu práce sa uvedené navrhuje práve z dôvodu zvýšenia </w:t>
      </w:r>
      <w:proofErr w:type="spellStart"/>
      <w:r w:rsidRPr="00EB76CA">
        <w:rPr>
          <w:rFonts w:ascii="Times New Roman" w:eastAsia="Times New Roman" w:hAnsi="Times New Roman" w:cs="Times New Roman"/>
          <w:sz w:val="24"/>
          <w:szCs w:val="24"/>
          <w:lang w:eastAsia="sk-SK"/>
        </w:rPr>
        <w:t>zamestnateľnosti</w:t>
      </w:r>
      <w:proofErr w:type="spellEnd"/>
      <w:r w:rsidRPr="00EB76CA">
        <w:rPr>
          <w:rFonts w:ascii="Times New Roman" w:eastAsia="Times New Roman" w:hAnsi="Times New Roman" w:cs="Times New Roman"/>
          <w:sz w:val="24"/>
          <w:szCs w:val="24"/>
          <w:lang w:eastAsia="sk-SK"/>
        </w:rPr>
        <w:t xml:space="preserve"> týchto osôb. Zaradenie do evidencie uchádzačov o zamestnanie predstavuje pre nezamestnaného možnosť využívania širších nástrojov služieb zamestnanosti, čo považujeme z hľadiska možnosti včasného pracovného uplatnenie za významné. Na účely pomoci v hmotnej núdzi je skutočnosť, že osoba v hmotnej núdzi je evidovaná v evidencii uchádzačov o zamestnanie veľmi dôležitá aj z hľadiska možnosti objektívneho posúdenia aktívneho prístupu osoby v hmotnej núdzi k riešeniu nepriaznivej sociálnej situácie, v ktorej sa nachádza. Je to preukázateľný spôsob jej záujmu nájsť si vhodné zamestnanie.</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32260C" w:rsidRPr="00EB76CA">
        <w:rPr>
          <w:rFonts w:ascii="Times New Roman" w:eastAsia="Times New Roman" w:hAnsi="Times New Roman" w:cs="Times New Roman"/>
          <w:b/>
          <w:bCs/>
          <w:sz w:val="24"/>
          <w:szCs w:val="24"/>
          <w:shd w:val="clear" w:color="auto" w:fill="FFFFFF"/>
          <w:lang w:eastAsia="sk-SK"/>
        </w:rPr>
        <w:t>10</w:t>
      </w:r>
      <w:r w:rsidR="00C7629E">
        <w:rPr>
          <w:rFonts w:ascii="Times New Roman" w:eastAsia="Times New Roman" w:hAnsi="Times New Roman" w:cs="Times New Roman"/>
          <w:b/>
          <w:bCs/>
          <w:sz w:val="24"/>
          <w:szCs w:val="24"/>
          <w:shd w:val="clear" w:color="auto" w:fill="FFFFFF"/>
          <w:lang w:eastAsia="sk-SK"/>
        </w:rPr>
        <w:t>7</w:t>
      </w:r>
      <w:r w:rsidRPr="00EB76CA">
        <w:rPr>
          <w:rFonts w:ascii="Times New Roman" w:eastAsia="Times New Roman" w:hAnsi="Times New Roman" w:cs="Times New Roman"/>
          <w:b/>
          <w:bCs/>
          <w:sz w:val="24"/>
          <w:szCs w:val="24"/>
          <w:shd w:val="clear" w:color="auto" w:fill="FFFFFF"/>
          <w:lang w:eastAsia="sk-SK"/>
        </w:rPr>
        <w:t xml:space="preserve"> [§ 55 ods. 6]</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V nadväznosti na poznatky aplikačnej praxe spojenej s výkonom obhliadky, ktorú vykonáva úrad </w:t>
      </w:r>
      <w:r w:rsidR="00FD216C" w:rsidRPr="00774B11">
        <w:rPr>
          <w:rFonts w:ascii="Times New Roman" w:eastAsia="Times New Roman" w:hAnsi="Times New Roman" w:cs="Times New Roman"/>
          <w:sz w:val="24"/>
          <w:szCs w:val="24"/>
          <w:shd w:val="clear" w:color="auto" w:fill="FFFFFF"/>
          <w:lang w:eastAsia="sk-SK"/>
        </w:rPr>
        <w:t xml:space="preserve">práce, sociálnych vecí a rodiny </w:t>
      </w:r>
      <w:r w:rsidRPr="00774B11">
        <w:rPr>
          <w:rFonts w:ascii="Times New Roman" w:eastAsia="Times New Roman" w:hAnsi="Times New Roman" w:cs="Times New Roman"/>
          <w:sz w:val="24"/>
          <w:szCs w:val="24"/>
          <w:shd w:val="clear" w:color="auto" w:fill="FFFFFF"/>
          <w:lang w:eastAsia="sk-SK"/>
        </w:rPr>
        <w:t>a je ju nevyhnutné aktuálne realizovať v zmysle § 38 zákona č. 71/1967 Zb. o správnom konaní v znení neskorších predpisov pred vydaním rozhodnutia o priznaní postavenia chránenej dielne alebo chráneného pracoviska, sa z dôvodu zefektívnenia postupov/činnosti úradov</w:t>
      </w:r>
      <w:r w:rsidR="00FD216C" w:rsidRPr="00774B11">
        <w:rPr>
          <w:rFonts w:ascii="Times New Roman" w:eastAsia="Times New Roman" w:hAnsi="Times New Roman" w:cs="Times New Roman"/>
          <w:sz w:val="24"/>
          <w:szCs w:val="24"/>
          <w:shd w:val="clear" w:color="auto" w:fill="FFFFFF"/>
          <w:lang w:eastAsia="sk-SK"/>
        </w:rPr>
        <w:t xml:space="preserve"> práce, sociálnych vecí a rodiny</w:t>
      </w:r>
      <w:r w:rsidRPr="00774B11">
        <w:rPr>
          <w:rFonts w:ascii="Times New Roman" w:eastAsia="Times New Roman" w:hAnsi="Times New Roman" w:cs="Times New Roman"/>
          <w:sz w:val="24"/>
          <w:szCs w:val="24"/>
          <w:shd w:val="clear" w:color="auto" w:fill="FFFFFF"/>
          <w:lang w:eastAsia="sk-SK"/>
        </w:rPr>
        <w:t xml:space="preserve"> a skrátenia lehôt súvisiacich s vydaním rozhodnutia o priznaní postavenia chránenej dielne alebo chráneného pracoviska návrhom upravuje postup tak, aby úrad</w:t>
      </w:r>
      <w:r w:rsidR="00FD216C" w:rsidRPr="00774B11">
        <w:rPr>
          <w:rFonts w:ascii="Times New Roman" w:eastAsia="Times New Roman" w:hAnsi="Times New Roman" w:cs="Times New Roman"/>
          <w:sz w:val="24"/>
          <w:szCs w:val="24"/>
          <w:shd w:val="clear" w:color="auto" w:fill="FFFFFF"/>
          <w:lang w:eastAsia="sk-SK"/>
        </w:rPr>
        <w:t xml:space="preserve"> práce, sociálnych vecí a rodiny</w:t>
      </w:r>
      <w:r w:rsidRPr="00774B11">
        <w:rPr>
          <w:rFonts w:ascii="Times New Roman" w:eastAsia="Times New Roman" w:hAnsi="Times New Roman" w:cs="Times New Roman"/>
          <w:sz w:val="24"/>
          <w:szCs w:val="24"/>
          <w:shd w:val="clear" w:color="auto" w:fill="FFFFFF"/>
          <w:lang w:eastAsia="sk-SK"/>
        </w:rPr>
        <w:t xml:space="preserve"> pred vydaním rozhodnutia o priznaní postavenia chránenej dielne alebo chráneného pracoviska preveril skutočnosti priamo na mieste, t. j. či pracovné podmienky a nároky na pracovný výkon na pracovisku, na ktorom má byť zriadená chránená dielňa alebo chránené pracovisko, sú prispôsobené zdravotnému stavu občana so zdravotným postihnutím so sťaženým prístupom na trh práce v zmysle definície chránenej dielne a chráneného pracoviska. </w:t>
      </w:r>
      <w:r w:rsidR="0032260C" w:rsidRPr="00774B11">
        <w:rPr>
          <w:rFonts w:ascii="Times New Roman" w:eastAsia="Times New Roman" w:hAnsi="Times New Roman" w:cs="Times New Roman"/>
          <w:sz w:val="24"/>
          <w:szCs w:val="24"/>
          <w:lang w:eastAsia="sk-SK"/>
        </w:rPr>
        <w:t>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32260C" w:rsidRPr="00EB76CA">
        <w:rPr>
          <w:rFonts w:ascii="Times New Roman" w:eastAsia="Times New Roman" w:hAnsi="Times New Roman" w:cs="Times New Roman"/>
          <w:b/>
          <w:bCs/>
          <w:sz w:val="24"/>
          <w:szCs w:val="24"/>
          <w:shd w:val="clear" w:color="auto" w:fill="FFFFFF"/>
          <w:lang w:eastAsia="sk-SK"/>
        </w:rPr>
        <w:t>10</w:t>
      </w:r>
      <w:r w:rsidR="00C7629E">
        <w:rPr>
          <w:rFonts w:ascii="Times New Roman" w:eastAsia="Times New Roman" w:hAnsi="Times New Roman" w:cs="Times New Roman"/>
          <w:b/>
          <w:bCs/>
          <w:sz w:val="24"/>
          <w:szCs w:val="24"/>
          <w:shd w:val="clear" w:color="auto" w:fill="FFFFFF"/>
          <w:lang w:eastAsia="sk-SK"/>
        </w:rPr>
        <w:t>8</w:t>
      </w:r>
      <w:r w:rsidRPr="00EB76CA">
        <w:rPr>
          <w:rFonts w:ascii="Times New Roman" w:eastAsia="Times New Roman" w:hAnsi="Times New Roman" w:cs="Times New Roman"/>
          <w:b/>
          <w:bCs/>
          <w:sz w:val="24"/>
          <w:szCs w:val="24"/>
          <w:shd w:val="clear" w:color="auto" w:fill="FFFFFF"/>
          <w:lang w:eastAsia="sk-SK"/>
        </w:rPr>
        <w:t xml:space="preserve"> [§ 55 ods. 10]</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Návrhom </w:t>
      </w:r>
      <w:r w:rsidRPr="00774B11">
        <w:rPr>
          <w:rFonts w:ascii="Times New Roman" w:eastAsia="Times New Roman" w:hAnsi="Times New Roman" w:cs="Times New Roman"/>
          <w:sz w:val="24"/>
          <w:szCs w:val="24"/>
          <w:shd w:val="clear" w:color="auto" w:fill="FFFFFF"/>
          <w:lang w:eastAsia="sk-SK"/>
        </w:rPr>
        <w:t xml:space="preserve">sa predlžuje lehota na uplatnenie výnimky pri dočasnom uvoľnení pracovných miest v chránenej dielni za účelom zlepšenia vykonateľnosti tohto ustanovenia v aplikačnej praxi a odstránenia tvrdosti zákona vo vzťahu k súčasne určenej lehote pre oznámenie skutočnosti na </w:t>
      </w:r>
      <w:r w:rsidRPr="00774B11">
        <w:rPr>
          <w:rFonts w:ascii="Times New Roman" w:eastAsia="Times New Roman" w:hAnsi="Times New Roman" w:cs="Times New Roman"/>
          <w:sz w:val="24"/>
          <w:szCs w:val="24"/>
          <w:shd w:val="clear" w:color="auto" w:fill="FFFFFF"/>
          <w:lang w:eastAsia="sk-SK"/>
        </w:rPr>
        <w:lastRenderedPageBreak/>
        <w:t>uplatnenie tejto výnimky. V chránenej dielni, v ktorej počet zamestnaných občanov so zdravotným postihnutím so sťaženým prístupom na trh práce klesne pod 50</w:t>
      </w:r>
      <w:r w:rsidR="00FD216C" w:rsidRPr="00774B11">
        <w:rPr>
          <w:rFonts w:ascii="Times New Roman" w:eastAsia="Times New Roman" w:hAnsi="Times New Roman" w:cs="Times New Roman"/>
          <w:sz w:val="24"/>
          <w:szCs w:val="24"/>
          <w:shd w:val="clear" w:color="auto" w:fill="FFFFFF"/>
          <w:lang w:eastAsia="sk-SK"/>
        </w:rPr>
        <w:t xml:space="preserve"> </w:t>
      </w:r>
      <w:r w:rsidRPr="00774B11">
        <w:rPr>
          <w:rFonts w:ascii="Times New Roman" w:eastAsia="Times New Roman" w:hAnsi="Times New Roman" w:cs="Times New Roman"/>
          <w:sz w:val="24"/>
          <w:szCs w:val="24"/>
          <w:shd w:val="clear" w:color="auto" w:fill="FFFFFF"/>
          <w:lang w:eastAsia="sk-SK"/>
        </w:rPr>
        <w:t>% z dôvodu uvoľnenia pracovných miest, na ktorých boli zamestnaní občania so zdravotným postihnutím so sťaženým prístupom na trh práce, sa podmienka zamestnávania najmenej 50</w:t>
      </w:r>
      <w:r w:rsidR="00FD216C" w:rsidRPr="00774B11">
        <w:rPr>
          <w:rFonts w:ascii="Times New Roman" w:eastAsia="Times New Roman" w:hAnsi="Times New Roman" w:cs="Times New Roman"/>
          <w:sz w:val="24"/>
          <w:szCs w:val="24"/>
          <w:shd w:val="clear" w:color="auto" w:fill="FFFFFF"/>
          <w:lang w:eastAsia="sk-SK"/>
        </w:rPr>
        <w:t xml:space="preserve"> </w:t>
      </w:r>
      <w:r w:rsidRPr="00774B11">
        <w:rPr>
          <w:rFonts w:ascii="Times New Roman" w:eastAsia="Times New Roman" w:hAnsi="Times New Roman" w:cs="Times New Roman"/>
          <w:sz w:val="24"/>
          <w:szCs w:val="24"/>
          <w:shd w:val="clear" w:color="auto" w:fill="FFFFFF"/>
          <w:lang w:eastAsia="sk-SK"/>
        </w:rPr>
        <w:t xml:space="preserve">% občanov so zdravotným postihnutím so sťaženým prístupom na trh práce v pracovnom pomere na pracovnom mieste v chránenej dielni bude považovať najviac počas troch mesiacov za splnenú, ak právnická osoba alebo fyzická osoba, ktorá zriadila chránenú dielňu, písomne oznámi túto skutočnosť úradu </w:t>
      </w:r>
      <w:r w:rsidR="00FD216C" w:rsidRPr="00774B11">
        <w:rPr>
          <w:rFonts w:ascii="Times New Roman" w:eastAsia="Times New Roman" w:hAnsi="Times New Roman" w:cs="Times New Roman"/>
          <w:sz w:val="24"/>
          <w:szCs w:val="24"/>
          <w:shd w:val="clear" w:color="auto" w:fill="FFFFFF"/>
          <w:lang w:eastAsia="sk-SK"/>
        </w:rPr>
        <w:t xml:space="preserve">práce, sociálnych vecí a rodiny </w:t>
      </w:r>
      <w:r w:rsidRPr="00774B11">
        <w:rPr>
          <w:rFonts w:ascii="Times New Roman" w:eastAsia="Times New Roman" w:hAnsi="Times New Roman" w:cs="Times New Roman"/>
          <w:sz w:val="24"/>
          <w:szCs w:val="24"/>
          <w:shd w:val="clear" w:color="auto" w:fill="FFFFFF"/>
          <w:lang w:eastAsia="sk-SK"/>
        </w:rPr>
        <w:t>do desiatich pracovných dní odo dňa, v ktorom prestala plniť uvedenú podmienku. Lehota na uplatnenie výnimky z podmienky zamestnávať občana so zdravotným postihnutím so sťaženým prístupom na trh práce sa predlžuje za rovnakých podmienok aj v prípade, ak sa uvoľnilo pracovné miesto na chránenom pracovisku u zamestnávateľa.</w:t>
      </w:r>
      <w:r w:rsidR="0032260C" w:rsidRPr="00774B11">
        <w:rPr>
          <w:rFonts w:ascii="Times New Roman" w:eastAsia="Times New Roman" w:hAnsi="Times New Roman" w:cs="Times New Roman"/>
          <w:sz w:val="24"/>
          <w:szCs w:val="24"/>
          <w:lang w:eastAsia="sk-SK"/>
        </w:rPr>
        <w:t>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b/>
          <w:bCs/>
          <w:sz w:val="24"/>
          <w:szCs w:val="24"/>
          <w:lang w:eastAsia="sk-SK"/>
        </w:rPr>
      </w:pPr>
      <w:r w:rsidRPr="00EB76CA">
        <w:rPr>
          <w:rFonts w:ascii="Times New Roman" w:eastAsia="Times New Roman" w:hAnsi="Times New Roman" w:cs="Times New Roman"/>
          <w:b/>
          <w:bCs/>
          <w:sz w:val="24"/>
          <w:szCs w:val="24"/>
          <w:lang w:eastAsia="sk-SK"/>
        </w:rPr>
        <w:t xml:space="preserve">K bodu </w:t>
      </w:r>
      <w:r w:rsidR="0032260C" w:rsidRPr="00EB76CA">
        <w:rPr>
          <w:rFonts w:ascii="Times New Roman" w:eastAsia="Times New Roman" w:hAnsi="Times New Roman" w:cs="Times New Roman"/>
          <w:b/>
          <w:bCs/>
          <w:sz w:val="24"/>
          <w:szCs w:val="24"/>
          <w:lang w:eastAsia="sk-SK"/>
        </w:rPr>
        <w:t>10</w:t>
      </w:r>
      <w:r w:rsidR="00C7629E">
        <w:rPr>
          <w:rFonts w:ascii="Times New Roman" w:eastAsia="Times New Roman" w:hAnsi="Times New Roman" w:cs="Times New Roman"/>
          <w:b/>
          <w:bCs/>
          <w:sz w:val="24"/>
          <w:szCs w:val="24"/>
          <w:lang w:eastAsia="sk-SK"/>
        </w:rPr>
        <w:t>9</w:t>
      </w:r>
      <w:r w:rsidRPr="00EB76CA">
        <w:rPr>
          <w:rFonts w:ascii="Times New Roman" w:eastAsia="Times New Roman" w:hAnsi="Times New Roman" w:cs="Times New Roman"/>
          <w:b/>
          <w:bCs/>
          <w:sz w:val="24"/>
          <w:szCs w:val="24"/>
          <w:lang w:eastAsia="sk-SK"/>
        </w:rPr>
        <w:t xml:space="preserve"> </w:t>
      </w:r>
      <w:r w:rsidRPr="00EB76CA">
        <w:rPr>
          <w:rFonts w:ascii="Times New Roman" w:eastAsia="Times New Roman" w:hAnsi="Times New Roman" w:cs="Times New Roman"/>
          <w:sz w:val="24"/>
          <w:szCs w:val="24"/>
          <w:lang w:eastAsia="sk-SK"/>
        </w:rPr>
        <w:t> </w:t>
      </w:r>
      <w:r w:rsidRPr="00EB76CA">
        <w:rPr>
          <w:rFonts w:ascii="Times New Roman" w:eastAsia="Times New Roman" w:hAnsi="Times New Roman" w:cs="Times New Roman"/>
          <w:b/>
          <w:bCs/>
          <w:sz w:val="24"/>
          <w:szCs w:val="24"/>
          <w:lang w:eastAsia="sk-SK"/>
        </w:rPr>
        <w:t>[§ 57 ods. 4]</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Navrhovaná úprava zohľadňuje praktické skúsenosti úradov </w:t>
      </w:r>
      <w:r w:rsidR="0069137C" w:rsidRPr="00EB76CA">
        <w:rPr>
          <w:rFonts w:ascii="Times New Roman" w:eastAsia="Times New Roman" w:hAnsi="Times New Roman" w:cs="Times New Roman"/>
          <w:sz w:val="24"/>
          <w:szCs w:val="24"/>
          <w:lang w:eastAsia="sk-SK"/>
        </w:rPr>
        <w:t xml:space="preserve">práce, sociálnych vecí a rodiny </w:t>
      </w:r>
      <w:r w:rsidRPr="003134A1">
        <w:rPr>
          <w:rFonts w:ascii="Times New Roman" w:eastAsia="Times New Roman" w:hAnsi="Times New Roman" w:cs="Times New Roman"/>
          <w:sz w:val="24"/>
          <w:szCs w:val="24"/>
          <w:lang w:eastAsia="sk-SK"/>
        </w:rPr>
        <w:t>z doterajšej realizácie tohto aktívneho opatrenia na trhu práce vo väzbe na poskytovanie zálohovej platby príspevku vo</w:t>
      </w:r>
      <w:r w:rsidR="003D119D" w:rsidRPr="003134A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výške 60 % do 30 kalendárnych dní, a to odo dňa vyradenia uchádzača o zamestnanie z</w:t>
      </w:r>
      <w:r w:rsidR="003D119D" w:rsidRPr="00774B1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 xml:space="preserve">evidencie uchádzačov o zamestnanie z dôvodu vzniku oprávnenia prevádzkovať alebo  vykonávať </w:t>
      </w:r>
      <w:r w:rsidR="0032260C" w:rsidRPr="00774B11">
        <w:rPr>
          <w:rFonts w:ascii="Times New Roman" w:eastAsia="Times New Roman" w:hAnsi="Times New Roman" w:cs="Times New Roman"/>
          <w:sz w:val="24"/>
          <w:szCs w:val="24"/>
          <w:lang w:eastAsia="sk-SK"/>
        </w:rPr>
        <w:t>samostatnú zárobkovú činnosť.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 xml:space="preserve">K bodu </w:t>
      </w:r>
      <w:r w:rsidR="00C7629E">
        <w:rPr>
          <w:rFonts w:ascii="Times New Roman" w:eastAsia="Times New Roman" w:hAnsi="Times New Roman" w:cs="Times New Roman"/>
          <w:b/>
          <w:bCs/>
          <w:sz w:val="24"/>
          <w:szCs w:val="24"/>
          <w:lang w:eastAsia="sk-SK"/>
        </w:rPr>
        <w:t>110</w:t>
      </w:r>
      <w:r w:rsidRPr="00EB76CA">
        <w:rPr>
          <w:rFonts w:ascii="Times New Roman" w:eastAsia="Times New Roman" w:hAnsi="Times New Roman" w:cs="Times New Roman"/>
          <w:b/>
          <w:bCs/>
          <w:sz w:val="24"/>
          <w:szCs w:val="24"/>
          <w:lang w:eastAsia="sk-SK"/>
        </w:rPr>
        <w:t xml:space="preserve"> [§ 57 ods. 5]</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Údaj „dátum zriadenia chráneného pracoviska a dátum začatia prevádzkovania samostatnej zárobkovej činnosti“, je v dohode o poskytnutí príspevku irelevantný. Uvedenou informáciou úrad </w:t>
      </w:r>
      <w:r w:rsidR="0069137C" w:rsidRPr="00EB76CA">
        <w:rPr>
          <w:rFonts w:ascii="Times New Roman" w:eastAsia="Times New Roman" w:hAnsi="Times New Roman" w:cs="Times New Roman"/>
          <w:sz w:val="24"/>
          <w:szCs w:val="24"/>
          <w:lang w:eastAsia="sk-SK"/>
        </w:rPr>
        <w:t xml:space="preserve">práce, sociálnych vecí a rodiny </w:t>
      </w:r>
      <w:r w:rsidRPr="003134A1">
        <w:rPr>
          <w:rFonts w:ascii="Times New Roman" w:eastAsia="Times New Roman" w:hAnsi="Times New Roman" w:cs="Times New Roman"/>
          <w:sz w:val="24"/>
          <w:szCs w:val="24"/>
          <w:lang w:eastAsia="sk-SK"/>
        </w:rPr>
        <w:t>v čase uzatvorenia dohody o poskytnutí príspevku nedisponuje.  </w:t>
      </w:r>
      <w:r w:rsidRPr="00774B11">
        <w:rPr>
          <w:rFonts w:ascii="Times New Roman" w:eastAsia="Times New Roman" w:hAnsi="Times New Roman" w:cs="Times New Roman"/>
          <w:sz w:val="24"/>
          <w:szCs w:val="24"/>
          <w:lang w:eastAsia="sk-SK"/>
        </w:rPr>
        <w:t>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32260C" w:rsidRPr="00EB76CA">
        <w:rPr>
          <w:rFonts w:ascii="Times New Roman" w:eastAsia="Times New Roman" w:hAnsi="Times New Roman" w:cs="Times New Roman"/>
          <w:b/>
          <w:bCs/>
          <w:sz w:val="24"/>
          <w:szCs w:val="24"/>
          <w:shd w:val="clear" w:color="auto" w:fill="FFFFFF"/>
          <w:lang w:eastAsia="sk-SK"/>
        </w:rPr>
        <w:t>1</w:t>
      </w:r>
      <w:r w:rsidR="00C7629E">
        <w:rPr>
          <w:rFonts w:ascii="Times New Roman" w:eastAsia="Times New Roman" w:hAnsi="Times New Roman" w:cs="Times New Roman"/>
          <w:b/>
          <w:bCs/>
          <w:sz w:val="24"/>
          <w:szCs w:val="24"/>
          <w:shd w:val="clear" w:color="auto" w:fill="FFFFFF"/>
          <w:lang w:eastAsia="sk-SK"/>
        </w:rPr>
        <w:t>11</w:t>
      </w:r>
      <w:r w:rsidRPr="00EB76CA">
        <w:rPr>
          <w:rFonts w:ascii="Times New Roman" w:eastAsia="Times New Roman" w:hAnsi="Times New Roman" w:cs="Times New Roman"/>
          <w:b/>
          <w:bCs/>
          <w:sz w:val="24"/>
          <w:szCs w:val="24"/>
          <w:shd w:val="clear" w:color="auto" w:fill="FFFFFF"/>
          <w:lang w:eastAsia="sk-SK"/>
        </w:rPr>
        <w:t xml:space="preserve"> [§ 57 ods. 6</w:t>
      </w:r>
      <w:r w:rsidR="00FD216C" w:rsidRPr="00EB76CA">
        <w:rPr>
          <w:rFonts w:ascii="Times New Roman" w:eastAsia="Times New Roman" w:hAnsi="Times New Roman" w:cs="Times New Roman"/>
          <w:b/>
          <w:bCs/>
          <w:sz w:val="24"/>
          <w:szCs w:val="24"/>
          <w:shd w:val="clear" w:color="auto" w:fill="FFFFFF"/>
          <w:lang w:eastAsia="sk-SK"/>
        </w:rPr>
        <w:t xml:space="preserve"> prvá veta</w:t>
      </w:r>
      <w:r w:rsidRPr="00EB76CA">
        <w:rPr>
          <w:rFonts w:ascii="Times New Roman" w:eastAsia="Times New Roman" w:hAnsi="Times New Roman" w:cs="Times New Roman"/>
          <w:b/>
          <w:bCs/>
          <w:sz w:val="24"/>
          <w:szCs w:val="24"/>
          <w:shd w:val="clear" w:color="auto" w:fill="FFFFFF"/>
          <w:lang w:eastAsia="sk-SK"/>
        </w:rPr>
        <w:t>]</w:t>
      </w:r>
      <w:r w:rsidRPr="00EB76CA">
        <w:rPr>
          <w:rFonts w:ascii="Times New Roman" w:eastAsia="Times New Roman" w:hAnsi="Times New Roman" w:cs="Times New Roman"/>
          <w:sz w:val="24"/>
          <w:szCs w:val="24"/>
          <w:lang w:eastAsia="sk-SK"/>
        </w:rPr>
        <w:t>  </w:t>
      </w:r>
    </w:p>
    <w:p w:rsidR="00B64C13" w:rsidRPr="00774B11" w:rsidRDefault="003F5570"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shd w:val="clear" w:color="auto" w:fill="FFFFFF"/>
          <w:lang w:eastAsia="sk-SK"/>
        </w:rPr>
        <w:t xml:space="preserve">Navrhuje sa zosúladenie s § 49 ods. </w:t>
      </w:r>
      <w:r w:rsidR="000E63AE" w:rsidRPr="003134A1">
        <w:rPr>
          <w:rFonts w:ascii="Times New Roman" w:eastAsia="Times New Roman" w:hAnsi="Times New Roman" w:cs="Times New Roman"/>
          <w:sz w:val="24"/>
          <w:szCs w:val="24"/>
          <w:shd w:val="clear" w:color="auto" w:fill="FFFFFF"/>
          <w:lang w:eastAsia="sk-SK"/>
        </w:rPr>
        <w:t>7</w:t>
      </w:r>
      <w:r w:rsidRPr="00EB76CA">
        <w:rPr>
          <w:rFonts w:ascii="Times New Roman" w:eastAsia="Times New Roman" w:hAnsi="Times New Roman" w:cs="Times New Roman"/>
          <w:sz w:val="24"/>
          <w:szCs w:val="24"/>
          <w:shd w:val="clear" w:color="auto" w:fill="FFFFFF"/>
          <w:lang w:eastAsia="sk-SK"/>
        </w:rPr>
        <w:t xml:space="preserve">, na základe ktorého úrad práce, sociálnych vecí a rodiny môže uchádzačovi o zamestnanie </w:t>
      </w:r>
      <w:r w:rsidR="00B64C13" w:rsidRPr="003134A1">
        <w:rPr>
          <w:rFonts w:ascii="Times New Roman" w:eastAsia="Times New Roman" w:hAnsi="Times New Roman" w:cs="Times New Roman"/>
          <w:sz w:val="24"/>
          <w:szCs w:val="24"/>
          <w:shd w:val="clear" w:color="auto" w:fill="FFFFFF"/>
          <w:lang w:eastAsia="sk-SK"/>
        </w:rPr>
        <w:t>zabezpeč</w:t>
      </w:r>
      <w:r w:rsidRPr="00EB76CA">
        <w:rPr>
          <w:rFonts w:ascii="Times New Roman" w:eastAsia="Times New Roman" w:hAnsi="Times New Roman" w:cs="Times New Roman"/>
          <w:sz w:val="24"/>
          <w:szCs w:val="24"/>
          <w:shd w:val="clear" w:color="auto" w:fill="FFFFFF"/>
          <w:lang w:eastAsia="sk-SK"/>
        </w:rPr>
        <w:t>iť</w:t>
      </w:r>
      <w:r w:rsidR="00B64C13" w:rsidRPr="003134A1">
        <w:rPr>
          <w:rFonts w:ascii="Times New Roman" w:eastAsia="Times New Roman" w:hAnsi="Times New Roman" w:cs="Times New Roman"/>
          <w:sz w:val="24"/>
          <w:szCs w:val="24"/>
          <w:shd w:val="clear" w:color="auto" w:fill="FFFFFF"/>
          <w:lang w:eastAsia="sk-SK"/>
        </w:rPr>
        <w:t xml:space="preserve"> vzdelávanie týkajúce sa</w:t>
      </w:r>
      <w:r w:rsidR="003D119D" w:rsidRPr="00774B11">
        <w:rPr>
          <w:rFonts w:ascii="Times New Roman" w:eastAsia="Times New Roman" w:hAnsi="Times New Roman" w:cs="Times New Roman"/>
          <w:sz w:val="24"/>
          <w:szCs w:val="24"/>
          <w:shd w:val="clear" w:color="auto" w:fill="FFFFFF"/>
          <w:lang w:eastAsia="sk-SK"/>
        </w:rPr>
        <w:t> </w:t>
      </w:r>
      <w:r w:rsidR="00B64C13" w:rsidRPr="00774B11">
        <w:rPr>
          <w:rFonts w:ascii="Times New Roman" w:eastAsia="Times New Roman" w:hAnsi="Times New Roman" w:cs="Times New Roman"/>
          <w:sz w:val="24"/>
          <w:szCs w:val="24"/>
          <w:shd w:val="clear" w:color="auto" w:fill="FFFFFF"/>
          <w:lang w:eastAsia="sk-SK"/>
        </w:rPr>
        <w:t>prípravy na začatie prevádzkovania samostatnej zárobkovej činnosti na chránenom pracovisku</w:t>
      </w:r>
      <w:r w:rsidRPr="00EB76CA">
        <w:rPr>
          <w:rFonts w:ascii="Times New Roman" w:eastAsia="Times New Roman" w:hAnsi="Times New Roman" w:cs="Times New Roman"/>
          <w:sz w:val="24"/>
          <w:szCs w:val="24"/>
          <w:shd w:val="clear" w:color="auto" w:fill="FFFFFF"/>
          <w:lang w:eastAsia="sk-SK"/>
        </w:rPr>
        <w:t>. Tým sa ponecháva možnosť úradu práce, sociálnych vecí a rodiny</w:t>
      </w:r>
      <w:r w:rsidR="00B64C13" w:rsidRPr="003134A1">
        <w:rPr>
          <w:rFonts w:ascii="Times New Roman" w:eastAsia="Times New Roman" w:hAnsi="Times New Roman" w:cs="Times New Roman"/>
          <w:sz w:val="24"/>
          <w:szCs w:val="24"/>
          <w:shd w:val="clear" w:color="auto" w:fill="FFFFFF"/>
          <w:lang w:eastAsia="sk-SK"/>
        </w:rPr>
        <w:t xml:space="preserve"> </w:t>
      </w:r>
      <w:r w:rsidRPr="00EB76CA">
        <w:rPr>
          <w:rFonts w:ascii="Times New Roman" w:eastAsia="Times New Roman" w:hAnsi="Times New Roman" w:cs="Times New Roman"/>
          <w:sz w:val="24"/>
          <w:szCs w:val="24"/>
          <w:shd w:val="clear" w:color="auto" w:fill="FFFFFF"/>
          <w:lang w:eastAsia="sk-SK"/>
        </w:rPr>
        <w:t xml:space="preserve"> takéto vzdelávanie zabezpečiť.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C7629E">
        <w:rPr>
          <w:rFonts w:ascii="Times New Roman" w:eastAsia="Times New Roman" w:hAnsi="Times New Roman" w:cs="Times New Roman"/>
          <w:b/>
          <w:bCs/>
          <w:sz w:val="24"/>
          <w:szCs w:val="24"/>
          <w:shd w:val="clear" w:color="auto" w:fill="FFFFFF"/>
          <w:lang w:eastAsia="sk-SK"/>
        </w:rPr>
        <w:t>112</w:t>
      </w:r>
      <w:r w:rsidRPr="00EB76CA">
        <w:rPr>
          <w:rFonts w:ascii="Times New Roman" w:eastAsia="Times New Roman" w:hAnsi="Times New Roman" w:cs="Times New Roman"/>
          <w:b/>
          <w:bCs/>
          <w:sz w:val="24"/>
          <w:szCs w:val="24"/>
          <w:shd w:val="clear" w:color="auto" w:fill="FFFFFF"/>
          <w:lang w:eastAsia="sk-SK"/>
        </w:rPr>
        <w:t>[§ 58 ods. 9 písm. b)]</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0069137C" w:rsidRPr="00774B11">
        <w:rPr>
          <w:rFonts w:ascii="Times New Roman" w:eastAsia="Times New Roman" w:hAnsi="Times New Roman" w:cs="Times New Roman"/>
          <w:sz w:val="24"/>
          <w:szCs w:val="24"/>
          <w:shd w:val="clear" w:color="auto" w:fill="FFFFFF"/>
          <w:lang w:eastAsia="sk-SK"/>
        </w:rPr>
        <w:t>.</w:t>
      </w:r>
      <w:r w:rsidR="0032260C" w:rsidRPr="00774B11">
        <w:rPr>
          <w:rFonts w:ascii="Times New Roman" w:eastAsia="Times New Roman" w:hAnsi="Times New Roman" w:cs="Times New Roman"/>
          <w:sz w:val="24"/>
          <w:szCs w:val="24"/>
          <w:lang w:eastAsia="sk-SK"/>
        </w:rPr>
        <w:t>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 xml:space="preserve">K bodu </w:t>
      </w:r>
      <w:r w:rsidR="00C7629E">
        <w:rPr>
          <w:rFonts w:ascii="Times New Roman" w:eastAsia="Times New Roman" w:hAnsi="Times New Roman" w:cs="Times New Roman"/>
          <w:b/>
          <w:bCs/>
          <w:sz w:val="24"/>
          <w:szCs w:val="24"/>
          <w:lang w:eastAsia="sk-SK"/>
        </w:rPr>
        <w:t>113</w:t>
      </w:r>
      <w:r w:rsidRPr="00EB76CA">
        <w:rPr>
          <w:rFonts w:ascii="Times New Roman" w:eastAsia="Times New Roman" w:hAnsi="Times New Roman" w:cs="Times New Roman"/>
          <w:b/>
          <w:bCs/>
          <w:sz w:val="24"/>
          <w:szCs w:val="24"/>
          <w:lang w:eastAsia="sk-SK"/>
        </w:rPr>
        <w:t xml:space="preserve"> [§ 58 ods. 13 písm. c)]</w:t>
      </w:r>
      <w:r w:rsidRPr="00EB76CA">
        <w:rPr>
          <w:rFonts w:ascii="Times New Roman" w:eastAsia="Times New Roman" w:hAnsi="Times New Roman" w:cs="Times New Roman"/>
          <w:sz w:val="24"/>
          <w:szCs w:val="24"/>
          <w:lang w:eastAsia="sk-SK"/>
        </w:rPr>
        <w:t>  </w:t>
      </w:r>
    </w:p>
    <w:p w:rsidR="00790F91"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Legislatívno-technická ú</w:t>
      </w:r>
      <w:r w:rsidR="0032260C" w:rsidRPr="003134A1">
        <w:rPr>
          <w:rFonts w:ascii="Times New Roman" w:eastAsia="Times New Roman" w:hAnsi="Times New Roman" w:cs="Times New Roman"/>
          <w:sz w:val="24"/>
          <w:szCs w:val="24"/>
          <w:lang w:eastAsia="sk-SK"/>
        </w:rPr>
        <w:t>prava</w:t>
      </w:r>
      <w:r w:rsidR="0069137C" w:rsidRPr="00774B11">
        <w:rPr>
          <w:rFonts w:ascii="Times New Roman" w:eastAsia="Times New Roman" w:hAnsi="Times New Roman" w:cs="Times New Roman"/>
          <w:sz w:val="24"/>
          <w:szCs w:val="24"/>
          <w:lang w:eastAsia="sk-SK"/>
        </w:rPr>
        <w:t>.</w:t>
      </w:r>
      <w:r w:rsidR="0032260C" w:rsidRPr="00774B11">
        <w:rPr>
          <w:rFonts w:ascii="Times New Roman" w:eastAsia="Times New Roman" w:hAnsi="Times New Roman" w:cs="Times New Roman"/>
          <w:sz w:val="24"/>
          <w:szCs w:val="24"/>
          <w:lang w:eastAsia="sk-SK"/>
        </w:rPr>
        <w:t> </w:t>
      </w:r>
    </w:p>
    <w:p w:rsidR="0032260C" w:rsidRDefault="0032260C"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69137C" w:rsidRPr="00EB76CA">
        <w:rPr>
          <w:rFonts w:ascii="Times New Roman" w:eastAsia="Times New Roman" w:hAnsi="Times New Roman" w:cs="Times New Roman"/>
          <w:b/>
          <w:bCs/>
          <w:sz w:val="24"/>
          <w:szCs w:val="24"/>
          <w:shd w:val="clear" w:color="auto" w:fill="FFFFFF"/>
          <w:lang w:eastAsia="sk-SK"/>
        </w:rPr>
        <w:t>11</w:t>
      </w:r>
      <w:r w:rsidR="00C7629E">
        <w:rPr>
          <w:rFonts w:ascii="Times New Roman" w:eastAsia="Times New Roman" w:hAnsi="Times New Roman" w:cs="Times New Roman"/>
          <w:b/>
          <w:bCs/>
          <w:sz w:val="24"/>
          <w:szCs w:val="24"/>
          <w:shd w:val="clear" w:color="auto" w:fill="FFFFFF"/>
          <w:lang w:eastAsia="sk-SK"/>
        </w:rPr>
        <w:t>4</w:t>
      </w:r>
      <w:r w:rsidR="00F96D1C"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shd w:val="clear" w:color="auto" w:fill="FFFFFF"/>
          <w:lang w:eastAsia="sk-SK"/>
        </w:rPr>
        <w:t>[§ 58 ods. 15]</w:t>
      </w:r>
      <w:r w:rsidRPr="00EB76CA">
        <w:rPr>
          <w:rFonts w:ascii="Times New Roman" w:eastAsia="Times New Roman" w:hAnsi="Times New Roman" w:cs="Times New Roman"/>
          <w:sz w:val="24"/>
          <w:szCs w:val="24"/>
          <w:lang w:eastAsia="sk-SK"/>
        </w:rPr>
        <w:t>  </w:t>
      </w:r>
    </w:p>
    <w:p w:rsidR="00C65863" w:rsidRPr="00774B11" w:rsidRDefault="0069137C"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Sprecizovanie znenia</w:t>
      </w:r>
      <w:r w:rsidR="00B64C13" w:rsidRPr="00774B11">
        <w:rPr>
          <w:rFonts w:ascii="Times New Roman" w:eastAsia="Times New Roman" w:hAnsi="Times New Roman" w:cs="Times New Roman"/>
          <w:sz w:val="24"/>
          <w:szCs w:val="24"/>
          <w:shd w:val="clear" w:color="auto" w:fill="FFFFFF"/>
          <w:lang w:eastAsia="sk-SK"/>
        </w:rPr>
        <w:t xml:space="preserve"> vzhľadom na to, že v súlade s § 58 ods. 7 </w:t>
      </w:r>
      <w:r w:rsidRPr="00EB76CA">
        <w:rPr>
          <w:rFonts w:ascii="Times New Roman" w:eastAsia="Times New Roman" w:hAnsi="Times New Roman" w:cs="Times New Roman"/>
          <w:sz w:val="24"/>
          <w:szCs w:val="24"/>
          <w:shd w:val="clear" w:color="auto" w:fill="FFFFFF"/>
          <w:lang w:eastAsia="sk-SK"/>
        </w:rPr>
        <w:t>Ú</w:t>
      </w:r>
      <w:r w:rsidR="00B64C13" w:rsidRPr="003134A1">
        <w:rPr>
          <w:rFonts w:ascii="Times New Roman" w:eastAsia="Times New Roman" w:hAnsi="Times New Roman" w:cs="Times New Roman"/>
          <w:sz w:val="24"/>
          <w:szCs w:val="24"/>
          <w:shd w:val="clear" w:color="auto" w:fill="FFFFFF"/>
          <w:lang w:eastAsia="sk-SK"/>
        </w:rPr>
        <w:t>stredie</w:t>
      </w:r>
      <w:r w:rsidRPr="003134A1">
        <w:rPr>
          <w:rFonts w:ascii="Times New Roman" w:eastAsia="Times New Roman" w:hAnsi="Times New Roman" w:cs="Times New Roman"/>
          <w:sz w:val="24"/>
          <w:szCs w:val="24"/>
          <w:shd w:val="clear" w:color="auto" w:fill="FFFFFF"/>
          <w:lang w:eastAsia="sk-SK"/>
        </w:rPr>
        <w:t xml:space="preserve"> práce, sociálnych vecí a rodiny</w:t>
      </w:r>
      <w:r w:rsidR="00B64C13" w:rsidRPr="00774B11">
        <w:rPr>
          <w:rFonts w:ascii="Times New Roman" w:eastAsia="Times New Roman" w:hAnsi="Times New Roman" w:cs="Times New Roman"/>
          <w:sz w:val="24"/>
          <w:szCs w:val="24"/>
          <w:shd w:val="clear" w:color="auto" w:fill="FFFFFF"/>
          <w:lang w:eastAsia="sk-SK"/>
        </w:rPr>
        <w:t xml:space="preserve"> vydáva  povolenie na vykonávanie činnosti agentúry podporovaného zamestnávania na dobu neurčitú.</w:t>
      </w:r>
      <w:r w:rsidR="00B64C13" w:rsidRPr="00774B11">
        <w:rPr>
          <w:rFonts w:ascii="Times New Roman" w:eastAsia="Times New Roman" w:hAnsi="Times New Roman" w:cs="Times New Roman"/>
          <w:sz w:val="24"/>
          <w:szCs w:val="24"/>
          <w:lang w:eastAsia="sk-SK"/>
        </w:rPr>
        <w:t>  </w:t>
      </w:r>
    </w:p>
    <w:p w:rsidR="0032260C" w:rsidRPr="00774B11" w:rsidRDefault="0032260C" w:rsidP="00683952">
      <w:pPr>
        <w:spacing w:after="0"/>
        <w:jc w:val="both"/>
        <w:textAlignment w:val="baseline"/>
        <w:rPr>
          <w:rFonts w:ascii="Times New Roman" w:eastAsia="Times New Roman" w:hAnsi="Times New Roman" w:cs="Times New Roman"/>
          <w:sz w:val="24"/>
          <w:szCs w:val="24"/>
          <w:lang w:eastAsia="sk-SK"/>
        </w:rPr>
      </w:pPr>
    </w:p>
    <w:p w:rsidR="00187327" w:rsidRPr="00EB76CA" w:rsidRDefault="00187327"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32260C" w:rsidRPr="00EB76CA">
        <w:rPr>
          <w:rFonts w:ascii="Times New Roman" w:eastAsia="Times New Roman" w:hAnsi="Times New Roman" w:cs="Times New Roman"/>
          <w:b/>
          <w:bCs/>
          <w:sz w:val="24"/>
          <w:szCs w:val="24"/>
          <w:shd w:val="clear" w:color="auto" w:fill="FFFFFF"/>
          <w:lang w:eastAsia="sk-SK"/>
        </w:rPr>
        <w:t>11</w:t>
      </w:r>
      <w:r w:rsidR="00C7629E">
        <w:rPr>
          <w:rFonts w:ascii="Times New Roman" w:eastAsia="Times New Roman" w:hAnsi="Times New Roman" w:cs="Times New Roman"/>
          <w:b/>
          <w:bCs/>
          <w:sz w:val="24"/>
          <w:szCs w:val="24"/>
          <w:shd w:val="clear" w:color="auto" w:fill="FFFFFF"/>
          <w:lang w:eastAsia="sk-SK"/>
        </w:rPr>
        <w:t>5</w:t>
      </w:r>
      <w:r w:rsidRPr="00EB76CA">
        <w:rPr>
          <w:rFonts w:ascii="Times New Roman" w:eastAsia="Times New Roman" w:hAnsi="Times New Roman" w:cs="Times New Roman"/>
          <w:b/>
          <w:bCs/>
          <w:sz w:val="24"/>
          <w:szCs w:val="24"/>
          <w:shd w:val="clear" w:color="auto" w:fill="FFFFFF"/>
          <w:lang w:eastAsia="sk-SK"/>
        </w:rPr>
        <w:t xml:space="preserve"> [§ 58 ods. 1</w:t>
      </w:r>
      <w:r w:rsidR="0021453E" w:rsidRPr="00EB76CA">
        <w:rPr>
          <w:rFonts w:ascii="Times New Roman" w:eastAsia="Times New Roman" w:hAnsi="Times New Roman" w:cs="Times New Roman"/>
          <w:b/>
          <w:bCs/>
          <w:sz w:val="24"/>
          <w:szCs w:val="24"/>
          <w:shd w:val="clear" w:color="auto" w:fill="FFFFFF"/>
          <w:lang w:eastAsia="sk-SK"/>
        </w:rPr>
        <w:t>6 písm. a)</w:t>
      </w:r>
      <w:r w:rsidRPr="00EB76CA">
        <w:rPr>
          <w:rFonts w:ascii="Times New Roman" w:eastAsia="Times New Roman" w:hAnsi="Times New Roman" w:cs="Times New Roman"/>
          <w:b/>
          <w:bCs/>
          <w:sz w:val="24"/>
          <w:szCs w:val="24"/>
          <w:shd w:val="clear" w:color="auto" w:fill="FFFFFF"/>
          <w:lang w:eastAsia="sk-SK"/>
        </w:rPr>
        <w:t>]</w:t>
      </w:r>
      <w:r w:rsidRPr="00EB76CA">
        <w:rPr>
          <w:rFonts w:ascii="Times New Roman" w:eastAsia="Times New Roman" w:hAnsi="Times New Roman" w:cs="Times New Roman"/>
          <w:sz w:val="24"/>
          <w:szCs w:val="24"/>
          <w:lang w:eastAsia="sk-SK"/>
        </w:rPr>
        <w:t>  </w:t>
      </w:r>
    </w:p>
    <w:p w:rsidR="00187327" w:rsidRPr="00774B11" w:rsidRDefault="0021453E"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Legislatívno-technická úprava</w:t>
      </w:r>
      <w:r w:rsidR="0032260C" w:rsidRPr="00774B11">
        <w:rPr>
          <w:rFonts w:ascii="Times New Roman" w:eastAsia="Times New Roman" w:hAnsi="Times New Roman" w:cs="Times New Roman"/>
          <w:sz w:val="24"/>
          <w:szCs w:val="24"/>
          <w:lang w:eastAsia="sk-SK"/>
        </w:rPr>
        <w:t>.   </w:t>
      </w:r>
    </w:p>
    <w:p w:rsidR="0032260C" w:rsidRDefault="0032260C" w:rsidP="00683952">
      <w:pPr>
        <w:spacing w:after="0"/>
        <w:jc w:val="both"/>
        <w:textAlignment w:val="baseline"/>
        <w:rPr>
          <w:rFonts w:ascii="Times New Roman" w:eastAsia="Times New Roman" w:hAnsi="Times New Roman" w:cs="Times New Roman"/>
          <w:sz w:val="24"/>
          <w:szCs w:val="24"/>
          <w:lang w:eastAsia="sk-SK"/>
        </w:rPr>
      </w:pPr>
    </w:p>
    <w:p w:rsidR="0086786B" w:rsidRPr="00774B11" w:rsidRDefault="0086786B"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lastRenderedPageBreak/>
        <w:t xml:space="preserve">K bodu </w:t>
      </w:r>
      <w:r w:rsidR="0032260C" w:rsidRPr="00EB76CA">
        <w:rPr>
          <w:rFonts w:ascii="Times New Roman" w:eastAsia="Times New Roman" w:hAnsi="Times New Roman" w:cs="Times New Roman"/>
          <w:b/>
          <w:bCs/>
          <w:sz w:val="24"/>
          <w:szCs w:val="24"/>
          <w:shd w:val="clear" w:color="auto" w:fill="FFFFFF"/>
          <w:lang w:eastAsia="sk-SK"/>
        </w:rPr>
        <w:t>11</w:t>
      </w:r>
      <w:r w:rsidR="00C7629E">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 59 ods. 3]</w:t>
      </w:r>
      <w:r w:rsidRPr="00EB76CA">
        <w:rPr>
          <w:rFonts w:ascii="Times New Roman" w:eastAsia="Times New Roman" w:hAnsi="Times New Roman" w:cs="Times New Roman"/>
          <w:sz w:val="24"/>
          <w:szCs w:val="24"/>
          <w:lang w:eastAsia="sk-SK"/>
        </w:rPr>
        <w:t>  </w:t>
      </w:r>
    </w:p>
    <w:p w:rsidR="00B64C13" w:rsidRPr="00774B11" w:rsidRDefault="00B64C13" w:rsidP="00EB76CA">
      <w:pPr>
        <w:spacing w:after="0"/>
        <w:jc w:val="both"/>
        <w:textAlignment w:val="baseline"/>
        <w:rPr>
          <w:rFonts w:ascii="Times New Roman" w:eastAsia="Times New Roman" w:hAnsi="Times New Roman" w:cs="Times New Roman"/>
          <w:strike/>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Navrhovanou úpravou </w:t>
      </w:r>
      <w:r w:rsidRPr="00774B11">
        <w:rPr>
          <w:rFonts w:ascii="Times New Roman" w:eastAsia="Times New Roman" w:hAnsi="Times New Roman" w:cs="Times New Roman"/>
          <w:sz w:val="24"/>
          <w:szCs w:val="24"/>
          <w:shd w:val="clear" w:color="auto" w:fill="FFFFFF"/>
          <w:lang w:eastAsia="sk-SK"/>
        </w:rPr>
        <w:t xml:space="preserve">sa </w:t>
      </w:r>
      <w:r w:rsidRPr="00774B11">
        <w:rPr>
          <w:rFonts w:ascii="Times New Roman" w:eastAsia="Times New Roman" w:hAnsi="Times New Roman" w:cs="Times New Roman"/>
          <w:sz w:val="24"/>
          <w:szCs w:val="24"/>
          <w:lang w:eastAsia="sk-SK"/>
        </w:rPr>
        <w:t>na účely poskytovania príspevku na činnosť pracovného asistenta</w:t>
      </w:r>
      <w:r w:rsidR="00F96D1C" w:rsidRPr="00774B11">
        <w:rPr>
          <w:rFonts w:ascii="Times New Roman" w:eastAsia="Times New Roman" w:hAnsi="Times New Roman" w:cs="Times New Roman"/>
          <w:sz w:val="24"/>
          <w:szCs w:val="24"/>
          <w:lang w:eastAsia="sk-SK"/>
        </w:rPr>
        <w:t xml:space="preserve"> spresňujú </w:t>
      </w:r>
      <w:r w:rsidRPr="00774B11">
        <w:rPr>
          <w:rFonts w:ascii="Times New Roman" w:eastAsia="Times New Roman" w:hAnsi="Times New Roman" w:cs="Times New Roman"/>
          <w:sz w:val="24"/>
          <w:szCs w:val="24"/>
          <w:shd w:val="clear" w:color="auto" w:fill="FFFFFF"/>
          <w:lang w:eastAsia="sk-SK"/>
        </w:rPr>
        <w:t>požiadavky na pracovného asistenta, a to dovŕšenie 18 rokov veku</w:t>
      </w:r>
      <w:r w:rsidR="00FD120D" w:rsidRPr="00EB76CA">
        <w:rPr>
          <w:rFonts w:ascii="Times New Roman" w:eastAsia="Times New Roman" w:hAnsi="Times New Roman" w:cs="Times New Roman"/>
          <w:sz w:val="24"/>
          <w:szCs w:val="24"/>
          <w:shd w:val="clear" w:color="auto" w:fill="FFFFFF"/>
          <w:lang w:eastAsia="sk-SK"/>
        </w:rPr>
        <w:t xml:space="preserve"> a</w:t>
      </w:r>
      <w:r w:rsidRPr="00774B11">
        <w:rPr>
          <w:rFonts w:ascii="Times New Roman" w:eastAsia="Times New Roman" w:hAnsi="Times New Roman" w:cs="Times New Roman"/>
          <w:sz w:val="24"/>
          <w:szCs w:val="24"/>
          <w:shd w:val="clear" w:color="auto" w:fill="FFFFFF"/>
          <w:lang w:eastAsia="sk-SK"/>
        </w:rPr>
        <w:t xml:space="preserve"> spôsobilosť na právne úkony, kde sa bude vyžadovať úplná spôsobilosť na právne úkony.</w:t>
      </w:r>
    </w:p>
    <w:p w:rsidR="0032260C" w:rsidRPr="00774B11" w:rsidRDefault="0032260C" w:rsidP="00683952">
      <w:pPr>
        <w:spacing w:after="0"/>
        <w:textAlignment w:val="baseline"/>
        <w:rPr>
          <w:rFonts w:ascii="Times New Roman" w:eastAsia="Times New Roman" w:hAnsi="Times New Roman" w:cs="Times New Roman"/>
          <w:strike/>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32260C" w:rsidRPr="00EB76CA">
        <w:rPr>
          <w:rFonts w:ascii="Times New Roman" w:eastAsia="Times New Roman" w:hAnsi="Times New Roman" w:cs="Times New Roman"/>
          <w:b/>
          <w:bCs/>
          <w:sz w:val="24"/>
          <w:szCs w:val="24"/>
          <w:shd w:val="clear" w:color="auto" w:fill="FFFFFF"/>
          <w:lang w:eastAsia="sk-SK"/>
        </w:rPr>
        <w:t>11</w:t>
      </w:r>
      <w:r w:rsidR="00C7629E">
        <w:rPr>
          <w:rFonts w:ascii="Times New Roman" w:eastAsia="Times New Roman" w:hAnsi="Times New Roman" w:cs="Times New Roman"/>
          <w:b/>
          <w:bCs/>
          <w:sz w:val="24"/>
          <w:szCs w:val="24"/>
          <w:shd w:val="clear" w:color="auto" w:fill="FFFFFF"/>
          <w:lang w:eastAsia="sk-SK"/>
        </w:rPr>
        <w:t>7</w:t>
      </w:r>
      <w:r w:rsidRPr="00EB76CA">
        <w:rPr>
          <w:rFonts w:ascii="Times New Roman" w:eastAsia="Times New Roman" w:hAnsi="Times New Roman" w:cs="Times New Roman"/>
          <w:b/>
          <w:bCs/>
          <w:sz w:val="24"/>
          <w:szCs w:val="24"/>
          <w:shd w:val="clear" w:color="auto" w:fill="FFFFFF"/>
          <w:lang w:eastAsia="sk-SK"/>
        </w:rPr>
        <w:t xml:space="preserve"> [§ 63 ods. 1 písm. c) a</w:t>
      </w:r>
      <w:r w:rsidR="00FD120D" w:rsidRPr="00EB76CA">
        <w:rPr>
          <w:rFonts w:ascii="Times New Roman" w:eastAsia="Times New Roman" w:hAnsi="Times New Roman" w:cs="Times New Roman"/>
          <w:b/>
          <w:bCs/>
          <w:sz w:val="24"/>
          <w:szCs w:val="24"/>
          <w:shd w:val="clear" w:color="auto" w:fill="FFFFFF"/>
          <w:lang w:eastAsia="sk-SK"/>
        </w:rPr>
        <w:t xml:space="preserve"> § </w:t>
      </w:r>
      <w:r w:rsidRPr="00EB76CA">
        <w:rPr>
          <w:rFonts w:ascii="Times New Roman" w:eastAsia="Times New Roman" w:hAnsi="Times New Roman" w:cs="Times New Roman"/>
          <w:b/>
          <w:bCs/>
          <w:sz w:val="24"/>
          <w:szCs w:val="24"/>
          <w:shd w:val="clear" w:color="auto" w:fill="FFFFFF"/>
          <w:lang w:eastAsia="sk-SK"/>
        </w:rPr>
        <w:t>67 ods. 18]</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Pr="00774B11">
        <w:rPr>
          <w:rFonts w:ascii="Times New Roman" w:eastAsia="Times New Roman" w:hAnsi="Times New Roman" w:cs="Times New Roman"/>
          <w:sz w:val="24"/>
          <w:szCs w:val="24"/>
          <w:shd w:val="clear" w:color="auto" w:fill="FFFFFF"/>
          <w:lang w:eastAsia="sk-SK"/>
        </w:rPr>
        <w:t>. </w:t>
      </w:r>
      <w:r w:rsidR="007547EF" w:rsidRPr="00774B11">
        <w:rPr>
          <w:rFonts w:ascii="Times New Roman" w:eastAsia="Times New Roman" w:hAnsi="Times New Roman" w:cs="Times New Roman"/>
          <w:sz w:val="24"/>
          <w:szCs w:val="24"/>
          <w:lang w:eastAsia="sk-SK"/>
        </w:rPr>
        <w:t>  </w:t>
      </w:r>
    </w:p>
    <w:p w:rsidR="007547EF" w:rsidRPr="00774B11" w:rsidRDefault="007547EF"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7547EF" w:rsidRPr="00EB76CA">
        <w:rPr>
          <w:rFonts w:ascii="Times New Roman" w:eastAsia="Times New Roman" w:hAnsi="Times New Roman" w:cs="Times New Roman"/>
          <w:b/>
          <w:bCs/>
          <w:sz w:val="24"/>
          <w:szCs w:val="24"/>
          <w:shd w:val="clear" w:color="auto" w:fill="FFFFFF"/>
          <w:lang w:eastAsia="sk-SK"/>
        </w:rPr>
        <w:t>11</w:t>
      </w:r>
      <w:r w:rsidR="00C7629E">
        <w:rPr>
          <w:rFonts w:ascii="Times New Roman" w:eastAsia="Times New Roman" w:hAnsi="Times New Roman" w:cs="Times New Roman"/>
          <w:b/>
          <w:bCs/>
          <w:sz w:val="24"/>
          <w:szCs w:val="24"/>
          <w:shd w:val="clear" w:color="auto" w:fill="FFFFFF"/>
          <w:lang w:eastAsia="sk-SK"/>
        </w:rPr>
        <w:t>9</w:t>
      </w:r>
      <w:r w:rsidRPr="00EB76CA">
        <w:rPr>
          <w:rFonts w:ascii="Times New Roman" w:eastAsia="Times New Roman" w:hAnsi="Times New Roman" w:cs="Times New Roman"/>
          <w:b/>
          <w:bCs/>
          <w:sz w:val="24"/>
          <w:szCs w:val="24"/>
          <w:shd w:val="clear" w:color="auto" w:fill="FFFFFF"/>
          <w:lang w:eastAsia="sk-SK"/>
        </w:rPr>
        <w:t xml:space="preserve"> [§ 67 ods. 6]</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Pr="00774B11">
        <w:rPr>
          <w:rFonts w:ascii="Times New Roman" w:eastAsia="Times New Roman" w:hAnsi="Times New Roman" w:cs="Times New Roman"/>
          <w:sz w:val="24"/>
          <w:szCs w:val="24"/>
          <w:shd w:val="clear" w:color="auto" w:fill="FFFFFF"/>
          <w:lang w:eastAsia="sk-SK"/>
        </w:rPr>
        <w:t>.</w:t>
      </w:r>
      <w:r w:rsidR="007547EF" w:rsidRPr="00774B11">
        <w:rPr>
          <w:rFonts w:ascii="Times New Roman" w:eastAsia="Times New Roman" w:hAnsi="Times New Roman" w:cs="Times New Roman"/>
          <w:sz w:val="24"/>
          <w:szCs w:val="24"/>
          <w:lang w:eastAsia="sk-SK"/>
        </w:rPr>
        <w:t>  </w:t>
      </w:r>
    </w:p>
    <w:p w:rsidR="007547EF" w:rsidRPr="00774B11" w:rsidRDefault="007547EF"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C7629E">
        <w:rPr>
          <w:rFonts w:ascii="Times New Roman" w:eastAsia="Times New Roman" w:hAnsi="Times New Roman" w:cs="Times New Roman"/>
          <w:b/>
          <w:bCs/>
          <w:sz w:val="24"/>
          <w:szCs w:val="24"/>
          <w:shd w:val="clear" w:color="auto" w:fill="FFFFFF"/>
          <w:lang w:eastAsia="sk-SK"/>
        </w:rPr>
        <w:t>120</w:t>
      </w:r>
      <w:r w:rsidRPr="00EB76CA">
        <w:rPr>
          <w:rFonts w:ascii="Times New Roman" w:eastAsia="Times New Roman" w:hAnsi="Times New Roman" w:cs="Times New Roman"/>
          <w:b/>
          <w:bCs/>
          <w:sz w:val="24"/>
          <w:szCs w:val="24"/>
          <w:shd w:val="clear" w:color="auto" w:fill="FFFFFF"/>
          <w:lang w:eastAsia="sk-SK"/>
        </w:rPr>
        <w:t xml:space="preserve"> [§ 67 ods. 8]</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Vecná úprava </w:t>
      </w:r>
      <w:r w:rsidRPr="00774B11">
        <w:rPr>
          <w:rFonts w:ascii="Times New Roman" w:eastAsia="Times New Roman" w:hAnsi="Times New Roman" w:cs="Times New Roman"/>
          <w:sz w:val="24"/>
          <w:szCs w:val="24"/>
          <w:lang w:eastAsia="sk-SK"/>
        </w:rPr>
        <w:t>v nadväznosti na skutočnosť, že Ústav informácií a prognóz školstva bol zrušený ku dňu 31. decembra 2013 zlúčením s Centrom vedecko-technických informácií Slovenskej republiky.</w:t>
      </w:r>
      <w:r w:rsidRPr="00774B11">
        <w:rPr>
          <w:rFonts w:ascii="Times New Roman" w:eastAsia="Times New Roman" w:hAnsi="Times New Roman" w:cs="Times New Roman"/>
          <w:sz w:val="24"/>
          <w:szCs w:val="24"/>
          <w:lang w:val="en-US" w:eastAsia="sk-SK"/>
        </w:rPr>
        <w:t> </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w:t>
      </w:r>
      <w:r w:rsidR="008A1FA1" w:rsidRPr="00EB76CA">
        <w:rPr>
          <w:rFonts w:ascii="Times New Roman" w:eastAsia="Times New Roman" w:hAnsi="Times New Roman" w:cs="Times New Roman"/>
          <w:b/>
          <w:bCs/>
          <w:sz w:val="24"/>
          <w:szCs w:val="24"/>
          <w:lang w:eastAsia="sk-SK"/>
        </w:rPr>
        <w:t>om</w:t>
      </w:r>
      <w:r w:rsidRPr="00EB76CA">
        <w:rPr>
          <w:rFonts w:ascii="Times New Roman" w:eastAsia="Times New Roman" w:hAnsi="Times New Roman" w:cs="Times New Roman"/>
          <w:b/>
          <w:bCs/>
          <w:sz w:val="24"/>
          <w:szCs w:val="24"/>
          <w:lang w:eastAsia="sk-SK"/>
        </w:rPr>
        <w:t xml:space="preserve"> </w:t>
      </w:r>
      <w:r w:rsidR="00C7629E">
        <w:rPr>
          <w:rFonts w:ascii="Times New Roman" w:eastAsia="Times New Roman" w:hAnsi="Times New Roman" w:cs="Times New Roman"/>
          <w:b/>
          <w:bCs/>
          <w:sz w:val="24"/>
          <w:szCs w:val="24"/>
          <w:lang w:eastAsia="sk-SK"/>
        </w:rPr>
        <w:t>121</w:t>
      </w:r>
      <w:r w:rsidR="007547EF" w:rsidRPr="00EB76CA">
        <w:rPr>
          <w:rFonts w:ascii="Times New Roman" w:eastAsia="Times New Roman" w:hAnsi="Times New Roman" w:cs="Times New Roman"/>
          <w:b/>
          <w:bCs/>
          <w:sz w:val="24"/>
          <w:szCs w:val="24"/>
          <w:lang w:eastAsia="sk-SK"/>
        </w:rPr>
        <w:t xml:space="preserve"> a 1</w:t>
      </w:r>
      <w:r w:rsidR="00C7629E">
        <w:rPr>
          <w:rFonts w:ascii="Times New Roman" w:eastAsia="Times New Roman" w:hAnsi="Times New Roman" w:cs="Times New Roman"/>
          <w:b/>
          <w:bCs/>
          <w:sz w:val="24"/>
          <w:szCs w:val="24"/>
          <w:lang w:eastAsia="sk-SK"/>
        </w:rPr>
        <w:t>22</w:t>
      </w:r>
      <w:r w:rsidRPr="00EB76CA">
        <w:rPr>
          <w:rFonts w:ascii="Times New Roman" w:eastAsia="Times New Roman" w:hAnsi="Times New Roman" w:cs="Times New Roman"/>
          <w:b/>
          <w:bCs/>
          <w:sz w:val="24"/>
          <w:szCs w:val="24"/>
          <w:lang w:eastAsia="sk-SK"/>
        </w:rPr>
        <w:t xml:space="preserve"> [§ 67 ods. 9 a § 67 ods. 10]</w:t>
      </w:r>
      <w:r w:rsidRPr="00EB76CA">
        <w:rPr>
          <w:rFonts w:ascii="Times New Roman" w:eastAsia="Times New Roman" w:hAnsi="Times New Roman" w:cs="Times New Roman"/>
          <w:sz w:val="24"/>
          <w:szCs w:val="24"/>
          <w:lang w:eastAsia="sk-SK"/>
        </w:rPr>
        <w:t>  </w:t>
      </w:r>
    </w:p>
    <w:p w:rsidR="0021453E"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00FD120D" w:rsidRPr="00774B11">
        <w:rPr>
          <w:rFonts w:ascii="Times New Roman" w:eastAsia="Times New Roman" w:hAnsi="Times New Roman" w:cs="Times New Roman"/>
          <w:sz w:val="24"/>
          <w:szCs w:val="24"/>
          <w:shd w:val="clear" w:color="auto" w:fill="FFFFFF"/>
          <w:lang w:eastAsia="sk-SK"/>
        </w:rPr>
        <w:t>.</w:t>
      </w:r>
      <w:r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lang w:eastAsia="sk-SK"/>
        </w:rPr>
        <w:t> </w:t>
      </w:r>
    </w:p>
    <w:p w:rsidR="00800116" w:rsidRPr="00774B11" w:rsidRDefault="00800116" w:rsidP="00683952">
      <w:pPr>
        <w:spacing w:after="0"/>
        <w:jc w:val="both"/>
        <w:textAlignment w:val="baseline"/>
        <w:rPr>
          <w:rFonts w:ascii="Times New Roman" w:eastAsia="Times New Roman" w:hAnsi="Times New Roman" w:cs="Times New Roman"/>
          <w:sz w:val="24"/>
          <w:szCs w:val="24"/>
          <w:lang w:eastAsia="sk-SK"/>
        </w:rPr>
      </w:pPr>
    </w:p>
    <w:p w:rsidR="00FB7B9E" w:rsidRPr="00774B11" w:rsidRDefault="00C7629E" w:rsidP="00FB7B9E">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 bodu 123</w:t>
      </w:r>
      <w:r w:rsidR="00FB7B9E" w:rsidRPr="00774B11">
        <w:rPr>
          <w:rFonts w:ascii="Times New Roman" w:eastAsia="Times New Roman" w:hAnsi="Times New Roman" w:cs="Times New Roman"/>
          <w:b/>
          <w:bCs/>
          <w:sz w:val="24"/>
          <w:szCs w:val="24"/>
          <w:lang w:eastAsia="sk-SK"/>
        </w:rPr>
        <w:t xml:space="preserve"> [§ 69 nové písmeno a</w:t>
      </w:r>
      <w:r w:rsidR="00647F34" w:rsidRPr="00EB76CA">
        <w:rPr>
          <w:rFonts w:ascii="Times New Roman" w:eastAsia="Times New Roman" w:hAnsi="Times New Roman" w:cs="Times New Roman"/>
          <w:b/>
          <w:bCs/>
          <w:sz w:val="24"/>
          <w:szCs w:val="24"/>
          <w:lang w:eastAsia="sk-SK"/>
        </w:rPr>
        <w:t>)</w:t>
      </w:r>
      <w:r w:rsidR="00FB7B9E" w:rsidRPr="003134A1">
        <w:rPr>
          <w:rFonts w:ascii="Times New Roman" w:eastAsia="Times New Roman" w:hAnsi="Times New Roman" w:cs="Times New Roman"/>
          <w:b/>
          <w:bCs/>
          <w:sz w:val="24"/>
          <w:szCs w:val="24"/>
          <w:lang w:eastAsia="sk-SK"/>
        </w:rPr>
        <w:t>]</w:t>
      </w:r>
      <w:r w:rsidR="00FB7B9E" w:rsidRPr="00774B11">
        <w:rPr>
          <w:rFonts w:ascii="Times New Roman" w:eastAsia="Times New Roman" w:hAnsi="Times New Roman" w:cs="Times New Roman"/>
          <w:sz w:val="24"/>
          <w:szCs w:val="24"/>
          <w:lang w:eastAsia="sk-SK"/>
        </w:rPr>
        <w:t>  </w:t>
      </w:r>
    </w:p>
    <w:p w:rsidR="00FB7B9E" w:rsidRPr="00774B11" w:rsidRDefault="00FB7B9E" w:rsidP="00FB7B9E">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Ustanoviť podrobnosti o primeranosti výšky úhrady za ubytovanie štátneho príslušníka tretej krajiny zabezpečovaného alebo sprostredkúvaného zamestnávateľom podľa § 22 ods. 3 písm. c) sa navrhuje vo vyhláške Ministerstva práce, sociálnych vecí a rodiny Slovenskej republiky č. 106/2013 Z. z., ktorou sa vykonáva zákon č. 5/2004 Z. z</w:t>
      </w:r>
      <w:r w:rsidR="000E63AE" w:rsidRPr="00774B11">
        <w:rPr>
          <w:rFonts w:ascii="Times New Roman" w:eastAsia="Times New Roman" w:hAnsi="Times New Roman" w:cs="Times New Roman"/>
          <w:sz w:val="24"/>
          <w:szCs w:val="24"/>
          <w:lang w:eastAsia="sk-SK"/>
        </w:rPr>
        <w:t>.</w:t>
      </w:r>
      <w:r w:rsidRPr="00774B11">
        <w:rPr>
          <w:rFonts w:ascii="Times New Roman" w:eastAsia="Times New Roman" w:hAnsi="Times New Roman" w:cs="Times New Roman"/>
          <w:sz w:val="24"/>
          <w:szCs w:val="24"/>
          <w:lang w:eastAsia="sk-SK"/>
        </w:rPr>
        <w:t xml:space="preserve"> o službách zamestnanosti a o zmene a doplnení niektorých zákonov v znení neskorších predpisov.  </w:t>
      </w:r>
    </w:p>
    <w:p w:rsidR="00647F34" w:rsidRPr="00EB76CA" w:rsidRDefault="00647F34" w:rsidP="00647F34">
      <w:pPr>
        <w:spacing w:after="0"/>
        <w:jc w:val="both"/>
        <w:textAlignment w:val="baseline"/>
        <w:rPr>
          <w:rFonts w:ascii="Times New Roman" w:eastAsia="Times New Roman" w:hAnsi="Times New Roman" w:cs="Times New Roman"/>
          <w:b/>
          <w:bCs/>
          <w:sz w:val="24"/>
          <w:szCs w:val="24"/>
          <w:lang w:eastAsia="sk-SK"/>
        </w:rPr>
      </w:pPr>
    </w:p>
    <w:p w:rsidR="00647F34" w:rsidRPr="00EB76CA" w:rsidRDefault="00647F34" w:rsidP="00647F34">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12</w:t>
      </w:r>
      <w:r w:rsidR="00C7629E">
        <w:rPr>
          <w:rFonts w:ascii="Times New Roman" w:eastAsia="Times New Roman" w:hAnsi="Times New Roman" w:cs="Times New Roman"/>
          <w:b/>
          <w:bCs/>
          <w:sz w:val="24"/>
          <w:szCs w:val="24"/>
          <w:lang w:eastAsia="sk-SK"/>
        </w:rPr>
        <w:t>4</w:t>
      </w:r>
      <w:r w:rsidRPr="00EB76CA">
        <w:rPr>
          <w:rFonts w:ascii="Times New Roman" w:eastAsia="Times New Roman" w:hAnsi="Times New Roman" w:cs="Times New Roman"/>
          <w:b/>
          <w:bCs/>
          <w:sz w:val="24"/>
          <w:szCs w:val="24"/>
          <w:lang w:eastAsia="sk-SK"/>
        </w:rPr>
        <w:t xml:space="preserve"> [§ 69 nové písmeno h)]</w:t>
      </w:r>
      <w:r w:rsidRPr="00EB76CA">
        <w:rPr>
          <w:rFonts w:ascii="Times New Roman" w:eastAsia="Times New Roman" w:hAnsi="Times New Roman" w:cs="Times New Roman"/>
          <w:sz w:val="24"/>
          <w:szCs w:val="24"/>
          <w:lang w:eastAsia="sk-SK"/>
        </w:rPr>
        <w:t>  </w:t>
      </w:r>
    </w:p>
    <w:p w:rsidR="00647F34" w:rsidRPr="003134A1" w:rsidRDefault="00647F34" w:rsidP="00647F34">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sz w:val="24"/>
          <w:szCs w:val="24"/>
          <w:lang w:eastAsia="sk-SK"/>
        </w:rPr>
        <w:t xml:space="preserve">Ustanoviť </w:t>
      </w:r>
      <w:r w:rsidRPr="003134A1">
        <w:rPr>
          <w:rFonts w:ascii="Times New Roman" w:eastAsia="Times New Roman" w:hAnsi="Times New Roman" w:cs="Times New Roman"/>
          <w:sz w:val="24"/>
          <w:szCs w:val="24"/>
          <w:lang w:eastAsia="sk-SK"/>
        </w:rPr>
        <w:t>výšku príspevku na cestovné výdavky na dopravu dlhodobo nezamestnaného občana v hmotnej núdzi do miesta výkonu aktivačnej činnosti podľa § 52</w:t>
      </w:r>
      <w:r w:rsidRPr="00EB76CA">
        <w:rPr>
          <w:rFonts w:ascii="Times New Roman" w:eastAsia="Times New Roman" w:hAnsi="Times New Roman" w:cs="Times New Roman"/>
          <w:sz w:val="24"/>
          <w:szCs w:val="24"/>
          <w:lang w:eastAsia="sk-SK"/>
        </w:rPr>
        <w:t xml:space="preserve">  ods. 11 písm. c) sa navrhuje vo vyhláške Ministerstva práce, sociálnych vecí a rodiny Slovenskej republiky č. 106/2013 Z. z., ktorou sa vykonáva zákon č. 5/2004 Z. z o službách zamestnanosti a o zmene a doplnení niektorých zákonov</w:t>
      </w:r>
      <w:r w:rsidR="000E63AE" w:rsidRPr="003134A1">
        <w:rPr>
          <w:rFonts w:ascii="Times New Roman" w:eastAsia="Times New Roman" w:hAnsi="Times New Roman" w:cs="Times New Roman"/>
          <w:sz w:val="24"/>
          <w:szCs w:val="24"/>
          <w:lang w:eastAsia="sk-SK"/>
        </w:rPr>
        <w:t xml:space="preserve"> v znení neskorších predpisov.</w:t>
      </w:r>
    </w:p>
    <w:p w:rsidR="007547EF" w:rsidRPr="00774B11" w:rsidRDefault="007547EF"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w:t>
      </w:r>
      <w:r w:rsidR="007547EF" w:rsidRPr="00EB76CA">
        <w:rPr>
          <w:rFonts w:ascii="Times New Roman" w:eastAsia="Times New Roman" w:hAnsi="Times New Roman" w:cs="Times New Roman"/>
          <w:b/>
          <w:bCs/>
          <w:sz w:val="24"/>
          <w:szCs w:val="24"/>
          <w:lang w:eastAsia="sk-SK"/>
        </w:rPr>
        <w:t>2</w:t>
      </w:r>
      <w:r w:rsidR="00C7629E">
        <w:rPr>
          <w:rFonts w:ascii="Times New Roman" w:eastAsia="Times New Roman" w:hAnsi="Times New Roman" w:cs="Times New Roman"/>
          <w:b/>
          <w:bCs/>
          <w:sz w:val="24"/>
          <w:szCs w:val="24"/>
          <w:lang w:eastAsia="sk-SK"/>
        </w:rPr>
        <w:t>5</w:t>
      </w:r>
      <w:r w:rsidRPr="00EB76CA">
        <w:rPr>
          <w:rFonts w:ascii="Times New Roman" w:eastAsia="Times New Roman" w:hAnsi="Times New Roman" w:cs="Times New Roman"/>
          <w:b/>
          <w:bCs/>
          <w:sz w:val="24"/>
          <w:szCs w:val="24"/>
          <w:lang w:eastAsia="sk-SK"/>
        </w:rPr>
        <w:t xml:space="preserve"> [§ 69 písm. </w:t>
      </w:r>
      <w:r w:rsidR="000F1198" w:rsidRPr="00EB76CA">
        <w:rPr>
          <w:rFonts w:ascii="Times New Roman" w:eastAsia="Times New Roman" w:hAnsi="Times New Roman" w:cs="Times New Roman"/>
          <w:b/>
          <w:bCs/>
          <w:sz w:val="24"/>
          <w:szCs w:val="24"/>
          <w:lang w:eastAsia="sk-SK"/>
        </w:rPr>
        <w:t>i</w:t>
      </w:r>
      <w:r w:rsidRPr="00EB76CA">
        <w:rPr>
          <w:rFonts w:ascii="Times New Roman" w:eastAsia="Times New Roman" w:hAnsi="Times New Roman" w:cs="Times New Roman"/>
          <w:b/>
          <w:bCs/>
          <w:sz w:val="24"/>
          <w:szCs w:val="24"/>
          <w:lang w:eastAsia="sk-SK"/>
        </w:rPr>
        <w:t>)]</w:t>
      </w:r>
      <w:r w:rsidRPr="00EB76CA">
        <w:rPr>
          <w:rFonts w:ascii="Times New Roman" w:eastAsia="Times New Roman" w:hAnsi="Times New Roman" w:cs="Times New Roman"/>
          <w:sz w:val="24"/>
          <w:szCs w:val="24"/>
          <w:lang w:eastAsia="sk-SK"/>
        </w:rPr>
        <w:t>  </w:t>
      </w:r>
    </w:p>
    <w:p w:rsidR="007547EF"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Legislatívno-te</w:t>
      </w:r>
      <w:r w:rsidR="007547EF" w:rsidRPr="003134A1">
        <w:rPr>
          <w:rFonts w:ascii="Times New Roman" w:eastAsia="Times New Roman" w:hAnsi="Times New Roman" w:cs="Times New Roman"/>
          <w:sz w:val="24"/>
          <w:szCs w:val="24"/>
          <w:lang w:eastAsia="sk-SK"/>
        </w:rPr>
        <w:t>chnická úprava</w:t>
      </w:r>
      <w:r w:rsidR="007547EF" w:rsidRPr="00774B11">
        <w:rPr>
          <w:rFonts w:ascii="Times New Roman" w:eastAsia="Times New Roman" w:hAnsi="Times New Roman" w:cs="Times New Roman"/>
          <w:sz w:val="24"/>
          <w:szCs w:val="24"/>
          <w:lang w:eastAsia="sk-SK"/>
        </w:rPr>
        <w:t>.  </w:t>
      </w:r>
    </w:p>
    <w:p w:rsidR="007547EF" w:rsidRPr="00774B11" w:rsidRDefault="007547EF"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1</w:t>
      </w:r>
      <w:r w:rsidR="007547EF" w:rsidRPr="00EB76CA">
        <w:rPr>
          <w:rFonts w:ascii="Times New Roman" w:eastAsia="Times New Roman" w:hAnsi="Times New Roman" w:cs="Times New Roman"/>
          <w:b/>
          <w:bCs/>
          <w:sz w:val="24"/>
          <w:szCs w:val="24"/>
          <w:shd w:val="clear" w:color="auto" w:fill="FFFFFF"/>
          <w:lang w:eastAsia="sk-SK"/>
        </w:rPr>
        <w:t>2</w:t>
      </w:r>
      <w:r w:rsidR="00C7629E">
        <w:rPr>
          <w:rFonts w:ascii="Times New Roman" w:eastAsia="Times New Roman" w:hAnsi="Times New Roman" w:cs="Times New Roman"/>
          <w:b/>
          <w:bCs/>
          <w:sz w:val="24"/>
          <w:szCs w:val="24"/>
          <w:shd w:val="clear" w:color="auto" w:fill="FFFFFF"/>
          <w:lang w:eastAsia="sk-SK"/>
        </w:rPr>
        <w:t>6</w:t>
      </w:r>
      <w:r w:rsidRPr="00EB76CA">
        <w:rPr>
          <w:rFonts w:ascii="Times New Roman" w:eastAsia="Times New Roman" w:hAnsi="Times New Roman" w:cs="Times New Roman"/>
          <w:b/>
          <w:bCs/>
          <w:sz w:val="24"/>
          <w:szCs w:val="24"/>
          <w:shd w:val="clear" w:color="auto" w:fill="FFFFFF"/>
          <w:lang w:eastAsia="sk-SK"/>
        </w:rPr>
        <w:t xml:space="preserve"> [§ 70 ods. 10]</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Navrhovanou právnou úpravou </w:t>
      </w:r>
      <w:r w:rsidRPr="00774B11">
        <w:rPr>
          <w:rFonts w:ascii="Times New Roman" w:eastAsia="Times New Roman" w:hAnsi="Times New Roman" w:cs="Times New Roman"/>
          <w:sz w:val="24"/>
          <w:szCs w:val="24"/>
          <w:lang w:eastAsia="sk-SK"/>
        </w:rPr>
        <w:t>sa vypustil inštitút fiktívneho rozhodnutia, ktorý by sa nemal využívať v nadväznosti na neprimerane krátku lehotu na rozhodnutie, v ktorej správny orgán z objektívnych príčin často nemôže dostatočne zistiť skutočný stav veci a rozhodnúť zákonným spôsobom. To platí osobitne pre situáciu, keď sú dotknuté práva zraniteľných osôb, akými sú osoby so zdravotným postihnutím. Zároveň sa zavádza nové znenie § 70 ods. 10 z dôvodu prevencie neefektívneho vynakladania verejných finančných prostriedkov a za účelom zavedenia mechanizmu kontroly pri poskytovaní príspevkov v rámci aktív</w:t>
      </w:r>
      <w:r w:rsidR="007547EF" w:rsidRPr="00774B11">
        <w:rPr>
          <w:rFonts w:ascii="Times New Roman" w:eastAsia="Times New Roman" w:hAnsi="Times New Roman" w:cs="Times New Roman"/>
          <w:sz w:val="24"/>
          <w:szCs w:val="24"/>
          <w:lang w:eastAsia="sk-SK"/>
        </w:rPr>
        <w:t>nych opatrení na trhu práce.   </w:t>
      </w:r>
    </w:p>
    <w:p w:rsidR="007547EF" w:rsidRDefault="007547EF" w:rsidP="00683952">
      <w:pPr>
        <w:spacing w:after="0"/>
        <w:jc w:val="both"/>
        <w:textAlignment w:val="baseline"/>
        <w:rPr>
          <w:rFonts w:ascii="Times New Roman" w:eastAsia="Times New Roman" w:hAnsi="Times New Roman" w:cs="Times New Roman"/>
          <w:sz w:val="24"/>
          <w:szCs w:val="24"/>
          <w:lang w:eastAsia="sk-SK"/>
        </w:rPr>
      </w:pPr>
    </w:p>
    <w:p w:rsidR="0086786B" w:rsidRPr="00774B11" w:rsidRDefault="0086786B"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lastRenderedPageBreak/>
        <w:t>K bodu 1</w:t>
      </w:r>
      <w:r w:rsidR="007547EF" w:rsidRPr="00EB76CA">
        <w:rPr>
          <w:rFonts w:ascii="Times New Roman" w:eastAsia="Times New Roman" w:hAnsi="Times New Roman" w:cs="Times New Roman"/>
          <w:b/>
          <w:bCs/>
          <w:sz w:val="24"/>
          <w:szCs w:val="24"/>
          <w:lang w:eastAsia="sk-SK"/>
        </w:rPr>
        <w:t>2</w:t>
      </w:r>
      <w:r w:rsidR="00C7629E">
        <w:rPr>
          <w:rFonts w:ascii="Times New Roman" w:eastAsia="Times New Roman" w:hAnsi="Times New Roman" w:cs="Times New Roman"/>
          <w:b/>
          <w:bCs/>
          <w:sz w:val="24"/>
          <w:szCs w:val="24"/>
          <w:lang w:eastAsia="sk-SK"/>
        </w:rPr>
        <w:t>7</w:t>
      </w:r>
      <w:r w:rsidRPr="00EB76CA">
        <w:rPr>
          <w:rFonts w:ascii="Times New Roman" w:eastAsia="Times New Roman" w:hAnsi="Times New Roman" w:cs="Times New Roman"/>
          <w:b/>
          <w:bCs/>
          <w:sz w:val="24"/>
          <w:szCs w:val="24"/>
          <w:lang w:eastAsia="sk-SK"/>
        </w:rPr>
        <w:t xml:space="preserve"> [§ 70 ods. 18]</w:t>
      </w:r>
      <w:r w:rsidRPr="00EB76CA">
        <w:rPr>
          <w:rFonts w:ascii="Times New Roman" w:eastAsia="Times New Roman" w:hAnsi="Times New Roman" w:cs="Times New Roman"/>
          <w:sz w:val="24"/>
          <w:szCs w:val="24"/>
          <w:lang w:eastAsia="sk-SK"/>
        </w:rPr>
        <w:t>  </w:t>
      </w:r>
    </w:p>
    <w:p w:rsidR="007547EF" w:rsidRPr="00774B11" w:rsidRDefault="00B64C13" w:rsidP="000F2375">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S cieľom vykonávať verejnú moc elektronicky (</w:t>
      </w:r>
      <w:r w:rsidR="000F2375" w:rsidRPr="003134A1">
        <w:rPr>
          <w:rFonts w:ascii="Times New Roman" w:eastAsia="Times New Roman" w:hAnsi="Times New Roman" w:cs="Times New Roman"/>
          <w:sz w:val="24"/>
          <w:szCs w:val="24"/>
          <w:shd w:val="clear" w:color="auto" w:fill="FFFFFF"/>
          <w:lang w:eastAsia="sk-SK"/>
        </w:rPr>
        <w:t>Zákon č. 305/2013 Z. z. o elektronickej podobe výkonu pôsobnosti orgánov verejnej moci a o zmene a doplnení niektorých zákonov (zákon o e-</w:t>
      </w:r>
      <w:proofErr w:type="spellStart"/>
      <w:r w:rsidR="000F2375" w:rsidRPr="003134A1">
        <w:rPr>
          <w:rFonts w:ascii="Times New Roman" w:eastAsia="Times New Roman" w:hAnsi="Times New Roman" w:cs="Times New Roman"/>
          <w:sz w:val="24"/>
          <w:szCs w:val="24"/>
          <w:shd w:val="clear" w:color="auto" w:fill="FFFFFF"/>
          <w:lang w:eastAsia="sk-SK"/>
        </w:rPr>
        <w:t>Governmente</w:t>
      </w:r>
      <w:proofErr w:type="spellEnd"/>
      <w:r w:rsidR="000F2375" w:rsidRPr="003134A1">
        <w:rPr>
          <w:rFonts w:ascii="Times New Roman" w:eastAsia="Times New Roman" w:hAnsi="Times New Roman" w:cs="Times New Roman"/>
          <w:sz w:val="24"/>
          <w:szCs w:val="24"/>
          <w:shd w:val="clear" w:color="auto" w:fill="FFFFFF"/>
          <w:lang w:eastAsia="sk-SK"/>
        </w:rPr>
        <w:t>)</w:t>
      </w:r>
      <w:r w:rsidR="000F2375" w:rsidRPr="00FE3681">
        <w:rPr>
          <w:rFonts w:ascii="Times New Roman" w:eastAsia="Times New Roman" w:hAnsi="Times New Roman" w:cs="Times New Roman"/>
          <w:sz w:val="24"/>
          <w:szCs w:val="24"/>
          <w:shd w:val="clear" w:color="auto" w:fill="FFFFFF"/>
          <w:lang w:eastAsia="sk-SK"/>
        </w:rPr>
        <w:t xml:space="preserve"> v znení neskorších predpisov</w:t>
      </w:r>
      <w:r w:rsidRPr="00FE3681">
        <w:rPr>
          <w:rFonts w:ascii="Times New Roman" w:eastAsia="Times New Roman" w:hAnsi="Times New Roman" w:cs="Times New Roman"/>
          <w:sz w:val="24"/>
          <w:szCs w:val="24"/>
          <w:shd w:val="clear" w:color="auto" w:fill="FFFFFF"/>
          <w:lang w:eastAsia="sk-SK"/>
        </w:rPr>
        <w:t>) a znížiť administratívnu záťaž úradov</w:t>
      </w:r>
      <w:r w:rsidR="000F2375" w:rsidRPr="00FE3681">
        <w:rPr>
          <w:rFonts w:ascii="Times New Roman" w:eastAsia="Times New Roman" w:hAnsi="Times New Roman" w:cs="Times New Roman"/>
          <w:sz w:val="24"/>
          <w:szCs w:val="24"/>
          <w:shd w:val="clear" w:color="auto" w:fill="FFFFFF"/>
          <w:lang w:eastAsia="sk-SK"/>
        </w:rPr>
        <w:t xml:space="preserve"> práce, sociálnych vecí a rodiny navrhovaná právna úprava</w:t>
      </w:r>
      <w:r w:rsidR="00FE3681" w:rsidRPr="00EB76CA">
        <w:rPr>
          <w:rFonts w:ascii="Times New Roman" w:eastAsia="Times New Roman" w:hAnsi="Times New Roman" w:cs="Times New Roman"/>
          <w:sz w:val="24"/>
          <w:szCs w:val="24"/>
          <w:shd w:val="clear" w:color="auto" w:fill="FFFFFF"/>
          <w:lang w:eastAsia="sk-SK"/>
        </w:rPr>
        <w:t xml:space="preserve"> zavádza</w:t>
      </w:r>
      <w:r w:rsidRPr="003134A1">
        <w:rPr>
          <w:rFonts w:ascii="Times New Roman" w:eastAsia="Times New Roman" w:hAnsi="Times New Roman" w:cs="Times New Roman"/>
          <w:sz w:val="24"/>
          <w:szCs w:val="24"/>
          <w:shd w:val="clear" w:color="auto" w:fill="FFFFFF"/>
          <w:lang w:eastAsia="sk-SK"/>
        </w:rPr>
        <w:t xml:space="preserve"> </w:t>
      </w:r>
      <w:r w:rsidRPr="00FE3681">
        <w:rPr>
          <w:rFonts w:ascii="Times New Roman" w:eastAsia="Times New Roman" w:hAnsi="Times New Roman" w:cs="Times New Roman"/>
          <w:sz w:val="24"/>
          <w:szCs w:val="24"/>
          <w:shd w:val="clear" w:color="auto" w:fill="FFFFFF"/>
          <w:lang w:eastAsia="sk-SK"/>
        </w:rPr>
        <w:t>povinnosť uvedených subjektov komunikovať s</w:t>
      </w:r>
      <w:r w:rsidR="000F2375" w:rsidRPr="00FE3681">
        <w:rPr>
          <w:rFonts w:ascii="Times New Roman" w:eastAsia="Times New Roman" w:hAnsi="Times New Roman" w:cs="Times New Roman"/>
          <w:sz w:val="24"/>
          <w:szCs w:val="24"/>
          <w:shd w:val="clear" w:color="auto" w:fill="FFFFFF"/>
          <w:lang w:eastAsia="sk-SK"/>
        </w:rPr>
        <w:t> </w:t>
      </w:r>
      <w:r w:rsidRPr="00FE3681">
        <w:rPr>
          <w:rFonts w:ascii="Times New Roman" w:eastAsia="Times New Roman" w:hAnsi="Times New Roman" w:cs="Times New Roman"/>
          <w:sz w:val="24"/>
          <w:szCs w:val="24"/>
          <w:shd w:val="clear" w:color="auto" w:fill="FFFFFF"/>
          <w:lang w:eastAsia="sk-SK"/>
        </w:rPr>
        <w:t>úradom</w:t>
      </w:r>
      <w:r w:rsidR="000F2375" w:rsidRPr="00FE3681">
        <w:rPr>
          <w:rFonts w:ascii="Times New Roman" w:eastAsia="Times New Roman" w:hAnsi="Times New Roman" w:cs="Times New Roman"/>
          <w:sz w:val="24"/>
          <w:szCs w:val="24"/>
          <w:shd w:val="clear" w:color="auto" w:fill="FFFFFF"/>
          <w:lang w:eastAsia="sk-SK"/>
        </w:rPr>
        <w:t xml:space="preserve"> práce, sociálnych vecí a rodiny</w:t>
      </w:r>
      <w:r w:rsidRPr="00FE3681">
        <w:rPr>
          <w:rFonts w:ascii="Times New Roman" w:eastAsia="Times New Roman" w:hAnsi="Times New Roman" w:cs="Times New Roman"/>
          <w:sz w:val="24"/>
          <w:szCs w:val="24"/>
          <w:shd w:val="clear" w:color="auto" w:fill="FFFFFF"/>
          <w:lang w:eastAsia="sk-SK"/>
        </w:rPr>
        <w:t xml:space="preserve"> elektronicky.  </w:t>
      </w:r>
      <w:r w:rsidR="007547EF" w:rsidRPr="00FE3681">
        <w:rPr>
          <w:rFonts w:ascii="Times New Roman" w:eastAsia="Times New Roman" w:hAnsi="Times New Roman" w:cs="Times New Roman"/>
          <w:sz w:val="24"/>
          <w:szCs w:val="24"/>
          <w:lang w:eastAsia="sk-SK"/>
        </w:rPr>
        <w:t> </w:t>
      </w:r>
    </w:p>
    <w:p w:rsidR="007547EF" w:rsidRPr="00774B11" w:rsidRDefault="007547EF"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w:t>
      </w:r>
      <w:r w:rsidR="007547EF" w:rsidRPr="00EB76CA">
        <w:rPr>
          <w:rFonts w:ascii="Times New Roman" w:eastAsia="Times New Roman" w:hAnsi="Times New Roman" w:cs="Times New Roman"/>
          <w:b/>
          <w:bCs/>
          <w:sz w:val="24"/>
          <w:szCs w:val="24"/>
          <w:lang w:eastAsia="sk-SK"/>
        </w:rPr>
        <w:t>2</w:t>
      </w:r>
      <w:r w:rsidR="00C7629E">
        <w:rPr>
          <w:rFonts w:ascii="Times New Roman" w:eastAsia="Times New Roman" w:hAnsi="Times New Roman" w:cs="Times New Roman"/>
          <w:b/>
          <w:bCs/>
          <w:sz w:val="24"/>
          <w:szCs w:val="24"/>
          <w:lang w:eastAsia="sk-SK"/>
        </w:rPr>
        <w:t>8</w:t>
      </w:r>
      <w:r w:rsidRPr="00EB76CA">
        <w:rPr>
          <w:rFonts w:ascii="Times New Roman" w:eastAsia="Times New Roman" w:hAnsi="Times New Roman" w:cs="Times New Roman"/>
          <w:b/>
          <w:bCs/>
          <w:sz w:val="24"/>
          <w:szCs w:val="24"/>
          <w:lang w:eastAsia="sk-SK"/>
        </w:rPr>
        <w:t xml:space="preserve"> [§ 70 ods. 19]</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000F2375" w:rsidRPr="00774B11">
        <w:rPr>
          <w:rFonts w:ascii="Times New Roman" w:eastAsia="Times New Roman" w:hAnsi="Times New Roman" w:cs="Times New Roman"/>
          <w:sz w:val="24"/>
          <w:szCs w:val="24"/>
          <w:shd w:val="clear" w:color="auto" w:fill="FFFFFF"/>
          <w:lang w:eastAsia="sk-SK"/>
        </w:rPr>
        <w:t>.</w:t>
      </w:r>
      <w:r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1</w:t>
      </w:r>
      <w:r w:rsidR="007547EF" w:rsidRPr="00EB76CA">
        <w:rPr>
          <w:rFonts w:ascii="Times New Roman" w:eastAsia="Times New Roman" w:hAnsi="Times New Roman" w:cs="Times New Roman"/>
          <w:b/>
          <w:bCs/>
          <w:sz w:val="24"/>
          <w:szCs w:val="24"/>
          <w:shd w:val="clear" w:color="auto" w:fill="FFFFFF"/>
          <w:lang w:eastAsia="sk-SK"/>
        </w:rPr>
        <w:t>2</w:t>
      </w:r>
      <w:r w:rsidR="00C7629E">
        <w:rPr>
          <w:rFonts w:ascii="Times New Roman" w:eastAsia="Times New Roman" w:hAnsi="Times New Roman" w:cs="Times New Roman"/>
          <w:b/>
          <w:bCs/>
          <w:sz w:val="24"/>
          <w:szCs w:val="24"/>
          <w:shd w:val="clear" w:color="auto" w:fill="FFFFFF"/>
          <w:lang w:eastAsia="sk-SK"/>
        </w:rPr>
        <w:t>9</w:t>
      </w:r>
      <w:r w:rsidRPr="00EB76CA">
        <w:rPr>
          <w:rFonts w:ascii="Times New Roman" w:eastAsia="Times New Roman" w:hAnsi="Times New Roman" w:cs="Times New Roman"/>
          <w:b/>
          <w:bCs/>
          <w:sz w:val="24"/>
          <w:szCs w:val="24"/>
          <w:shd w:val="clear" w:color="auto" w:fill="FFFFFF"/>
          <w:lang w:eastAsia="sk-SK"/>
        </w:rPr>
        <w:t xml:space="preserve"> [§ 70 nový odsek 21]</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xml:space="preserve">Navrhované ustanovenie </w:t>
      </w:r>
      <w:r w:rsidRPr="00774B11">
        <w:rPr>
          <w:rFonts w:ascii="Times New Roman" w:eastAsia="Times New Roman" w:hAnsi="Times New Roman" w:cs="Times New Roman"/>
          <w:sz w:val="24"/>
          <w:szCs w:val="24"/>
          <w:lang w:eastAsia="sk-SK"/>
        </w:rPr>
        <w:t>upravuje postup úradu</w:t>
      </w:r>
      <w:r w:rsidR="00477BA8" w:rsidRPr="00774B11">
        <w:rPr>
          <w:rFonts w:ascii="Times New Roman" w:eastAsia="Times New Roman" w:hAnsi="Times New Roman" w:cs="Times New Roman"/>
          <w:sz w:val="24"/>
          <w:szCs w:val="24"/>
          <w:lang w:eastAsia="sk-SK"/>
        </w:rPr>
        <w:t xml:space="preserve"> práce, sociálnych vecí a rodiny</w:t>
      </w:r>
      <w:r w:rsidRPr="00774B11">
        <w:rPr>
          <w:rFonts w:ascii="Times New Roman" w:eastAsia="Times New Roman" w:hAnsi="Times New Roman" w:cs="Times New Roman"/>
          <w:sz w:val="24"/>
          <w:szCs w:val="24"/>
          <w:lang w:eastAsia="sk-SK"/>
        </w:rPr>
        <w:t xml:space="preserve"> pri overovaní dočasnej pracovnej neschopnosti z úradnej povinnosti v registri dočasných pracovných neschopností.   V porovnaní so súčasnou právnou úpravou sa navrhuje, aby fyzická osoba preukazovala dočasnú pracovnú neschopnosť len z dôvodu nefunkčnosti technických zariadení, v</w:t>
      </w:r>
      <w:r w:rsidR="003D119D" w:rsidRPr="00774B11">
        <w:rPr>
          <w:rFonts w:ascii="Times New Roman" w:eastAsia="Times New Roman" w:hAnsi="Times New Roman" w:cs="Times New Roman"/>
          <w:sz w:val="24"/>
          <w:szCs w:val="24"/>
          <w:lang w:eastAsia="sk-SK"/>
        </w:rPr>
        <w:t> </w:t>
      </w:r>
      <w:r w:rsidRPr="00774B11">
        <w:rPr>
          <w:rFonts w:ascii="Times New Roman" w:eastAsia="Times New Roman" w:hAnsi="Times New Roman" w:cs="Times New Roman"/>
          <w:sz w:val="24"/>
          <w:szCs w:val="24"/>
          <w:lang w:eastAsia="sk-SK"/>
        </w:rPr>
        <w:t>nadväznosti na zmeny zákona č. 153/2013 Z. z. o národnom zdravotníckom informačnom systéme a o zmene a doplnení niektorých zákon</w:t>
      </w:r>
      <w:r w:rsidR="00651760" w:rsidRPr="00774B11">
        <w:rPr>
          <w:rFonts w:ascii="Times New Roman" w:eastAsia="Times New Roman" w:hAnsi="Times New Roman" w:cs="Times New Roman"/>
          <w:sz w:val="24"/>
          <w:szCs w:val="24"/>
          <w:lang w:eastAsia="sk-SK"/>
        </w:rPr>
        <w:t>ov v znení neskorších predpisov</w:t>
      </w:r>
      <w:r w:rsidR="000F2375" w:rsidRPr="00774B11">
        <w:rPr>
          <w:rFonts w:ascii="Times New Roman" w:eastAsia="Times New Roman" w:hAnsi="Times New Roman" w:cs="Times New Roman"/>
          <w:sz w:val="24"/>
          <w:szCs w:val="24"/>
          <w:lang w:eastAsia="sk-SK"/>
        </w:rPr>
        <w:t xml:space="preserve"> účinné od 1. januára 2026</w:t>
      </w:r>
      <w:r w:rsidR="00651760" w:rsidRPr="00774B11">
        <w:rPr>
          <w:rFonts w:ascii="Times New Roman" w:eastAsia="Times New Roman" w:hAnsi="Times New Roman" w:cs="Times New Roman"/>
          <w:sz w:val="24"/>
          <w:szCs w:val="24"/>
          <w:lang w:eastAsia="sk-SK"/>
        </w:rPr>
        <w:t xml:space="preserve">. </w:t>
      </w:r>
      <w:r w:rsidR="00477BA8" w:rsidRPr="00774B11">
        <w:rPr>
          <w:rFonts w:ascii="Times New Roman" w:eastAsia="Times New Roman" w:hAnsi="Times New Roman" w:cs="Times New Roman"/>
          <w:sz w:val="24"/>
          <w:szCs w:val="24"/>
          <w:lang w:eastAsia="sk-SK"/>
        </w:rPr>
        <w:t>Poznámka pod čiarou k odkazu 63ad je l</w:t>
      </w:r>
      <w:r w:rsidRPr="00774B11">
        <w:rPr>
          <w:rFonts w:ascii="Times New Roman" w:eastAsia="Times New Roman" w:hAnsi="Times New Roman" w:cs="Times New Roman"/>
          <w:sz w:val="24"/>
          <w:szCs w:val="24"/>
          <w:lang w:eastAsia="sk-SK"/>
        </w:rPr>
        <w:t>egislatívno-technick</w:t>
      </w:r>
      <w:r w:rsidR="00477BA8" w:rsidRPr="00774B11">
        <w:rPr>
          <w:rFonts w:ascii="Times New Roman" w:eastAsia="Times New Roman" w:hAnsi="Times New Roman" w:cs="Times New Roman"/>
          <w:sz w:val="24"/>
          <w:szCs w:val="24"/>
          <w:lang w:eastAsia="sk-SK"/>
        </w:rPr>
        <w:t>ou</w:t>
      </w:r>
      <w:r w:rsidRPr="00774B11">
        <w:rPr>
          <w:rFonts w:ascii="Times New Roman" w:eastAsia="Times New Roman" w:hAnsi="Times New Roman" w:cs="Times New Roman"/>
          <w:sz w:val="24"/>
          <w:szCs w:val="24"/>
          <w:lang w:eastAsia="sk-SK"/>
        </w:rPr>
        <w:t xml:space="preserve"> úprav</w:t>
      </w:r>
      <w:r w:rsidR="00477BA8" w:rsidRPr="00774B11">
        <w:rPr>
          <w:rFonts w:ascii="Times New Roman" w:eastAsia="Times New Roman" w:hAnsi="Times New Roman" w:cs="Times New Roman"/>
          <w:sz w:val="24"/>
          <w:szCs w:val="24"/>
          <w:lang w:eastAsia="sk-SK"/>
        </w:rPr>
        <w:t>ou</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p>
    <w:p w:rsidR="00B64C13" w:rsidRDefault="00B64C13" w:rsidP="00683952">
      <w:pPr>
        <w:spacing w:after="0"/>
        <w:jc w:val="both"/>
        <w:textAlignment w:val="baseline"/>
        <w:rPr>
          <w:rFonts w:ascii="Times New Roman" w:eastAsia="Times New Roman" w:hAnsi="Times New Roman" w:cs="Times New Roman"/>
          <w:sz w:val="24"/>
          <w:szCs w:val="24"/>
          <w:lang w:eastAsia="sk-SK"/>
        </w:rPr>
      </w:pPr>
      <w:r w:rsidRPr="00652FF6">
        <w:rPr>
          <w:rFonts w:ascii="Times New Roman" w:eastAsia="Times New Roman" w:hAnsi="Times New Roman" w:cs="Times New Roman"/>
          <w:b/>
          <w:bCs/>
          <w:sz w:val="24"/>
          <w:szCs w:val="24"/>
          <w:lang w:eastAsia="sk-SK"/>
        </w:rPr>
        <w:t>K bodu 1</w:t>
      </w:r>
      <w:r w:rsidR="00C7629E">
        <w:rPr>
          <w:rFonts w:ascii="Times New Roman" w:eastAsia="Times New Roman" w:hAnsi="Times New Roman" w:cs="Times New Roman"/>
          <w:b/>
          <w:bCs/>
          <w:sz w:val="24"/>
          <w:szCs w:val="24"/>
          <w:lang w:eastAsia="sk-SK"/>
        </w:rPr>
        <w:t>30</w:t>
      </w:r>
      <w:r w:rsidRPr="00652FF6">
        <w:rPr>
          <w:rFonts w:ascii="Times New Roman" w:eastAsia="Times New Roman" w:hAnsi="Times New Roman" w:cs="Times New Roman"/>
          <w:b/>
          <w:bCs/>
          <w:sz w:val="24"/>
          <w:szCs w:val="24"/>
          <w:lang w:eastAsia="sk-SK"/>
        </w:rPr>
        <w:t xml:space="preserve"> [nový § 72az]</w:t>
      </w:r>
    </w:p>
    <w:p w:rsidR="00652FF6" w:rsidRDefault="00652FF6" w:rsidP="00683952">
      <w:pPr>
        <w:spacing w:after="0"/>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V odseku 1 sa v nadväznosti na bod 125 </w:t>
      </w:r>
      <w:r w:rsidR="00D974ED">
        <w:rPr>
          <w:rFonts w:ascii="Times New Roman" w:eastAsia="Times New Roman" w:hAnsi="Times New Roman" w:cs="Times New Roman"/>
          <w:sz w:val="24"/>
          <w:szCs w:val="24"/>
          <w:lang w:eastAsia="sk-SK"/>
        </w:rPr>
        <w:t xml:space="preserve">(§ 70 ods. 21) </w:t>
      </w:r>
      <w:r>
        <w:rPr>
          <w:rFonts w:ascii="Times New Roman" w:eastAsia="Times New Roman" w:hAnsi="Times New Roman" w:cs="Times New Roman"/>
          <w:sz w:val="24"/>
          <w:szCs w:val="24"/>
          <w:lang w:eastAsia="sk-SK"/>
        </w:rPr>
        <w:t xml:space="preserve">ustanovuje prechodné obdobie do 31. decembra 2025, počas ktorého bude </w:t>
      </w:r>
      <w:r w:rsidR="007B0490" w:rsidRPr="001B0821">
        <w:rPr>
          <w:rFonts w:ascii="Times New Roman" w:hAnsi="Times New Roman" w:cs="Times New Roman"/>
          <w:sz w:val="24"/>
          <w:szCs w:val="24"/>
        </w:rPr>
        <w:t xml:space="preserve">začiatok a skončenie dočasnej pracovnej neschopnosti úradu </w:t>
      </w:r>
      <w:r w:rsidR="007B0490">
        <w:rPr>
          <w:rFonts w:ascii="Times New Roman" w:hAnsi="Times New Roman" w:cs="Times New Roman"/>
          <w:sz w:val="24"/>
          <w:szCs w:val="24"/>
        </w:rPr>
        <w:t xml:space="preserve">práce, sociálnych vecí a rodiny </w:t>
      </w:r>
      <w:r w:rsidR="00D974ED" w:rsidRPr="001B0821">
        <w:rPr>
          <w:rFonts w:ascii="Times New Roman" w:hAnsi="Times New Roman" w:cs="Times New Roman"/>
          <w:sz w:val="24"/>
          <w:szCs w:val="24"/>
        </w:rPr>
        <w:t>preukaz</w:t>
      </w:r>
      <w:r w:rsidR="00E44E23">
        <w:rPr>
          <w:rFonts w:ascii="Times New Roman" w:hAnsi="Times New Roman" w:cs="Times New Roman"/>
          <w:sz w:val="24"/>
          <w:szCs w:val="24"/>
        </w:rPr>
        <w:t>ovať</w:t>
      </w:r>
      <w:r w:rsidR="00D974ED" w:rsidRPr="001B0821">
        <w:rPr>
          <w:rFonts w:ascii="Times New Roman" w:hAnsi="Times New Roman" w:cs="Times New Roman"/>
          <w:sz w:val="24"/>
          <w:szCs w:val="24"/>
        </w:rPr>
        <w:t xml:space="preserve"> </w:t>
      </w:r>
      <w:r w:rsidR="00E44E23">
        <w:rPr>
          <w:rFonts w:ascii="Times New Roman" w:hAnsi="Times New Roman" w:cs="Times New Roman"/>
          <w:sz w:val="24"/>
          <w:szCs w:val="24"/>
        </w:rPr>
        <w:t>tak ako doteraz</w:t>
      </w:r>
      <w:r w:rsidR="00D974ED">
        <w:rPr>
          <w:rFonts w:ascii="Times New Roman" w:hAnsi="Times New Roman" w:cs="Times New Roman"/>
          <w:sz w:val="24"/>
          <w:szCs w:val="24"/>
        </w:rPr>
        <w:t xml:space="preserve"> </w:t>
      </w:r>
      <w:r w:rsidR="007B0490" w:rsidRPr="001B0821">
        <w:rPr>
          <w:rFonts w:ascii="Times New Roman" w:hAnsi="Times New Roman" w:cs="Times New Roman"/>
          <w:sz w:val="24"/>
          <w:szCs w:val="24"/>
        </w:rPr>
        <w:t>fyzická osoba</w:t>
      </w:r>
      <w:r w:rsidR="007B0490">
        <w:rPr>
          <w:rFonts w:ascii="Times New Roman" w:hAnsi="Times New Roman" w:cs="Times New Roman"/>
          <w:sz w:val="24"/>
          <w:szCs w:val="24"/>
        </w:rPr>
        <w:t>, keďže úrady</w:t>
      </w:r>
      <w:r w:rsidR="007B0490" w:rsidRPr="001B0821">
        <w:rPr>
          <w:rFonts w:ascii="Times New Roman" w:hAnsi="Times New Roman" w:cs="Times New Roman"/>
          <w:sz w:val="24"/>
          <w:szCs w:val="24"/>
        </w:rPr>
        <w:t xml:space="preserve"> </w:t>
      </w:r>
      <w:r w:rsidR="007B0490">
        <w:rPr>
          <w:rFonts w:ascii="Times New Roman" w:hAnsi="Times New Roman" w:cs="Times New Roman"/>
          <w:sz w:val="24"/>
          <w:szCs w:val="24"/>
        </w:rPr>
        <w:t>práce, sociálnych vecí a rodiny získajú v zmysle zákona č. 153/2013 Z. z. prístup do registra dočasných pracovných neschopností od 1. januára 2026.</w:t>
      </w:r>
    </w:p>
    <w:p w:rsidR="007B0490" w:rsidRDefault="007B0490" w:rsidP="00683952">
      <w:pPr>
        <w:spacing w:after="0"/>
        <w:jc w:val="both"/>
        <w:textAlignment w:val="baseline"/>
        <w:rPr>
          <w:rFonts w:ascii="Times New Roman" w:hAnsi="Times New Roman" w:cs="Times New Roman"/>
          <w:sz w:val="24"/>
          <w:szCs w:val="24"/>
        </w:rPr>
      </w:pPr>
    </w:p>
    <w:p w:rsidR="007B0490" w:rsidRDefault="007B0490" w:rsidP="00683952">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odseku 2 sa ustanovuje pravidlo, že </w:t>
      </w:r>
      <w:r w:rsidRPr="001B0821">
        <w:rPr>
          <w:rFonts w:ascii="Times New Roman" w:hAnsi="Times New Roman" w:cs="Times New Roman"/>
          <w:sz w:val="24"/>
          <w:szCs w:val="24"/>
        </w:rPr>
        <w:t>na účely § 29 ods. 6 písm. b) a § 31 ods. 1 písm. i)</w:t>
      </w:r>
      <w:r>
        <w:rPr>
          <w:rFonts w:ascii="Times New Roman" w:hAnsi="Times New Roman" w:cs="Times New Roman"/>
          <w:sz w:val="24"/>
          <w:szCs w:val="24"/>
        </w:rPr>
        <w:t xml:space="preserve"> sa za zrušenie agentúry dočasného zamestnávania považuje také zrušenie, ku ktorému došlo </w:t>
      </w:r>
      <w:r w:rsidR="00E83857">
        <w:rPr>
          <w:rFonts w:ascii="Times New Roman" w:hAnsi="Times New Roman" w:cs="Times New Roman"/>
          <w:sz w:val="24"/>
          <w:szCs w:val="24"/>
        </w:rPr>
        <w:t>po</w:t>
      </w:r>
      <w:r>
        <w:rPr>
          <w:rFonts w:ascii="Times New Roman" w:hAnsi="Times New Roman" w:cs="Times New Roman"/>
          <w:sz w:val="24"/>
          <w:szCs w:val="24"/>
        </w:rPr>
        <w:t xml:space="preserve"> účinnosti tohto zákona tak, aby nová právna úprava nepôsobila retroaktívne.</w:t>
      </w:r>
    </w:p>
    <w:p w:rsidR="007B0490" w:rsidRDefault="007B0490" w:rsidP="00683952">
      <w:pPr>
        <w:spacing w:after="0"/>
        <w:jc w:val="both"/>
        <w:textAlignment w:val="baseline"/>
        <w:rPr>
          <w:rFonts w:ascii="Times New Roman" w:hAnsi="Times New Roman" w:cs="Times New Roman"/>
          <w:sz w:val="24"/>
          <w:szCs w:val="24"/>
        </w:rPr>
      </w:pPr>
    </w:p>
    <w:p w:rsidR="007B0490" w:rsidRDefault="007B0490" w:rsidP="00D97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o</w:t>
      </w:r>
      <w:r w:rsidRPr="00590E79">
        <w:rPr>
          <w:rFonts w:ascii="Times New Roman" w:hAnsi="Times New Roman" w:cs="Times New Roman"/>
          <w:sz w:val="24"/>
          <w:szCs w:val="24"/>
        </w:rPr>
        <w:t>dsek</w:t>
      </w:r>
      <w:r>
        <w:rPr>
          <w:rFonts w:ascii="Times New Roman" w:hAnsi="Times New Roman" w:cs="Times New Roman"/>
          <w:sz w:val="24"/>
          <w:szCs w:val="24"/>
        </w:rPr>
        <w:t>u</w:t>
      </w:r>
      <w:r w:rsidRPr="00590E79">
        <w:rPr>
          <w:rFonts w:ascii="Times New Roman" w:hAnsi="Times New Roman" w:cs="Times New Roman"/>
          <w:sz w:val="24"/>
          <w:szCs w:val="24"/>
        </w:rPr>
        <w:t xml:space="preserve"> 3 sa </w:t>
      </w:r>
      <w:r>
        <w:rPr>
          <w:rFonts w:ascii="Times New Roman" w:hAnsi="Times New Roman" w:cs="Times New Roman"/>
          <w:sz w:val="24"/>
          <w:szCs w:val="24"/>
        </w:rPr>
        <w:t xml:space="preserve">pre existujúce agentúry dočasného zamestnávania ustanovuje prechodné obdobie </w:t>
      </w:r>
      <w:r w:rsidR="00E44E23">
        <w:rPr>
          <w:rFonts w:ascii="Times New Roman" w:hAnsi="Times New Roman" w:cs="Times New Roman"/>
          <w:sz w:val="24"/>
          <w:szCs w:val="24"/>
        </w:rPr>
        <w:t xml:space="preserve">do 30. novembra 2025 </w:t>
      </w:r>
      <w:r>
        <w:rPr>
          <w:rFonts w:ascii="Times New Roman" w:hAnsi="Times New Roman" w:cs="Times New Roman"/>
          <w:sz w:val="24"/>
          <w:szCs w:val="24"/>
        </w:rPr>
        <w:t xml:space="preserve">na splnenie povinnosti spĺňať počas celého obdobia </w:t>
      </w:r>
      <w:r w:rsidRPr="001B0821">
        <w:rPr>
          <w:rFonts w:ascii="Times New Roman" w:hAnsi="Times New Roman" w:cs="Times New Roman"/>
          <w:sz w:val="24"/>
          <w:szCs w:val="24"/>
        </w:rPr>
        <w:t>trvania platnosti povolenia na vykonávanie činnosti agentúry dočasného zamestnávania</w:t>
      </w:r>
      <w:r>
        <w:rPr>
          <w:rFonts w:ascii="Times New Roman" w:hAnsi="Times New Roman" w:cs="Times New Roman"/>
          <w:sz w:val="24"/>
          <w:szCs w:val="24"/>
        </w:rPr>
        <w:t xml:space="preserve"> podmienky na udelenie tohto povolenia [§ 31 ods. 1 písm. h)]. Zároveň sa ustanovuje fikcia, že počas tohto prechodného obdobia agentúra dočasného zamestnávania povinnosť podľa § 31 ods. 1 písm. h) spĺňa.</w:t>
      </w:r>
    </w:p>
    <w:p w:rsidR="007B0490" w:rsidRDefault="007B0490" w:rsidP="007B0490">
      <w:pPr>
        <w:jc w:val="both"/>
        <w:rPr>
          <w:rFonts w:ascii="Times New Roman" w:hAnsi="Times New Roman" w:cs="Times New Roman"/>
          <w:sz w:val="24"/>
          <w:szCs w:val="24"/>
        </w:rPr>
      </w:pPr>
    </w:p>
    <w:p w:rsidR="007B0490" w:rsidRDefault="007B0490" w:rsidP="007B0490">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odseku 4 sa pre existujúce agentúry dočasného zamestnávania ustanovuje prechodné obdobie </w:t>
      </w:r>
      <w:r w:rsidR="00E44E23">
        <w:rPr>
          <w:rFonts w:ascii="Times New Roman" w:hAnsi="Times New Roman" w:cs="Times New Roman"/>
          <w:sz w:val="24"/>
          <w:szCs w:val="24"/>
        </w:rPr>
        <w:t xml:space="preserve">do 31. decembra 2026 </w:t>
      </w:r>
      <w:r>
        <w:rPr>
          <w:rFonts w:ascii="Times New Roman" w:hAnsi="Times New Roman" w:cs="Times New Roman"/>
          <w:sz w:val="24"/>
          <w:szCs w:val="24"/>
        </w:rPr>
        <w:t xml:space="preserve">na splnenie povinnosti disponovať </w:t>
      </w:r>
      <w:r w:rsidRPr="00320BCA">
        <w:rPr>
          <w:rFonts w:ascii="Times New Roman" w:hAnsi="Times New Roman" w:cs="Times New Roman"/>
          <w:sz w:val="24"/>
          <w:szCs w:val="24"/>
        </w:rPr>
        <w:t>vlastným imaním v hodnote najmenej 30 000 eur</w:t>
      </w:r>
      <w:r>
        <w:rPr>
          <w:rFonts w:ascii="Times New Roman" w:hAnsi="Times New Roman" w:cs="Times New Roman"/>
          <w:sz w:val="24"/>
          <w:szCs w:val="24"/>
        </w:rPr>
        <w:t xml:space="preserve">, do ktorého sa nezapočítava hodnota základného imania. Zároveň sa ustanovuje fikcia, že počas </w:t>
      </w:r>
      <w:r w:rsidR="00E44E23">
        <w:rPr>
          <w:rFonts w:ascii="Times New Roman" w:hAnsi="Times New Roman" w:cs="Times New Roman"/>
          <w:sz w:val="24"/>
          <w:szCs w:val="24"/>
        </w:rPr>
        <w:t xml:space="preserve">tohto </w:t>
      </w:r>
      <w:r>
        <w:rPr>
          <w:rFonts w:ascii="Times New Roman" w:hAnsi="Times New Roman" w:cs="Times New Roman"/>
          <w:sz w:val="24"/>
          <w:szCs w:val="24"/>
        </w:rPr>
        <w:t xml:space="preserve">prechodného obdobia agentúra dočasného zamestnávania túto povinnosť spĺňa. Pôvodná povinnosť disponovať vlastným imaním v hodnote 30 000 eur vrátane hodnoty základného imania zostáva počas prechodného obdobia </w:t>
      </w:r>
      <w:r w:rsidR="00E83857">
        <w:rPr>
          <w:rFonts w:ascii="Times New Roman" w:hAnsi="Times New Roman" w:cs="Times New Roman"/>
          <w:sz w:val="24"/>
          <w:szCs w:val="24"/>
        </w:rPr>
        <w:t xml:space="preserve">pre existujúce agentúry dočasného zamestnávania </w:t>
      </w:r>
      <w:r>
        <w:rPr>
          <w:rFonts w:ascii="Times New Roman" w:hAnsi="Times New Roman" w:cs="Times New Roman"/>
          <w:sz w:val="24"/>
          <w:szCs w:val="24"/>
        </w:rPr>
        <w:t>zachovaná aj so sankciou zrušenia povolenia na vykonávanie činnosti agentúry dočasného zamestnávania v prípade nedodržania</w:t>
      </w:r>
      <w:r w:rsidR="00E83857">
        <w:rPr>
          <w:rFonts w:ascii="Times New Roman" w:hAnsi="Times New Roman" w:cs="Times New Roman"/>
          <w:sz w:val="24"/>
          <w:szCs w:val="24"/>
        </w:rPr>
        <w:t xml:space="preserve"> tejto povinnosti</w:t>
      </w:r>
      <w:r>
        <w:rPr>
          <w:rFonts w:ascii="Times New Roman" w:hAnsi="Times New Roman" w:cs="Times New Roman"/>
          <w:sz w:val="24"/>
          <w:szCs w:val="24"/>
        </w:rPr>
        <w:t>.</w:t>
      </w:r>
    </w:p>
    <w:p w:rsidR="007B0490" w:rsidRDefault="007B0490" w:rsidP="007B0490">
      <w:pPr>
        <w:spacing w:after="0"/>
        <w:jc w:val="both"/>
        <w:textAlignment w:val="baseline"/>
        <w:rPr>
          <w:rFonts w:ascii="Times New Roman" w:hAnsi="Times New Roman" w:cs="Times New Roman"/>
          <w:sz w:val="24"/>
          <w:szCs w:val="24"/>
        </w:rPr>
      </w:pPr>
    </w:p>
    <w:p w:rsidR="007B0490" w:rsidRDefault="00D974ED" w:rsidP="007B0490">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790F91">
        <w:rPr>
          <w:rFonts w:ascii="Times New Roman" w:eastAsia="Times New Roman" w:hAnsi="Times New Roman" w:cs="Times New Roman"/>
          <w:sz w:val="24"/>
          <w:szCs w:val="24"/>
          <w:lang w:eastAsia="sk-SK"/>
        </w:rPr>
        <w:t xml:space="preserve"> odseku 5 </w:t>
      </w:r>
      <w:r>
        <w:rPr>
          <w:rFonts w:ascii="Times New Roman" w:eastAsia="Times New Roman" w:hAnsi="Times New Roman" w:cs="Times New Roman"/>
          <w:sz w:val="24"/>
          <w:szCs w:val="24"/>
          <w:lang w:eastAsia="sk-SK"/>
        </w:rPr>
        <w:t>sa v záujme právnej istoty ustanovuje, že</w:t>
      </w:r>
      <w:r w:rsidRPr="00790F91">
        <w:rPr>
          <w:rFonts w:ascii="Times New Roman" w:eastAsia="Times New Roman" w:hAnsi="Times New Roman" w:cs="Times New Roman"/>
          <w:sz w:val="24"/>
          <w:szCs w:val="24"/>
          <w:lang w:eastAsia="sk-SK"/>
        </w:rPr>
        <w:t xml:space="preserve"> pri poskytovaní príspevkov </w:t>
      </w:r>
      <w:r>
        <w:rPr>
          <w:rFonts w:ascii="Times New Roman" w:eastAsia="Times New Roman" w:hAnsi="Times New Roman" w:cs="Times New Roman"/>
          <w:sz w:val="24"/>
          <w:szCs w:val="24"/>
          <w:lang w:eastAsia="sk-SK"/>
        </w:rPr>
        <w:t xml:space="preserve">podľa </w:t>
      </w:r>
      <w:r w:rsidRPr="001B0821">
        <w:rPr>
          <w:rFonts w:ascii="Times New Roman" w:hAnsi="Times New Roman" w:cs="Times New Roman"/>
          <w:sz w:val="24"/>
          <w:szCs w:val="24"/>
        </w:rPr>
        <w:t xml:space="preserve">§ 49, § 52, § 53, § 57 a 59 </w:t>
      </w:r>
      <w:r w:rsidRPr="00790F91">
        <w:rPr>
          <w:rFonts w:ascii="Times New Roman" w:eastAsia="Times New Roman" w:hAnsi="Times New Roman" w:cs="Times New Roman"/>
          <w:sz w:val="24"/>
          <w:szCs w:val="24"/>
          <w:lang w:eastAsia="sk-SK"/>
        </w:rPr>
        <w:t xml:space="preserve">na základe dohody uzatvorenej pred 1. </w:t>
      </w:r>
      <w:r>
        <w:rPr>
          <w:rFonts w:ascii="Times New Roman" w:eastAsia="Times New Roman" w:hAnsi="Times New Roman" w:cs="Times New Roman"/>
          <w:sz w:val="24"/>
          <w:szCs w:val="24"/>
          <w:lang w:eastAsia="sk-SK"/>
        </w:rPr>
        <w:t>septembrom</w:t>
      </w:r>
      <w:r w:rsidRPr="00790F91">
        <w:rPr>
          <w:rFonts w:ascii="Times New Roman" w:eastAsia="Times New Roman" w:hAnsi="Times New Roman" w:cs="Times New Roman"/>
          <w:sz w:val="24"/>
          <w:szCs w:val="24"/>
          <w:lang w:eastAsia="sk-SK"/>
        </w:rPr>
        <w:t xml:space="preserve"> 2025 </w:t>
      </w:r>
      <w:r>
        <w:rPr>
          <w:rFonts w:ascii="Times New Roman" w:eastAsia="Times New Roman" w:hAnsi="Times New Roman" w:cs="Times New Roman"/>
          <w:sz w:val="24"/>
          <w:szCs w:val="24"/>
          <w:lang w:eastAsia="sk-SK"/>
        </w:rPr>
        <w:t xml:space="preserve">sa </w:t>
      </w:r>
      <w:r w:rsidRPr="00790F91">
        <w:rPr>
          <w:rFonts w:ascii="Times New Roman" w:eastAsia="Times New Roman" w:hAnsi="Times New Roman" w:cs="Times New Roman"/>
          <w:sz w:val="24"/>
          <w:szCs w:val="24"/>
          <w:lang w:eastAsia="sk-SK"/>
        </w:rPr>
        <w:t xml:space="preserve">postupuje podľa </w:t>
      </w:r>
      <w:r>
        <w:rPr>
          <w:rFonts w:ascii="Times New Roman" w:eastAsia="Times New Roman" w:hAnsi="Times New Roman" w:cs="Times New Roman"/>
          <w:sz w:val="24"/>
          <w:szCs w:val="24"/>
          <w:lang w:eastAsia="sk-SK"/>
        </w:rPr>
        <w:t>doterajšej</w:t>
      </w:r>
      <w:r w:rsidRPr="00790F91">
        <w:rPr>
          <w:rFonts w:ascii="Times New Roman" w:eastAsia="Times New Roman" w:hAnsi="Times New Roman" w:cs="Times New Roman"/>
          <w:sz w:val="24"/>
          <w:szCs w:val="24"/>
          <w:lang w:eastAsia="sk-SK"/>
        </w:rPr>
        <w:t xml:space="preserve"> právnej úpravy.</w:t>
      </w:r>
    </w:p>
    <w:p w:rsidR="00D974ED" w:rsidRDefault="00D974ED" w:rsidP="007B0490">
      <w:pPr>
        <w:spacing w:after="0"/>
        <w:jc w:val="both"/>
        <w:textAlignment w:val="baseline"/>
        <w:rPr>
          <w:rFonts w:ascii="Times New Roman" w:eastAsia="Times New Roman" w:hAnsi="Times New Roman" w:cs="Times New Roman"/>
          <w:sz w:val="24"/>
          <w:szCs w:val="24"/>
          <w:lang w:eastAsia="sk-SK"/>
        </w:rPr>
      </w:pPr>
    </w:p>
    <w:p w:rsidR="00D974ED" w:rsidRDefault="00D974ED" w:rsidP="007B0490">
      <w:pPr>
        <w:spacing w:after="0"/>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V odseku 6 sa v nadväznosti na bod 122 (§ 70 ods. 10) ustanovuje prechodné obdobie do 30. novembra 2025 na splnenie povinnosti poberateľov </w:t>
      </w:r>
      <w:r w:rsidRPr="001B0821">
        <w:rPr>
          <w:rFonts w:ascii="Times New Roman" w:hAnsi="Times New Roman" w:cs="Times New Roman"/>
          <w:sz w:val="24"/>
          <w:szCs w:val="24"/>
        </w:rPr>
        <w:t>príspevk</w:t>
      </w:r>
      <w:r>
        <w:rPr>
          <w:rFonts w:ascii="Times New Roman" w:hAnsi="Times New Roman" w:cs="Times New Roman"/>
          <w:sz w:val="24"/>
          <w:szCs w:val="24"/>
        </w:rPr>
        <w:t>u</w:t>
      </w:r>
      <w:r w:rsidRPr="001B0821">
        <w:rPr>
          <w:rFonts w:ascii="Times New Roman" w:hAnsi="Times New Roman" w:cs="Times New Roman"/>
          <w:sz w:val="24"/>
          <w:szCs w:val="24"/>
        </w:rPr>
        <w:t xml:space="preserve"> podľa tohto zákona alebo príspevk</w:t>
      </w:r>
      <w:r>
        <w:rPr>
          <w:rFonts w:ascii="Times New Roman" w:hAnsi="Times New Roman" w:cs="Times New Roman"/>
          <w:sz w:val="24"/>
          <w:szCs w:val="24"/>
        </w:rPr>
        <w:t>u</w:t>
      </w:r>
      <w:r w:rsidRPr="001B0821">
        <w:rPr>
          <w:rFonts w:ascii="Times New Roman" w:hAnsi="Times New Roman" w:cs="Times New Roman"/>
          <w:sz w:val="24"/>
          <w:szCs w:val="24"/>
        </w:rPr>
        <w:t xml:space="preserve"> v rámci projektu alebo programu podľa § 54</w:t>
      </w:r>
      <w:r>
        <w:rPr>
          <w:rFonts w:ascii="Times New Roman" w:hAnsi="Times New Roman" w:cs="Times New Roman"/>
          <w:sz w:val="24"/>
          <w:szCs w:val="24"/>
        </w:rPr>
        <w:t xml:space="preserve"> spĺňať podmienky na poskytnutie príspevku </w:t>
      </w:r>
      <w:r w:rsidRPr="001B0821">
        <w:rPr>
          <w:rFonts w:ascii="Times New Roman" w:eastAsia="Times New Roman" w:hAnsi="Times New Roman" w:cs="Times New Roman"/>
          <w:sz w:val="24"/>
          <w:szCs w:val="24"/>
        </w:rPr>
        <w:t xml:space="preserve">počas </w:t>
      </w:r>
      <w:r>
        <w:rPr>
          <w:rFonts w:ascii="Times New Roman" w:eastAsia="Times New Roman" w:hAnsi="Times New Roman" w:cs="Times New Roman"/>
          <w:sz w:val="24"/>
          <w:szCs w:val="24"/>
        </w:rPr>
        <w:t xml:space="preserve">celého </w:t>
      </w:r>
      <w:r w:rsidRPr="001B0821">
        <w:rPr>
          <w:rFonts w:ascii="Times New Roman" w:eastAsia="Times New Roman" w:hAnsi="Times New Roman" w:cs="Times New Roman"/>
          <w:sz w:val="24"/>
          <w:szCs w:val="24"/>
        </w:rPr>
        <w:t>obdobia poskytovania príspevku</w:t>
      </w:r>
      <w:r>
        <w:rPr>
          <w:rFonts w:ascii="Times New Roman" w:eastAsia="Times New Roman" w:hAnsi="Times New Roman" w:cs="Times New Roman"/>
          <w:sz w:val="24"/>
          <w:szCs w:val="24"/>
        </w:rPr>
        <w:t xml:space="preserve">. </w:t>
      </w:r>
      <w:r>
        <w:rPr>
          <w:rFonts w:ascii="Times New Roman" w:hAnsi="Times New Roman" w:cs="Times New Roman"/>
          <w:sz w:val="24"/>
          <w:szCs w:val="24"/>
        </w:rPr>
        <w:t>Zároveň sa ustanovuje fikcia, že počas tohto prechodného obdobia poberatelia príspevku povinnosť podľa § 70 ods. 10 spĺňajú.</w:t>
      </w:r>
    </w:p>
    <w:p w:rsidR="00D974ED" w:rsidRDefault="00D974ED" w:rsidP="007B0490">
      <w:pPr>
        <w:spacing w:after="0"/>
        <w:jc w:val="both"/>
        <w:textAlignment w:val="baseline"/>
        <w:rPr>
          <w:rFonts w:ascii="Times New Roman" w:hAnsi="Times New Roman" w:cs="Times New Roman"/>
          <w:sz w:val="24"/>
          <w:szCs w:val="24"/>
        </w:rPr>
      </w:pPr>
    </w:p>
    <w:p w:rsidR="00D974ED" w:rsidRDefault="00D974ED" w:rsidP="007B0490">
      <w:pPr>
        <w:spacing w:after="0"/>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w:t>
      </w:r>
      <w:r w:rsidRPr="00790F91">
        <w:rPr>
          <w:rFonts w:ascii="Times New Roman" w:eastAsia="Times New Roman" w:hAnsi="Times New Roman" w:cs="Times New Roman"/>
          <w:sz w:val="24"/>
          <w:szCs w:val="24"/>
          <w:lang w:eastAsia="sk-SK"/>
        </w:rPr>
        <w:t>odsek</w:t>
      </w:r>
      <w:r>
        <w:rPr>
          <w:rFonts w:ascii="Times New Roman" w:eastAsia="Times New Roman" w:hAnsi="Times New Roman" w:cs="Times New Roman"/>
          <w:sz w:val="24"/>
          <w:szCs w:val="24"/>
          <w:lang w:eastAsia="sk-SK"/>
        </w:rPr>
        <w:t>u</w:t>
      </w:r>
      <w:r w:rsidRPr="00790F91">
        <w:rPr>
          <w:rFonts w:ascii="Times New Roman" w:eastAsia="Times New Roman" w:hAnsi="Times New Roman" w:cs="Times New Roman"/>
          <w:sz w:val="24"/>
          <w:szCs w:val="24"/>
          <w:lang w:eastAsia="sk-SK"/>
        </w:rPr>
        <w:t xml:space="preserve"> 7 sa v záujme zachovania právnej istoty a dodržania zásady zákazu retroaktivity </w:t>
      </w:r>
      <w:r>
        <w:rPr>
          <w:rFonts w:ascii="Times New Roman" w:eastAsia="Times New Roman" w:hAnsi="Times New Roman" w:cs="Times New Roman"/>
          <w:sz w:val="24"/>
          <w:szCs w:val="24"/>
          <w:lang w:eastAsia="sk-SK"/>
        </w:rPr>
        <w:t>ustanovuje, že</w:t>
      </w:r>
      <w:r w:rsidRPr="00790F91">
        <w:rPr>
          <w:rFonts w:ascii="Times New Roman" w:eastAsia="Times New Roman" w:hAnsi="Times New Roman" w:cs="Times New Roman"/>
          <w:sz w:val="24"/>
          <w:szCs w:val="24"/>
          <w:lang w:eastAsia="sk-SK"/>
        </w:rPr>
        <w:t xml:space="preserve"> začaté konania </w:t>
      </w:r>
      <w:r>
        <w:rPr>
          <w:rFonts w:ascii="Times New Roman" w:eastAsia="Times New Roman" w:hAnsi="Times New Roman" w:cs="Times New Roman"/>
          <w:sz w:val="24"/>
          <w:szCs w:val="24"/>
          <w:lang w:eastAsia="sk-SK"/>
        </w:rPr>
        <w:t>sa dokončia</w:t>
      </w:r>
      <w:r w:rsidRPr="00790F91">
        <w:rPr>
          <w:rFonts w:ascii="Times New Roman" w:eastAsia="Times New Roman" w:hAnsi="Times New Roman" w:cs="Times New Roman"/>
          <w:sz w:val="24"/>
          <w:szCs w:val="24"/>
          <w:lang w:eastAsia="sk-SK"/>
        </w:rPr>
        <w:t xml:space="preserve"> v právnom režime podľa </w:t>
      </w:r>
      <w:r>
        <w:rPr>
          <w:rFonts w:ascii="Times New Roman" w:eastAsia="Times New Roman" w:hAnsi="Times New Roman" w:cs="Times New Roman"/>
          <w:sz w:val="24"/>
          <w:szCs w:val="24"/>
          <w:lang w:eastAsia="sk-SK"/>
        </w:rPr>
        <w:t>doterajšej</w:t>
      </w:r>
      <w:r w:rsidRPr="00790F91">
        <w:rPr>
          <w:rFonts w:ascii="Times New Roman" w:eastAsia="Times New Roman" w:hAnsi="Times New Roman" w:cs="Times New Roman"/>
          <w:sz w:val="24"/>
          <w:szCs w:val="24"/>
          <w:lang w:eastAsia="sk-SK"/>
        </w:rPr>
        <w:t xml:space="preserve"> právnej úpravy</w:t>
      </w:r>
      <w:r>
        <w:rPr>
          <w:rFonts w:ascii="Times New Roman" w:eastAsia="Times New Roman" w:hAnsi="Times New Roman" w:cs="Times New Roman"/>
          <w:sz w:val="24"/>
          <w:szCs w:val="24"/>
          <w:lang w:eastAsia="sk-SK"/>
        </w:rPr>
        <w:t>.</w:t>
      </w:r>
    </w:p>
    <w:p w:rsidR="00B64C13"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w:t>
      </w:r>
      <w:r w:rsidR="00C7629E">
        <w:rPr>
          <w:rFonts w:ascii="Times New Roman" w:eastAsia="Times New Roman" w:hAnsi="Times New Roman" w:cs="Times New Roman"/>
          <w:b/>
          <w:bCs/>
          <w:sz w:val="24"/>
          <w:szCs w:val="24"/>
          <w:lang w:eastAsia="sk-SK"/>
        </w:rPr>
        <w:t>31</w:t>
      </w:r>
      <w:r w:rsidRPr="00EB76CA">
        <w:rPr>
          <w:rFonts w:ascii="Times New Roman" w:eastAsia="Times New Roman" w:hAnsi="Times New Roman" w:cs="Times New Roman"/>
          <w:b/>
          <w:bCs/>
          <w:sz w:val="24"/>
          <w:szCs w:val="24"/>
          <w:lang w:eastAsia="sk-SK"/>
        </w:rPr>
        <w:t xml:space="preserve"> [príloha č. 1 písm. A písm. c) druhý bod]</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Legislatívno-technická úprava</w:t>
      </w:r>
      <w:r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C7629E">
        <w:rPr>
          <w:rFonts w:ascii="Times New Roman" w:eastAsia="Times New Roman" w:hAnsi="Times New Roman" w:cs="Times New Roman"/>
          <w:b/>
          <w:bCs/>
          <w:sz w:val="24"/>
          <w:szCs w:val="24"/>
          <w:shd w:val="clear" w:color="auto" w:fill="FFFFFF"/>
          <w:lang w:eastAsia="sk-SK"/>
        </w:rPr>
        <w:t>132</w:t>
      </w:r>
      <w:r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lang w:eastAsia="sk-SK"/>
        </w:rPr>
        <w:t>prílohe č. 1 písm. C]</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Návrhom na úpravu </w:t>
      </w:r>
      <w:r w:rsidRPr="00774B11">
        <w:rPr>
          <w:rFonts w:ascii="Times New Roman" w:eastAsia="Times New Roman" w:hAnsi="Times New Roman" w:cs="Times New Roman"/>
          <w:sz w:val="24"/>
          <w:szCs w:val="24"/>
          <w:shd w:val="clear" w:color="auto" w:fill="FFFFFF"/>
          <w:lang w:eastAsia="sk-SK"/>
        </w:rPr>
        <w:t>sa z evidencie zamestnávateľov na účely vyhľadávania voľných pracovných miest a zo zoznamu chránených dielní a chránených pracovísk vypúšťajú údaje o druhu vlastníctva, type zriaďovateľa a bankovom spojení, ktorých sledovanie sa ukázalo byť v podmienkach aplikačnej praxe ako nadbytočné. </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K bodu 1</w:t>
      </w:r>
      <w:r w:rsidR="00C7629E">
        <w:rPr>
          <w:rFonts w:ascii="Times New Roman" w:eastAsia="Times New Roman" w:hAnsi="Times New Roman" w:cs="Times New Roman"/>
          <w:b/>
          <w:bCs/>
          <w:sz w:val="24"/>
          <w:szCs w:val="24"/>
          <w:shd w:val="clear" w:color="auto" w:fill="FFFFFF"/>
          <w:lang w:eastAsia="sk-SK"/>
        </w:rPr>
        <w:t>33</w:t>
      </w:r>
      <w:r w:rsidRPr="00EB76CA">
        <w:rPr>
          <w:rFonts w:ascii="Times New Roman" w:eastAsia="Times New Roman" w:hAnsi="Times New Roman" w:cs="Times New Roman"/>
          <w:b/>
          <w:bCs/>
          <w:sz w:val="24"/>
          <w:szCs w:val="24"/>
          <w:shd w:val="clear" w:color="auto" w:fill="FFFFFF"/>
          <w:lang w:eastAsia="sk-SK"/>
        </w:rPr>
        <w:t xml:space="preserve"> [príloha č. 1 nové písmeno E]</w:t>
      </w:r>
      <w:r w:rsidRPr="00EB76CA">
        <w:rPr>
          <w:rFonts w:ascii="Times New Roman" w:eastAsia="Times New Roman" w:hAnsi="Times New Roman" w:cs="Times New Roman"/>
          <w:sz w:val="24"/>
          <w:szCs w:val="24"/>
          <w:lang w:eastAsia="sk-SK"/>
        </w:rPr>
        <w:t>  </w:t>
      </w:r>
    </w:p>
    <w:p w:rsidR="00B64C13" w:rsidRPr="003134A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Navrhovan</w:t>
      </w:r>
      <w:r w:rsidR="00861FD7" w:rsidRPr="003134A1">
        <w:rPr>
          <w:rFonts w:ascii="Times New Roman" w:eastAsia="Times New Roman" w:hAnsi="Times New Roman" w:cs="Times New Roman"/>
          <w:sz w:val="24"/>
          <w:szCs w:val="24"/>
          <w:lang w:eastAsia="sk-SK"/>
        </w:rPr>
        <w:t>á úprava</w:t>
      </w:r>
      <w:r w:rsidRPr="00774B11">
        <w:rPr>
          <w:rFonts w:ascii="Times New Roman" w:eastAsia="Times New Roman" w:hAnsi="Times New Roman" w:cs="Times New Roman"/>
          <w:sz w:val="24"/>
          <w:szCs w:val="24"/>
          <w:lang w:eastAsia="sk-SK"/>
        </w:rPr>
        <w:t xml:space="preserve"> rámcovo určuje obsah evidencie osôb v hmotnej núdzi</w:t>
      </w:r>
      <w:r w:rsidR="00861FD7" w:rsidRPr="00774B11">
        <w:rPr>
          <w:rFonts w:ascii="Times New Roman" w:eastAsia="Times New Roman" w:hAnsi="Times New Roman" w:cs="Times New Roman"/>
          <w:sz w:val="24"/>
          <w:szCs w:val="24"/>
          <w:lang w:eastAsia="sk-SK"/>
        </w:rPr>
        <w:t xml:space="preserve">  v</w:t>
      </w:r>
      <w:r w:rsidRPr="00774B11">
        <w:rPr>
          <w:rFonts w:ascii="Times New Roman" w:eastAsia="Times New Roman" w:hAnsi="Times New Roman" w:cs="Times New Roman"/>
          <w:sz w:val="24"/>
          <w:szCs w:val="24"/>
          <w:lang w:eastAsia="sk-SK"/>
        </w:rPr>
        <w:t xml:space="preserve"> rozsah</w:t>
      </w:r>
      <w:r w:rsidR="00861FD7" w:rsidRPr="00774B11">
        <w:rPr>
          <w:rFonts w:ascii="Times New Roman" w:eastAsia="Times New Roman" w:hAnsi="Times New Roman" w:cs="Times New Roman"/>
          <w:sz w:val="24"/>
          <w:szCs w:val="24"/>
          <w:lang w:eastAsia="sk-SK"/>
        </w:rPr>
        <w:t>u</w:t>
      </w:r>
      <w:r w:rsidRPr="00774B11">
        <w:rPr>
          <w:rFonts w:ascii="Times New Roman" w:eastAsia="Times New Roman" w:hAnsi="Times New Roman" w:cs="Times New Roman"/>
          <w:sz w:val="24"/>
          <w:szCs w:val="24"/>
          <w:lang w:eastAsia="sk-SK"/>
        </w:rPr>
        <w:t xml:space="preserve"> údajov </w:t>
      </w:r>
      <w:r w:rsidR="00861FD7" w:rsidRPr="00774B11">
        <w:rPr>
          <w:rFonts w:ascii="Times New Roman" w:eastAsia="Times New Roman" w:hAnsi="Times New Roman" w:cs="Times New Roman"/>
          <w:sz w:val="24"/>
          <w:szCs w:val="24"/>
          <w:lang w:eastAsia="sk-SK"/>
        </w:rPr>
        <w:t>potrebných na</w:t>
      </w:r>
      <w:r w:rsidRPr="00774B11">
        <w:rPr>
          <w:rFonts w:ascii="Times New Roman" w:eastAsia="Times New Roman" w:hAnsi="Times New Roman" w:cs="Times New Roman"/>
          <w:sz w:val="24"/>
          <w:szCs w:val="24"/>
          <w:lang w:eastAsia="sk-SK"/>
        </w:rPr>
        <w:t xml:space="preserve"> sprostredkova</w:t>
      </w:r>
      <w:r w:rsidR="00861FD7" w:rsidRPr="00774B11">
        <w:rPr>
          <w:rFonts w:ascii="Times New Roman" w:eastAsia="Times New Roman" w:hAnsi="Times New Roman" w:cs="Times New Roman"/>
          <w:sz w:val="24"/>
          <w:szCs w:val="24"/>
          <w:lang w:eastAsia="sk-SK"/>
        </w:rPr>
        <w:t>nie</w:t>
      </w:r>
      <w:r w:rsidRPr="00774B11">
        <w:rPr>
          <w:rFonts w:ascii="Times New Roman" w:eastAsia="Times New Roman" w:hAnsi="Times New Roman" w:cs="Times New Roman"/>
          <w:sz w:val="24"/>
          <w:szCs w:val="24"/>
          <w:lang w:eastAsia="sk-SK"/>
        </w:rPr>
        <w:t xml:space="preserve"> </w:t>
      </w:r>
      <w:r w:rsidR="00861FD7" w:rsidRPr="00774B11">
        <w:rPr>
          <w:rFonts w:ascii="Times New Roman" w:eastAsia="Times New Roman" w:hAnsi="Times New Roman" w:cs="Times New Roman"/>
          <w:sz w:val="24"/>
          <w:szCs w:val="24"/>
          <w:lang w:eastAsia="sk-SK"/>
        </w:rPr>
        <w:t xml:space="preserve">vhodného zamestnania </w:t>
      </w:r>
      <w:r w:rsidRPr="00774B11">
        <w:rPr>
          <w:rFonts w:ascii="Times New Roman" w:eastAsia="Times New Roman" w:hAnsi="Times New Roman" w:cs="Times New Roman"/>
          <w:sz w:val="24"/>
          <w:szCs w:val="24"/>
          <w:lang w:eastAsia="sk-SK"/>
        </w:rPr>
        <w:t>osobe v hmotnej núdzi</w:t>
      </w:r>
      <w:r w:rsidR="00DC77C6" w:rsidRPr="00EB76CA">
        <w:rPr>
          <w:rFonts w:ascii="Times New Roman" w:eastAsia="Times New Roman" w:hAnsi="Times New Roman" w:cs="Times New Roman"/>
          <w:sz w:val="24"/>
          <w:szCs w:val="24"/>
          <w:lang w:eastAsia="sk-SK"/>
        </w:rPr>
        <w:t xml:space="preserve"> </w:t>
      </w:r>
      <w:r w:rsidR="00DC77C6" w:rsidRPr="00EB76CA">
        <w:rPr>
          <w:rFonts w:ascii="Times New Roman" w:eastAsia="Times New Roman" w:hAnsi="Times New Roman" w:cs="Times New Roman"/>
          <w:sz w:val="24"/>
          <w:szCs w:val="24"/>
          <w:shd w:val="clear" w:color="auto" w:fill="FFFFFF"/>
          <w:lang w:eastAsia="sk-SK"/>
        </w:rPr>
        <w:t>vo väzbe na navrhované úpravy zákona č. 417/2013 Z. z. o pomoci v hmotnej núdzi a o zmene a doplnení niektorých zákonov v znení neskorších predpisov (čl. III). </w:t>
      </w:r>
      <w:r w:rsidR="00DC77C6" w:rsidRPr="00EB76CA">
        <w:rPr>
          <w:rFonts w:ascii="Times New Roman" w:eastAsia="Times New Roman" w:hAnsi="Times New Roman" w:cs="Times New Roman"/>
          <w:sz w:val="24"/>
          <w:szCs w:val="24"/>
          <w:lang w:eastAsia="sk-SK"/>
        </w:rPr>
        <w:t> </w:t>
      </w:r>
      <w:r w:rsidR="00DC77C6" w:rsidRPr="003134A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683952"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w:t>
      </w:r>
      <w:r w:rsidR="00C7629E">
        <w:rPr>
          <w:rFonts w:ascii="Times New Roman" w:eastAsia="Times New Roman" w:hAnsi="Times New Roman" w:cs="Times New Roman"/>
          <w:b/>
          <w:bCs/>
          <w:sz w:val="24"/>
          <w:szCs w:val="24"/>
          <w:lang w:eastAsia="sk-SK"/>
        </w:rPr>
        <w:t>34</w:t>
      </w:r>
      <w:r w:rsidR="00B64C13" w:rsidRPr="00EB76CA">
        <w:rPr>
          <w:rFonts w:ascii="Times New Roman" w:eastAsia="Times New Roman" w:hAnsi="Times New Roman" w:cs="Times New Roman"/>
          <w:b/>
          <w:bCs/>
          <w:sz w:val="24"/>
          <w:szCs w:val="24"/>
          <w:lang w:eastAsia="sk-SK"/>
        </w:rPr>
        <w:t xml:space="preserve"> [príloha č. 1 písm</w:t>
      </w:r>
      <w:r w:rsidR="001307E6" w:rsidRPr="00EB76CA">
        <w:rPr>
          <w:rFonts w:ascii="Times New Roman" w:eastAsia="Times New Roman" w:hAnsi="Times New Roman" w:cs="Times New Roman"/>
          <w:b/>
          <w:bCs/>
          <w:sz w:val="24"/>
          <w:szCs w:val="24"/>
          <w:lang w:eastAsia="sk-SK"/>
        </w:rPr>
        <w:t>.</w:t>
      </w:r>
      <w:r w:rsidR="00B64C13" w:rsidRPr="00EB76CA">
        <w:rPr>
          <w:rFonts w:ascii="Times New Roman" w:eastAsia="Times New Roman" w:hAnsi="Times New Roman" w:cs="Times New Roman"/>
          <w:b/>
          <w:bCs/>
          <w:sz w:val="24"/>
          <w:szCs w:val="24"/>
          <w:lang w:eastAsia="sk-SK"/>
        </w:rPr>
        <w:t xml:space="preserve"> F nové písmeno i)]</w:t>
      </w:r>
      <w:r w:rsidR="00B64C13"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Navrhovanou úp</w:t>
      </w:r>
      <w:r w:rsidR="00D6166B" w:rsidRPr="003134A1">
        <w:rPr>
          <w:rFonts w:ascii="Times New Roman" w:eastAsia="Times New Roman" w:hAnsi="Times New Roman" w:cs="Times New Roman"/>
          <w:sz w:val="24"/>
          <w:szCs w:val="24"/>
          <w:lang w:eastAsia="sk-SK"/>
        </w:rPr>
        <w:t xml:space="preserve">ravou sa </w:t>
      </w:r>
      <w:r w:rsidRPr="00774B11">
        <w:rPr>
          <w:rFonts w:ascii="Times New Roman" w:eastAsia="Times New Roman" w:hAnsi="Times New Roman" w:cs="Times New Roman"/>
          <w:sz w:val="24"/>
          <w:szCs w:val="24"/>
          <w:lang w:eastAsia="sk-SK"/>
        </w:rPr>
        <w:t xml:space="preserve"> na účely poskytovania služieb zamestnanosti </w:t>
      </w:r>
      <w:r w:rsidR="00DB5CA1" w:rsidRPr="00774B11">
        <w:rPr>
          <w:rFonts w:ascii="Times New Roman" w:eastAsia="Times New Roman" w:hAnsi="Times New Roman" w:cs="Times New Roman"/>
          <w:sz w:val="24"/>
          <w:szCs w:val="24"/>
          <w:lang w:eastAsia="sk-SK"/>
        </w:rPr>
        <w:t xml:space="preserve">rozširuje </w:t>
      </w:r>
      <w:r w:rsidRPr="00774B11">
        <w:rPr>
          <w:rFonts w:ascii="Times New Roman" w:eastAsia="Times New Roman" w:hAnsi="Times New Roman" w:cs="Times New Roman"/>
          <w:sz w:val="24"/>
          <w:szCs w:val="24"/>
          <w:lang w:eastAsia="sk-SK"/>
        </w:rPr>
        <w:t>okruh údajov poskytovaných Sociálnou poisťovňou o údaj o dovŕšení veku potrebného na nárok na starobný dôchodok.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w:t>
      </w:r>
      <w:r w:rsidR="00683952" w:rsidRPr="00EB76CA">
        <w:rPr>
          <w:rFonts w:ascii="Times New Roman" w:eastAsia="Times New Roman" w:hAnsi="Times New Roman" w:cs="Times New Roman"/>
          <w:b/>
          <w:bCs/>
          <w:sz w:val="24"/>
          <w:szCs w:val="24"/>
          <w:lang w:eastAsia="sk-SK"/>
        </w:rPr>
        <w:t>3</w:t>
      </w:r>
      <w:r w:rsidR="00C7629E">
        <w:rPr>
          <w:rFonts w:ascii="Times New Roman" w:eastAsia="Times New Roman" w:hAnsi="Times New Roman" w:cs="Times New Roman"/>
          <w:b/>
          <w:bCs/>
          <w:sz w:val="24"/>
          <w:szCs w:val="24"/>
          <w:lang w:eastAsia="sk-SK"/>
        </w:rPr>
        <w:t>5</w:t>
      </w:r>
      <w:r w:rsidRPr="00EB76CA">
        <w:rPr>
          <w:rFonts w:ascii="Times New Roman" w:eastAsia="Times New Roman" w:hAnsi="Times New Roman" w:cs="Times New Roman"/>
          <w:b/>
          <w:bCs/>
          <w:sz w:val="24"/>
          <w:szCs w:val="24"/>
          <w:lang w:eastAsia="sk-SK"/>
        </w:rPr>
        <w:t xml:space="preserve"> [príloha č. 1 písm. G]</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lang w:eastAsia="sk-SK"/>
        </w:rPr>
        <w:t>Vecná úprava v nadväznosti na skutočnosť, že Ústav informácií a prognóz školstva bol zrušený ku dňu 31. decembra 2013 zlúčením s Centrom vedecko-technických informácií Slovenskej republiky</w:t>
      </w:r>
      <w:r w:rsidRPr="00774B11">
        <w:rPr>
          <w:rFonts w:ascii="Times New Roman" w:eastAsia="Times New Roman" w:hAnsi="Times New Roman" w:cs="Times New Roman"/>
          <w:sz w:val="24"/>
          <w:szCs w:val="24"/>
          <w:lang w:eastAsia="sk-SK"/>
        </w:rPr>
        <w:t>.</w:t>
      </w:r>
      <w:r w:rsidRPr="00774B11">
        <w:rPr>
          <w:rFonts w:ascii="Times New Roman" w:eastAsia="Times New Roman" w:hAnsi="Times New Roman" w:cs="Times New Roman"/>
          <w:sz w:val="24"/>
          <w:szCs w:val="24"/>
          <w:lang w:val="en-US" w:eastAsia="sk-SK"/>
        </w:rPr>
        <w:t> </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lang w:eastAsia="sk-SK"/>
        </w:rPr>
        <w:t>K bodu 1</w:t>
      </w:r>
      <w:r w:rsidR="00683952" w:rsidRPr="00EB76CA">
        <w:rPr>
          <w:rFonts w:ascii="Times New Roman" w:eastAsia="Times New Roman" w:hAnsi="Times New Roman" w:cs="Times New Roman"/>
          <w:b/>
          <w:bCs/>
          <w:sz w:val="24"/>
          <w:szCs w:val="24"/>
          <w:lang w:eastAsia="sk-SK"/>
        </w:rPr>
        <w:t>3</w:t>
      </w:r>
      <w:r w:rsidR="00C7629E">
        <w:rPr>
          <w:rFonts w:ascii="Times New Roman" w:eastAsia="Times New Roman" w:hAnsi="Times New Roman" w:cs="Times New Roman"/>
          <w:b/>
          <w:bCs/>
          <w:sz w:val="24"/>
          <w:szCs w:val="24"/>
          <w:lang w:eastAsia="sk-SK"/>
        </w:rPr>
        <w:t>6</w:t>
      </w:r>
      <w:r w:rsidRPr="00EB76CA">
        <w:rPr>
          <w:rFonts w:ascii="Times New Roman" w:eastAsia="Times New Roman" w:hAnsi="Times New Roman" w:cs="Times New Roman"/>
          <w:b/>
          <w:bCs/>
          <w:sz w:val="24"/>
          <w:szCs w:val="24"/>
          <w:lang w:eastAsia="sk-SK"/>
        </w:rPr>
        <w:t xml:space="preserve"> [nadpis prílohy č. 2]</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Úpravou nadpisu </w:t>
      </w:r>
      <w:r w:rsidRPr="00774B11">
        <w:rPr>
          <w:rFonts w:ascii="Times New Roman" w:eastAsia="Times New Roman" w:hAnsi="Times New Roman" w:cs="Times New Roman"/>
          <w:sz w:val="24"/>
          <w:szCs w:val="24"/>
          <w:shd w:val="clear" w:color="auto" w:fill="FFFFFF"/>
          <w:lang w:eastAsia="sk-SK"/>
        </w:rPr>
        <w:t>sa zoznam dokladov na účely sprostredkovania zamestnania stanovuje aj pre osoby v hmotnej núdzi vo väzbe na navrhované úpravy zákona č. 417/2013 Z.</w:t>
      </w:r>
      <w:r w:rsidR="003D119D"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shd w:val="clear" w:color="auto" w:fill="FFFFFF"/>
          <w:lang w:eastAsia="sk-SK"/>
        </w:rPr>
        <w:t>z. o pomoci v hmotnej núdzi a o zmene a doplnení niektorých zákonov v znení neskorších predpisov (čl. II</w:t>
      </w:r>
      <w:r w:rsidR="002453AD" w:rsidRPr="00774B11">
        <w:rPr>
          <w:rFonts w:ascii="Times New Roman" w:eastAsia="Times New Roman" w:hAnsi="Times New Roman" w:cs="Times New Roman"/>
          <w:sz w:val="24"/>
          <w:szCs w:val="24"/>
          <w:shd w:val="clear" w:color="auto" w:fill="FFFFFF"/>
          <w:lang w:eastAsia="sk-SK"/>
        </w:rPr>
        <w:t>I</w:t>
      </w:r>
      <w:r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774B11">
        <w:rPr>
          <w:rFonts w:ascii="Times New Roman" w:eastAsia="Times New Roman" w:hAnsi="Times New Roman" w:cs="Times New Roman"/>
          <w:sz w:val="24"/>
          <w:szCs w:val="24"/>
          <w:lang w:eastAsia="sk-SK"/>
        </w:rPr>
        <w:t>  </w:t>
      </w:r>
    </w:p>
    <w:p w:rsidR="00B64C13" w:rsidRPr="00EB76CA" w:rsidRDefault="00B64C13" w:rsidP="00683952">
      <w:pPr>
        <w:spacing w:after="0"/>
        <w:jc w:val="both"/>
        <w:textAlignment w:val="baseline"/>
        <w:rPr>
          <w:rFonts w:ascii="Times New Roman" w:eastAsia="Times New Roman" w:hAnsi="Times New Roman" w:cs="Times New Roman"/>
          <w:sz w:val="24"/>
          <w:szCs w:val="24"/>
          <w:lang w:eastAsia="sk-SK"/>
        </w:rPr>
      </w:pPr>
      <w:r w:rsidRPr="00EB76CA">
        <w:rPr>
          <w:rFonts w:ascii="Times New Roman" w:eastAsia="Times New Roman" w:hAnsi="Times New Roman" w:cs="Times New Roman"/>
          <w:b/>
          <w:bCs/>
          <w:sz w:val="24"/>
          <w:szCs w:val="24"/>
          <w:shd w:val="clear" w:color="auto" w:fill="FFFFFF"/>
          <w:lang w:eastAsia="sk-SK"/>
        </w:rPr>
        <w:t xml:space="preserve">K bodu </w:t>
      </w:r>
      <w:r w:rsidR="00683952" w:rsidRPr="00EB76CA">
        <w:rPr>
          <w:rFonts w:ascii="Times New Roman" w:eastAsia="Times New Roman" w:hAnsi="Times New Roman" w:cs="Times New Roman"/>
          <w:b/>
          <w:bCs/>
          <w:sz w:val="24"/>
          <w:szCs w:val="24"/>
          <w:shd w:val="clear" w:color="auto" w:fill="FFFFFF"/>
          <w:lang w:eastAsia="sk-SK"/>
        </w:rPr>
        <w:t>13</w:t>
      </w:r>
      <w:r w:rsidR="00C7629E">
        <w:rPr>
          <w:rFonts w:ascii="Times New Roman" w:eastAsia="Times New Roman" w:hAnsi="Times New Roman" w:cs="Times New Roman"/>
          <w:b/>
          <w:bCs/>
          <w:sz w:val="24"/>
          <w:szCs w:val="24"/>
          <w:shd w:val="clear" w:color="auto" w:fill="FFFFFF"/>
          <w:lang w:eastAsia="sk-SK"/>
        </w:rPr>
        <w:t>7</w:t>
      </w:r>
      <w:r w:rsidRPr="00EB76CA">
        <w:rPr>
          <w:rFonts w:ascii="Times New Roman" w:eastAsia="Times New Roman" w:hAnsi="Times New Roman" w:cs="Times New Roman"/>
          <w:b/>
          <w:bCs/>
          <w:sz w:val="24"/>
          <w:szCs w:val="24"/>
          <w:shd w:val="clear" w:color="auto" w:fill="FFFFFF"/>
          <w:lang w:eastAsia="sk-SK"/>
        </w:rPr>
        <w:t xml:space="preserve"> [</w:t>
      </w:r>
      <w:r w:rsidRPr="00EB76CA">
        <w:rPr>
          <w:rFonts w:ascii="Times New Roman" w:eastAsia="Times New Roman" w:hAnsi="Times New Roman" w:cs="Times New Roman"/>
          <w:b/>
          <w:bCs/>
          <w:sz w:val="24"/>
          <w:szCs w:val="24"/>
          <w:lang w:eastAsia="sk-SK"/>
        </w:rPr>
        <w:t>príloha č. 2 písm. B úvodná veta]</w:t>
      </w:r>
      <w:r w:rsidRPr="00EB76CA">
        <w:rPr>
          <w:rFonts w:ascii="Times New Roman" w:eastAsia="Times New Roman" w:hAnsi="Times New Roman" w:cs="Times New Roman"/>
          <w:sz w:val="24"/>
          <w:szCs w:val="24"/>
          <w:lang w:eastAsia="sk-SK"/>
        </w:rPr>
        <w:t>  </w:t>
      </w:r>
    </w:p>
    <w:p w:rsidR="00B64C13" w:rsidRPr="00774B11" w:rsidRDefault="00B64C13" w:rsidP="00683952">
      <w:pPr>
        <w:spacing w:after="0"/>
        <w:jc w:val="both"/>
        <w:textAlignment w:val="baseline"/>
        <w:rPr>
          <w:rFonts w:ascii="Times New Roman" w:eastAsia="Times New Roman" w:hAnsi="Times New Roman" w:cs="Times New Roman"/>
          <w:sz w:val="24"/>
          <w:szCs w:val="24"/>
          <w:lang w:eastAsia="sk-SK"/>
        </w:rPr>
      </w:pPr>
      <w:r w:rsidRPr="003134A1">
        <w:rPr>
          <w:rFonts w:ascii="Times New Roman" w:eastAsia="Times New Roman" w:hAnsi="Times New Roman" w:cs="Times New Roman"/>
          <w:sz w:val="24"/>
          <w:szCs w:val="24"/>
          <w:shd w:val="clear" w:color="auto" w:fill="FFFFFF"/>
          <w:lang w:eastAsia="sk-SK"/>
        </w:rPr>
        <w:t xml:space="preserve">Úpravou </w:t>
      </w:r>
      <w:r w:rsidRPr="00774B11">
        <w:rPr>
          <w:rFonts w:ascii="Times New Roman" w:eastAsia="Times New Roman" w:hAnsi="Times New Roman" w:cs="Times New Roman"/>
          <w:sz w:val="24"/>
          <w:szCs w:val="24"/>
          <w:shd w:val="clear" w:color="auto" w:fill="FFFFFF"/>
          <w:lang w:eastAsia="sk-SK"/>
        </w:rPr>
        <w:t xml:space="preserve">sa na účely sprostredkovania zamestnania </w:t>
      </w:r>
      <w:r w:rsidR="00DB5CA1" w:rsidRPr="00774B11">
        <w:rPr>
          <w:rFonts w:ascii="Times New Roman" w:eastAsia="Times New Roman" w:hAnsi="Times New Roman" w:cs="Times New Roman"/>
          <w:sz w:val="24"/>
          <w:szCs w:val="24"/>
          <w:shd w:val="clear" w:color="auto" w:fill="FFFFFF"/>
          <w:lang w:eastAsia="sk-SK"/>
        </w:rPr>
        <w:t>u</w:t>
      </w:r>
      <w:r w:rsidRPr="00774B11">
        <w:rPr>
          <w:rFonts w:ascii="Times New Roman" w:eastAsia="Times New Roman" w:hAnsi="Times New Roman" w:cs="Times New Roman"/>
          <w:sz w:val="24"/>
          <w:szCs w:val="24"/>
          <w:shd w:val="clear" w:color="auto" w:fill="FFFFFF"/>
          <w:lang w:eastAsia="sk-SK"/>
        </w:rPr>
        <w:t>stanovuje zoznam dokladov, ktoré osoba v hmotnej núdzi predkladá úradu</w:t>
      </w:r>
      <w:r w:rsidR="00DB5CA1" w:rsidRPr="00774B11">
        <w:rPr>
          <w:rFonts w:ascii="Times New Roman" w:eastAsia="Times New Roman" w:hAnsi="Times New Roman" w:cs="Times New Roman"/>
          <w:sz w:val="24"/>
          <w:szCs w:val="24"/>
          <w:shd w:val="clear" w:color="auto" w:fill="FFFFFF"/>
          <w:lang w:eastAsia="sk-SK"/>
        </w:rPr>
        <w:t xml:space="preserve"> práce, sociálnych vecí a rodiny</w:t>
      </w:r>
      <w:r w:rsidRPr="00774B11">
        <w:rPr>
          <w:rFonts w:ascii="Times New Roman" w:eastAsia="Times New Roman" w:hAnsi="Times New Roman" w:cs="Times New Roman"/>
          <w:sz w:val="24"/>
          <w:szCs w:val="24"/>
          <w:shd w:val="clear" w:color="auto" w:fill="FFFFFF"/>
          <w:lang w:eastAsia="sk-SK"/>
        </w:rPr>
        <w:t>. </w:t>
      </w:r>
      <w:r w:rsidRPr="00774B11">
        <w:rPr>
          <w:rFonts w:ascii="Times New Roman" w:eastAsia="Times New Roman" w:hAnsi="Times New Roman" w:cs="Times New Roman"/>
          <w:sz w:val="24"/>
          <w:szCs w:val="24"/>
          <w:lang w:eastAsia="sk-SK"/>
        </w:rPr>
        <w:t>  </w:t>
      </w:r>
    </w:p>
    <w:p w:rsidR="00774B11" w:rsidRDefault="00774B11" w:rsidP="00683952">
      <w:pPr>
        <w:spacing w:after="0"/>
        <w:jc w:val="both"/>
        <w:textAlignment w:val="baseline"/>
        <w:rPr>
          <w:rFonts w:ascii="Times New Roman" w:eastAsia="Times New Roman" w:hAnsi="Times New Roman" w:cs="Times New Roman"/>
          <w:sz w:val="24"/>
          <w:szCs w:val="24"/>
          <w:lang w:eastAsia="sk-SK"/>
        </w:rPr>
      </w:pPr>
    </w:p>
    <w:p w:rsidR="00B64C13" w:rsidRPr="00E83857" w:rsidRDefault="00B64C13" w:rsidP="00683952">
      <w:pPr>
        <w:spacing w:after="0"/>
        <w:jc w:val="both"/>
        <w:textAlignment w:val="baseline"/>
        <w:rPr>
          <w:rFonts w:ascii="Times New Roman" w:eastAsia="Times New Roman" w:hAnsi="Times New Roman" w:cs="Times New Roman"/>
          <w:sz w:val="24"/>
          <w:szCs w:val="24"/>
          <w:u w:val="single"/>
          <w:lang w:eastAsia="sk-SK"/>
        </w:rPr>
      </w:pPr>
      <w:r w:rsidRPr="00E83857">
        <w:rPr>
          <w:rFonts w:ascii="Times New Roman" w:eastAsia="Times New Roman" w:hAnsi="Times New Roman" w:cs="Times New Roman"/>
          <w:b/>
          <w:bCs/>
          <w:sz w:val="24"/>
          <w:szCs w:val="24"/>
          <w:u w:val="single"/>
          <w:lang w:eastAsia="sk-SK"/>
        </w:rPr>
        <w:t>K čl. II (zákon o pobyte cudzincov)</w:t>
      </w:r>
      <w:r w:rsidRPr="00E83857">
        <w:rPr>
          <w:rFonts w:ascii="Times New Roman" w:eastAsia="Times New Roman" w:hAnsi="Times New Roman" w:cs="Times New Roman"/>
          <w:sz w:val="24"/>
          <w:szCs w:val="24"/>
          <w:u w:val="single"/>
          <w:lang w:eastAsia="sk-SK"/>
        </w:rPr>
        <w:t> </w:t>
      </w:r>
    </w:p>
    <w:p w:rsidR="00651760" w:rsidRPr="00790F91" w:rsidRDefault="00651760" w:rsidP="00683952">
      <w:pPr>
        <w:spacing w:after="0"/>
        <w:jc w:val="both"/>
        <w:textAlignment w:val="baseline"/>
        <w:rPr>
          <w:rFonts w:ascii="Times New Roman" w:eastAsia="Times New Roman" w:hAnsi="Times New Roman" w:cs="Times New Roman"/>
          <w:sz w:val="24"/>
          <w:szCs w:val="24"/>
          <w:lang w:eastAsia="sk-SK"/>
        </w:rPr>
      </w:pPr>
    </w:p>
    <w:p w:rsidR="00B64C13" w:rsidRPr="00790F91" w:rsidRDefault="00B64C13" w:rsidP="00683952">
      <w:pPr>
        <w:spacing w:after="0"/>
        <w:jc w:val="both"/>
        <w:textAlignment w:val="baseline"/>
        <w:rPr>
          <w:rFonts w:ascii="Times New Roman" w:eastAsia="Times New Roman" w:hAnsi="Times New Roman" w:cs="Times New Roman"/>
          <w:sz w:val="24"/>
          <w:szCs w:val="24"/>
          <w:lang w:eastAsia="sk-SK"/>
        </w:rPr>
      </w:pPr>
      <w:r w:rsidRPr="00790F91">
        <w:rPr>
          <w:rFonts w:ascii="Times New Roman" w:eastAsia="Times New Roman" w:hAnsi="Times New Roman" w:cs="Times New Roman"/>
          <w:sz w:val="24"/>
          <w:szCs w:val="24"/>
          <w:lang w:eastAsia="sk-SK"/>
        </w:rPr>
        <w:t>Nadväzne na navrhovanú úpravu obdobia na účely vykonávania sezónnej práce v zákone o</w:t>
      </w:r>
      <w:r w:rsidR="003D119D" w:rsidRPr="00790F91">
        <w:rPr>
          <w:rFonts w:ascii="Times New Roman" w:eastAsia="Times New Roman" w:hAnsi="Times New Roman" w:cs="Times New Roman"/>
          <w:sz w:val="24"/>
          <w:szCs w:val="24"/>
          <w:lang w:eastAsia="sk-SK"/>
        </w:rPr>
        <w:t> </w:t>
      </w:r>
      <w:r w:rsidRPr="00790F91">
        <w:rPr>
          <w:rFonts w:ascii="Times New Roman" w:eastAsia="Times New Roman" w:hAnsi="Times New Roman" w:cs="Times New Roman"/>
          <w:sz w:val="24"/>
          <w:szCs w:val="24"/>
          <w:lang w:eastAsia="sk-SK"/>
        </w:rPr>
        <w:t>službách zamestnanosti, sa v § 23 ods. 4 a § 34 ods. 1 písm. a) navrhuje predĺžiť obdobie, na</w:t>
      </w:r>
      <w:r w:rsidR="003D119D" w:rsidRPr="00790F91">
        <w:rPr>
          <w:rFonts w:ascii="Times New Roman" w:eastAsia="Times New Roman" w:hAnsi="Times New Roman" w:cs="Times New Roman"/>
          <w:sz w:val="24"/>
          <w:szCs w:val="24"/>
          <w:lang w:eastAsia="sk-SK"/>
        </w:rPr>
        <w:t> </w:t>
      </w:r>
      <w:r w:rsidRPr="00790F91">
        <w:rPr>
          <w:rFonts w:ascii="Times New Roman" w:eastAsia="Times New Roman" w:hAnsi="Times New Roman" w:cs="Times New Roman"/>
          <w:sz w:val="24"/>
          <w:szCs w:val="24"/>
          <w:lang w:eastAsia="sk-SK"/>
        </w:rPr>
        <w:t>ktoré sa udeľuje prechodný pobyt na účel sezónneho zamestnania, a to najviac na 240 dní počas 12 po sebe nasledujúcich mesiacov a obnovuje prechodný pobyt na účel sezónneho zamestnania, a to najviac na obdobie, ktoré spolu s predchádzajúcim udeleným prechodným pobytom na výkon sezónneho zamestnania súhrnne nepresiahne 240 dní počas 12 po sebe nasledujúcich mesiacov. </w:t>
      </w:r>
    </w:p>
    <w:p w:rsidR="00B64C13" w:rsidRDefault="00B64C13" w:rsidP="00683952">
      <w:pPr>
        <w:spacing w:after="0"/>
        <w:jc w:val="both"/>
        <w:textAlignment w:val="baseline"/>
        <w:rPr>
          <w:rFonts w:ascii="Times New Roman" w:eastAsia="Times New Roman" w:hAnsi="Times New Roman" w:cs="Times New Roman"/>
          <w:sz w:val="24"/>
          <w:szCs w:val="24"/>
          <w:lang w:eastAsia="sk-SK"/>
        </w:rPr>
      </w:pPr>
      <w:r w:rsidRPr="00790F91">
        <w:rPr>
          <w:rFonts w:ascii="Times New Roman" w:eastAsia="Times New Roman" w:hAnsi="Times New Roman" w:cs="Times New Roman"/>
          <w:sz w:val="24"/>
          <w:szCs w:val="24"/>
          <w:lang w:eastAsia="sk-SK"/>
        </w:rPr>
        <w:t> </w:t>
      </w:r>
    </w:p>
    <w:p w:rsidR="00C65863" w:rsidRPr="00790F91" w:rsidRDefault="00C65863" w:rsidP="00683952">
      <w:pPr>
        <w:spacing w:after="0"/>
        <w:jc w:val="both"/>
        <w:textAlignment w:val="baseline"/>
        <w:rPr>
          <w:rFonts w:ascii="Times New Roman" w:eastAsia="Times New Roman" w:hAnsi="Times New Roman" w:cs="Times New Roman"/>
          <w:sz w:val="24"/>
          <w:szCs w:val="24"/>
          <w:lang w:eastAsia="sk-SK"/>
        </w:rPr>
      </w:pPr>
    </w:p>
    <w:p w:rsidR="000D7BBA" w:rsidRPr="00E83857" w:rsidRDefault="000D7BBA" w:rsidP="000D7BBA">
      <w:pPr>
        <w:spacing w:after="0" w:line="269" w:lineRule="auto"/>
        <w:jc w:val="both"/>
        <w:textAlignment w:val="baseline"/>
        <w:rPr>
          <w:rFonts w:ascii="Times New Roman" w:eastAsia="Times New Roman" w:hAnsi="Times New Roman" w:cs="Times New Roman"/>
          <w:b/>
          <w:bCs/>
          <w:sz w:val="24"/>
          <w:szCs w:val="24"/>
          <w:u w:val="single"/>
          <w:lang w:eastAsia="sk-SK"/>
        </w:rPr>
      </w:pPr>
      <w:r w:rsidRPr="00E83857">
        <w:rPr>
          <w:rFonts w:ascii="Times New Roman" w:eastAsia="Times New Roman" w:hAnsi="Times New Roman" w:cs="Times New Roman"/>
          <w:b/>
          <w:bCs/>
          <w:sz w:val="24"/>
          <w:szCs w:val="24"/>
          <w:u w:val="single"/>
          <w:lang w:eastAsia="sk-SK"/>
        </w:rPr>
        <w:t>K čl. III (zákon o pomoci v hmotnej núdzi)</w:t>
      </w:r>
      <w:r w:rsidRPr="00E83857">
        <w:rPr>
          <w:rFonts w:ascii="Times New Roman" w:eastAsia="Times New Roman" w:hAnsi="Times New Roman" w:cs="Times New Roman"/>
          <w:b/>
          <w:bCs/>
          <w:sz w:val="24"/>
          <w:szCs w:val="24"/>
          <w:u w:val="single"/>
          <w:lang w:val="en-US" w:eastAsia="sk-SK"/>
        </w:rPr>
        <w:t xml:space="preserve"> </w:t>
      </w:r>
      <w:r w:rsidRPr="00E83857">
        <w:rPr>
          <w:rFonts w:ascii="Times New Roman" w:eastAsia="Times New Roman" w:hAnsi="Times New Roman" w:cs="Times New Roman"/>
          <w:b/>
          <w:bCs/>
          <w:sz w:val="24"/>
          <w:szCs w:val="24"/>
          <w:u w:val="single"/>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1 [§ 4 ods. 3 písm. a)]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Navrhuje sa zaviesť ďalší motivačný prvok, pre tých členov domácnosti, ktorí v období poskytovania pomoci v hmotnej núdzi nastúpia do zamestnania formou odstupňovania zvýhodneného započítavania príjmu z pracovného pomeru alebo obdobného pracovného vzťahu najdlhšie počas 6 kalendárnych mesiacov od vzniku tohto pracovného pomeru alebo obdobného pracovného vzťahu. Počas prvých dvoch kalendárnych mesiacov sa na účely pomoci v hmotnej núdzi nebude posudzovať celý príjem z pracovného pomeru alebo obdobného pracovného vzťahu, ďalšie dva kalendárne mesiace 75% z príjmu plynúceho z pracovného pomeru alebo obdobného pracovného vzťahu a nasledujúce dva kalendárne mesiace 50 % z príjmu plynúceho z pracovného pomeru alebo obdobného pracovného vzťahu. Následne po 6 mesiacoch za príjem nebude posudzovaných 25% z príjmu zo závislej činnosti alebo obdobného príjmu z cudziny tak, ako to upravuje už súčasná právna úprava. Obdobný pracovný vzťah je štátnozamestnanecký pomer alebo služobný pomer, t. j. nejde o dohody o prácach vykonávaným mimo pracovného pomeru. Cieľom uvedeného opatrenia je výraznejšie podporiť prijatie a udržanie si zamestnania, najmä tých členov domácnosti, ktorí sú zaťažení výkonom exekúcie.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2 [§ 4 ods. 3 písm. w)]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Navrhuje sa za príjem na účely pomoci v hmotnej núdzi nepovažovať sumu priznanú a vyplatenú zamestnancovi podľa § 9 ods. 2 písm. t) a § 32a zákona č. 595/2003 Z. z. o dani z príjmov (zamestnanecká prémia) a sumu daňového zvýhodnenia na vyživované dieťa žijúce s daňovníkom v domácnosti podľa § 9 ods. 2 písm. n) a § 32a zákona č. 595/2003 Z. z. o dani z príjmov (daňový bonus). Ide o ďalšiu formu motivácie zamestnať sa, nakoľko tým, že sa tento príjem nebude považovať za príjem na účely pomoci v hmotnej núdzi, bude predstavovať výrazné zvýšenie príjmu pre domácnosti s deťmi.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3 [§ 4 ods. 4 a 5]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Navrhuje sa v súvislosti s novelizačným bodom 1 určiť, že rozhodujúce obdobie, v ktorom sa príjem bude zvýhodnene posudzovať na účely pomoci v hmotnej núdzi, je obdobie šiestich kalendárnych mesiacov od vzniku prvého pracovného pomeru alebo obdobného pracovného vzťahu, ktorý vznikol počas poskytovania pomoci v hmotnej núdzi, a to aj pre viaceré </w:t>
      </w:r>
      <w:r w:rsidRPr="000D7BBA">
        <w:rPr>
          <w:rFonts w:ascii="Times New Roman" w:eastAsia="Times New Roman" w:hAnsi="Times New Roman" w:cs="Times New Roman"/>
          <w:sz w:val="24"/>
          <w:szCs w:val="24"/>
          <w:lang w:eastAsia="sk-SK"/>
        </w:rPr>
        <w:lastRenderedPageBreak/>
        <w:t>pracovného pomery alebo obdobné pracovné vzťahy existujúce popri sebe. Zavedenie rozhodujúceho obdobia v praxi bude znamenať, že ak pracovný pomer členovi domácnosti začal v mesiaci január a skončil v mesiaci marec, tak zvýhodnené posudzovanie príjmu za mesiac január až február je vo výške 100% a za mesiac marec vo výške 75 %. Nový pracovný pomer vznikne členovi domácnosti až v mesiaci júl, v ktorom sa za príjem nebude považovať 25 % príjmu z jeho pracovného pomeru. Opätovné zvýhodnené posudzovanie príjmu bude možné až pri pracovnom pomere alebo obdobnom pracovnom vzťahu, ktorý vznikol po uplynutí 24 kalendárnych mesiacov od vzniku pracovného pomeru alebo obdobného pracovného vzťahu, pri ktorom sa na započítanie z neho plynúceho príjmu prvýkrát uplatnilo. Cieľom je predchádzať jednak možnému zneužívaniu zvýhodneného posudzovania príjmu na účely pomoci v hmotnej núdzi pri uzatváraní nových pracovných pomerov alebo obdobných pracovných vzťahov, ako aj motivácia zotrvať v zamestnaní.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4 [§ 8a] </w:t>
      </w:r>
    </w:p>
    <w:p w:rsidR="000D7BBA" w:rsidRPr="000D7BBA" w:rsidRDefault="000D7BBA" w:rsidP="003134A1">
      <w:pPr>
        <w:jc w:val="both"/>
        <w:rPr>
          <w:rFonts w:ascii="Times New Roman" w:hAnsi="Times New Roman" w:cs="Times New Roman"/>
          <w:sz w:val="24"/>
          <w:szCs w:val="24"/>
        </w:rPr>
      </w:pPr>
      <w:r w:rsidRPr="000D7BBA">
        <w:rPr>
          <w:rFonts w:ascii="Times New Roman" w:eastAsia="Times New Roman" w:hAnsi="Times New Roman" w:cs="Times New Roman"/>
          <w:bCs/>
          <w:sz w:val="24"/>
          <w:szCs w:val="24"/>
          <w:lang w:eastAsia="sk-SK"/>
        </w:rPr>
        <w:t xml:space="preserve">V súvislosti s novelizačným bodom 7 (§ 11 ods. 3) sa na účely posudzovania trvania nároku na ochranný príspevok navrhuje definovať  </w:t>
      </w:r>
      <w:r w:rsidRPr="000D7BBA">
        <w:rPr>
          <w:rFonts w:ascii="Times New Roman" w:hAnsi="Times New Roman" w:cs="Times New Roman"/>
          <w:sz w:val="24"/>
          <w:szCs w:val="24"/>
        </w:rPr>
        <w:t>posudzovanie trvania nepriaznivého zdravotného stavu na účely nároku na ochranný príspevok</w:t>
      </w:r>
      <w:r w:rsidRPr="000D7BBA">
        <w:rPr>
          <w:rFonts w:ascii="Times New Roman" w:eastAsia="Times New Roman" w:hAnsi="Times New Roman" w:cs="Times New Roman"/>
          <w:bCs/>
          <w:sz w:val="24"/>
          <w:szCs w:val="24"/>
          <w:lang w:eastAsia="sk-SK"/>
        </w:rPr>
        <w:t xml:space="preserve"> ako lekársku posudkovú činnosť, ktorej výkon zabezpečuje úrad</w:t>
      </w:r>
      <w:r w:rsidR="007443ED">
        <w:rPr>
          <w:rFonts w:ascii="Times New Roman" w:eastAsia="Times New Roman" w:hAnsi="Times New Roman" w:cs="Times New Roman"/>
          <w:bCs/>
          <w:sz w:val="24"/>
          <w:szCs w:val="24"/>
          <w:lang w:eastAsia="sk-SK"/>
        </w:rPr>
        <w:t xml:space="preserve"> práce, sociálnych vecí a rodiny</w:t>
      </w:r>
      <w:r w:rsidRPr="000D7BBA">
        <w:rPr>
          <w:rFonts w:ascii="Times New Roman" w:eastAsia="Times New Roman" w:hAnsi="Times New Roman" w:cs="Times New Roman"/>
          <w:bCs/>
          <w:sz w:val="24"/>
          <w:szCs w:val="24"/>
          <w:lang w:eastAsia="sk-SK"/>
        </w:rPr>
        <w:t xml:space="preserve"> a</w:t>
      </w:r>
      <w:r w:rsidR="007443ED">
        <w:rPr>
          <w:rFonts w:ascii="Times New Roman" w:eastAsia="Times New Roman" w:hAnsi="Times New Roman" w:cs="Times New Roman"/>
          <w:bCs/>
          <w:sz w:val="24"/>
          <w:szCs w:val="24"/>
          <w:lang w:eastAsia="sk-SK"/>
        </w:rPr>
        <w:t> Ústredie práce, sociálnych vecí a rodiny</w:t>
      </w:r>
      <w:r w:rsidRPr="000D7BBA">
        <w:rPr>
          <w:rFonts w:ascii="Times New Roman" w:eastAsia="Times New Roman" w:hAnsi="Times New Roman" w:cs="Times New Roman"/>
          <w:bCs/>
          <w:sz w:val="24"/>
          <w:szCs w:val="24"/>
          <w:lang w:eastAsia="sk-SK"/>
        </w:rPr>
        <w:t xml:space="preserve">. Ako kvalifikačné predpoklady na výkon lekárskej posudkovej činnosti sa navrhujú totožné kvalifikačné predpoklady ako </w:t>
      </w:r>
      <w:r w:rsidRPr="000D7BBA">
        <w:rPr>
          <w:rFonts w:ascii="Times New Roman" w:hAnsi="Times New Roman" w:cs="Times New Roman"/>
          <w:sz w:val="24"/>
          <w:szCs w:val="24"/>
        </w:rPr>
        <w:t>na výkon lekárskej posudkovej činnosti v zmysle § 19</w:t>
      </w:r>
      <w:r w:rsidRPr="000D7BBA">
        <w:t xml:space="preserve"> </w:t>
      </w:r>
      <w:r w:rsidRPr="000D7BBA">
        <w:rPr>
          <w:rFonts w:ascii="Times New Roman" w:hAnsi="Times New Roman" w:cs="Times New Roman"/>
          <w:sz w:val="24"/>
          <w:szCs w:val="24"/>
        </w:rPr>
        <w:t>zákona č. 376/2024 Z. z. o integrovanej posudkovej činnosti a o zmene a doplnení niektorých zákonov (ďalej len „zákon č. 376/2024 Z. z.“) Obdobne ako v zákone č. 376/2024 Z. z. aj na účely tohto zákona je možné uplatniť prechodné obdobie ustanovené v § 23 zákona č. 376/2024 Z. z.</w:t>
      </w: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5 [§ 9 ods. 1 a § 15 ods. 1] </w:t>
      </w:r>
    </w:p>
    <w:p w:rsidR="000D7BBA" w:rsidRPr="000D7BBA" w:rsidRDefault="000D7BBA" w:rsidP="000D7BBA">
      <w:pPr>
        <w:spacing w:after="0" w:line="240"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Legislatívno-technická úprava súvisiaca s novelizačným bodom 6.</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6 [§ 10]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S ohľadom na rozsah navrhovaných zmien v § 10 sa navrhuje jeho nové znenie.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súvislosti s novelizačným bodom 8, ktorým sa navrhujú novo ustanoviť sumy aktivačného príspevku na troch úrovniach, sa zároveň navrhuje v § 10 ods. 2 upraviť aj sumy dávok v hmotnej núdzi podľa súm upravených od 1. januára 2025 na základe opatrenia Ministerstva práce, sociálnych vecí a rodiny Slovenskej republiky č. 257/2024 Z. z. o úprave súm pomoci v hmotnej núdzi.</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porovnaní so súčasným znením § 10 sa navrhuje úprava podmienok vzniku a trvania nároku na plnú výšku dávky v hmotnej núdzi prijatím sprostredkovaného vhodného zamestnania. Zároveň sa na tento účel navrhuje sledovať aj skutočnosť, či člen domácnosti nastúpil do sprostredkovaného vhodného zamestnania a či sa člen domácnosti dostavil na úrad</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alebo na miesto určené úradom </w:t>
      </w:r>
      <w:r w:rsidR="007443ED" w:rsidRPr="007443ED">
        <w:rPr>
          <w:rFonts w:ascii="Times New Roman" w:eastAsia="Times New Roman" w:hAnsi="Times New Roman" w:cs="Times New Roman"/>
          <w:sz w:val="24"/>
          <w:szCs w:val="24"/>
          <w:lang w:eastAsia="sk-SK"/>
        </w:rPr>
        <w:t xml:space="preserve">práce, sociálnych vecí a rodiny </w:t>
      </w:r>
      <w:r w:rsidRPr="000D7BBA">
        <w:rPr>
          <w:rFonts w:ascii="Times New Roman" w:eastAsia="Times New Roman" w:hAnsi="Times New Roman" w:cs="Times New Roman"/>
          <w:sz w:val="24"/>
          <w:szCs w:val="24"/>
          <w:lang w:eastAsia="sk-SK"/>
        </w:rPr>
        <w:t>na účel ponuky vhodného zamestnania. Tiež sa navrhuje zníženie dávky aj v prípade, že dôjde k opakovanému skončeniu právneho vzťahu, ktorý vznikol z dôvodu nástupu do vhodného zamestnania sprostredkovaného 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do jedného mesiaca od jeho vzniku, okrem prípadu, že k jeho skončeniu došlo z dôvodu, pre ktorý môže člen domácnosti okamžite skončiť právny vzťah, ktorý mu zakladá nárok na príjem zo závislej </w:t>
      </w:r>
      <w:r w:rsidRPr="000D7BBA">
        <w:rPr>
          <w:rFonts w:ascii="Times New Roman" w:eastAsia="Times New Roman" w:hAnsi="Times New Roman" w:cs="Times New Roman"/>
          <w:sz w:val="24"/>
          <w:szCs w:val="24"/>
          <w:lang w:eastAsia="sk-SK"/>
        </w:rPr>
        <w:lastRenderedPageBreak/>
        <w:t xml:space="preserve">činnosti (napr. z dôvodu nevyplatenie mzdy zamestnávateľom) alebo z dôvodu straty spôsobilosti člena domácnosti na výkon činností v takomto právnom vzťahu (napr. zdravotné dôvody). V prípade, že došlo u člena domácnosti k predčasnému ukončeniu právneho vzťahu, ktorý vznikol z dôvodu nástupu do vhodného zamestnania sprostredkovaného úradom </w:t>
      </w:r>
      <w:r w:rsidR="007443ED">
        <w:rPr>
          <w:rFonts w:ascii="Times New Roman" w:eastAsia="Times New Roman" w:hAnsi="Times New Roman" w:cs="Times New Roman"/>
          <w:sz w:val="24"/>
          <w:szCs w:val="24"/>
          <w:lang w:eastAsia="sk-SK"/>
        </w:rPr>
        <w:t>práce, sociálnych vecí a rodiny</w:t>
      </w:r>
      <w:r w:rsidR="007443ED"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 xml:space="preserve">prvýkrát, na uvedenú skutočnosť sa neprihliada ako na skutočnosť odôvodňujúcu zníženie dávky.  Navrhované opatrenia sú cielené jednak na práceschopného člena domácnosti, ktorý je v evidencii uchádzačov o zamestnanie, ale najmä na práceschopného člena domácnosti, ktorý nie je v evidencii uchádzačov o zamestnanie a ktorý napriek dostupnosti ponuky vhodného zamestnania na trhu práce je dlhodobo neaktívny a pasívne zotrváva v systéme pomoci v hmotnej núdzi. Z uvedeného dôvodu  sa mu navrhuje sprostredkovať vhodné zamestnanie a súčasne s navrhovanými úpravami v novelizačnom bode 1 posilniť jeho motiváciu pracovať a tiež zotrvať v zamestnaní. Vhodnú pracovnú ponuku bude mať úrad </w:t>
      </w:r>
      <w:r w:rsidR="007443ED">
        <w:rPr>
          <w:rFonts w:ascii="Times New Roman" w:eastAsia="Times New Roman" w:hAnsi="Times New Roman" w:cs="Times New Roman"/>
          <w:sz w:val="24"/>
          <w:szCs w:val="24"/>
          <w:lang w:eastAsia="sk-SK"/>
        </w:rPr>
        <w:t>práce, sociálnych vecí a rodiny</w:t>
      </w:r>
      <w:r w:rsidR="007443ED"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možnosť členovi domácnosti sprostredkovávať už od začiatku poskytovania pomoci v hmotnej núdzi, nie až po uplynutí troch kalendárnych mesiacov, ako je tomu pri podmienení nároku na plnú výšku dávky vykonávaním iných činností ako prijatím ponuky vhodného zamestnania.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A0793A" w:rsidRDefault="000D7BBA" w:rsidP="00A0793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prípade, že došlo k vyradeniu člena domácnosti z evidencie uchádzačov o zamestnanie pre </w:t>
      </w:r>
      <w:proofErr w:type="spellStart"/>
      <w:r w:rsidRPr="000D7BBA">
        <w:rPr>
          <w:rFonts w:ascii="Times New Roman" w:eastAsia="Times New Roman" w:hAnsi="Times New Roman" w:cs="Times New Roman"/>
          <w:sz w:val="24"/>
          <w:szCs w:val="24"/>
          <w:lang w:eastAsia="sk-SK"/>
        </w:rPr>
        <w:t>nespoluprácu</w:t>
      </w:r>
      <w:proofErr w:type="spellEnd"/>
      <w:r w:rsidRPr="000D7BBA">
        <w:rPr>
          <w:rFonts w:ascii="Times New Roman" w:eastAsia="Times New Roman" w:hAnsi="Times New Roman" w:cs="Times New Roman"/>
          <w:sz w:val="24"/>
          <w:szCs w:val="24"/>
          <w:lang w:eastAsia="sk-SK"/>
        </w:rPr>
        <w:t xml:space="preserve"> z dôvodu odmietnutia ponuky vhodného zamestnania sprostredkovaného 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alebo z dôvodu nedostavenia sa na úrad </w:t>
      </w:r>
      <w:r w:rsidR="007443ED">
        <w:rPr>
          <w:rFonts w:ascii="Times New Roman" w:eastAsia="Times New Roman" w:hAnsi="Times New Roman" w:cs="Times New Roman"/>
          <w:sz w:val="24"/>
          <w:szCs w:val="24"/>
          <w:lang w:eastAsia="sk-SK"/>
        </w:rPr>
        <w:t>práce, sociálnych vecí a rodiny</w:t>
      </w:r>
      <w:r w:rsidR="007443ED"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 xml:space="preserve">alebo na miesto určené úradom </w:t>
      </w:r>
      <w:r w:rsidR="007443ED">
        <w:rPr>
          <w:rFonts w:ascii="Times New Roman" w:eastAsia="Times New Roman" w:hAnsi="Times New Roman" w:cs="Times New Roman"/>
          <w:sz w:val="24"/>
          <w:szCs w:val="24"/>
          <w:lang w:eastAsia="sk-SK"/>
        </w:rPr>
        <w:t>práce, sociálnych vecí a rodiny</w:t>
      </w:r>
      <w:r w:rsidR="007443ED"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 xml:space="preserve">na účel ponuky vhodného zamestnania alebo v prípade, že u člena domácnosti, ktorý nie je uchádzač o zamestnanie sa zistila takáto </w:t>
      </w:r>
      <w:proofErr w:type="spellStart"/>
      <w:r w:rsidRPr="000D7BBA">
        <w:rPr>
          <w:rFonts w:ascii="Times New Roman" w:eastAsia="Times New Roman" w:hAnsi="Times New Roman" w:cs="Times New Roman"/>
          <w:sz w:val="24"/>
          <w:szCs w:val="24"/>
          <w:lang w:eastAsia="sk-SK"/>
        </w:rPr>
        <w:t>nespolupráca</w:t>
      </w:r>
      <w:proofErr w:type="spellEnd"/>
      <w:r w:rsidRPr="000D7BBA">
        <w:rPr>
          <w:rFonts w:ascii="Times New Roman" w:eastAsia="Times New Roman" w:hAnsi="Times New Roman" w:cs="Times New Roman"/>
          <w:sz w:val="24"/>
          <w:szCs w:val="24"/>
          <w:lang w:eastAsia="sk-SK"/>
        </w:rPr>
        <w:t>; dávka sa navrhuje znížiť v kalendárnom mesiaci, ktorý nasleduje po kalendárnom mesiaci, v ktorom došlo ku skutočnosti odôvodňujúcej zníženie dávky.</w:t>
      </w:r>
      <w:r w:rsidRPr="000D7BBA">
        <w:t xml:space="preserve">   </w:t>
      </w:r>
      <w:r w:rsidRPr="000D7BBA">
        <w:rPr>
          <w:rFonts w:ascii="Times New Roman" w:eastAsia="Times New Roman" w:hAnsi="Times New Roman" w:cs="Times New Roman"/>
          <w:sz w:val="24"/>
          <w:szCs w:val="24"/>
          <w:lang w:eastAsia="sk-SK"/>
        </w:rPr>
        <w:t xml:space="preserve">Dávka sa navrhuje neznižovať v uvedenom prípade len, </w:t>
      </w:r>
      <w:r w:rsidR="00A0793A" w:rsidRPr="0047205B">
        <w:rPr>
          <w:rFonts w:ascii="Times New Roman" w:eastAsia="Times New Roman" w:hAnsi="Times New Roman" w:cs="Times New Roman"/>
          <w:sz w:val="24"/>
          <w:szCs w:val="24"/>
          <w:lang w:eastAsia="sk-SK"/>
        </w:rPr>
        <w:t xml:space="preserve">ak členovi </w:t>
      </w:r>
      <w:r w:rsidR="00A0793A">
        <w:rPr>
          <w:rFonts w:ascii="Times New Roman" w:eastAsia="Times New Roman" w:hAnsi="Times New Roman" w:cs="Times New Roman"/>
          <w:sz w:val="24"/>
          <w:szCs w:val="24"/>
          <w:lang w:eastAsia="sk-SK"/>
        </w:rPr>
        <w:t xml:space="preserve">domácnosti </w:t>
      </w:r>
      <w:r w:rsidR="00A0793A" w:rsidRPr="00C577C8">
        <w:rPr>
          <w:rFonts w:ascii="Times New Roman" w:eastAsia="Times New Roman" w:hAnsi="Times New Roman" w:cs="Times New Roman"/>
          <w:sz w:val="24"/>
          <w:szCs w:val="24"/>
          <w:lang w:eastAsia="sk-SK"/>
        </w:rPr>
        <w:t>v danom mesiaci</w:t>
      </w:r>
      <w:r w:rsidR="00A0793A">
        <w:rPr>
          <w:rFonts w:ascii="Times New Roman" w:eastAsia="Times New Roman" w:hAnsi="Times New Roman" w:cs="Times New Roman"/>
          <w:sz w:val="24"/>
          <w:szCs w:val="24"/>
          <w:lang w:eastAsia="sk-SK"/>
        </w:rPr>
        <w:t xml:space="preserve">, v ktorom malo dôjsť k zníženiu dávky pre </w:t>
      </w:r>
      <w:proofErr w:type="spellStart"/>
      <w:r w:rsidR="00A0793A">
        <w:rPr>
          <w:rFonts w:ascii="Times New Roman" w:eastAsia="Times New Roman" w:hAnsi="Times New Roman" w:cs="Times New Roman"/>
          <w:sz w:val="24"/>
          <w:szCs w:val="24"/>
          <w:lang w:eastAsia="sk-SK"/>
        </w:rPr>
        <w:t>nespoluprácu</w:t>
      </w:r>
      <w:proofErr w:type="spellEnd"/>
      <w:r w:rsidR="00A0793A">
        <w:rPr>
          <w:rFonts w:ascii="Times New Roman" w:eastAsia="Times New Roman" w:hAnsi="Times New Roman" w:cs="Times New Roman"/>
          <w:sz w:val="24"/>
          <w:szCs w:val="24"/>
          <w:lang w:eastAsia="sk-SK"/>
        </w:rPr>
        <w:t xml:space="preserve"> </w:t>
      </w:r>
      <w:r w:rsidR="00A0793A" w:rsidRPr="00C577C8">
        <w:rPr>
          <w:rFonts w:ascii="Times New Roman" w:eastAsia="Times New Roman" w:hAnsi="Times New Roman" w:cs="Times New Roman"/>
          <w:sz w:val="24"/>
          <w:szCs w:val="24"/>
          <w:lang w:eastAsia="sk-SK"/>
        </w:rPr>
        <w:t xml:space="preserve">vznikol právny vzťah, ktorý mu zakladá nárok na príjem zo závislej činnosti, s dohodnutým týždenným </w:t>
      </w:r>
      <w:r w:rsidR="00A0793A" w:rsidRPr="00A0793A">
        <w:rPr>
          <w:rFonts w:ascii="Times New Roman" w:eastAsia="Times New Roman" w:hAnsi="Times New Roman" w:cs="Times New Roman"/>
          <w:sz w:val="24"/>
          <w:szCs w:val="24"/>
          <w:lang w:eastAsia="sk-SK"/>
        </w:rPr>
        <w:t xml:space="preserve">pracovným časom, ktorý nie je kratší ako polovica z ustanoveného týždenného pracovného času a vykonal v tomto právnom vzťahu činnosť v rozsahu najmenej 32 hodín.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A0793A" w:rsidRDefault="000D7BBA" w:rsidP="00A0793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prípade,</w:t>
      </w:r>
      <w:r w:rsidRPr="000D7BBA">
        <w:t xml:space="preserve"> </w:t>
      </w:r>
      <w:r w:rsidRPr="000D7BBA">
        <w:rPr>
          <w:rFonts w:ascii="Times New Roman" w:eastAsia="Times New Roman" w:hAnsi="Times New Roman" w:cs="Times New Roman"/>
          <w:sz w:val="24"/>
          <w:szCs w:val="24"/>
          <w:lang w:eastAsia="sk-SK"/>
        </w:rPr>
        <w:t>ak opakovane (druhýkrát a viackrát) došlo ku skutočnosti odôvodňujúcej zníženie dávky z dôvodov uvedených v predchádzajúcom odseku (§ 10 ods. 3 písm. a) prvý bod) alebo skutočnosti, kedy opakovane (druhýkrát a viackrát) došlo k predčasnému skončeniu právneho vzťahu, ktorý vznikol z dôvodu nástupu do vhodného zamestnania sprostredkovaného 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navrhuje sa znížiť dávku v prvom kalendárnom mesiaci až treťom kalendárnom mesiaci, nasledujúcich po kalendárnom mesiaci, v ktorom došlo ku skutočnosti odôvodňujúcej zníženie dávky. Dávka sa navrhuje neznižovať len v prípade, </w:t>
      </w:r>
      <w:r w:rsidR="00A0793A" w:rsidRPr="00BD2C18">
        <w:rPr>
          <w:rFonts w:ascii="Times New Roman" w:eastAsia="Times New Roman" w:hAnsi="Times New Roman" w:cs="Times New Roman"/>
          <w:sz w:val="24"/>
          <w:szCs w:val="24"/>
          <w:lang w:eastAsia="sk-SK"/>
        </w:rPr>
        <w:t xml:space="preserve">ak členovi domácnosti v danom mesiaci, v ktorom malo dôjsť k zníženiu dávky vznikol právny vzťah, ktorý mu zakladá nárok na príjem zo závislej činnosti, s dohodnutým týždenným pracovným časom, </w:t>
      </w:r>
      <w:r w:rsidR="00A0793A" w:rsidRPr="00A0793A">
        <w:rPr>
          <w:rFonts w:ascii="Times New Roman" w:eastAsia="Times New Roman" w:hAnsi="Times New Roman" w:cs="Times New Roman"/>
          <w:sz w:val="24"/>
          <w:szCs w:val="24"/>
          <w:lang w:eastAsia="sk-SK"/>
        </w:rPr>
        <w:t>ktorý nie je kratší ako polovica z ustanoveného týždenného pracovného času a vykonal v tomto právnom vzťahu činnosť v rozsahu najmenej 32 hodín a</w:t>
      </w:r>
      <w:r w:rsidR="00A0793A">
        <w:rPr>
          <w:rFonts w:ascii="Times New Roman" w:eastAsia="Times New Roman" w:hAnsi="Times New Roman" w:cs="Times New Roman"/>
          <w:sz w:val="24"/>
          <w:szCs w:val="24"/>
          <w:lang w:eastAsia="sk-SK"/>
        </w:rPr>
        <w:t> dávka sa navrhuje neznižovať ani v kalendárnom mesiaci, v ktorom tento právny vzťah trvá a</w:t>
      </w:r>
      <w:r w:rsidR="00A0793A" w:rsidRPr="00EB0BAE">
        <w:rPr>
          <w:rFonts w:ascii="Times New Roman" w:eastAsia="Times New Roman" w:hAnsi="Times New Roman" w:cs="Times New Roman"/>
          <w:sz w:val="24"/>
          <w:szCs w:val="24"/>
          <w:lang w:eastAsia="sk-SK"/>
        </w:rPr>
        <w:t xml:space="preserve"> </w:t>
      </w:r>
      <w:r w:rsidR="00A0793A">
        <w:rPr>
          <w:rFonts w:ascii="Times New Roman" w:eastAsia="Times New Roman" w:hAnsi="Times New Roman" w:cs="Times New Roman"/>
          <w:sz w:val="24"/>
          <w:szCs w:val="24"/>
          <w:lang w:eastAsia="sk-SK"/>
        </w:rPr>
        <w:t>člen domácnosti vykoná</w:t>
      </w:r>
      <w:r w:rsidR="00A0793A" w:rsidRPr="00EB0BAE">
        <w:rPr>
          <w:rFonts w:ascii="Times New Roman" w:eastAsia="Times New Roman" w:hAnsi="Times New Roman" w:cs="Times New Roman"/>
          <w:sz w:val="24"/>
          <w:szCs w:val="24"/>
          <w:lang w:eastAsia="sk-SK"/>
        </w:rPr>
        <w:t xml:space="preserve"> v tomto kalendárno</w:t>
      </w:r>
      <w:r w:rsidR="00A0793A">
        <w:rPr>
          <w:rFonts w:ascii="Times New Roman" w:eastAsia="Times New Roman" w:hAnsi="Times New Roman" w:cs="Times New Roman"/>
          <w:sz w:val="24"/>
          <w:szCs w:val="24"/>
          <w:lang w:eastAsia="sk-SK"/>
        </w:rPr>
        <w:t xml:space="preserve">m mesiaci </w:t>
      </w:r>
      <w:r w:rsidR="00A0793A" w:rsidRPr="00EB0BAE">
        <w:rPr>
          <w:rFonts w:ascii="Times New Roman" w:eastAsia="Times New Roman" w:hAnsi="Times New Roman" w:cs="Times New Roman"/>
          <w:sz w:val="24"/>
          <w:szCs w:val="24"/>
          <w:lang w:eastAsia="sk-SK"/>
        </w:rPr>
        <w:t>činnosť v rozsahu do</w:t>
      </w:r>
      <w:r w:rsidR="00A0793A">
        <w:rPr>
          <w:rFonts w:ascii="Times New Roman" w:eastAsia="Times New Roman" w:hAnsi="Times New Roman" w:cs="Times New Roman"/>
          <w:sz w:val="24"/>
          <w:szCs w:val="24"/>
          <w:lang w:eastAsia="sk-SK"/>
        </w:rPr>
        <w:t>hodnutom v tomto právnom vzťahu.</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A0793A" w:rsidRDefault="00A0793A" w:rsidP="00A0793A">
      <w:pPr>
        <w:spacing w:after="0" w:line="269" w:lineRule="auto"/>
        <w:jc w:val="both"/>
        <w:textAlignment w:val="baseline"/>
        <w:rPr>
          <w:rFonts w:ascii="Times New Roman" w:eastAsia="Times New Roman" w:hAnsi="Times New Roman" w:cs="Times New Roman"/>
          <w:sz w:val="24"/>
          <w:szCs w:val="24"/>
          <w:lang w:eastAsia="sk-SK"/>
        </w:rPr>
      </w:pPr>
      <w:r w:rsidRPr="00790F91">
        <w:rPr>
          <w:rFonts w:ascii="Times New Roman" w:eastAsia="Times New Roman" w:hAnsi="Times New Roman" w:cs="Times New Roman"/>
          <w:sz w:val="24"/>
          <w:szCs w:val="24"/>
          <w:lang w:eastAsia="sk-SK"/>
        </w:rPr>
        <w:lastRenderedPageBreak/>
        <w:t xml:space="preserve">Napríklad člen domácnosti v mesiaci júl, </w:t>
      </w:r>
      <w:r>
        <w:rPr>
          <w:rFonts w:ascii="Times New Roman" w:eastAsia="Times New Roman" w:hAnsi="Times New Roman" w:cs="Times New Roman"/>
          <w:sz w:val="24"/>
          <w:szCs w:val="24"/>
          <w:lang w:eastAsia="sk-SK"/>
        </w:rPr>
        <w:t>opakovane</w:t>
      </w:r>
      <w:r w:rsidRPr="00790F91">
        <w:rPr>
          <w:rFonts w:ascii="Times New Roman" w:eastAsia="Times New Roman" w:hAnsi="Times New Roman" w:cs="Times New Roman"/>
          <w:sz w:val="24"/>
          <w:szCs w:val="24"/>
          <w:lang w:eastAsia="sk-SK"/>
        </w:rPr>
        <w:t xml:space="preserve"> odmietne sprostredkované vhodné zamestnanie</w:t>
      </w:r>
      <w:r>
        <w:rPr>
          <w:rFonts w:ascii="Times New Roman" w:eastAsia="Times New Roman" w:hAnsi="Times New Roman" w:cs="Times New Roman"/>
          <w:sz w:val="24"/>
          <w:szCs w:val="24"/>
          <w:lang w:eastAsia="sk-SK"/>
        </w:rPr>
        <w:t>,</w:t>
      </w:r>
      <w:r w:rsidRPr="00790F9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d</w:t>
      </w:r>
      <w:r w:rsidRPr="00790F91">
        <w:rPr>
          <w:rFonts w:ascii="Times New Roman" w:eastAsia="Times New Roman" w:hAnsi="Times New Roman" w:cs="Times New Roman"/>
          <w:sz w:val="24"/>
          <w:szCs w:val="24"/>
          <w:lang w:eastAsia="sk-SK"/>
        </w:rPr>
        <w:t xml:space="preserve">ávka sa za toto opakované odmietnutie zníži za mesiace august až október.  Ak člen domácnosti v mesiaci september začne vykonávať závislú činnosť (zamestná sa) s dohodnutým týždenným pracovným časom, ktorý nie je kratší ako polovica z ustanoveného týždenného pracovného času a vykoná v tomto právnom vzťahu činnosť v rozsahu najmenej 32 hodín, dávka sa za mesiac september nezníži. V prípade, že tento právny vzťah trvá a v mesiaci október člen domácnosti vykonáva činnosť v rozsahu dohodnutom v tomto právnom vzťahu, k zníženiu dávky nedôjde ani za mesiac október.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A0793A" w:rsidRPr="00FC4F89" w:rsidRDefault="000D7BBA" w:rsidP="00A0793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Zároveň sa ustanovuje (ods. 4 písm. a) druhý bod) zníženie dávky v prvom až treťom kalendárnom mesiaci, nasledujúcich po kalendárnom mesiaci, v ktorom nastala prvýkrát skutočnosť zníženia dávky z dôvodu nespolupráce s</w:t>
      </w:r>
      <w:r w:rsidR="007443ED">
        <w:rPr>
          <w:rFonts w:ascii="Times New Roman" w:eastAsia="Times New Roman" w:hAnsi="Times New Roman" w:cs="Times New Roman"/>
          <w:sz w:val="24"/>
          <w:szCs w:val="24"/>
          <w:lang w:eastAsia="sk-SK"/>
        </w:rPr>
        <w:t> </w:t>
      </w:r>
      <w:r w:rsidRPr="000D7BBA">
        <w:rPr>
          <w:rFonts w:ascii="Times New Roman" w:eastAsia="Times New Roman" w:hAnsi="Times New Roman" w:cs="Times New Roman"/>
          <w:sz w:val="24"/>
          <w:szCs w:val="24"/>
          <w:lang w:eastAsia="sk-SK"/>
        </w:rPr>
        <w:t>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podľa odseku 3 písm. a)  po tom, čo nastala skutočnosť zníženia dávky z dôvodu opakovaného predčasného skončenia právneho vzťahu, ktorý vznikol z dôvodu nástupu do vhodného zamestnania sprostredkovaného úradom </w:t>
      </w:r>
      <w:r w:rsidR="007443ED">
        <w:rPr>
          <w:rFonts w:ascii="Times New Roman" w:eastAsia="Times New Roman" w:hAnsi="Times New Roman" w:cs="Times New Roman"/>
          <w:sz w:val="24"/>
          <w:szCs w:val="24"/>
          <w:lang w:eastAsia="sk-SK"/>
        </w:rPr>
        <w:t>práce, sociálnych vecí a rodiny</w:t>
      </w:r>
      <w:r w:rsidR="007443ED"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do jedného mesiaca od jeho začatia podľa odseku 3 písm. b). V takomto prípade, aj napriek tomu, že došlo u člena domácnosti k „</w:t>
      </w:r>
      <w:proofErr w:type="spellStart"/>
      <w:r w:rsidRPr="000D7BBA">
        <w:rPr>
          <w:rFonts w:ascii="Times New Roman" w:eastAsia="Times New Roman" w:hAnsi="Times New Roman" w:cs="Times New Roman"/>
          <w:sz w:val="24"/>
          <w:szCs w:val="24"/>
          <w:lang w:eastAsia="sk-SK"/>
        </w:rPr>
        <w:t>nespolupráci</w:t>
      </w:r>
      <w:proofErr w:type="spellEnd"/>
      <w:r w:rsidRPr="000D7BBA">
        <w:rPr>
          <w:rFonts w:ascii="Times New Roman" w:eastAsia="Times New Roman" w:hAnsi="Times New Roman" w:cs="Times New Roman"/>
          <w:sz w:val="24"/>
          <w:szCs w:val="24"/>
          <w:lang w:eastAsia="sk-SK"/>
        </w:rPr>
        <w:t xml:space="preserve"> s</w:t>
      </w:r>
      <w:r w:rsidR="007443ED">
        <w:rPr>
          <w:rFonts w:ascii="Times New Roman" w:eastAsia="Times New Roman" w:hAnsi="Times New Roman" w:cs="Times New Roman"/>
          <w:sz w:val="24"/>
          <w:szCs w:val="24"/>
          <w:lang w:eastAsia="sk-SK"/>
        </w:rPr>
        <w:t> </w:t>
      </w:r>
      <w:r w:rsidRPr="000D7BBA">
        <w:rPr>
          <w:rFonts w:ascii="Times New Roman" w:eastAsia="Times New Roman" w:hAnsi="Times New Roman" w:cs="Times New Roman"/>
          <w:sz w:val="24"/>
          <w:szCs w:val="24"/>
          <w:lang w:eastAsia="sk-SK"/>
        </w:rPr>
        <w:t>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len prvýkrát, navrhuje sa zníženie dávky na tri kalendárne mesiace, nakoľko u člena domácnosti už došlo predtým k opakovanému predčasnému skončenia právneho vzťahu, ktorý vznikol z dôvodu nástupu do vhodného zamestnania sprostredkovaného 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w:t>
      </w:r>
      <w:r w:rsidRPr="000D7BBA">
        <w:t xml:space="preserve"> </w:t>
      </w:r>
    </w:p>
    <w:p w:rsidR="00A0793A" w:rsidRPr="00790F91" w:rsidRDefault="00A0793A" w:rsidP="00A0793A">
      <w:pPr>
        <w:spacing w:after="0" w:line="269" w:lineRule="auto"/>
        <w:jc w:val="both"/>
        <w:textAlignment w:val="baseline"/>
        <w:rPr>
          <w:rFonts w:ascii="Times New Roman" w:eastAsia="Times New Roman" w:hAnsi="Times New Roman" w:cs="Times New Roman"/>
          <w:sz w:val="24"/>
          <w:szCs w:val="24"/>
          <w:lang w:eastAsia="sk-SK"/>
        </w:rPr>
      </w:pPr>
      <w:r w:rsidRPr="00FC4F89">
        <w:rPr>
          <w:rFonts w:ascii="Times New Roman" w:eastAsia="Times New Roman" w:hAnsi="Times New Roman" w:cs="Times New Roman"/>
          <w:sz w:val="24"/>
          <w:szCs w:val="24"/>
          <w:lang w:eastAsia="sk-SK"/>
        </w:rPr>
        <w:t xml:space="preserve">Dávka sa navrhuje neznižovať len v prípade, ak členovi domácnosti v danom mesiaci, v ktorom malo dôjsť k zníženiu dávky pre </w:t>
      </w:r>
      <w:proofErr w:type="spellStart"/>
      <w:r w:rsidRPr="00FC4F89">
        <w:rPr>
          <w:rFonts w:ascii="Times New Roman" w:eastAsia="Times New Roman" w:hAnsi="Times New Roman" w:cs="Times New Roman"/>
          <w:sz w:val="24"/>
          <w:szCs w:val="24"/>
          <w:lang w:eastAsia="sk-SK"/>
        </w:rPr>
        <w:t>nespoluprácu</w:t>
      </w:r>
      <w:proofErr w:type="spellEnd"/>
      <w:r w:rsidRPr="00FC4F89">
        <w:rPr>
          <w:rFonts w:ascii="Times New Roman" w:eastAsia="Times New Roman" w:hAnsi="Times New Roman" w:cs="Times New Roman"/>
          <w:sz w:val="24"/>
          <w:szCs w:val="24"/>
          <w:lang w:eastAsia="sk-SK"/>
        </w:rPr>
        <w:t xml:space="preserve"> vznikol právny vzťah, ktorý mu zakladá nárok na príjem zo závislej činnosti, s dohodnutým týždenným pracovným časom</w:t>
      </w:r>
      <w:r w:rsidRPr="00A0793A">
        <w:rPr>
          <w:rFonts w:ascii="Times New Roman" w:eastAsia="Times New Roman" w:hAnsi="Times New Roman" w:cs="Times New Roman"/>
          <w:sz w:val="24"/>
          <w:szCs w:val="24"/>
          <w:lang w:eastAsia="sk-SK"/>
        </w:rPr>
        <w:t>, ktorý nie je kratší ako polovica z ustanoveného týždenného pracovného času a vykonal v tomto právnom vzťahu činnosť v rozsahu najmenej 32 hodín a dávka sa navrhuje neznižovať an</w:t>
      </w:r>
      <w:r w:rsidRPr="00FC4F89">
        <w:rPr>
          <w:rFonts w:ascii="Times New Roman" w:eastAsia="Times New Roman" w:hAnsi="Times New Roman" w:cs="Times New Roman"/>
          <w:sz w:val="24"/>
          <w:szCs w:val="24"/>
          <w:lang w:eastAsia="sk-SK"/>
        </w:rPr>
        <w:t>i v kalendárnom mesiaci, v ktorom tento právny vzťah trvá a člen domácnosti vykoná v tomto kalendárnom mesiaci činnosť v rozsahu dohodnutom v tomto právnom vzťahu.</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kalendárnom mesiaci (mesiacoch), v ktorom je dávka znížená z vyššie uvedených dôvodov, sa členovi domácnosti neponúka možnosť vykonávania menších obecných služieb, avšak</w:t>
      </w:r>
      <w:r w:rsidRPr="000D7BBA">
        <w:t xml:space="preserve"> </w:t>
      </w:r>
      <w:r w:rsidRPr="000D7BBA">
        <w:rPr>
          <w:rFonts w:ascii="Times New Roman" w:eastAsia="Times New Roman" w:hAnsi="Times New Roman" w:cs="Times New Roman"/>
          <w:sz w:val="24"/>
          <w:szCs w:val="24"/>
          <w:lang w:eastAsia="sk-SK"/>
        </w:rPr>
        <w:t>ponuku vhodného zamestnania úrad</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sprostredkúva členovi domácnosti aj v čase, kedy má člen domácnosti zníženú dávku pre </w:t>
      </w:r>
      <w:proofErr w:type="spellStart"/>
      <w:r w:rsidRPr="000D7BBA">
        <w:rPr>
          <w:rFonts w:ascii="Times New Roman" w:eastAsia="Times New Roman" w:hAnsi="Times New Roman" w:cs="Times New Roman"/>
          <w:sz w:val="24"/>
          <w:szCs w:val="24"/>
          <w:lang w:eastAsia="sk-SK"/>
        </w:rPr>
        <w:t>nespoluprácu</w:t>
      </w:r>
      <w:proofErr w:type="spellEnd"/>
      <w:r w:rsidRPr="000D7BBA">
        <w:rPr>
          <w:rFonts w:ascii="Times New Roman" w:eastAsia="Times New Roman" w:hAnsi="Times New Roman" w:cs="Times New Roman"/>
          <w:sz w:val="24"/>
          <w:szCs w:val="24"/>
          <w:lang w:eastAsia="sk-SK"/>
        </w:rPr>
        <w:t xml:space="preserve"> alebo z dôvodu opakovaného predčasného skončenia právneho vzťahu, ktorý vznikol z dôvodu nástupu do vhodného zamestnania sprostredkovaného 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V prípade, že člen domácnosti opakovane nespolupracuje s</w:t>
      </w:r>
      <w:r w:rsidR="007443ED">
        <w:rPr>
          <w:rFonts w:ascii="Times New Roman" w:eastAsia="Times New Roman" w:hAnsi="Times New Roman" w:cs="Times New Roman"/>
          <w:sz w:val="24"/>
          <w:szCs w:val="24"/>
          <w:lang w:eastAsia="sk-SK"/>
        </w:rPr>
        <w:t> </w:t>
      </w:r>
      <w:r w:rsidRPr="000D7BBA">
        <w:rPr>
          <w:rFonts w:ascii="Times New Roman" w:eastAsia="Times New Roman" w:hAnsi="Times New Roman" w:cs="Times New Roman"/>
          <w:sz w:val="24"/>
          <w:szCs w:val="24"/>
          <w:lang w:eastAsia="sk-SK"/>
        </w:rPr>
        <w:t>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alebo opakovane skončí právny vzťah, ktorý vznikol z dôvodu nástupu do vhodného zamestnania sprostredkovaného úradom</w:t>
      </w:r>
      <w:r w:rsidR="007443ED">
        <w:rPr>
          <w:rFonts w:ascii="Times New Roman" w:eastAsia="Times New Roman" w:hAnsi="Times New Roman" w:cs="Times New Roman"/>
          <w:sz w:val="24"/>
          <w:szCs w:val="24"/>
          <w:lang w:eastAsia="sk-SK"/>
        </w:rPr>
        <w:t xml:space="preserve"> práce, sociálnych vecí a rodiny</w:t>
      </w:r>
      <w:r w:rsidRPr="000D7BBA">
        <w:rPr>
          <w:rFonts w:ascii="Times New Roman" w:eastAsia="Times New Roman" w:hAnsi="Times New Roman" w:cs="Times New Roman"/>
          <w:sz w:val="24"/>
          <w:szCs w:val="24"/>
          <w:lang w:eastAsia="sk-SK"/>
        </w:rPr>
        <w:t xml:space="preserve">, do jedného mesiaca od jeho vzniku, nastáva nové obdobie zníženia dávky na  ďalšie tri kalendárne mesiace. Napríklad, člen domácnosti má  zníženú dávku v mesiacoch február až apríl a v  marci mu úrad </w:t>
      </w:r>
      <w:r w:rsidR="007443ED">
        <w:rPr>
          <w:rFonts w:ascii="Times New Roman" w:eastAsia="Times New Roman" w:hAnsi="Times New Roman" w:cs="Times New Roman"/>
          <w:sz w:val="24"/>
          <w:szCs w:val="24"/>
          <w:lang w:eastAsia="sk-SK"/>
        </w:rPr>
        <w:t>práce, sociálnych vecí a rodiny</w:t>
      </w:r>
      <w:r w:rsidR="007443ED"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sprostredkuje ďalšie vhodné zamestnanie, ktoré člen domácnosti odmietne. Od tohto okamihu začína nové obdobie zníženia dávky, a to za mesiace apríl až jún.</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 odseku 11 sa navrhuje úprava  rozšírenia možnosti vykonávania menších obecných služieb na účely § 10 aj mimo územia obce, ktorej je člen domácnosti obyvateľom. Cieľom je, v prípade dohodnutej zmluvnej spolupráce obcí na zabezpečovaní menších obecných služieb v zmysle </w:t>
      </w:r>
      <w:r w:rsidRPr="000D7BBA">
        <w:rPr>
          <w:rFonts w:ascii="Times New Roman" w:eastAsia="Times New Roman" w:hAnsi="Times New Roman" w:cs="Times New Roman"/>
          <w:sz w:val="24"/>
          <w:szCs w:val="24"/>
          <w:lang w:eastAsia="sk-SK"/>
        </w:rPr>
        <w:lastRenderedPageBreak/>
        <w:t xml:space="preserve">zákona č. 369/1990 Zb. o obecnom zriadení, pri vykonávaní týchto menších obecných služieb mimo územia obce vytvoriť možnosť na zachovanie plnej výšku dávky podľa § 10.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 odseku 12 sa navrhujú upraviť formálne náležitosti písomnej dohody medzi úradom </w:t>
      </w:r>
      <w:r w:rsidR="007443ED">
        <w:rPr>
          <w:rFonts w:ascii="Times New Roman" w:eastAsia="Times New Roman" w:hAnsi="Times New Roman" w:cs="Times New Roman"/>
          <w:sz w:val="24"/>
          <w:szCs w:val="24"/>
          <w:lang w:eastAsia="sk-SK"/>
        </w:rPr>
        <w:t>práce, sociálnych vecí a rodiny</w:t>
      </w:r>
      <w:r w:rsidR="007443ED"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 xml:space="preserve">a obcou alebo úradom </w:t>
      </w:r>
      <w:r w:rsidR="00AD0814">
        <w:rPr>
          <w:rFonts w:ascii="Times New Roman" w:eastAsia="Times New Roman" w:hAnsi="Times New Roman" w:cs="Times New Roman"/>
          <w:sz w:val="24"/>
          <w:szCs w:val="24"/>
          <w:lang w:eastAsia="sk-SK"/>
        </w:rPr>
        <w:t>práce, sociálnych vecí a rodiny</w:t>
      </w:r>
      <w:r w:rsidR="00AD0814"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 xml:space="preserve">a rozpočtovou organizáciou alebo príspevkovou organizáciou, ktorej zriaďovateľom je obec. V súvislosti s návrhom  rozšírenia možnosti vykonávania menších obecných služieb aj mimo územia obce, ktorej je člen domácnosti obyvateľom, sa definujú záväzky obce zabezpečiť prepravu členov domácnosti v prípade, že menšie obecné služby alebo práce na predchádzanie mimoriadnej situácie sa vykonávajú mimo územného obvodu obce, ktorej sú obyvateľmi. V rámci predmetnej písomnej dohody sa navrhuje aj úprava záväzku úradu </w:t>
      </w:r>
      <w:r w:rsidR="00AD0814">
        <w:rPr>
          <w:rFonts w:ascii="Times New Roman" w:eastAsia="Times New Roman" w:hAnsi="Times New Roman" w:cs="Times New Roman"/>
          <w:sz w:val="24"/>
          <w:szCs w:val="24"/>
          <w:lang w:eastAsia="sk-SK"/>
        </w:rPr>
        <w:t>práce, sociálnych vecí a rodiny</w:t>
      </w:r>
      <w:r w:rsidR="00AD0814" w:rsidRPr="000D7BBA">
        <w:rPr>
          <w:rFonts w:ascii="Times New Roman" w:eastAsia="Times New Roman" w:hAnsi="Times New Roman" w:cs="Times New Roman"/>
          <w:sz w:val="24"/>
          <w:szCs w:val="24"/>
          <w:lang w:eastAsia="sk-SK"/>
        </w:rPr>
        <w:t xml:space="preserve"> </w:t>
      </w:r>
      <w:r w:rsidRPr="000D7BBA">
        <w:rPr>
          <w:rFonts w:ascii="Times New Roman" w:eastAsia="Times New Roman" w:hAnsi="Times New Roman" w:cs="Times New Roman"/>
          <w:sz w:val="24"/>
          <w:szCs w:val="24"/>
          <w:lang w:eastAsia="sk-SK"/>
        </w:rPr>
        <w:t xml:space="preserve">poskytovať obci, rozpočtovej organizácii alebo príspevkovej organizácii, ktorej zriaďovateľom je obec, finančný príspevok na dopravu určený na čiastočnú úhradu nákladov na prepravu členov domácnosti na vykonávanie menších obecných služieb alebo prác na predchádzanie mimoriadnej situácie mimo územia obce, ktorej sú obyvateľmi, ak obec, rozpočtová organizácia alebo príspevková organizácia, ktorej zriaďovateľom je obec, organizuje menšie obecné služby alebo práce na predchádzanie mimoriadnej situácie mimo svojho územia. Finančný príspevok na dopravu sa navrhuje poskytovať na jedného člena domácnosti a na mesiac, a to pri vzdialenosti nad 4 km až do 10 km najviac vo výške 30 eur a pri vzdialenosti nad 10 km najviac vo výške 40 eur.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b/>
          <w:sz w:val="24"/>
          <w:szCs w:val="24"/>
          <w:lang w:eastAsia="sk-SK"/>
        </w:rPr>
      </w:pPr>
      <w:r w:rsidRPr="000D7BBA">
        <w:rPr>
          <w:rFonts w:ascii="Times New Roman" w:eastAsia="Times New Roman" w:hAnsi="Times New Roman" w:cs="Times New Roman"/>
          <w:b/>
          <w:sz w:val="24"/>
          <w:szCs w:val="24"/>
          <w:lang w:eastAsia="sk-SK"/>
        </w:rPr>
        <w:t>K bodu 7 [§ 11 ods. 2 a 3]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 súvislosti s novelizačným bodom 8, ktorým sa navrhujú novo ustanoviť sumy aktivačného príspevku na troch úrovniach, sa zároveň navrhuje v § 11 ods. 2 sumu ochranného príspevku upraviť podľa súm upravených od 1. januára 2025 na základe opatrenia Ministerstva práce, sociálnych vecí a rodiny Slovenskej republiky č. 257/2024 Z. z. o úprave súm pomoci v hmotnej núdzi.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 odseku 3 sa navrhuje upraviť podmienku trvania nároku na ochranný príspevok pri nepriaznivom zdravotnom stave. Navrhovanou zmenou sa rozširuje ochranný princíp zákona. Nárok na ochranný príspevok pri nepriaznivom zdravotnom stave nebude časovo limitovaný najviac 12 kalendárnymi mesiacmi v priebehu 4 kalendárnych rokov, tak ako to upravuje súčasný právny stav. Ak nepriaznivý zdravotný stav trvá bez prerušenia viac ako tri mesiace, naďalej zostáva podmienka potvrdenia jeho trvania zo strany posudkového lekára. V prípade, že posudkový lekár potvrdí, že nepriaznivý zdravotný stav bude trvať bez prerušenia aj po uplynutí troch mesiacov, zostáva nárok na ochranný príspevok aj po uplynutí troch mesiacov. V takomto prípade bude patriť ochranný príspevok počas celého trvania nepriaznivého zdravotného stavu. K uvedenému zmierneniu podmienok trvania nároku sa pristupuje najmä v súvislosti s úpravou znenia § 12a ods. 18 v zákone č. 576/2004 Z. z. o zdravotnej starostlivosti, službách súvisiacich s poskytovaním zdravotnej starostlivosti a o zmene a doplnení niektorých zákonov, ktorý upravuje možnosť posudkových lekárov v prípadoch osobitného zreteľa zrušiť trvanie dočasnej pracovnej neschopnosti kedykoľvek počas jej trvania. V zmysle uvedeného, ak dôjde v prípadoch osobitného zreteľa k zrušeniu dočasnej pracovnej neschopnosti,  následne dôjde aj k zániku nároku na ochranný príspevok.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lastRenderedPageBreak/>
        <w:t>K bodu 8 [§ 12 a § 13 ]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S ohľadom na rozsah navrhovaných zmien v § 12 a § 13  sa navrhuje ich nové znenie.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 12 sa navrhuje úprava odstupňovania výšky aktivačného príspevku na tri úrovne podľa miery aktivity člena domácnosti, vrátane opätovného zavedenia vzniku nároku na aktivačný príspevok aj pre zamestnaných členov domácnosti, a to v prípade, že ich príjem za závislej činnosti je dohodnutý minimálne na úrovni mesačnej minimálnej mzdy. V súčasnom systéme pomoci v hmotnej núdzi je aktivačný príspevok hlavným motivačným nástrojom, ktorý oceňuje snahu práceschopného člena domácnosti aktívne riešiť svoju nepriaznivú sociálnu situáciu. Problémom, na ktorý poukazuje aj aplikačná prax je, že výška sumy aktivačného príspevku je  rovnaká, bez ohľadu na to, či sa člen domácnosti zúčastňuje programov aktívnej politiky trhu práce alebo sa vzdeláva či vykonáva menšie obecné služby.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Ďalšou významnou navrhovanou zmenou v porovnaní so súčasným znením ustanovenia § 12 je umožnenie vzniku nároku na aktivačný príspevok aj členovi domácnosti, ktorý nie je uchádzačom o zamestnanie, a to v prípade, že sa člen domácnosti zúčastňuje na vzdelávaní na získanie nižšieho stredného vzdelania alebo je žiakom strednej školy v externej forme v prípade, že nezískal vysokoškolské vzdelanie druhého stupňa alebo študentom vysokej školy v externej forme štúdia. Zároveň nárok na aktivačný príspevok môže vzniknúť členovi domácnosti, ktorý nie je uchádzačom o zamestnanie  aj v prípade, že  sa zúčastňuje v rámci realizácie aktívnych opatrení na trhu práce na projektov a programoch v zmysle § 54 zákona o službách zamestnanosti v dohodnutom rozsahu najmenej 32 hodín mesačne, okrem účasti na projektoch a programoch, ktoré svojim obsahom zodpovedajú aktivačnej činnosti formou menších obecných služieb pre obec</w:t>
      </w:r>
      <w:r w:rsidRPr="000D7BBA">
        <w:t xml:space="preserve"> </w:t>
      </w:r>
      <w:r w:rsidRPr="000D7BBA">
        <w:rPr>
          <w:rFonts w:ascii="Times New Roman" w:eastAsia="Times New Roman" w:hAnsi="Times New Roman" w:cs="Times New Roman"/>
          <w:sz w:val="24"/>
          <w:szCs w:val="24"/>
          <w:lang w:eastAsia="sk-SK"/>
        </w:rPr>
        <w:t>alebo formou služieb vo verejnom záujme</w:t>
      </w:r>
      <w:r w:rsidRPr="000D7BBA">
        <w:rPr>
          <w:rFonts w:ascii="Times New Roman" w:hAnsi="Times New Roman" w:cs="Times New Roman"/>
          <w:sz w:val="24"/>
          <w:szCs w:val="24"/>
        </w:rPr>
        <w:t xml:space="preserve"> </w:t>
      </w:r>
      <w:r w:rsidRPr="000D7BBA">
        <w:rPr>
          <w:rFonts w:ascii="Times New Roman" w:eastAsia="Times New Roman" w:hAnsi="Times New Roman" w:cs="Times New Roman"/>
          <w:sz w:val="24"/>
          <w:szCs w:val="24"/>
          <w:lang w:eastAsia="sk-SK"/>
        </w:rPr>
        <w:t>podľa § 52 zákona o službách zamestnanosti (napr. projekt PUPN).  V prípade, že člen domácnosti sa zúčastňuje na projektoch a programoch v zmysle zákona o službách zamestnanosti, ktoré svojim obsahom zodpovedajú aktivačnej činnosti formou menších obecných služieb pre obec</w:t>
      </w:r>
      <w:r w:rsidRPr="000D7BBA">
        <w:t xml:space="preserve"> </w:t>
      </w:r>
      <w:r w:rsidRPr="000D7BBA">
        <w:rPr>
          <w:rFonts w:ascii="Times New Roman" w:eastAsia="Times New Roman" w:hAnsi="Times New Roman" w:cs="Times New Roman"/>
          <w:sz w:val="24"/>
          <w:szCs w:val="24"/>
          <w:lang w:eastAsia="sk-SK"/>
        </w:rPr>
        <w:t xml:space="preserve">alebo formou služieb vo verejnom záujme podľa § 52 zákona o službách zamestnanosti, je nárok na aktivačný príspevok podmienený zaradením člena domácnosti do evidencie uchádzačov o zamestnanie.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Navrhované zmeny súvisia s úpravami v bodoch 96, 97, 100 a 102 čl. 1, ktorými sa v § 54 zákona č. 5/2003 Z. z. o službách zamestnanosti rozširuje okruh možných účastníkov právnych vzťahov na projektoch programoch aj na člena domácnosti, ktorej sa poskytuje pomoc v hmotnej núdzi (osoba v hmotnej núdzi). Cieľom navrhovanej zmeny rozšírenia možnosti vzniku nároku na aktivačný príspevok aj pre člena domácnosti, ktorý nie je uchádzačom o zamestnanie je najmä ocenenie jeho záujmu doplniť si vzdelanie, prípadne zmeniť kvalifikáciu a rozšíriť zručnosti v snahe zvýšiť svoje predpoklady pre uplatnenie sa na trhu práce a zabezpečenie si pravidelného príjmu zo zamestnania.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Výška aktivačného príspevku sa navrhuje odstupňovať podľa reálneho prínosu vykonávanej činnosti na možnosť zabezpečenia si príjmu vlastnou prácou. Predstavuje pre člena domácnosti aj formu motivácie pre získanie vyššej sumy príspevku. Na najvyššiu sumu aktivačného príspevku môže vniknúť nárok členovi domácnosti, ktorý má príjem zo závislej činnosti dohodnutý najmenej v sume minimálnej mzdy zamestnanca v pracovnoprávnom vzťahu alebo </w:t>
      </w:r>
      <w:r w:rsidRPr="000D7BBA">
        <w:rPr>
          <w:rFonts w:ascii="Times New Roman" w:eastAsia="Times New Roman" w:hAnsi="Times New Roman" w:cs="Times New Roman"/>
          <w:sz w:val="24"/>
          <w:szCs w:val="24"/>
          <w:lang w:eastAsia="sk-SK"/>
        </w:rPr>
        <w:lastRenderedPageBreak/>
        <w:t xml:space="preserve">v obdobnom pracovnom vzťahu odmeňovaného mesačnou mzdou. V najnižšej sume môže členovi domácnosti vniknúť nárok na aktivačný príspevok za účasť na vykonávaní aktivačnej činnosti podľa § 52 zákona o službách zamestnanosti a za účasť na programoch a projektoch vykonávaných podľa zákona o službách zamestnanosti, ktoré svojim obsahom zodpovedajú aktivačnej činnosti formou menších obecných služieb pre obec alebo formou služieb vo verejnom záujme podľa § 52 zákona o službách zamestnanosti.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sidDel="00E15497">
        <w:rPr>
          <w:sz w:val="16"/>
          <w:szCs w:val="16"/>
        </w:rPr>
        <w:t xml:space="preserve">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 § 13 sa navrhuje v porovnaní so súčasným právnym stavom rozšíriť cieľovú skupinu pre vznik nároku na príspevok na nezaopatrené dieťa aj na nezaopatrené dieťa, ktoré navštevuje materskú školu alebo študuje na strednej alebo vysokej škole. Cieľom je zvýšenie motivácie a podpora procesu inštitucionálnej výchovy a vzdelávania pre všetky nezaopatrené deti, ktoré sa zúčastňujú na výchovno-vzdelávacom procese v materských školách, vyučovaní na základnej škole alebo sústavnej prípravy na povolanie na strednej a vysokej škole. Navrhovaná zmena bude prispievať aj k znižovaniu predčasného ukončovania vzdelávania, ako aj k zvýšeniu </w:t>
      </w:r>
      <w:proofErr w:type="spellStart"/>
      <w:r w:rsidRPr="000D7BBA">
        <w:rPr>
          <w:rFonts w:ascii="Times New Roman" w:eastAsia="Times New Roman" w:hAnsi="Times New Roman" w:cs="Times New Roman"/>
          <w:sz w:val="24"/>
          <w:szCs w:val="24"/>
          <w:lang w:eastAsia="sk-SK"/>
        </w:rPr>
        <w:t>zamestnateľnosti</w:t>
      </w:r>
      <w:proofErr w:type="spellEnd"/>
      <w:r w:rsidRPr="000D7BBA">
        <w:rPr>
          <w:rFonts w:ascii="Times New Roman" w:eastAsia="Times New Roman" w:hAnsi="Times New Roman" w:cs="Times New Roman"/>
          <w:sz w:val="24"/>
          <w:szCs w:val="24"/>
          <w:lang w:eastAsia="sk-SK"/>
        </w:rPr>
        <w:t xml:space="preserve"> mladých ľudí v budúcnosti.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Nárok na príspevok na dieťa trvá počas obdobia školského roka (tzn. v období školského vyučovania a školských prázdnin) a je podmienený povinnosťou riadneho plnenia povinného </w:t>
      </w:r>
      <w:proofErr w:type="spellStart"/>
      <w:r w:rsidRPr="000D7BBA">
        <w:rPr>
          <w:rFonts w:ascii="Times New Roman" w:eastAsia="Times New Roman" w:hAnsi="Times New Roman" w:cs="Times New Roman"/>
          <w:sz w:val="24"/>
          <w:szCs w:val="24"/>
          <w:lang w:eastAsia="sk-SK"/>
        </w:rPr>
        <w:t>predprimárneho</w:t>
      </w:r>
      <w:proofErr w:type="spellEnd"/>
      <w:r w:rsidRPr="000D7BBA">
        <w:rPr>
          <w:rFonts w:ascii="Times New Roman" w:eastAsia="Times New Roman" w:hAnsi="Times New Roman" w:cs="Times New Roman"/>
          <w:sz w:val="24"/>
          <w:szCs w:val="24"/>
          <w:lang w:eastAsia="sk-SK"/>
        </w:rPr>
        <w:t xml:space="preserve"> vzdelávania nezaopatreného dieťaťa, riadneho plnenia povinnej školskej dochádzky nezaopatreného dieťaťa a sústavnou prípravou dieťaťa na povolanie v zmysle zákona č. 600/2003 Z. z. o prídavku na dieťa a o zmene a doplnení zákona č. 461/2003 Z. z. o sociálnom poistení.</w:t>
      </w:r>
    </w:p>
    <w:p w:rsidR="000D7BBA" w:rsidRPr="000D7BBA" w:rsidRDefault="000D7BBA" w:rsidP="000D7BBA">
      <w:pPr>
        <w:spacing w:after="0" w:line="269" w:lineRule="auto"/>
        <w:jc w:val="both"/>
        <w:textAlignment w:val="baseline"/>
        <w:rPr>
          <w:rFonts w:ascii="Times New Roman" w:eastAsia="Times New Roman" w:hAnsi="Times New Roman" w:cs="Times New Roman"/>
          <w:color w:val="000000"/>
          <w:sz w:val="24"/>
          <w:szCs w:val="24"/>
          <w:lang w:eastAsia="sk-SK"/>
        </w:rPr>
      </w:pPr>
      <w:r w:rsidRPr="000D7BBA">
        <w:rPr>
          <w:rFonts w:ascii="Times New Roman" w:eastAsia="Times New Roman" w:hAnsi="Times New Roman" w:cs="Times New Roman"/>
          <w:sz w:val="24"/>
          <w:szCs w:val="24"/>
          <w:lang w:eastAsia="sk-SK"/>
        </w:rPr>
        <w:t>V prípade nezaopatreného dieťaťa, ktoré sa zúčastňuje na</w:t>
      </w:r>
      <w:r w:rsidRPr="000D7BBA">
        <w:t xml:space="preserve"> </w:t>
      </w:r>
      <w:r w:rsidRPr="000D7BBA">
        <w:rPr>
          <w:rFonts w:ascii="Times New Roman" w:eastAsia="Times New Roman" w:hAnsi="Times New Roman" w:cs="Times New Roman"/>
          <w:sz w:val="24"/>
          <w:szCs w:val="24"/>
          <w:lang w:eastAsia="sk-SK"/>
        </w:rPr>
        <w:t xml:space="preserve">výchove a vzdelávaní v materskej škole sa navrhuje, aby nárok na príspevok na nezaopatrené dieťa vznikol nielen počas plnenia povinného </w:t>
      </w:r>
      <w:proofErr w:type="spellStart"/>
      <w:r w:rsidRPr="000D7BBA">
        <w:rPr>
          <w:rFonts w:ascii="Times New Roman" w:eastAsia="Times New Roman" w:hAnsi="Times New Roman" w:cs="Times New Roman"/>
          <w:sz w:val="24"/>
          <w:szCs w:val="24"/>
          <w:lang w:eastAsia="sk-SK"/>
        </w:rPr>
        <w:t>predprimárneho</w:t>
      </w:r>
      <w:proofErr w:type="spellEnd"/>
      <w:r w:rsidRPr="000D7BBA">
        <w:rPr>
          <w:rFonts w:ascii="Times New Roman" w:eastAsia="Times New Roman" w:hAnsi="Times New Roman" w:cs="Times New Roman"/>
          <w:sz w:val="24"/>
          <w:szCs w:val="24"/>
          <w:lang w:eastAsia="sk-SK"/>
        </w:rPr>
        <w:t xml:space="preserve"> vzdelávania dieťaťa, ale aj v období, v ktorom sa dieťa</w:t>
      </w:r>
      <w:r w:rsidRPr="000D7BBA">
        <w:t xml:space="preserve"> </w:t>
      </w:r>
      <w:r w:rsidRPr="000D7BBA">
        <w:rPr>
          <w:rFonts w:ascii="Times New Roman" w:eastAsia="Times New Roman" w:hAnsi="Times New Roman" w:cs="Times New Roman"/>
          <w:sz w:val="24"/>
          <w:szCs w:val="24"/>
          <w:lang w:eastAsia="sk-SK"/>
        </w:rPr>
        <w:t>zúčastňuje na výchove a vzdelávaní v materskej škole. Zámerom uvedenej úpravy je</w:t>
      </w:r>
      <w:r w:rsidRPr="000D7BBA">
        <w:t xml:space="preserve"> </w:t>
      </w:r>
      <w:r w:rsidRPr="000D7BBA">
        <w:rPr>
          <w:rFonts w:ascii="Times New Roman" w:eastAsia="Times New Roman" w:hAnsi="Times New Roman" w:cs="Times New Roman"/>
          <w:sz w:val="24"/>
          <w:szCs w:val="24"/>
          <w:lang w:eastAsia="sk-SK"/>
        </w:rPr>
        <w:t xml:space="preserve">podpora včasnej výchovy, vzdelávania a všestranného rozvoja dieťaťa ešte pred plnením povinného </w:t>
      </w:r>
      <w:proofErr w:type="spellStart"/>
      <w:r w:rsidRPr="000D7BBA">
        <w:rPr>
          <w:rFonts w:ascii="Times New Roman" w:eastAsia="Times New Roman" w:hAnsi="Times New Roman" w:cs="Times New Roman"/>
          <w:sz w:val="24"/>
          <w:szCs w:val="24"/>
          <w:lang w:eastAsia="sk-SK"/>
        </w:rPr>
        <w:t>predprimárneho</w:t>
      </w:r>
      <w:proofErr w:type="spellEnd"/>
      <w:r w:rsidRPr="000D7BBA">
        <w:rPr>
          <w:rFonts w:ascii="Times New Roman" w:eastAsia="Times New Roman" w:hAnsi="Times New Roman" w:cs="Times New Roman"/>
          <w:sz w:val="24"/>
          <w:szCs w:val="24"/>
          <w:lang w:eastAsia="sk-SK"/>
        </w:rPr>
        <w:t xml:space="preserve"> vzdelávania.</w:t>
      </w:r>
      <w:r w:rsidRPr="000D7BBA">
        <w:t xml:space="preserve">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súvislosti s novelizačným bodom 8, ktorým sa navrhuje novo ustanoviť sumy aktivačného príspevku na tri úrovne, sa zároveň navrhuje upraviť aj suma príspevku na nezaopatrené dieťa podľa súm upravených od 1. januára 2025 na základe opatrenia Ministerstva práce, sociálnych vecí a  rodiny Slovenskej republiky č. 257/2024 Z. z. o úprave súm pomoci v hmotnej núdzi.</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9 [§ 14 ods. 2]</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V súvislosti s novelizačným bodom 8, ktorým sa navrhuje novo ustanoviť sumy aktivačného príspevku na tri úrovne, sa zároveň navrhuje upraviť aj suma príspevku na bývanie podľa súm upravených od 1. januára 2025 na základe opatrenia Ministerstva práce, sociálnych vecí a  rodiny Slovenskej republiky č. 257/2024 Z. z. o úprave súm pomoci v hmotnej núdzi.</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K bodu 10 [§ 22 ods. 6] </w:t>
      </w:r>
    </w:p>
    <w:p w:rsidR="000D7BBA" w:rsidRPr="000D7BBA" w:rsidRDefault="000D7BBA" w:rsidP="000D7BBA">
      <w:pPr>
        <w:spacing w:after="0" w:line="269" w:lineRule="auto"/>
        <w:jc w:val="both"/>
        <w:textAlignment w:val="baseline"/>
        <w:rPr>
          <w:rFonts w:ascii="Times New Roman" w:eastAsia="Times New Roman" w:hAnsi="Times New Roman" w:cs="Times New Roman"/>
          <w:bCs/>
          <w:sz w:val="24"/>
          <w:szCs w:val="24"/>
          <w:lang w:eastAsia="sk-SK"/>
        </w:rPr>
      </w:pPr>
      <w:r w:rsidRPr="000D7BBA">
        <w:rPr>
          <w:rFonts w:ascii="Times New Roman" w:eastAsia="Times New Roman" w:hAnsi="Times New Roman" w:cs="Times New Roman"/>
          <w:bCs/>
          <w:sz w:val="24"/>
          <w:szCs w:val="24"/>
          <w:lang w:eastAsia="sk-SK"/>
        </w:rPr>
        <w:t>Legislatívno-technická úprava súvisiaca s novelizačným bodom 4.</w:t>
      </w:r>
    </w:p>
    <w:p w:rsid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86786B" w:rsidRDefault="0086786B" w:rsidP="000D7BBA">
      <w:pPr>
        <w:spacing w:after="0" w:line="269" w:lineRule="auto"/>
        <w:jc w:val="both"/>
        <w:textAlignment w:val="baseline"/>
        <w:rPr>
          <w:rFonts w:ascii="Times New Roman" w:eastAsia="Times New Roman" w:hAnsi="Times New Roman" w:cs="Times New Roman"/>
          <w:sz w:val="24"/>
          <w:szCs w:val="24"/>
          <w:lang w:eastAsia="sk-SK"/>
        </w:rPr>
      </w:pPr>
    </w:p>
    <w:p w:rsidR="0086786B" w:rsidRPr="000D7BBA" w:rsidRDefault="0086786B"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lastRenderedPageBreak/>
        <w:t>K bodu 11 [§ 28 ods. 2 písm. d)]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 rámci uvedeného ustanovenia sa v súvislosti s povinnosťou lekára vystavovať už len elektronickú dočasnú pracovnú neschopnosť upravuje spôsob preukazovania dočasnej pracovnej neschopnosti člena domácnosti, a to doručením odpisu potvrdenia o dočasnej pracovnej neschopnosti. Člen domácnosti, ktorý má elektronicky uznanú dočasnú pracovnú neschopnosť si  doklad o dočasnej pracovnej neschopnosti vyžiada od ošetrujúceho lekára, ktorý mu je povinný vydať  odpis potvrdenia, čo je osobitné tlačivo preukazujúce vystavenie elektronického záznamu o dočasnej pracovnej neschopnosti (vrátane záznamov o zmene </w:t>
      </w:r>
      <w:proofErr w:type="spellStart"/>
      <w:r w:rsidRPr="000D7BBA">
        <w:rPr>
          <w:rFonts w:ascii="Times New Roman" w:eastAsia="Times New Roman" w:hAnsi="Times New Roman" w:cs="Times New Roman"/>
          <w:sz w:val="24"/>
          <w:szCs w:val="24"/>
          <w:lang w:eastAsia="sk-SK"/>
        </w:rPr>
        <w:t>ePN</w:t>
      </w:r>
      <w:proofErr w:type="spellEnd"/>
      <w:r w:rsidRPr="000D7BBA">
        <w:rPr>
          <w:rFonts w:ascii="Times New Roman" w:eastAsia="Times New Roman" w:hAnsi="Times New Roman" w:cs="Times New Roman"/>
          <w:sz w:val="24"/>
          <w:szCs w:val="24"/>
          <w:lang w:eastAsia="sk-SK"/>
        </w:rPr>
        <w:t>).</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 xml:space="preserve">K bodu 12 [§ 33e]  </w:t>
      </w:r>
    </w:p>
    <w:p w:rsidR="000D7BBA" w:rsidRPr="000D7BBA" w:rsidRDefault="000D7BBA" w:rsidP="000D7BBA">
      <w:pPr>
        <w:spacing w:after="0" w:line="269" w:lineRule="auto"/>
        <w:jc w:val="both"/>
        <w:textAlignment w:val="baseline"/>
        <w:rPr>
          <w:rFonts w:ascii="Times New Roman" w:eastAsia="Times New Roman" w:hAnsi="Times New Roman" w:cs="Times New Roman"/>
          <w:bCs/>
          <w:sz w:val="24"/>
          <w:szCs w:val="24"/>
          <w:lang w:eastAsia="sk-SK"/>
        </w:rPr>
      </w:pPr>
      <w:r w:rsidRPr="000D7BBA">
        <w:rPr>
          <w:rFonts w:ascii="Times New Roman" w:eastAsia="Times New Roman" w:hAnsi="Times New Roman" w:cs="Times New Roman"/>
          <w:bCs/>
          <w:sz w:val="24"/>
          <w:szCs w:val="24"/>
          <w:lang w:eastAsia="sk-SK"/>
        </w:rPr>
        <w:t>V súvislosti s novelizačným bodom 1 sa na účely § 4 ods. 4 navrhuje prechodným ustanovením upraviť rozhodujúce obdobie pre zvýhodnené posudzovanie príjmu z pracovného pomeru alebo obdobného pracovného vzťahu, ktorý vznikol pred účinnosťou novely zákona.</w:t>
      </w:r>
      <w:r w:rsidRPr="000D7BBA">
        <w:rPr>
          <w:rFonts w:ascii="Times New Roman" w:eastAsia="Times New Roman" w:hAnsi="Times New Roman" w:cs="Times New Roman"/>
          <w:bCs/>
          <w:sz w:val="24"/>
          <w:szCs w:val="24"/>
          <w:lang w:eastAsia="sk-SK"/>
        </w:rPr>
        <w:tab/>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w:t>
      </w:r>
    </w:p>
    <w:p w:rsidR="000D7BBA" w:rsidRPr="000D7BBA" w:rsidRDefault="000D7BBA" w:rsidP="000D7BBA">
      <w:pPr>
        <w:spacing w:after="0" w:line="269" w:lineRule="auto"/>
        <w:jc w:val="both"/>
        <w:textAlignment w:val="baseline"/>
        <w:rPr>
          <w:rFonts w:ascii="Times New Roman" w:eastAsia="Times New Roman" w:hAnsi="Times New Roman" w:cs="Times New Roman"/>
          <w:b/>
          <w:bCs/>
          <w:sz w:val="24"/>
          <w:szCs w:val="24"/>
          <w:lang w:eastAsia="sk-SK"/>
        </w:rPr>
      </w:pPr>
      <w:r w:rsidRPr="000D7BBA">
        <w:rPr>
          <w:rFonts w:ascii="Times New Roman" w:eastAsia="Times New Roman" w:hAnsi="Times New Roman" w:cs="Times New Roman"/>
          <w:b/>
          <w:bCs/>
          <w:sz w:val="24"/>
          <w:szCs w:val="24"/>
          <w:lang w:eastAsia="sk-SK"/>
        </w:rPr>
        <w:t xml:space="preserve">K bodu 13 [§ 35 ods. 2]  </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r w:rsidRPr="000D7BBA">
        <w:rPr>
          <w:rFonts w:ascii="Times New Roman" w:eastAsia="Times New Roman" w:hAnsi="Times New Roman" w:cs="Times New Roman"/>
          <w:sz w:val="24"/>
          <w:szCs w:val="24"/>
          <w:lang w:eastAsia="sk-SK"/>
        </w:rPr>
        <w:t xml:space="preserve">V súvislosti s novelizačnými bodmi 6, až 9, ktorými sa navrhujú upraviť sumy dávky v hmotnej núdzi, suma ochranného príspevku, suma príspevku na nezaopatrené dieťa a sumy príspevku na bývanie v nadväznosti na novelizačný bod 8, ktorým sa </w:t>
      </w:r>
      <w:proofErr w:type="spellStart"/>
      <w:r w:rsidRPr="000D7BBA">
        <w:rPr>
          <w:rFonts w:ascii="Times New Roman" w:eastAsia="Times New Roman" w:hAnsi="Times New Roman" w:cs="Times New Roman"/>
          <w:sz w:val="24"/>
          <w:szCs w:val="24"/>
          <w:lang w:eastAsia="sk-SK"/>
        </w:rPr>
        <w:t>novoustanovujú</w:t>
      </w:r>
      <w:proofErr w:type="spellEnd"/>
      <w:r w:rsidRPr="000D7BBA">
        <w:rPr>
          <w:rFonts w:ascii="Times New Roman" w:eastAsia="Times New Roman" w:hAnsi="Times New Roman" w:cs="Times New Roman"/>
          <w:sz w:val="24"/>
          <w:szCs w:val="24"/>
          <w:lang w:eastAsia="sk-SK"/>
        </w:rPr>
        <w:t xml:space="preserve"> sumy aktivačného príspevku na tri úrovne, navrhuje sa zrušiť opatrenie Ministerstva práce, sociálnych vecí a rodiny Slovenskej republiky č. 257/2024 Z. z. o úprave súm pomoci v hmotnej núdzi z dôvodu zapracovania týchto súm v zákone.</w:t>
      </w:r>
    </w:p>
    <w:p w:rsidR="000D7BBA" w:rsidRPr="000D7BBA" w:rsidRDefault="000D7BBA" w:rsidP="000D7BBA">
      <w:pPr>
        <w:spacing w:after="0" w:line="269" w:lineRule="auto"/>
        <w:jc w:val="both"/>
        <w:textAlignment w:val="baseline"/>
        <w:rPr>
          <w:rFonts w:ascii="Times New Roman" w:eastAsia="Times New Roman" w:hAnsi="Times New Roman" w:cs="Times New Roman"/>
          <w:sz w:val="24"/>
          <w:szCs w:val="24"/>
          <w:lang w:eastAsia="sk-SK"/>
        </w:rPr>
      </w:pPr>
    </w:p>
    <w:p w:rsidR="00790F91" w:rsidRPr="00790F91" w:rsidRDefault="00790F91" w:rsidP="00683952">
      <w:pPr>
        <w:spacing w:after="0"/>
        <w:jc w:val="both"/>
        <w:textAlignment w:val="baseline"/>
        <w:rPr>
          <w:rFonts w:ascii="Times New Roman" w:eastAsia="Times New Roman" w:hAnsi="Times New Roman" w:cs="Times New Roman"/>
          <w:b/>
          <w:bCs/>
          <w:sz w:val="24"/>
          <w:szCs w:val="24"/>
          <w:lang w:eastAsia="sk-SK"/>
        </w:rPr>
      </w:pPr>
      <w:r w:rsidRPr="00790F91">
        <w:rPr>
          <w:rFonts w:ascii="Times New Roman" w:eastAsia="Times New Roman" w:hAnsi="Times New Roman" w:cs="Times New Roman"/>
          <w:b/>
          <w:bCs/>
          <w:sz w:val="24"/>
          <w:szCs w:val="24"/>
          <w:lang w:eastAsia="sk-SK"/>
        </w:rPr>
        <w:t>K čl. IV (účinnosť)</w:t>
      </w:r>
    </w:p>
    <w:p w:rsidR="00B64C13" w:rsidRPr="00790F91" w:rsidRDefault="00790F91" w:rsidP="00683952">
      <w:pPr>
        <w:spacing w:after="0"/>
        <w:jc w:val="both"/>
        <w:textAlignment w:val="baseline"/>
        <w:rPr>
          <w:rFonts w:ascii="Times New Roman" w:eastAsia="Times New Roman" w:hAnsi="Times New Roman" w:cs="Times New Roman"/>
          <w:sz w:val="24"/>
          <w:szCs w:val="24"/>
          <w:lang w:eastAsia="sk-SK"/>
        </w:rPr>
      </w:pPr>
      <w:r w:rsidRPr="00790F91">
        <w:rPr>
          <w:rFonts w:ascii="Times New Roman" w:eastAsia="Times New Roman" w:hAnsi="Times New Roman" w:cs="Times New Roman"/>
          <w:sz w:val="24"/>
          <w:szCs w:val="24"/>
          <w:lang w:eastAsia="sk-SK"/>
        </w:rPr>
        <w:t xml:space="preserve">V nadväznosti na § 19 ods. 2 a 6 zákona č. 400/2019 Z. z. o tvorbe právnych predpisov a o Zbierke zákonov Slovenskej republiky a o zmene a doplnení niektorých zákonov v znení neskorších predpisov navrhuje sa účinnosť právneho predpisu od 1. </w:t>
      </w:r>
      <w:r w:rsidR="00774B11">
        <w:rPr>
          <w:rFonts w:ascii="Times New Roman" w:eastAsia="Times New Roman" w:hAnsi="Times New Roman" w:cs="Times New Roman"/>
          <w:sz w:val="24"/>
          <w:szCs w:val="24"/>
          <w:lang w:eastAsia="sk-SK"/>
        </w:rPr>
        <w:t>septembra</w:t>
      </w:r>
      <w:r w:rsidRPr="00790F91">
        <w:rPr>
          <w:rFonts w:ascii="Times New Roman" w:eastAsia="Times New Roman" w:hAnsi="Times New Roman" w:cs="Times New Roman"/>
          <w:sz w:val="24"/>
          <w:szCs w:val="24"/>
          <w:lang w:eastAsia="sk-SK"/>
        </w:rPr>
        <w:t xml:space="preserve"> 2025. </w:t>
      </w:r>
      <w:r w:rsidR="00B64C13" w:rsidRPr="00790F91">
        <w:rPr>
          <w:rFonts w:ascii="Times New Roman" w:eastAsia="Times New Roman" w:hAnsi="Times New Roman" w:cs="Times New Roman"/>
          <w:sz w:val="24"/>
          <w:szCs w:val="24"/>
          <w:lang w:eastAsia="sk-SK"/>
        </w:rPr>
        <w:t>  </w:t>
      </w:r>
    </w:p>
    <w:p w:rsidR="00B64C13" w:rsidRPr="00790F91" w:rsidRDefault="00B64C13" w:rsidP="00683952">
      <w:pPr>
        <w:spacing w:after="0"/>
        <w:jc w:val="both"/>
        <w:textAlignment w:val="baseline"/>
        <w:rPr>
          <w:rFonts w:ascii="Times New Roman" w:eastAsia="Times New Roman" w:hAnsi="Times New Roman" w:cs="Times New Roman"/>
          <w:sz w:val="24"/>
          <w:szCs w:val="24"/>
          <w:lang w:eastAsia="sk-SK"/>
        </w:rPr>
      </w:pPr>
    </w:p>
    <w:p w:rsidR="00B64C13" w:rsidRPr="00790F91" w:rsidRDefault="00B64C13" w:rsidP="00683952">
      <w:pPr>
        <w:spacing w:after="0"/>
        <w:textAlignment w:val="baseline"/>
        <w:rPr>
          <w:rFonts w:ascii="Times New Roman" w:eastAsia="Times New Roman" w:hAnsi="Times New Roman" w:cs="Times New Roman"/>
          <w:sz w:val="24"/>
          <w:szCs w:val="24"/>
          <w:lang w:eastAsia="sk-SK"/>
        </w:rPr>
      </w:pPr>
      <w:r w:rsidRPr="00790F91">
        <w:rPr>
          <w:rFonts w:ascii="Times New Roman" w:eastAsia="Times New Roman" w:hAnsi="Times New Roman" w:cs="Times New Roman"/>
          <w:sz w:val="24"/>
          <w:szCs w:val="24"/>
          <w:lang w:eastAsia="sk-SK"/>
        </w:rPr>
        <w:t> </w:t>
      </w:r>
    </w:p>
    <w:p w:rsidR="0086786B" w:rsidRDefault="0086786B" w:rsidP="0086786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Bratislave dňa </w:t>
      </w:r>
      <w:r>
        <w:rPr>
          <w:rFonts w:ascii="Times New Roman" w:hAnsi="Times New Roman" w:cs="Times New Roman"/>
          <w:sz w:val="24"/>
          <w:szCs w:val="24"/>
        </w:rPr>
        <w:t xml:space="preserve">5. </w:t>
      </w:r>
      <w:r>
        <w:rPr>
          <w:rFonts w:ascii="Times New Roman" w:hAnsi="Times New Roman" w:cs="Times New Roman"/>
          <w:sz w:val="24"/>
          <w:szCs w:val="24"/>
        </w:rPr>
        <w:t>marca</w:t>
      </w:r>
      <w:r>
        <w:rPr>
          <w:rFonts w:ascii="Times New Roman" w:hAnsi="Times New Roman" w:cs="Times New Roman"/>
          <w:sz w:val="24"/>
          <w:szCs w:val="24"/>
        </w:rPr>
        <w:t xml:space="preserve"> 2025</w:t>
      </w:r>
    </w:p>
    <w:p w:rsidR="0086786B" w:rsidRDefault="0086786B" w:rsidP="0086786B">
      <w:pPr>
        <w:shd w:val="clear" w:color="auto" w:fill="FFFFFF"/>
        <w:spacing w:after="0" w:line="240" w:lineRule="auto"/>
        <w:jc w:val="both"/>
        <w:rPr>
          <w:rFonts w:ascii="Times New Roman" w:hAnsi="Times New Roman" w:cs="Times New Roman"/>
          <w:sz w:val="24"/>
          <w:szCs w:val="24"/>
        </w:rPr>
      </w:pPr>
    </w:p>
    <w:p w:rsidR="000976A5" w:rsidRDefault="000976A5" w:rsidP="0086786B">
      <w:pPr>
        <w:shd w:val="clear" w:color="auto" w:fill="FFFFFF"/>
        <w:spacing w:after="0" w:line="240" w:lineRule="auto"/>
        <w:jc w:val="both"/>
        <w:rPr>
          <w:rFonts w:ascii="Times New Roman" w:hAnsi="Times New Roman" w:cs="Times New Roman"/>
          <w:sz w:val="24"/>
          <w:szCs w:val="24"/>
        </w:rPr>
      </w:pPr>
      <w:bookmarkStart w:id="4" w:name="_GoBack"/>
      <w:bookmarkEnd w:id="4"/>
    </w:p>
    <w:p w:rsidR="0086786B" w:rsidRDefault="0086786B" w:rsidP="0086786B">
      <w:pPr>
        <w:shd w:val="clear" w:color="auto" w:fill="FFFFFF"/>
        <w:spacing w:after="0" w:line="240" w:lineRule="auto"/>
        <w:jc w:val="both"/>
        <w:rPr>
          <w:rFonts w:ascii="Times New Roman" w:hAnsi="Times New Roman" w:cs="Times New Roman"/>
          <w:sz w:val="24"/>
          <w:szCs w:val="24"/>
        </w:rPr>
      </w:pPr>
    </w:p>
    <w:p w:rsidR="0086786B" w:rsidRDefault="0086786B" w:rsidP="0086786B">
      <w:pPr>
        <w:shd w:val="clear" w:color="auto" w:fill="FFFFFF"/>
        <w:spacing w:after="0" w:line="240" w:lineRule="auto"/>
        <w:jc w:val="both"/>
        <w:rPr>
          <w:rFonts w:ascii="Times New Roman" w:hAnsi="Times New Roman" w:cs="Times New Roman"/>
          <w:sz w:val="24"/>
          <w:szCs w:val="24"/>
        </w:rPr>
      </w:pPr>
    </w:p>
    <w:p w:rsidR="0086786B" w:rsidRDefault="0086786B" w:rsidP="0086786B">
      <w:pPr>
        <w:shd w:val="clear" w:color="auto" w:fill="FFFFFF"/>
        <w:spacing w:after="0" w:line="240" w:lineRule="auto"/>
        <w:jc w:val="both"/>
        <w:rPr>
          <w:rFonts w:ascii="Times New Roman" w:hAnsi="Times New Roman" w:cs="Times New Roman"/>
          <w:sz w:val="24"/>
          <w:szCs w:val="24"/>
        </w:rPr>
      </w:pPr>
    </w:p>
    <w:p w:rsidR="0086786B" w:rsidRDefault="0086786B" w:rsidP="0086786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Robert Fico  v. r.</w:t>
      </w:r>
    </w:p>
    <w:p w:rsidR="0086786B" w:rsidRDefault="0086786B" w:rsidP="0086786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predseda vlády</w:t>
      </w:r>
    </w:p>
    <w:p w:rsidR="0086786B" w:rsidRDefault="0086786B" w:rsidP="0086786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Slovenskej republiky</w:t>
      </w:r>
    </w:p>
    <w:p w:rsidR="0086786B" w:rsidRDefault="0086786B" w:rsidP="0086786B">
      <w:pPr>
        <w:shd w:val="clear" w:color="auto" w:fill="FFFFFF"/>
        <w:spacing w:after="0" w:line="240" w:lineRule="auto"/>
        <w:jc w:val="center"/>
        <w:rPr>
          <w:rFonts w:ascii="Times New Roman" w:hAnsi="Times New Roman" w:cs="Times New Roman"/>
          <w:sz w:val="24"/>
          <w:szCs w:val="24"/>
        </w:rPr>
      </w:pPr>
    </w:p>
    <w:p w:rsidR="0086786B" w:rsidRDefault="0086786B" w:rsidP="0086786B">
      <w:pPr>
        <w:shd w:val="clear" w:color="auto" w:fill="FFFFFF"/>
        <w:spacing w:after="0" w:line="240" w:lineRule="auto"/>
        <w:jc w:val="center"/>
        <w:rPr>
          <w:rFonts w:ascii="Times New Roman" w:hAnsi="Times New Roman" w:cs="Times New Roman"/>
          <w:sz w:val="24"/>
          <w:szCs w:val="24"/>
        </w:rPr>
      </w:pPr>
    </w:p>
    <w:p w:rsidR="0086786B" w:rsidRDefault="0086786B" w:rsidP="0086786B">
      <w:pPr>
        <w:shd w:val="clear" w:color="auto" w:fill="FFFFFF"/>
        <w:spacing w:after="0" w:line="240" w:lineRule="auto"/>
        <w:jc w:val="center"/>
        <w:rPr>
          <w:rFonts w:ascii="Times New Roman" w:hAnsi="Times New Roman" w:cs="Times New Roman"/>
          <w:sz w:val="24"/>
          <w:szCs w:val="24"/>
        </w:rPr>
      </w:pPr>
    </w:p>
    <w:p w:rsidR="0086786B" w:rsidRDefault="0086786B" w:rsidP="0086786B">
      <w:pPr>
        <w:shd w:val="clear" w:color="auto" w:fill="FFFFFF"/>
        <w:spacing w:after="0" w:line="240" w:lineRule="auto"/>
        <w:jc w:val="center"/>
        <w:rPr>
          <w:rFonts w:ascii="Times New Roman" w:hAnsi="Times New Roman" w:cs="Times New Roman"/>
          <w:sz w:val="24"/>
          <w:szCs w:val="24"/>
        </w:rPr>
      </w:pPr>
    </w:p>
    <w:p w:rsidR="0086786B" w:rsidRDefault="0086786B" w:rsidP="0086786B">
      <w:pPr>
        <w:shd w:val="clear" w:color="auto" w:fill="FFFFFF"/>
        <w:spacing w:after="0" w:line="240" w:lineRule="auto"/>
        <w:jc w:val="center"/>
        <w:rPr>
          <w:rFonts w:ascii="Times New Roman" w:hAnsi="Times New Roman" w:cs="Times New Roman"/>
          <w:sz w:val="24"/>
          <w:szCs w:val="24"/>
        </w:rPr>
      </w:pPr>
    </w:p>
    <w:p w:rsidR="0086786B" w:rsidRDefault="0086786B" w:rsidP="0086786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Erik Tomáš  v. r.</w:t>
      </w:r>
    </w:p>
    <w:p w:rsidR="0086786B" w:rsidRDefault="0086786B" w:rsidP="0086786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práce, sociálnych vecí a rodiny</w:t>
      </w:r>
    </w:p>
    <w:p w:rsidR="0086786B" w:rsidRDefault="0086786B" w:rsidP="0086786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Slovenskej republiky</w:t>
      </w:r>
    </w:p>
    <w:p w:rsidR="00A2672E" w:rsidRPr="00790F91" w:rsidRDefault="00A2672E" w:rsidP="00683952">
      <w:pPr>
        <w:spacing w:after="0"/>
        <w:rPr>
          <w:rFonts w:ascii="Times New Roman" w:hAnsi="Times New Roman" w:cs="Times New Roman"/>
          <w:sz w:val="24"/>
          <w:szCs w:val="24"/>
        </w:rPr>
      </w:pPr>
    </w:p>
    <w:sectPr w:rsidR="00A2672E" w:rsidRPr="00790F9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88" w:rsidRDefault="00724F88" w:rsidP="00E87720">
      <w:pPr>
        <w:spacing w:after="0" w:line="240" w:lineRule="auto"/>
      </w:pPr>
      <w:r>
        <w:separator/>
      </w:r>
    </w:p>
  </w:endnote>
  <w:endnote w:type="continuationSeparator" w:id="0">
    <w:p w:rsidR="00724F88" w:rsidRDefault="00724F88" w:rsidP="00E8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159101"/>
      <w:docPartObj>
        <w:docPartGallery w:val="Page Numbers (Bottom of Page)"/>
        <w:docPartUnique/>
      </w:docPartObj>
    </w:sdtPr>
    <w:sdtEndPr>
      <w:rPr>
        <w:rFonts w:ascii="Times New Roman" w:hAnsi="Times New Roman" w:cs="Times New Roman"/>
      </w:rPr>
    </w:sdtEndPr>
    <w:sdtContent>
      <w:p w:rsidR="004F226A" w:rsidRPr="00F62B25" w:rsidRDefault="004F226A">
        <w:pPr>
          <w:pStyle w:val="Pta"/>
          <w:jc w:val="center"/>
          <w:rPr>
            <w:rFonts w:ascii="Times New Roman" w:hAnsi="Times New Roman" w:cs="Times New Roman"/>
          </w:rPr>
        </w:pPr>
        <w:r w:rsidRPr="00F62B25">
          <w:rPr>
            <w:rFonts w:ascii="Times New Roman" w:hAnsi="Times New Roman" w:cs="Times New Roman"/>
          </w:rPr>
          <w:fldChar w:fldCharType="begin"/>
        </w:r>
        <w:r w:rsidRPr="00F62B25">
          <w:rPr>
            <w:rFonts w:ascii="Times New Roman" w:hAnsi="Times New Roman" w:cs="Times New Roman"/>
          </w:rPr>
          <w:instrText>PAGE   \* MERGEFORMAT</w:instrText>
        </w:r>
        <w:r w:rsidRPr="00F62B25">
          <w:rPr>
            <w:rFonts w:ascii="Times New Roman" w:hAnsi="Times New Roman" w:cs="Times New Roman"/>
          </w:rPr>
          <w:fldChar w:fldCharType="separate"/>
        </w:r>
        <w:r w:rsidR="000976A5">
          <w:rPr>
            <w:rFonts w:ascii="Times New Roman" w:hAnsi="Times New Roman" w:cs="Times New Roman"/>
            <w:noProof/>
          </w:rPr>
          <w:t>25</w:t>
        </w:r>
        <w:r w:rsidRPr="00F62B25">
          <w:rPr>
            <w:rFonts w:ascii="Times New Roman" w:hAnsi="Times New Roman" w:cs="Times New Roman"/>
          </w:rPr>
          <w:fldChar w:fldCharType="end"/>
        </w:r>
      </w:p>
    </w:sdtContent>
  </w:sdt>
  <w:p w:rsidR="004F226A" w:rsidRDefault="004F22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88" w:rsidRDefault="00724F88" w:rsidP="00E87720">
      <w:pPr>
        <w:spacing w:after="0" w:line="240" w:lineRule="auto"/>
      </w:pPr>
      <w:r>
        <w:separator/>
      </w:r>
    </w:p>
  </w:footnote>
  <w:footnote w:type="continuationSeparator" w:id="0">
    <w:p w:rsidR="00724F88" w:rsidRDefault="00724F88" w:rsidP="00E8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1D8D"/>
    <w:multiLevelType w:val="hybridMultilevel"/>
    <w:tmpl w:val="A58C936C"/>
    <w:lvl w:ilvl="0" w:tplc="7B76EEC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13"/>
    <w:rsid w:val="00002687"/>
    <w:rsid w:val="00005747"/>
    <w:rsid w:val="00016EE4"/>
    <w:rsid w:val="0002476C"/>
    <w:rsid w:val="00026B30"/>
    <w:rsid w:val="00040CC8"/>
    <w:rsid w:val="0004314C"/>
    <w:rsid w:val="0005145D"/>
    <w:rsid w:val="00060AA8"/>
    <w:rsid w:val="0006189B"/>
    <w:rsid w:val="0008295F"/>
    <w:rsid w:val="00085D3F"/>
    <w:rsid w:val="00085F6A"/>
    <w:rsid w:val="00087717"/>
    <w:rsid w:val="000915F4"/>
    <w:rsid w:val="000976A5"/>
    <w:rsid w:val="000A2CC4"/>
    <w:rsid w:val="000B0B06"/>
    <w:rsid w:val="000B5699"/>
    <w:rsid w:val="000C0E81"/>
    <w:rsid w:val="000D0412"/>
    <w:rsid w:val="000D7BBA"/>
    <w:rsid w:val="000E0343"/>
    <w:rsid w:val="000E4804"/>
    <w:rsid w:val="000E4DCD"/>
    <w:rsid w:val="000E584A"/>
    <w:rsid w:val="000E63AE"/>
    <w:rsid w:val="000F1198"/>
    <w:rsid w:val="000F2375"/>
    <w:rsid w:val="000F377E"/>
    <w:rsid w:val="000F4DEC"/>
    <w:rsid w:val="001018D2"/>
    <w:rsid w:val="00107E92"/>
    <w:rsid w:val="001266B2"/>
    <w:rsid w:val="001275D1"/>
    <w:rsid w:val="00127E7F"/>
    <w:rsid w:val="001307E6"/>
    <w:rsid w:val="0013611C"/>
    <w:rsid w:val="0013686E"/>
    <w:rsid w:val="0014304E"/>
    <w:rsid w:val="00147640"/>
    <w:rsid w:val="00151EA1"/>
    <w:rsid w:val="00164342"/>
    <w:rsid w:val="00164366"/>
    <w:rsid w:val="0017499F"/>
    <w:rsid w:val="00187327"/>
    <w:rsid w:val="001963E0"/>
    <w:rsid w:val="001A7068"/>
    <w:rsid w:val="001B139E"/>
    <w:rsid w:val="001C25B4"/>
    <w:rsid w:val="001C28D7"/>
    <w:rsid w:val="001D5210"/>
    <w:rsid w:val="001D5893"/>
    <w:rsid w:val="001D7C61"/>
    <w:rsid w:val="001E158E"/>
    <w:rsid w:val="00202D8C"/>
    <w:rsid w:val="00204D70"/>
    <w:rsid w:val="00210DCA"/>
    <w:rsid w:val="0021453E"/>
    <w:rsid w:val="00217FDD"/>
    <w:rsid w:val="00221F2E"/>
    <w:rsid w:val="00223DA8"/>
    <w:rsid w:val="00224E4D"/>
    <w:rsid w:val="00226465"/>
    <w:rsid w:val="0022655F"/>
    <w:rsid w:val="00234E22"/>
    <w:rsid w:val="002352BF"/>
    <w:rsid w:val="00237538"/>
    <w:rsid w:val="0024196A"/>
    <w:rsid w:val="00242E8D"/>
    <w:rsid w:val="00243BE8"/>
    <w:rsid w:val="002453AD"/>
    <w:rsid w:val="00253FBA"/>
    <w:rsid w:val="00261873"/>
    <w:rsid w:val="00272957"/>
    <w:rsid w:val="0027654C"/>
    <w:rsid w:val="00280942"/>
    <w:rsid w:val="0029163F"/>
    <w:rsid w:val="00297915"/>
    <w:rsid w:val="002A170C"/>
    <w:rsid w:val="002B18F6"/>
    <w:rsid w:val="002B1A10"/>
    <w:rsid w:val="002C4FB7"/>
    <w:rsid w:val="002C5A7B"/>
    <w:rsid w:val="002C763A"/>
    <w:rsid w:val="002E5F7A"/>
    <w:rsid w:val="003035EF"/>
    <w:rsid w:val="003134A1"/>
    <w:rsid w:val="003176D0"/>
    <w:rsid w:val="0032260C"/>
    <w:rsid w:val="00323B66"/>
    <w:rsid w:val="00327292"/>
    <w:rsid w:val="00350AED"/>
    <w:rsid w:val="0036403C"/>
    <w:rsid w:val="0036650D"/>
    <w:rsid w:val="00367F61"/>
    <w:rsid w:val="003819F3"/>
    <w:rsid w:val="003831BE"/>
    <w:rsid w:val="003868FD"/>
    <w:rsid w:val="00390EB1"/>
    <w:rsid w:val="003A07B2"/>
    <w:rsid w:val="003A3F34"/>
    <w:rsid w:val="003B3370"/>
    <w:rsid w:val="003B3B17"/>
    <w:rsid w:val="003C7E4E"/>
    <w:rsid w:val="003D119D"/>
    <w:rsid w:val="003E4FC5"/>
    <w:rsid w:val="003E700F"/>
    <w:rsid w:val="003F5570"/>
    <w:rsid w:val="003F5F66"/>
    <w:rsid w:val="00400B43"/>
    <w:rsid w:val="00402ADC"/>
    <w:rsid w:val="00414BA9"/>
    <w:rsid w:val="00421D42"/>
    <w:rsid w:val="0042364F"/>
    <w:rsid w:val="00424248"/>
    <w:rsid w:val="00432305"/>
    <w:rsid w:val="00441CFA"/>
    <w:rsid w:val="00454A3D"/>
    <w:rsid w:val="00454FB5"/>
    <w:rsid w:val="0047655D"/>
    <w:rsid w:val="00477BA8"/>
    <w:rsid w:val="00484FF3"/>
    <w:rsid w:val="004908EC"/>
    <w:rsid w:val="00491BC6"/>
    <w:rsid w:val="0049749F"/>
    <w:rsid w:val="004A4E65"/>
    <w:rsid w:val="004B08EF"/>
    <w:rsid w:val="004B24AF"/>
    <w:rsid w:val="004B37B1"/>
    <w:rsid w:val="004B62BD"/>
    <w:rsid w:val="004B7940"/>
    <w:rsid w:val="004C499E"/>
    <w:rsid w:val="004E5008"/>
    <w:rsid w:val="004F0A5A"/>
    <w:rsid w:val="004F226A"/>
    <w:rsid w:val="004F24CB"/>
    <w:rsid w:val="005103AE"/>
    <w:rsid w:val="00520AE2"/>
    <w:rsid w:val="00521988"/>
    <w:rsid w:val="00532683"/>
    <w:rsid w:val="00537B02"/>
    <w:rsid w:val="00550CBC"/>
    <w:rsid w:val="00550F7D"/>
    <w:rsid w:val="005563E2"/>
    <w:rsid w:val="00566DCF"/>
    <w:rsid w:val="00570734"/>
    <w:rsid w:val="00584BBC"/>
    <w:rsid w:val="005A023A"/>
    <w:rsid w:val="005A0D22"/>
    <w:rsid w:val="005A706C"/>
    <w:rsid w:val="005C2B01"/>
    <w:rsid w:val="005C3B3D"/>
    <w:rsid w:val="005D0F32"/>
    <w:rsid w:val="005D1680"/>
    <w:rsid w:val="005D256C"/>
    <w:rsid w:val="005D282D"/>
    <w:rsid w:val="005D2ABC"/>
    <w:rsid w:val="005D2BC5"/>
    <w:rsid w:val="005E0F2C"/>
    <w:rsid w:val="005F0F19"/>
    <w:rsid w:val="00622026"/>
    <w:rsid w:val="00627A1F"/>
    <w:rsid w:val="00640B4C"/>
    <w:rsid w:val="0064180A"/>
    <w:rsid w:val="006478A8"/>
    <w:rsid w:val="00647F34"/>
    <w:rsid w:val="006505D8"/>
    <w:rsid w:val="00651760"/>
    <w:rsid w:val="00652FF6"/>
    <w:rsid w:val="00672B57"/>
    <w:rsid w:val="00677E38"/>
    <w:rsid w:val="00683952"/>
    <w:rsid w:val="0069137C"/>
    <w:rsid w:val="00693FB6"/>
    <w:rsid w:val="006A104F"/>
    <w:rsid w:val="006A1B80"/>
    <w:rsid w:val="006A506A"/>
    <w:rsid w:val="006A7049"/>
    <w:rsid w:val="006B1CB1"/>
    <w:rsid w:val="006B3458"/>
    <w:rsid w:val="006B48B3"/>
    <w:rsid w:val="006B4C9E"/>
    <w:rsid w:val="006C25F5"/>
    <w:rsid w:val="006C581B"/>
    <w:rsid w:val="006F20E4"/>
    <w:rsid w:val="0070423E"/>
    <w:rsid w:val="007062CD"/>
    <w:rsid w:val="007067A4"/>
    <w:rsid w:val="007123CD"/>
    <w:rsid w:val="00715232"/>
    <w:rsid w:val="00720B92"/>
    <w:rsid w:val="00724F88"/>
    <w:rsid w:val="00733E84"/>
    <w:rsid w:val="0073472D"/>
    <w:rsid w:val="00734DA1"/>
    <w:rsid w:val="0074130B"/>
    <w:rsid w:val="007443ED"/>
    <w:rsid w:val="0074684A"/>
    <w:rsid w:val="007547EF"/>
    <w:rsid w:val="007707AF"/>
    <w:rsid w:val="00772D2F"/>
    <w:rsid w:val="00774B11"/>
    <w:rsid w:val="007767CD"/>
    <w:rsid w:val="00776BFF"/>
    <w:rsid w:val="007819ED"/>
    <w:rsid w:val="007874E3"/>
    <w:rsid w:val="00790F91"/>
    <w:rsid w:val="00791B6B"/>
    <w:rsid w:val="007A6C48"/>
    <w:rsid w:val="007B0490"/>
    <w:rsid w:val="007C070C"/>
    <w:rsid w:val="007C55D8"/>
    <w:rsid w:val="007C6C84"/>
    <w:rsid w:val="007C6FDF"/>
    <w:rsid w:val="007D31D1"/>
    <w:rsid w:val="007F35DB"/>
    <w:rsid w:val="007F6DB7"/>
    <w:rsid w:val="00800116"/>
    <w:rsid w:val="00801B76"/>
    <w:rsid w:val="00804378"/>
    <w:rsid w:val="00816679"/>
    <w:rsid w:val="0085429E"/>
    <w:rsid w:val="00861FD7"/>
    <w:rsid w:val="00866936"/>
    <w:rsid w:val="0086786B"/>
    <w:rsid w:val="00872D17"/>
    <w:rsid w:val="00873F7C"/>
    <w:rsid w:val="00874CA2"/>
    <w:rsid w:val="0089029B"/>
    <w:rsid w:val="00895952"/>
    <w:rsid w:val="008A0F34"/>
    <w:rsid w:val="008A1FA1"/>
    <w:rsid w:val="008A4919"/>
    <w:rsid w:val="008A6895"/>
    <w:rsid w:val="008A6C68"/>
    <w:rsid w:val="008D3425"/>
    <w:rsid w:val="008D3828"/>
    <w:rsid w:val="008D6C7D"/>
    <w:rsid w:val="008E606F"/>
    <w:rsid w:val="008F6E06"/>
    <w:rsid w:val="00900920"/>
    <w:rsid w:val="00901A40"/>
    <w:rsid w:val="00910F97"/>
    <w:rsid w:val="00917044"/>
    <w:rsid w:val="00917115"/>
    <w:rsid w:val="00921B3F"/>
    <w:rsid w:val="00937A63"/>
    <w:rsid w:val="009444C9"/>
    <w:rsid w:val="00944CBF"/>
    <w:rsid w:val="0095595B"/>
    <w:rsid w:val="00963336"/>
    <w:rsid w:val="00965630"/>
    <w:rsid w:val="00967CB9"/>
    <w:rsid w:val="00972737"/>
    <w:rsid w:val="00982A1A"/>
    <w:rsid w:val="009858EA"/>
    <w:rsid w:val="00986D24"/>
    <w:rsid w:val="009A4035"/>
    <w:rsid w:val="009D14FC"/>
    <w:rsid w:val="009D4367"/>
    <w:rsid w:val="009E5E8A"/>
    <w:rsid w:val="009F1B5B"/>
    <w:rsid w:val="009F3B03"/>
    <w:rsid w:val="009F7C32"/>
    <w:rsid w:val="00A0115A"/>
    <w:rsid w:val="00A01483"/>
    <w:rsid w:val="00A0793A"/>
    <w:rsid w:val="00A11BEC"/>
    <w:rsid w:val="00A168F1"/>
    <w:rsid w:val="00A20318"/>
    <w:rsid w:val="00A2338B"/>
    <w:rsid w:val="00A237CF"/>
    <w:rsid w:val="00A2672E"/>
    <w:rsid w:val="00A275B3"/>
    <w:rsid w:val="00A44937"/>
    <w:rsid w:val="00A527C8"/>
    <w:rsid w:val="00A5391B"/>
    <w:rsid w:val="00A63574"/>
    <w:rsid w:val="00A63AA0"/>
    <w:rsid w:val="00A74530"/>
    <w:rsid w:val="00A8733D"/>
    <w:rsid w:val="00A95178"/>
    <w:rsid w:val="00AA3582"/>
    <w:rsid w:val="00AA4059"/>
    <w:rsid w:val="00AB31B6"/>
    <w:rsid w:val="00AC04D3"/>
    <w:rsid w:val="00AC5571"/>
    <w:rsid w:val="00AC6625"/>
    <w:rsid w:val="00AD075D"/>
    <w:rsid w:val="00AD0814"/>
    <w:rsid w:val="00AD24EE"/>
    <w:rsid w:val="00AD7B33"/>
    <w:rsid w:val="00AE0D2F"/>
    <w:rsid w:val="00AE565C"/>
    <w:rsid w:val="00AE709A"/>
    <w:rsid w:val="00AF5B98"/>
    <w:rsid w:val="00B04C3E"/>
    <w:rsid w:val="00B12C1A"/>
    <w:rsid w:val="00B13E9D"/>
    <w:rsid w:val="00B146F8"/>
    <w:rsid w:val="00B259A3"/>
    <w:rsid w:val="00B333DF"/>
    <w:rsid w:val="00B353AC"/>
    <w:rsid w:val="00B40605"/>
    <w:rsid w:val="00B53DC8"/>
    <w:rsid w:val="00B6144B"/>
    <w:rsid w:val="00B64C13"/>
    <w:rsid w:val="00B679F6"/>
    <w:rsid w:val="00B70F71"/>
    <w:rsid w:val="00B80242"/>
    <w:rsid w:val="00B86772"/>
    <w:rsid w:val="00B97997"/>
    <w:rsid w:val="00BA61E5"/>
    <w:rsid w:val="00BA7B01"/>
    <w:rsid w:val="00BB1BEC"/>
    <w:rsid w:val="00BD427A"/>
    <w:rsid w:val="00BF4394"/>
    <w:rsid w:val="00C004D2"/>
    <w:rsid w:val="00C0375B"/>
    <w:rsid w:val="00C03CED"/>
    <w:rsid w:val="00C10781"/>
    <w:rsid w:val="00C202AF"/>
    <w:rsid w:val="00C32599"/>
    <w:rsid w:val="00C345C8"/>
    <w:rsid w:val="00C37325"/>
    <w:rsid w:val="00C403B5"/>
    <w:rsid w:val="00C55D5B"/>
    <w:rsid w:val="00C62893"/>
    <w:rsid w:val="00C65863"/>
    <w:rsid w:val="00C6759A"/>
    <w:rsid w:val="00C71418"/>
    <w:rsid w:val="00C721B6"/>
    <w:rsid w:val="00C752EB"/>
    <w:rsid w:val="00C7629E"/>
    <w:rsid w:val="00C76B55"/>
    <w:rsid w:val="00C77D9B"/>
    <w:rsid w:val="00C8443A"/>
    <w:rsid w:val="00C85BDD"/>
    <w:rsid w:val="00C96C37"/>
    <w:rsid w:val="00C9787E"/>
    <w:rsid w:val="00CA0EF0"/>
    <w:rsid w:val="00CA6433"/>
    <w:rsid w:val="00CA6560"/>
    <w:rsid w:val="00CB0419"/>
    <w:rsid w:val="00CB7964"/>
    <w:rsid w:val="00CC1F9F"/>
    <w:rsid w:val="00CC2A92"/>
    <w:rsid w:val="00CE09BD"/>
    <w:rsid w:val="00CE2641"/>
    <w:rsid w:val="00CE3E82"/>
    <w:rsid w:val="00CE58EE"/>
    <w:rsid w:val="00CF43C7"/>
    <w:rsid w:val="00CF6C37"/>
    <w:rsid w:val="00D01FCB"/>
    <w:rsid w:val="00D07413"/>
    <w:rsid w:val="00D10915"/>
    <w:rsid w:val="00D21602"/>
    <w:rsid w:val="00D21869"/>
    <w:rsid w:val="00D21909"/>
    <w:rsid w:val="00D27850"/>
    <w:rsid w:val="00D6166B"/>
    <w:rsid w:val="00D63044"/>
    <w:rsid w:val="00D857B2"/>
    <w:rsid w:val="00D9110E"/>
    <w:rsid w:val="00D974ED"/>
    <w:rsid w:val="00DA1388"/>
    <w:rsid w:val="00DA664E"/>
    <w:rsid w:val="00DB3000"/>
    <w:rsid w:val="00DB5CA1"/>
    <w:rsid w:val="00DB68F1"/>
    <w:rsid w:val="00DC31B0"/>
    <w:rsid w:val="00DC35CA"/>
    <w:rsid w:val="00DC77C6"/>
    <w:rsid w:val="00DD48B6"/>
    <w:rsid w:val="00DD516E"/>
    <w:rsid w:val="00DE7A13"/>
    <w:rsid w:val="00DF1EAF"/>
    <w:rsid w:val="00DF2B88"/>
    <w:rsid w:val="00DF4E25"/>
    <w:rsid w:val="00E004EF"/>
    <w:rsid w:val="00E02529"/>
    <w:rsid w:val="00E06467"/>
    <w:rsid w:val="00E35CF7"/>
    <w:rsid w:val="00E42515"/>
    <w:rsid w:val="00E44E23"/>
    <w:rsid w:val="00E524BD"/>
    <w:rsid w:val="00E55210"/>
    <w:rsid w:val="00E71C4B"/>
    <w:rsid w:val="00E733E0"/>
    <w:rsid w:val="00E83857"/>
    <w:rsid w:val="00E86930"/>
    <w:rsid w:val="00E86BA7"/>
    <w:rsid w:val="00E87720"/>
    <w:rsid w:val="00EB4973"/>
    <w:rsid w:val="00EB66C4"/>
    <w:rsid w:val="00EB76CA"/>
    <w:rsid w:val="00EC6B4C"/>
    <w:rsid w:val="00EC70C1"/>
    <w:rsid w:val="00ED39DC"/>
    <w:rsid w:val="00EE15BC"/>
    <w:rsid w:val="00EE4586"/>
    <w:rsid w:val="00EF1BE1"/>
    <w:rsid w:val="00F1445A"/>
    <w:rsid w:val="00F2445C"/>
    <w:rsid w:val="00F259F3"/>
    <w:rsid w:val="00F31309"/>
    <w:rsid w:val="00F33A2D"/>
    <w:rsid w:val="00F33ECF"/>
    <w:rsid w:val="00F46A0C"/>
    <w:rsid w:val="00F57767"/>
    <w:rsid w:val="00F60C43"/>
    <w:rsid w:val="00F60C82"/>
    <w:rsid w:val="00F60FCB"/>
    <w:rsid w:val="00F62B25"/>
    <w:rsid w:val="00F86573"/>
    <w:rsid w:val="00F92986"/>
    <w:rsid w:val="00F96D1C"/>
    <w:rsid w:val="00FA2305"/>
    <w:rsid w:val="00FA2FA1"/>
    <w:rsid w:val="00FA2FCD"/>
    <w:rsid w:val="00FA40DF"/>
    <w:rsid w:val="00FB12D8"/>
    <w:rsid w:val="00FB7B9E"/>
    <w:rsid w:val="00FC26C6"/>
    <w:rsid w:val="00FD120D"/>
    <w:rsid w:val="00FD216C"/>
    <w:rsid w:val="00FE0000"/>
    <w:rsid w:val="00FE195A"/>
    <w:rsid w:val="00FE3681"/>
    <w:rsid w:val="00FE6B6D"/>
    <w:rsid w:val="00FF65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3501"/>
  <w15:chartTrackingRefBased/>
  <w15:docId w15:val="{F8C5538E-185C-4E01-8D12-57B15E32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4394"/>
  </w:style>
  <w:style w:type="paragraph" w:styleId="Nadpis1">
    <w:name w:val="heading 1"/>
    <w:basedOn w:val="Normlny"/>
    <w:next w:val="Normlny"/>
    <w:link w:val="Nadpis1Char"/>
    <w:uiPriority w:val="9"/>
    <w:qFormat/>
    <w:rsid w:val="00AA4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B64C1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B64C1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Predvolenpsmoodseku"/>
    <w:rsid w:val="00B64C13"/>
  </w:style>
  <w:style w:type="character" w:customStyle="1" w:styleId="normaltextrun">
    <w:name w:val="normaltextrun"/>
    <w:basedOn w:val="Predvolenpsmoodseku"/>
    <w:rsid w:val="00B64C13"/>
  </w:style>
  <w:style w:type="character" w:customStyle="1" w:styleId="eop">
    <w:name w:val="eop"/>
    <w:basedOn w:val="Predvolenpsmoodseku"/>
    <w:rsid w:val="00B64C13"/>
  </w:style>
  <w:style w:type="character" w:customStyle="1" w:styleId="trackedchange">
    <w:name w:val="trackedchange"/>
    <w:basedOn w:val="Predvolenpsmoodseku"/>
    <w:rsid w:val="00B64C13"/>
  </w:style>
  <w:style w:type="character" w:customStyle="1" w:styleId="trackchangetextinsertion">
    <w:name w:val="trackchangetextinsertion"/>
    <w:basedOn w:val="Predvolenpsmoodseku"/>
    <w:rsid w:val="00B64C13"/>
  </w:style>
  <w:style w:type="character" w:customStyle="1" w:styleId="trackchangetextdeletionmarker">
    <w:name w:val="trackchangetextdeletionmarker"/>
    <w:basedOn w:val="Predvolenpsmoodseku"/>
    <w:rsid w:val="00B64C13"/>
  </w:style>
  <w:style w:type="character" w:styleId="Hypertextovprepojenie">
    <w:name w:val="Hyperlink"/>
    <w:basedOn w:val="Predvolenpsmoodseku"/>
    <w:uiPriority w:val="99"/>
    <w:semiHidden/>
    <w:unhideWhenUsed/>
    <w:rsid w:val="00B64C13"/>
    <w:rPr>
      <w:color w:val="0000FF"/>
      <w:u w:val="single"/>
    </w:rPr>
  </w:style>
  <w:style w:type="character" w:styleId="PouitHypertextovPrepojenie">
    <w:name w:val="FollowedHyperlink"/>
    <w:basedOn w:val="Predvolenpsmoodseku"/>
    <w:uiPriority w:val="99"/>
    <w:semiHidden/>
    <w:unhideWhenUsed/>
    <w:rsid w:val="00B64C13"/>
    <w:rPr>
      <w:color w:val="800080"/>
      <w:u w:val="single"/>
    </w:rPr>
  </w:style>
  <w:style w:type="paragraph" w:styleId="Hlavika">
    <w:name w:val="header"/>
    <w:basedOn w:val="Normlny"/>
    <w:link w:val="HlavikaChar"/>
    <w:uiPriority w:val="99"/>
    <w:unhideWhenUsed/>
    <w:rsid w:val="00E877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87720"/>
  </w:style>
  <w:style w:type="paragraph" w:styleId="Pta">
    <w:name w:val="footer"/>
    <w:basedOn w:val="Normlny"/>
    <w:link w:val="PtaChar"/>
    <w:uiPriority w:val="99"/>
    <w:unhideWhenUsed/>
    <w:rsid w:val="00E87720"/>
    <w:pPr>
      <w:tabs>
        <w:tab w:val="center" w:pos="4536"/>
        <w:tab w:val="right" w:pos="9072"/>
      </w:tabs>
      <w:spacing w:after="0" w:line="240" w:lineRule="auto"/>
    </w:pPr>
  </w:style>
  <w:style w:type="character" w:customStyle="1" w:styleId="PtaChar">
    <w:name w:val="Päta Char"/>
    <w:basedOn w:val="Predvolenpsmoodseku"/>
    <w:link w:val="Pta"/>
    <w:uiPriority w:val="99"/>
    <w:rsid w:val="00E87720"/>
  </w:style>
  <w:style w:type="character" w:customStyle="1" w:styleId="scxw20694240">
    <w:name w:val="scxw20694240"/>
    <w:basedOn w:val="Predvolenpsmoodseku"/>
    <w:rsid w:val="00C77D9B"/>
  </w:style>
  <w:style w:type="paragraph" w:styleId="Bezriadkovania">
    <w:name w:val="No Spacing"/>
    <w:uiPriority w:val="1"/>
    <w:qFormat/>
    <w:rsid w:val="00AA4059"/>
    <w:pPr>
      <w:spacing w:after="0" w:line="240" w:lineRule="auto"/>
    </w:pPr>
  </w:style>
  <w:style w:type="character" w:customStyle="1" w:styleId="Nadpis1Char">
    <w:name w:val="Nadpis 1 Char"/>
    <w:basedOn w:val="Predvolenpsmoodseku"/>
    <w:link w:val="Nadpis1"/>
    <w:uiPriority w:val="9"/>
    <w:rsid w:val="00AA4059"/>
    <w:rPr>
      <w:rFonts w:asciiTheme="majorHAnsi" w:eastAsiaTheme="majorEastAsia" w:hAnsiTheme="majorHAnsi" w:cstheme="majorBidi"/>
      <w:color w:val="2E74B5" w:themeColor="accent1" w:themeShade="BF"/>
      <w:sz w:val="32"/>
      <w:szCs w:val="32"/>
    </w:rPr>
  </w:style>
  <w:style w:type="paragraph" w:styleId="Revzia">
    <w:name w:val="Revision"/>
    <w:hidden/>
    <w:uiPriority w:val="99"/>
    <w:semiHidden/>
    <w:rsid w:val="00F60FCB"/>
    <w:pPr>
      <w:spacing w:after="0" w:line="240" w:lineRule="auto"/>
    </w:pPr>
  </w:style>
  <w:style w:type="paragraph" w:styleId="Odsekzoznamu">
    <w:name w:val="List Paragraph"/>
    <w:basedOn w:val="Normlny"/>
    <w:uiPriority w:val="34"/>
    <w:qFormat/>
    <w:rsid w:val="009F1B5B"/>
    <w:pPr>
      <w:spacing w:line="256" w:lineRule="auto"/>
      <w:ind w:left="720"/>
      <w:contextualSpacing/>
    </w:pPr>
    <w:rPr>
      <w:rFonts w:ascii="Calibri" w:eastAsia="Calibri" w:hAnsi="Calibri" w:cs="Times New Roman"/>
    </w:rPr>
  </w:style>
  <w:style w:type="paragraph" w:styleId="Textbubliny">
    <w:name w:val="Balloon Text"/>
    <w:basedOn w:val="Normlny"/>
    <w:link w:val="TextbublinyChar"/>
    <w:uiPriority w:val="99"/>
    <w:semiHidden/>
    <w:unhideWhenUsed/>
    <w:rsid w:val="002B18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1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5595">
      <w:bodyDiv w:val="1"/>
      <w:marLeft w:val="0"/>
      <w:marRight w:val="0"/>
      <w:marTop w:val="0"/>
      <w:marBottom w:val="0"/>
      <w:divBdr>
        <w:top w:val="none" w:sz="0" w:space="0" w:color="auto"/>
        <w:left w:val="none" w:sz="0" w:space="0" w:color="auto"/>
        <w:bottom w:val="none" w:sz="0" w:space="0" w:color="auto"/>
        <w:right w:val="none" w:sz="0" w:space="0" w:color="auto"/>
      </w:divBdr>
    </w:div>
    <w:div w:id="66465466">
      <w:bodyDiv w:val="1"/>
      <w:marLeft w:val="0"/>
      <w:marRight w:val="0"/>
      <w:marTop w:val="0"/>
      <w:marBottom w:val="0"/>
      <w:divBdr>
        <w:top w:val="none" w:sz="0" w:space="0" w:color="auto"/>
        <w:left w:val="none" w:sz="0" w:space="0" w:color="auto"/>
        <w:bottom w:val="none" w:sz="0" w:space="0" w:color="auto"/>
        <w:right w:val="none" w:sz="0" w:space="0" w:color="auto"/>
      </w:divBdr>
    </w:div>
    <w:div w:id="85811770">
      <w:bodyDiv w:val="1"/>
      <w:marLeft w:val="0"/>
      <w:marRight w:val="0"/>
      <w:marTop w:val="0"/>
      <w:marBottom w:val="0"/>
      <w:divBdr>
        <w:top w:val="none" w:sz="0" w:space="0" w:color="auto"/>
        <w:left w:val="none" w:sz="0" w:space="0" w:color="auto"/>
        <w:bottom w:val="none" w:sz="0" w:space="0" w:color="auto"/>
        <w:right w:val="none" w:sz="0" w:space="0" w:color="auto"/>
      </w:divBdr>
    </w:div>
    <w:div w:id="96758054">
      <w:bodyDiv w:val="1"/>
      <w:marLeft w:val="0"/>
      <w:marRight w:val="0"/>
      <w:marTop w:val="0"/>
      <w:marBottom w:val="0"/>
      <w:divBdr>
        <w:top w:val="none" w:sz="0" w:space="0" w:color="auto"/>
        <w:left w:val="none" w:sz="0" w:space="0" w:color="auto"/>
        <w:bottom w:val="none" w:sz="0" w:space="0" w:color="auto"/>
        <w:right w:val="none" w:sz="0" w:space="0" w:color="auto"/>
      </w:divBdr>
    </w:div>
    <w:div w:id="186599613">
      <w:bodyDiv w:val="1"/>
      <w:marLeft w:val="0"/>
      <w:marRight w:val="0"/>
      <w:marTop w:val="0"/>
      <w:marBottom w:val="0"/>
      <w:divBdr>
        <w:top w:val="none" w:sz="0" w:space="0" w:color="auto"/>
        <w:left w:val="none" w:sz="0" w:space="0" w:color="auto"/>
        <w:bottom w:val="none" w:sz="0" w:space="0" w:color="auto"/>
        <w:right w:val="none" w:sz="0" w:space="0" w:color="auto"/>
      </w:divBdr>
    </w:div>
    <w:div w:id="207452855">
      <w:bodyDiv w:val="1"/>
      <w:marLeft w:val="0"/>
      <w:marRight w:val="0"/>
      <w:marTop w:val="0"/>
      <w:marBottom w:val="0"/>
      <w:divBdr>
        <w:top w:val="none" w:sz="0" w:space="0" w:color="auto"/>
        <w:left w:val="none" w:sz="0" w:space="0" w:color="auto"/>
        <w:bottom w:val="none" w:sz="0" w:space="0" w:color="auto"/>
        <w:right w:val="none" w:sz="0" w:space="0" w:color="auto"/>
      </w:divBdr>
    </w:div>
    <w:div w:id="214122568">
      <w:bodyDiv w:val="1"/>
      <w:marLeft w:val="0"/>
      <w:marRight w:val="0"/>
      <w:marTop w:val="0"/>
      <w:marBottom w:val="0"/>
      <w:divBdr>
        <w:top w:val="none" w:sz="0" w:space="0" w:color="auto"/>
        <w:left w:val="none" w:sz="0" w:space="0" w:color="auto"/>
        <w:bottom w:val="none" w:sz="0" w:space="0" w:color="auto"/>
        <w:right w:val="none" w:sz="0" w:space="0" w:color="auto"/>
      </w:divBdr>
    </w:div>
    <w:div w:id="256212042">
      <w:bodyDiv w:val="1"/>
      <w:marLeft w:val="0"/>
      <w:marRight w:val="0"/>
      <w:marTop w:val="0"/>
      <w:marBottom w:val="0"/>
      <w:divBdr>
        <w:top w:val="none" w:sz="0" w:space="0" w:color="auto"/>
        <w:left w:val="none" w:sz="0" w:space="0" w:color="auto"/>
        <w:bottom w:val="none" w:sz="0" w:space="0" w:color="auto"/>
        <w:right w:val="none" w:sz="0" w:space="0" w:color="auto"/>
      </w:divBdr>
    </w:div>
    <w:div w:id="259066956">
      <w:bodyDiv w:val="1"/>
      <w:marLeft w:val="0"/>
      <w:marRight w:val="0"/>
      <w:marTop w:val="0"/>
      <w:marBottom w:val="0"/>
      <w:divBdr>
        <w:top w:val="none" w:sz="0" w:space="0" w:color="auto"/>
        <w:left w:val="none" w:sz="0" w:space="0" w:color="auto"/>
        <w:bottom w:val="none" w:sz="0" w:space="0" w:color="auto"/>
        <w:right w:val="none" w:sz="0" w:space="0" w:color="auto"/>
      </w:divBdr>
    </w:div>
    <w:div w:id="301152713">
      <w:bodyDiv w:val="1"/>
      <w:marLeft w:val="0"/>
      <w:marRight w:val="0"/>
      <w:marTop w:val="0"/>
      <w:marBottom w:val="0"/>
      <w:divBdr>
        <w:top w:val="none" w:sz="0" w:space="0" w:color="auto"/>
        <w:left w:val="none" w:sz="0" w:space="0" w:color="auto"/>
        <w:bottom w:val="none" w:sz="0" w:space="0" w:color="auto"/>
        <w:right w:val="none" w:sz="0" w:space="0" w:color="auto"/>
      </w:divBdr>
    </w:div>
    <w:div w:id="341931951">
      <w:bodyDiv w:val="1"/>
      <w:marLeft w:val="0"/>
      <w:marRight w:val="0"/>
      <w:marTop w:val="0"/>
      <w:marBottom w:val="0"/>
      <w:divBdr>
        <w:top w:val="none" w:sz="0" w:space="0" w:color="auto"/>
        <w:left w:val="none" w:sz="0" w:space="0" w:color="auto"/>
        <w:bottom w:val="none" w:sz="0" w:space="0" w:color="auto"/>
        <w:right w:val="none" w:sz="0" w:space="0" w:color="auto"/>
      </w:divBdr>
      <w:divsChild>
        <w:div w:id="5063843">
          <w:marLeft w:val="0"/>
          <w:marRight w:val="0"/>
          <w:marTop w:val="0"/>
          <w:marBottom w:val="0"/>
          <w:divBdr>
            <w:top w:val="none" w:sz="0" w:space="0" w:color="auto"/>
            <w:left w:val="none" w:sz="0" w:space="0" w:color="auto"/>
            <w:bottom w:val="none" w:sz="0" w:space="0" w:color="auto"/>
            <w:right w:val="none" w:sz="0" w:space="0" w:color="auto"/>
          </w:divBdr>
        </w:div>
        <w:div w:id="6907289">
          <w:marLeft w:val="0"/>
          <w:marRight w:val="0"/>
          <w:marTop w:val="0"/>
          <w:marBottom w:val="0"/>
          <w:divBdr>
            <w:top w:val="none" w:sz="0" w:space="0" w:color="auto"/>
            <w:left w:val="none" w:sz="0" w:space="0" w:color="auto"/>
            <w:bottom w:val="none" w:sz="0" w:space="0" w:color="auto"/>
            <w:right w:val="none" w:sz="0" w:space="0" w:color="auto"/>
          </w:divBdr>
        </w:div>
        <w:div w:id="10648927">
          <w:marLeft w:val="0"/>
          <w:marRight w:val="0"/>
          <w:marTop w:val="0"/>
          <w:marBottom w:val="0"/>
          <w:divBdr>
            <w:top w:val="none" w:sz="0" w:space="0" w:color="auto"/>
            <w:left w:val="none" w:sz="0" w:space="0" w:color="auto"/>
            <w:bottom w:val="none" w:sz="0" w:space="0" w:color="auto"/>
            <w:right w:val="none" w:sz="0" w:space="0" w:color="auto"/>
          </w:divBdr>
        </w:div>
        <w:div w:id="12153038">
          <w:marLeft w:val="0"/>
          <w:marRight w:val="0"/>
          <w:marTop w:val="0"/>
          <w:marBottom w:val="0"/>
          <w:divBdr>
            <w:top w:val="none" w:sz="0" w:space="0" w:color="auto"/>
            <w:left w:val="none" w:sz="0" w:space="0" w:color="auto"/>
            <w:bottom w:val="none" w:sz="0" w:space="0" w:color="auto"/>
            <w:right w:val="none" w:sz="0" w:space="0" w:color="auto"/>
          </w:divBdr>
        </w:div>
        <w:div w:id="36197999">
          <w:marLeft w:val="0"/>
          <w:marRight w:val="0"/>
          <w:marTop w:val="0"/>
          <w:marBottom w:val="0"/>
          <w:divBdr>
            <w:top w:val="none" w:sz="0" w:space="0" w:color="auto"/>
            <w:left w:val="none" w:sz="0" w:space="0" w:color="auto"/>
            <w:bottom w:val="none" w:sz="0" w:space="0" w:color="auto"/>
            <w:right w:val="none" w:sz="0" w:space="0" w:color="auto"/>
          </w:divBdr>
        </w:div>
        <w:div w:id="42218095">
          <w:marLeft w:val="0"/>
          <w:marRight w:val="0"/>
          <w:marTop w:val="0"/>
          <w:marBottom w:val="0"/>
          <w:divBdr>
            <w:top w:val="none" w:sz="0" w:space="0" w:color="auto"/>
            <w:left w:val="none" w:sz="0" w:space="0" w:color="auto"/>
            <w:bottom w:val="none" w:sz="0" w:space="0" w:color="auto"/>
            <w:right w:val="none" w:sz="0" w:space="0" w:color="auto"/>
          </w:divBdr>
        </w:div>
        <w:div w:id="55278110">
          <w:marLeft w:val="0"/>
          <w:marRight w:val="0"/>
          <w:marTop w:val="0"/>
          <w:marBottom w:val="0"/>
          <w:divBdr>
            <w:top w:val="none" w:sz="0" w:space="0" w:color="auto"/>
            <w:left w:val="none" w:sz="0" w:space="0" w:color="auto"/>
            <w:bottom w:val="none" w:sz="0" w:space="0" w:color="auto"/>
            <w:right w:val="none" w:sz="0" w:space="0" w:color="auto"/>
          </w:divBdr>
        </w:div>
        <w:div w:id="64571357">
          <w:marLeft w:val="0"/>
          <w:marRight w:val="0"/>
          <w:marTop w:val="0"/>
          <w:marBottom w:val="0"/>
          <w:divBdr>
            <w:top w:val="none" w:sz="0" w:space="0" w:color="auto"/>
            <w:left w:val="none" w:sz="0" w:space="0" w:color="auto"/>
            <w:bottom w:val="none" w:sz="0" w:space="0" w:color="auto"/>
            <w:right w:val="none" w:sz="0" w:space="0" w:color="auto"/>
          </w:divBdr>
        </w:div>
        <w:div w:id="67316133">
          <w:marLeft w:val="0"/>
          <w:marRight w:val="0"/>
          <w:marTop w:val="0"/>
          <w:marBottom w:val="0"/>
          <w:divBdr>
            <w:top w:val="none" w:sz="0" w:space="0" w:color="auto"/>
            <w:left w:val="none" w:sz="0" w:space="0" w:color="auto"/>
            <w:bottom w:val="none" w:sz="0" w:space="0" w:color="auto"/>
            <w:right w:val="none" w:sz="0" w:space="0" w:color="auto"/>
          </w:divBdr>
        </w:div>
        <w:div w:id="71660995">
          <w:marLeft w:val="0"/>
          <w:marRight w:val="0"/>
          <w:marTop w:val="0"/>
          <w:marBottom w:val="0"/>
          <w:divBdr>
            <w:top w:val="none" w:sz="0" w:space="0" w:color="auto"/>
            <w:left w:val="none" w:sz="0" w:space="0" w:color="auto"/>
            <w:bottom w:val="none" w:sz="0" w:space="0" w:color="auto"/>
            <w:right w:val="none" w:sz="0" w:space="0" w:color="auto"/>
          </w:divBdr>
        </w:div>
        <w:div w:id="71894893">
          <w:marLeft w:val="0"/>
          <w:marRight w:val="0"/>
          <w:marTop w:val="0"/>
          <w:marBottom w:val="0"/>
          <w:divBdr>
            <w:top w:val="none" w:sz="0" w:space="0" w:color="auto"/>
            <w:left w:val="none" w:sz="0" w:space="0" w:color="auto"/>
            <w:bottom w:val="none" w:sz="0" w:space="0" w:color="auto"/>
            <w:right w:val="none" w:sz="0" w:space="0" w:color="auto"/>
          </w:divBdr>
        </w:div>
        <w:div w:id="72241861">
          <w:marLeft w:val="0"/>
          <w:marRight w:val="0"/>
          <w:marTop w:val="0"/>
          <w:marBottom w:val="0"/>
          <w:divBdr>
            <w:top w:val="none" w:sz="0" w:space="0" w:color="auto"/>
            <w:left w:val="none" w:sz="0" w:space="0" w:color="auto"/>
            <w:bottom w:val="none" w:sz="0" w:space="0" w:color="auto"/>
            <w:right w:val="none" w:sz="0" w:space="0" w:color="auto"/>
          </w:divBdr>
        </w:div>
        <w:div w:id="87507812">
          <w:marLeft w:val="0"/>
          <w:marRight w:val="0"/>
          <w:marTop w:val="0"/>
          <w:marBottom w:val="0"/>
          <w:divBdr>
            <w:top w:val="none" w:sz="0" w:space="0" w:color="auto"/>
            <w:left w:val="none" w:sz="0" w:space="0" w:color="auto"/>
            <w:bottom w:val="none" w:sz="0" w:space="0" w:color="auto"/>
            <w:right w:val="none" w:sz="0" w:space="0" w:color="auto"/>
          </w:divBdr>
        </w:div>
        <w:div w:id="88887941">
          <w:marLeft w:val="0"/>
          <w:marRight w:val="0"/>
          <w:marTop w:val="0"/>
          <w:marBottom w:val="0"/>
          <w:divBdr>
            <w:top w:val="none" w:sz="0" w:space="0" w:color="auto"/>
            <w:left w:val="none" w:sz="0" w:space="0" w:color="auto"/>
            <w:bottom w:val="none" w:sz="0" w:space="0" w:color="auto"/>
            <w:right w:val="none" w:sz="0" w:space="0" w:color="auto"/>
          </w:divBdr>
        </w:div>
        <w:div w:id="91046864">
          <w:marLeft w:val="0"/>
          <w:marRight w:val="0"/>
          <w:marTop w:val="0"/>
          <w:marBottom w:val="0"/>
          <w:divBdr>
            <w:top w:val="none" w:sz="0" w:space="0" w:color="auto"/>
            <w:left w:val="none" w:sz="0" w:space="0" w:color="auto"/>
            <w:bottom w:val="none" w:sz="0" w:space="0" w:color="auto"/>
            <w:right w:val="none" w:sz="0" w:space="0" w:color="auto"/>
          </w:divBdr>
        </w:div>
        <w:div w:id="104547340">
          <w:marLeft w:val="0"/>
          <w:marRight w:val="0"/>
          <w:marTop w:val="0"/>
          <w:marBottom w:val="0"/>
          <w:divBdr>
            <w:top w:val="none" w:sz="0" w:space="0" w:color="auto"/>
            <w:left w:val="none" w:sz="0" w:space="0" w:color="auto"/>
            <w:bottom w:val="none" w:sz="0" w:space="0" w:color="auto"/>
            <w:right w:val="none" w:sz="0" w:space="0" w:color="auto"/>
          </w:divBdr>
        </w:div>
        <w:div w:id="105664160">
          <w:marLeft w:val="0"/>
          <w:marRight w:val="0"/>
          <w:marTop w:val="0"/>
          <w:marBottom w:val="0"/>
          <w:divBdr>
            <w:top w:val="none" w:sz="0" w:space="0" w:color="auto"/>
            <w:left w:val="none" w:sz="0" w:space="0" w:color="auto"/>
            <w:bottom w:val="none" w:sz="0" w:space="0" w:color="auto"/>
            <w:right w:val="none" w:sz="0" w:space="0" w:color="auto"/>
          </w:divBdr>
        </w:div>
        <w:div w:id="106462447">
          <w:marLeft w:val="0"/>
          <w:marRight w:val="0"/>
          <w:marTop w:val="0"/>
          <w:marBottom w:val="0"/>
          <w:divBdr>
            <w:top w:val="none" w:sz="0" w:space="0" w:color="auto"/>
            <w:left w:val="none" w:sz="0" w:space="0" w:color="auto"/>
            <w:bottom w:val="none" w:sz="0" w:space="0" w:color="auto"/>
            <w:right w:val="none" w:sz="0" w:space="0" w:color="auto"/>
          </w:divBdr>
        </w:div>
        <w:div w:id="108548116">
          <w:marLeft w:val="0"/>
          <w:marRight w:val="0"/>
          <w:marTop w:val="0"/>
          <w:marBottom w:val="0"/>
          <w:divBdr>
            <w:top w:val="none" w:sz="0" w:space="0" w:color="auto"/>
            <w:left w:val="none" w:sz="0" w:space="0" w:color="auto"/>
            <w:bottom w:val="none" w:sz="0" w:space="0" w:color="auto"/>
            <w:right w:val="none" w:sz="0" w:space="0" w:color="auto"/>
          </w:divBdr>
        </w:div>
        <w:div w:id="109708424">
          <w:marLeft w:val="0"/>
          <w:marRight w:val="0"/>
          <w:marTop w:val="0"/>
          <w:marBottom w:val="0"/>
          <w:divBdr>
            <w:top w:val="none" w:sz="0" w:space="0" w:color="auto"/>
            <w:left w:val="none" w:sz="0" w:space="0" w:color="auto"/>
            <w:bottom w:val="none" w:sz="0" w:space="0" w:color="auto"/>
            <w:right w:val="none" w:sz="0" w:space="0" w:color="auto"/>
          </w:divBdr>
        </w:div>
        <w:div w:id="118036286">
          <w:marLeft w:val="0"/>
          <w:marRight w:val="0"/>
          <w:marTop w:val="0"/>
          <w:marBottom w:val="0"/>
          <w:divBdr>
            <w:top w:val="none" w:sz="0" w:space="0" w:color="auto"/>
            <w:left w:val="none" w:sz="0" w:space="0" w:color="auto"/>
            <w:bottom w:val="none" w:sz="0" w:space="0" w:color="auto"/>
            <w:right w:val="none" w:sz="0" w:space="0" w:color="auto"/>
          </w:divBdr>
        </w:div>
        <w:div w:id="120925089">
          <w:marLeft w:val="0"/>
          <w:marRight w:val="0"/>
          <w:marTop w:val="0"/>
          <w:marBottom w:val="0"/>
          <w:divBdr>
            <w:top w:val="none" w:sz="0" w:space="0" w:color="auto"/>
            <w:left w:val="none" w:sz="0" w:space="0" w:color="auto"/>
            <w:bottom w:val="none" w:sz="0" w:space="0" w:color="auto"/>
            <w:right w:val="none" w:sz="0" w:space="0" w:color="auto"/>
          </w:divBdr>
        </w:div>
        <w:div w:id="122234946">
          <w:marLeft w:val="0"/>
          <w:marRight w:val="0"/>
          <w:marTop w:val="0"/>
          <w:marBottom w:val="0"/>
          <w:divBdr>
            <w:top w:val="none" w:sz="0" w:space="0" w:color="auto"/>
            <w:left w:val="none" w:sz="0" w:space="0" w:color="auto"/>
            <w:bottom w:val="none" w:sz="0" w:space="0" w:color="auto"/>
            <w:right w:val="none" w:sz="0" w:space="0" w:color="auto"/>
          </w:divBdr>
        </w:div>
        <w:div w:id="122382590">
          <w:marLeft w:val="0"/>
          <w:marRight w:val="0"/>
          <w:marTop w:val="0"/>
          <w:marBottom w:val="0"/>
          <w:divBdr>
            <w:top w:val="none" w:sz="0" w:space="0" w:color="auto"/>
            <w:left w:val="none" w:sz="0" w:space="0" w:color="auto"/>
            <w:bottom w:val="none" w:sz="0" w:space="0" w:color="auto"/>
            <w:right w:val="none" w:sz="0" w:space="0" w:color="auto"/>
          </w:divBdr>
        </w:div>
        <w:div w:id="128714643">
          <w:marLeft w:val="0"/>
          <w:marRight w:val="0"/>
          <w:marTop w:val="0"/>
          <w:marBottom w:val="0"/>
          <w:divBdr>
            <w:top w:val="none" w:sz="0" w:space="0" w:color="auto"/>
            <w:left w:val="none" w:sz="0" w:space="0" w:color="auto"/>
            <w:bottom w:val="none" w:sz="0" w:space="0" w:color="auto"/>
            <w:right w:val="none" w:sz="0" w:space="0" w:color="auto"/>
          </w:divBdr>
        </w:div>
        <w:div w:id="131752895">
          <w:marLeft w:val="0"/>
          <w:marRight w:val="0"/>
          <w:marTop w:val="0"/>
          <w:marBottom w:val="0"/>
          <w:divBdr>
            <w:top w:val="none" w:sz="0" w:space="0" w:color="auto"/>
            <w:left w:val="none" w:sz="0" w:space="0" w:color="auto"/>
            <w:bottom w:val="none" w:sz="0" w:space="0" w:color="auto"/>
            <w:right w:val="none" w:sz="0" w:space="0" w:color="auto"/>
          </w:divBdr>
        </w:div>
        <w:div w:id="137117205">
          <w:marLeft w:val="0"/>
          <w:marRight w:val="0"/>
          <w:marTop w:val="0"/>
          <w:marBottom w:val="0"/>
          <w:divBdr>
            <w:top w:val="none" w:sz="0" w:space="0" w:color="auto"/>
            <w:left w:val="none" w:sz="0" w:space="0" w:color="auto"/>
            <w:bottom w:val="none" w:sz="0" w:space="0" w:color="auto"/>
            <w:right w:val="none" w:sz="0" w:space="0" w:color="auto"/>
          </w:divBdr>
        </w:div>
        <w:div w:id="147213850">
          <w:marLeft w:val="0"/>
          <w:marRight w:val="0"/>
          <w:marTop w:val="0"/>
          <w:marBottom w:val="0"/>
          <w:divBdr>
            <w:top w:val="none" w:sz="0" w:space="0" w:color="auto"/>
            <w:left w:val="none" w:sz="0" w:space="0" w:color="auto"/>
            <w:bottom w:val="none" w:sz="0" w:space="0" w:color="auto"/>
            <w:right w:val="none" w:sz="0" w:space="0" w:color="auto"/>
          </w:divBdr>
        </w:div>
        <w:div w:id="150366418">
          <w:marLeft w:val="0"/>
          <w:marRight w:val="0"/>
          <w:marTop w:val="0"/>
          <w:marBottom w:val="0"/>
          <w:divBdr>
            <w:top w:val="none" w:sz="0" w:space="0" w:color="auto"/>
            <w:left w:val="none" w:sz="0" w:space="0" w:color="auto"/>
            <w:bottom w:val="none" w:sz="0" w:space="0" w:color="auto"/>
            <w:right w:val="none" w:sz="0" w:space="0" w:color="auto"/>
          </w:divBdr>
        </w:div>
        <w:div w:id="152794433">
          <w:marLeft w:val="0"/>
          <w:marRight w:val="0"/>
          <w:marTop w:val="0"/>
          <w:marBottom w:val="0"/>
          <w:divBdr>
            <w:top w:val="none" w:sz="0" w:space="0" w:color="auto"/>
            <w:left w:val="none" w:sz="0" w:space="0" w:color="auto"/>
            <w:bottom w:val="none" w:sz="0" w:space="0" w:color="auto"/>
            <w:right w:val="none" w:sz="0" w:space="0" w:color="auto"/>
          </w:divBdr>
        </w:div>
        <w:div w:id="159471321">
          <w:marLeft w:val="0"/>
          <w:marRight w:val="0"/>
          <w:marTop w:val="0"/>
          <w:marBottom w:val="0"/>
          <w:divBdr>
            <w:top w:val="none" w:sz="0" w:space="0" w:color="auto"/>
            <w:left w:val="none" w:sz="0" w:space="0" w:color="auto"/>
            <w:bottom w:val="none" w:sz="0" w:space="0" w:color="auto"/>
            <w:right w:val="none" w:sz="0" w:space="0" w:color="auto"/>
          </w:divBdr>
        </w:div>
        <w:div w:id="161241433">
          <w:marLeft w:val="0"/>
          <w:marRight w:val="0"/>
          <w:marTop w:val="0"/>
          <w:marBottom w:val="0"/>
          <w:divBdr>
            <w:top w:val="none" w:sz="0" w:space="0" w:color="auto"/>
            <w:left w:val="none" w:sz="0" w:space="0" w:color="auto"/>
            <w:bottom w:val="none" w:sz="0" w:space="0" w:color="auto"/>
            <w:right w:val="none" w:sz="0" w:space="0" w:color="auto"/>
          </w:divBdr>
        </w:div>
        <w:div w:id="161316740">
          <w:marLeft w:val="0"/>
          <w:marRight w:val="0"/>
          <w:marTop w:val="0"/>
          <w:marBottom w:val="0"/>
          <w:divBdr>
            <w:top w:val="none" w:sz="0" w:space="0" w:color="auto"/>
            <w:left w:val="none" w:sz="0" w:space="0" w:color="auto"/>
            <w:bottom w:val="none" w:sz="0" w:space="0" w:color="auto"/>
            <w:right w:val="none" w:sz="0" w:space="0" w:color="auto"/>
          </w:divBdr>
        </w:div>
        <w:div w:id="163672088">
          <w:marLeft w:val="0"/>
          <w:marRight w:val="0"/>
          <w:marTop w:val="0"/>
          <w:marBottom w:val="0"/>
          <w:divBdr>
            <w:top w:val="none" w:sz="0" w:space="0" w:color="auto"/>
            <w:left w:val="none" w:sz="0" w:space="0" w:color="auto"/>
            <w:bottom w:val="none" w:sz="0" w:space="0" w:color="auto"/>
            <w:right w:val="none" w:sz="0" w:space="0" w:color="auto"/>
          </w:divBdr>
        </w:div>
        <w:div w:id="164707503">
          <w:marLeft w:val="0"/>
          <w:marRight w:val="0"/>
          <w:marTop w:val="0"/>
          <w:marBottom w:val="0"/>
          <w:divBdr>
            <w:top w:val="none" w:sz="0" w:space="0" w:color="auto"/>
            <w:left w:val="none" w:sz="0" w:space="0" w:color="auto"/>
            <w:bottom w:val="none" w:sz="0" w:space="0" w:color="auto"/>
            <w:right w:val="none" w:sz="0" w:space="0" w:color="auto"/>
          </w:divBdr>
        </w:div>
        <w:div w:id="166790688">
          <w:marLeft w:val="0"/>
          <w:marRight w:val="0"/>
          <w:marTop w:val="0"/>
          <w:marBottom w:val="0"/>
          <w:divBdr>
            <w:top w:val="none" w:sz="0" w:space="0" w:color="auto"/>
            <w:left w:val="none" w:sz="0" w:space="0" w:color="auto"/>
            <w:bottom w:val="none" w:sz="0" w:space="0" w:color="auto"/>
            <w:right w:val="none" w:sz="0" w:space="0" w:color="auto"/>
          </w:divBdr>
        </w:div>
        <w:div w:id="183054263">
          <w:marLeft w:val="0"/>
          <w:marRight w:val="0"/>
          <w:marTop w:val="0"/>
          <w:marBottom w:val="0"/>
          <w:divBdr>
            <w:top w:val="none" w:sz="0" w:space="0" w:color="auto"/>
            <w:left w:val="none" w:sz="0" w:space="0" w:color="auto"/>
            <w:bottom w:val="none" w:sz="0" w:space="0" w:color="auto"/>
            <w:right w:val="none" w:sz="0" w:space="0" w:color="auto"/>
          </w:divBdr>
        </w:div>
        <w:div w:id="186139603">
          <w:marLeft w:val="0"/>
          <w:marRight w:val="0"/>
          <w:marTop w:val="0"/>
          <w:marBottom w:val="0"/>
          <w:divBdr>
            <w:top w:val="none" w:sz="0" w:space="0" w:color="auto"/>
            <w:left w:val="none" w:sz="0" w:space="0" w:color="auto"/>
            <w:bottom w:val="none" w:sz="0" w:space="0" w:color="auto"/>
            <w:right w:val="none" w:sz="0" w:space="0" w:color="auto"/>
          </w:divBdr>
        </w:div>
        <w:div w:id="200096386">
          <w:marLeft w:val="0"/>
          <w:marRight w:val="0"/>
          <w:marTop w:val="0"/>
          <w:marBottom w:val="0"/>
          <w:divBdr>
            <w:top w:val="none" w:sz="0" w:space="0" w:color="auto"/>
            <w:left w:val="none" w:sz="0" w:space="0" w:color="auto"/>
            <w:bottom w:val="none" w:sz="0" w:space="0" w:color="auto"/>
            <w:right w:val="none" w:sz="0" w:space="0" w:color="auto"/>
          </w:divBdr>
        </w:div>
        <w:div w:id="203057895">
          <w:marLeft w:val="0"/>
          <w:marRight w:val="0"/>
          <w:marTop w:val="0"/>
          <w:marBottom w:val="0"/>
          <w:divBdr>
            <w:top w:val="none" w:sz="0" w:space="0" w:color="auto"/>
            <w:left w:val="none" w:sz="0" w:space="0" w:color="auto"/>
            <w:bottom w:val="none" w:sz="0" w:space="0" w:color="auto"/>
            <w:right w:val="none" w:sz="0" w:space="0" w:color="auto"/>
          </w:divBdr>
        </w:div>
        <w:div w:id="204830733">
          <w:marLeft w:val="0"/>
          <w:marRight w:val="0"/>
          <w:marTop w:val="0"/>
          <w:marBottom w:val="0"/>
          <w:divBdr>
            <w:top w:val="none" w:sz="0" w:space="0" w:color="auto"/>
            <w:left w:val="none" w:sz="0" w:space="0" w:color="auto"/>
            <w:bottom w:val="none" w:sz="0" w:space="0" w:color="auto"/>
            <w:right w:val="none" w:sz="0" w:space="0" w:color="auto"/>
          </w:divBdr>
        </w:div>
        <w:div w:id="217477116">
          <w:marLeft w:val="0"/>
          <w:marRight w:val="0"/>
          <w:marTop w:val="0"/>
          <w:marBottom w:val="0"/>
          <w:divBdr>
            <w:top w:val="none" w:sz="0" w:space="0" w:color="auto"/>
            <w:left w:val="none" w:sz="0" w:space="0" w:color="auto"/>
            <w:bottom w:val="none" w:sz="0" w:space="0" w:color="auto"/>
            <w:right w:val="none" w:sz="0" w:space="0" w:color="auto"/>
          </w:divBdr>
        </w:div>
        <w:div w:id="218636797">
          <w:marLeft w:val="0"/>
          <w:marRight w:val="0"/>
          <w:marTop w:val="0"/>
          <w:marBottom w:val="0"/>
          <w:divBdr>
            <w:top w:val="none" w:sz="0" w:space="0" w:color="auto"/>
            <w:left w:val="none" w:sz="0" w:space="0" w:color="auto"/>
            <w:bottom w:val="none" w:sz="0" w:space="0" w:color="auto"/>
            <w:right w:val="none" w:sz="0" w:space="0" w:color="auto"/>
          </w:divBdr>
        </w:div>
        <w:div w:id="221257917">
          <w:marLeft w:val="0"/>
          <w:marRight w:val="0"/>
          <w:marTop w:val="0"/>
          <w:marBottom w:val="0"/>
          <w:divBdr>
            <w:top w:val="none" w:sz="0" w:space="0" w:color="auto"/>
            <w:left w:val="none" w:sz="0" w:space="0" w:color="auto"/>
            <w:bottom w:val="none" w:sz="0" w:space="0" w:color="auto"/>
            <w:right w:val="none" w:sz="0" w:space="0" w:color="auto"/>
          </w:divBdr>
        </w:div>
        <w:div w:id="224681389">
          <w:marLeft w:val="0"/>
          <w:marRight w:val="0"/>
          <w:marTop w:val="0"/>
          <w:marBottom w:val="0"/>
          <w:divBdr>
            <w:top w:val="none" w:sz="0" w:space="0" w:color="auto"/>
            <w:left w:val="none" w:sz="0" w:space="0" w:color="auto"/>
            <w:bottom w:val="none" w:sz="0" w:space="0" w:color="auto"/>
            <w:right w:val="none" w:sz="0" w:space="0" w:color="auto"/>
          </w:divBdr>
        </w:div>
        <w:div w:id="230625075">
          <w:marLeft w:val="0"/>
          <w:marRight w:val="0"/>
          <w:marTop w:val="0"/>
          <w:marBottom w:val="0"/>
          <w:divBdr>
            <w:top w:val="none" w:sz="0" w:space="0" w:color="auto"/>
            <w:left w:val="none" w:sz="0" w:space="0" w:color="auto"/>
            <w:bottom w:val="none" w:sz="0" w:space="0" w:color="auto"/>
            <w:right w:val="none" w:sz="0" w:space="0" w:color="auto"/>
          </w:divBdr>
        </w:div>
        <w:div w:id="235089130">
          <w:marLeft w:val="0"/>
          <w:marRight w:val="0"/>
          <w:marTop w:val="0"/>
          <w:marBottom w:val="0"/>
          <w:divBdr>
            <w:top w:val="none" w:sz="0" w:space="0" w:color="auto"/>
            <w:left w:val="none" w:sz="0" w:space="0" w:color="auto"/>
            <w:bottom w:val="none" w:sz="0" w:space="0" w:color="auto"/>
            <w:right w:val="none" w:sz="0" w:space="0" w:color="auto"/>
          </w:divBdr>
        </w:div>
        <w:div w:id="237595661">
          <w:marLeft w:val="0"/>
          <w:marRight w:val="0"/>
          <w:marTop w:val="0"/>
          <w:marBottom w:val="0"/>
          <w:divBdr>
            <w:top w:val="none" w:sz="0" w:space="0" w:color="auto"/>
            <w:left w:val="none" w:sz="0" w:space="0" w:color="auto"/>
            <w:bottom w:val="none" w:sz="0" w:space="0" w:color="auto"/>
            <w:right w:val="none" w:sz="0" w:space="0" w:color="auto"/>
          </w:divBdr>
        </w:div>
        <w:div w:id="243299154">
          <w:marLeft w:val="0"/>
          <w:marRight w:val="0"/>
          <w:marTop w:val="0"/>
          <w:marBottom w:val="0"/>
          <w:divBdr>
            <w:top w:val="none" w:sz="0" w:space="0" w:color="auto"/>
            <w:left w:val="none" w:sz="0" w:space="0" w:color="auto"/>
            <w:bottom w:val="none" w:sz="0" w:space="0" w:color="auto"/>
            <w:right w:val="none" w:sz="0" w:space="0" w:color="auto"/>
          </w:divBdr>
        </w:div>
        <w:div w:id="261455461">
          <w:marLeft w:val="0"/>
          <w:marRight w:val="0"/>
          <w:marTop w:val="0"/>
          <w:marBottom w:val="0"/>
          <w:divBdr>
            <w:top w:val="none" w:sz="0" w:space="0" w:color="auto"/>
            <w:left w:val="none" w:sz="0" w:space="0" w:color="auto"/>
            <w:bottom w:val="none" w:sz="0" w:space="0" w:color="auto"/>
            <w:right w:val="none" w:sz="0" w:space="0" w:color="auto"/>
          </w:divBdr>
        </w:div>
        <w:div w:id="266498927">
          <w:marLeft w:val="0"/>
          <w:marRight w:val="0"/>
          <w:marTop w:val="0"/>
          <w:marBottom w:val="0"/>
          <w:divBdr>
            <w:top w:val="none" w:sz="0" w:space="0" w:color="auto"/>
            <w:left w:val="none" w:sz="0" w:space="0" w:color="auto"/>
            <w:bottom w:val="none" w:sz="0" w:space="0" w:color="auto"/>
            <w:right w:val="none" w:sz="0" w:space="0" w:color="auto"/>
          </w:divBdr>
        </w:div>
        <w:div w:id="272322379">
          <w:marLeft w:val="0"/>
          <w:marRight w:val="0"/>
          <w:marTop w:val="0"/>
          <w:marBottom w:val="0"/>
          <w:divBdr>
            <w:top w:val="none" w:sz="0" w:space="0" w:color="auto"/>
            <w:left w:val="none" w:sz="0" w:space="0" w:color="auto"/>
            <w:bottom w:val="none" w:sz="0" w:space="0" w:color="auto"/>
            <w:right w:val="none" w:sz="0" w:space="0" w:color="auto"/>
          </w:divBdr>
        </w:div>
        <w:div w:id="281109973">
          <w:marLeft w:val="0"/>
          <w:marRight w:val="0"/>
          <w:marTop w:val="0"/>
          <w:marBottom w:val="0"/>
          <w:divBdr>
            <w:top w:val="none" w:sz="0" w:space="0" w:color="auto"/>
            <w:left w:val="none" w:sz="0" w:space="0" w:color="auto"/>
            <w:bottom w:val="none" w:sz="0" w:space="0" w:color="auto"/>
            <w:right w:val="none" w:sz="0" w:space="0" w:color="auto"/>
          </w:divBdr>
        </w:div>
        <w:div w:id="289285164">
          <w:marLeft w:val="0"/>
          <w:marRight w:val="0"/>
          <w:marTop w:val="0"/>
          <w:marBottom w:val="0"/>
          <w:divBdr>
            <w:top w:val="none" w:sz="0" w:space="0" w:color="auto"/>
            <w:left w:val="none" w:sz="0" w:space="0" w:color="auto"/>
            <w:bottom w:val="none" w:sz="0" w:space="0" w:color="auto"/>
            <w:right w:val="none" w:sz="0" w:space="0" w:color="auto"/>
          </w:divBdr>
        </w:div>
        <w:div w:id="307170037">
          <w:marLeft w:val="0"/>
          <w:marRight w:val="0"/>
          <w:marTop w:val="0"/>
          <w:marBottom w:val="0"/>
          <w:divBdr>
            <w:top w:val="none" w:sz="0" w:space="0" w:color="auto"/>
            <w:left w:val="none" w:sz="0" w:space="0" w:color="auto"/>
            <w:bottom w:val="none" w:sz="0" w:space="0" w:color="auto"/>
            <w:right w:val="none" w:sz="0" w:space="0" w:color="auto"/>
          </w:divBdr>
        </w:div>
        <w:div w:id="308872633">
          <w:marLeft w:val="0"/>
          <w:marRight w:val="0"/>
          <w:marTop w:val="0"/>
          <w:marBottom w:val="0"/>
          <w:divBdr>
            <w:top w:val="none" w:sz="0" w:space="0" w:color="auto"/>
            <w:left w:val="none" w:sz="0" w:space="0" w:color="auto"/>
            <w:bottom w:val="none" w:sz="0" w:space="0" w:color="auto"/>
            <w:right w:val="none" w:sz="0" w:space="0" w:color="auto"/>
          </w:divBdr>
        </w:div>
        <w:div w:id="309486377">
          <w:marLeft w:val="0"/>
          <w:marRight w:val="0"/>
          <w:marTop w:val="0"/>
          <w:marBottom w:val="0"/>
          <w:divBdr>
            <w:top w:val="none" w:sz="0" w:space="0" w:color="auto"/>
            <w:left w:val="none" w:sz="0" w:space="0" w:color="auto"/>
            <w:bottom w:val="none" w:sz="0" w:space="0" w:color="auto"/>
            <w:right w:val="none" w:sz="0" w:space="0" w:color="auto"/>
          </w:divBdr>
        </w:div>
        <w:div w:id="314189615">
          <w:marLeft w:val="0"/>
          <w:marRight w:val="0"/>
          <w:marTop w:val="0"/>
          <w:marBottom w:val="0"/>
          <w:divBdr>
            <w:top w:val="none" w:sz="0" w:space="0" w:color="auto"/>
            <w:left w:val="none" w:sz="0" w:space="0" w:color="auto"/>
            <w:bottom w:val="none" w:sz="0" w:space="0" w:color="auto"/>
            <w:right w:val="none" w:sz="0" w:space="0" w:color="auto"/>
          </w:divBdr>
        </w:div>
        <w:div w:id="315568754">
          <w:marLeft w:val="0"/>
          <w:marRight w:val="0"/>
          <w:marTop w:val="0"/>
          <w:marBottom w:val="0"/>
          <w:divBdr>
            <w:top w:val="none" w:sz="0" w:space="0" w:color="auto"/>
            <w:left w:val="none" w:sz="0" w:space="0" w:color="auto"/>
            <w:bottom w:val="none" w:sz="0" w:space="0" w:color="auto"/>
            <w:right w:val="none" w:sz="0" w:space="0" w:color="auto"/>
          </w:divBdr>
        </w:div>
        <w:div w:id="324283081">
          <w:marLeft w:val="0"/>
          <w:marRight w:val="0"/>
          <w:marTop w:val="0"/>
          <w:marBottom w:val="0"/>
          <w:divBdr>
            <w:top w:val="none" w:sz="0" w:space="0" w:color="auto"/>
            <w:left w:val="none" w:sz="0" w:space="0" w:color="auto"/>
            <w:bottom w:val="none" w:sz="0" w:space="0" w:color="auto"/>
            <w:right w:val="none" w:sz="0" w:space="0" w:color="auto"/>
          </w:divBdr>
        </w:div>
        <w:div w:id="353770624">
          <w:marLeft w:val="0"/>
          <w:marRight w:val="0"/>
          <w:marTop w:val="0"/>
          <w:marBottom w:val="0"/>
          <w:divBdr>
            <w:top w:val="none" w:sz="0" w:space="0" w:color="auto"/>
            <w:left w:val="none" w:sz="0" w:space="0" w:color="auto"/>
            <w:bottom w:val="none" w:sz="0" w:space="0" w:color="auto"/>
            <w:right w:val="none" w:sz="0" w:space="0" w:color="auto"/>
          </w:divBdr>
        </w:div>
        <w:div w:id="357391587">
          <w:marLeft w:val="0"/>
          <w:marRight w:val="0"/>
          <w:marTop w:val="0"/>
          <w:marBottom w:val="0"/>
          <w:divBdr>
            <w:top w:val="none" w:sz="0" w:space="0" w:color="auto"/>
            <w:left w:val="none" w:sz="0" w:space="0" w:color="auto"/>
            <w:bottom w:val="none" w:sz="0" w:space="0" w:color="auto"/>
            <w:right w:val="none" w:sz="0" w:space="0" w:color="auto"/>
          </w:divBdr>
        </w:div>
        <w:div w:id="360282463">
          <w:marLeft w:val="0"/>
          <w:marRight w:val="0"/>
          <w:marTop w:val="0"/>
          <w:marBottom w:val="0"/>
          <w:divBdr>
            <w:top w:val="none" w:sz="0" w:space="0" w:color="auto"/>
            <w:left w:val="none" w:sz="0" w:space="0" w:color="auto"/>
            <w:bottom w:val="none" w:sz="0" w:space="0" w:color="auto"/>
            <w:right w:val="none" w:sz="0" w:space="0" w:color="auto"/>
          </w:divBdr>
        </w:div>
        <w:div w:id="365562285">
          <w:marLeft w:val="0"/>
          <w:marRight w:val="0"/>
          <w:marTop w:val="0"/>
          <w:marBottom w:val="0"/>
          <w:divBdr>
            <w:top w:val="none" w:sz="0" w:space="0" w:color="auto"/>
            <w:left w:val="none" w:sz="0" w:space="0" w:color="auto"/>
            <w:bottom w:val="none" w:sz="0" w:space="0" w:color="auto"/>
            <w:right w:val="none" w:sz="0" w:space="0" w:color="auto"/>
          </w:divBdr>
        </w:div>
        <w:div w:id="370569737">
          <w:marLeft w:val="0"/>
          <w:marRight w:val="0"/>
          <w:marTop w:val="0"/>
          <w:marBottom w:val="0"/>
          <w:divBdr>
            <w:top w:val="none" w:sz="0" w:space="0" w:color="auto"/>
            <w:left w:val="none" w:sz="0" w:space="0" w:color="auto"/>
            <w:bottom w:val="none" w:sz="0" w:space="0" w:color="auto"/>
            <w:right w:val="none" w:sz="0" w:space="0" w:color="auto"/>
          </w:divBdr>
        </w:div>
        <w:div w:id="373163561">
          <w:marLeft w:val="0"/>
          <w:marRight w:val="0"/>
          <w:marTop w:val="0"/>
          <w:marBottom w:val="0"/>
          <w:divBdr>
            <w:top w:val="none" w:sz="0" w:space="0" w:color="auto"/>
            <w:left w:val="none" w:sz="0" w:space="0" w:color="auto"/>
            <w:bottom w:val="none" w:sz="0" w:space="0" w:color="auto"/>
            <w:right w:val="none" w:sz="0" w:space="0" w:color="auto"/>
          </w:divBdr>
        </w:div>
        <w:div w:id="380060868">
          <w:marLeft w:val="0"/>
          <w:marRight w:val="0"/>
          <w:marTop w:val="0"/>
          <w:marBottom w:val="0"/>
          <w:divBdr>
            <w:top w:val="none" w:sz="0" w:space="0" w:color="auto"/>
            <w:left w:val="none" w:sz="0" w:space="0" w:color="auto"/>
            <w:bottom w:val="none" w:sz="0" w:space="0" w:color="auto"/>
            <w:right w:val="none" w:sz="0" w:space="0" w:color="auto"/>
          </w:divBdr>
        </w:div>
        <w:div w:id="382365893">
          <w:marLeft w:val="0"/>
          <w:marRight w:val="0"/>
          <w:marTop w:val="0"/>
          <w:marBottom w:val="0"/>
          <w:divBdr>
            <w:top w:val="none" w:sz="0" w:space="0" w:color="auto"/>
            <w:left w:val="none" w:sz="0" w:space="0" w:color="auto"/>
            <w:bottom w:val="none" w:sz="0" w:space="0" w:color="auto"/>
            <w:right w:val="none" w:sz="0" w:space="0" w:color="auto"/>
          </w:divBdr>
        </w:div>
        <w:div w:id="383991994">
          <w:marLeft w:val="0"/>
          <w:marRight w:val="0"/>
          <w:marTop w:val="0"/>
          <w:marBottom w:val="0"/>
          <w:divBdr>
            <w:top w:val="none" w:sz="0" w:space="0" w:color="auto"/>
            <w:left w:val="none" w:sz="0" w:space="0" w:color="auto"/>
            <w:bottom w:val="none" w:sz="0" w:space="0" w:color="auto"/>
            <w:right w:val="none" w:sz="0" w:space="0" w:color="auto"/>
          </w:divBdr>
        </w:div>
        <w:div w:id="393283656">
          <w:marLeft w:val="0"/>
          <w:marRight w:val="0"/>
          <w:marTop w:val="0"/>
          <w:marBottom w:val="0"/>
          <w:divBdr>
            <w:top w:val="none" w:sz="0" w:space="0" w:color="auto"/>
            <w:left w:val="none" w:sz="0" w:space="0" w:color="auto"/>
            <w:bottom w:val="none" w:sz="0" w:space="0" w:color="auto"/>
            <w:right w:val="none" w:sz="0" w:space="0" w:color="auto"/>
          </w:divBdr>
        </w:div>
        <w:div w:id="394162691">
          <w:marLeft w:val="0"/>
          <w:marRight w:val="0"/>
          <w:marTop w:val="0"/>
          <w:marBottom w:val="0"/>
          <w:divBdr>
            <w:top w:val="none" w:sz="0" w:space="0" w:color="auto"/>
            <w:left w:val="none" w:sz="0" w:space="0" w:color="auto"/>
            <w:bottom w:val="none" w:sz="0" w:space="0" w:color="auto"/>
            <w:right w:val="none" w:sz="0" w:space="0" w:color="auto"/>
          </w:divBdr>
        </w:div>
        <w:div w:id="394817708">
          <w:marLeft w:val="0"/>
          <w:marRight w:val="0"/>
          <w:marTop w:val="0"/>
          <w:marBottom w:val="0"/>
          <w:divBdr>
            <w:top w:val="none" w:sz="0" w:space="0" w:color="auto"/>
            <w:left w:val="none" w:sz="0" w:space="0" w:color="auto"/>
            <w:bottom w:val="none" w:sz="0" w:space="0" w:color="auto"/>
            <w:right w:val="none" w:sz="0" w:space="0" w:color="auto"/>
          </w:divBdr>
        </w:div>
        <w:div w:id="397751917">
          <w:marLeft w:val="0"/>
          <w:marRight w:val="0"/>
          <w:marTop w:val="0"/>
          <w:marBottom w:val="0"/>
          <w:divBdr>
            <w:top w:val="none" w:sz="0" w:space="0" w:color="auto"/>
            <w:left w:val="none" w:sz="0" w:space="0" w:color="auto"/>
            <w:bottom w:val="none" w:sz="0" w:space="0" w:color="auto"/>
            <w:right w:val="none" w:sz="0" w:space="0" w:color="auto"/>
          </w:divBdr>
        </w:div>
        <w:div w:id="402139698">
          <w:marLeft w:val="0"/>
          <w:marRight w:val="0"/>
          <w:marTop w:val="0"/>
          <w:marBottom w:val="0"/>
          <w:divBdr>
            <w:top w:val="none" w:sz="0" w:space="0" w:color="auto"/>
            <w:left w:val="none" w:sz="0" w:space="0" w:color="auto"/>
            <w:bottom w:val="none" w:sz="0" w:space="0" w:color="auto"/>
            <w:right w:val="none" w:sz="0" w:space="0" w:color="auto"/>
          </w:divBdr>
        </w:div>
        <w:div w:id="404114115">
          <w:marLeft w:val="0"/>
          <w:marRight w:val="0"/>
          <w:marTop w:val="0"/>
          <w:marBottom w:val="0"/>
          <w:divBdr>
            <w:top w:val="none" w:sz="0" w:space="0" w:color="auto"/>
            <w:left w:val="none" w:sz="0" w:space="0" w:color="auto"/>
            <w:bottom w:val="none" w:sz="0" w:space="0" w:color="auto"/>
            <w:right w:val="none" w:sz="0" w:space="0" w:color="auto"/>
          </w:divBdr>
        </w:div>
        <w:div w:id="406461622">
          <w:marLeft w:val="0"/>
          <w:marRight w:val="0"/>
          <w:marTop w:val="0"/>
          <w:marBottom w:val="0"/>
          <w:divBdr>
            <w:top w:val="none" w:sz="0" w:space="0" w:color="auto"/>
            <w:left w:val="none" w:sz="0" w:space="0" w:color="auto"/>
            <w:bottom w:val="none" w:sz="0" w:space="0" w:color="auto"/>
            <w:right w:val="none" w:sz="0" w:space="0" w:color="auto"/>
          </w:divBdr>
        </w:div>
        <w:div w:id="406999062">
          <w:marLeft w:val="0"/>
          <w:marRight w:val="0"/>
          <w:marTop w:val="0"/>
          <w:marBottom w:val="0"/>
          <w:divBdr>
            <w:top w:val="none" w:sz="0" w:space="0" w:color="auto"/>
            <w:left w:val="none" w:sz="0" w:space="0" w:color="auto"/>
            <w:bottom w:val="none" w:sz="0" w:space="0" w:color="auto"/>
            <w:right w:val="none" w:sz="0" w:space="0" w:color="auto"/>
          </w:divBdr>
        </w:div>
        <w:div w:id="425737277">
          <w:marLeft w:val="0"/>
          <w:marRight w:val="0"/>
          <w:marTop w:val="0"/>
          <w:marBottom w:val="0"/>
          <w:divBdr>
            <w:top w:val="none" w:sz="0" w:space="0" w:color="auto"/>
            <w:left w:val="none" w:sz="0" w:space="0" w:color="auto"/>
            <w:bottom w:val="none" w:sz="0" w:space="0" w:color="auto"/>
            <w:right w:val="none" w:sz="0" w:space="0" w:color="auto"/>
          </w:divBdr>
        </w:div>
        <w:div w:id="430274153">
          <w:marLeft w:val="0"/>
          <w:marRight w:val="0"/>
          <w:marTop w:val="0"/>
          <w:marBottom w:val="0"/>
          <w:divBdr>
            <w:top w:val="none" w:sz="0" w:space="0" w:color="auto"/>
            <w:left w:val="none" w:sz="0" w:space="0" w:color="auto"/>
            <w:bottom w:val="none" w:sz="0" w:space="0" w:color="auto"/>
            <w:right w:val="none" w:sz="0" w:space="0" w:color="auto"/>
          </w:divBdr>
        </w:div>
        <w:div w:id="430395529">
          <w:marLeft w:val="0"/>
          <w:marRight w:val="0"/>
          <w:marTop w:val="0"/>
          <w:marBottom w:val="0"/>
          <w:divBdr>
            <w:top w:val="none" w:sz="0" w:space="0" w:color="auto"/>
            <w:left w:val="none" w:sz="0" w:space="0" w:color="auto"/>
            <w:bottom w:val="none" w:sz="0" w:space="0" w:color="auto"/>
            <w:right w:val="none" w:sz="0" w:space="0" w:color="auto"/>
          </w:divBdr>
        </w:div>
        <w:div w:id="437526742">
          <w:marLeft w:val="0"/>
          <w:marRight w:val="0"/>
          <w:marTop w:val="0"/>
          <w:marBottom w:val="0"/>
          <w:divBdr>
            <w:top w:val="none" w:sz="0" w:space="0" w:color="auto"/>
            <w:left w:val="none" w:sz="0" w:space="0" w:color="auto"/>
            <w:bottom w:val="none" w:sz="0" w:space="0" w:color="auto"/>
            <w:right w:val="none" w:sz="0" w:space="0" w:color="auto"/>
          </w:divBdr>
        </w:div>
        <w:div w:id="443159569">
          <w:marLeft w:val="0"/>
          <w:marRight w:val="0"/>
          <w:marTop w:val="0"/>
          <w:marBottom w:val="0"/>
          <w:divBdr>
            <w:top w:val="none" w:sz="0" w:space="0" w:color="auto"/>
            <w:left w:val="none" w:sz="0" w:space="0" w:color="auto"/>
            <w:bottom w:val="none" w:sz="0" w:space="0" w:color="auto"/>
            <w:right w:val="none" w:sz="0" w:space="0" w:color="auto"/>
          </w:divBdr>
        </w:div>
        <w:div w:id="457652234">
          <w:marLeft w:val="0"/>
          <w:marRight w:val="0"/>
          <w:marTop w:val="0"/>
          <w:marBottom w:val="0"/>
          <w:divBdr>
            <w:top w:val="none" w:sz="0" w:space="0" w:color="auto"/>
            <w:left w:val="none" w:sz="0" w:space="0" w:color="auto"/>
            <w:bottom w:val="none" w:sz="0" w:space="0" w:color="auto"/>
            <w:right w:val="none" w:sz="0" w:space="0" w:color="auto"/>
          </w:divBdr>
        </w:div>
        <w:div w:id="462429857">
          <w:marLeft w:val="0"/>
          <w:marRight w:val="0"/>
          <w:marTop w:val="0"/>
          <w:marBottom w:val="0"/>
          <w:divBdr>
            <w:top w:val="none" w:sz="0" w:space="0" w:color="auto"/>
            <w:left w:val="none" w:sz="0" w:space="0" w:color="auto"/>
            <w:bottom w:val="none" w:sz="0" w:space="0" w:color="auto"/>
            <w:right w:val="none" w:sz="0" w:space="0" w:color="auto"/>
          </w:divBdr>
        </w:div>
        <w:div w:id="470025785">
          <w:marLeft w:val="0"/>
          <w:marRight w:val="0"/>
          <w:marTop w:val="0"/>
          <w:marBottom w:val="0"/>
          <w:divBdr>
            <w:top w:val="none" w:sz="0" w:space="0" w:color="auto"/>
            <w:left w:val="none" w:sz="0" w:space="0" w:color="auto"/>
            <w:bottom w:val="none" w:sz="0" w:space="0" w:color="auto"/>
            <w:right w:val="none" w:sz="0" w:space="0" w:color="auto"/>
          </w:divBdr>
        </w:div>
        <w:div w:id="472983894">
          <w:marLeft w:val="0"/>
          <w:marRight w:val="0"/>
          <w:marTop w:val="0"/>
          <w:marBottom w:val="0"/>
          <w:divBdr>
            <w:top w:val="none" w:sz="0" w:space="0" w:color="auto"/>
            <w:left w:val="none" w:sz="0" w:space="0" w:color="auto"/>
            <w:bottom w:val="none" w:sz="0" w:space="0" w:color="auto"/>
            <w:right w:val="none" w:sz="0" w:space="0" w:color="auto"/>
          </w:divBdr>
        </w:div>
        <w:div w:id="496967680">
          <w:marLeft w:val="0"/>
          <w:marRight w:val="0"/>
          <w:marTop w:val="0"/>
          <w:marBottom w:val="0"/>
          <w:divBdr>
            <w:top w:val="none" w:sz="0" w:space="0" w:color="auto"/>
            <w:left w:val="none" w:sz="0" w:space="0" w:color="auto"/>
            <w:bottom w:val="none" w:sz="0" w:space="0" w:color="auto"/>
            <w:right w:val="none" w:sz="0" w:space="0" w:color="auto"/>
          </w:divBdr>
        </w:div>
        <w:div w:id="504051574">
          <w:marLeft w:val="0"/>
          <w:marRight w:val="0"/>
          <w:marTop w:val="0"/>
          <w:marBottom w:val="0"/>
          <w:divBdr>
            <w:top w:val="none" w:sz="0" w:space="0" w:color="auto"/>
            <w:left w:val="none" w:sz="0" w:space="0" w:color="auto"/>
            <w:bottom w:val="none" w:sz="0" w:space="0" w:color="auto"/>
            <w:right w:val="none" w:sz="0" w:space="0" w:color="auto"/>
          </w:divBdr>
        </w:div>
        <w:div w:id="508107656">
          <w:marLeft w:val="0"/>
          <w:marRight w:val="0"/>
          <w:marTop w:val="0"/>
          <w:marBottom w:val="0"/>
          <w:divBdr>
            <w:top w:val="none" w:sz="0" w:space="0" w:color="auto"/>
            <w:left w:val="none" w:sz="0" w:space="0" w:color="auto"/>
            <w:bottom w:val="none" w:sz="0" w:space="0" w:color="auto"/>
            <w:right w:val="none" w:sz="0" w:space="0" w:color="auto"/>
          </w:divBdr>
        </w:div>
        <w:div w:id="509107421">
          <w:marLeft w:val="0"/>
          <w:marRight w:val="0"/>
          <w:marTop w:val="0"/>
          <w:marBottom w:val="0"/>
          <w:divBdr>
            <w:top w:val="none" w:sz="0" w:space="0" w:color="auto"/>
            <w:left w:val="none" w:sz="0" w:space="0" w:color="auto"/>
            <w:bottom w:val="none" w:sz="0" w:space="0" w:color="auto"/>
            <w:right w:val="none" w:sz="0" w:space="0" w:color="auto"/>
          </w:divBdr>
        </w:div>
        <w:div w:id="521674079">
          <w:marLeft w:val="0"/>
          <w:marRight w:val="0"/>
          <w:marTop w:val="0"/>
          <w:marBottom w:val="0"/>
          <w:divBdr>
            <w:top w:val="none" w:sz="0" w:space="0" w:color="auto"/>
            <w:left w:val="none" w:sz="0" w:space="0" w:color="auto"/>
            <w:bottom w:val="none" w:sz="0" w:space="0" w:color="auto"/>
            <w:right w:val="none" w:sz="0" w:space="0" w:color="auto"/>
          </w:divBdr>
        </w:div>
        <w:div w:id="528839655">
          <w:marLeft w:val="0"/>
          <w:marRight w:val="0"/>
          <w:marTop w:val="0"/>
          <w:marBottom w:val="0"/>
          <w:divBdr>
            <w:top w:val="none" w:sz="0" w:space="0" w:color="auto"/>
            <w:left w:val="none" w:sz="0" w:space="0" w:color="auto"/>
            <w:bottom w:val="none" w:sz="0" w:space="0" w:color="auto"/>
            <w:right w:val="none" w:sz="0" w:space="0" w:color="auto"/>
          </w:divBdr>
        </w:div>
        <w:div w:id="544492220">
          <w:marLeft w:val="0"/>
          <w:marRight w:val="0"/>
          <w:marTop w:val="0"/>
          <w:marBottom w:val="0"/>
          <w:divBdr>
            <w:top w:val="none" w:sz="0" w:space="0" w:color="auto"/>
            <w:left w:val="none" w:sz="0" w:space="0" w:color="auto"/>
            <w:bottom w:val="none" w:sz="0" w:space="0" w:color="auto"/>
            <w:right w:val="none" w:sz="0" w:space="0" w:color="auto"/>
          </w:divBdr>
        </w:div>
        <w:div w:id="548104410">
          <w:marLeft w:val="0"/>
          <w:marRight w:val="0"/>
          <w:marTop w:val="0"/>
          <w:marBottom w:val="0"/>
          <w:divBdr>
            <w:top w:val="none" w:sz="0" w:space="0" w:color="auto"/>
            <w:left w:val="none" w:sz="0" w:space="0" w:color="auto"/>
            <w:bottom w:val="none" w:sz="0" w:space="0" w:color="auto"/>
            <w:right w:val="none" w:sz="0" w:space="0" w:color="auto"/>
          </w:divBdr>
        </w:div>
        <w:div w:id="552811202">
          <w:marLeft w:val="0"/>
          <w:marRight w:val="0"/>
          <w:marTop w:val="0"/>
          <w:marBottom w:val="0"/>
          <w:divBdr>
            <w:top w:val="none" w:sz="0" w:space="0" w:color="auto"/>
            <w:left w:val="none" w:sz="0" w:space="0" w:color="auto"/>
            <w:bottom w:val="none" w:sz="0" w:space="0" w:color="auto"/>
            <w:right w:val="none" w:sz="0" w:space="0" w:color="auto"/>
          </w:divBdr>
        </w:div>
        <w:div w:id="556430458">
          <w:marLeft w:val="0"/>
          <w:marRight w:val="0"/>
          <w:marTop w:val="0"/>
          <w:marBottom w:val="0"/>
          <w:divBdr>
            <w:top w:val="none" w:sz="0" w:space="0" w:color="auto"/>
            <w:left w:val="none" w:sz="0" w:space="0" w:color="auto"/>
            <w:bottom w:val="none" w:sz="0" w:space="0" w:color="auto"/>
            <w:right w:val="none" w:sz="0" w:space="0" w:color="auto"/>
          </w:divBdr>
        </w:div>
        <w:div w:id="564531641">
          <w:marLeft w:val="0"/>
          <w:marRight w:val="0"/>
          <w:marTop w:val="0"/>
          <w:marBottom w:val="0"/>
          <w:divBdr>
            <w:top w:val="none" w:sz="0" w:space="0" w:color="auto"/>
            <w:left w:val="none" w:sz="0" w:space="0" w:color="auto"/>
            <w:bottom w:val="none" w:sz="0" w:space="0" w:color="auto"/>
            <w:right w:val="none" w:sz="0" w:space="0" w:color="auto"/>
          </w:divBdr>
        </w:div>
        <w:div w:id="569927566">
          <w:marLeft w:val="0"/>
          <w:marRight w:val="0"/>
          <w:marTop w:val="0"/>
          <w:marBottom w:val="0"/>
          <w:divBdr>
            <w:top w:val="none" w:sz="0" w:space="0" w:color="auto"/>
            <w:left w:val="none" w:sz="0" w:space="0" w:color="auto"/>
            <w:bottom w:val="none" w:sz="0" w:space="0" w:color="auto"/>
            <w:right w:val="none" w:sz="0" w:space="0" w:color="auto"/>
          </w:divBdr>
        </w:div>
        <w:div w:id="575632638">
          <w:marLeft w:val="0"/>
          <w:marRight w:val="0"/>
          <w:marTop w:val="0"/>
          <w:marBottom w:val="0"/>
          <w:divBdr>
            <w:top w:val="none" w:sz="0" w:space="0" w:color="auto"/>
            <w:left w:val="none" w:sz="0" w:space="0" w:color="auto"/>
            <w:bottom w:val="none" w:sz="0" w:space="0" w:color="auto"/>
            <w:right w:val="none" w:sz="0" w:space="0" w:color="auto"/>
          </w:divBdr>
        </w:div>
        <w:div w:id="575939771">
          <w:marLeft w:val="0"/>
          <w:marRight w:val="0"/>
          <w:marTop w:val="0"/>
          <w:marBottom w:val="0"/>
          <w:divBdr>
            <w:top w:val="none" w:sz="0" w:space="0" w:color="auto"/>
            <w:left w:val="none" w:sz="0" w:space="0" w:color="auto"/>
            <w:bottom w:val="none" w:sz="0" w:space="0" w:color="auto"/>
            <w:right w:val="none" w:sz="0" w:space="0" w:color="auto"/>
          </w:divBdr>
        </w:div>
        <w:div w:id="582183652">
          <w:marLeft w:val="0"/>
          <w:marRight w:val="0"/>
          <w:marTop w:val="0"/>
          <w:marBottom w:val="0"/>
          <w:divBdr>
            <w:top w:val="none" w:sz="0" w:space="0" w:color="auto"/>
            <w:left w:val="none" w:sz="0" w:space="0" w:color="auto"/>
            <w:bottom w:val="none" w:sz="0" w:space="0" w:color="auto"/>
            <w:right w:val="none" w:sz="0" w:space="0" w:color="auto"/>
          </w:divBdr>
        </w:div>
        <w:div w:id="583412603">
          <w:marLeft w:val="0"/>
          <w:marRight w:val="0"/>
          <w:marTop w:val="0"/>
          <w:marBottom w:val="0"/>
          <w:divBdr>
            <w:top w:val="none" w:sz="0" w:space="0" w:color="auto"/>
            <w:left w:val="none" w:sz="0" w:space="0" w:color="auto"/>
            <w:bottom w:val="none" w:sz="0" w:space="0" w:color="auto"/>
            <w:right w:val="none" w:sz="0" w:space="0" w:color="auto"/>
          </w:divBdr>
        </w:div>
        <w:div w:id="583491329">
          <w:marLeft w:val="0"/>
          <w:marRight w:val="0"/>
          <w:marTop w:val="0"/>
          <w:marBottom w:val="0"/>
          <w:divBdr>
            <w:top w:val="none" w:sz="0" w:space="0" w:color="auto"/>
            <w:left w:val="none" w:sz="0" w:space="0" w:color="auto"/>
            <w:bottom w:val="none" w:sz="0" w:space="0" w:color="auto"/>
            <w:right w:val="none" w:sz="0" w:space="0" w:color="auto"/>
          </w:divBdr>
        </w:div>
        <w:div w:id="584920698">
          <w:marLeft w:val="0"/>
          <w:marRight w:val="0"/>
          <w:marTop w:val="0"/>
          <w:marBottom w:val="0"/>
          <w:divBdr>
            <w:top w:val="none" w:sz="0" w:space="0" w:color="auto"/>
            <w:left w:val="none" w:sz="0" w:space="0" w:color="auto"/>
            <w:bottom w:val="none" w:sz="0" w:space="0" w:color="auto"/>
            <w:right w:val="none" w:sz="0" w:space="0" w:color="auto"/>
          </w:divBdr>
        </w:div>
        <w:div w:id="585190791">
          <w:marLeft w:val="0"/>
          <w:marRight w:val="0"/>
          <w:marTop w:val="0"/>
          <w:marBottom w:val="0"/>
          <w:divBdr>
            <w:top w:val="none" w:sz="0" w:space="0" w:color="auto"/>
            <w:left w:val="none" w:sz="0" w:space="0" w:color="auto"/>
            <w:bottom w:val="none" w:sz="0" w:space="0" w:color="auto"/>
            <w:right w:val="none" w:sz="0" w:space="0" w:color="auto"/>
          </w:divBdr>
        </w:div>
        <w:div w:id="587621461">
          <w:marLeft w:val="0"/>
          <w:marRight w:val="0"/>
          <w:marTop w:val="0"/>
          <w:marBottom w:val="0"/>
          <w:divBdr>
            <w:top w:val="none" w:sz="0" w:space="0" w:color="auto"/>
            <w:left w:val="none" w:sz="0" w:space="0" w:color="auto"/>
            <w:bottom w:val="none" w:sz="0" w:space="0" w:color="auto"/>
            <w:right w:val="none" w:sz="0" w:space="0" w:color="auto"/>
          </w:divBdr>
        </w:div>
        <w:div w:id="588318207">
          <w:marLeft w:val="0"/>
          <w:marRight w:val="0"/>
          <w:marTop w:val="0"/>
          <w:marBottom w:val="0"/>
          <w:divBdr>
            <w:top w:val="none" w:sz="0" w:space="0" w:color="auto"/>
            <w:left w:val="none" w:sz="0" w:space="0" w:color="auto"/>
            <w:bottom w:val="none" w:sz="0" w:space="0" w:color="auto"/>
            <w:right w:val="none" w:sz="0" w:space="0" w:color="auto"/>
          </w:divBdr>
        </w:div>
        <w:div w:id="588587525">
          <w:marLeft w:val="0"/>
          <w:marRight w:val="0"/>
          <w:marTop w:val="0"/>
          <w:marBottom w:val="0"/>
          <w:divBdr>
            <w:top w:val="none" w:sz="0" w:space="0" w:color="auto"/>
            <w:left w:val="none" w:sz="0" w:space="0" w:color="auto"/>
            <w:bottom w:val="none" w:sz="0" w:space="0" w:color="auto"/>
            <w:right w:val="none" w:sz="0" w:space="0" w:color="auto"/>
          </w:divBdr>
        </w:div>
        <w:div w:id="589778961">
          <w:marLeft w:val="0"/>
          <w:marRight w:val="0"/>
          <w:marTop w:val="0"/>
          <w:marBottom w:val="0"/>
          <w:divBdr>
            <w:top w:val="none" w:sz="0" w:space="0" w:color="auto"/>
            <w:left w:val="none" w:sz="0" w:space="0" w:color="auto"/>
            <w:bottom w:val="none" w:sz="0" w:space="0" w:color="auto"/>
            <w:right w:val="none" w:sz="0" w:space="0" w:color="auto"/>
          </w:divBdr>
        </w:div>
        <w:div w:id="590551966">
          <w:marLeft w:val="0"/>
          <w:marRight w:val="0"/>
          <w:marTop w:val="0"/>
          <w:marBottom w:val="0"/>
          <w:divBdr>
            <w:top w:val="none" w:sz="0" w:space="0" w:color="auto"/>
            <w:left w:val="none" w:sz="0" w:space="0" w:color="auto"/>
            <w:bottom w:val="none" w:sz="0" w:space="0" w:color="auto"/>
            <w:right w:val="none" w:sz="0" w:space="0" w:color="auto"/>
          </w:divBdr>
        </w:div>
        <w:div w:id="611325378">
          <w:marLeft w:val="0"/>
          <w:marRight w:val="0"/>
          <w:marTop w:val="0"/>
          <w:marBottom w:val="0"/>
          <w:divBdr>
            <w:top w:val="none" w:sz="0" w:space="0" w:color="auto"/>
            <w:left w:val="none" w:sz="0" w:space="0" w:color="auto"/>
            <w:bottom w:val="none" w:sz="0" w:space="0" w:color="auto"/>
            <w:right w:val="none" w:sz="0" w:space="0" w:color="auto"/>
          </w:divBdr>
        </w:div>
        <w:div w:id="620503324">
          <w:marLeft w:val="0"/>
          <w:marRight w:val="0"/>
          <w:marTop w:val="0"/>
          <w:marBottom w:val="0"/>
          <w:divBdr>
            <w:top w:val="none" w:sz="0" w:space="0" w:color="auto"/>
            <w:left w:val="none" w:sz="0" w:space="0" w:color="auto"/>
            <w:bottom w:val="none" w:sz="0" w:space="0" w:color="auto"/>
            <w:right w:val="none" w:sz="0" w:space="0" w:color="auto"/>
          </w:divBdr>
        </w:div>
        <w:div w:id="621038635">
          <w:marLeft w:val="0"/>
          <w:marRight w:val="0"/>
          <w:marTop w:val="0"/>
          <w:marBottom w:val="0"/>
          <w:divBdr>
            <w:top w:val="none" w:sz="0" w:space="0" w:color="auto"/>
            <w:left w:val="none" w:sz="0" w:space="0" w:color="auto"/>
            <w:bottom w:val="none" w:sz="0" w:space="0" w:color="auto"/>
            <w:right w:val="none" w:sz="0" w:space="0" w:color="auto"/>
          </w:divBdr>
        </w:div>
        <w:div w:id="622855902">
          <w:marLeft w:val="0"/>
          <w:marRight w:val="0"/>
          <w:marTop w:val="0"/>
          <w:marBottom w:val="0"/>
          <w:divBdr>
            <w:top w:val="none" w:sz="0" w:space="0" w:color="auto"/>
            <w:left w:val="none" w:sz="0" w:space="0" w:color="auto"/>
            <w:bottom w:val="none" w:sz="0" w:space="0" w:color="auto"/>
            <w:right w:val="none" w:sz="0" w:space="0" w:color="auto"/>
          </w:divBdr>
        </w:div>
        <w:div w:id="642007226">
          <w:marLeft w:val="0"/>
          <w:marRight w:val="0"/>
          <w:marTop w:val="0"/>
          <w:marBottom w:val="0"/>
          <w:divBdr>
            <w:top w:val="none" w:sz="0" w:space="0" w:color="auto"/>
            <w:left w:val="none" w:sz="0" w:space="0" w:color="auto"/>
            <w:bottom w:val="none" w:sz="0" w:space="0" w:color="auto"/>
            <w:right w:val="none" w:sz="0" w:space="0" w:color="auto"/>
          </w:divBdr>
        </w:div>
        <w:div w:id="642200281">
          <w:marLeft w:val="0"/>
          <w:marRight w:val="0"/>
          <w:marTop w:val="0"/>
          <w:marBottom w:val="0"/>
          <w:divBdr>
            <w:top w:val="none" w:sz="0" w:space="0" w:color="auto"/>
            <w:left w:val="none" w:sz="0" w:space="0" w:color="auto"/>
            <w:bottom w:val="none" w:sz="0" w:space="0" w:color="auto"/>
            <w:right w:val="none" w:sz="0" w:space="0" w:color="auto"/>
          </w:divBdr>
        </w:div>
        <w:div w:id="646977501">
          <w:marLeft w:val="0"/>
          <w:marRight w:val="0"/>
          <w:marTop w:val="0"/>
          <w:marBottom w:val="0"/>
          <w:divBdr>
            <w:top w:val="none" w:sz="0" w:space="0" w:color="auto"/>
            <w:left w:val="none" w:sz="0" w:space="0" w:color="auto"/>
            <w:bottom w:val="none" w:sz="0" w:space="0" w:color="auto"/>
            <w:right w:val="none" w:sz="0" w:space="0" w:color="auto"/>
          </w:divBdr>
        </w:div>
        <w:div w:id="653290569">
          <w:marLeft w:val="0"/>
          <w:marRight w:val="0"/>
          <w:marTop w:val="0"/>
          <w:marBottom w:val="0"/>
          <w:divBdr>
            <w:top w:val="none" w:sz="0" w:space="0" w:color="auto"/>
            <w:left w:val="none" w:sz="0" w:space="0" w:color="auto"/>
            <w:bottom w:val="none" w:sz="0" w:space="0" w:color="auto"/>
            <w:right w:val="none" w:sz="0" w:space="0" w:color="auto"/>
          </w:divBdr>
        </w:div>
        <w:div w:id="654838785">
          <w:marLeft w:val="0"/>
          <w:marRight w:val="0"/>
          <w:marTop w:val="0"/>
          <w:marBottom w:val="0"/>
          <w:divBdr>
            <w:top w:val="none" w:sz="0" w:space="0" w:color="auto"/>
            <w:left w:val="none" w:sz="0" w:space="0" w:color="auto"/>
            <w:bottom w:val="none" w:sz="0" w:space="0" w:color="auto"/>
            <w:right w:val="none" w:sz="0" w:space="0" w:color="auto"/>
          </w:divBdr>
        </w:div>
        <w:div w:id="655259492">
          <w:marLeft w:val="0"/>
          <w:marRight w:val="0"/>
          <w:marTop w:val="0"/>
          <w:marBottom w:val="0"/>
          <w:divBdr>
            <w:top w:val="none" w:sz="0" w:space="0" w:color="auto"/>
            <w:left w:val="none" w:sz="0" w:space="0" w:color="auto"/>
            <w:bottom w:val="none" w:sz="0" w:space="0" w:color="auto"/>
            <w:right w:val="none" w:sz="0" w:space="0" w:color="auto"/>
          </w:divBdr>
        </w:div>
        <w:div w:id="658193519">
          <w:marLeft w:val="0"/>
          <w:marRight w:val="0"/>
          <w:marTop w:val="0"/>
          <w:marBottom w:val="0"/>
          <w:divBdr>
            <w:top w:val="none" w:sz="0" w:space="0" w:color="auto"/>
            <w:left w:val="none" w:sz="0" w:space="0" w:color="auto"/>
            <w:bottom w:val="none" w:sz="0" w:space="0" w:color="auto"/>
            <w:right w:val="none" w:sz="0" w:space="0" w:color="auto"/>
          </w:divBdr>
        </w:div>
        <w:div w:id="670528447">
          <w:marLeft w:val="0"/>
          <w:marRight w:val="0"/>
          <w:marTop w:val="0"/>
          <w:marBottom w:val="0"/>
          <w:divBdr>
            <w:top w:val="none" w:sz="0" w:space="0" w:color="auto"/>
            <w:left w:val="none" w:sz="0" w:space="0" w:color="auto"/>
            <w:bottom w:val="none" w:sz="0" w:space="0" w:color="auto"/>
            <w:right w:val="none" w:sz="0" w:space="0" w:color="auto"/>
          </w:divBdr>
        </w:div>
        <w:div w:id="673261708">
          <w:marLeft w:val="0"/>
          <w:marRight w:val="0"/>
          <w:marTop w:val="0"/>
          <w:marBottom w:val="0"/>
          <w:divBdr>
            <w:top w:val="none" w:sz="0" w:space="0" w:color="auto"/>
            <w:left w:val="none" w:sz="0" w:space="0" w:color="auto"/>
            <w:bottom w:val="none" w:sz="0" w:space="0" w:color="auto"/>
            <w:right w:val="none" w:sz="0" w:space="0" w:color="auto"/>
          </w:divBdr>
        </w:div>
        <w:div w:id="689724143">
          <w:marLeft w:val="0"/>
          <w:marRight w:val="0"/>
          <w:marTop w:val="0"/>
          <w:marBottom w:val="0"/>
          <w:divBdr>
            <w:top w:val="none" w:sz="0" w:space="0" w:color="auto"/>
            <w:left w:val="none" w:sz="0" w:space="0" w:color="auto"/>
            <w:bottom w:val="none" w:sz="0" w:space="0" w:color="auto"/>
            <w:right w:val="none" w:sz="0" w:space="0" w:color="auto"/>
          </w:divBdr>
        </w:div>
        <w:div w:id="691960181">
          <w:marLeft w:val="0"/>
          <w:marRight w:val="0"/>
          <w:marTop w:val="0"/>
          <w:marBottom w:val="0"/>
          <w:divBdr>
            <w:top w:val="none" w:sz="0" w:space="0" w:color="auto"/>
            <w:left w:val="none" w:sz="0" w:space="0" w:color="auto"/>
            <w:bottom w:val="none" w:sz="0" w:space="0" w:color="auto"/>
            <w:right w:val="none" w:sz="0" w:space="0" w:color="auto"/>
          </w:divBdr>
        </w:div>
        <w:div w:id="693112283">
          <w:marLeft w:val="0"/>
          <w:marRight w:val="0"/>
          <w:marTop w:val="0"/>
          <w:marBottom w:val="0"/>
          <w:divBdr>
            <w:top w:val="none" w:sz="0" w:space="0" w:color="auto"/>
            <w:left w:val="none" w:sz="0" w:space="0" w:color="auto"/>
            <w:bottom w:val="none" w:sz="0" w:space="0" w:color="auto"/>
            <w:right w:val="none" w:sz="0" w:space="0" w:color="auto"/>
          </w:divBdr>
        </w:div>
        <w:div w:id="693576260">
          <w:marLeft w:val="0"/>
          <w:marRight w:val="0"/>
          <w:marTop w:val="0"/>
          <w:marBottom w:val="0"/>
          <w:divBdr>
            <w:top w:val="none" w:sz="0" w:space="0" w:color="auto"/>
            <w:left w:val="none" w:sz="0" w:space="0" w:color="auto"/>
            <w:bottom w:val="none" w:sz="0" w:space="0" w:color="auto"/>
            <w:right w:val="none" w:sz="0" w:space="0" w:color="auto"/>
          </w:divBdr>
        </w:div>
        <w:div w:id="694430954">
          <w:marLeft w:val="0"/>
          <w:marRight w:val="0"/>
          <w:marTop w:val="0"/>
          <w:marBottom w:val="0"/>
          <w:divBdr>
            <w:top w:val="none" w:sz="0" w:space="0" w:color="auto"/>
            <w:left w:val="none" w:sz="0" w:space="0" w:color="auto"/>
            <w:bottom w:val="none" w:sz="0" w:space="0" w:color="auto"/>
            <w:right w:val="none" w:sz="0" w:space="0" w:color="auto"/>
          </w:divBdr>
        </w:div>
        <w:div w:id="703600825">
          <w:marLeft w:val="0"/>
          <w:marRight w:val="0"/>
          <w:marTop w:val="0"/>
          <w:marBottom w:val="0"/>
          <w:divBdr>
            <w:top w:val="none" w:sz="0" w:space="0" w:color="auto"/>
            <w:left w:val="none" w:sz="0" w:space="0" w:color="auto"/>
            <w:bottom w:val="none" w:sz="0" w:space="0" w:color="auto"/>
            <w:right w:val="none" w:sz="0" w:space="0" w:color="auto"/>
          </w:divBdr>
        </w:div>
        <w:div w:id="709648125">
          <w:marLeft w:val="0"/>
          <w:marRight w:val="0"/>
          <w:marTop w:val="0"/>
          <w:marBottom w:val="0"/>
          <w:divBdr>
            <w:top w:val="none" w:sz="0" w:space="0" w:color="auto"/>
            <w:left w:val="none" w:sz="0" w:space="0" w:color="auto"/>
            <w:bottom w:val="none" w:sz="0" w:space="0" w:color="auto"/>
            <w:right w:val="none" w:sz="0" w:space="0" w:color="auto"/>
          </w:divBdr>
        </w:div>
        <w:div w:id="710030840">
          <w:marLeft w:val="0"/>
          <w:marRight w:val="0"/>
          <w:marTop w:val="0"/>
          <w:marBottom w:val="0"/>
          <w:divBdr>
            <w:top w:val="none" w:sz="0" w:space="0" w:color="auto"/>
            <w:left w:val="none" w:sz="0" w:space="0" w:color="auto"/>
            <w:bottom w:val="none" w:sz="0" w:space="0" w:color="auto"/>
            <w:right w:val="none" w:sz="0" w:space="0" w:color="auto"/>
          </w:divBdr>
        </w:div>
        <w:div w:id="720135196">
          <w:marLeft w:val="0"/>
          <w:marRight w:val="0"/>
          <w:marTop w:val="0"/>
          <w:marBottom w:val="0"/>
          <w:divBdr>
            <w:top w:val="none" w:sz="0" w:space="0" w:color="auto"/>
            <w:left w:val="none" w:sz="0" w:space="0" w:color="auto"/>
            <w:bottom w:val="none" w:sz="0" w:space="0" w:color="auto"/>
            <w:right w:val="none" w:sz="0" w:space="0" w:color="auto"/>
          </w:divBdr>
        </w:div>
        <w:div w:id="725303062">
          <w:marLeft w:val="0"/>
          <w:marRight w:val="0"/>
          <w:marTop w:val="0"/>
          <w:marBottom w:val="0"/>
          <w:divBdr>
            <w:top w:val="none" w:sz="0" w:space="0" w:color="auto"/>
            <w:left w:val="none" w:sz="0" w:space="0" w:color="auto"/>
            <w:bottom w:val="none" w:sz="0" w:space="0" w:color="auto"/>
            <w:right w:val="none" w:sz="0" w:space="0" w:color="auto"/>
          </w:divBdr>
        </w:div>
        <w:div w:id="747046070">
          <w:marLeft w:val="0"/>
          <w:marRight w:val="0"/>
          <w:marTop w:val="0"/>
          <w:marBottom w:val="0"/>
          <w:divBdr>
            <w:top w:val="none" w:sz="0" w:space="0" w:color="auto"/>
            <w:left w:val="none" w:sz="0" w:space="0" w:color="auto"/>
            <w:bottom w:val="none" w:sz="0" w:space="0" w:color="auto"/>
            <w:right w:val="none" w:sz="0" w:space="0" w:color="auto"/>
          </w:divBdr>
        </w:div>
        <w:div w:id="754280722">
          <w:marLeft w:val="0"/>
          <w:marRight w:val="0"/>
          <w:marTop w:val="0"/>
          <w:marBottom w:val="0"/>
          <w:divBdr>
            <w:top w:val="none" w:sz="0" w:space="0" w:color="auto"/>
            <w:left w:val="none" w:sz="0" w:space="0" w:color="auto"/>
            <w:bottom w:val="none" w:sz="0" w:space="0" w:color="auto"/>
            <w:right w:val="none" w:sz="0" w:space="0" w:color="auto"/>
          </w:divBdr>
        </w:div>
        <w:div w:id="755790772">
          <w:marLeft w:val="0"/>
          <w:marRight w:val="0"/>
          <w:marTop w:val="0"/>
          <w:marBottom w:val="0"/>
          <w:divBdr>
            <w:top w:val="none" w:sz="0" w:space="0" w:color="auto"/>
            <w:left w:val="none" w:sz="0" w:space="0" w:color="auto"/>
            <w:bottom w:val="none" w:sz="0" w:space="0" w:color="auto"/>
            <w:right w:val="none" w:sz="0" w:space="0" w:color="auto"/>
          </w:divBdr>
        </w:div>
        <w:div w:id="759178463">
          <w:marLeft w:val="0"/>
          <w:marRight w:val="0"/>
          <w:marTop w:val="0"/>
          <w:marBottom w:val="0"/>
          <w:divBdr>
            <w:top w:val="none" w:sz="0" w:space="0" w:color="auto"/>
            <w:left w:val="none" w:sz="0" w:space="0" w:color="auto"/>
            <w:bottom w:val="none" w:sz="0" w:space="0" w:color="auto"/>
            <w:right w:val="none" w:sz="0" w:space="0" w:color="auto"/>
          </w:divBdr>
        </w:div>
        <w:div w:id="765998643">
          <w:marLeft w:val="0"/>
          <w:marRight w:val="0"/>
          <w:marTop w:val="0"/>
          <w:marBottom w:val="0"/>
          <w:divBdr>
            <w:top w:val="none" w:sz="0" w:space="0" w:color="auto"/>
            <w:left w:val="none" w:sz="0" w:space="0" w:color="auto"/>
            <w:bottom w:val="none" w:sz="0" w:space="0" w:color="auto"/>
            <w:right w:val="none" w:sz="0" w:space="0" w:color="auto"/>
          </w:divBdr>
        </w:div>
        <w:div w:id="766269761">
          <w:marLeft w:val="0"/>
          <w:marRight w:val="0"/>
          <w:marTop w:val="0"/>
          <w:marBottom w:val="0"/>
          <w:divBdr>
            <w:top w:val="none" w:sz="0" w:space="0" w:color="auto"/>
            <w:left w:val="none" w:sz="0" w:space="0" w:color="auto"/>
            <w:bottom w:val="none" w:sz="0" w:space="0" w:color="auto"/>
            <w:right w:val="none" w:sz="0" w:space="0" w:color="auto"/>
          </w:divBdr>
        </w:div>
        <w:div w:id="766736105">
          <w:marLeft w:val="0"/>
          <w:marRight w:val="0"/>
          <w:marTop w:val="0"/>
          <w:marBottom w:val="0"/>
          <w:divBdr>
            <w:top w:val="none" w:sz="0" w:space="0" w:color="auto"/>
            <w:left w:val="none" w:sz="0" w:space="0" w:color="auto"/>
            <w:bottom w:val="none" w:sz="0" w:space="0" w:color="auto"/>
            <w:right w:val="none" w:sz="0" w:space="0" w:color="auto"/>
          </w:divBdr>
        </w:div>
        <w:div w:id="768504968">
          <w:marLeft w:val="0"/>
          <w:marRight w:val="0"/>
          <w:marTop w:val="0"/>
          <w:marBottom w:val="0"/>
          <w:divBdr>
            <w:top w:val="none" w:sz="0" w:space="0" w:color="auto"/>
            <w:left w:val="none" w:sz="0" w:space="0" w:color="auto"/>
            <w:bottom w:val="none" w:sz="0" w:space="0" w:color="auto"/>
            <w:right w:val="none" w:sz="0" w:space="0" w:color="auto"/>
          </w:divBdr>
        </w:div>
        <w:div w:id="770927667">
          <w:marLeft w:val="0"/>
          <w:marRight w:val="0"/>
          <w:marTop w:val="0"/>
          <w:marBottom w:val="0"/>
          <w:divBdr>
            <w:top w:val="none" w:sz="0" w:space="0" w:color="auto"/>
            <w:left w:val="none" w:sz="0" w:space="0" w:color="auto"/>
            <w:bottom w:val="none" w:sz="0" w:space="0" w:color="auto"/>
            <w:right w:val="none" w:sz="0" w:space="0" w:color="auto"/>
          </w:divBdr>
        </w:div>
        <w:div w:id="778449836">
          <w:marLeft w:val="0"/>
          <w:marRight w:val="0"/>
          <w:marTop w:val="0"/>
          <w:marBottom w:val="0"/>
          <w:divBdr>
            <w:top w:val="none" w:sz="0" w:space="0" w:color="auto"/>
            <w:left w:val="none" w:sz="0" w:space="0" w:color="auto"/>
            <w:bottom w:val="none" w:sz="0" w:space="0" w:color="auto"/>
            <w:right w:val="none" w:sz="0" w:space="0" w:color="auto"/>
          </w:divBdr>
        </w:div>
        <w:div w:id="787436758">
          <w:marLeft w:val="0"/>
          <w:marRight w:val="0"/>
          <w:marTop w:val="0"/>
          <w:marBottom w:val="0"/>
          <w:divBdr>
            <w:top w:val="none" w:sz="0" w:space="0" w:color="auto"/>
            <w:left w:val="none" w:sz="0" w:space="0" w:color="auto"/>
            <w:bottom w:val="none" w:sz="0" w:space="0" w:color="auto"/>
            <w:right w:val="none" w:sz="0" w:space="0" w:color="auto"/>
          </w:divBdr>
        </w:div>
        <w:div w:id="787505066">
          <w:marLeft w:val="0"/>
          <w:marRight w:val="0"/>
          <w:marTop w:val="0"/>
          <w:marBottom w:val="0"/>
          <w:divBdr>
            <w:top w:val="none" w:sz="0" w:space="0" w:color="auto"/>
            <w:left w:val="none" w:sz="0" w:space="0" w:color="auto"/>
            <w:bottom w:val="none" w:sz="0" w:space="0" w:color="auto"/>
            <w:right w:val="none" w:sz="0" w:space="0" w:color="auto"/>
          </w:divBdr>
        </w:div>
        <w:div w:id="787941528">
          <w:marLeft w:val="0"/>
          <w:marRight w:val="0"/>
          <w:marTop w:val="0"/>
          <w:marBottom w:val="0"/>
          <w:divBdr>
            <w:top w:val="none" w:sz="0" w:space="0" w:color="auto"/>
            <w:left w:val="none" w:sz="0" w:space="0" w:color="auto"/>
            <w:bottom w:val="none" w:sz="0" w:space="0" w:color="auto"/>
            <w:right w:val="none" w:sz="0" w:space="0" w:color="auto"/>
          </w:divBdr>
        </w:div>
        <w:div w:id="806970298">
          <w:marLeft w:val="0"/>
          <w:marRight w:val="0"/>
          <w:marTop w:val="0"/>
          <w:marBottom w:val="0"/>
          <w:divBdr>
            <w:top w:val="none" w:sz="0" w:space="0" w:color="auto"/>
            <w:left w:val="none" w:sz="0" w:space="0" w:color="auto"/>
            <w:bottom w:val="none" w:sz="0" w:space="0" w:color="auto"/>
            <w:right w:val="none" w:sz="0" w:space="0" w:color="auto"/>
          </w:divBdr>
        </w:div>
        <w:div w:id="815923603">
          <w:marLeft w:val="0"/>
          <w:marRight w:val="0"/>
          <w:marTop w:val="0"/>
          <w:marBottom w:val="0"/>
          <w:divBdr>
            <w:top w:val="none" w:sz="0" w:space="0" w:color="auto"/>
            <w:left w:val="none" w:sz="0" w:space="0" w:color="auto"/>
            <w:bottom w:val="none" w:sz="0" w:space="0" w:color="auto"/>
            <w:right w:val="none" w:sz="0" w:space="0" w:color="auto"/>
          </w:divBdr>
        </w:div>
        <w:div w:id="816383515">
          <w:marLeft w:val="0"/>
          <w:marRight w:val="0"/>
          <w:marTop w:val="0"/>
          <w:marBottom w:val="0"/>
          <w:divBdr>
            <w:top w:val="none" w:sz="0" w:space="0" w:color="auto"/>
            <w:left w:val="none" w:sz="0" w:space="0" w:color="auto"/>
            <w:bottom w:val="none" w:sz="0" w:space="0" w:color="auto"/>
            <w:right w:val="none" w:sz="0" w:space="0" w:color="auto"/>
          </w:divBdr>
        </w:div>
        <w:div w:id="818812372">
          <w:marLeft w:val="0"/>
          <w:marRight w:val="0"/>
          <w:marTop w:val="0"/>
          <w:marBottom w:val="0"/>
          <w:divBdr>
            <w:top w:val="none" w:sz="0" w:space="0" w:color="auto"/>
            <w:left w:val="none" w:sz="0" w:space="0" w:color="auto"/>
            <w:bottom w:val="none" w:sz="0" w:space="0" w:color="auto"/>
            <w:right w:val="none" w:sz="0" w:space="0" w:color="auto"/>
          </w:divBdr>
        </w:div>
        <w:div w:id="822544124">
          <w:marLeft w:val="0"/>
          <w:marRight w:val="0"/>
          <w:marTop w:val="0"/>
          <w:marBottom w:val="0"/>
          <w:divBdr>
            <w:top w:val="none" w:sz="0" w:space="0" w:color="auto"/>
            <w:left w:val="none" w:sz="0" w:space="0" w:color="auto"/>
            <w:bottom w:val="none" w:sz="0" w:space="0" w:color="auto"/>
            <w:right w:val="none" w:sz="0" w:space="0" w:color="auto"/>
          </w:divBdr>
        </w:div>
        <w:div w:id="842361753">
          <w:marLeft w:val="0"/>
          <w:marRight w:val="0"/>
          <w:marTop w:val="0"/>
          <w:marBottom w:val="0"/>
          <w:divBdr>
            <w:top w:val="none" w:sz="0" w:space="0" w:color="auto"/>
            <w:left w:val="none" w:sz="0" w:space="0" w:color="auto"/>
            <w:bottom w:val="none" w:sz="0" w:space="0" w:color="auto"/>
            <w:right w:val="none" w:sz="0" w:space="0" w:color="auto"/>
          </w:divBdr>
        </w:div>
        <w:div w:id="845050065">
          <w:marLeft w:val="0"/>
          <w:marRight w:val="0"/>
          <w:marTop w:val="0"/>
          <w:marBottom w:val="0"/>
          <w:divBdr>
            <w:top w:val="none" w:sz="0" w:space="0" w:color="auto"/>
            <w:left w:val="none" w:sz="0" w:space="0" w:color="auto"/>
            <w:bottom w:val="none" w:sz="0" w:space="0" w:color="auto"/>
            <w:right w:val="none" w:sz="0" w:space="0" w:color="auto"/>
          </w:divBdr>
        </w:div>
        <w:div w:id="853881163">
          <w:marLeft w:val="0"/>
          <w:marRight w:val="0"/>
          <w:marTop w:val="0"/>
          <w:marBottom w:val="0"/>
          <w:divBdr>
            <w:top w:val="none" w:sz="0" w:space="0" w:color="auto"/>
            <w:left w:val="none" w:sz="0" w:space="0" w:color="auto"/>
            <w:bottom w:val="none" w:sz="0" w:space="0" w:color="auto"/>
            <w:right w:val="none" w:sz="0" w:space="0" w:color="auto"/>
          </w:divBdr>
        </w:div>
        <w:div w:id="854996695">
          <w:marLeft w:val="0"/>
          <w:marRight w:val="0"/>
          <w:marTop w:val="0"/>
          <w:marBottom w:val="0"/>
          <w:divBdr>
            <w:top w:val="none" w:sz="0" w:space="0" w:color="auto"/>
            <w:left w:val="none" w:sz="0" w:space="0" w:color="auto"/>
            <w:bottom w:val="none" w:sz="0" w:space="0" w:color="auto"/>
            <w:right w:val="none" w:sz="0" w:space="0" w:color="auto"/>
          </w:divBdr>
        </w:div>
        <w:div w:id="855577650">
          <w:marLeft w:val="0"/>
          <w:marRight w:val="0"/>
          <w:marTop w:val="0"/>
          <w:marBottom w:val="0"/>
          <w:divBdr>
            <w:top w:val="none" w:sz="0" w:space="0" w:color="auto"/>
            <w:left w:val="none" w:sz="0" w:space="0" w:color="auto"/>
            <w:bottom w:val="none" w:sz="0" w:space="0" w:color="auto"/>
            <w:right w:val="none" w:sz="0" w:space="0" w:color="auto"/>
          </w:divBdr>
        </w:div>
        <w:div w:id="859054723">
          <w:marLeft w:val="0"/>
          <w:marRight w:val="0"/>
          <w:marTop w:val="0"/>
          <w:marBottom w:val="0"/>
          <w:divBdr>
            <w:top w:val="none" w:sz="0" w:space="0" w:color="auto"/>
            <w:left w:val="none" w:sz="0" w:space="0" w:color="auto"/>
            <w:bottom w:val="none" w:sz="0" w:space="0" w:color="auto"/>
            <w:right w:val="none" w:sz="0" w:space="0" w:color="auto"/>
          </w:divBdr>
        </w:div>
        <w:div w:id="860894884">
          <w:marLeft w:val="0"/>
          <w:marRight w:val="0"/>
          <w:marTop w:val="0"/>
          <w:marBottom w:val="0"/>
          <w:divBdr>
            <w:top w:val="none" w:sz="0" w:space="0" w:color="auto"/>
            <w:left w:val="none" w:sz="0" w:space="0" w:color="auto"/>
            <w:bottom w:val="none" w:sz="0" w:space="0" w:color="auto"/>
            <w:right w:val="none" w:sz="0" w:space="0" w:color="auto"/>
          </w:divBdr>
        </w:div>
        <w:div w:id="875578645">
          <w:marLeft w:val="0"/>
          <w:marRight w:val="0"/>
          <w:marTop w:val="0"/>
          <w:marBottom w:val="0"/>
          <w:divBdr>
            <w:top w:val="none" w:sz="0" w:space="0" w:color="auto"/>
            <w:left w:val="none" w:sz="0" w:space="0" w:color="auto"/>
            <w:bottom w:val="none" w:sz="0" w:space="0" w:color="auto"/>
            <w:right w:val="none" w:sz="0" w:space="0" w:color="auto"/>
          </w:divBdr>
        </w:div>
        <w:div w:id="876314064">
          <w:marLeft w:val="0"/>
          <w:marRight w:val="0"/>
          <w:marTop w:val="0"/>
          <w:marBottom w:val="0"/>
          <w:divBdr>
            <w:top w:val="none" w:sz="0" w:space="0" w:color="auto"/>
            <w:left w:val="none" w:sz="0" w:space="0" w:color="auto"/>
            <w:bottom w:val="none" w:sz="0" w:space="0" w:color="auto"/>
            <w:right w:val="none" w:sz="0" w:space="0" w:color="auto"/>
          </w:divBdr>
        </w:div>
        <w:div w:id="876359978">
          <w:marLeft w:val="0"/>
          <w:marRight w:val="0"/>
          <w:marTop w:val="0"/>
          <w:marBottom w:val="0"/>
          <w:divBdr>
            <w:top w:val="none" w:sz="0" w:space="0" w:color="auto"/>
            <w:left w:val="none" w:sz="0" w:space="0" w:color="auto"/>
            <w:bottom w:val="none" w:sz="0" w:space="0" w:color="auto"/>
            <w:right w:val="none" w:sz="0" w:space="0" w:color="auto"/>
          </w:divBdr>
        </w:div>
        <w:div w:id="881864346">
          <w:marLeft w:val="0"/>
          <w:marRight w:val="0"/>
          <w:marTop w:val="0"/>
          <w:marBottom w:val="0"/>
          <w:divBdr>
            <w:top w:val="none" w:sz="0" w:space="0" w:color="auto"/>
            <w:left w:val="none" w:sz="0" w:space="0" w:color="auto"/>
            <w:bottom w:val="none" w:sz="0" w:space="0" w:color="auto"/>
            <w:right w:val="none" w:sz="0" w:space="0" w:color="auto"/>
          </w:divBdr>
        </w:div>
        <w:div w:id="884367229">
          <w:marLeft w:val="0"/>
          <w:marRight w:val="0"/>
          <w:marTop w:val="0"/>
          <w:marBottom w:val="0"/>
          <w:divBdr>
            <w:top w:val="none" w:sz="0" w:space="0" w:color="auto"/>
            <w:left w:val="none" w:sz="0" w:space="0" w:color="auto"/>
            <w:bottom w:val="none" w:sz="0" w:space="0" w:color="auto"/>
            <w:right w:val="none" w:sz="0" w:space="0" w:color="auto"/>
          </w:divBdr>
        </w:div>
        <w:div w:id="892081343">
          <w:marLeft w:val="0"/>
          <w:marRight w:val="0"/>
          <w:marTop w:val="0"/>
          <w:marBottom w:val="0"/>
          <w:divBdr>
            <w:top w:val="none" w:sz="0" w:space="0" w:color="auto"/>
            <w:left w:val="none" w:sz="0" w:space="0" w:color="auto"/>
            <w:bottom w:val="none" w:sz="0" w:space="0" w:color="auto"/>
            <w:right w:val="none" w:sz="0" w:space="0" w:color="auto"/>
          </w:divBdr>
        </w:div>
        <w:div w:id="892429799">
          <w:marLeft w:val="0"/>
          <w:marRight w:val="0"/>
          <w:marTop w:val="0"/>
          <w:marBottom w:val="0"/>
          <w:divBdr>
            <w:top w:val="none" w:sz="0" w:space="0" w:color="auto"/>
            <w:left w:val="none" w:sz="0" w:space="0" w:color="auto"/>
            <w:bottom w:val="none" w:sz="0" w:space="0" w:color="auto"/>
            <w:right w:val="none" w:sz="0" w:space="0" w:color="auto"/>
          </w:divBdr>
        </w:div>
        <w:div w:id="900794149">
          <w:marLeft w:val="0"/>
          <w:marRight w:val="0"/>
          <w:marTop w:val="0"/>
          <w:marBottom w:val="0"/>
          <w:divBdr>
            <w:top w:val="none" w:sz="0" w:space="0" w:color="auto"/>
            <w:left w:val="none" w:sz="0" w:space="0" w:color="auto"/>
            <w:bottom w:val="none" w:sz="0" w:space="0" w:color="auto"/>
            <w:right w:val="none" w:sz="0" w:space="0" w:color="auto"/>
          </w:divBdr>
        </w:div>
        <w:div w:id="907418090">
          <w:marLeft w:val="0"/>
          <w:marRight w:val="0"/>
          <w:marTop w:val="0"/>
          <w:marBottom w:val="0"/>
          <w:divBdr>
            <w:top w:val="none" w:sz="0" w:space="0" w:color="auto"/>
            <w:left w:val="none" w:sz="0" w:space="0" w:color="auto"/>
            <w:bottom w:val="none" w:sz="0" w:space="0" w:color="auto"/>
            <w:right w:val="none" w:sz="0" w:space="0" w:color="auto"/>
          </w:divBdr>
        </w:div>
        <w:div w:id="907425246">
          <w:marLeft w:val="0"/>
          <w:marRight w:val="0"/>
          <w:marTop w:val="0"/>
          <w:marBottom w:val="0"/>
          <w:divBdr>
            <w:top w:val="none" w:sz="0" w:space="0" w:color="auto"/>
            <w:left w:val="none" w:sz="0" w:space="0" w:color="auto"/>
            <w:bottom w:val="none" w:sz="0" w:space="0" w:color="auto"/>
            <w:right w:val="none" w:sz="0" w:space="0" w:color="auto"/>
          </w:divBdr>
        </w:div>
        <w:div w:id="916591044">
          <w:marLeft w:val="0"/>
          <w:marRight w:val="0"/>
          <w:marTop w:val="0"/>
          <w:marBottom w:val="0"/>
          <w:divBdr>
            <w:top w:val="none" w:sz="0" w:space="0" w:color="auto"/>
            <w:left w:val="none" w:sz="0" w:space="0" w:color="auto"/>
            <w:bottom w:val="none" w:sz="0" w:space="0" w:color="auto"/>
            <w:right w:val="none" w:sz="0" w:space="0" w:color="auto"/>
          </w:divBdr>
        </w:div>
        <w:div w:id="920991611">
          <w:marLeft w:val="0"/>
          <w:marRight w:val="0"/>
          <w:marTop w:val="0"/>
          <w:marBottom w:val="0"/>
          <w:divBdr>
            <w:top w:val="none" w:sz="0" w:space="0" w:color="auto"/>
            <w:left w:val="none" w:sz="0" w:space="0" w:color="auto"/>
            <w:bottom w:val="none" w:sz="0" w:space="0" w:color="auto"/>
            <w:right w:val="none" w:sz="0" w:space="0" w:color="auto"/>
          </w:divBdr>
        </w:div>
        <w:div w:id="925308395">
          <w:marLeft w:val="0"/>
          <w:marRight w:val="0"/>
          <w:marTop w:val="0"/>
          <w:marBottom w:val="0"/>
          <w:divBdr>
            <w:top w:val="none" w:sz="0" w:space="0" w:color="auto"/>
            <w:left w:val="none" w:sz="0" w:space="0" w:color="auto"/>
            <w:bottom w:val="none" w:sz="0" w:space="0" w:color="auto"/>
            <w:right w:val="none" w:sz="0" w:space="0" w:color="auto"/>
          </w:divBdr>
        </w:div>
        <w:div w:id="925764538">
          <w:marLeft w:val="0"/>
          <w:marRight w:val="0"/>
          <w:marTop w:val="0"/>
          <w:marBottom w:val="0"/>
          <w:divBdr>
            <w:top w:val="none" w:sz="0" w:space="0" w:color="auto"/>
            <w:left w:val="none" w:sz="0" w:space="0" w:color="auto"/>
            <w:bottom w:val="none" w:sz="0" w:space="0" w:color="auto"/>
            <w:right w:val="none" w:sz="0" w:space="0" w:color="auto"/>
          </w:divBdr>
        </w:div>
        <w:div w:id="927079711">
          <w:marLeft w:val="0"/>
          <w:marRight w:val="0"/>
          <w:marTop w:val="0"/>
          <w:marBottom w:val="0"/>
          <w:divBdr>
            <w:top w:val="none" w:sz="0" w:space="0" w:color="auto"/>
            <w:left w:val="none" w:sz="0" w:space="0" w:color="auto"/>
            <w:bottom w:val="none" w:sz="0" w:space="0" w:color="auto"/>
            <w:right w:val="none" w:sz="0" w:space="0" w:color="auto"/>
          </w:divBdr>
        </w:div>
        <w:div w:id="933975095">
          <w:marLeft w:val="0"/>
          <w:marRight w:val="0"/>
          <w:marTop w:val="0"/>
          <w:marBottom w:val="0"/>
          <w:divBdr>
            <w:top w:val="none" w:sz="0" w:space="0" w:color="auto"/>
            <w:left w:val="none" w:sz="0" w:space="0" w:color="auto"/>
            <w:bottom w:val="none" w:sz="0" w:space="0" w:color="auto"/>
            <w:right w:val="none" w:sz="0" w:space="0" w:color="auto"/>
          </w:divBdr>
        </w:div>
        <w:div w:id="937180021">
          <w:marLeft w:val="0"/>
          <w:marRight w:val="0"/>
          <w:marTop w:val="0"/>
          <w:marBottom w:val="0"/>
          <w:divBdr>
            <w:top w:val="none" w:sz="0" w:space="0" w:color="auto"/>
            <w:left w:val="none" w:sz="0" w:space="0" w:color="auto"/>
            <w:bottom w:val="none" w:sz="0" w:space="0" w:color="auto"/>
            <w:right w:val="none" w:sz="0" w:space="0" w:color="auto"/>
          </w:divBdr>
        </w:div>
        <w:div w:id="940407134">
          <w:marLeft w:val="0"/>
          <w:marRight w:val="0"/>
          <w:marTop w:val="0"/>
          <w:marBottom w:val="0"/>
          <w:divBdr>
            <w:top w:val="none" w:sz="0" w:space="0" w:color="auto"/>
            <w:left w:val="none" w:sz="0" w:space="0" w:color="auto"/>
            <w:bottom w:val="none" w:sz="0" w:space="0" w:color="auto"/>
            <w:right w:val="none" w:sz="0" w:space="0" w:color="auto"/>
          </w:divBdr>
        </w:div>
        <w:div w:id="953054549">
          <w:marLeft w:val="0"/>
          <w:marRight w:val="0"/>
          <w:marTop w:val="0"/>
          <w:marBottom w:val="0"/>
          <w:divBdr>
            <w:top w:val="none" w:sz="0" w:space="0" w:color="auto"/>
            <w:left w:val="none" w:sz="0" w:space="0" w:color="auto"/>
            <w:bottom w:val="none" w:sz="0" w:space="0" w:color="auto"/>
            <w:right w:val="none" w:sz="0" w:space="0" w:color="auto"/>
          </w:divBdr>
        </w:div>
        <w:div w:id="955647434">
          <w:marLeft w:val="0"/>
          <w:marRight w:val="0"/>
          <w:marTop w:val="0"/>
          <w:marBottom w:val="0"/>
          <w:divBdr>
            <w:top w:val="none" w:sz="0" w:space="0" w:color="auto"/>
            <w:left w:val="none" w:sz="0" w:space="0" w:color="auto"/>
            <w:bottom w:val="none" w:sz="0" w:space="0" w:color="auto"/>
            <w:right w:val="none" w:sz="0" w:space="0" w:color="auto"/>
          </w:divBdr>
        </w:div>
        <w:div w:id="961813236">
          <w:marLeft w:val="0"/>
          <w:marRight w:val="0"/>
          <w:marTop w:val="0"/>
          <w:marBottom w:val="0"/>
          <w:divBdr>
            <w:top w:val="none" w:sz="0" w:space="0" w:color="auto"/>
            <w:left w:val="none" w:sz="0" w:space="0" w:color="auto"/>
            <w:bottom w:val="none" w:sz="0" w:space="0" w:color="auto"/>
            <w:right w:val="none" w:sz="0" w:space="0" w:color="auto"/>
          </w:divBdr>
        </w:div>
        <w:div w:id="969097270">
          <w:marLeft w:val="0"/>
          <w:marRight w:val="0"/>
          <w:marTop w:val="0"/>
          <w:marBottom w:val="0"/>
          <w:divBdr>
            <w:top w:val="none" w:sz="0" w:space="0" w:color="auto"/>
            <w:left w:val="none" w:sz="0" w:space="0" w:color="auto"/>
            <w:bottom w:val="none" w:sz="0" w:space="0" w:color="auto"/>
            <w:right w:val="none" w:sz="0" w:space="0" w:color="auto"/>
          </w:divBdr>
        </w:div>
        <w:div w:id="969240168">
          <w:marLeft w:val="0"/>
          <w:marRight w:val="0"/>
          <w:marTop w:val="0"/>
          <w:marBottom w:val="0"/>
          <w:divBdr>
            <w:top w:val="none" w:sz="0" w:space="0" w:color="auto"/>
            <w:left w:val="none" w:sz="0" w:space="0" w:color="auto"/>
            <w:bottom w:val="none" w:sz="0" w:space="0" w:color="auto"/>
            <w:right w:val="none" w:sz="0" w:space="0" w:color="auto"/>
          </w:divBdr>
        </w:div>
        <w:div w:id="972751961">
          <w:marLeft w:val="0"/>
          <w:marRight w:val="0"/>
          <w:marTop w:val="0"/>
          <w:marBottom w:val="0"/>
          <w:divBdr>
            <w:top w:val="none" w:sz="0" w:space="0" w:color="auto"/>
            <w:left w:val="none" w:sz="0" w:space="0" w:color="auto"/>
            <w:bottom w:val="none" w:sz="0" w:space="0" w:color="auto"/>
            <w:right w:val="none" w:sz="0" w:space="0" w:color="auto"/>
          </w:divBdr>
        </w:div>
        <w:div w:id="976029788">
          <w:marLeft w:val="0"/>
          <w:marRight w:val="0"/>
          <w:marTop w:val="0"/>
          <w:marBottom w:val="0"/>
          <w:divBdr>
            <w:top w:val="none" w:sz="0" w:space="0" w:color="auto"/>
            <w:left w:val="none" w:sz="0" w:space="0" w:color="auto"/>
            <w:bottom w:val="none" w:sz="0" w:space="0" w:color="auto"/>
            <w:right w:val="none" w:sz="0" w:space="0" w:color="auto"/>
          </w:divBdr>
        </w:div>
        <w:div w:id="988484873">
          <w:marLeft w:val="0"/>
          <w:marRight w:val="0"/>
          <w:marTop w:val="0"/>
          <w:marBottom w:val="0"/>
          <w:divBdr>
            <w:top w:val="none" w:sz="0" w:space="0" w:color="auto"/>
            <w:left w:val="none" w:sz="0" w:space="0" w:color="auto"/>
            <w:bottom w:val="none" w:sz="0" w:space="0" w:color="auto"/>
            <w:right w:val="none" w:sz="0" w:space="0" w:color="auto"/>
          </w:divBdr>
        </w:div>
        <w:div w:id="992682662">
          <w:marLeft w:val="0"/>
          <w:marRight w:val="0"/>
          <w:marTop w:val="0"/>
          <w:marBottom w:val="0"/>
          <w:divBdr>
            <w:top w:val="none" w:sz="0" w:space="0" w:color="auto"/>
            <w:left w:val="none" w:sz="0" w:space="0" w:color="auto"/>
            <w:bottom w:val="none" w:sz="0" w:space="0" w:color="auto"/>
            <w:right w:val="none" w:sz="0" w:space="0" w:color="auto"/>
          </w:divBdr>
        </w:div>
        <w:div w:id="998997251">
          <w:marLeft w:val="0"/>
          <w:marRight w:val="0"/>
          <w:marTop w:val="0"/>
          <w:marBottom w:val="0"/>
          <w:divBdr>
            <w:top w:val="none" w:sz="0" w:space="0" w:color="auto"/>
            <w:left w:val="none" w:sz="0" w:space="0" w:color="auto"/>
            <w:bottom w:val="none" w:sz="0" w:space="0" w:color="auto"/>
            <w:right w:val="none" w:sz="0" w:space="0" w:color="auto"/>
          </w:divBdr>
        </w:div>
        <w:div w:id="1005471910">
          <w:marLeft w:val="0"/>
          <w:marRight w:val="0"/>
          <w:marTop w:val="0"/>
          <w:marBottom w:val="0"/>
          <w:divBdr>
            <w:top w:val="none" w:sz="0" w:space="0" w:color="auto"/>
            <w:left w:val="none" w:sz="0" w:space="0" w:color="auto"/>
            <w:bottom w:val="none" w:sz="0" w:space="0" w:color="auto"/>
            <w:right w:val="none" w:sz="0" w:space="0" w:color="auto"/>
          </w:divBdr>
        </w:div>
        <w:div w:id="1010832505">
          <w:marLeft w:val="0"/>
          <w:marRight w:val="0"/>
          <w:marTop w:val="0"/>
          <w:marBottom w:val="0"/>
          <w:divBdr>
            <w:top w:val="none" w:sz="0" w:space="0" w:color="auto"/>
            <w:left w:val="none" w:sz="0" w:space="0" w:color="auto"/>
            <w:bottom w:val="none" w:sz="0" w:space="0" w:color="auto"/>
            <w:right w:val="none" w:sz="0" w:space="0" w:color="auto"/>
          </w:divBdr>
        </w:div>
        <w:div w:id="1015114934">
          <w:marLeft w:val="0"/>
          <w:marRight w:val="0"/>
          <w:marTop w:val="0"/>
          <w:marBottom w:val="0"/>
          <w:divBdr>
            <w:top w:val="none" w:sz="0" w:space="0" w:color="auto"/>
            <w:left w:val="none" w:sz="0" w:space="0" w:color="auto"/>
            <w:bottom w:val="none" w:sz="0" w:space="0" w:color="auto"/>
            <w:right w:val="none" w:sz="0" w:space="0" w:color="auto"/>
          </w:divBdr>
        </w:div>
        <w:div w:id="1015155279">
          <w:marLeft w:val="0"/>
          <w:marRight w:val="0"/>
          <w:marTop w:val="0"/>
          <w:marBottom w:val="0"/>
          <w:divBdr>
            <w:top w:val="none" w:sz="0" w:space="0" w:color="auto"/>
            <w:left w:val="none" w:sz="0" w:space="0" w:color="auto"/>
            <w:bottom w:val="none" w:sz="0" w:space="0" w:color="auto"/>
            <w:right w:val="none" w:sz="0" w:space="0" w:color="auto"/>
          </w:divBdr>
        </w:div>
        <w:div w:id="1019159627">
          <w:marLeft w:val="0"/>
          <w:marRight w:val="0"/>
          <w:marTop w:val="0"/>
          <w:marBottom w:val="0"/>
          <w:divBdr>
            <w:top w:val="none" w:sz="0" w:space="0" w:color="auto"/>
            <w:left w:val="none" w:sz="0" w:space="0" w:color="auto"/>
            <w:bottom w:val="none" w:sz="0" w:space="0" w:color="auto"/>
            <w:right w:val="none" w:sz="0" w:space="0" w:color="auto"/>
          </w:divBdr>
        </w:div>
        <w:div w:id="1025322865">
          <w:marLeft w:val="0"/>
          <w:marRight w:val="0"/>
          <w:marTop w:val="0"/>
          <w:marBottom w:val="0"/>
          <w:divBdr>
            <w:top w:val="none" w:sz="0" w:space="0" w:color="auto"/>
            <w:left w:val="none" w:sz="0" w:space="0" w:color="auto"/>
            <w:bottom w:val="none" w:sz="0" w:space="0" w:color="auto"/>
            <w:right w:val="none" w:sz="0" w:space="0" w:color="auto"/>
          </w:divBdr>
        </w:div>
        <w:div w:id="1034843014">
          <w:marLeft w:val="0"/>
          <w:marRight w:val="0"/>
          <w:marTop w:val="0"/>
          <w:marBottom w:val="0"/>
          <w:divBdr>
            <w:top w:val="none" w:sz="0" w:space="0" w:color="auto"/>
            <w:left w:val="none" w:sz="0" w:space="0" w:color="auto"/>
            <w:bottom w:val="none" w:sz="0" w:space="0" w:color="auto"/>
            <w:right w:val="none" w:sz="0" w:space="0" w:color="auto"/>
          </w:divBdr>
        </w:div>
        <w:div w:id="1035274898">
          <w:marLeft w:val="0"/>
          <w:marRight w:val="0"/>
          <w:marTop w:val="0"/>
          <w:marBottom w:val="0"/>
          <w:divBdr>
            <w:top w:val="none" w:sz="0" w:space="0" w:color="auto"/>
            <w:left w:val="none" w:sz="0" w:space="0" w:color="auto"/>
            <w:bottom w:val="none" w:sz="0" w:space="0" w:color="auto"/>
            <w:right w:val="none" w:sz="0" w:space="0" w:color="auto"/>
          </w:divBdr>
        </w:div>
        <w:div w:id="1050886466">
          <w:marLeft w:val="0"/>
          <w:marRight w:val="0"/>
          <w:marTop w:val="0"/>
          <w:marBottom w:val="0"/>
          <w:divBdr>
            <w:top w:val="none" w:sz="0" w:space="0" w:color="auto"/>
            <w:left w:val="none" w:sz="0" w:space="0" w:color="auto"/>
            <w:bottom w:val="none" w:sz="0" w:space="0" w:color="auto"/>
            <w:right w:val="none" w:sz="0" w:space="0" w:color="auto"/>
          </w:divBdr>
        </w:div>
        <w:div w:id="1059133776">
          <w:marLeft w:val="0"/>
          <w:marRight w:val="0"/>
          <w:marTop w:val="0"/>
          <w:marBottom w:val="0"/>
          <w:divBdr>
            <w:top w:val="none" w:sz="0" w:space="0" w:color="auto"/>
            <w:left w:val="none" w:sz="0" w:space="0" w:color="auto"/>
            <w:bottom w:val="none" w:sz="0" w:space="0" w:color="auto"/>
            <w:right w:val="none" w:sz="0" w:space="0" w:color="auto"/>
          </w:divBdr>
        </w:div>
        <w:div w:id="1059327661">
          <w:marLeft w:val="0"/>
          <w:marRight w:val="0"/>
          <w:marTop w:val="0"/>
          <w:marBottom w:val="0"/>
          <w:divBdr>
            <w:top w:val="none" w:sz="0" w:space="0" w:color="auto"/>
            <w:left w:val="none" w:sz="0" w:space="0" w:color="auto"/>
            <w:bottom w:val="none" w:sz="0" w:space="0" w:color="auto"/>
            <w:right w:val="none" w:sz="0" w:space="0" w:color="auto"/>
          </w:divBdr>
        </w:div>
        <w:div w:id="1062486279">
          <w:marLeft w:val="0"/>
          <w:marRight w:val="0"/>
          <w:marTop w:val="0"/>
          <w:marBottom w:val="0"/>
          <w:divBdr>
            <w:top w:val="none" w:sz="0" w:space="0" w:color="auto"/>
            <w:left w:val="none" w:sz="0" w:space="0" w:color="auto"/>
            <w:bottom w:val="none" w:sz="0" w:space="0" w:color="auto"/>
            <w:right w:val="none" w:sz="0" w:space="0" w:color="auto"/>
          </w:divBdr>
        </w:div>
        <w:div w:id="1063412007">
          <w:marLeft w:val="0"/>
          <w:marRight w:val="0"/>
          <w:marTop w:val="0"/>
          <w:marBottom w:val="0"/>
          <w:divBdr>
            <w:top w:val="none" w:sz="0" w:space="0" w:color="auto"/>
            <w:left w:val="none" w:sz="0" w:space="0" w:color="auto"/>
            <w:bottom w:val="none" w:sz="0" w:space="0" w:color="auto"/>
            <w:right w:val="none" w:sz="0" w:space="0" w:color="auto"/>
          </w:divBdr>
        </w:div>
        <w:div w:id="1068040900">
          <w:marLeft w:val="0"/>
          <w:marRight w:val="0"/>
          <w:marTop w:val="0"/>
          <w:marBottom w:val="0"/>
          <w:divBdr>
            <w:top w:val="none" w:sz="0" w:space="0" w:color="auto"/>
            <w:left w:val="none" w:sz="0" w:space="0" w:color="auto"/>
            <w:bottom w:val="none" w:sz="0" w:space="0" w:color="auto"/>
            <w:right w:val="none" w:sz="0" w:space="0" w:color="auto"/>
          </w:divBdr>
        </w:div>
        <w:div w:id="1073626274">
          <w:marLeft w:val="0"/>
          <w:marRight w:val="0"/>
          <w:marTop w:val="0"/>
          <w:marBottom w:val="0"/>
          <w:divBdr>
            <w:top w:val="none" w:sz="0" w:space="0" w:color="auto"/>
            <w:left w:val="none" w:sz="0" w:space="0" w:color="auto"/>
            <w:bottom w:val="none" w:sz="0" w:space="0" w:color="auto"/>
            <w:right w:val="none" w:sz="0" w:space="0" w:color="auto"/>
          </w:divBdr>
        </w:div>
        <w:div w:id="1076979283">
          <w:marLeft w:val="0"/>
          <w:marRight w:val="0"/>
          <w:marTop w:val="0"/>
          <w:marBottom w:val="0"/>
          <w:divBdr>
            <w:top w:val="none" w:sz="0" w:space="0" w:color="auto"/>
            <w:left w:val="none" w:sz="0" w:space="0" w:color="auto"/>
            <w:bottom w:val="none" w:sz="0" w:space="0" w:color="auto"/>
            <w:right w:val="none" w:sz="0" w:space="0" w:color="auto"/>
          </w:divBdr>
        </w:div>
        <w:div w:id="1088967709">
          <w:marLeft w:val="0"/>
          <w:marRight w:val="0"/>
          <w:marTop w:val="0"/>
          <w:marBottom w:val="0"/>
          <w:divBdr>
            <w:top w:val="none" w:sz="0" w:space="0" w:color="auto"/>
            <w:left w:val="none" w:sz="0" w:space="0" w:color="auto"/>
            <w:bottom w:val="none" w:sz="0" w:space="0" w:color="auto"/>
            <w:right w:val="none" w:sz="0" w:space="0" w:color="auto"/>
          </w:divBdr>
        </w:div>
        <w:div w:id="1089546966">
          <w:marLeft w:val="0"/>
          <w:marRight w:val="0"/>
          <w:marTop w:val="0"/>
          <w:marBottom w:val="0"/>
          <w:divBdr>
            <w:top w:val="none" w:sz="0" w:space="0" w:color="auto"/>
            <w:left w:val="none" w:sz="0" w:space="0" w:color="auto"/>
            <w:bottom w:val="none" w:sz="0" w:space="0" w:color="auto"/>
            <w:right w:val="none" w:sz="0" w:space="0" w:color="auto"/>
          </w:divBdr>
        </w:div>
        <w:div w:id="1090196910">
          <w:marLeft w:val="0"/>
          <w:marRight w:val="0"/>
          <w:marTop w:val="0"/>
          <w:marBottom w:val="0"/>
          <w:divBdr>
            <w:top w:val="none" w:sz="0" w:space="0" w:color="auto"/>
            <w:left w:val="none" w:sz="0" w:space="0" w:color="auto"/>
            <w:bottom w:val="none" w:sz="0" w:space="0" w:color="auto"/>
            <w:right w:val="none" w:sz="0" w:space="0" w:color="auto"/>
          </w:divBdr>
        </w:div>
        <w:div w:id="1099570877">
          <w:marLeft w:val="0"/>
          <w:marRight w:val="0"/>
          <w:marTop w:val="0"/>
          <w:marBottom w:val="0"/>
          <w:divBdr>
            <w:top w:val="none" w:sz="0" w:space="0" w:color="auto"/>
            <w:left w:val="none" w:sz="0" w:space="0" w:color="auto"/>
            <w:bottom w:val="none" w:sz="0" w:space="0" w:color="auto"/>
            <w:right w:val="none" w:sz="0" w:space="0" w:color="auto"/>
          </w:divBdr>
        </w:div>
        <w:div w:id="1100174274">
          <w:marLeft w:val="0"/>
          <w:marRight w:val="0"/>
          <w:marTop w:val="0"/>
          <w:marBottom w:val="0"/>
          <w:divBdr>
            <w:top w:val="none" w:sz="0" w:space="0" w:color="auto"/>
            <w:left w:val="none" w:sz="0" w:space="0" w:color="auto"/>
            <w:bottom w:val="none" w:sz="0" w:space="0" w:color="auto"/>
            <w:right w:val="none" w:sz="0" w:space="0" w:color="auto"/>
          </w:divBdr>
        </w:div>
        <w:div w:id="1102065890">
          <w:marLeft w:val="0"/>
          <w:marRight w:val="0"/>
          <w:marTop w:val="0"/>
          <w:marBottom w:val="0"/>
          <w:divBdr>
            <w:top w:val="none" w:sz="0" w:space="0" w:color="auto"/>
            <w:left w:val="none" w:sz="0" w:space="0" w:color="auto"/>
            <w:bottom w:val="none" w:sz="0" w:space="0" w:color="auto"/>
            <w:right w:val="none" w:sz="0" w:space="0" w:color="auto"/>
          </w:divBdr>
        </w:div>
        <w:div w:id="1104302270">
          <w:marLeft w:val="0"/>
          <w:marRight w:val="0"/>
          <w:marTop w:val="0"/>
          <w:marBottom w:val="0"/>
          <w:divBdr>
            <w:top w:val="none" w:sz="0" w:space="0" w:color="auto"/>
            <w:left w:val="none" w:sz="0" w:space="0" w:color="auto"/>
            <w:bottom w:val="none" w:sz="0" w:space="0" w:color="auto"/>
            <w:right w:val="none" w:sz="0" w:space="0" w:color="auto"/>
          </w:divBdr>
        </w:div>
        <w:div w:id="1104618149">
          <w:marLeft w:val="0"/>
          <w:marRight w:val="0"/>
          <w:marTop w:val="0"/>
          <w:marBottom w:val="0"/>
          <w:divBdr>
            <w:top w:val="none" w:sz="0" w:space="0" w:color="auto"/>
            <w:left w:val="none" w:sz="0" w:space="0" w:color="auto"/>
            <w:bottom w:val="none" w:sz="0" w:space="0" w:color="auto"/>
            <w:right w:val="none" w:sz="0" w:space="0" w:color="auto"/>
          </w:divBdr>
        </w:div>
        <w:div w:id="1108546031">
          <w:marLeft w:val="0"/>
          <w:marRight w:val="0"/>
          <w:marTop w:val="0"/>
          <w:marBottom w:val="0"/>
          <w:divBdr>
            <w:top w:val="none" w:sz="0" w:space="0" w:color="auto"/>
            <w:left w:val="none" w:sz="0" w:space="0" w:color="auto"/>
            <w:bottom w:val="none" w:sz="0" w:space="0" w:color="auto"/>
            <w:right w:val="none" w:sz="0" w:space="0" w:color="auto"/>
          </w:divBdr>
        </w:div>
        <w:div w:id="1110931279">
          <w:marLeft w:val="0"/>
          <w:marRight w:val="0"/>
          <w:marTop w:val="0"/>
          <w:marBottom w:val="0"/>
          <w:divBdr>
            <w:top w:val="none" w:sz="0" w:space="0" w:color="auto"/>
            <w:left w:val="none" w:sz="0" w:space="0" w:color="auto"/>
            <w:bottom w:val="none" w:sz="0" w:space="0" w:color="auto"/>
            <w:right w:val="none" w:sz="0" w:space="0" w:color="auto"/>
          </w:divBdr>
        </w:div>
        <w:div w:id="1131559427">
          <w:marLeft w:val="0"/>
          <w:marRight w:val="0"/>
          <w:marTop w:val="0"/>
          <w:marBottom w:val="0"/>
          <w:divBdr>
            <w:top w:val="none" w:sz="0" w:space="0" w:color="auto"/>
            <w:left w:val="none" w:sz="0" w:space="0" w:color="auto"/>
            <w:bottom w:val="none" w:sz="0" w:space="0" w:color="auto"/>
            <w:right w:val="none" w:sz="0" w:space="0" w:color="auto"/>
          </w:divBdr>
        </w:div>
        <w:div w:id="1136794935">
          <w:marLeft w:val="0"/>
          <w:marRight w:val="0"/>
          <w:marTop w:val="0"/>
          <w:marBottom w:val="0"/>
          <w:divBdr>
            <w:top w:val="none" w:sz="0" w:space="0" w:color="auto"/>
            <w:left w:val="none" w:sz="0" w:space="0" w:color="auto"/>
            <w:bottom w:val="none" w:sz="0" w:space="0" w:color="auto"/>
            <w:right w:val="none" w:sz="0" w:space="0" w:color="auto"/>
          </w:divBdr>
        </w:div>
        <w:div w:id="1141656469">
          <w:marLeft w:val="0"/>
          <w:marRight w:val="0"/>
          <w:marTop w:val="0"/>
          <w:marBottom w:val="0"/>
          <w:divBdr>
            <w:top w:val="none" w:sz="0" w:space="0" w:color="auto"/>
            <w:left w:val="none" w:sz="0" w:space="0" w:color="auto"/>
            <w:bottom w:val="none" w:sz="0" w:space="0" w:color="auto"/>
            <w:right w:val="none" w:sz="0" w:space="0" w:color="auto"/>
          </w:divBdr>
        </w:div>
        <w:div w:id="1144129092">
          <w:marLeft w:val="0"/>
          <w:marRight w:val="0"/>
          <w:marTop w:val="0"/>
          <w:marBottom w:val="0"/>
          <w:divBdr>
            <w:top w:val="none" w:sz="0" w:space="0" w:color="auto"/>
            <w:left w:val="none" w:sz="0" w:space="0" w:color="auto"/>
            <w:bottom w:val="none" w:sz="0" w:space="0" w:color="auto"/>
            <w:right w:val="none" w:sz="0" w:space="0" w:color="auto"/>
          </w:divBdr>
        </w:div>
        <w:div w:id="1147429065">
          <w:marLeft w:val="0"/>
          <w:marRight w:val="0"/>
          <w:marTop w:val="0"/>
          <w:marBottom w:val="0"/>
          <w:divBdr>
            <w:top w:val="none" w:sz="0" w:space="0" w:color="auto"/>
            <w:left w:val="none" w:sz="0" w:space="0" w:color="auto"/>
            <w:bottom w:val="none" w:sz="0" w:space="0" w:color="auto"/>
            <w:right w:val="none" w:sz="0" w:space="0" w:color="auto"/>
          </w:divBdr>
        </w:div>
        <w:div w:id="1150630286">
          <w:marLeft w:val="0"/>
          <w:marRight w:val="0"/>
          <w:marTop w:val="0"/>
          <w:marBottom w:val="0"/>
          <w:divBdr>
            <w:top w:val="none" w:sz="0" w:space="0" w:color="auto"/>
            <w:left w:val="none" w:sz="0" w:space="0" w:color="auto"/>
            <w:bottom w:val="none" w:sz="0" w:space="0" w:color="auto"/>
            <w:right w:val="none" w:sz="0" w:space="0" w:color="auto"/>
          </w:divBdr>
        </w:div>
        <w:div w:id="1152452480">
          <w:marLeft w:val="0"/>
          <w:marRight w:val="0"/>
          <w:marTop w:val="0"/>
          <w:marBottom w:val="0"/>
          <w:divBdr>
            <w:top w:val="none" w:sz="0" w:space="0" w:color="auto"/>
            <w:left w:val="none" w:sz="0" w:space="0" w:color="auto"/>
            <w:bottom w:val="none" w:sz="0" w:space="0" w:color="auto"/>
            <w:right w:val="none" w:sz="0" w:space="0" w:color="auto"/>
          </w:divBdr>
        </w:div>
        <w:div w:id="1154031310">
          <w:marLeft w:val="0"/>
          <w:marRight w:val="0"/>
          <w:marTop w:val="0"/>
          <w:marBottom w:val="0"/>
          <w:divBdr>
            <w:top w:val="none" w:sz="0" w:space="0" w:color="auto"/>
            <w:left w:val="none" w:sz="0" w:space="0" w:color="auto"/>
            <w:bottom w:val="none" w:sz="0" w:space="0" w:color="auto"/>
            <w:right w:val="none" w:sz="0" w:space="0" w:color="auto"/>
          </w:divBdr>
        </w:div>
        <w:div w:id="1157459561">
          <w:marLeft w:val="0"/>
          <w:marRight w:val="0"/>
          <w:marTop w:val="0"/>
          <w:marBottom w:val="0"/>
          <w:divBdr>
            <w:top w:val="none" w:sz="0" w:space="0" w:color="auto"/>
            <w:left w:val="none" w:sz="0" w:space="0" w:color="auto"/>
            <w:bottom w:val="none" w:sz="0" w:space="0" w:color="auto"/>
            <w:right w:val="none" w:sz="0" w:space="0" w:color="auto"/>
          </w:divBdr>
        </w:div>
        <w:div w:id="1158184441">
          <w:marLeft w:val="0"/>
          <w:marRight w:val="0"/>
          <w:marTop w:val="0"/>
          <w:marBottom w:val="0"/>
          <w:divBdr>
            <w:top w:val="none" w:sz="0" w:space="0" w:color="auto"/>
            <w:left w:val="none" w:sz="0" w:space="0" w:color="auto"/>
            <w:bottom w:val="none" w:sz="0" w:space="0" w:color="auto"/>
            <w:right w:val="none" w:sz="0" w:space="0" w:color="auto"/>
          </w:divBdr>
        </w:div>
        <w:div w:id="1164126370">
          <w:marLeft w:val="0"/>
          <w:marRight w:val="0"/>
          <w:marTop w:val="0"/>
          <w:marBottom w:val="0"/>
          <w:divBdr>
            <w:top w:val="none" w:sz="0" w:space="0" w:color="auto"/>
            <w:left w:val="none" w:sz="0" w:space="0" w:color="auto"/>
            <w:bottom w:val="none" w:sz="0" w:space="0" w:color="auto"/>
            <w:right w:val="none" w:sz="0" w:space="0" w:color="auto"/>
          </w:divBdr>
        </w:div>
        <w:div w:id="1177385856">
          <w:marLeft w:val="0"/>
          <w:marRight w:val="0"/>
          <w:marTop w:val="0"/>
          <w:marBottom w:val="0"/>
          <w:divBdr>
            <w:top w:val="none" w:sz="0" w:space="0" w:color="auto"/>
            <w:left w:val="none" w:sz="0" w:space="0" w:color="auto"/>
            <w:bottom w:val="none" w:sz="0" w:space="0" w:color="auto"/>
            <w:right w:val="none" w:sz="0" w:space="0" w:color="auto"/>
          </w:divBdr>
        </w:div>
        <w:div w:id="1197960627">
          <w:marLeft w:val="0"/>
          <w:marRight w:val="0"/>
          <w:marTop w:val="0"/>
          <w:marBottom w:val="0"/>
          <w:divBdr>
            <w:top w:val="none" w:sz="0" w:space="0" w:color="auto"/>
            <w:left w:val="none" w:sz="0" w:space="0" w:color="auto"/>
            <w:bottom w:val="none" w:sz="0" w:space="0" w:color="auto"/>
            <w:right w:val="none" w:sz="0" w:space="0" w:color="auto"/>
          </w:divBdr>
        </w:div>
        <w:div w:id="1199858310">
          <w:marLeft w:val="0"/>
          <w:marRight w:val="0"/>
          <w:marTop w:val="0"/>
          <w:marBottom w:val="0"/>
          <w:divBdr>
            <w:top w:val="none" w:sz="0" w:space="0" w:color="auto"/>
            <w:left w:val="none" w:sz="0" w:space="0" w:color="auto"/>
            <w:bottom w:val="none" w:sz="0" w:space="0" w:color="auto"/>
            <w:right w:val="none" w:sz="0" w:space="0" w:color="auto"/>
          </w:divBdr>
        </w:div>
        <w:div w:id="1204444141">
          <w:marLeft w:val="0"/>
          <w:marRight w:val="0"/>
          <w:marTop w:val="0"/>
          <w:marBottom w:val="0"/>
          <w:divBdr>
            <w:top w:val="none" w:sz="0" w:space="0" w:color="auto"/>
            <w:left w:val="none" w:sz="0" w:space="0" w:color="auto"/>
            <w:bottom w:val="none" w:sz="0" w:space="0" w:color="auto"/>
            <w:right w:val="none" w:sz="0" w:space="0" w:color="auto"/>
          </w:divBdr>
        </w:div>
        <w:div w:id="1205945768">
          <w:marLeft w:val="0"/>
          <w:marRight w:val="0"/>
          <w:marTop w:val="0"/>
          <w:marBottom w:val="0"/>
          <w:divBdr>
            <w:top w:val="none" w:sz="0" w:space="0" w:color="auto"/>
            <w:left w:val="none" w:sz="0" w:space="0" w:color="auto"/>
            <w:bottom w:val="none" w:sz="0" w:space="0" w:color="auto"/>
            <w:right w:val="none" w:sz="0" w:space="0" w:color="auto"/>
          </w:divBdr>
        </w:div>
        <w:div w:id="1212886432">
          <w:marLeft w:val="0"/>
          <w:marRight w:val="0"/>
          <w:marTop w:val="0"/>
          <w:marBottom w:val="0"/>
          <w:divBdr>
            <w:top w:val="none" w:sz="0" w:space="0" w:color="auto"/>
            <w:left w:val="none" w:sz="0" w:space="0" w:color="auto"/>
            <w:bottom w:val="none" w:sz="0" w:space="0" w:color="auto"/>
            <w:right w:val="none" w:sz="0" w:space="0" w:color="auto"/>
          </w:divBdr>
        </w:div>
        <w:div w:id="1222598095">
          <w:marLeft w:val="0"/>
          <w:marRight w:val="0"/>
          <w:marTop w:val="0"/>
          <w:marBottom w:val="0"/>
          <w:divBdr>
            <w:top w:val="none" w:sz="0" w:space="0" w:color="auto"/>
            <w:left w:val="none" w:sz="0" w:space="0" w:color="auto"/>
            <w:bottom w:val="none" w:sz="0" w:space="0" w:color="auto"/>
            <w:right w:val="none" w:sz="0" w:space="0" w:color="auto"/>
          </w:divBdr>
        </w:div>
        <w:div w:id="1230114068">
          <w:marLeft w:val="0"/>
          <w:marRight w:val="0"/>
          <w:marTop w:val="0"/>
          <w:marBottom w:val="0"/>
          <w:divBdr>
            <w:top w:val="none" w:sz="0" w:space="0" w:color="auto"/>
            <w:left w:val="none" w:sz="0" w:space="0" w:color="auto"/>
            <w:bottom w:val="none" w:sz="0" w:space="0" w:color="auto"/>
            <w:right w:val="none" w:sz="0" w:space="0" w:color="auto"/>
          </w:divBdr>
        </w:div>
        <w:div w:id="1233925112">
          <w:marLeft w:val="0"/>
          <w:marRight w:val="0"/>
          <w:marTop w:val="0"/>
          <w:marBottom w:val="0"/>
          <w:divBdr>
            <w:top w:val="none" w:sz="0" w:space="0" w:color="auto"/>
            <w:left w:val="none" w:sz="0" w:space="0" w:color="auto"/>
            <w:bottom w:val="none" w:sz="0" w:space="0" w:color="auto"/>
            <w:right w:val="none" w:sz="0" w:space="0" w:color="auto"/>
          </w:divBdr>
        </w:div>
        <w:div w:id="1262883300">
          <w:marLeft w:val="0"/>
          <w:marRight w:val="0"/>
          <w:marTop w:val="0"/>
          <w:marBottom w:val="0"/>
          <w:divBdr>
            <w:top w:val="none" w:sz="0" w:space="0" w:color="auto"/>
            <w:left w:val="none" w:sz="0" w:space="0" w:color="auto"/>
            <w:bottom w:val="none" w:sz="0" w:space="0" w:color="auto"/>
            <w:right w:val="none" w:sz="0" w:space="0" w:color="auto"/>
          </w:divBdr>
        </w:div>
        <w:div w:id="1264653161">
          <w:marLeft w:val="0"/>
          <w:marRight w:val="0"/>
          <w:marTop w:val="0"/>
          <w:marBottom w:val="0"/>
          <w:divBdr>
            <w:top w:val="none" w:sz="0" w:space="0" w:color="auto"/>
            <w:left w:val="none" w:sz="0" w:space="0" w:color="auto"/>
            <w:bottom w:val="none" w:sz="0" w:space="0" w:color="auto"/>
            <w:right w:val="none" w:sz="0" w:space="0" w:color="auto"/>
          </w:divBdr>
        </w:div>
        <w:div w:id="1276904715">
          <w:marLeft w:val="0"/>
          <w:marRight w:val="0"/>
          <w:marTop w:val="0"/>
          <w:marBottom w:val="0"/>
          <w:divBdr>
            <w:top w:val="none" w:sz="0" w:space="0" w:color="auto"/>
            <w:left w:val="none" w:sz="0" w:space="0" w:color="auto"/>
            <w:bottom w:val="none" w:sz="0" w:space="0" w:color="auto"/>
            <w:right w:val="none" w:sz="0" w:space="0" w:color="auto"/>
          </w:divBdr>
        </w:div>
        <w:div w:id="1283460631">
          <w:marLeft w:val="0"/>
          <w:marRight w:val="0"/>
          <w:marTop w:val="0"/>
          <w:marBottom w:val="0"/>
          <w:divBdr>
            <w:top w:val="none" w:sz="0" w:space="0" w:color="auto"/>
            <w:left w:val="none" w:sz="0" w:space="0" w:color="auto"/>
            <w:bottom w:val="none" w:sz="0" w:space="0" w:color="auto"/>
            <w:right w:val="none" w:sz="0" w:space="0" w:color="auto"/>
          </w:divBdr>
        </w:div>
        <w:div w:id="1295479401">
          <w:marLeft w:val="0"/>
          <w:marRight w:val="0"/>
          <w:marTop w:val="0"/>
          <w:marBottom w:val="0"/>
          <w:divBdr>
            <w:top w:val="none" w:sz="0" w:space="0" w:color="auto"/>
            <w:left w:val="none" w:sz="0" w:space="0" w:color="auto"/>
            <w:bottom w:val="none" w:sz="0" w:space="0" w:color="auto"/>
            <w:right w:val="none" w:sz="0" w:space="0" w:color="auto"/>
          </w:divBdr>
        </w:div>
        <w:div w:id="1295604262">
          <w:marLeft w:val="0"/>
          <w:marRight w:val="0"/>
          <w:marTop w:val="0"/>
          <w:marBottom w:val="0"/>
          <w:divBdr>
            <w:top w:val="none" w:sz="0" w:space="0" w:color="auto"/>
            <w:left w:val="none" w:sz="0" w:space="0" w:color="auto"/>
            <w:bottom w:val="none" w:sz="0" w:space="0" w:color="auto"/>
            <w:right w:val="none" w:sz="0" w:space="0" w:color="auto"/>
          </w:divBdr>
        </w:div>
        <w:div w:id="1299266243">
          <w:marLeft w:val="0"/>
          <w:marRight w:val="0"/>
          <w:marTop w:val="0"/>
          <w:marBottom w:val="0"/>
          <w:divBdr>
            <w:top w:val="none" w:sz="0" w:space="0" w:color="auto"/>
            <w:left w:val="none" w:sz="0" w:space="0" w:color="auto"/>
            <w:bottom w:val="none" w:sz="0" w:space="0" w:color="auto"/>
            <w:right w:val="none" w:sz="0" w:space="0" w:color="auto"/>
          </w:divBdr>
        </w:div>
        <w:div w:id="1304236450">
          <w:marLeft w:val="0"/>
          <w:marRight w:val="0"/>
          <w:marTop w:val="0"/>
          <w:marBottom w:val="0"/>
          <w:divBdr>
            <w:top w:val="none" w:sz="0" w:space="0" w:color="auto"/>
            <w:left w:val="none" w:sz="0" w:space="0" w:color="auto"/>
            <w:bottom w:val="none" w:sz="0" w:space="0" w:color="auto"/>
            <w:right w:val="none" w:sz="0" w:space="0" w:color="auto"/>
          </w:divBdr>
        </w:div>
        <w:div w:id="1306012676">
          <w:marLeft w:val="0"/>
          <w:marRight w:val="0"/>
          <w:marTop w:val="0"/>
          <w:marBottom w:val="0"/>
          <w:divBdr>
            <w:top w:val="none" w:sz="0" w:space="0" w:color="auto"/>
            <w:left w:val="none" w:sz="0" w:space="0" w:color="auto"/>
            <w:bottom w:val="none" w:sz="0" w:space="0" w:color="auto"/>
            <w:right w:val="none" w:sz="0" w:space="0" w:color="auto"/>
          </w:divBdr>
        </w:div>
        <w:div w:id="1308708620">
          <w:marLeft w:val="0"/>
          <w:marRight w:val="0"/>
          <w:marTop w:val="0"/>
          <w:marBottom w:val="0"/>
          <w:divBdr>
            <w:top w:val="none" w:sz="0" w:space="0" w:color="auto"/>
            <w:left w:val="none" w:sz="0" w:space="0" w:color="auto"/>
            <w:bottom w:val="none" w:sz="0" w:space="0" w:color="auto"/>
            <w:right w:val="none" w:sz="0" w:space="0" w:color="auto"/>
          </w:divBdr>
        </w:div>
        <w:div w:id="1316881209">
          <w:marLeft w:val="0"/>
          <w:marRight w:val="0"/>
          <w:marTop w:val="0"/>
          <w:marBottom w:val="0"/>
          <w:divBdr>
            <w:top w:val="none" w:sz="0" w:space="0" w:color="auto"/>
            <w:left w:val="none" w:sz="0" w:space="0" w:color="auto"/>
            <w:bottom w:val="none" w:sz="0" w:space="0" w:color="auto"/>
            <w:right w:val="none" w:sz="0" w:space="0" w:color="auto"/>
          </w:divBdr>
        </w:div>
        <w:div w:id="1324427926">
          <w:marLeft w:val="0"/>
          <w:marRight w:val="0"/>
          <w:marTop w:val="0"/>
          <w:marBottom w:val="0"/>
          <w:divBdr>
            <w:top w:val="none" w:sz="0" w:space="0" w:color="auto"/>
            <w:left w:val="none" w:sz="0" w:space="0" w:color="auto"/>
            <w:bottom w:val="none" w:sz="0" w:space="0" w:color="auto"/>
            <w:right w:val="none" w:sz="0" w:space="0" w:color="auto"/>
          </w:divBdr>
        </w:div>
        <w:div w:id="1328558807">
          <w:marLeft w:val="0"/>
          <w:marRight w:val="0"/>
          <w:marTop w:val="0"/>
          <w:marBottom w:val="0"/>
          <w:divBdr>
            <w:top w:val="none" w:sz="0" w:space="0" w:color="auto"/>
            <w:left w:val="none" w:sz="0" w:space="0" w:color="auto"/>
            <w:bottom w:val="none" w:sz="0" w:space="0" w:color="auto"/>
            <w:right w:val="none" w:sz="0" w:space="0" w:color="auto"/>
          </w:divBdr>
        </w:div>
        <w:div w:id="1341734669">
          <w:marLeft w:val="0"/>
          <w:marRight w:val="0"/>
          <w:marTop w:val="0"/>
          <w:marBottom w:val="0"/>
          <w:divBdr>
            <w:top w:val="none" w:sz="0" w:space="0" w:color="auto"/>
            <w:left w:val="none" w:sz="0" w:space="0" w:color="auto"/>
            <w:bottom w:val="none" w:sz="0" w:space="0" w:color="auto"/>
            <w:right w:val="none" w:sz="0" w:space="0" w:color="auto"/>
          </w:divBdr>
        </w:div>
        <w:div w:id="1343507907">
          <w:marLeft w:val="0"/>
          <w:marRight w:val="0"/>
          <w:marTop w:val="0"/>
          <w:marBottom w:val="0"/>
          <w:divBdr>
            <w:top w:val="none" w:sz="0" w:space="0" w:color="auto"/>
            <w:left w:val="none" w:sz="0" w:space="0" w:color="auto"/>
            <w:bottom w:val="none" w:sz="0" w:space="0" w:color="auto"/>
            <w:right w:val="none" w:sz="0" w:space="0" w:color="auto"/>
          </w:divBdr>
        </w:div>
        <w:div w:id="1351181261">
          <w:marLeft w:val="0"/>
          <w:marRight w:val="0"/>
          <w:marTop w:val="0"/>
          <w:marBottom w:val="0"/>
          <w:divBdr>
            <w:top w:val="none" w:sz="0" w:space="0" w:color="auto"/>
            <w:left w:val="none" w:sz="0" w:space="0" w:color="auto"/>
            <w:bottom w:val="none" w:sz="0" w:space="0" w:color="auto"/>
            <w:right w:val="none" w:sz="0" w:space="0" w:color="auto"/>
          </w:divBdr>
        </w:div>
        <w:div w:id="1352031231">
          <w:marLeft w:val="0"/>
          <w:marRight w:val="0"/>
          <w:marTop w:val="0"/>
          <w:marBottom w:val="0"/>
          <w:divBdr>
            <w:top w:val="none" w:sz="0" w:space="0" w:color="auto"/>
            <w:left w:val="none" w:sz="0" w:space="0" w:color="auto"/>
            <w:bottom w:val="none" w:sz="0" w:space="0" w:color="auto"/>
            <w:right w:val="none" w:sz="0" w:space="0" w:color="auto"/>
          </w:divBdr>
        </w:div>
        <w:div w:id="1354772057">
          <w:marLeft w:val="0"/>
          <w:marRight w:val="0"/>
          <w:marTop w:val="0"/>
          <w:marBottom w:val="0"/>
          <w:divBdr>
            <w:top w:val="none" w:sz="0" w:space="0" w:color="auto"/>
            <w:left w:val="none" w:sz="0" w:space="0" w:color="auto"/>
            <w:bottom w:val="none" w:sz="0" w:space="0" w:color="auto"/>
            <w:right w:val="none" w:sz="0" w:space="0" w:color="auto"/>
          </w:divBdr>
        </w:div>
        <w:div w:id="1367101092">
          <w:marLeft w:val="0"/>
          <w:marRight w:val="0"/>
          <w:marTop w:val="0"/>
          <w:marBottom w:val="0"/>
          <w:divBdr>
            <w:top w:val="none" w:sz="0" w:space="0" w:color="auto"/>
            <w:left w:val="none" w:sz="0" w:space="0" w:color="auto"/>
            <w:bottom w:val="none" w:sz="0" w:space="0" w:color="auto"/>
            <w:right w:val="none" w:sz="0" w:space="0" w:color="auto"/>
          </w:divBdr>
        </w:div>
        <w:div w:id="1370833052">
          <w:marLeft w:val="0"/>
          <w:marRight w:val="0"/>
          <w:marTop w:val="0"/>
          <w:marBottom w:val="0"/>
          <w:divBdr>
            <w:top w:val="none" w:sz="0" w:space="0" w:color="auto"/>
            <w:left w:val="none" w:sz="0" w:space="0" w:color="auto"/>
            <w:bottom w:val="none" w:sz="0" w:space="0" w:color="auto"/>
            <w:right w:val="none" w:sz="0" w:space="0" w:color="auto"/>
          </w:divBdr>
        </w:div>
        <w:div w:id="1371489854">
          <w:marLeft w:val="0"/>
          <w:marRight w:val="0"/>
          <w:marTop w:val="0"/>
          <w:marBottom w:val="0"/>
          <w:divBdr>
            <w:top w:val="none" w:sz="0" w:space="0" w:color="auto"/>
            <w:left w:val="none" w:sz="0" w:space="0" w:color="auto"/>
            <w:bottom w:val="none" w:sz="0" w:space="0" w:color="auto"/>
            <w:right w:val="none" w:sz="0" w:space="0" w:color="auto"/>
          </w:divBdr>
        </w:div>
        <w:div w:id="1375470115">
          <w:marLeft w:val="0"/>
          <w:marRight w:val="0"/>
          <w:marTop w:val="0"/>
          <w:marBottom w:val="0"/>
          <w:divBdr>
            <w:top w:val="none" w:sz="0" w:space="0" w:color="auto"/>
            <w:left w:val="none" w:sz="0" w:space="0" w:color="auto"/>
            <w:bottom w:val="none" w:sz="0" w:space="0" w:color="auto"/>
            <w:right w:val="none" w:sz="0" w:space="0" w:color="auto"/>
          </w:divBdr>
        </w:div>
        <w:div w:id="1379816187">
          <w:marLeft w:val="0"/>
          <w:marRight w:val="0"/>
          <w:marTop w:val="0"/>
          <w:marBottom w:val="0"/>
          <w:divBdr>
            <w:top w:val="none" w:sz="0" w:space="0" w:color="auto"/>
            <w:left w:val="none" w:sz="0" w:space="0" w:color="auto"/>
            <w:bottom w:val="none" w:sz="0" w:space="0" w:color="auto"/>
            <w:right w:val="none" w:sz="0" w:space="0" w:color="auto"/>
          </w:divBdr>
        </w:div>
        <w:div w:id="1385443963">
          <w:marLeft w:val="0"/>
          <w:marRight w:val="0"/>
          <w:marTop w:val="0"/>
          <w:marBottom w:val="0"/>
          <w:divBdr>
            <w:top w:val="none" w:sz="0" w:space="0" w:color="auto"/>
            <w:left w:val="none" w:sz="0" w:space="0" w:color="auto"/>
            <w:bottom w:val="none" w:sz="0" w:space="0" w:color="auto"/>
            <w:right w:val="none" w:sz="0" w:space="0" w:color="auto"/>
          </w:divBdr>
        </w:div>
        <w:div w:id="1386027978">
          <w:marLeft w:val="0"/>
          <w:marRight w:val="0"/>
          <w:marTop w:val="0"/>
          <w:marBottom w:val="0"/>
          <w:divBdr>
            <w:top w:val="none" w:sz="0" w:space="0" w:color="auto"/>
            <w:left w:val="none" w:sz="0" w:space="0" w:color="auto"/>
            <w:bottom w:val="none" w:sz="0" w:space="0" w:color="auto"/>
            <w:right w:val="none" w:sz="0" w:space="0" w:color="auto"/>
          </w:divBdr>
        </w:div>
        <w:div w:id="1387795124">
          <w:marLeft w:val="0"/>
          <w:marRight w:val="0"/>
          <w:marTop w:val="0"/>
          <w:marBottom w:val="0"/>
          <w:divBdr>
            <w:top w:val="none" w:sz="0" w:space="0" w:color="auto"/>
            <w:left w:val="none" w:sz="0" w:space="0" w:color="auto"/>
            <w:bottom w:val="none" w:sz="0" w:space="0" w:color="auto"/>
            <w:right w:val="none" w:sz="0" w:space="0" w:color="auto"/>
          </w:divBdr>
        </w:div>
        <w:div w:id="1392845822">
          <w:marLeft w:val="0"/>
          <w:marRight w:val="0"/>
          <w:marTop w:val="0"/>
          <w:marBottom w:val="0"/>
          <w:divBdr>
            <w:top w:val="none" w:sz="0" w:space="0" w:color="auto"/>
            <w:left w:val="none" w:sz="0" w:space="0" w:color="auto"/>
            <w:bottom w:val="none" w:sz="0" w:space="0" w:color="auto"/>
            <w:right w:val="none" w:sz="0" w:space="0" w:color="auto"/>
          </w:divBdr>
        </w:div>
        <w:div w:id="1404259582">
          <w:marLeft w:val="0"/>
          <w:marRight w:val="0"/>
          <w:marTop w:val="0"/>
          <w:marBottom w:val="0"/>
          <w:divBdr>
            <w:top w:val="none" w:sz="0" w:space="0" w:color="auto"/>
            <w:left w:val="none" w:sz="0" w:space="0" w:color="auto"/>
            <w:bottom w:val="none" w:sz="0" w:space="0" w:color="auto"/>
            <w:right w:val="none" w:sz="0" w:space="0" w:color="auto"/>
          </w:divBdr>
        </w:div>
        <w:div w:id="1406218898">
          <w:marLeft w:val="0"/>
          <w:marRight w:val="0"/>
          <w:marTop w:val="0"/>
          <w:marBottom w:val="0"/>
          <w:divBdr>
            <w:top w:val="none" w:sz="0" w:space="0" w:color="auto"/>
            <w:left w:val="none" w:sz="0" w:space="0" w:color="auto"/>
            <w:bottom w:val="none" w:sz="0" w:space="0" w:color="auto"/>
            <w:right w:val="none" w:sz="0" w:space="0" w:color="auto"/>
          </w:divBdr>
        </w:div>
        <w:div w:id="1426996776">
          <w:marLeft w:val="0"/>
          <w:marRight w:val="0"/>
          <w:marTop w:val="0"/>
          <w:marBottom w:val="0"/>
          <w:divBdr>
            <w:top w:val="none" w:sz="0" w:space="0" w:color="auto"/>
            <w:left w:val="none" w:sz="0" w:space="0" w:color="auto"/>
            <w:bottom w:val="none" w:sz="0" w:space="0" w:color="auto"/>
            <w:right w:val="none" w:sz="0" w:space="0" w:color="auto"/>
          </w:divBdr>
        </w:div>
        <w:div w:id="1427191574">
          <w:marLeft w:val="0"/>
          <w:marRight w:val="0"/>
          <w:marTop w:val="0"/>
          <w:marBottom w:val="0"/>
          <w:divBdr>
            <w:top w:val="none" w:sz="0" w:space="0" w:color="auto"/>
            <w:left w:val="none" w:sz="0" w:space="0" w:color="auto"/>
            <w:bottom w:val="none" w:sz="0" w:space="0" w:color="auto"/>
            <w:right w:val="none" w:sz="0" w:space="0" w:color="auto"/>
          </w:divBdr>
        </w:div>
        <w:div w:id="1427460677">
          <w:marLeft w:val="0"/>
          <w:marRight w:val="0"/>
          <w:marTop w:val="0"/>
          <w:marBottom w:val="0"/>
          <w:divBdr>
            <w:top w:val="none" w:sz="0" w:space="0" w:color="auto"/>
            <w:left w:val="none" w:sz="0" w:space="0" w:color="auto"/>
            <w:bottom w:val="none" w:sz="0" w:space="0" w:color="auto"/>
            <w:right w:val="none" w:sz="0" w:space="0" w:color="auto"/>
          </w:divBdr>
        </w:div>
        <w:div w:id="1431776152">
          <w:marLeft w:val="0"/>
          <w:marRight w:val="0"/>
          <w:marTop w:val="0"/>
          <w:marBottom w:val="0"/>
          <w:divBdr>
            <w:top w:val="none" w:sz="0" w:space="0" w:color="auto"/>
            <w:left w:val="none" w:sz="0" w:space="0" w:color="auto"/>
            <w:bottom w:val="none" w:sz="0" w:space="0" w:color="auto"/>
            <w:right w:val="none" w:sz="0" w:space="0" w:color="auto"/>
          </w:divBdr>
        </w:div>
        <w:div w:id="1432555476">
          <w:marLeft w:val="0"/>
          <w:marRight w:val="0"/>
          <w:marTop w:val="0"/>
          <w:marBottom w:val="0"/>
          <w:divBdr>
            <w:top w:val="none" w:sz="0" w:space="0" w:color="auto"/>
            <w:left w:val="none" w:sz="0" w:space="0" w:color="auto"/>
            <w:bottom w:val="none" w:sz="0" w:space="0" w:color="auto"/>
            <w:right w:val="none" w:sz="0" w:space="0" w:color="auto"/>
          </w:divBdr>
        </w:div>
        <w:div w:id="1432967290">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
        <w:div w:id="1446149281">
          <w:marLeft w:val="0"/>
          <w:marRight w:val="0"/>
          <w:marTop w:val="0"/>
          <w:marBottom w:val="0"/>
          <w:divBdr>
            <w:top w:val="none" w:sz="0" w:space="0" w:color="auto"/>
            <w:left w:val="none" w:sz="0" w:space="0" w:color="auto"/>
            <w:bottom w:val="none" w:sz="0" w:space="0" w:color="auto"/>
            <w:right w:val="none" w:sz="0" w:space="0" w:color="auto"/>
          </w:divBdr>
        </w:div>
        <w:div w:id="1449355698">
          <w:marLeft w:val="0"/>
          <w:marRight w:val="0"/>
          <w:marTop w:val="0"/>
          <w:marBottom w:val="0"/>
          <w:divBdr>
            <w:top w:val="none" w:sz="0" w:space="0" w:color="auto"/>
            <w:left w:val="none" w:sz="0" w:space="0" w:color="auto"/>
            <w:bottom w:val="none" w:sz="0" w:space="0" w:color="auto"/>
            <w:right w:val="none" w:sz="0" w:space="0" w:color="auto"/>
          </w:divBdr>
        </w:div>
        <w:div w:id="1450469378">
          <w:marLeft w:val="0"/>
          <w:marRight w:val="0"/>
          <w:marTop w:val="0"/>
          <w:marBottom w:val="0"/>
          <w:divBdr>
            <w:top w:val="none" w:sz="0" w:space="0" w:color="auto"/>
            <w:left w:val="none" w:sz="0" w:space="0" w:color="auto"/>
            <w:bottom w:val="none" w:sz="0" w:space="0" w:color="auto"/>
            <w:right w:val="none" w:sz="0" w:space="0" w:color="auto"/>
          </w:divBdr>
        </w:div>
        <w:div w:id="1456098904">
          <w:marLeft w:val="0"/>
          <w:marRight w:val="0"/>
          <w:marTop w:val="0"/>
          <w:marBottom w:val="0"/>
          <w:divBdr>
            <w:top w:val="none" w:sz="0" w:space="0" w:color="auto"/>
            <w:left w:val="none" w:sz="0" w:space="0" w:color="auto"/>
            <w:bottom w:val="none" w:sz="0" w:space="0" w:color="auto"/>
            <w:right w:val="none" w:sz="0" w:space="0" w:color="auto"/>
          </w:divBdr>
        </w:div>
        <w:div w:id="1467888221">
          <w:marLeft w:val="0"/>
          <w:marRight w:val="0"/>
          <w:marTop w:val="0"/>
          <w:marBottom w:val="0"/>
          <w:divBdr>
            <w:top w:val="none" w:sz="0" w:space="0" w:color="auto"/>
            <w:left w:val="none" w:sz="0" w:space="0" w:color="auto"/>
            <w:bottom w:val="none" w:sz="0" w:space="0" w:color="auto"/>
            <w:right w:val="none" w:sz="0" w:space="0" w:color="auto"/>
          </w:divBdr>
        </w:div>
        <w:div w:id="1468821425">
          <w:marLeft w:val="0"/>
          <w:marRight w:val="0"/>
          <w:marTop w:val="0"/>
          <w:marBottom w:val="0"/>
          <w:divBdr>
            <w:top w:val="none" w:sz="0" w:space="0" w:color="auto"/>
            <w:left w:val="none" w:sz="0" w:space="0" w:color="auto"/>
            <w:bottom w:val="none" w:sz="0" w:space="0" w:color="auto"/>
            <w:right w:val="none" w:sz="0" w:space="0" w:color="auto"/>
          </w:divBdr>
        </w:div>
        <w:div w:id="1470130405">
          <w:marLeft w:val="0"/>
          <w:marRight w:val="0"/>
          <w:marTop w:val="0"/>
          <w:marBottom w:val="0"/>
          <w:divBdr>
            <w:top w:val="none" w:sz="0" w:space="0" w:color="auto"/>
            <w:left w:val="none" w:sz="0" w:space="0" w:color="auto"/>
            <w:bottom w:val="none" w:sz="0" w:space="0" w:color="auto"/>
            <w:right w:val="none" w:sz="0" w:space="0" w:color="auto"/>
          </w:divBdr>
        </w:div>
        <w:div w:id="1473522770">
          <w:marLeft w:val="0"/>
          <w:marRight w:val="0"/>
          <w:marTop w:val="0"/>
          <w:marBottom w:val="0"/>
          <w:divBdr>
            <w:top w:val="none" w:sz="0" w:space="0" w:color="auto"/>
            <w:left w:val="none" w:sz="0" w:space="0" w:color="auto"/>
            <w:bottom w:val="none" w:sz="0" w:space="0" w:color="auto"/>
            <w:right w:val="none" w:sz="0" w:space="0" w:color="auto"/>
          </w:divBdr>
        </w:div>
        <w:div w:id="1476069440">
          <w:marLeft w:val="0"/>
          <w:marRight w:val="0"/>
          <w:marTop w:val="0"/>
          <w:marBottom w:val="0"/>
          <w:divBdr>
            <w:top w:val="none" w:sz="0" w:space="0" w:color="auto"/>
            <w:left w:val="none" w:sz="0" w:space="0" w:color="auto"/>
            <w:bottom w:val="none" w:sz="0" w:space="0" w:color="auto"/>
            <w:right w:val="none" w:sz="0" w:space="0" w:color="auto"/>
          </w:divBdr>
        </w:div>
        <w:div w:id="1478568982">
          <w:marLeft w:val="0"/>
          <w:marRight w:val="0"/>
          <w:marTop w:val="0"/>
          <w:marBottom w:val="0"/>
          <w:divBdr>
            <w:top w:val="none" w:sz="0" w:space="0" w:color="auto"/>
            <w:left w:val="none" w:sz="0" w:space="0" w:color="auto"/>
            <w:bottom w:val="none" w:sz="0" w:space="0" w:color="auto"/>
            <w:right w:val="none" w:sz="0" w:space="0" w:color="auto"/>
          </w:divBdr>
        </w:div>
        <w:div w:id="1487472202">
          <w:marLeft w:val="0"/>
          <w:marRight w:val="0"/>
          <w:marTop w:val="0"/>
          <w:marBottom w:val="0"/>
          <w:divBdr>
            <w:top w:val="none" w:sz="0" w:space="0" w:color="auto"/>
            <w:left w:val="none" w:sz="0" w:space="0" w:color="auto"/>
            <w:bottom w:val="none" w:sz="0" w:space="0" w:color="auto"/>
            <w:right w:val="none" w:sz="0" w:space="0" w:color="auto"/>
          </w:divBdr>
        </w:div>
        <w:div w:id="1487554774">
          <w:marLeft w:val="0"/>
          <w:marRight w:val="0"/>
          <w:marTop w:val="0"/>
          <w:marBottom w:val="0"/>
          <w:divBdr>
            <w:top w:val="none" w:sz="0" w:space="0" w:color="auto"/>
            <w:left w:val="none" w:sz="0" w:space="0" w:color="auto"/>
            <w:bottom w:val="none" w:sz="0" w:space="0" w:color="auto"/>
            <w:right w:val="none" w:sz="0" w:space="0" w:color="auto"/>
          </w:divBdr>
        </w:div>
        <w:div w:id="1489126110">
          <w:marLeft w:val="0"/>
          <w:marRight w:val="0"/>
          <w:marTop w:val="0"/>
          <w:marBottom w:val="0"/>
          <w:divBdr>
            <w:top w:val="none" w:sz="0" w:space="0" w:color="auto"/>
            <w:left w:val="none" w:sz="0" w:space="0" w:color="auto"/>
            <w:bottom w:val="none" w:sz="0" w:space="0" w:color="auto"/>
            <w:right w:val="none" w:sz="0" w:space="0" w:color="auto"/>
          </w:divBdr>
        </w:div>
        <w:div w:id="1491679913">
          <w:marLeft w:val="0"/>
          <w:marRight w:val="0"/>
          <w:marTop w:val="0"/>
          <w:marBottom w:val="0"/>
          <w:divBdr>
            <w:top w:val="none" w:sz="0" w:space="0" w:color="auto"/>
            <w:left w:val="none" w:sz="0" w:space="0" w:color="auto"/>
            <w:bottom w:val="none" w:sz="0" w:space="0" w:color="auto"/>
            <w:right w:val="none" w:sz="0" w:space="0" w:color="auto"/>
          </w:divBdr>
        </w:div>
        <w:div w:id="1493329099">
          <w:marLeft w:val="0"/>
          <w:marRight w:val="0"/>
          <w:marTop w:val="0"/>
          <w:marBottom w:val="0"/>
          <w:divBdr>
            <w:top w:val="none" w:sz="0" w:space="0" w:color="auto"/>
            <w:left w:val="none" w:sz="0" w:space="0" w:color="auto"/>
            <w:bottom w:val="none" w:sz="0" w:space="0" w:color="auto"/>
            <w:right w:val="none" w:sz="0" w:space="0" w:color="auto"/>
          </w:divBdr>
        </w:div>
        <w:div w:id="1499543152">
          <w:marLeft w:val="0"/>
          <w:marRight w:val="0"/>
          <w:marTop w:val="0"/>
          <w:marBottom w:val="0"/>
          <w:divBdr>
            <w:top w:val="none" w:sz="0" w:space="0" w:color="auto"/>
            <w:left w:val="none" w:sz="0" w:space="0" w:color="auto"/>
            <w:bottom w:val="none" w:sz="0" w:space="0" w:color="auto"/>
            <w:right w:val="none" w:sz="0" w:space="0" w:color="auto"/>
          </w:divBdr>
        </w:div>
        <w:div w:id="1502158548">
          <w:marLeft w:val="0"/>
          <w:marRight w:val="0"/>
          <w:marTop w:val="0"/>
          <w:marBottom w:val="0"/>
          <w:divBdr>
            <w:top w:val="none" w:sz="0" w:space="0" w:color="auto"/>
            <w:left w:val="none" w:sz="0" w:space="0" w:color="auto"/>
            <w:bottom w:val="none" w:sz="0" w:space="0" w:color="auto"/>
            <w:right w:val="none" w:sz="0" w:space="0" w:color="auto"/>
          </w:divBdr>
        </w:div>
        <w:div w:id="1506942792">
          <w:marLeft w:val="0"/>
          <w:marRight w:val="0"/>
          <w:marTop w:val="0"/>
          <w:marBottom w:val="0"/>
          <w:divBdr>
            <w:top w:val="none" w:sz="0" w:space="0" w:color="auto"/>
            <w:left w:val="none" w:sz="0" w:space="0" w:color="auto"/>
            <w:bottom w:val="none" w:sz="0" w:space="0" w:color="auto"/>
            <w:right w:val="none" w:sz="0" w:space="0" w:color="auto"/>
          </w:divBdr>
        </w:div>
        <w:div w:id="1515611133">
          <w:marLeft w:val="0"/>
          <w:marRight w:val="0"/>
          <w:marTop w:val="0"/>
          <w:marBottom w:val="0"/>
          <w:divBdr>
            <w:top w:val="none" w:sz="0" w:space="0" w:color="auto"/>
            <w:left w:val="none" w:sz="0" w:space="0" w:color="auto"/>
            <w:bottom w:val="none" w:sz="0" w:space="0" w:color="auto"/>
            <w:right w:val="none" w:sz="0" w:space="0" w:color="auto"/>
          </w:divBdr>
        </w:div>
        <w:div w:id="1516727868">
          <w:marLeft w:val="0"/>
          <w:marRight w:val="0"/>
          <w:marTop w:val="0"/>
          <w:marBottom w:val="0"/>
          <w:divBdr>
            <w:top w:val="none" w:sz="0" w:space="0" w:color="auto"/>
            <w:left w:val="none" w:sz="0" w:space="0" w:color="auto"/>
            <w:bottom w:val="none" w:sz="0" w:space="0" w:color="auto"/>
            <w:right w:val="none" w:sz="0" w:space="0" w:color="auto"/>
          </w:divBdr>
        </w:div>
        <w:div w:id="1520461647">
          <w:marLeft w:val="0"/>
          <w:marRight w:val="0"/>
          <w:marTop w:val="0"/>
          <w:marBottom w:val="0"/>
          <w:divBdr>
            <w:top w:val="none" w:sz="0" w:space="0" w:color="auto"/>
            <w:left w:val="none" w:sz="0" w:space="0" w:color="auto"/>
            <w:bottom w:val="none" w:sz="0" w:space="0" w:color="auto"/>
            <w:right w:val="none" w:sz="0" w:space="0" w:color="auto"/>
          </w:divBdr>
        </w:div>
        <w:div w:id="1525629574">
          <w:marLeft w:val="0"/>
          <w:marRight w:val="0"/>
          <w:marTop w:val="0"/>
          <w:marBottom w:val="0"/>
          <w:divBdr>
            <w:top w:val="none" w:sz="0" w:space="0" w:color="auto"/>
            <w:left w:val="none" w:sz="0" w:space="0" w:color="auto"/>
            <w:bottom w:val="none" w:sz="0" w:space="0" w:color="auto"/>
            <w:right w:val="none" w:sz="0" w:space="0" w:color="auto"/>
          </w:divBdr>
        </w:div>
        <w:div w:id="1537960785">
          <w:marLeft w:val="0"/>
          <w:marRight w:val="0"/>
          <w:marTop w:val="0"/>
          <w:marBottom w:val="0"/>
          <w:divBdr>
            <w:top w:val="none" w:sz="0" w:space="0" w:color="auto"/>
            <w:left w:val="none" w:sz="0" w:space="0" w:color="auto"/>
            <w:bottom w:val="none" w:sz="0" w:space="0" w:color="auto"/>
            <w:right w:val="none" w:sz="0" w:space="0" w:color="auto"/>
          </w:divBdr>
        </w:div>
        <w:div w:id="1545675971">
          <w:marLeft w:val="0"/>
          <w:marRight w:val="0"/>
          <w:marTop w:val="0"/>
          <w:marBottom w:val="0"/>
          <w:divBdr>
            <w:top w:val="none" w:sz="0" w:space="0" w:color="auto"/>
            <w:left w:val="none" w:sz="0" w:space="0" w:color="auto"/>
            <w:bottom w:val="none" w:sz="0" w:space="0" w:color="auto"/>
            <w:right w:val="none" w:sz="0" w:space="0" w:color="auto"/>
          </w:divBdr>
        </w:div>
        <w:div w:id="1548957029">
          <w:marLeft w:val="0"/>
          <w:marRight w:val="0"/>
          <w:marTop w:val="0"/>
          <w:marBottom w:val="0"/>
          <w:divBdr>
            <w:top w:val="none" w:sz="0" w:space="0" w:color="auto"/>
            <w:left w:val="none" w:sz="0" w:space="0" w:color="auto"/>
            <w:bottom w:val="none" w:sz="0" w:space="0" w:color="auto"/>
            <w:right w:val="none" w:sz="0" w:space="0" w:color="auto"/>
          </w:divBdr>
        </w:div>
        <w:div w:id="1556231899">
          <w:marLeft w:val="0"/>
          <w:marRight w:val="0"/>
          <w:marTop w:val="0"/>
          <w:marBottom w:val="0"/>
          <w:divBdr>
            <w:top w:val="none" w:sz="0" w:space="0" w:color="auto"/>
            <w:left w:val="none" w:sz="0" w:space="0" w:color="auto"/>
            <w:bottom w:val="none" w:sz="0" w:space="0" w:color="auto"/>
            <w:right w:val="none" w:sz="0" w:space="0" w:color="auto"/>
          </w:divBdr>
        </w:div>
        <w:div w:id="1563171316">
          <w:marLeft w:val="0"/>
          <w:marRight w:val="0"/>
          <w:marTop w:val="0"/>
          <w:marBottom w:val="0"/>
          <w:divBdr>
            <w:top w:val="none" w:sz="0" w:space="0" w:color="auto"/>
            <w:left w:val="none" w:sz="0" w:space="0" w:color="auto"/>
            <w:bottom w:val="none" w:sz="0" w:space="0" w:color="auto"/>
            <w:right w:val="none" w:sz="0" w:space="0" w:color="auto"/>
          </w:divBdr>
        </w:div>
        <w:div w:id="1564096495">
          <w:marLeft w:val="0"/>
          <w:marRight w:val="0"/>
          <w:marTop w:val="0"/>
          <w:marBottom w:val="0"/>
          <w:divBdr>
            <w:top w:val="none" w:sz="0" w:space="0" w:color="auto"/>
            <w:left w:val="none" w:sz="0" w:space="0" w:color="auto"/>
            <w:bottom w:val="none" w:sz="0" w:space="0" w:color="auto"/>
            <w:right w:val="none" w:sz="0" w:space="0" w:color="auto"/>
          </w:divBdr>
        </w:div>
        <w:div w:id="1565412397">
          <w:marLeft w:val="0"/>
          <w:marRight w:val="0"/>
          <w:marTop w:val="0"/>
          <w:marBottom w:val="0"/>
          <w:divBdr>
            <w:top w:val="none" w:sz="0" w:space="0" w:color="auto"/>
            <w:left w:val="none" w:sz="0" w:space="0" w:color="auto"/>
            <w:bottom w:val="none" w:sz="0" w:space="0" w:color="auto"/>
            <w:right w:val="none" w:sz="0" w:space="0" w:color="auto"/>
          </w:divBdr>
        </w:div>
        <w:div w:id="1579053801">
          <w:marLeft w:val="0"/>
          <w:marRight w:val="0"/>
          <w:marTop w:val="0"/>
          <w:marBottom w:val="0"/>
          <w:divBdr>
            <w:top w:val="none" w:sz="0" w:space="0" w:color="auto"/>
            <w:left w:val="none" w:sz="0" w:space="0" w:color="auto"/>
            <w:bottom w:val="none" w:sz="0" w:space="0" w:color="auto"/>
            <w:right w:val="none" w:sz="0" w:space="0" w:color="auto"/>
          </w:divBdr>
        </w:div>
        <w:div w:id="1579707697">
          <w:marLeft w:val="0"/>
          <w:marRight w:val="0"/>
          <w:marTop w:val="0"/>
          <w:marBottom w:val="0"/>
          <w:divBdr>
            <w:top w:val="none" w:sz="0" w:space="0" w:color="auto"/>
            <w:left w:val="none" w:sz="0" w:space="0" w:color="auto"/>
            <w:bottom w:val="none" w:sz="0" w:space="0" w:color="auto"/>
            <w:right w:val="none" w:sz="0" w:space="0" w:color="auto"/>
          </w:divBdr>
        </w:div>
        <w:div w:id="1587496482">
          <w:marLeft w:val="0"/>
          <w:marRight w:val="0"/>
          <w:marTop w:val="0"/>
          <w:marBottom w:val="0"/>
          <w:divBdr>
            <w:top w:val="none" w:sz="0" w:space="0" w:color="auto"/>
            <w:left w:val="none" w:sz="0" w:space="0" w:color="auto"/>
            <w:bottom w:val="none" w:sz="0" w:space="0" w:color="auto"/>
            <w:right w:val="none" w:sz="0" w:space="0" w:color="auto"/>
          </w:divBdr>
        </w:div>
        <w:div w:id="1593657483">
          <w:marLeft w:val="0"/>
          <w:marRight w:val="0"/>
          <w:marTop w:val="0"/>
          <w:marBottom w:val="0"/>
          <w:divBdr>
            <w:top w:val="none" w:sz="0" w:space="0" w:color="auto"/>
            <w:left w:val="none" w:sz="0" w:space="0" w:color="auto"/>
            <w:bottom w:val="none" w:sz="0" w:space="0" w:color="auto"/>
            <w:right w:val="none" w:sz="0" w:space="0" w:color="auto"/>
          </w:divBdr>
        </w:div>
        <w:div w:id="1593974321">
          <w:marLeft w:val="0"/>
          <w:marRight w:val="0"/>
          <w:marTop w:val="0"/>
          <w:marBottom w:val="0"/>
          <w:divBdr>
            <w:top w:val="none" w:sz="0" w:space="0" w:color="auto"/>
            <w:left w:val="none" w:sz="0" w:space="0" w:color="auto"/>
            <w:bottom w:val="none" w:sz="0" w:space="0" w:color="auto"/>
            <w:right w:val="none" w:sz="0" w:space="0" w:color="auto"/>
          </w:divBdr>
        </w:div>
        <w:div w:id="1605111715">
          <w:marLeft w:val="0"/>
          <w:marRight w:val="0"/>
          <w:marTop w:val="0"/>
          <w:marBottom w:val="0"/>
          <w:divBdr>
            <w:top w:val="none" w:sz="0" w:space="0" w:color="auto"/>
            <w:left w:val="none" w:sz="0" w:space="0" w:color="auto"/>
            <w:bottom w:val="none" w:sz="0" w:space="0" w:color="auto"/>
            <w:right w:val="none" w:sz="0" w:space="0" w:color="auto"/>
          </w:divBdr>
        </w:div>
        <w:div w:id="1606764284">
          <w:marLeft w:val="0"/>
          <w:marRight w:val="0"/>
          <w:marTop w:val="0"/>
          <w:marBottom w:val="0"/>
          <w:divBdr>
            <w:top w:val="none" w:sz="0" w:space="0" w:color="auto"/>
            <w:left w:val="none" w:sz="0" w:space="0" w:color="auto"/>
            <w:bottom w:val="none" w:sz="0" w:space="0" w:color="auto"/>
            <w:right w:val="none" w:sz="0" w:space="0" w:color="auto"/>
          </w:divBdr>
        </w:div>
        <w:div w:id="1613975954">
          <w:marLeft w:val="0"/>
          <w:marRight w:val="0"/>
          <w:marTop w:val="0"/>
          <w:marBottom w:val="0"/>
          <w:divBdr>
            <w:top w:val="none" w:sz="0" w:space="0" w:color="auto"/>
            <w:left w:val="none" w:sz="0" w:space="0" w:color="auto"/>
            <w:bottom w:val="none" w:sz="0" w:space="0" w:color="auto"/>
            <w:right w:val="none" w:sz="0" w:space="0" w:color="auto"/>
          </w:divBdr>
        </w:div>
        <w:div w:id="1620183891">
          <w:marLeft w:val="0"/>
          <w:marRight w:val="0"/>
          <w:marTop w:val="0"/>
          <w:marBottom w:val="0"/>
          <w:divBdr>
            <w:top w:val="none" w:sz="0" w:space="0" w:color="auto"/>
            <w:left w:val="none" w:sz="0" w:space="0" w:color="auto"/>
            <w:bottom w:val="none" w:sz="0" w:space="0" w:color="auto"/>
            <w:right w:val="none" w:sz="0" w:space="0" w:color="auto"/>
          </w:divBdr>
        </w:div>
        <w:div w:id="1622227528">
          <w:marLeft w:val="0"/>
          <w:marRight w:val="0"/>
          <w:marTop w:val="0"/>
          <w:marBottom w:val="0"/>
          <w:divBdr>
            <w:top w:val="none" w:sz="0" w:space="0" w:color="auto"/>
            <w:left w:val="none" w:sz="0" w:space="0" w:color="auto"/>
            <w:bottom w:val="none" w:sz="0" w:space="0" w:color="auto"/>
            <w:right w:val="none" w:sz="0" w:space="0" w:color="auto"/>
          </w:divBdr>
        </w:div>
        <w:div w:id="1624965603">
          <w:marLeft w:val="0"/>
          <w:marRight w:val="0"/>
          <w:marTop w:val="0"/>
          <w:marBottom w:val="0"/>
          <w:divBdr>
            <w:top w:val="none" w:sz="0" w:space="0" w:color="auto"/>
            <w:left w:val="none" w:sz="0" w:space="0" w:color="auto"/>
            <w:bottom w:val="none" w:sz="0" w:space="0" w:color="auto"/>
            <w:right w:val="none" w:sz="0" w:space="0" w:color="auto"/>
          </w:divBdr>
        </w:div>
        <w:div w:id="1625236107">
          <w:marLeft w:val="0"/>
          <w:marRight w:val="0"/>
          <w:marTop w:val="0"/>
          <w:marBottom w:val="0"/>
          <w:divBdr>
            <w:top w:val="none" w:sz="0" w:space="0" w:color="auto"/>
            <w:left w:val="none" w:sz="0" w:space="0" w:color="auto"/>
            <w:bottom w:val="none" w:sz="0" w:space="0" w:color="auto"/>
            <w:right w:val="none" w:sz="0" w:space="0" w:color="auto"/>
          </w:divBdr>
        </w:div>
        <w:div w:id="1632709711">
          <w:marLeft w:val="0"/>
          <w:marRight w:val="0"/>
          <w:marTop w:val="0"/>
          <w:marBottom w:val="0"/>
          <w:divBdr>
            <w:top w:val="none" w:sz="0" w:space="0" w:color="auto"/>
            <w:left w:val="none" w:sz="0" w:space="0" w:color="auto"/>
            <w:bottom w:val="none" w:sz="0" w:space="0" w:color="auto"/>
            <w:right w:val="none" w:sz="0" w:space="0" w:color="auto"/>
          </w:divBdr>
        </w:div>
        <w:div w:id="1640529398">
          <w:marLeft w:val="0"/>
          <w:marRight w:val="0"/>
          <w:marTop w:val="0"/>
          <w:marBottom w:val="0"/>
          <w:divBdr>
            <w:top w:val="none" w:sz="0" w:space="0" w:color="auto"/>
            <w:left w:val="none" w:sz="0" w:space="0" w:color="auto"/>
            <w:bottom w:val="none" w:sz="0" w:space="0" w:color="auto"/>
            <w:right w:val="none" w:sz="0" w:space="0" w:color="auto"/>
          </w:divBdr>
        </w:div>
        <w:div w:id="1645812034">
          <w:marLeft w:val="0"/>
          <w:marRight w:val="0"/>
          <w:marTop w:val="0"/>
          <w:marBottom w:val="0"/>
          <w:divBdr>
            <w:top w:val="none" w:sz="0" w:space="0" w:color="auto"/>
            <w:left w:val="none" w:sz="0" w:space="0" w:color="auto"/>
            <w:bottom w:val="none" w:sz="0" w:space="0" w:color="auto"/>
            <w:right w:val="none" w:sz="0" w:space="0" w:color="auto"/>
          </w:divBdr>
        </w:div>
        <w:div w:id="1649941826">
          <w:marLeft w:val="0"/>
          <w:marRight w:val="0"/>
          <w:marTop w:val="0"/>
          <w:marBottom w:val="0"/>
          <w:divBdr>
            <w:top w:val="none" w:sz="0" w:space="0" w:color="auto"/>
            <w:left w:val="none" w:sz="0" w:space="0" w:color="auto"/>
            <w:bottom w:val="none" w:sz="0" w:space="0" w:color="auto"/>
            <w:right w:val="none" w:sz="0" w:space="0" w:color="auto"/>
          </w:divBdr>
        </w:div>
        <w:div w:id="1655374656">
          <w:marLeft w:val="0"/>
          <w:marRight w:val="0"/>
          <w:marTop w:val="0"/>
          <w:marBottom w:val="0"/>
          <w:divBdr>
            <w:top w:val="none" w:sz="0" w:space="0" w:color="auto"/>
            <w:left w:val="none" w:sz="0" w:space="0" w:color="auto"/>
            <w:bottom w:val="none" w:sz="0" w:space="0" w:color="auto"/>
            <w:right w:val="none" w:sz="0" w:space="0" w:color="auto"/>
          </w:divBdr>
        </w:div>
        <w:div w:id="1655640135">
          <w:marLeft w:val="0"/>
          <w:marRight w:val="0"/>
          <w:marTop w:val="0"/>
          <w:marBottom w:val="0"/>
          <w:divBdr>
            <w:top w:val="none" w:sz="0" w:space="0" w:color="auto"/>
            <w:left w:val="none" w:sz="0" w:space="0" w:color="auto"/>
            <w:bottom w:val="none" w:sz="0" w:space="0" w:color="auto"/>
            <w:right w:val="none" w:sz="0" w:space="0" w:color="auto"/>
          </w:divBdr>
        </w:div>
        <w:div w:id="1665274982">
          <w:marLeft w:val="0"/>
          <w:marRight w:val="0"/>
          <w:marTop w:val="0"/>
          <w:marBottom w:val="0"/>
          <w:divBdr>
            <w:top w:val="none" w:sz="0" w:space="0" w:color="auto"/>
            <w:left w:val="none" w:sz="0" w:space="0" w:color="auto"/>
            <w:bottom w:val="none" w:sz="0" w:space="0" w:color="auto"/>
            <w:right w:val="none" w:sz="0" w:space="0" w:color="auto"/>
          </w:divBdr>
        </w:div>
        <w:div w:id="1665623296">
          <w:marLeft w:val="0"/>
          <w:marRight w:val="0"/>
          <w:marTop w:val="0"/>
          <w:marBottom w:val="0"/>
          <w:divBdr>
            <w:top w:val="none" w:sz="0" w:space="0" w:color="auto"/>
            <w:left w:val="none" w:sz="0" w:space="0" w:color="auto"/>
            <w:bottom w:val="none" w:sz="0" w:space="0" w:color="auto"/>
            <w:right w:val="none" w:sz="0" w:space="0" w:color="auto"/>
          </w:divBdr>
        </w:div>
        <w:div w:id="1667244776">
          <w:marLeft w:val="0"/>
          <w:marRight w:val="0"/>
          <w:marTop w:val="0"/>
          <w:marBottom w:val="0"/>
          <w:divBdr>
            <w:top w:val="none" w:sz="0" w:space="0" w:color="auto"/>
            <w:left w:val="none" w:sz="0" w:space="0" w:color="auto"/>
            <w:bottom w:val="none" w:sz="0" w:space="0" w:color="auto"/>
            <w:right w:val="none" w:sz="0" w:space="0" w:color="auto"/>
          </w:divBdr>
        </w:div>
        <w:div w:id="1667443306">
          <w:marLeft w:val="0"/>
          <w:marRight w:val="0"/>
          <w:marTop w:val="0"/>
          <w:marBottom w:val="0"/>
          <w:divBdr>
            <w:top w:val="none" w:sz="0" w:space="0" w:color="auto"/>
            <w:left w:val="none" w:sz="0" w:space="0" w:color="auto"/>
            <w:bottom w:val="none" w:sz="0" w:space="0" w:color="auto"/>
            <w:right w:val="none" w:sz="0" w:space="0" w:color="auto"/>
          </w:divBdr>
        </w:div>
        <w:div w:id="1675455098">
          <w:marLeft w:val="0"/>
          <w:marRight w:val="0"/>
          <w:marTop w:val="0"/>
          <w:marBottom w:val="0"/>
          <w:divBdr>
            <w:top w:val="none" w:sz="0" w:space="0" w:color="auto"/>
            <w:left w:val="none" w:sz="0" w:space="0" w:color="auto"/>
            <w:bottom w:val="none" w:sz="0" w:space="0" w:color="auto"/>
            <w:right w:val="none" w:sz="0" w:space="0" w:color="auto"/>
          </w:divBdr>
        </w:div>
        <w:div w:id="1691180621">
          <w:marLeft w:val="0"/>
          <w:marRight w:val="0"/>
          <w:marTop w:val="0"/>
          <w:marBottom w:val="0"/>
          <w:divBdr>
            <w:top w:val="none" w:sz="0" w:space="0" w:color="auto"/>
            <w:left w:val="none" w:sz="0" w:space="0" w:color="auto"/>
            <w:bottom w:val="none" w:sz="0" w:space="0" w:color="auto"/>
            <w:right w:val="none" w:sz="0" w:space="0" w:color="auto"/>
          </w:divBdr>
        </w:div>
        <w:div w:id="1699426072">
          <w:marLeft w:val="0"/>
          <w:marRight w:val="0"/>
          <w:marTop w:val="0"/>
          <w:marBottom w:val="0"/>
          <w:divBdr>
            <w:top w:val="none" w:sz="0" w:space="0" w:color="auto"/>
            <w:left w:val="none" w:sz="0" w:space="0" w:color="auto"/>
            <w:bottom w:val="none" w:sz="0" w:space="0" w:color="auto"/>
            <w:right w:val="none" w:sz="0" w:space="0" w:color="auto"/>
          </w:divBdr>
        </w:div>
        <w:div w:id="1711031079">
          <w:marLeft w:val="0"/>
          <w:marRight w:val="0"/>
          <w:marTop w:val="0"/>
          <w:marBottom w:val="0"/>
          <w:divBdr>
            <w:top w:val="none" w:sz="0" w:space="0" w:color="auto"/>
            <w:left w:val="none" w:sz="0" w:space="0" w:color="auto"/>
            <w:bottom w:val="none" w:sz="0" w:space="0" w:color="auto"/>
            <w:right w:val="none" w:sz="0" w:space="0" w:color="auto"/>
          </w:divBdr>
        </w:div>
        <w:div w:id="1734891415">
          <w:marLeft w:val="0"/>
          <w:marRight w:val="0"/>
          <w:marTop w:val="0"/>
          <w:marBottom w:val="0"/>
          <w:divBdr>
            <w:top w:val="none" w:sz="0" w:space="0" w:color="auto"/>
            <w:left w:val="none" w:sz="0" w:space="0" w:color="auto"/>
            <w:bottom w:val="none" w:sz="0" w:space="0" w:color="auto"/>
            <w:right w:val="none" w:sz="0" w:space="0" w:color="auto"/>
          </w:divBdr>
        </w:div>
        <w:div w:id="1739667715">
          <w:marLeft w:val="0"/>
          <w:marRight w:val="0"/>
          <w:marTop w:val="0"/>
          <w:marBottom w:val="0"/>
          <w:divBdr>
            <w:top w:val="none" w:sz="0" w:space="0" w:color="auto"/>
            <w:left w:val="none" w:sz="0" w:space="0" w:color="auto"/>
            <w:bottom w:val="none" w:sz="0" w:space="0" w:color="auto"/>
            <w:right w:val="none" w:sz="0" w:space="0" w:color="auto"/>
          </w:divBdr>
        </w:div>
        <w:div w:id="1742216240">
          <w:marLeft w:val="0"/>
          <w:marRight w:val="0"/>
          <w:marTop w:val="0"/>
          <w:marBottom w:val="0"/>
          <w:divBdr>
            <w:top w:val="none" w:sz="0" w:space="0" w:color="auto"/>
            <w:left w:val="none" w:sz="0" w:space="0" w:color="auto"/>
            <w:bottom w:val="none" w:sz="0" w:space="0" w:color="auto"/>
            <w:right w:val="none" w:sz="0" w:space="0" w:color="auto"/>
          </w:divBdr>
        </w:div>
        <w:div w:id="1744793630">
          <w:marLeft w:val="0"/>
          <w:marRight w:val="0"/>
          <w:marTop w:val="0"/>
          <w:marBottom w:val="0"/>
          <w:divBdr>
            <w:top w:val="none" w:sz="0" w:space="0" w:color="auto"/>
            <w:left w:val="none" w:sz="0" w:space="0" w:color="auto"/>
            <w:bottom w:val="none" w:sz="0" w:space="0" w:color="auto"/>
            <w:right w:val="none" w:sz="0" w:space="0" w:color="auto"/>
          </w:divBdr>
        </w:div>
        <w:div w:id="1751270032">
          <w:marLeft w:val="0"/>
          <w:marRight w:val="0"/>
          <w:marTop w:val="0"/>
          <w:marBottom w:val="0"/>
          <w:divBdr>
            <w:top w:val="none" w:sz="0" w:space="0" w:color="auto"/>
            <w:left w:val="none" w:sz="0" w:space="0" w:color="auto"/>
            <w:bottom w:val="none" w:sz="0" w:space="0" w:color="auto"/>
            <w:right w:val="none" w:sz="0" w:space="0" w:color="auto"/>
          </w:divBdr>
        </w:div>
        <w:div w:id="1753308030">
          <w:marLeft w:val="0"/>
          <w:marRight w:val="0"/>
          <w:marTop w:val="0"/>
          <w:marBottom w:val="0"/>
          <w:divBdr>
            <w:top w:val="none" w:sz="0" w:space="0" w:color="auto"/>
            <w:left w:val="none" w:sz="0" w:space="0" w:color="auto"/>
            <w:bottom w:val="none" w:sz="0" w:space="0" w:color="auto"/>
            <w:right w:val="none" w:sz="0" w:space="0" w:color="auto"/>
          </w:divBdr>
        </w:div>
        <w:div w:id="1754665610">
          <w:marLeft w:val="0"/>
          <w:marRight w:val="0"/>
          <w:marTop w:val="0"/>
          <w:marBottom w:val="0"/>
          <w:divBdr>
            <w:top w:val="none" w:sz="0" w:space="0" w:color="auto"/>
            <w:left w:val="none" w:sz="0" w:space="0" w:color="auto"/>
            <w:bottom w:val="none" w:sz="0" w:space="0" w:color="auto"/>
            <w:right w:val="none" w:sz="0" w:space="0" w:color="auto"/>
          </w:divBdr>
        </w:div>
        <w:div w:id="1757088614">
          <w:marLeft w:val="0"/>
          <w:marRight w:val="0"/>
          <w:marTop w:val="0"/>
          <w:marBottom w:val="0"/>
          <w:divBdr>
            <w:top w:val="none" w:sz="0" w:space="0" w:color="auto"/>
            <w:left w:val="none" w:sz="0" w:space="0" w:color="auto"/>
            <w:bottom w:val="none" w:sz="0" w:space="0" w:color="auto"/>
            <w:right w:val="none" w:sz="0" w:space="0" w:color="auto"/>
          </w:divBdr>
        </w:div>
        <w:div w:id="1763522723">
          <w:marLeft w:val="0"/>
          <w:marRight w:val="0"/>
          <w:marTop w:val="0"/>
          <w:marBottom w:val="0"/>
          <w:divBdr>
            <w:top w:val="none" w:sz="0" w:space="0" w:color="auto"/>
            <w:left w:val="none" w:sz="0" w:space="0" w:color="auto"/>
            <w:bottom w:val="none" w:sz="0" w:space="0" w:color="auto"/>
            <w:right w:val="none" w:sz="0" w:space="0" w:color="auto"/>
          </w:divBdr>
        </w:div>
        <w:div w:id="1770127395">
          <w:marLeft w:val="0"/>
          <w:marRight w:val="0"/>
          <w:marTop w:val="0"/>
          <w:marBottom w:val="0"/>
          <w:divBdr>
            <w:top w:val="none" w:sz="0" w:space="0" w:color="auto"/>
            <w:left w:val="none" w:sz="0" w:space="0" w:color="auto"/>
            <w:bottom w:val="none" w:sz="0" w:space="0" w:color="auto"/>
            <w:right w:val="none" w:sz="0" w:space="0" w:color="auto"/>
          </w:divBdr>
        </w:div>
        <w:div w:id="1773890472">
          <w:marLeft w:val="0"/>
          <w:marRight w:val="0"/>
          <w:marTop w:val="0"/>
          <w:marBottom w:val="0"/>
          <w:divBdr>
            <w:top w:val="none" w:sz="0" w:space="0" w:color="auto"/>
            <w:left w:val="none" w:sz="0" w:space="0" w:color="auto"/>
            <w:bottom w:val="none" w:sz="0" w:space="0" w:color="auto"/>
            <w:right w:val="none" w:sz="0" w:space="0" w:color="auto"/>
          </w:divBdr>
        </w:div>
        <w:div w:id="1774664722">
          <w:marLeft w:val="0"/>
          <w:marRight w:val="0"/>
          <w:marTop w:val="0"/>
          <w:marBottom w:val="0"/>
          <w:divBdr>
            <w:top w:val="none" w:sz="0" w:space="0" w:color="auto"/>
            <w:left w:val="none" w:sz="0" w:space="0" w:color="auto"/>
            <w:bottom w:val="none" w:sz="0" w:space="0" w:color="auto"/>
            <w:right w:val="none" w:sz="0" w:space="0" w:color="auto"/>
          </w:divBdr>
        </w:div>
        <w:div w:id="1781492614">
          <w:marLeft w:val="0"/>
          <w:marRight w:val="0"/>
          <w:marTop w:val="0"/>
          <w:marBottom w:val="0"/>
          <w:divBdr>
            <w:top w:val="none" w:sz="0" w:space="0" w:color="auto"/>
            <w:left w:val="none" w:sz="0" w:space="0" w:color="auto"/>
            <w:bottom w:val="none" w:sz="0" w:space="0" w:color="auto"/>
            <w:right w:val="none" w:sz="0" w:space="0" w:color="auto"/>
          </w:divBdr>
        </w:div>
        <w:div w:id="1782257704">
          <w:marLeft w:val="0"/>
          <w:marRight w:val="0"/>
          <w:marTop w:val="0"/>
          <w:marBottom w:val="0"/>
          <w:divBdr>
            <w:top w:val="none" w:sz="0" w:space="0" w:color="auto"/>
            <w:left w:val="none" w:sz="0" w:space="0" w:color="auto"/>
            <w:bottom w:val="none" w:sz="0" w:space="0" w:color="auto"/>
            <w:right w:val="none" w:sz="0" w:space="0" w:color="auto"/>
          </w:divBdr>
        </w:div>
        <w:div w:id="1782259894">
          <w:marLeft w:val="0"/>
          <w:marRight w:val="0"/>
          <w:marTop w:val="0"/>
          <w:marBottom w:val="0"/>
          <w:divBdr>
            <w:top w:val="none" w:sz="0" w:space="0" w:color="auto"/>
            <w:left w:val="none" w:sz="0" w:space="0" w:color="auto"/>
            <w:bottom w:val="none" w:sz="0" w:space="0" w:color="auto"/>
            <w:right w:val="none" w:sz="0" w:space="0" w:color="auto"/>
          </w:divBdr>
        </w:div>
        <w:div w:id="1788355344">
          <w:marLeft w:val="0"/>
          <w:marRight w:val="0"/>
          <w:marTop w:val="0"/>
          <w:marBottom w:val="0"/>
          <w:divBdr>
            <w:top w:val="none" w:sz="0" w:space="0" w:color="auto"/>
            <w:left w:val="none" w:sz="0" w:space="0" w:color="auto"/>
            <w:bottom w:val="none" w:sz="0" w:space="0" w:color="auto"/>
            <w:right w:val="none" w:sz="0" w:space="0" w:color="auto"/>
          </w:divBdr>
        </w:div>
        <w:div w:id="1788694881">
          <w:marLeft w:val="0"/>
          <w:marRight w:val="0"/>
          <w:marTop w:val="0"/>
          <w:marBottom w:val="0"/>
          <w:divBdr>
            <w:top w:val="none" w:sz="0" w:space="0" w:color="auto"/>
            <w:left w:val="none" w:sz="0" w:space="0" w:color="auto"/>
            <w:bottom w:val="none" w:sz="0" w:space="0" w:color="auto"/>
            <w:right w:val="none" w:sz="0" w:space="0" w:color="auto"/>
          </w:divBdr>
        </w:div>
        <w:div w:id="1793091612">
          <w:marLeft w:val="0"/>
          <w:marRight w:val="0"/>
          <w:marTop w:val="0"/>
          <w:marBottom w:val="0"/>
          <w:divBdr>
            <w:top w:val="none" w:sz="0" w:space="0" w:color="auto"/>
            <w:left w:val="none" w:sz="0" w:space="0" w:color="auto"/>
            <w:bottom w:val="none" w:sz="0" w:space="0" w:color="auto"/>
            <w:right w:val="none" w:sz="0" w:space="0" w:color="auto"/>
          </w:divBdr>
        </w:div>
        <w:div w:id="1797337399">
          <w:marLeft w:val="0"/>
          <w:marRight w:val="0"/>
          <w:marTop w:val="0"/>
          <w:marBottom w:val="0"/>
          <w:divBdr>
            <w:top w:val="none" w:sz="0" w:space="0" w:color="auto"/>
            <w:left w:val="none" w:sz="0" w:space="0" w:color="auto"/>
            <w:bottom w:val="none" w:sz="0" w:space="0" w:color="auto"/>
            <w:right w:val="none" w:sz="0" w:space="0" w:color="auto"/>
          </w:divBdr>
        </w:div>
        <w:div w:id="1824469007">
          <w:marLeft w:val="0"/>
          <w:marRight w:val="0"/>
          <w:marTop w:val="0"/>
          <w:marBottom w:val="0"/>
          <w:divBdr>
            <w:top w:val="none" w:sz="0" w:space="0" w:color="auto"/>
            <w:left w:val="none" w:sz="0" w:space="0" w:color="auto"/>
            <w:bottom w:val="none" w:sz="0" w:space="0" w:color="auto"/>
            <w:right w:val="none" w:sz="0" w:space="0" w:color="auto"/>
          </w:divBdr>
        </w:div>
        <w:div w:id="1830904473">
          <w:marLeft w:val="0"/>
          <w:marRight w:val="0"/>
          <w:marTop w:val="0"/>
          <w:marBottom w:val="0"/>
          <w:divBdr>
            <w:top w:val="none" w:sz="0" w:space="0" w:color="auto"/>
            <w:left w:val="none" w:sz="0" w:space="0" w:color="auto"/>
            <w:bottom w:val="none" w:sz="0" w:space="0" w:color="auto"/>
            <w:right w:val="none" w:sz="0" w:space="0" w:color="auto"/>
          </w:divBdr>
        </w:div>
        <w:div w:id="1840348467">
          <w:marLeft w:val="0"/>
          <w:marRight w:val="0"/>
          <w:marTop w:val="0"/>
          <w:marBottom w:val="0"/>
          <w:divBdr>
            <w:top w:val="none" w:sz="0" w:space="0" w:color="auto"/>
            <w:left w:val="none" w:sz="0" w:space="0" w:color="auto"/>
            <w:bottom w:val="none" w:sz="0" w:space="0" w:color="auto"/>
            <w:right w:val="none" w:sz="0" w:space="0" w:color="auto"/>
          </w:divBdr>
        </w:div>
        <w:div w:id="1840654786">
          <w:marLeft w:val="0"/>
          <w:marRight w:val="0"/>
          <w:marTop w:val="0"/>
          <w:marBottom w:val="0"/>
          <w:divBdr>
            <w:top w:val="none" w:sz="0" w:space="0" w:color="auto"/>
            <w:left w:val="none" w:sz="0" w:space="0" w:color="auto"/>
            <w:bottom w:val="none" w:sz="0" w:space="0" w:color="auto"/>
            <w:right w:val="none" w:sz="0" w:space="0" w:color="auto"/>
          </w:divBdr>
        </w:div>
        <w:div w:id="1847284078">
          <w:marLeft w:val="0"/>
          <w:marRight w:val="0"/>
          <w:marTop w:val="0"/>
          <w:marBottom w:val="0"/>
          <w:divBdr>
            <w:top w:val="none" w:sz="0" w:space="0" w:color="auto"/>
            <w:left w:val="none" w:sz="0" w:space="0" w:color="auto"/>
            <w:bottom w:val="none" w:sz="0" w:space="0" w:color="auto"/>
            <w:right w:val="none" w:sz="0" w:space="0" w:color="auto"/>
          </w:divBdr>
        </w:div>
        <w:div w:id="1849127287">
          <w:marLeft w:val="0"/>
          <w:marRight w:val="0"/>
          <w:marTop w:val="0"/>
          <w:marBottom w:val="0"/>
          <w:divBdr>
            <w:top w:val="none" w:sz="0" w:space="0" w:color="auto"/>
            <w:left w:val="none" w:sz="0" w:space="0" w:color="auto"/>
            <w:bottom w:val="none" w:sz="0" w:space="0" w:color="auto"/>
            <w:right w:val="none" w:sz="0" w:space="0" w:color="auto"/>
          </w:divBdr>
        </w:div>
        <w:div w:id="1853369836">
          <w:marLeft w:val="0"/>
          <w:marRight w:val="0"/>
          <w:marTop w:val="0"/>
          <w:marBottom w:val="0"/>
          <w:divBdr>
            <w:top w:val="none" w:sz="0" w:space="0" w:color="auto"/>
            <w:left w:val="none" w:sz="0" w:space="0" w:color="auto"/>
            <w:bottom w:val="none" w:sz="0" w:space="0" w:color="auto"/>
            <w:right w:val="none" w:sz="0" w:space="0" w:color="auto"/>
          </w:divBdr>
        </w:div>
        <w:div w:id="1854564705">
          <w:marLeft w:val="0"/>
          <w:marRight w:val="0"/>
          <w:marTop w:val="0"/>
          <w:marBottom w:val="0"/>
          <w:divBdr>
            <w:top w:val="none" w:sz="0" w:space="0" w:color="auto"/>
            <w:left w:val="none" w:sz="0" w:space="0" w:color="auto"/>
            <w:bottom w:val="none" w:sz="0" w:space="0" w:color="auto"/>
            <w:right w:val="none" w:sz="0" w:space="0" w:color="auto"/>
          </w:divBdr>
        </w:div>
        <w:div w:id="1889754546">
          <w:marLeft w:val="0"/>
          <w:marRight w:val="0"/>
          <w:marTop w:val="0"/>
          <w:marBottom w:val="0"/>
          <w:divBdr>
            <w:top w:val="none" w:sz="0" w:space="0" w:color="auto"/>
            <w:left w:val="none" w:sz="0" w:space="0" w:color="auto"/>
            <w:bottom w:val="none" w:sz="0" w:space="0" w:color="auto"/>
            <w:right w:val="none" w:sz="0" w:space="0" w:color="auto"/>
          </w:divBdr>
        </w:div>
        <w:div w:id="1892227064">
          <w:marLeft w:val="0"/>
          <w:marRight w:val="0"/>
          <w:marTop w:val="0"/>
          <w:marBottom w:val="0"/>
          <w:divBdr>
            <w:top w:val="none" w:sz="0" w:space="0" w:color="auto"/>
            <w:left w:val="none" w:sz="0" w:space="0" w:color="auto"/>
            <w:bottom w:val="none" w:sz="0" w:space="0" w:color="auto"/>
            <w:right w:val="none" w:sz="0" w:space="0" w:color="auto"/>
          </w:divBdr>
        </w:div>
        <w:div w:id="1894342301">
          <w:marLeft w:val="0"/>
          <w:marRight w:val="0"/>
          <w:marTop w:val="0"/>
          <w:marBottom w:val="0"/>
          <w:divBdr>
            <w:top w:val="none" w:sz="0" w:space="0" w:color="auto"/>
            <w:left w:val="none" w:sz="0" w:space="0" w:color="auto"/>
            <w:bottom w:val="none" w:sz="0" w:space="0" w:color="auto"/>
            <w:right w:val="none" w:sz="0" w:space="0" w:color="auto"/>
          </w:divBdr>
        </w:div>
        <w:div w:id="1897812566">
          <w:marLeft w:val="0"/>
          <w:marRight w:val="0"/>
          <w:marTop w:val="0"/>
          <w:marBottom w:val="0"/>
          <w:divBdr>
            <w:top w:val="none" w:sz="0" w:space="0" w:color="auto"/>
            <w:left w:val="none" w:sz="0" w:space="0" w:color="auto"/>
            <w:bottom w:val="none" w:sz="0" w:space="0" w:color="auto"/>
            <w:right w:val="none" w:sz="0" w:space="0" w:color="auto"/>
          </w:divBdr>
        </w:div>
        <w:div w:id="1899055083">
          <w:marLeft w:val="0"/>
          <w:marRight w:val="0"/>
          <w:marTop w:val="0"/>
          <w:marBottom w:val="0"/>
          <w:divBdr>
            <w:top w:val="none" w:sz="0" w:space="0" w:color="auto"/>
            <w:left w:val="none" w:sz="0" w:space="0" w:color="auto"/>
            <w:bottom w:val="none" w:sz="0" w:space="0" w:color="auto"/>
            <w:right w:val="none" w:sz="0" w:space="0" w:color="auto"/>
          </w:divBdr>
        </w:div>
        <w:div w:id="1899853053">
          <w:marLeft w:val="0"/>
          <w:marRight w:val="0"/>
          <w:marTop w:val="0"/>
          <w:marBottom w:val="0"/>
          <w:divBdr>
            <w:top w:val="none" w:sz="0" w:space="0" w:color="auto"/>
            <w:left w:val="none" w:sz="0" w:space="0" w:color="auto"/>
            <w:bottom w:val="none" w:sz="0" w:space="0" w:color="auto"/>
            <w:right w:val="none" w:sz="0" w:space="0" w:color="auto"/>
          </w:divBdr>
        </w:div>
        <w:div w:id="1920433578">
          <w:marLeft w:val="0"/>
          <w:marRight w:val="0"/>
          <w:marTop w:val="0"/>
          <w:marBottom w:val="0"/>
          <w:divBdr>
            <w:top w:val="none" w:sz="0" w:space="0" w:color="auto"/>
            <w:left w:val="none" w:sz="0" w:space="0" w:color="auto"/>
            <w:bottom w:val="none" w:sz="0" w:space="0" w:color="auto"/>
            <w:right w:val="none" w:sz="0" w:space="0" w:color="auto"/>
          </w:divBdr>
        </w:div>
        <w:div w:id="1923491027">
          <w:marLeft w:val="0"/>
          <w:marRight w:val="0"/>
          <w:marTop w:val="0"/>
          <w:marBottom w:val="0"/>
          <w:divBdr>
            <w:top w:val="none" w:sz="0" w:space="0" w:color="auto"/>
            <w:left w:val="none" w:sz="0" w:space="0" w:color="auto"/>
            <w:bottom w:val="none" w:sz="0" w:space="0" w:color="auto"/>
            <w:right w:val="none" w:sz="0" w:space="0" w:color="auto"/>
          </w:divBdr>
        </w:div>
        <w:div w:id="1942561764">
          <w:marLeft w:val="0"/>
          <w:marRight w:val="0"/>
          <w:marTop w:val="0"/>
          <w:marBottom w:val="0"/>
          <w:divBdr>
            <w:top w:val="none" w:sz="0" w:space="0" w:color="auto"/>
            <w:left w:val="none" w:sz="0" w:space="0" w:color="auto"/>
            <w:bottom w:val="none" w:sz="0" w:space="0" w:color="auto"/>
            <w:right w:val="none" w:sz="0" w:space="0" w:color="auto"/>
          </w:divBdr>
        </w:div>
        <w:div w:id="1943297965">
          <w:marLeft w:val="0"/>
          <w:marRight w:val="0"/>
          <w:marTop w:val="0"/>
          <w:marBottom w:val="0"/>
          <w:divBdr>
            <w:top w:val="none" w:sz="0" w:space="0" w:color="auto"/>
            <w:left w:val="none" w:sz="0" w:space="0" w:color="auto"/>
            <w:bottom w:val="none" w:sz="0" w:space="0" w:color="auto"/>
            <w:right w:val="none" w:sz="0" w:space="0" w:color="auto"/>
          </w:divBdr>
        </w:div>
        <w:div w:id="1949121632">
          <w:marLeft w:val="0"/>
          <w:marRight w:val="0"/>
          <w:marTop w:val="0"/>
          <w:marBottom w:val="0"/>
          <w:divBdr>
            <w:top w:val="none" w:sz="0" w:space="0" w:color="auto"/>
            <w:left w:val="none" w:sz="0" w:space="0" w:color="auto"/>
            <w:bottom w:val="none" w:sz="0" w:space="0" w:color="auto"/>
            <w:right w:val="none" w:sz="0" w:space="0" w:color="auto"/>
          </w:divBdr>
        </w:div>
        <w:div w:id="1951352512">
          <w:marLeft w:val="0"/>
          <w:marRight w:val="0"/>
          <w:marTop w:val="0"/>
          <w:marBottom w:val="0"/>
          <w:divBdr>
            <w:top w:val="none" w:sz="0" w:space="0" w:color="auto"/>
            <w:left w:val="none" w:sz="0" w:space="0" w:color="auto"/>
            <w:bottom w:val="none" w:sz="0" w:space="0" w:color="auto"/>
            <w:right w:val="none" w:sz="0" w:space="0" w:color="auto"/>
          </w:divBdr>
        </w:div>
        <w:div w:id="1956327665">
          <w:marLeft w:val="0"/>
          <w:marRight w:val="0"/>
          <w:marTop w:val="0"/>
          <w:marBottom w:val="0"/>
          <w:divBdr>
            <w:top w:val="none" w:sz="0" w:space="0" w:color="auto"/>
            <w:left w:val="none" w:sz="0" w:space="0" w:color="auto"/>
            <w:bottom w:val="none" w:sz="0" w:space="0" w:color="auto"/>
            <w:right w:val="none" w:sz="0" w:space="0" w:color="auto"/>
          </w:divBdr>
        </w:div>
        <w:div w:id="1966160916">
          <w:marLeft w:val="0"/>
          <w:marRight w:val="0"/>
          <w:marTop w:val="0"/>
          <w:marBottom w:val="0"/>
          <w:divBdr>
            <w:top w:val="none" w:sz="0" w:space="0" w:color="auto"/>
            <w:left w:val="none" w:sz="0" w:space="0" w:color="auto"/>
            <w:bottom w:val="none" w:sz="0" w:space="0" w:color="auto"/>
            <w:right w:val="none" w:sz="0" w:space="0" w:color="auto"/>
          </w:divBdr>
        </w:div>
        <w:div w:id="1979413273">
          <w:marLeft w:val="0"/>
          <w:marRight w:val="0"/>
          <w:marTop w:val="0"/>
          <w:marBottom w:val="0"/>
          <w:divBdr>
            <w:top w:val="none" w:sz="0" w:space="0" w:color="auto"/>
            <w:left w:val="none" w:sz="0" w:space="0" w:color="auto"/>
            <w:bottom w:val="none" w:sz="0" w:space="0" w:color="auto"/>
            <w:right w:val="none" w:sz="0" w:space="0" w:color="auto"/>
          </w:divBdr>
        </w:div>
        <w:div w:id="1981301341">
          <w:marLeft w:val="0"/>
          <w:marRight w:val="0"/>
          <w:marTop w:val="0"/>
          <w:marBottom w:val="0"/>
          <w:divBdr>
            <w:top w:val="none" w:sz="0" w:space="0" w:color="auto"/>
            <w:left w:val="none" w:sz="0" w:space="0" w:color="auto"/>
            <w:bottom w:val="none" w:sz="0" w:space="0" w:color="auto"/>
            <w:right w:val="none" w:sz="0" w:space="0" w:color="auto"/>
          </w:divBdr>
        </w:div>
        <w:div w:id="1993757765">
          <w:marLeft w:val="0"/>
          <w:marRight w:val="0"/>
          <w:marTop w:val="0"/>
          <w:marBottom w:val="0"/>
          <w:divBdr>
            <w:top w:val="none" w:sz="0" w:space="0" w:color="auto"/>
            <w:left w:val="none" w:sz="0" w:space="0" w:color="auto"/>
            <w:bottom w:val="none" w:sz="0" w:space="0" w:color="auto"/>
            <w:right w:val="none" w:sz="0" w:space="0" w:color="auto"/>
          </w:divBdr>
        </w:div>
        <w:div w:id="2002926048">
          <w:marLeft w:val="0"/>
          <w:marRight w:val="0"/>
          <w:marTop w:val="0"/>
          <w:marBottom w:val="0"/>
          <w:divBdr>
            <w:top w:val="none" w:sz="0" w:space="0" w:color="auto"/>
            <w:left w:val="none" w:sz="0" w:space="0" w:color="auto"/>
            <w:bottom w:val="none" w:sz="0" w:space="0" w:color="auto"/>
            <w:right w:val="none" w:sz="0" w:space="0" w:color="auto"/>
          </w:divBdr>
        </w:div>
        <w:div w:id="2004236185">
          <w:marLeft w:val="0"/>
          <w:marRight w:val="0"/>
          <w:marTop w:val="0"/>
          <w:marBottom w:val="0"/>
          <w:divBdr>
            <w:top w:val="none" w:sz="0" w:space="0" w:color="auto"/>
            <w:left w:val="none" w:sz="0" w:space="0" w:color="auto"/>
            <w:bottom w:val="none" w:sz="0" w:space="0" w:color="auto"/>
            <w:right w:val="none" w:sz="0" w:space="0" w:color="auto"/>
          </w:divBdr>
        </w:div>
        <w:div w:id="2018001450">
          <w:marLeft w:val="0"/>
          <w:marRight w:val="0"/>
          <w:marTop w:val="0"/>
          <w:marBottom w:val="0"/>
          <w:divBdr>
            <w:top w:val="none" w:sz="0" w:space="0" w:color="auto"/>
            <w:left w:val="none" w:sz="0" w:space="0" w:color="auto"/>
            <w:bottom w:val="none" w:sz="0" w:space="0" w:color="auto"/>
            <w:right w:val="none" w:sz="0" w:space="0" w:color="auto"/>
          </w:divBdr>
        </w:div>
        <w:div w:id="2018724560">
          <w:marLeft w:val="0"/>
          <w:marRight w:val="0"/>
          <w:marTop w:val="0"/>
          <w:marBottom w:val="0"/>
          <w:divBdr>
            <w:top w:val="none" w:sz="0" w:space="0" w:color="auto"/>
            <w:left w:val="none" w:sz="0" w:space="0" w:color="auto"/>
            <w:bottom w:val="none" w:sz="0" w:space="0" w:color="auto"/>
            <w:right w:val="none" w:sz="0" w:space="0" w:color="auto"/>
          </w:divBdr>
        </w:div>
        <w:div w:id="2022315912">
          <w:marLeft w:val="0"/>
          <w:marRight w:val="0"/>
          <w:marTop w:val="0"/>
          <w:marBottom w:val="0"/>
          <w:divBdr>
            <w:top w:val="none" w:sz="0" w:space="0" w:color="auto"/>
            <w:left w:val="none" w:sz="0" w:space="0" w:color="auto"/>
            <w:bottom w:val="none" w:sz="0" w:space="0" w:color="auto"/>
            <w:right w:val="none" w:sz="0" w:space="0" w:color="auto"/>
          </w:divBdr>
        </w:div>
        <w:div w:id="2058434863">
          <w:marLeft w:val="0"/>
          <w:marRight w:val="0"/>
          <w:marTop w:val="0"/>
          <w:marBottom w:val="0"/>
          <w:divBdr>
            <w:top w:val="none" w:sz="0" w:space="0" w:color="auto"/>
            <w:left w:val="none" w:sz="0" w:space="0" w:color="auto"/>
            <w:bottom w:val="none" w:sz="0" w:space="0" w:color="auto"/>
            <w:right w:val="none" w:sz="0" w:space="0" w:color="auto"/>
          </w:divBdr>
        </w:div>
        <w:div w:id="2062702833">
          <w:marLeft w:val="0"/>
          <w:marRight w:val="0"/>
          <w:marTop w:val="0"/>
          <w:marBottom w:val="0"/>
          <w:divBdr>
            <w:top w:val="none" w:sz="0" w:space="0" w:color="auto"/>
            <w:left w:val="none" w:sz="0" w:space="0" w:color="auto"/>
            <w:bottom w:val="none" w:sz="0" w:space="0" w:color="auto"/>
            <w:right w:val="none" w:sz="0" w:space="0" w:color="auto"/>
          </w:divBdr>
        </w:div>
        <w:div w:id="2063095228">
          <w:marLeft w:val="0"/>
          <w:marRight w:val="0"/>
          <w:marTop w:val="0"/>
          <w:marBottom w:val="0"/>
          <w:divBdr>
            <w:top w:val="none" w:sz="0" w:space="0" w:color="auto"/>
            <w:left w:val="none" w:sz="0" w:space="0" w:color="auto"/>
            <w:bottom w:val="none" w:sz="0" w:space="0" w:color="auto"/>
            <w:right w:val="none" w:sz="0" w:space="0" w:color="auto"/>
          </w:divBdr>
        </w:div>
        <w:div w:id="2065637948">
          <w:marLeft w:val="0"/>
          <w:marRight w:val="0"/>
          <w:marTop w:val="0"/>
          <w:marBottom w:val="0"/>
          <w:divBdr>
            <w:top w:val="none" w:sz="0" w:space="0" w:color="auto"/>
            <w:left w:val="none" w:sz="0" w:space="0" w:color="auto"/>
            <w:bottom w:val="none" w:sz="0" w:space="0" w:color="auto"/>
            <w:right w:val="none" w:sz="0" w:space="0" w:color="auto"/>
          </w:divBdr>
        </w:div>
        <w:div w:id="2068646409">
          <w:marLeft w:val="0"/>
          <w:marRight w:val="0"/>
          <w:marTop w:val="0"/>
          <w:marBottom w:val="0"/>
          <w:divBdr>
            <w:top w:val="none" w:sz="0" w:space="0" w:color="auto"/>
            <w:left w:val="none" w:sz="0" w:space="0" w:color="auto"/>
            <w:bottom w:val="none" w:sz="0" w:space="0" w:color="auto"/>
            <w:right w:val="none" w:sz="0" w:space="0" w:color="auto"/>
          </w:divBdr>
        </w:div>
        <w:div w:id="2071463961">
          <w:marLeft w:val="0"/>
          <w:marRight w:val="0"/>
          <w:marTop w:val="0"/>
          <w:marBottom w:val="0"/>
          <w:divBdr>
            <w:top w:val="none" w:sz="0" w:space="0" w:color="auto"/>
            <w:left w:val="none" w:sz="0" w:space="0" w:color="auto"/>
            <w:bottom w:val="none" w:sz="0" w:space="0" w:color="auto"/>
            <w:right w:val="none" w:sz="0" w:space="0" w:color="auto"/>
          </w:divBdr>
        </w:div>
        <w:div w:id="2073578093">
          <w:marLeft w:val="0"/>
          <w:marRight w:val="0"/>
          <w:marTop w:val="0"/>
          <w:marBottom w:val="0"/>
          <w:divBdr>
            <w:top w:val="none" w:sz="0" w:space="0" w:color="auto"/>
            <w:left w:val="none" w:sz="0" w:space="0" w:color="auto"/>
            <w:bottom w:val="none" w:sz="0" w:space="0" w:color="auto"/>
            <w:right w:val="none" w:sz="0" w:space="0" w:color="auto"/>
          </w:divBdr>
        </w:div>
        <w:div w:id="2082676216">
          <w:marLeft w:val="0"/>
          <w:marRight w:val="0"/>
          <w:marTop w:val="0"/>
          <w:marBottom w:val="0"/>
          <w:divBdr>
            <w:top w:val="none" w:sz="0" w:space="0" w:color="auto"/>
            <w:left w:val="none" w:sz="0" w:space="0" w:color="auto"/>
            <w:bottom w:val="none" w:sz="0" w:space="0" w:color="auto"/>
            <w:right w:val="none" w:sz="0" w:space="0" w:color="auto"/>
          </w:divBdr>
        </w:div>
        <w:div w:id="2089687267">
          <w:marLeft w:val="0"/>
          <w:marRight w:val="0"/>
          <w:marTop w:val="0"/>
          <w:marBottom w:val="0"/>
          <w:divBdr>
            <w:top w:val="none" w:sz="0" w:space="0" w:color="auto"/>
            <w:left w:val="none" w:sz="0" w:space="0" w:color="auto"/>
            <w:bottom w:val="none" w:sz="0" w:space="0" w:color="auto"/>
            <w:right w:val="none" w:sz="0" w:space="0" w:color="auto"/>
          </w:divBdr>
        </w:div>
        <w:div w:id="2093160382">
          <w:marLeft w:val="0"/>
          <w:marRight w:val="0"/>
          <w:marTop w:val="0"/>
          <w:marBottom w:val="0"/>
          <w:divBdr>
            <w:top w:val="none" w:sz="0" w:space="0" w:color="auto"/>
            <w:left w:val="none" w:sz="0" w:space="0" w:color="auto"/>
            <w:bottom w:val="none" w:sz="0" w:space="0" w:color="auto"/>
            <w:right w:val="none" w:sz="0" w:space="0" w:color="auto"/>
          </w:divBdr>
        </w:div>
        <w:div w:id="2095399759">
          <w:marLeft w:val="0"/>
          <w:marRight w:val="0"/>
          <w:marTop w:val="0"/>
          <w:marBottom w:val="0"/>
          <w:divBdr>
            <w:top w:val="none" w:sz="0" w:space="0" w:color="auto"/>
            <w:left w:val="none" w:sz="0" w:space="0" w:color="auto"/>
            <w:bottom w:val="none" w:sz="0" w:space="0" w:color="auto"/>
            <w:right w:val="none" w:sz="0" w:space="0" w:color="auto"/>
          </w:divBdr>
        </w:div>
        <w:div w:id="2103336119">
          <w:marLeft w:val="0"/>
          <w:marRight w:val="0"/>
          <w:marTop w:val="0"/>
          <w:marBottom w:val="0"/>
          <w:divBdr>
            <w:top w:val="none" w:sz="0" w:space="0" w:color="auto"/>
            <w:left w:val="none" w:sz="0" w:space="0" w:color="auto"/>
            <w:bottom w:val="none" w:sz="0" w:space="0" w:color="auto"/>
            <w:right w:val="none" w:sz="0" w:space="0" w:color="auto"/>
          </w:divBdr>
        </w:div>
        <w:div w:id="2103722486">
          <w:marLeft w:val="0"/>
          <w:marRight w:val="0"/>
          <w:marTop w:val="0"/>
          <w:marBottom w:val="0"/>
          <w:divBdr>
            <w:top w:val="none" w:sz="0" w:space="0" w:color="auto"/>
            <w:left w:val="none" w:sz="0" w:space="0" w:color="auto"/>
            <w:bottom w:val="none" w:sz="0" w:space="0" w:color="auto"/>
            <w:right w:val="none" w:sz="0" w:space="0" w:color="auto"/>
          </w:divBdr>
        </w:div>
        <w:div w:id="2114856463">
          <w:marLeft w:val="0"/>
          <w:marRight w:val="0"/>
          <w:marTop w:val="0"/>
          <w:marBottom w:val="0"/>
          <w:divBdr>
            <w:top w:val="none" w:sz="0" w:space="0" w:color="auto"/>
            <w:left w:val="none" w:sz="0" w:space="0" w:color="auto"/>
            <w:bottom w:val="none" w:sz="0" w:space="0" w:color="auto"/>
            <w:right w:val="none" w:sz="0" w:space="0" w:color="auto"/>
          </w:divBdr>
        </w:div>
        <w:div w:id="2118207826">
          <w:marLeft w:val="0"/>
          <w:marRight w:val="0"/>
          <w:marTop w:val="0"/>
          <w:marBottom w:val="0"/>
          <w:divBdr>
            <w:top w:val="none" w:sz="0" w:space="0" w:color="auto"/>
            <w:left w:val="none" w:sz="0" w:space="0" w:color="auto"/>
            <w:bottom w:val="none" w:sz="0" w:space="0" w:color="auto"/>
            <w:right w:val="none" w:sz="0" w:space="0" w:color="auto"/>
          </w:divBdr>
        </w:div>
        <w:div w:id="2129667211">
          <w:marLeft w:val="0"/>
          <w:marRight w:val="0"/>
          <w:marTop w:val="0"/>
          <w:marBottom w:val="0"/>
          <w:divBdr>
            <w:top w:val="none" w:sz="0" w:space="0" w:color="auto"/>
            <w:left w:val="none" w:sz="0" w:space="0" w:color="auto"/>
            <w:bottom w:val="none" w:sz="0" w:space="0" w:color="auto"/>
            <w:right w:val="none" w:sz="0" w:space="0" w:color="auto"/>
          </w:divBdr>
        </w:div>
      </w:divsChild>
    </w:div>
    <w:div w:id="363944546">
      <w:bodyDiv w:val="1"/>
      <w:marLeft w:val="0"/>
      <w:marRight w:val="0"/>
      <w:marTop w:val="0"/>
      <w:marBottom w:val="0"/>
      <w:divBdr>
        <w:top w:val="none" w:sz="0" w:space="0" w:color="auto"/>
        <w:left w:val="none" w:sz="0" w:space="0" w:color="auto"/>
        <w:bottom w:val="none" w:sz="0" w:space="0" w:color="auto"/>
        <w:right w:val="none" w:sz="0" w:space="0" w:color="auto"/>
      </w:divBdr>
    </w:div>
    <w:div w:id="408231878">
      <w:bodyDiv w:val="1"/>
      <w:marLeft w:val="0"/>
      <w:marRight w:val="0"/>
      <w:marTop w:val="0"/>
      <w:marBottom w:val="0"/>
      <w:divBdr>
        <w:top w:val="none" w:sz="0" w:space="0" w:color="auto"/>
        <w:left w:val="none" w:sz="0" w:space="0" w:color="auto"/>
        <w:bottom w:val="none" w:sz="0" w:space="0" w:color="auto"/>
        <w:right w:val="none" w:sz="0" w:space="0" w:color="auto"/>
      </w:divBdr>
    </w:div>
    <w:div w:id="484323487">
      <w:bodyDiv w:val="1"/>
      <w:marLeft w:val="0"/>
      <w:marRight w:val="0"/>
      <w:marTop w:val="0"/>
      <w:marBottom w:val="0"/>
      <w:divBdr>
        <w:top w:val="none" w:sz="0" w:space="0" w:color="auto"/>
        <w:left w:val="none" w:sz="0" w:space="0" w:color="auto"/>
        <w:bottom w:val="none" w:sz="0" w:space="0" w:color="auto"/>
        <w:right w:val="none" w:sz="0" w:space="0" w:color="auto"/>
      </w:divBdr>
    </w:div>
    <w:div w:id="500197696">
      <w:bodyDiv w:val="1"/>
      <w:marLeft w:val="0"/>
      <w:marRight w:val="0"/>
      <w:marTop w:val="0"/>
      <w:marBottom w:val="0"/>
      <w:divBdr>
        <w:top w:val="none" w:sz="0" w:space="0" w:color="auto"/>
        <w:left w:val="none" w:sz="0" w:space="0" w:color="auto"/>
        <w:bottom w:val="none" w:sz="0" w:space="0" w:color="auto"/>
        <w:right w:val="none" w:sz="0" w:space="0" w:color="auto"/>
      </w:divBdr>
    </w:div>
    <w:div w:id="593442565">
      <w:bodyDiv w:val="1"/>
      <w:marLeft w:val="0"/>
      <w:marRight w:val="0"/>
      <w:marTop w:val="0"/>
      <w:marBottom w:val="0"/>
      <w:divBdr>
        <w:top w:val="none" w:sz="0" w:space="0" w:color="auto"/>
        <w:left w:val="none" w:sz="0" w:space="0" w:color="auto"/>
        <w:bottom w:val="none" w:sz="0" w:space="0" w:color="auto"/>
        <w:right w:val="none" w:sz="0" w:space="0" w:color="auto"/>
      </w:divBdr>
    </w:div>
    <w:div w:id="643630560">
      <w:bodyDiv w:val="1"/>
      <w:marLeft w:val="0"/>
      <w:marRight w:val="0"/>
      <w:marTop w:val="0"/>
      <w:marBottom w:val="0"/>
      <w:divBdr>
        <w:top w:val="none" w:sz="0" w:space="0" w:color="auto"/>
        <w:left w:val="none" w:sz="0" w:space="0" w:color="auto"/>
        <w:bottom w:val="none" w:sz="0" w:space="0" w:color="auto"/>
        <w:right w:val="none" w:sz="0" w:space="0" w:color="auto"/>
      </w:divBdr>
    </w:div>
    <w:div w:id="1102261386">
      <w:bodyDiv w:val="1"/>
      <w:marLeft w:val="0"/>
      <w:marRight w:val="0"/>
      <w:marTop w:val="0"/>
      <w:marBottom w:val="0"/>
      <w:divBdr>
        <w:top w:val="none" w:sz="0" w:space="0" w:color="auto"/>
        <w:left w:val="none" w:sz="0" w:space="0" w:color="auto"/>
        <w:bottom w:val="none" w:sz="0" w:space="0" w:color="auto"/>
        <w:right w:val="none" w:sz="0" w:space="0" w:color="auto"/>
      </w:divBdr>
    </w:div>
    <w:div w:id="1119714278">
      <w:bodyDiv w:val="1"/>
      <w:marLeft w:val="0"/>
      <w:marRight w:val="0"/>
      <w:marTop w:val="0"/>
      <w:marBottom w:val="0"/>
      <w:divBdr>
        <w:top w:val="none" w:sz="0" w:space="0" w:color="auto"/>
        <w:left w:val="none" w:sz="0" w:space="0" w:color="auto"/>
        <w:bottom w:val="none" w:sz="0" w:space="0" w:color="auto"/>
        <w:right w:val="none" w:sz="0" w:space="0" w:color="auto"/>
      </w:divBdr>
    </w:div>
    <w:div w:id="1124687752">
      <w:bodyDiv w:val="1"/>
      <w:marLeft w:val="0"/>
      <w:marRight w:val="0"/>
      <w:marTop w:val="0"/>
      <w:marBottom w:val="0"/>
      <w:divBdr>
        <w:top w:val="none" w:sz="0" w:space="0" w:color="auto"/>
        <w:left w:val="none" w:sz="0" w:space="0" w:color="auto"/>
        <w:bottom w:val="none" w:sz="0" w:space="0" w:color="auto"/>
        <w:right w:val="none" w:sz="0" w:space="0" w:color="auto"/>
      </w:divBdr>
    </w:div>
    <w:div w:id="1145009139">
      <w:bodyDiv w:val="1"/>
      <w:marLeft w:val="0"/>
      <w:marRight w:val="0"/>
      <w:marTop w:val="0"/>
      <w:marBottom w:val="0"/>
      <w:divBdr>
        <w:top w:val="none" w:sz="0" w:space="0" w:color="auto"/>
        <w:left w:val="none" w:sz="0" w:space="0" w:color="auto"/>
        <w:bottom w:val="none" w:sz="0" w:space="0" w:color="auto"/>
        <w:right w:val="none" w:sz="0" w:space="0" w:color="auto"/>
      </w:divBdr>
    </w:div>
    <w:div w:id="1237743479">
      <w:bodyDiv w:val="1"/>
      <w:marLeft w:val="0"/>
      <w:marRight w:val="0"/>
      <w:marTop w:val="0"/>
      <w:marBottom w:val="0"/>
      <w:divBdr>
        <w:top w:val="none" w:sz="0" w:space="0" w:color="auto"/>
        <w:left w:val="none" w:sz="0" w:space="0" w:color="auto"/>
        <w:bottom w:val="none" w:sz="0" w:space="0" w:color="auto"/>
        <w:right w:val="none" w:sz="0" w:space="0" w:color="auto"/>
      </w:divBdr>
    </w:div>
    <w:div w:id="1238325351">
      <w:bodyDiv w:val="1"/>
      <w:marLeft w:val="0"/>
      <w:marRight w:val="0"/>
      <w:marTop w:val="0"/>
      <w:marBottom w:val="0"/>
      <w:divBdr>
        <w:top w:val="none" w:sz="0" w:space="0" w:color="auto"/>
        <w:left w:val="none" w:sz="0" w:space="0" w:color="auto"/>
        <w:bottom w:val="none" w:sz="0" w:space="0" w:color="auto"/>
        <w:right w:val="none" w:sz="0" w:space="0" w:color="auto"/>
      </w:divBdr>
    </w:div>
    <w:div w:id="1259945829">
      <w:bodyDiv w:val="1"/>
      <w:marLeft w:val="0"/>
      <w:marRight w:val="0"/>
      <w:marTop w:val="0"/>
      <w:marBottom w:val="0"/>
      <w:divBdr>
        <w:top w:val="none" w:sz="0" w:space="0" w:color="auto"/>
        <w:left w:val="none" w:sz="0" w:space="0" w:color="auto"/>
        <w:bottom w:val="none" w:sz="0" w:space="0" w:color="auto"/>
        <w:right w:val="none" w:sz="0" w:space="0" w:color="auto"/>
      </w:divBdr>
    </w:div>
    <w:div w:id="1326476516">
      <w:bodyDiv w:val="1"/>
      <w:marLeft w:val="0"/>
      <w:marRight w:val="0"/>
      <w:marTop w:val="0"/>
      <w:marBottom w:val="0"/>
      <w:divBdr>
        <w:top w:val="none" w:sz="0" w:space="0" w:color="auto"/>
        <w:left w:val="none" w:sz="0" w:space="0" w:color="auto"/>
        <w:bottom w:val="none" w:sz="0" w:space="0" w:color="auto"/>
        <w:right w:val="none" w:sz="0" w:space="0" w:color="auto"/>
      </w:divBdr>
    </w:div>
    <w:div w:id="1365906053">
      <w:bodyDiv w:val="1"/>
      <w:marLeft w:val="0"/>
      <w:marRight w:val="0"/>
      <w:marTop w:val="0"/>
      <w:marBottom w:val="0"/>
      <w:divBdr>
        <w:top w:val="none" w:sz="0" w:space="0" w:color="auto"/>
        <w:left w:val="none" w:sz="0" w:space="0" w:color="auto"/>
        <w:bottom w:val="none" w:sz="0" w:space="0" w:color="auto"/>
        <w:right w:val="none" w:sz="0" w:space="0" w:color="auto"/>
      </w:divBdr>
    </w:div>
    <w:div w:id="1506675347">
      <w:bodyDiv w:val="1"/>
      <w:marLeft w:val="0"/>
      <w:marRight w:val="0"/>
      <w:marTop w:val="0"/>
      <w:marBottom w:val="0"/>
      <w:divBdr>
        <w:top w:val="none" w:sz="0" w:space="0" w:color="auto"/>
        <w:left w:val="none" w:sz="0" w:space="0" w:color="auto"/>
        <w:bottom w:val="none" w:sz="0" w:space="0" w:color="auto"/>
        <w:right w:val="none" w:sz="0" w:space="0" w:color="auto"/>
      </w:divBdr>
    </w:div>
    <w:div w:id="1559316877">
      <w:bodyDiv w:val="1"/>
      <w:marLeft w:val="0"/>
      <w:marRight w:val="0"/>
      <w:marTop w:val="0"/>
      <w:marBottom w:val="0"/>
      <w:divBdr>
        <w:top w:val="none" w:sz="0" w:space="0" w:color="auto"/>
        <w:left w:val="none" w:sz="0" w:space="0" w:color="auto"/>
        <w:bottom w:val="none" w:sz="0" w:space="0" w:color="auto"/>
        <w:right w:val="none" w:sz="0" w:space="0" w:color="auto"/>
      </w:divBdr>
    </w:div>
    <w:div w:id="1596161672">
      <w:bodyDiv w:val="1"/>
      <w:marLeft w:val="0"/>
      <w:marRight w:val="0"/>
      <w:marTop w:val="0"/>
      <w:marBottom w:val="0"/>
      <w:divBdr>
        <w:top w:val="none" w:sz="0" w:space="0" w:color="auto"/>
        <w:left w:val="none" w:sz="0" w:space="0" w:color="auto"/>
        <w:bottom w:val="none" w:sz="0" w:space="0" w:color="auto"/>
        <w:right w:val="none" w:sz="0" w:space="0" w:color="auto"/>
      </w:divBdr>
    </w:div>
    <w:div w:id="1596358132">
      <w:bodyDiv w:val="1"/>
      <w:marLeft w:val="0"/>
      <w:marRight w:val="0"/>
      <w:marTop w:val="0"/>
      <w:marBottom w:val="0"/>
      <w:divBdr>
        <w:top w:val="none" w:sz="0" w:space="0" w:color="auto"/>
        <w:left w:val="none" w:sz="0" w:space="0" w:color="auto"/>
        <w:bottom w:val="none" w:sz="0" w:space="0" w:color="auto"/>
        <w:right w:val="none" w:sz="0" w:space="0" w:color="auto"/>
      </w:divBdr>
    </w:div>
    <w:div w:id="1709061205">
      <w:bodyDiv w:val="1"/>
      <w:marLeft w:val="0"/>
      <w:marRight w:val="0"/>
      <w:marTop w:val="0"/>
      <w:marBottom w:val="0"/>
      <w:divBdr>
        <w:top w:val="none" w:sz="0" w:space="0" w:color="auto"/>
        <w:left w:val="none" w:sz="0" w:space="0" w:color="auto"/>
        <w:bottom w:val="none" w:sz="0" w:space="0" w:color="auto"/>
        <w:right w:val="none" w:sz="0" w:space="0" w:color="auto"/>
      </w:divBdr>
    </w:div>
    <w:div w:id="1727993322">
      <w:bodyDiv w:val="1"/>
      <w:marLeft w:val="0"/>
      <w:marRight w:val="0"/>
      <w:marTop w:val="0"/>
      <w:marBottom w:val="0"/>
      <w:divBdr>
        <w:top w:val="none" w:sz="0" w:space="0" w:color="auto"/>
        <w:left w:val="none" w:sz="0" w:space="0" w:color="auto"/>
        <w:bottom w:val="none" w:sz="0" w:space="0" w:color="auto"/>
        <w:right w:val="none" w:sz="0" w:space="0" w:color="auto"/>
      </w:divBdr>
    </w:div>
    <w:div w:id="1743479944">
      <w:bodyDiv w:val="1"/>
      <w:marLeft w:val="0"/>
      <w:marRight w:val="0"/>
      <w:marTop w:val="0"/>
      <w:marBottom w:val="0"/>
      <w:divBdr>
        <w:top w:val="none" w:sz="0" w:space="0" w:color="auto"/>
        <w:left w:val="none" w:sz="0" w:space="0" w:color="auto"/>
        <w:bottom w:val="none" w:sz="0" w:space="0" w:color="auto"/>
        <w:right w:val="none" w:sz="0" w:space="0" w:color="auto"/>
      </w:divBdr>
    </w:div>
    <w:div w:id="1772318905">
      <w:bodyDiv w:val="1"/>
      <w:marLeft w:val="0"/>
      <w:marRight w:val="0"/>
      <w:marTop w:val="0"/>
      <w:marBottom w:val="0"/>
      <w:divBdr>
        <w:top w:val="none" w:sz="0" w:space="0" w:color="auto"/>
        <w:left w:val="none" w:sz="0" w:space="0" w:color="auto"/>
        <w:bottom w:val="none" w:sz="0" w:space="0" w:color="auto"/>
        <w:right w:val="none" w:sz="0" w:space="0" w:color="auto"/>
      </w:divBdr>
    </w:div>
    <w:div w:id="1808088449">
      <w:bodyDiv w:val="1"/>
      <w:marLeft w:val="0"/>
      <w:marRight w:val="0"/>
      <w:marTop w:val="0"/>
      <w:marBottom w:val="0"/>
      <w:divBdr>
        <w:top w:val="none" w:sz="0" w:space="0" w:color="auto"/>
        <w:left w:val="none" w:sz="0" w:space="0" w:color="auto"/>
        <w:bottom w:val="none" w:sz="0" w:space="0" w:color="auto"/>
        <w:right w:val="none" w:sz="0" w:space="0" w:color="auto"/>
      </w:divBdr>
    </w:div>
    <w:div w:id="1848400471">
      <w:bodyDiv w:val="1"/>
      <w:marLeft w:val="0"/>
      <w:marRight w:val="0"/>
      <w:marTop w:val="0"/>
      <w:marBottom w:val="0"/>
      <w:divBdr>
        <w:top w:val="none" w:sz="0" w:space="0" w:color="auto"/>
        <w:left w:val="none" w:sz="0" w:space="0" w:color="auto"/>
        <w:bottom w:val="none" w:sz="0" w:space="0" w:color="auto"/>
        <w:right w:val="none" w:sz="0" w:space="0" w:color="auto"/>
      </w:divBdr>
    </w:div>
    <w:div w:id="1948459690">
      <w:bodyDiv w:val="1"/>
      <w:marLeft w:val="0"/>
      <w:marRight w:val="0"/>
      <w:marTop w:val="0"/>
      <w:marBottom w:val="0"/>
      <w:divBdr>
        <w:top w:val="none" w:sz="0" w:space="0" w:color="auto"/>
        <w:left w:val="none" w:sz="0" w:space="0" w:color="auto"/>
        <w:bottom w:val="none" w:sz="0" w:space="0" w:color="auto"/>
        <w:right w:val="none" w:sz="0" w:space="0" w:color="auto"/>
      </w:divBdr>
    </w:div>
    <w:div w:id="20372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form/goto.ashx?k=rule&amp;value=4492603&amp;f=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5FCD-8C43-4CB2-B6C0-52462276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11190</Words>
  <Characters>63785</Characters>
  <Application>Microsoft Office Word</Application>
  <DocSecurity>0</DocSecurity>
  <Lines>531</Lines>
  <Paragraphs>149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MPSVR SR</Company>
  <LinksUpToDate>false</LinksUpToDate>
  <CharactersWithSpaces>74826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Horváthová Lucia</dc:creator>
  <cp:keywords/>
  <dc:description/>
  <cp:lastModifiedBy>Vároš Juraj</cp:lastModifiedBy>
  <cp:revision>9</cp:revision>
  <dcterms:created xsi:type="dcterms:W3CDTF">2025-03-04T12:40:00Z</dcterms:created>
  <dcterms:modified xsi:type="dcterms:W3CDTF">2025-03-05T08:01:00Z</dcterms:modified>
</cp:coreProperties>
</file>