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AC" w:rsidRDefault="00EE422E">
      <w:pPr>
        <w:pStyle w:val="Normlny1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NÁRODNÁ RADA SLOVENSKEJ REPUBLIKY</w:t>
      </w:r>
    </w:p>
    <w:p w:rsidR="000C36AC" w:rsidRDefault="00EE422E">
      <w:pPr>
        <w:pStyle w:val="Normlny1"/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IX. volebné obdobie</w:t>
      </w:r>
    </w:p>
    <w:p w:rsidR="000C36AC" w:rsidRDefault="00EE422E">
      <w:pPr>
        <w:pStyle w:val="Normlny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0C36AC" w:rsidRDefault="000C36AC">
      <w:pPr>
        <w:pStyle w:val="Normlny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36AC" w:rsidRDefault="000C36AC">
      <w:pPr>
        <w:pStyle w:val="Normlny1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36AC" w:rsidRDefault="00EE422E">
      <w:pPr>
        <w:pStyle w:val="Normlny1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>Návrh</w:t>
      </w:r>
    </w:p>
    <w:p w:rsidR="000C36AC" w:rsidRDefault="000C36AC">
      <w:pPr>
        <w:pStyle w:val="Normlny1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36AC" w:rsidRDefault="000C36AC">
      <w:pPr>
        <w:pStyle w:val="Normlny1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36AC" w:rsidRDefault="00EE422E">
      <w:pPr>
        <w:pStyle w:val="Normlny1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ZÁKON</w:t>
      </w:r>
    </w:p>
    <w:p w:rsidR="000C36AC" w:rsidRDefault="000C36AC">
      <w:pPr>
        <w:pStyle w:val="Normlny1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36AC" w:rsidRDefault="000C36AC">
      <w:pPr>
        <w:pStyle w:val="Normlny1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36AC" w:rsidRDefault="00EE422E">
      <w:pPr>
        <w:pStyle w:val="Normlny1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...... 2025,</w:t>
      </w:r>
    </w:p>
    <w:p w:rsidR="000C36AC" w:rsidRDefault="000C36AC">
      <w:pPr>
        <w:pStyle w:val="Normlny1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36AC" w:rsidRDefault="000C36AC">
      <w:pPr>
        <w:pStyle w:val="Normlny1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36AC" w:rsidRDefault="00EE422E">
      <w:pPr>
        <w:pStyle w:val="Normlny1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ktorým sa </w:t>
      </w:r>
      <w:r w:rsidR="002D55BA">
        <w:rPr>
          <w:rFonts w:ascii="Times New Roman" w:eastAsia="Times New Roman" w:hAnsi="Times New Roman" w:cs="Times New Roman"/>
          <w:b/>
          <w:sz w:val="24"/>
          <w:szCs w:val="24"/>
        </w:rPr>
        <w:t xml:space="preserve">mení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dopĺňa zákon č. 563/2009 Z. z. o správe daní (daňový poriadok) a o zmene a doplnení niektorých zákonov v znení neskorších predpisov</w:t>
      </w:r>
    </w:p>
    <w:p w:rsidR="000C36AC" w:rsidRDefault="000C36AC">
      <w:pPr>
        <w:pStyle w:val="Normlny1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C36AC" w:rsidRDefault="00EE422E">
      <w:pPr>
        <w:pStyle w:val="Normlny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:rsidR="000C36AC" w:rsidRDefault="000C36AC">
      <w:pPr>
        <w:pStyle w:val="Normlny1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C36AC" w:rsidRDefault="00EE422E">
      <w:pPr>
        <w:pStyle w:val="Normlny1"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:rsidR="000C36AC" w:rsidRDefault="00EE422E">
      <w:pPr>
        <w:pStyle w:val="Normlny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Zákon 563/2009 Z. z. o správe daní (daňový poriadok) a o zmene a doplnení niektorých zákonov v znení zákona č. 331/2011 Z. z., zákona č. 332/2011 Z. z., zákona č. 384/2011 Z. z., zákona č. 546/2011 Z. z., zákona č. 69/2012 Z. z., zákona č. 91/2012 Z. z., zákona č. 235/2012 Z. z., zákona č. 246/2012 Z. z., zákona č. 440/2012 Z. z., zákona č. 218/2013 Z. z., zákona č. 435/2013 Z. z., zákona č. 213/2014 Z. z., zákona č. 218/2014 Z. z., zákona č. 333/2014 Z. z., zákona č. 361/2014 Z. z., zákona č. 130/2015 Z. z., zákona č. 176/2015 Z. z., zákona č. 252/2015 Z. z., zákona č. 269/2015 Z. z., zákona č. 393/2015 Z. z., zákona č. 447/2015 Z. z., zákona č. 125/2016 Z. z., zákona č. 298/2016 Z. z., zákona č. 339/2016 Z. z., zákona č. 267/2017 Z. z., zákona č. 344/2017 Z. z., zákona č. 177/2018 Z. z., zákona č. 213/2018 Z. z., zákona č. 368/2018 Z. z., zákona č. 35/2019 Z. z., zákona č. 221/2019 Z. z., zákona č. 369/2019 Z. z., zákona č. 390/2019 Z. z., zákona č. 46/2020 Z. z., zákona č. 198/2020 Z. z., zákona č. 296/2020 Z. z., zákona č. 312/2020 Z. z., zákona č. 416/2020 Z. z., zákona č. 421/2020 Z. z., zákona č. 45/2021 Z. z., 395/2021 Z. z., zákona č. 408/2021 Z. z.  zákona č. 39/2022 Z. z., zákona č. 250/2022 Z. z., zákona č. 325/2022 Z. z., zákona č. 395/2022 Z. z., zákona č. 433/2022 Z. z., zákona č. 496/2022 Z. z., zákona č. 519/2022 Z. z., zákona č. 59/2023 Z. z., zákona č. 507/2023 Z. z., zákona č. 508/2023 Z. z., zákona č. 87/2024 Z. z., zákona č. 102/2024 Z. z., zákona č. 251/2024 Z. z. a zákona č. 279/2024 Z. z. sa </w:t>
      </w:r>
      <w:r w:rsidR="00D44130">
        <w:rPr>
          <w:rFonts w:ascii="Times New Roman" w:eastAsia="Times New Roman" w:hAnsi="Times New Roman" w:cs="Times New Roman"/>
          <w:sz w:val="24"/>
          <w:szCs w:val="24"/>
        </w:rPr>
        <w:t xml:space="preserve">mení a </w:t>
      </w:r>
      <w:r>
        <w:rPr>
          <w:rFonts w:ascii="Times New Roman" w:eastAsia="Times New Roman" w:hAnsi="Times New Roman" w:cs="Times New Roman"/>
          <w:sz w:val="24"/>
          <w:szCs w:val="24"/>
        </w:rPr>
        <w:t>dopĺňa takto:</w:t>
      </w:r>
    </w:p>
    <w:p w:rsidR="000C36AC" w:rsidRDefault="000C36AC">
      <w:pPr>
        <w:pStyle w:val="Normlny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6AC" w:rsidRDefault="00EE422E">
      <w:pPr>
        <w:pStyle w:val="Normlny1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155 sa za odsek 12 vkladá nový odsek 13, ktorý znie:</w:t>
      </w:r>
    </w:p>
    <w:p w:rsidR="000C36AC" w:rsidRDefault="000C36AC">
      <w:pPr>
        <w:pStyle w:val="Normlny1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6AC" w:rsidRPr="009A32F2" w:rsidRDefault="00EE422E">
      <w:pPr>
        <w:pStyle w:val="Normlny1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„(13) Pokutu nemožno uložiť, ak uplynul jeden rok od dodatočného splnenia povinnosti, ktorej nesplnením v ustanovenej lehote sa daňový subjekt dopustil správneho deliktu podľa § 154 ods. 1 písm. a) </w:t>
      </w:r>
      <w:r w:rsidR="00D44130">
        <w:rPr>
          <w:rFonts w:ascii="Times New Roman" w:eastAsia="Times New Roman" w:hAnsi="Times New Roman" w:cs="Times New Roman"/>
          <w:sz w:val="24"/>
          <w:szCs w:val="24"/>
        </w:rPr>
        <w:t xml:space="preserve">prvého bodu </w:t>
      </w:r>
      <w:r>
        <w:rPr>
          <w:rFonts w:ascii="Times New Roman" w:eastAsia="Times New Roman" w:hAnsi="Times New Roman" w:cs="Times New Roman"/>
          <w:sz w:val="24"/>
          <w:szCs w:val="24"/>
        </w:rPr>
        <w:t>a písm. c</w:t>
      </w:r>
      <w:r w:rsidRPr="009A32F2">
        <w:rPr>
          <w:rFonts w:ascii="Times New Roman" w:eastAsia="Times New Roman" w:hAnsi="Times New Roman" w:cs="Times New Roman"/>
          <w:sz w:val="24"/>
          <w:szCs w:val="24"/>
        </w:rPr>
        <w:t>)</w:t>
      </w:r>
      <w:r w:rsidR="00B4255D" w:rsidRPr="009A32F2">
        <w:rPr>
          <w:rFonts w:ascii="Times New Roman" w:eastAsia="Times New Roman" w:hAnsi="Times New Roman" w:cs="Times New Roman"/>
          <w:sz w:val="24"/>
          <w:szCs w:val="24"/>
        </w:rPr>
        <w:t>; ustanovenie odseku 12 sa v tomto prípade nepoužije</w:t>
      </w:r>
      <w:r w:rsidRPr="009A32F2">
        <w:rPr>
          <w:rFonts w:ascii="Times New Roman" w:eastAsia="Times New Roman" w:hAnsi="Times New Roman" w:cs="Times New Roman"/>
          <w:sz w:val="24"/>
          <w:szCs w:val="24"/>
        </w:rPr>
        <w:t>.“.</w:t>
      </w:r>
      <w:bookmarkStart w:id="1" w:name="_GoBack"/>
      <w:bookmarkEnd w:id="1"/>
    </w:p>
    <w:p w:rsidR="000C36AC" w:rsidRDefault="000C36AC">
      <w:pPr>
        <w:pStyle w:val="Normlny1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6AC" w:rsidRDefault="00EE422E">
      <w:pPr>
        <w:pStyle w:val="Normlny1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Doterajšie odseky 13 až 16 sa označujú ako odseky 14 až 17.</w:t>
      </w:r>
    </w:p>
    <w:p w:rsidR="000C36AC" w:rsidRDefault="000C36AC">
      <w:pPr>
        <w:pStyle w:val="Normlny1"/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C36AC" w:rsidRDefault="000C36AC">
      <w:pPr>
        <w:pStyle w:val="Normlny1"/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C36AC" w:rsidRDefault="00EE422E">
      <w:pPr>
        <w:pStyle w:val="Normlny1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:rsidR="000C36AC" w:rsidRDefault="000C36AC">
      <w:pPr>
        <w:pStyle w:val="Norm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6AC" w:rsidRDefault="00EE422E">
      <w:pPr>
        <w:pStyle w:val="Normlny1"/>
        <w:shd w:val="clear" w:color="auto" w:fill="FFFFFF"/>
        <w:spacing w:line="240" w:lineRule="auto"/>
        <w:ind w:right="19"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Tento zákon nadobúda účinnosť 1. júla 2025.</w:t>
      </w:r>
    </w:p>
    <w:sectPr w:rsidR="000C36AC" w:rsidSect="000C36A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AC"/>
    <w:rsid w:val="000C36AC"/>
    <w:rsid w:val="002D55BA"/>
    <w:rsid w:val="008949A3"/>
    <w:rsid w:val="009A32F2"/>
    <w:rsid w:val="00B4255D"/>
    <w:rsid w:val="00D44130"/>
    <w:rsid w:val="00E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EC879-4868-4031-9683-CA4B32E1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1"/>
    <w:next w:val="Normlny1"/>
    <w:rsid w:val="000C36A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1"/>
    <w:next w:val="Normlny1"/>
    <w:rsid w:val="000C36A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1"/>
    <w:next w:val="Normlny1"/>
    <w:rsid w:val="000C36A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1"/>
    <w:next w:val="Normlny1"/>
    <w:rsid w:val="000C36A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1"/>
    <w:next w:val="Normlny1"/>
    <w:rsid w:val="000C36AC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1"/>
    <w:next w:val="Normlny1"/>
    <w:rsid w:val="000C36A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C36AC"/>
  </w:style>
  <w:style w:type="table" w:customStyle="1" w:styleId="TableNormal">
    <w:name w:val="Table Normal"/>
    <w:rsid w:val="000C36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C36AC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1"/>
    <w:next w:val="Normlny1"/>
    <w:rsid w:val="000C36AC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 Sloboda a Solidarita</dc:creator>
  <cp:lastModifiedBy>Klub Sloboda a Solidarita</cp:lastModifiedBy>
  <cp:revision>7</cp:revision>
  <dcterms:created xsi:type="dcterms:W3CDTF">2025-03-07T11:34:00Z</dcterms:created>
  <dcterms:modified xsi:type="dcterms:W3CDTF">2025-03-07T12:47:00Z</dcterms:modified>
</cp:coreProperties>
</file>