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00142B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481DC3" w:rsidP="00876720">
      <w:pPr>
        <w:pStyle w:val="Protokoln"/>
        <w:rPr>
          <w:sz w:val="20"/>
        </w:rPr>
      </w:pPr>
      <w:r w:rsidRPr="00481DC3">
        <w:rPr>
          <w:sz w:val="20"/>
        </w:rPr>
        <w:t>Číslo:</w:t>
      </w:r>
      <w:r w:rsidRPr="00481DC3" w:rsidR="00065594">
        <w:rPr>
          <w:sz w:val="20"/>
        </w:rPr>
        <w:t xml:space="preserve"> </w:t>
      </w:r>
      <w:r w:rsidRPr="00481DC3" w:rsidR="00A1110F">
        <w:rPr>
          <w:sz w:val="20"/>
        </w:rPr>
        <w:t>KNR-ORGA-0559/2025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F441E">
        <w:t>786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481DC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0"/>
        </w:rPr>
      </w:pPr>
      <w:r w:rsidRPr="00481DC3" w:rsidR="00F35A1C">
        <w:rPr>
          <w:spacing w:val="0"/>
          <w:sz w:val="20"/>
        </w:rPr>
        <w:t>z</w:t>
      </w:r>
      <w:r w:rsidR="002F441E">
        <w:rPr>
          <w:spacing w:val="0"/>
          <w:sz w:val="20"/>
        </w:rPr>
        <w:t>o</w:t>
      </w:r>
      <w:r w:rsidRPr="00481DC3" w:rsidR="006505BD">
        <w:rPr>
          <w:spacing w:val="0"/>
          <w:sz w:val="20"/>
        </w:rPr>
        <w:t xml:space="preserve"> </w:t>
      </w:r>
      <w:r w:rsidR="002F441E">
        <w:rPr>
          <w:spacing w:val="0"/>
          <w:sz w:val="20"/>
        </w:rPr>
        <w:t>4</w:t>
      </w:r>
      <w:r w:rsidRPr="00481DC3" w:rsidR="00005A0C">
        <w:rPr>
          <w:spacing w:val="0"/>
          <w:sz w:val="20"/>
        </w:rPr>
        <w:t>.</w:t>
      </w:r>
      <w:r w:rsidRPr="00481DC3" w:rsidR="006D1B87">
        <w:rPr>
          <w:spacing w:val="0"/>
          <w:sz w:val="20"/>
        </w:rPr>
        <w:t xml:space="preserve"> </w:t>
      </w:r>
      <w:r w:rsidRPr="00481DC3" w:rsidR="00A1110F">
        <w:rPr>
          <w:spacing w:val="0"/>
          <w:sz w:val="20"/>
        </w:rPr>
        <w:t>februára</w:t>
      </w:r>
      <w:r w:rsidRPr="00481DC3" w:rsidR="00CC565F">
        <w:rPr>
          <w:spacing w:val="0"/>
          <w:sz w:val="20"/>
        </w:rPr>
        <w:t xml:space="preserve"> </w:t>
      </w:r>
      <w:r w:rsidRPr="00481DC3">
        <w:rPr>
          <w:spacing w:val="0"/>
          <w:sz w:val="20"/>
        </w:rPr>
        <w:t>20</w:t>
      </w:r>
      <w:r w:rsidRPr="00481DC3" w:rsidR="00A1110F">
        <w:rPr>
          <w:spacing w:val="0"/>
          <w:sz w:val="20"/>
        </w:rPr>
        <w:t>25</w:t>
      </w:r>
    </w:p>
    <w:p w:rsidR="00B031AD" w:rsidRPr="00481DC3" w:rsidP="009B187B">
      <w:pPr>
        <w:keepNext w:val="0"/>
        <w:keepLines w:val="0"/>
        <w:widowControl w:val="0"/>
        <w:rPr>
          <w:sz w:val="20"/>
        </w:rPr>
      </w:pPr>
    </w:p>
    <w:p w:rsidR="001059B9" w:rsidRPr="00481DC3" w:rsidP="001059B9">
      <w:pPr>
        <w:jc w:val="both"/>
        <w:rPr>
          <w:sz w:val="20"/>
        </w:rPr>
      </w:pPr>
      <w:r w:rsidRPr="00481DC3" w:rsidR="00B9570C">
        <w:rPr>
          <w:sz w:val="20"/>
        </w:rPr>
        <w:t xml:space="preserve">k návrhu programu </w:t>
      </w:r>
      <w:r w:rsidRPr="00481DC3" w:rsidR="00A1110F">
        <w:rPr>
          <w:sz w:val="20"/>
        </w:rPr>
        <w:t>30</w:t>
      </w:r>
      <w:r w:rsidRPr="00481DC3">
        <w:rPr>
          <w:sz w:val="20"/>
        </w:rPr>
        <w:t>. schôdze Národnej rady Slovenskej republiky</w:t>
      </w:r>
    </w:p>
    <w:p w:rsidR="001059B9" w:rsidRPr="00481DC3" w:rsidP="001059B9">
      <w:pPr>
        <w:pStyle w:val="Default"/>
        <w:rPr>
          <w:sz w:val="20"/>
          <w:szCs w:val="20"/>
        </w:rPr>
      </w:pPr>
    </w:p>
    <w:p w:rsidR="001059B9" w:rsidRPr="00481DC3" w:rsidP="001059B9">
      <w:pPr>
        <w:pStyle w:val="Default"/>
        <w:rPr>
          <w:sz w:val="20"/>
          <w:szCs w:val="20"/>
        </w:rPr>
      </w:pPr>
    </w:p>
    <w:p w:rsidR="003F3336" w:rsidP="003F3336">
      <w:pPr>
        <w:jc w:val="both"/>
        <w:rPr>
          <w:b/>
          <w:bCs/>
          <w:sz w:val="28"/>
        </w:rPr>
      </w:pPr>
      <w:r>
        <w:tab/>
      </w:r>
      <w:r>
        <w:rPr>
          <w:b/>
          <w:bCs/>
          <w:sz w:val="28"/>
        </w:rPr>
        <w:t>Národná rada Slovenskej republiky</w:t>
      </w:r>
    </w:p>
    <w:p w:rsidR="003F3336" w:rsidP="003F3336">
      <w:pPr>
        <w:keepNext w:val="0"/>
        <w:keepLines w:val="0"/>
        <w:widowControl w:val="0"/>
        <w:ind w:firstLine="708"/>
        <w:jc w:val="left"/>
        <w:rPr>
          <w:rFonts w:cs="Arial"/>
          <w:sz w:val="22"/>
          <w:szCs w:val="22"/>
        </w:rPr>
      </w:pPr>
    </w:p>
    <w:p w:rsidR="003F3336" w:rsidP="003F3336">
      <w:pPr>
        <w:keepNext w:val="0"/>
        <w:keepLines w:val="0"/>
        <w:widowControl w:val="0"/>
        <w:ind w:firstLine="709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 c h v a ľ u j e </w:t>
      </w:r>
    </w:p>
    <w:p w:rsidR="003F3336" w:rsidP="003F3336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sz w:val="22"/>
          <w:szCs w:val="22"/>
        </w:rPr>
      </w:pPr>
    </w:p>
    <w:p w:rsidR="003F3336" w:rsidRPr="00481DC3" w:rsidP="003F3336">
      <w:pPr>
        <w:pStyle w:val="Footer"/>
        <w:keepNext w:val="0"/>
        <w:keepLines w:val="0"/>
        <w:widowControl w:val="0"/>
        <w:tabs>
          <w:tab w:val="left" w:pos="708"/>
        </w:tabs>
        <w:ind w:firstLine="709"/>
        <w:jc w:val="both"/>
        <w:rPr>
          <w:rFonts w:cs="Arial"/>
          <w:sz w:val="20"/>
        </w:rPr>
      </w:pPr>
      <w:r w:rsidRPr="00481DC3" w:rsidR="00A1110F">
        <w:rPr>
          <w:sz w:val="20"/>
        </w:rPr>
        <w:t>návrh programu 30</w:t>
      </w:r>
      <w:r w:rsidRPr="00481DC3">
        <w:rPr>
          <w:sz w:val="20"/>
        </w:rPr>
        <w:t>. schôdze Národnej rady Slovenskej republiky so začiatkom</w:t>
      </w:r>
      <w:r w:rsidRPr="00481DC3" w:rsidR="00805876">
        <w:rPr>
          <w:sz w:val="20"/>
        </w:rPr>
        <w:t xml:space="preserve"> </w:t>
      </w:r>
      <w:r w:rsidR="00481DC3">
        <w:rPr>
          <w:sz w:val="20"/>
        </w:rPr>
        <w:br/>
      </w:r>
      <w:r w:rsidRPr="00481DC3" w:rsidR="00A1110F">
        <w:rPr>
          <w:rFonts w:cs="Arial"/>
          <w:color w:val="000000"/>
          <w:sz w:val="20"/>
        </w:rPr>
        <w:t>4</w:t>
      </w:r>
      <w:r w:rsidRPr="00481DC3">
        <w:rPr>
          <w:rFonts w:cs="Arial"/>
          <w:color w:val="000000"/>
          <w:sz w:val="20"/>
        </w:rPr>
        <w:t xml:space="preserve">. </w:t>
      </w:r>
      <w:r w:rsidRPr="00481DC3" w:rsidR="00A1110F">
        <w:rPr>
          <w:rFonts w:cs="Arial"/>
          <w:color w:val="000000"/>
          <w:sz w:val="20"/>
        </w:rPr>
        <w:t>februára 2025</w:t>
      </w:r>
      <w:r w:rsidRPr="00481DC3" w:rsidR="00805876">
        <w:rPr>
          <w:rFonts w:cs="Arial"/>
          <w:color w:val="000000"/>
          <w:sz w:val="20"/>
        </w:rPr>
        <w:t xml:space="preserve"> o </w:t>
      </w:r>
      <w:r w:rsidRPr="00481DC3" w:rsidR="00A1110F">
        <w:rPr>
          <w:rFonts w:cs="Arial"/>
          <w:color w:val="000000"/>
          <w:sz w:val="20"/>
        </w:rPr>
        <w:t>13</w:t>
      </w:r>
      <w:r w:rsidRPr="00481DC3" w:rsidR="0075381E">
        <w:rPr>
          <w:rFonts w:cs="Arial"/>
          <w:color w:val="000000"/>
          <w:sz w:val="20"/>
        </w:rPr>
        <w:t>.00 hodine</w:t>
      </w:r>
      <w:r w:rsidRPr="00481DC3">
        <w:rPr>
          <w:rFonts w:cs="Arial"/>
          <w:color w:val="000000"/>
          <w:sz w:val="20"/>
        </w:rPr>
        <w:t>, zvolanej podľa čl. 83 ods. 2 Ústavy Slovenskej republiky a § 17 ods. 2 zákona Národnej rady Slovenskej republiky č. 350/1996 Z. z. o rokovacom poriadku Národnej rady Slovenskej republiky v znení neskorších predp</w:t>
      </w:r>
      <w:r w:rsidRPr="00481DC3" w:rsidR="00A1110F">
        <w:rPr>
          <w:rFonts w:cs="Arial"/>
          <w:color w:val="000000"/>
          <w:sz w:val="20"/>
        </w:rPr>
        <w:t>isov na žiadosť 59</w:t>
      </w:r>
      <w:r w:rsidRPr="00481DC3" w:rsidR="00481DC3">
        <w:rPr>
          <w:rFonts w:cs="Arial"/>
          <w:color w:val="000000"/>
          <w:sz w:val="20"/>
        </w:rPr>
        <w:t xml:space="preserve"> poslancov z 31</w:t>
      </w:r>
      <w:r w:rsidRPr="00481DC3">
        <w:rPr>
          <w:rFonts w:cs="Arial"/>
          <w:color w:val="000000"/>
          <w:sz w:val="20"/>
        </w:rPr>
        <w:t xml:space="preserve">. </w:t>
      </w:r>
      <w:r w:rsidRPr="00481DC3" w:rsidR="00481DC3">
        <w:rPr>
          <w:rFonts w:cs="Arial"/>
          <w:color w:val="000000"/>
          <w:sz w:val="20"/>
        </w:rPr>
        <w:t>januára 2025</w:t>
      </w:r>
      <w:r w:rsidRPr="00481DC3" w:rsidR="00805876">
        <w:rPr>
          <w:rFonts w:cs="Arial"/>
          <w:color w:val="000000"/>
          <w:sz w:val="20"/>
        </w:rPr>
        <w:t xml:space="preserve">, s </w:t>
      </w:r>
      <w:r w:rsidRPr="00481DC3" w:rsidR="000C748F">
        <w:rPr>
          <w:rFonts w:cs="Arial"/>
          <w:color w:val="000000"/>
          <w:sz w:val="20"/>
        </w:rPr>
        <w:t>tým</w:t>
      </w:r>
      <w:r w:rsidRPr="00481DC3" w:rsidR="00481DC3">
        <w:rPr>
          <w:rFonts w:cs="Arial"/>
          <w:color w:val="000000"/>
          <w:sz w:val="20"/>
        </w:rPr>
        <w:t>ito bodmi</w:t>
      </w:r>
      <w:r w:rsidRPr="00481DC3" w:rsidR="00E6696D">
        <w:rPr>
          <w:rFonts w:cs="Arial"/>
          <w:color w:val="000000"/>
          <w:sz w:val="20"/>
        </w:rPr>
        <w:t xml:space="preserve">: </w:t>
      </w:r>
    </w:p>
    <w:p w:rsidR="003F3336" w:rsidRPr="00481DC3" w:rsidP="003F3336">
      <w:pPr>
        <w:keepNext w:val="0"/>
        <w:keepLines w:val="0"/>
        <w:widowControl w:val="0"/>
        <w:ind w:left="340" w:hanging="340"/>
        <w:jc w:val="both"/>
        <w:rPr>
          <w:rFonts w:cs="Arial"/>
          <w:sz w:val="20"/>
        </w:rPr>
      </w:pPr>
    </w:p>
    <w:p w:rsidR="004A244C" w:rsidRPr="00481DC3" w:rsidP="00481DC3">
      <w:pPr>
        <w:pStyle w:val="ListParagraph"/>
        <w:widowControl w:val="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81DC3" w:rsidR="00481DC3">
        <w:rPr>
          <w:rFonts w:ascii="Arial" w:hAnsi="Arial" w:cs="Arial"/>
          <w:sz w:val="20"/>
          <w:szCs w:val="20"/>
        </w:rPr>
        <w:t>Návrh vlády na skrátené legislatívne konanie o vládnom návrhu zákona, ktorým sa menia a dopĺňajú niektoré zákony v súvislosti so zabezpečením ochrany pacienta a s nastolením sociálneho zmieru v zdravotníctve (tlač 702)</w:t>
      </w:r>
    </w:p>
    <w:p w:rsidR="00481DC3" w:rsidRPr="00481DC3" w:rsidP="00AC167A">
      <w:pPr>
        <w:pStyle w:val="ListParagraph"/>
        <w:widowControl w:val="0"/>
        <w:ind w:left="708"/>
        <w:jc w:val="both"/>
        <w:rPr>
          <w:rFonts w:ascii="Arial" w:hAnsi="Arial" w:cs="Arial"/>
          <w:sz w:val="20"/>
          <w:szCs w:val="20"/>
        </w:rPr>
      </w:pPr>
    </w:p>
    <w:p w:rsidR="00481DC3" w:rsidRPr="00481DC3" w:rsidP="00481DC3">
      <w:pPr>
        <w:pStyle w:val="ListParagraph"/>
        <w:widowControl w:val="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81DC3">
        <w:rPr>
          <w:rFonts w:ascii="Arial" w:hAnsi="Arial" w:cs="Arial"/>
          <w:sz w:val="20"/>
          <w:szCs w:val="20"/>
        </w:rPr>
        <w:t>Návrh vlády na skrátené legislatívne konanie o vládnom návrhu zákona o zmene a doplnení niektorých zákonov v súvislosti so zmenami vyvolanými Stavebným zákonom (tlač 700)</w:t>
      </w:r>
    </w:p>
    <w:p w:rsidR="00481DC3" w:rsidRPr="00481DC3" w:rsidP="00AC167A">
      <w:pPr>
        <w:pStyle w:val="ListParagraph"/>
        <w:widowControl w:val="0"/>
        <w:ind w:left="708"/>
        <w:jc w:val="both"/>
        <w:rPr>
          <w:rFonts w:ascii="Arial" w:hAnsi="Arial" w:cs="Arial"/>
          <w:sz w:val="20"/>
          <w:szCs w:val="20"/>
        </w:rPr>
      </w:pPr>
    </w:p>
    <w:p w:rsidR="00481DC3" w:rsidRPr="00481DC3" w:rsidP="00481DC3">
      <w:pPr>
        <w:pStyle w:val="ListParagraph"/>
        <w:widowControl w:val="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81DC3">
        <w:rPr>
          <w:rFonts w:ascii="Arial" w:hAnsi="Arial" w:cs="Arial"/>
          <w:sz w:val="20"/>
          <w:szCs w:val="20"/>
        </w:rPr>
        <w:t>Vládny návrh zákona, ktorým sa menia a dopĺňajú niektoré zákony v súvislosti so zabezpečením ochrany pacienta a s nastolením sociálneho zmieru v zdravotníctve (tlač 703) – prvé čítanie</w:t>
      </w:r>
    </w:p>
    <w:p w:rsidR="00481DC3" w:rsidRPr="00481DC3" w:rsidP="00AC167A">
      <w:pPr>
        <w:pStyle w:val="ListParagraph"/>
        <w:widowControl w:val="0"/>
        <w:ind w:left="708"/>
        <w:jc w:val="both"/>
        <w:rPr>
          <w:rFonts w:ascii="Arial" w:hAnsi="Arial" w:cs="Arial"/>
          <w:sz w:val="20"/>
          <w:szCs w:val="20"/>
        </w:rPr>
      </w:pPr>
    </w:p>
    <w:p w:rsidR="00481DC3" w:rsidRPr="00481DC3" w:rsidP="00481DC3">
      <w:pPr>
        <w:pStyle w:val="ListParagraph"/>
        <w:widowControl w:val="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81DC3">
        <w:rPr>
          <w:rFonts w:ascii="Arial" w:hAnsi="Arial" w:cs="Arial"/>
          <w:sz w:val="20"/>
          <w:szCs w:val="20"/>
        </w:rPr>
        <w:t>Vládny návrh zákona o zmene a doplnení niektorých zákonov v súvislosti so zmenami vyvolanými Stavebným zákonom (tlač 701) – prvé čítanie</w:t>
      </w:r>
    </w:p>
    <w:p w:rsidR="00481DC3" w:rsidRPr="00481DC3" w:rsidP="00AC167A">
      <w:pPr>
        <w:pStyle w:val="ListParagraph"/>
        <w:widowControl w:val="0"/>
        <w:ind w:left="708"/>
        <w:jc w:val="both"/>
        <w:rPr>
          <w:rFonts w:ascii="Arial" w:hAnsi="Arial" w:cs="Arial"/>
          <w:sz w:val="20"/>
          <w:szCs w:val="20"/>
        </w:rPr>
      </w:pPr>
    </w:p>
    <w:p w:rsidR="00481DC3" w:rsidRPr="00481DC3" w:rsidP="00481DC3">
      <w:pPr>
        <w:pStyle w:val="ListParagraph"/>
        <w:widowControl w:val="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81DC3">
        <w:rPr>
          <w:rFonts w:ascii="Arial" w:hAnsi="Arial" w:cs="Arial"/>
          <w:sz w:val="20"/>
          <w:szCs w:val="20"/>
        </w:rPr>
        <w:t>Vládny návrh Stavebného zákona (tlač 587) – druhé čítanie.</w:t>
      </w:r>
    </w:p>
    <w:p w:rsidR="000C50DE" w:rsidRPr="00481DC3" w:rsidP="000C50DE">
      <w:pPr>
        <w:pStyle w:val="ListParagraph"/>
        <w:widowControl w:val="0"/>
        <w:ind w:left="0" w:firstLine="708"/>
        <w:jc w:val="both"/>
        <w:rPr>
          <w:rFonts w:ascii="Arial" w:hAnsi="Arial" w:cs="Arial"/>
          <w:sz w:val="20"/>
          <w:szCs w:val="20"/>
        </w:rPr>
      </w:pPr>
    </w:p>
    <w:p w:rsidR="000C50DE" w:rsidRPr="00481DC3" w:rsidP="000C50DE">
      <w:pPr>
        <w:pStyle w:val="ListParagraph"/>
        <w:widowControl w:val="0"/>
        <w:ind w:left="0" w:firstLine="708"/>
        <w:jc w:val="both"/>
        <w:rPr>
          <w:rFonts w:ascii="Arial" w:hAnsi="Arial" w:cs="Arial"/>
          <w:sz w:val="20"/>
          <w:szCs w:val="20"/>
        </w:rPr>
      </w:pPr>
    </w:p>
    <w:p w:rsidR="00A56FCE" w:rsidRPr="00481DC3" w:rsidP="00481DC3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0"/>
          <w:szCs w:val="20"/>
        </w:rPr>
      </w:pPr>
    </w:p>
    <w:p w:rsidR="00C712D2" w:rsidRPr="00481DC3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0"/>
          <w:szCs w:val="20"/>
        </w:rPr>
      </w:pPr>
    </w:p>
    <w:p w:rsidR="007E25C3" w:rsidRPr="00481DC3" w:rsidP="007E25C3">
      <w:pPr>
        <w:keepNext w:val="0"/>
        <w:keepLines w:val="0"/>
        <w:widowControl w:val="0"/>
        <w:ind w:left="4956"/>
        <w:outlineLvl w:val="0"/>
        <w:rPr>
          <w:rFonts w:cs="Arial"/>
          <w:sz w:val="20"/>
        </w:rPr>
      </w:pPr>
      <w:r w:rsidRPr="00481DC3">
        <w:rPr>
          <w:rFonts w:cs="Arial"/>
          <w:sz w:val="20"/>
        </w:rPr>
        <w:t xml:space="preserve">v z.  Peter  Ž i g a   v. r. </w:t>
      </w:r>
    </w:p>
    <w:p w:rsidR="007E25C3" w:rsidRPr="00481DC3" w:rsidP="007E25C3">
      <w:pPr>
        <w:keepNext w:val="0"/>
        <w:keepLines w:val="0"/>
        <w:widowControl w:val="0"/>
        <w:ind w:left="4956"/>
        <w:outlineLvl w:val="0"/>
        <w:rPr>
          <w:rFonts w:cs="Arial"/>
          <w:sz w:val="20"/>
        </w:rPr>
      </w:pPr>
      <w:r w:rsidRPr="00481DC3">
        <w:rPr>
          <w:rFonts w:cs="Arial"/>
          <w:sz w:val="20"/>
        </w:rPr>
        <w:t xml:space="preserve">podpredseda </w:t>
      </w:r>
    </w:p>
    <w:p w:rsidR="007E25C3" w:rsidRPr="00481DC3" w:rsidP="007E25C3">
      <w:pPr>
        <w:keepNext w:val="0"/>
        <w:keepLines w:val="0"/>
        <w:widowControl w:val="0"/>
        <w:ind w:left="4956"/>
        <w:outlineLvl w:val="0"/>
        <w:rPr>
          <w:rFonts w:cs="Arial"/>
          <w:sz w:val="20"/>
        </w:rPr>
      </w:pPr>
      <w:r w:rsidRPr="00481DC3">
        <w:rPr>
          <w:rFonts w:cs="Arial"/>
          <w:sz w:val="20"/>
        </w:rPr>
        <w:t>Národnej rady Slovenskej republiky,</w:t>
      </w:r>
    </w:p>
    <w:p w:rsidR="00A56FCE" w:rsidRPr="00481DC3" w:rsidP="00481DC3">
      <w:pPr>
        <w:keepNext w:val="0"/>
        <w:keepLines w:val="0"/>
        <w:widowControl w:val="0"/>
        <w:ind w:left="4956"/>
        <w:outlineLvl w:val="0"/>
        <w:rPr>
          <w:rFonts w:cs="Arial"/>
          <w:sz w:val="20"/>
        </w:rPr>
      </w:pPr>
      <w:r w:rsidRPr="00481DC3" w:rsidR="007E25C3">
        <w:rPr>
          <w:rFonts w:cs="Arial"/>
          <w:sz w:val="20"/>
        </w:rPr>
        <w:t>poverený výkonom právomocí predsedu Národnej rady Slovenskej republiky</w:t>
      </w:r>
    </w:p>
    <w:p w:rsidR="00A56FCE" w:rsidRPr="00481DC3" w:rsidP="00A56FCE">
      <w:pPr>
        <w:keepNext w:val="0"/>
        <w:keepLines w:val="0"/>
        <w:widowControl w:val="0"/>
        <w:jc w:val="both"/>
        <w:rPr>
          <w:rFonts w:cs="Arial"/>
          <w:sz w:val="20"/>
        </w:rPr>
      </w:pPr>
    </w:p>
    <w:p w:rsidR="00A56FCE" w:rsidRPr="00481DC3" w:rsidP="00A56FCE">
      <w:pPr>
        <w:keepNext w:val="0"/>
        <w:keepLines w:val="0"/>
        <w:widowControl w:val="0"/>
        <w:jc w:val="both"/>
        <w:rPr>
          <w:rFonts w:cs="Arial"/>
          <w:sz w:val="20"/>
        </w:rPr>
      </w:pPr>
      <w:r w:rsidRPr="00481DC3">
        <w:rPr>
          <w:rFonts w:cs="Arial"/>
          <w:sz w:val="20"/>
        </w:rPr>
        <w:t>Overovatelia:</w:t>
      </w:r>
    </w:p>
    <w:p w:rsidR="00481DC3" w:rsidRPr="00481DC3" w:rsidP="00481DC3">
      <w:pPr>
        <w:pStyle w:val="ListParagraph"/>
        <w:widowControl w:val="0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</w:rPr>
      </w:pPr>
      <w:r w:rsidRPr="00481DC3">
        <w:rPr>
          <w:rFonts w:ascii="Arial" w:hAnsi="Arial" w:cs="Arial"/>
          <w:sz w:val="20"/>
          <w:szCs w:val="20"/>
        </w:rPr>
        <w:t>Peter K a l i v o d a   v. r.</w:t>
      </w:r>
    </w:p>
    <w:p w:rsidR="001D4A64" w:rsidRPr="00481DC3" w:rsidP="00481DC3">
      <w:pPr>
        <w:pStyle w:val="ListParagraph"/>
        <w:widowControl w:val="0"/>
        <w:tabs>
          <w:tab w:val="left" w:pos="567"/>
        </w:tabs>
        <w:ind w:left="0"/>
        <w:jc w:val="both"/>
        <w:rPr>
          <w:rFonts w:cs="Arial"/>
          <w:sz w:val="20"/>
          <w:szCs w:val="20"/>
        </w:rPr>
      </w:pPr>
      <w:r w:rsidRPr="00481DC3" w:rsidR="00481DC3">
        <w:rPr>
          <w:rFonts w:ascii="Arial" w:hAnsi="Arial" w:cs="Arial"/>
          <w:sz w:val="20"/>
          <w:szCs w:val="20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1DC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C5DE6"/>
    <w:multiLevelType w:val="hybridMultilevel"/>
    <w:tmpl w:val="55B0A2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142B"/>
    <w:rsid w:val="00005A0C"/>
    <w:rsid w:val="00012F52"/>
    <w:rsid w:val="0002738E"/>
    <w:rsid w:val="000276B6"/>
    <w:rsid w:val="00032F2E"/>
    <w:rsid w:val="00035ED7"/>
    <w:rsid w:val="00041326"/>
    <w:rsid w:val="00044748"/>
    <w:rsid w:val="000517B7"/>
    <w:rsid w:val="000534BB"/>
    <w:rsid w:val="000553E7"/>
    <w:rsid w:val="00065594"/>
    <w:rsid w:val="0008362A"/>
    <w:rsid w:val="00087936"/>
    <w:rsid w:val="00097399"/>
    <w:rsid w:val="000C0247"/>
    <w:rsid w:val="000C3759"/>
    <w:rsid w:val="000C50DE"/>
    <w:rsid w:val="000C748F"/>
    <w:rsid w:val="000E0DBB"/>
    <w:rsid w:val="000F419B"/>
    <w:rsid w:val="000F6A9A"/>
    <w:rsid w:val="001059B9"/>
    <w:rsid w:val="00106069"/>
    <w:rsid w:val="00111B69"/>
    <w:rsid w:val="0014411E"/>
    <w:rsid w:val="001578C6"/>
    <w:rsid w:val="00157C10"/>
    <w:rsid w:val="00157E8D"/>
    <w:rsid w:val="00160D5B"/>
    <w:rsid w:val="00164D02"/>
    <w:rsid w:val="00181679"/>
    <w:rsid w:val="001C14A5"/>
    <w:rsid w:val="001C6BF6"/>
    <w:rsid w:val="001D3F22"/>
    <w:rsid w:val="001D4A64"/>
    <w:rsid w:val="001D7AA2"/>
    <w:rsid w:val="001E20F2"/>
    <w:rsid w:val="001F05FF"/>
    <w:rsid w:val="001F0BBD"/>
    <w:rsid w:val="001F23B5"/>
    <w:rsid w:val="0020515B"/>
    <w:rsid w:val="00243ADA"/>
    <w:rsid w:val="00257C78"/>
    <w:rsid w:val="002629CC"/>
    <w:rsid w:val="00285FD7"/>
    <w:rsid w:val="0029635F"/>
    <w:rsid w:val="002A650A"/>
    <w:rsid w:val="002B32A6"/>
    <w:rsid w:val="002D2F37"/>
    <w:rsid w:val="002F441E"/>
    <w:rsid w:val="00321809"/>
    <w:rsid w:val="00322BE5"/>
    <w:rsid w:val="00324F07"/>
    <w:rsid w:val="003325B4"/>
    <w:rsid w:val="0033262C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860F5"/>
    <w:rsid w:val="00392A06"/>
    <w:rsid w:val="00395713"/>
    <w:rsid w:val="0039703A"/>
    <w:rsid w:val="003B093F"/>
    <w:rsid w:val="003B290F"/>
    <w:rsid w:val="003B6CE0"/>
    <w:rsid w:val="003C7FDA"/>
    <w:rsid w:val="003D3B19"/>
    <w:rsid w:val="003D3CB1"/>
    <w:rsid w:val="003E1E97"/>
    <w:rsid w:val="003E72D6"/>
    <w:rsid w:val="003E7A3D"/>
    <w:rsid w:val="003F3336"/>
    <w:rsid w:val="004114AF"/>
    <w:rsid w:val="004171C5"/>
    <w:rsid w:val="00427554"/>
    <w:rsid w:val="004571EC"/>
    <w:rsid w:val="00462A39"/>
    <w:rsid w:val="00470726"/>
    <w:rsid w:val="0048089C"/>
    <w:rsid w:val="00481DC3"/>
    <w:rsid w:val="0048571D"/>
    <w:rsid w:val="00490C71"/>
    <w:rsid w:val="00491ABF"/>
    <w:rsid w:val="004A244C"/>
    <w:rsid w:val="004B1106"/>
    <w:rsid w:val="004B4EDF"/>
    <w:rsid w:val="004C066C"/>
    <w:rsid w:val="004E21E4"/>
    <w:rsid w:val="004E32C7"/>
    <w:rsid w:val="004F299D"/>
    <w:rsid w:val="0050310D"/>
    <w:rsid w:val="00533CF8"/>
    <w:rsid w:val="0053532E"/>
    <w:rsid w:val="00543E1D"/>
    <w:rsid w:val="00584E63"/>
    <w:rsid w:val="005951BC"/>
    <w:rsid w:val="005A698E"/>
    <w:rsid w:val="005A7B75"/>
    <w:rsid w:val="005B6EF8"/>
    <w:rsid w:val="005C1A37"/>
    <w:rsid w:val="005C6D03"/>
    <w:rsid w:val="005D1223"/>
    <w:rsid w:val="005D6772"/>
    <w:rsid w:val="005D758F"/>
    <w:rsid w:val="005F204A"/>
    <w:rsid w:val="005F7698"/>
    <w:rsid w:val="006021A5"/>
    <w:rsid w:val="006059FC"/>
    <w:rsid w:val="006071EF"/>
    <w:rsid w:val="00611A4D"/>
    <w:rsid w:val="00614ADB"/>
    <w:rsid w:val="0062436D"/>
    <w:rsid w:val="006327D2"/>
    <w:rsid w:val="00634A98"/>
    <w:rsid w:val="006429DA"/>
    <w:rsid w:val="006505BD"/>
    <w:rsid w:val="00662542"/>
    <w:rsid w:val="00673D18"/>
    <w:rsid w:val="00693C8B"/>
    <w:rsid w:val="006977F4"/>
    <w:rsid w:val="006A3ADF"/>
    <w:rsid w:val="006A4415"/>
    <w:rsid w:val="006A6268"/>
    <w:rsid w:val="006B74E0"/>
    <w:rsid w:val="006D1B87"/>
    <w:rsid w:val="006D7F1D"/>
    <w:rsid w:val="006E4882"/>
    <w:rsid w:val="006F07D9"/>
    <w:rsid w:val="006F32A4"/>
    <w:rsid w:val="007106BF"/>
    <w:rsid w:val="00726D76"/>
    <w:rsid w:val="00727B06"/>
    <w:rsid w:val="00742C7D"/>
    <w:rsid w:val="007478BC"/>
    <w:rsid w:val="0075381E"/>
    <w:rsid w:val="0077330B"/>
    <w:rsid w:val="00774761"/>
    <w:rsid w:val="00777027"/>
    <w:rsid w:val="00780B42"/>
    <w:rsid w:val="00780DEE"/>
    <w:rsid w:val="00792D62"/>
    <w:rsid w:val="00794862"/>
    <w:rsid w:val="007B06ED"/>
    <w:rsid w:val="007B0BE7"/>
    <w:rsid w:val="007B15D9"/>
    <w:rsid w:val="007D0AF0"/>
    <w:rsid w:val="007D3BBE"/>
    <w:rsid w:val="007E25C3"/>
    <w:rsid w:val="007F5A97"/>
    <w:rsid w:val="00800C2E"/>
    <w:rsid w:val="00801B2D"/>
    <w:rsid w:val="00802B2C"/>
    <w:rsid w:val="00805876"/>
    <w:rsid w:val="008104FA"/>
    <w:rsid w:val="00832126"/>
    <w:rsid w:val="00832C32"/>
    <w:rsid w:val="00854419"/>
    <w:rsid w:val="00876720"/>
    <w:rsid w:val="00876988"/>
    <w:rsid w:val="00880A97"/>
    <w:rsid w:val="008971A7"/>
    <w:rsid w:val="008B55DD"/>
    <w:rsid w:val="008B75DF"/>
    <w:rsid w:val="008C069B"/>
    <w:rsid w:val="008C284D"/>
    <w:rsid w:val="008C4A7F"/>
    <w:rsid w:val="008D4C68"/>
    <w:rsid w:val="008E6414"/>
    <w:rsid w:val="008F45FE"/>
    <w:rsid w:val="008F6484"/>
    <w:rsid w:val="00906828"/>
    <w:rsid w:val="0091440B"/>
    <w:rsid w:val="00925720"/>
    <w:rsid w:val="00927181"/>
    <w:rsid w:val="00937521"/>
    <w:rsid w:val="00953BE8"/>
    <w:rsid w:val="00964BD8"/>
    <w:rsid w:val="00967672"/>
    <w:rsid w:val="009750C8"/>
    <w:rsid w:val="0098545F"/>
    <w:rsid w:val="00991926"/>
    <w:rsid w:val="00993CD8"/>
    <w:rsid w:val="009A38A1"/>
    <w:rsid w:val="009A4870"/>
    <w:rsid w:val="009A7522"/>
    <w:rsid w:val="009B187B"/>
    <w:rsid w:val="009B2A79"/>
    <w:rsid w:val="009B31B6"/>
    <w:rsid w:val="009B560E"/>
    <w:rsid w:val="009C472F"/>
    <w:rsid w:val="009F79EE"/>
    <w:rsid w:val="00A1110F"/>
    <w:rsid w:val="00A31BCD"/>
    <w:rsid w:val="00A35F97"/>
    <w:rsid w:val="00A479ED"/>
    <w:rsid w:val="00A56FCE"/>
    <w:rsid w:val="00A66B40"/>
    <w:rsid w:val="00A93317"/>
    <w:rsid w:val="00A93939"/>
    <w:rsid w:val="00AA1FC8"/>
    <w:rsid w:val="00AB4A20"/>
    <w:rsid w:val="00AB5E70"/>
    <w:rsid w:val="00AC0130"/>
    <w:rsid w:val="00AC167A"/>
    <w:rsid w:val="00AC5B2C"/>
    <w:rsid w:val="00AD2B0A"/>
    <w:rsid w:val="00AE6B75"/>
    <w:rsid w:val="00AF0396"/>
    <w:rsid w:val="00AF534B"/>
    <w:rsid w:val="00B031AD"/>
    <w:rsid w:val="00B116D3"/>
    <w:rsid w:val="00B12FCE"/>
    <w:rsid w:val="00B14303"/>
    <w:rsid w:val="00B27572"/>
    <w:rsid w:val="00B37E78"/>
    <w:rsid w:val="00B51315"/>
    <w:rsid w:val="00B60952"/>
    <w:rsid w:val="00B860EE"/>
    <w:rsid w:val="00B9570C"/>
    <w:rsid w:val="00BB07D5"/>
    <w:rsid w:val="00BB4A30"/>
    <w:rsid w:val="00BB5647"/>
    <w:rsid w:val="00BD0961"/>
    <w:rsid w:val="00BD6090"/>
    <w:rsid w:val="00BE37F7"/>
    <w:rsid w:val="00BE794F"/>
    <w:rsid w:val="00C33D01"/>
    <w:rsid w:val="00C34BDF"/>
    <w:rsid w:val="00C64050"/>
    <w:rsid w:val="00C64D2A"/>
    <w:rsid w:val="00C712D2"/>
    <w:rsid w:val="00C74725"/>
    <w:rsid w:val="00C7492B"/>
    <w:rsid w:val="00C856FC"/>
    <w:rsid w:val="00C94996"/>
    <w:rsid w:val="00CA45EF"/>
    <w:rsid w:val="00CB186A"/>
    <w:rsid w:val="00CB342C"/>
    <w:rsid w:val="00CB4DE5"/>
    <w:rsid w:val="00CC565F"/>
    <w:rsid w:val="00CE181F"/>
    <w:rsid w:val="00CE26EA"/>
    <w:rsid w:val="00D04B4A"/>
    <w:rsid w:val="00D125B5"/>
    <w:rsid w:val="00D2335F"/>
    <w:rsid w:val="00D31AED"/>
    <w:rsid w:val="00D3405E"/>
    <w:rsid w:val="00D406F1"/>
    <w:rsid w:val="00D505D7"/>
    <w:rsid w:val="00D53DF6"/>
    <w:rsid w:val="00D55F34"/>
    <w:rsid w:val="00D56DA7"/>
    <w:rsid w:val="00D71952"/>
    <w:rsid w:val="00D77FD2"/>
    <w:rsid w:val="00D837B6"/>
    <w:rsid w:val="00D92237"/>
    <w:rsid w:val="00DB3CDE"/>
    <w:rsid w:val="00DB4F09"/>
    <w:rsid w:val="00DD3379"/>
    <w:rsid w:val="00DF2CDA"/>
    <w:rsid w:val="00DF3E0C"/>
    <w:rsid w:val="00DF776E"/>
    <w:rsid w:val="00E03CF6"/>
    <w:rsid w:val="00E06FDD"/>
    <w:rsid w:val="00E076C1"/>
    <w:rsid w:val="00E104F1"/>
    <w:rsid w:val="00E40FCF"/>
    <w:rsid w:val="00E507BE"/>
    <w:rsid w:val="00E54255"/>
    <w:rsid w:val="00E577FA"/>
    <w:rsid w:val="00E62FC2"/>
    <w:rsid w:val="00E6696D"/>
    <w:rsid w:val="00E702EC"/>
    <w:rsid w:val="00E80539"/>
    <w:rsid w:val="00E96B08"/>
    <w:rsid w:val="00EA11E4"/>
    <w:rsid w:val="00EA2030"/>
    <w:rsid w:val="00EA208E"/>
    <w:rsid w:val="00EB43D6"/>
    <w:rsid w:val="00EB6D47"/>
    <w:rsid w:val="00EC4C0A"/>
    <w:rsid w:val="00EC72D6"/>
    <w:rsid w:val="00EE1C21"/>
    <w:rsid w:val="00F03AE8"/>
    <w:rsid w:val="00F116B6"/>
    <w:rsid w:val="00F13A27"/>
    <w:rsid w:val="00F24BB0"/>
    <w:rsid w:val="00F24C1A"/>
    <w:rsid w:val="00F349DC"/>
    <w:rsid w:val="00F35A1C"/>
    <w:rsid w:val="00F430DB"/>
    <w:rsid w:val="00F448BB"/>
    <w:rsid w:val="00F46E06"/>
    <w:rsid w:val="00F51773"/>
    <w:rsid w:val="00F530B4"/>
    <w:rsid w:val="00F80D69"/>
    <w:rsid w:val="00F832F9"/>
    <w:rsid w:val="00F85B36"/>
    <w:rsid w:val="00F93C61"/>
    <w:rsid w:val="00F94635"/>
    <w:rsid w:val="00FA1DA6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paragraph" w:customStyle="1" w:styleId="Default">
    <w:name w:val="Default"/>
    <w:rsid w:val="001059B9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5199-0518-42B5-85D2-FAD48298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23</cp:revision>
  <cp:lastPrinted>2024-05-28T11:25:00Z</cp:lastPrinted>
  <dcterms:created xsi:type="dcterms:W3CDTF">2021-09-27T07:30:00Z</dcterms:created>
  <dcterms:modified xsi:type="dcterms:W3CDTF">2025-02-04T17:27:00Z</dcterms:modified>
</cp:coreProperties>
</file>