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</w:t>
      </w:r>
      <w:r w:rsidR="00073719">
        <w:rPr>
          <w:sz w:val="22"/>
          <w:szCs w:val="22"/>
        </w:rPr>
        <w:t>302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C46E3">
      <w:pPr>
        <w:pStyle w:val="rozhodnutia"/>
      </w:pPr>
      <w:r>
        <w:t>708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C46E3">
        <w:rPr>
          <w:rFonts w:ascii="Arial" w:hAnsi="Arial" w:cs="Arial"/>
          <w:sz w:val="22"/>
        </w:rPr>
        <w:t>21</w:t>
      </w:r>
      <w:r w:rsidR="00DB58FD">
        <w:rPr>
          <w:rFonts w:ascii="Arial" w:hAnsi="Arial" w:cs="Arial"/>
          <w:sz w:val="22"/>
        </w:rPr>
        <w:t xml:space="preserve">. </w:t>
      </w:r>
      <w:r w:rsidR="005C46E3">
        <w:rPr>
          <w:rFonts w:ascii="Arial" w:hAnsi="Arial" w:cs="Arial"/>
          <w:sz w:val="22"/>
        </w:rPr>
        <w:t>januá</w:t>
      </w:r>
      <w:r w:rsidR="009A6136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C46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073719">
        <w:rPr>
          <w:rFonts w:ascii="Arial" w:hAnsi="Arial" w:cs="Arial"/>
          <w:sz w:val="22"/>
          <w:szCs w:val="20"/>
        </w:rPr>
        <w:t>ávrhu zákona podaného</w:t>
      </w:r>
      <w:r>
        <w:rPr>
          <w:rFonts w:ascii="Arial" w:hAnsi="Arial" w:cs="Arial"/>
          <w:sz w:val="22"/>
          <w:szCs w:val="20"/>
        </w:rPr>
        <w:t xml:space="preserve"> </w:t>
      </w:r>
      <w:r w:rsidR="006501A1">
        <w:rPr>
          <w:rFonts w:ascii="Arial" w:hAnsi="Arial" w:cs="Arial"/>
          <w:sz w:val="22"/>
          <w:szCs w:val="20"/>
        </w:rPr>
        <w:t>poslan</w:t>
      </w:r>
      <w:r w:rsidR="00E61F16">
        <w:rPr>
          <w:rFonts w:ascii="Arial" w:hAnsi="Arial" w:cs="Arial"/>
          <w:sz w:val="22"/>
          <w:szCs w:val="20"/>
        </w:rPr>
        <w:t>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71BA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E61F16" w:rsidRPr="00E61F16">
        <w:rPr>
          <w:rFonts w:cs="Arial"/>
          <w:noProof/>
          <w:sz w:val="22"/>
          <w:lang w:val="sk-SK"/>
        </w:rPr>
        <w:t xml:space="preserve">poslankýň Národnej rady Slovenskej republiky Beáty JURÍK, </w:t>
      </w:r>
      <w:r w:rsidR="005C46E3">
        <w:rPr>
          <w:rFonts w:cs="Arial"/>
          <w:noProof/>
          <w:sz w:val="22"/>
          <w:lang w:val="sk-SK"/>
        </w:rPr>
        <w:br/>
      </w:r>
      <w:r w:rsidR="00E61F16" w:rsidRPr="00E61F16">
        <w:rPr>
          <w:rFonts w:cs="Arial"/>
          <w:noProof/>
          <w:sz w:val="22"/>
          <w:lang w:val="sk-SK"/>
        </w:rPr>
        <w:t>Lucie PLAVÁKOVEJ a Zuzany ŠTEVULOVEJ</w:t>
      </w:r>
      <w:r w:rsidR="00E61F16">
        <w:rPr>
          <w:rFonts w:cs="Arial"/>
          <w:noProof/>
          <w:sz w:val="22"/>
          <w:lang w:val="sk-SK"/>
        </w:rPr>
        <w:t xml:space="preserve"> na vydanie </w:t>
      </w:r>
      <w:r w:rsidR="00E61F16" w:rsidRPr="00E61F16">
        <w:rPr>
          <w:rFonts w:cs="Arial"/>
          <w:noProof/>
          <w:sz w:val="22"/>
          <w:lang w:val="sk-SK"/>
        </w:rPr>
        <w:t xml:space="preserve">zákona o pomoci osobám zažívajúcim násilie a o zmene a doplnení niektorých zákonov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</w:t>
      </w:r>
      <w:r w:rsidR="00E61F16">
        <w:rPr>
          <w:rFonts w:cs="Arial"/>
          <w:noProof/>
          <w:sz w:val="22"/>
          <w:szCs w:val="22"/>
          <w:lang w:val="sk-SK"/>
        </w:rPr>
        <w:t>24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C46E3">
        <w:rPr>
          <w:rFonts w:cs="Arial"/>
          <w:sz w:val="22"/>
          <w:szCs w:val="22"/>
          <w:lang w:val="sk-SK"/>
        </w:rPr>
        <w:t>26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00BBD" w:rsidRDefault="00053318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</w:p>
    <w:p w:rsidR="00877F08" w:rsidRDefault="00200BBD" w:rsidP="00C201C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C46E3">
        <w:rPr>
          <w:rFonts w:ascii="Arial" w:hAnsi="Arial" w:cs="Arial"/>
          <w:sz w:val="22"/>
          <w:szCs w:val="22"/>
        </w:rPr>
        <w:t>verejnú správu a regionálny rozvoj</w:t>
      </w:r>
      <w:r w:rsidR="00D84702">
        <w:rPr>
          <w:rFonts w:ascii="Arial" w:hAnsi="Arial" w:cs="Arial"/>
          <w:sz w:val="22"/>
          <w:szCs w:val="22"/>
        </w:rPr>
        <w:t xml:space="preserve">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C201C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C46E3">
        <w:rPr>
          <w:rFonts w:ascii="Arial" w:hAnsi="Arial" w:cs="Arial"/>
          <w:sz w:val="22"/>
          <w:szCs w:val="22"/>
        </w:rPr>
        <w:t>ľudské práva a národnostné menšiny</w:t>
      </w:r>
      <w:r w:rsidR="00ED57D6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D57D6">
        <w:rPr>
          <w:rFonts w:ascii="Arial" w:hAnsi="Arial" w:cs="Arial"/>
          <w:sz w:val="22"/>
          <w:szCs w:val="22"/>
        </w:rPr>
        <w:t>Ústavnoprávny v</w:t>
      </w:r>
      <w:r w:rsidR="009A6136">
        <w:rPr>
          <w:rFonts w:ascii="Arial" w:hAnsi="Arial" w:cs="Arial"/>
          <w:sz w:val="22"/>
          <w:szCs w:val="22"/>
        </w:rPr>
        <w:t>ýbor Národne</w:t>
      </w:r>
      <w:r w:rsidR="00ED57D6">
        <w:rPr>
          <w:rFonts w:ascii="Arial" w:hAnsi="Arial" w:cs="Arial"/>
          <w:sz w:val="22"/>
          <w:szCs w:val="22"/>
        </w:rPr>
        <w:t>j rady Slovenskej republiky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201C4" w:rsidRDefault="00C201C4" w:rsidP="00C201C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61533">
        <w:rPr>
          <w:rFonts w:ascii="Arial" w:hAnsi="Arial" w:cs="Arial"/>
          <w:sz w:val="22"/>
          <w:szCs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3719"/>
    <w:rsid w:val="00075915"/>
    <w:rsid w:val="00076DF7"/>
    <w:rsid w:val="0008043A"/>
    <w:rsid w:val="0008262A"/>
    <w:rsid w:val="000B34C2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B0FD6"/>
    <w:rsid w:val="001D544C"/>
    <w:rsid w:val="001E0D37"/>
    <w:rsid w:val="001E0E61"/>
    <w:rsid w:val="001F269B"/>
    <w:rsid w:val="001F386C"/>
    <w:rsid w:val="00200BBD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06BF5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04EE3"/>
    <w:rsid w:val="00511408"/>
    <w:rsid w:val="00517409"/>
    <w:rsid w:val="005236B0"/>
    <w:rsid w:val="00533AF4"/>
    <w:rsid w:val="00543177"/>
    <w:rsid w:val="005434C1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46E3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A7AFC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14CC"/>
    <w:rsid w:val="00B5447B"/>
    <w:rsid w:val="00B54BA7"/>
    <w:rsid w:val="00B61533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01C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B4118"/>
    <w:rsid w:val="00CC164C"/>
    <w:rsid w:val="00CC76CA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4702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1F16"/>
    <w:rsid w:val="00E626A7"/>
    <w:rsid w:val="00E629C3"/>
    <w:rsid w:val="00E655CA"/>
    <w:rsid w:val="00E66E63"/>
    <w:rsid w:val="00E73DEE"/>
    <w:rsid w:val="00E818F4"/>
    <w:rsid w:val="00E82568"/>
    <w:rsid w:val="00E842B0"/>
    <w:rsid w:val="00E93050"/>
    <w:rsid w:val="00E9403F"/>
    <w:rsid w:val="00EA4E58"/>
    <w:rsid w:val="00EB7F5F"/>
    <w:rsid w:val="00EC4E76"/>
    <w:rsid w:val="00ED57D6"/>
    <w:rsid w:val="00EE462C"/>
    <w:rsid w:val="00EE707E"/>
    <w:rsid w:val="00F03576"/>
    <w:rsid w:val="00F11A6E"/>
    <w:rsid w:val="00F253E2"/>
    <w:rsid w:val="00F33F47"/>
    <w:rsid w:val="00F412FB"/>
    <w:rsid w:val="00F54DF6"/>
    <w:rsid w:val="00F56AEF"/>
    <w:rsid w:val="00F6396A"/>
    <w:rsid w:val="00F671E8"/>
    <w:rsid w:val="00F71BA4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062E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2024-11-26T15:59:00Z</cp:lastPrinted>
  <dcterms:created xsi:type="dcterms:W3CDTF">2025-01-20T12:53:00Z</dcterms:created>
  <dcterms:modified xsi:type="dcterms:W3CDTF">2025-01-21T09:28:00Z</dcterms:modified>
</cp:coreProperties>
</file>