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:rsidTr="00DE523E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:rsidR="00FC2B55" w:rsidRPr="002038A8" w:rsidRDefault="00DE523E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134" w:type="dxa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6" w:type="dxa"/>
            <w:gridSpan w:val="2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446" w:type="dxa"/>
          </w:tcPr>
          <w:p w:rsidR="00FC2B55" w:rsidRPr="002038A8" w:rsidRDefault="002038A8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134" w:type="dxa"/>
          </w:tcPr>
          <w:p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isvs_7714</w:t>
            </w:r>
          </w:p>
        </w:tc>
        <w:tc>
          <w:tcPr>
            <w:tcW w:w="1276" w:type="dxa"/>
            <w:gridSpan w:val="2"/>
          </w:tcPr>
          <w:p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Integrovaný systém Finančnej správy - správa daní (ISFS-SD)</w:t>
            </w:r>
          </w:p>
        </w:tc>
        <w:tc>
          <w:tcPr>
            <w:tcW w:w="1559" w:type="dxa"/>
          </w:tcPr>
          <w:p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nie (</w:t>
            </w: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prevádzka vo vládnom </w:t>
            </w:r>
            <w:proofErr w:type="spellStart"/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cloude</w:t>
            </w:r>
            <w:proofErr w:type="spellEnd"/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nie je plánovaná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C2B55" w:rsidRPr="002038A8" w:rsidRDefault="00E67E97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C2B55" w:rsidRPr="002038A8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C2B55" w:rsidRPr="002038A8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konanie ide.)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sú niektoré úkony v konaní, alebo celé konanie viazané na listinnú podobu komunikácie, uveďte o aké ide a z akého dôvodu.)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a je na dané konanie zákon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úprava konania je odlišná od úpravy v zákone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alebo ak je použitie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vylúčené, uveďte čoho sa to týka a z akého dôvodu.)</w:t>
            </w: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údaje ide a v akom konaní.)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akú evidenciu ide.)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. v znení neskorších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 xml:space="preserve">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akým spôsobom budú údaje v konaní predkladané/preukazované. Ak sa vyžaduje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lastRenderedPageBreak/>
              <w:t>predloženie účastníkom konania, uveďte dôvod.)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budú údaje v konaní predkladané/preukazované v budúcnosti. Ak sa vyžaduje predloženie účastníkom konania, uveďte dôvod.)</w:t>
            </w: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ktorým orgánom verejnej moci, resp. iným osobám nie je možné údaje z evidencie poskytnúť, aj ak ich na plnenie zákonných úloh potrebujú a z akého dôvodu.)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je zabezpečené poskytovanie údajov z evidencie pre iné subjekty na plnenie ich zákonných úloh. Ak sa na poskytovanie údajov nepoužíva modul procesnej integrácie a integrácie údajov, uveďte dôvod. Ak je elektronické alebo automatizované poskytovanie vylúčené, uveďte dôvod.)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poskytovanie údajov z evidencie využitý režim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ako je na zákonnej úrovni inštitucionalizované elektronické a automatizované poskytovanie údajov z evidencie, akým režimom sa riadi. Ak je použitie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 v znení neskorších predpisov vylúčené, uveďte dôvod.)</w:t>
            </w:r>
          </w:p>
        </w:tc>
      </w:tr>
      <w:tr w:rsidR="00FC2B55" w:rsidRPr="00FC2B55" w:rsidTr="00DE523E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 a ktoré údaje z nej budú navrhnuté na zaradenie do zoznamu referenčných údajov. Ak sa neplánuje zaradenie žiadnych údajov, uveďte dôvod)</w:t>
            </w:r>
          </w:p>
        </w:tc>
      </w:tr>
      <w:tr w:rsidR="00FC2B55" w:rsidRPr="00FC2B55" w:rsidTr="00DE523E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DE523E">
              <w:tc>
                <w:tcPr>
                  <w:tcW w:w="436" w:type="dxa"/>
                </w:tcPr>
                <w:p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FC2B55" w:rsidRPr="00FC2B55" w:rsidTr="00DE523E">
              <w:tc>
                <w:tcPr>
                  <w:tcW w:w="436" w:type="dxa"/>
                </w:tcPr>
                <w:p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kedy sa plánuje zaradenie vyššie uvedených údajov do zoznamu referenčných údajov.)</w:t>
            </w:r>
          </w:p>
        </w:tc>
      </w:tr>
    </w:tbl>
    <w:p w:rsidR="00FC2B55" w:rsidRPr="00FC2B55" w:rsidRDefault="00FC2B55" w:rsidP="00FC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C2B55" w:rsidRPr="00FC2B55" w:rsidRDefault="000B0E3A" w:rsidP="000B0E3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2B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E523E" w:rsidRDefault="00DE523E"/>
    <w:sectPr w:rsidR="00DE5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246" w:rsidRDefault="003A0246" w:rsidP="00FC2B55">
      <w:pPr>
        <w:spacing w:after="0" w:line="240" w:lineRule="auto"/>
      </w:pPr>
      <w:r>
        <w:separator/>
      </w:r>
    </w:p>
  </w:endnote>
  <w:endnote w:type="continuationSeparator" w:id="0">
    <w:p w:rsidR="003A0246" w:rsidRDefault="003A0246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84" w:rsidRDefault="007B6F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399668"/>
      <w:docPartObj>
        <w:docPartGallery w:val="Page Numbers (Bottom of Page)"/>
        <w:docPartUnique/>
      </w:docPartObj>
    </w:sdtPr>
    <w:sdtEndPr/>
    <w:sdtContent>
      <w:p w:rsidR="00DE523E" w:rsidRDefault="00DE523E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6F8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523E" w:rsidRPr="00FF7125" w:rsidRDefault="00DE523E" w:rsidP="00FC2B55">
    <w:pPr>
      <w:pStyle w:val="Pta"/>
      <w:rPr>
        <w:sz w:val="24"/>
        <w:szCs w:val="24"/>
      </w:rPr>
    </w:pPr>
  </w:p>
  <w:p w:rsidR="00DE523E" w:rsidRPr="00FC2B55" w:rsidRDefault="00DE523E" w:rsidP="00FC2B5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84" w:rsidRDefault="007B6F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246" w:rsidRDefault="003A0246" w:rsidP="00FC2B55">
      <w:pPr>
        <w:spacing w:after="0" w:line="240" w:lineRule="auto"/>
      </w:pPr>
      <w:r>
        <w:separator/>
      </w:r>
    </w:p>
  </w:footnote>
  <w:footnote w:type="continuationSeparator" w:id="0">
    <w:p w:rsidR="003A0246" w:rsidRDefault="003A0246" w:rsidP="00FC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84" w:rsidRDefault="007B6F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84" w:rsidRPr="007B6F84" w:rsidRDefault="007B6F84">
    <w:pPr>
      <w:pStyle w:val="Hlavika"/>
      <w:rPr>
        <w:rFonts w:ascii="Times New Roman" w:hAnsi="Times New Roman" w:cs="Times New Roman"/>
      </w:rPr>
    </w:pPr>
    <w:r w:rsidRPr="007B6F84">
      <w:rPr>
        <w:rFonts w:ascii="Times New Roman" w:hAnsi="Times New Roman" w:cs="Times New Roman"/>
      </w:rPr>
      <w:t>Príloha b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84" w:rsidRDefault="007B6F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5"/>
    <w:rsid w:val="000757A2"/>
    <w:rsid w:val="0009124F"/>
    <w:rsid w:val="000B0E3A"/>
    <w:rsid w:val="001012F3"/>
    <w:rsid w:val="002038A8"/>
    <w:rsid w:val="00277FCB"/>
    <w:rsid w:val="003A0246"/>
    <w:rsid w:val="004A2F4C"/>
    <w:rsid w:val="00540118"/>
    <w:rsid w:val="00702F97"/>
    <w:rsid w:val="007B6F84"/>
    <w:rsid w:val="0080106A"/>
    <w:rsid w:val="008801B5"/>
    <w:rsid w:val="008C32BA"/>
    <w:rsid w:val="00947AF0"/>
    <w:rsid w:val="009C5666"/>
    <w:rsid w:val="009E09F7"/>
    <w:rsid w:val="00AC6818"/>
    <w:rsid w:val="00B85AC9"/>
    <w:rsid w:val="00DE523E"/>
    <w:rsid w:val="00E67E97"/>
    <w:rsid w:val="00EA0C4B"/>
    <w:rsid w:val="00F06266"/>
    <w:rsid w:val="00F422D4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A51E"/>
  <w15:chartTrackingRefBased/>
  <w15:docId w15:val="{18602F2D-8E20-4FB8-A9EB-68343C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Kuchar Jakub</cp:lastModifiedBy>
  <cp:revision>7</cp:revision>
  <cp:lastPrinted>2021-01-04T10:53:00Z</cp:lastPrinted>
  <dcterms:created xsi:type="dcterms:W3CDTF">2022-03-21T14:59:00Z</dcterms:created>
  <dcterms:modified xsi:type="dcterms:W3CDTF">2025-01-09T09:45:00Z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COO.2145.1000.3.4079704</vt:lpwstr>
  </property>
  <property fmtid="{D5CDD505-2E9C-101B-9397-08002B2CF9AE}" pid="152" name="FSC#FSCFOLIO@1.1001:docpropproject">
    <vt:lpwstr/>
  </property>
</Properties>
</file>