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70B8" w14:textId="77777777" w:rsidR="00C21EA0" w:rsidRDefault="00C21EA0" w:rsidP="00C21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C21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Predkladacia správa</w:t>
      </w:r>
    </w:p>
    <w:p w14:paraId="125C3915" w14:textId="77777777" w:rsidR="00C21EA0" w:rsidRPr="00C21EA0" w:rsidRDefault="00C21EA0" w:rsidP="00C21E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62087BDD" w14:textId="2191E660" w:rsidR="008879BD" w:rsidRDefault="0021457B" w:rsidP="001674B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BE79FE">
        <w:rPr>
          <w:rFonts w:ascii="Times New Roman" w:hAnsi="Times New Roman" w:cs="Times New Roman"/>
          <w:sz w:val="24"/>
          <w:szCs w:val="24"/>
        </w:rPr>
        <w:t xml:space="preserve">dstrašenie 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8879BD" w:rsidRPr="00BE79FE">
        <w:rPr>
          <w:rFonts w:ascii="Times New Roman" w:hAnsi="Times New Roman" w:cs="Times New Roman"/>
          <w:sz w:val="24"/>
          <w:szCs w:val="24"/>
        </w:rPr>
        <w:t xml:space="preserve"> základný</w:t>
      </w:r>
      <w:r>
        <w:rPr>
          <w:rFonts w:ascii="Times New Roman" w:hAnsi="Times New Roman" w:cs="Times New Roman"/>
          <w:sz w:val="24"/>
          <w:szCs w:val="24"/>
        </w:rPr>
        <w:t>m</w:t>
      </w:r>
      <w:r w:rsidR="008879BD" w:rsidRPr="00BE79FE">
        <w:rPr>
          <w:rFonts w:ascii="Times New Roman" w:hAnsi="Times New Roman" w:cs="Times New Roman"/>
          <w:sz w:val="24"/>
          <w:szCs w:val="24"/>
        </w:rPr>
        <w:t xml:space="preserve"> elemento</w:t>
      </w:r>
      <w:r>
        <w:rPr>
          <w:rFonts w:ascii="Times New Roman" w:hAnsi="Times New Roman" w:cs="Times New Roman"/>
          <w:sz w:val="24"/>
          <w:szCs w:val="24"/>
        </w:rPr>
        <w:t>m</w:t>
      </w:r>
      <w:r w:rsidR="008879BD" w:rsidRPr="00BE79FE">
        <w:rPr>
          <w:rFonts w:ascii="Times New Roman" w:hAnsi="Times New Roman" w:cs="Times New Roman"/>
          <w:sz w:val="24"/>
          <w:szCs w:val="24"/>
        </w:rPr>
        <w:t xml:space="preserve"> aliančnej obrannej stratégie. Hlavným nositeľom zmien aliančnej </w:t>
      </w:r>
      <w:r>
        <w:rPr>
          <w:rFonts w:ascii="Times New Roman" w:hAnsi="Times New Roman" w:cs="Times New Roman"/>
          <w:sz w:val="24"/>
          <w:szCs w:val="24"/>
        </w:rPr>
        <w:t xml:space="preserve">zostavy odstrašenia a </w:t>
      </w:r>
      <w:r w:rsidR="008879BD" w:rsidRPr="00BE79FE">
        <w:rPr>
          <w:rFonts w:ascii="Times New Roman" w:hAnsi="Times New Roman" w:cs="Times New Roman"/>
          <w:sz w:val="24"/>
          <w:szCs w:val="24"/>
        </w:rPr>
        <w:t>obrany je Akčný plán pripravenosti (RAP) schválený na</w:t>
      </w:r>
      <w:r w:rsidR="00A64029">
        <w:rPr>
          <w:rFonts w:ascii="Times New Roman" w:hAnsi="Times New Roman" w:cs="Times New Roman"/>
          <w:sz w:val="24"/>
          <w:szCs w:val="24"/>
        </w:rPr>
        <w:t> </w:t>
      </w:r>
      <w:r w:rsidR="006D7CEE">
        <w:rPr>
          <w:rFonts w:ascii="Times New Roman" w:hAnsi="Times New Roman" w:cs="Times New Roman"/>
          <w:sz w:val="24"/>
          <w:szCs w:val="24"/>
        </w:rPr>
        <w:t>samite</w:t>
      </w:r>
      <w:r w:rsidR="006D7CEE" w:rsidRPr="00BE79FE">
        <w:rPr>
          <w:rFonts w:ascii="Times New Roman" w:hAnsi="Times New Roman" w:cs="Times New Roman"/>
          <w:sz w:val="24"/>
          <w:szCs w:val="24"/>
        </w:rPr>
        <w:t xml:space="preserve"> </w:t>
      </w:r>
      <w:r w:rsidR="008879BD" w:rsidRPr="00BE79FE">
        <w:rPr>
          <w:rFonts w:ascii="Times New Roman" w:hAnsi="Times New Roman" w:cs="Times New Roman"/>
          <w:sz w:val="24"/>
          <w:szCs w:val="24"/>
        </w:rPr>
        <w:t xml:space="preserve">NATO vo Walese v roku 2014. Jeho cieľom bolo zaistiť pripravenosť </w:t>
      </w:r>
      <w:r w:rsidR="006D7CEE">
        <w:rPr>
          <w:rFonts w:ascii="Times New Roman" w:hAnsi="Times New Roman" w:cs="Times New Roman"/>
          <w:sz w:val="24"/>
          <w:szCs w:val="24"/>
        </w:rPr>
        <w:t>Aliancie</w:t>
      </w:r>
      <w:r w:rsidR="006D7CEE" w:rsidRPr="00BE79FE">
        <w:rPr>
          <w:rFonts w:ascii="Times New Roman" w:hAnsi="Times New Roman" w:cs="Times New Roman"/>
          <w:sz w:val="24"/>
          <w:szCs w:val="24"/>
        </w:rPr>
        <w:t xml:space="preserve"> </w:t>
      </w:r>
      <w:r w:rsidR="008879BD" w:rsidRPr="00BE79FE">
        <w:rPr>
          <w:rFonts w:ascii="Times New Roman" w:hAnsi="Times New Roman" w:cs="Times New Roman"/>
          <w:sz w:val="24"/>
          <w:szCs w:val="24"/>
        </w:rPr>
        <w:t xml:space="preserve">reagovať rýchlo a účinne na nové bezpečnostné hrozby </w:t>
      </w:r>
      <w:r w:rsidR="006D7CEE">
        <w:rPr>
          <w:rFonts w:ascii="Times New Roman" w:hAnsi="Times New Roman" w:cs="Times New Roman"/>
          <w:sz w:val="24"/>
          <w:szCs w:val="24"/>
        </w:rPr>
        <w:t> zo všetkých strategických smerov</w:t>
      </w:r>
      <w:r w:rsidR="008879BD" w:rsidRPr="00BE79FE">
        <w:rPr>
          <w:rFonts w:ascii="Times New Roman" w:hAnsi="Times New Roman" w:cs="Times New Roman"/>
          <w:sz w:val="24"/>
          <w:szCs w:val="24"/>
        </w:rPr>
        <w:t>. Na</w:t>
      </w:r>
      <w:r w:rsidR="00A64029">
        <w:rPr>
          <w:rFonts w:ascii="Times New Roman" w:hAnsi="Times New Roman" w:cs="Times New Roman"/>
          <w:sz w:val="24"/>
          <w:szCs w:val="24"/>
        </w:rPr>
        <w:t> </w:t>
      </w:r>
      <w:r w:rsidR="008879BD" w:rsidRPr="00BE79FE">
        <w:rPr>
          <w:rFonts w:ascii="Times New Roman" w:hAnsi="Times New Roman" w:cs="Times New Roman"/>
          <w:sz w:val="24"/>
          <w:szCs w:val="24"/>
        </w:rPr>
        <w:t>základe RAP bola následne počas summitu NATO vo Varšave v júli 2016 schválená posilnená zostava odstrašenia</w:t>
      </w:r>
      <w:r w:rsidR="000746DD" w:rsidRPr="000746DD">
        <w:rPr>
          <w:rFonts w:ascii="Times New Roman" w:hAnsi="Times New Roman" w:cs="Times New Roman"/>
          <w:sz w:val="24"/>
          <w:szCs w:val="24"/>
        </w:rPr>
        <w:t xml:space="preserve"> </w:t>
      </w:r>
      <w:r w:rsidR="000746DD" w:rsidRPr="00BE79FE">
        <w:rPr>
          <w:rFonts w:ascii="Times New Roman" w:hAnsi="Times New Roman" w:cs="Times New Roman"/>
          <w:sz w:val="24"/>
          <w:szCs w:val="24"/>
        </w:rPr>
        <w:t>a obrany</w:t>
      </w:r>
      <w:r w:rsidR="008879BD" w:rsidRPr="00BE79FE">
        <w:rPr>
          <w:rFonts w:ascii="Times New Roman" w:hAnsi="Times New Roman" w:cs="Times New Roman"/>
          <w:sz w:val="24"/>
          <w:szCs w:val="24"/>
        </w:rPr>
        <w:t>, ktorá poskytuje NATO široké spektrum možností na</w:t>
      </w:r>
      <w:r w:rsidR="00A64029">
        <w:rPr>
          <w:rFonts w:ascii="Times New Roman" w:hAnsi="Times New Roman" w:cs="Times New Roman"/>
          <w:sz w:val="24"/>
          <w:szCs w:val="24"/>
        </w:rPr>
        <w:t> </w:t>
      </w:r>
      <w:r w:rsidR="008879BD" w:rsidRPr="00BE79FE">
        <w:rPr>
          <w:rFonts w:ascii="Times New Roman" w:hAnsi="Times New Roman" w:cs="Times New Roman"/>
          <w:sz w:val="24"/>
          <w:szCs w:val="24"/>
        </w:rPr>
        <w:t>obranu aliančného územia, obyvateľstva, vzdušného priestoru a námorných liniek pred akýmkoľvek ohrozením z akéhokoľvek smeru. Jedným z</w:t>
      </w:r>
      <w:r w:rsidR="000746DD">
        <w:rPr>
          <w:rFonts w:ascii="Times New Roman" w:hAnsi="Times New Roman" w:cs="Times New Roman"/>
          <w:sz w:val="24"/>
          <w:szCs w:val="24"/>
        </w:rPr>
        <w:t> </w:t>
      </w:r>
      <w:r w:rsidR="008879BD" w:rsidRPr="00BE79FE">
        <w:rPr>
          <w:rFonts w:ascii="Times New Roman" w:hAnsi="Times New Roman" w:cs="Times New Roman"/>
          <w:sz w:val="24"/>
          <w:szCs w:val="24"/>
        </w:rPr>
        <w:t>najzásadnejších rozhodnutí prijatých ešte vo Varšave v oblasti posilnenia kolektívnej obrany bolo schválenie posilnenej predsunutej prítomnosti (</w:t>
      </w:r>
      <w:proofErr w:type="spellStart"/>
      <w:r w:rsidR="008879BD" w:rsidRPr="00BE79FE">
        <w:rPr>
          <w:rFonts w:ascii="Times New Roman" w:hAnsi="Times New Roman" w:cs="Times New Roman"/>
          <w:i/>
          <w:iCs/>
          <w:sz w:val="24"/>
          <w:szCs w:val="24"/>
        </w:rPr>
        <w:t>enhanced</w:t>
      </w:r>
      <w:proofErr w:type="spellEnd"/>
      <w:r w:rsidR="008879BD" w:rsidRPr="00BE79FE">
        <w:rPr>
          <w:rFonts w:ascii="Times New Roman" w:hAnsi="Times New Roman" w:cs="Times New Roman"/>
          <w:i/>
          <w:iCs/>
          <w:sz w:val="24"/>
          <w:szCs w:val="24"/>
        </w:rPr>
        <w:t xml:space="preserve"> Forward </w:t>
      </w:r>
      <w:proofErr w:type="spellStart"/>
      <w:r w:rsidR="008879BD" w:rsidRPr="00BE79FE">
        <w:rPr>
          <w:rFonts w:ascii="Times New Roman" w:hAnsi="Times New Roman" w:cs="Times New Roman"/>
          <w:i/>
          <w:iCs/>
          <w:sz w:val="24"/>
          <w:szCs w:val="24"/>
        </w:rPr>
        <w:t>Presence</w:t>
      </w:r>
      <w:proofErr w:type="spellEnd"/>
      <w:r w:rsidR="008879BD" w:rsidRPr="00BE79FE">
        <w:rPr>
          <w:rFonts w:ascii="Times New Roman" w:hAnsi="Times New Roman" w:cs="Times New Roman"/>
          <w:i/>
          <w:iCs/>
          <w:sz w:val="24"/>
          <w:szCs w:val="24"/>
        </w:rPr>
        <w:t xml:space="preserve"> – ďalej len „</w:t>
      </w:r>
      <w:proofErr w:type="spellStart"/>
      <w:r w:rsidR="008879BD" w:rsidRPr="00BE79FE">
        <w:rPr>
          <w:rFonts w:ascii="Times New Roman" w:hAnsi="Times New Roman" w:cs="Times New Roman"/>
          <w:i/>
          <w:iCs/>
          <w:sz w:val="24"/>
          <w:szCs w:val="24"/>
        </w:rPr>
        <w:t>eFP</w:t>
      </w:r>
      <w:proofErr w:type="spellEnd"/>
      <w:r w:rsidR="008879BD" w:rsidRPr="00BE79FE">
        <w:rPr>
          <w:rFonts w:ascii="Times New Roman" w:hAnsi="Times New Roman" w:cs="Times New Roman"/>
          <w:i/>
          <w:iCs/>
          <w:sz w:val="24"/>
          <w:szCs w:val="24"/>
        </w:rPr>
        <w:t xml:space="preserve">“) </w:t>
      </w:r>
      <w:r w:rsidR="008879BD" w:rsidRPr="00BE79FE">
        <w:rPr>
          <w:rFonts w:ascii="Times New Roman" w:hAnsi="Times New Roman" w:cs="Times New Roman"/>
          <w:sz w:val="24"/>
          <w:szCs w:val="24"/>
        </w:rPr>
        <w:t>NATO v Poľsku, Litve, Lotyšsku a Estónsku. Členské štáty NATO rozhodli o</w:t>
      </w:r>
      <w:r w:rsidR="000746DD">
        <w:rPr>
          <w:rFonts w:ascii="Times New Roman" w:hAnsi="Times New Roman" w:cs="Times New Roman"/>
          <w:sz w:val="24"/>
          <w:szCs w:val="24"/>
        </w:rPr>
        <w:t> </w:t>
      </w:r>
      <w:r w:rsidR="008879BD" w:rsidRPr="00BE79FE">
        <w:rPr>
          <w:rFonts w:ascii="Times New Roman" w:hAnsi="Times New Roman" w:cs="Times New Roman"/>
          <w:sz w:val="24"/>
          <w:szCs w:val="24"/>
        </w:rPr>
        <w:t>rozmiestnení jednej mnoho</w:t>
      </w:r>
      <w:r w:rsidR="000746DD">
        <w:rPr>
          <w:rFonts w:ascii="Times New Roman" w:hAnsi="Times New Roman" w:cs="Times New Roman"/>
          <w:sz w:val="24"/>
          <w:szCs w:val="24"/>
        </w:rPr>
        <w:t>národnej bojovej</w:t>
      </w:r>
      <w:r w:rsidR="008879BD" w:rsidRPr="00BE79FE">
        <w:rPr>
          <w:rFonts w:ascii="Times New Roman" w:hAnsi="Times New Roman" w:cs="Times New Roman"/>
          <w:sz w:val="24"/>
          <w:szCs w:val="24"/>
        </w:rPr>
        <w:t xml:space="preserve"> skupin</w:t>
      </w:r>
      <w:r w:rsidR="000746DD">
        <w:rPr>
          <w:rFonts w:ascii="Times New Roman" w:hAnsi="Times New Roman" w:cs="Times New Roman"/>
          <w:sz w:val="24"/>
          <w:szCs w:val="24"/>
        </w:rPr>
        <w:t>y</w:t>
      </w:r>
      <w:r w:rsidR="008879BD" w:rsidRPr="00BE79FE">
        <w:rPr>
          <w:rFonts w:ascii="Times New Roman" w:hAnsi="Times New Roman" w:cs="Times New Roman"/>
          <w:sz w:val="24"/>
          <w:szCs w:val="24"/>
        </w:rPr>
        <w:t xml:space="preserve"> v každom z uvedených členských štátov. </w:t>
      </w:r>
    </w:p>
    <w:p w14:paraId="7E7EC16A" w14:textId="34C107B6" w:rsidR="00E94909" w:rsidRPr="001721FA" w:rsidRDefault="00791A8A" w:rsidP="001674B5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stretnutí hláv štátov a vlád v Madride v 2022 bolo</w:t>
      </w:r>
      <w:r w:rsidR="001721FA">
        <w:rPr>
          <w:rFonts w:ascii="Times New Roman" w:hAnsi="Times New Roman" w:cs="Times New Roman"/>
          <w:sz w:val="24"/>
          <w:szCs w:val="24"/>
        </w:rPr>
        <w:t xml:space="preserve"> prijaté rozhodnutie, že tieto skupiny v prípade potreby budú navýšené do</w:t>
      </w:r>
      <w:r>
        <w:rPr>
          <w:rFonts w:ascii="Times New Roman" w:hAnsi="Times New Roman" w:cs="Times New Roman"/>
          <w:sz w:val="24"/>
          <w:szCs w:val="24"/>
        </w:rPr>
        <w:t xml:space="preserve"> veľkos</w:t>
      </w:r>
      <w:r w:rsidR="001721FA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 brigády. </w:t>
      </w:r>
      <w:r w:rsidR="001721FA">
        <w:rPr>
          <w:rFonts w:ascii="Times New Roman" w:hAnsi="Times New Roman" w:cs="Times New Roman"/>
          <w:sz w:val="24"/>
          <w:szCs w:val="24"/>
        </w:rPr>
        <w:t>Sumárne sa všetky tieto</w:t>
      </w:r>
      <w:r>
        <w:rPr>
          <w:rFonts w:ascii="Times New Roman" w:hAnsi="Times New Roman" w:cs="Times New Roman"/>
          <w:sz w:val="24"/>
          <w:szCs w:val="24"/>
        </w:rPr>
        <w:t xml:space="preserve"> jednotky označujú</w:t>
      </w:r>
      <w:r w:rsidR="001721FA">
        <w:rPr>
          <w:rFonts w:ascii="Times New Roman" w:hAnsi="Times New Roman" w:cs="Times New Roman"/>
          <w:sz w:val="24"/>
          <w:szCs w:val="24"/>
        </w:rPr>
        <w:t xml:space="preserve"> 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1F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redsunuté </w:t>
      </w:r>
      <w:r w:rsidR="001721FA">
        <w:rPr>
          <w:rFonts w:ascii="Times New Roman" w:hAnsi="Times New Roman" w:cs="Times New Roman"/>
          <w:sz w:val="24"/>
          <w:szCs w:val="24"/>
        </w:rPr>
        <w:t xml:space="preserve">pozemné </w:t>
      </w:r>
      <w:r>
        <w:rPr>
          <w:rFonts w:ascii="Times New Roman" w:hAnsi="Times New Roman" w:cs="Times New Roman"/>
          <w:sz w:val="24"/>
          <w:szCs w:val="24"/>
        </w:rPr>
        <w:t xml:space="preserve">sily NATO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721FA" w:rsidRPr="001721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Forward </w:t>
      </w:r>
      <w:proofErr w:type="spellStart"/>
      <w:r w:rsidR="001721FA" w:rsidRPr="001721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Land</w:t>
      </w:r>
      <w:proofErr w:type="spellEnd"/>
      <w:r w:rsidR="001721FA" w:rsidRPr="001721F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1721FA" w:rsidRPr="001721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Forces</w:t>
      </w:r>
      <w:proofErr w:type="spellEnd"/>
      <w:r w:rsidR="001721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ďalej len „FLF“).</w:t>
      </w:r>
      <w:r w:rsidR="001721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6B60">
        <w:rPr>
          <w:rFonts w:ascii="Times New Roman" w:hAnsi="Times New Roman" w:cs="Times New Roman"/>
          <w:sz w:val="24"/>
          <w:szCs w:val="24"/>
          <w:lang w:eastAsia="sk-SK"/>
        </w:rPr>
        <w:t>Z uvedeného dôvodu sa bojová skupina</w:t>
      </w:r>
      <w:r w:rsidRPr="00926B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6B60">
        <w:rPr>
          <w:rFonts w:ascii="Times New Roman" w:hAnsi="Times New Roman" w:cs="Times New Roman"/>
          <w:sz w:val="24"/>
          <w:szCs w:val="24"/>
        </w:rPr>
        <w:t>eFP</w:t>
      </w:r>
      <w:proofErr w:type="spellEnd"/>
      <w:r w:rsidRPr="00926B60">
        <w:rPr>
          <w:rFonts w:ascii="Times New Roman" w:hAnsi="Times New Roman" w:cs="Times New Roman"/>
          <w:sz w:val="24"/>
          <w:szCs w:val="24"/>
        </w:rPr>
        <w:t xml:space="preserve"> BG LVA transformuje na </w:t>
      </w:r>
      <w:r>
        <w:rPr>
          <w:rFonts w:ascii="Times New Roman" w:hAnsi="Times New Roman" w:cs="Times New Roman"/>
          <w:sz w:val="24"/>
          <w:szCs w:val="24"/>
        </w:rPr>
        <w:t>Mnohonárodnú brigádu – Lotyšsko</w:t>
      </w:r>
      <w:r w:rsidRPr="00926B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26B60">
        <w:rPr>
          <w:rFonts w:ascii="Times New Roman" w:hAnsi="Times New Roman" w:cs="Times New Roman"/>
          <w:i/>
          <w:iCs/>
          <w:sz w:val="24"/>
          <w:szCs w:val="24"/>
        </w:rPr>
        <w:t>Multinational</w:t>
      </w:r>
      <w:proofErr w:type="spellEnd"/>
      <w:r w:rsidRPr="00926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6B60">
        <w:rPr>
          <w:rFonts w:ascii="Times New Roman" w:hAnsi="Times New Roman" w:cs="Times New Roman"/>
          <w:i/>
          <w:iCs/>
          <w:sz w:val="24"/>
          <w:szCs w:val="24"/>
        </w:rPr>
        <w:t>Brigade</w:t>
      </w:r>
      <w:proofErr w:type="spellEnd"/>
      <w:r w:rsidRPr="00926B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26B60">
        <w:rPr>
          <w:rFonts w:ascii="Times New Roman" w:hAnsi="Times New Roman" w:cs="Times New Roman"/>
          <w:i/>
          <w:iCs/>
          <w:sz w:val="24"/>
          <w:szCs w:val="24"/>
        </w:rPr>
        <w:t>Latvia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3766FD">
        <w:rPr>
          <w:rFonts w:ascii="Times New Roman" w:hAnsi="Times New Roman" w:cs="Times New Roman"/>
          <w:sz w:val="24"/>
          <w:szCs w:val="24"/>
        </w:rPr>
        <w:t xml:space="preserve"> </w:t>
      </w:r>
      <w:r w:rsidRPr="00926B60">
        <w:rPr>
          <w:rFonts w:ascii="Times New Roman" w:hAnsi="Times New Roman" w:cs="Times New Roman"/>
          <w:sz w:val="24"/>
          <w:szCs w:val="24"/>
        </w:rPr>
        <w:t>MNB-L)</w:t>
      </w:r>
      <w:r w:rsidR="0027715A">
        <w:rPr>
          <w:rFonts w:ascii="Times New Roman" w:hAnsi="Times New Roman" w:cs="Times New Roman"/>
          <w:sz w:val="24"/>
          <w:szCs w:val="24"/>
        </w:rPr>
        <w:t xml:space="preserve"> v rámci FLF</w:t>
      </w:r>
      <w:r w:rsidRPr="00926B60">
        <w:rPr>
          <w:rFonts w:ascii="Times New Roman" w:hAnsi="Times New Roman" w:cs="Times New Roman"/>
          <w:sz w:val="24"/>
          <w:szCs w:val="24"/>
        </w:rPr>
        <w:t>.</w:t>
      </w:r>
    </w:p>
    <w:p w14:paraId="432C0DF6" w14:textId="0C207B99" w:rsidR="002A25FC" w:rsidRDefault="008879BD" w:rsidP="001674B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4D35">
        <w:rPr>
          <w:rFonts w:ascii="Times New Roman" w:hAnsi="Times New Roman" w:cs="Times New Roman"/>
          <w:sz w:val="24"/>
          <w:szCs w:val="24"/>
        </w:rPr>
        <w:t xml:space="preserve">V súčasnosti pôsobia príslušníci ozbrojených síl Slovenskej republiky v rámci </w:t>
      </w:r>
      <w:proofErr w:type="spellStart"/>
      <w:r w:rsidRPr="00F64D35">
        <w:rPr>
          <w:rFonts w:ascii="Times New Roman" w:hAnsi="Times New Roman" w:cs="Times New Roman"/>
          <w:sz w:val="24"/>
          <w:szCs w:val="24"/>
        </w:rPr>
        <w:t>eFP</w:t>
      </w:r>
      <w:proofErr w:type="spellEnd"/>
      <w:r w:rsidRPr="00F64D35">
        <w:rPr>
          <w:rFonts w:ascii="Times New Roman" w:hAnsi="Times New Roman" w:cs="Times New Roman"/>
          <w:sz w:val="24"/>
          <w:szCs w:val="24"/>
        </w:rPr>
        <w:t xml:space="preserve"> v počte do 152</w:t>
      </w:r>
      <w:r w:rsidR="00F64D35">
        <w:rPr>
          <w:rFonts w:ascii="Times New Roman" w:hAnsi="Times New Roman" w:cs="Times New Roman"/>
          <w:sz w:val="24"/>
          <w:szCs w:val="24"/>
        </w:rPr>
        <w:t xml:space="preserve"> </w:t>
      </w:r>
      <w:r w:rsidR="00A02572">
        <w:rPr>
          <w:rFonts w:ascii="Times New Roman" w:hAnsi="Times New Roman" w:cs="Times New Roman"/>
          <w:sz w:val="24"/>
          <w:szCs w:val="24"/>
        </w:rPr>
        <w:t xml:space="preserve">príslušníkov OS SR </w:t>
      </w:r>
      <w:r w:rsidR="00F64D35">
        <w:rPr>
          <w:rFonts w:ascii="Times New Roman" w:hAnsi="Times New Roman" w:cs="Times New Roman"/>
          <w:sz w:val="24"/>
          <w:szCs w:val="24"/>
        </w:rPr>
        <w:t>na základe uznesenia Národnej rady SR č. 154 zo 4. júna 2020</w:t>
      </w:r>
      <w:r w:rsidR="00DC3F07">
        <w:rPr>
          <w:rFonts w:ascii="Times New Roman" w:hAnsi="Times New Roman" w:cs="Times New Roman"/>
          <w:sz w:val="24"/>
          <w:szCs w:val="24"/>
        </w:rPr>
        <w:t xml:space="preserve"> do ukončenia </w:t>
      </w:r>
      <w:proofErr w:type="spellStart"/>
      <w:r w:rsidR="00DC3F07">
        <w:rPr>
          <w:rFonts w:ascii="Times New Roman" w:hAnsi="Times New Roman" w:cs="Times New Roman"/>
          <w:sz w:val="24"/>
          <w:szCs w:val="24"/>
        </w:rPr>
        <w:t>eFP</w:t>
      </w:r>
      <w:proofErr w:type="spellEnd"/>
      <w:r w:rsidRPr="00F64D35">
        <w:rPr>
          <w:rFonts w:ascii="Times New Roman" w:hAnsi="Times New Roman" w:cs="Times New Roman"/>
          <w:sz w:val="24"/>
          <w:szCs w:val="24"/>
        </w:rPr>
        <w:t>. Cieľom predloženého materiálu je</w:t>
      </w:r>
      <w:r w:rsidR="001C681D">
        <w:rPr>
          <w:rFonts w:ascii="Times New Roman" w:hAnsi="Times New Roman" w:cs="Times New Roman"/>
          <w:sz w:val="24"/>
          <w:szCs w:val="24"/>
        </w:rPr>
        <w:t>,</w:t>
      </w:r>
      <w:r w:rsidR="00DC3F07">
        <w:rPr>
          <w:rFonts w:ascii="Times New Roman" w:hAnsi="Times New Roman" w:cs="Times New Roman"/>
          <w:sz w:val="24"/>
          <w:szCs w:val="24"/>
        </w:rPr>
        <w:t xml:space="preserve"> v nadväznosti na transformáciu na FLF</w:t>
      </w:r>
      <w:r w:rsidR="001C681D">
        <w:rPr>
          <w:rFonts w:ascii="Times New Roman" w:hAnsi="Times New Roman" w:cs="Times New Roman"/>
          <w:sz w:val="24"/>
          <w:szCs w:val="24"/>
        </w:rPr>
        <w:t>,</w:t>
      </w:r>
      <w:r w:rsidRPr="00F64D35">
        <w:rPr>
          <w:rFonts w:ascii="Times New Roman" w:hAnsi="Times New Roman" w:cs="Times New Roman"/>
          <w:sz w:val="24"/>
          <w:szCs w:val="24"/>
        </w:rPr>
        <w:t xml:space="preserve"> aj naďalej</w:t>
      </w:r>
      <w:r w:rsidR="001C681D">
        <w:rPr>
          <w:rFonts w:ascii="Times New Roman" w:hAnsi="Times New Roman" w:cs="Times New Roman"/>
          <w:sz w:val="24"/>
          <w:szCs w:val="24"/>
        </w:rPr>
        <w:t xml:space="preserve"> </w:t>
      </w:r>
      <w:r w:rsidRPr="00F64D35">
        <w:rPr>
          <w:rFonts w:ascii="Times New Roman" w:hAnsi="Times New Roman" w:cs="Times New Roman"/>
          <w:sz w:val="24"/>
          <w:szCs w:val="24"/>
        </w:rPr>
        <w:t xml:space="preserve">spolu s ostatnými spojencami demonštrovať jednotu </w:t>
      </w:r>
      <w:r w:rsidR="000746DD">
        <w:rPr>
          <w:rFonts w:ascii="Times New Roman" w:hAnsi="Times New Roman" w:cs="Times New Roman"/>
          <w:sz w:val="24"/>
          <w:szCs w:val="24"/>
        </w:rPr>
        <w:t>Aliancie</w:t>
      </w:r>
      <w:r w:rsidR="002A25FC">
        <w:rPr>
          <w:rFonts w:ascii="Times New Roman" w:hAnsi="Times New Roman" w:cs="Times New Roman"/>
          <w:sz w:val="24"/>
          <w:szCs w:val="24"/>
        </w:rPr>
        <w:t>.</w:t>
      </w:r>
    </w:p>
    <w:p w14:paraId="77797180" w14:textId="7882ED66" w:rsidR="00F13CF1" w:rsidRDefault="008879BD" w:rsidP="001674B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EC2">
        <w:rPr>
          <w:rFonts w:ascii="Times New Roman" w:hAnsi="Times New Roman" w:cs="Times New Roman"/>
          <w:sz w:val="24"/>
          <w:szCs w:val="24"/>
        </w:rPr>
        <w:t>Predmetný materiál obsahuje návrh na vyslanie do 15</w:t>
      </w:r>
      <w:r w:rsidR="00F64D35" w:rsidRPr="003A5EC2">
        <w:rPr>
          <w:rFonts w:ascii="Times New Roman" w:hAnsi="Times New Roman" w:cs="Times New Roman"/>
          <w:sz w:val="24"/>
          <w:szCs w:val="24"/>
        </w:rPr>
        <w:t>5</w:t>
      </w:r>
      <w:r w:rsidRPr="003A5EC2">
        <w:rPr>
          <w:rFonts w:ascii="Times New Roman" w:hAnsi="Times New Roman" w:cs="Times New Roman"/>
          <w:sz w:val="24"/>
          <w:szCs w:val="24"/>
        </w:rPr>
        <w:t xml:space="preserve"> príslušníkov ozbrojených síl Slovenskej republiky, v rámci príspevku Slovenskej republiky do </w:t>
      </w:r>
      <w:r w:rsidR="00A64029">
        <w:rPr>
          <w:rFonts w:ascii="Times New Roman" w:hAnsi="Times New Roman" w:cs="Times New Roman"/>
          <w:sz w:val="24"/>
          <w:szCs w:val="24"/>
        </w:rPr>
        <w:t>FLF</w:t>
      </w:r>
      <w:r w:rsidRPr="003A5EC2">
        <w:rPr>
          <w:rFonts w:ascii="Times New Roman" w:hAnsi="Times New Roman" w:cs="Times New Roman"/>
          <w:sz w:val="24"/>
          <w:szCs w:val="24"/>
        </w:rPr>
        <w:t>, v termíne od</w:t>
      </w:r>
      <w:r w:rsidR="00DC3F07">
        <w:rPr>
          <w:rFonts w:ascii="Times New Roman" w:hAnsi="Times New Roman" w:cs="Times New Roman"/>
          <w:sz w:val="24"/>
          <w:szCs w:val="24"/>
        </w:rPr>
        <w:t> </w:t>
      </w:r>
      <w:r w:rsidRPr="003A5EC2">
        <w:rPr>
          <w:rFonts w:ascii="Times New Roman" w:hAnsi="Times New Roman" w:cs="Times New Roman"/>
          <w:sz w:val="24"/>
          <w:szCs w:val="24"/>
        </w:rPr>
        <w:t>1.</w:t>
      </w:r>
      <w:r w:rsidR="00DC3F07">
        <w:rPr>
          <w:rFonts w:ascii="Times New Roman" w:hAnsi="Times New Roman" w:cs="Times New Roman"/>
          <w:sz w:val="24"/>
          <w:szCs w:val="24"/>
        </w:rPr>
        <w:t> </w:t>
      </w:r>
      <w:r w:rsidR="003A5EC2" w:rsidRPr="003A5EC2">
        <w:rPr>
          <w:rFonts w:ascii="Times New Roman" w:hAnsi="Times New Roman" w:cs="Times New Roman"/>
          <w:sz w:val="24"/>
          <w:szCs w:val="24"/>
        </w:rPr>
        <w:t>januára</w:t>
      </w:r>
      <w:r w:rsidRPr="003A5EC2">
        <w:rPr>
          <w:rFonts w:ascii="Times New Roman" w:hAnsi="Times New Roman" w:cs="Times New Roman"/>
          <w:sz w:val="24"/>
          <w:szCs w:val="24"/>
        </w:rPr>
        <w:t xml:space="preserve"> 202</w:t>
      </w:r>
      <w:r w:rsidR="003A5EC2" w:rsidRPr="003A5EC2">
        <w:rPr>
          <w:rFonts w:ascii="Times New Roman" w:hAnsi="Times New Roman" w:cs="Times New Roman"/>
          <w:sz w:val="24"/>
          <w:szCs w:val="24"/>
        </w:rPr>
        <w:t>5</w:t>
      </w:r>
      <w:r w:rsidRPr="003A5EC2">
        <w:rPr>
          <w:rFonts w:ascii="Times New Roman" w:hAnsi="Times New Roman" w:cs="Times New Roman"/>
          <w:sz w:val="24"/>
          <w:szCs w:val="24"/>
        </w:rPr>
        <w:t xml:space="preserve"> do ukončenia</w:t>
      </w:r>
      <w:r w:rsidR="00F64D35" w:rsidRPr="003A5EC2">
        <w:rPr>
          <w:rFonts w:ascii="Times New Roman" w:hAnsi="Times New Roman" w:cs="Times New Roman"/>
          <w:sz w:val="24"/>
          <w:szCs w:val="24"/>
        </w:rPr>
        <w:t xml:space="preserve"> pôsobenia</w:t>
      </w:r>
      <w:r w:rsidRPr="003A5EC2">
        <w:rPr>
          <w:rFonts w:ascii="Times New Roman" w:hAnsi="Times New Roman" w:cs="Times New Roman"/>
          <w:sz w:val="24"/>
          <w:szCs w:val="24"/>
        </w:rPr>
        <w:t xml:space="preserve"> </w:t>
      </w:r>
      <w:r w:rsidR="00046DA7">
        <w:rPr>
          <w:rFonts w:ascii="Times New Roman" w:hAnsi="Times New Roman" w:cs="Times New Roman"/>
          <w:sz w:val="24"/>
          <w:szCs w:val="24"/>
        </w:rPr>
        <w:t>FLF</w:t>
      </w:r>
      <w:r w:rsidRPr="003A5EC2">
        <w:rPr>
          <w:rFonts w:ascii="Times New Roman" w:hAnsi="Times New Roman" w:cs="Times New Roman"/>
          <w:sz w:val="24"/>
          <w:szCs w:val="24"/>
        </w:rPr>
        <w:t xml:space="preserve">. </w:t>
      </w:r>
      <w:r w:rsidR="0034675C">
        <w:rPr>
          <w:rFonts w:ascii="Times New Roman" w:hAnsi="Times New Roman" w:cs="Times New Roman"/>
          <w:sz w:val="24"/>
          <w:szCs w:val="24"/>
        </w:rPr>
        <w:t>Š</w:t>
      </w:r>
      <w:r w:rsidRPr="003A5EC2">
        <w:rPr>
          <w:rFonts w:ascii="Times New Roman" w:hAnsi="Times New Roman" w:cs="Times New Roman"/>
          <w:sz w:val="24"/>
          <w:szCs w:val="24"/>
        </w:rPr>
        <w:t xml:space="preserve">truktúra príspevku Slovenskej republiky </w:t>
      </w:r>
      <w:r w:rsidR="0034675C">
        <w:rPr>
          <w:rFonts w:ascii="Times New Roman" w:hAnsi="Times New Roman" w:cs="Times New Roman"/>
          <w:sz w:val="24"/>
          <w:szCs w:val="24"/>
        </w:rPr>
        <w:t>bude od 1. januára 2025 pozostávať z</w:t>
      </w:r>
      <w:r w:rsidR="006C5927">
        <w:rPr>
          <w:rFonts w:ascii="Times New Roman" w:hAnsi="Times New Roman" w:cs="Times New Roman"/>
          <w:sz w:val="24"/>
          <w:szCs w:val="24"/>
        </w:rPr>
        <w:t> národného veliteľského a podporného prvku</w:t>
      </w:r>
      <w:r w:rsidR="00DC3F07">
        <w:rPr>
          <w:rFonts w:ascii="Times New Roman" w:hAnsi="Times New Roman" w:cs="Times New Roman"/>
          <w:sz w:val="24"/>
          <w:szCs w:val="24"/>
        </w:rPr>
        <w:t>;</w:t>
      </w:r>
      <w:r w:rsidR="006C5927">
        <w:rPr>
          <w:rFonts w:ascii="Times New Roman" w:hAnsi="Times New Roman" w:cs="Times New Roman"/>
          <w:sz w:val="24"/>
          <w:szCs w:val="24"/>
        </w:rPr>
        <w:t xml:space="preserve"> príspevku do veliteľských štruktúr </w:t>
      </w:r>
      <w:r w:rsidR="000746DD">
        <w:rPr>
          <w:rFonts w:ascii="Times New Roman" w:hAnsi="Times New Roman" w:cs="Times New Roman"/>
          <w:sz w:val="24"/>
          <w:szCs w:val="24"/>
        </w:rPr>
        <w:t>m</w:t>
      </w:r>
      <w:r w:rsidR="006C5927">
        <w:rPr>
          <w:rFonts w:ascii="Times New Roman" w:hAnsi="Times New Roman" w:cs="Times New Roman"/>
          <w:sz w:val="24"/>
          <w:szCs w:val="24"/>
        </w:rPr>
        <w:t>nohonárodnej brigády v Lotyšsku</w:t>
      </w:r>
      <w:r w:rsidR="00DC3F07">
        <w:rPr>
          <w:rFonts w:ascii="Times New Roman" w:hAnsi="Times New Roman" w:cs="Times New Roman"/>
          <w:sz w:val="24"/>
          <w:szCs w:val="24"/>
        </w:rPr>
        <w:t>;</w:t>
      </w:r>
      <w:r w:rsidR="00596E09">
        <w:rPr>
          <w:rFonts w:ascii="Times New Roman" w:hAnsi="Times New Roman" w:cs="Times New Roman"/>
          <w:sz w:val="24"/>
          <w:szCs w:val="24"/>
        </w:rPr>
        <w:t xml:space="preserve"> </w:t>
      </w:r>
      <w:r w:rsidR="00596E09" w:rsidRPr="00926B60">
        <w:rPr>
          <w:rFonts w:ascii="Times New Roman" w:hAnsi="Times New Roman"/>
          <w:bCs/>
          <w:sz w:val="24"/>
          <w:szCs w:val="24"/>
          <w:lang w:eastAsia="sk-SK"/>
        </w:rPr>
        <w:t xml:space="preserve">jednotky do veľkosti ekvivalentu pozemnej roty/batérie určenej na zabezpečenie spôsobilostí bojovej </w:t>
      </w:r>
      <w:r w:rsidR="00E50E64">
        <w:rPr>
          <w:rFonts w:ascii="Times New Roman" w:hAnsi="Times New Roman"/>
          <w:bCs/>
          <w:sz w:val="24"/>
          <w:szCs w:val="24"/>
          <w:lang w:eastAsia="sk-SK"/>
        </w:rPr>
        <w:t xml:space="preserve">podpory </w:t>
      </w:r>
      <w:r w:rsidR="00596E09" w:rsidRPr="00926B60">
        <w:rPr>
          <w:rFonts w:ascii="Times New Roman" w:hAnsi="Times New Roman"/>
          <w:bCs/>
          <w:sz w:val="24"/>
          <w:szCs w:val="24"/>
          <w:lang w:eastAsia="sk-SK"/>
        </w:rPr>
        <w:t xml:space="preserve">a bojového zabezpečenia </w:t>
      </w:r>
      <w:r w:rsidR="00C43594">
        <w:rPr>
          <w:rFonts w:ascii="Times New Roman" w:hAnsi="Times New Roman" w:cs="Times New Roman"/>
          <w:sz w:val="24"/>
          <w:szCs w:val="24"/>
        </w:rPr>
        <w:t>a tímu Vojenskej polície.</w:t>
      </w:r>
    </w:p>
    <w:p w14:paraId="21272DDD" w14:textId="0685D101" w:rsidR="00791A8A" w:rsidRDefault="00791A8A" w:rsidP="001674B5">
      <w:pPr>
        <w:pStyle w:val="Normlnywebov"/>
        <w:spacing w:before="0" w:beforeAutospacing="0" w:after="120" w:afterAutospacing="0"/>
        <w:ind w:firstLine="425"/>
        <w:jc w:val="both"/>
      </w:pPr>
      <w:r w:rsidRPr="00574789">
        <w:t xml:space="preserve">Predkladaný návrh má vplyv na rozpočet verejnej správy. Rozpočtové krytie vyslania príslušníkov ozbrojených síl Slovenskej republiky </w:t>
      </w:r>
      <w:r w:rsidRPr="00926B60">
        <w:t>v</w:t>
      </w:r>
      <w:r>
        <w:t> </w:t>
      </w:r>
      <w:r w:rsidRPr="00926B60">
        <w:t>rámci</w:t>
      </w:r>
      <w:r>
        <w:t xml:space="preserve"> </w:t>
      </w:r>
      <w:r w:rsidR="00DC3F07">
        <w:t>p</w:t>
      </w:r>
      <w:r>
        <w:t xml:space="preserve">redsunutých </w:t>
      </w:r>
      <w:r w:rsidR="00DC3F07">
        <w:t xml:space="preserve"> pozemných </w:t>
      </w:r>
      <w:r>
        <w:t xml:space="preserve">síl </w:t>
      </w:r>
      <w:r w:rsidR="00DC3F07">
        <w:t xml:space="preserve"> FLF </w:t>
      </w:r>
      <w:r>
        <w:t xml:space="preserve">NATO </w:t>
      </w:r>
      <w:r w:rsidRPr="00574789">
        <w:t>je zabezpečené v rámci rozpisu rozpočtu kapitoly Ministerstva obrany Slovenskej republiky. Materiál nemá vplyv na podnikateľské prostredie, sociálne vplyvy, vplyvy na</w:t>
      </w:r>
      <w:r w:rsidR="00DC3F07">
        <w:t> </w:t>
      </w:r>
      <w:r w:rsidRPr="00574789">
        <w:t xml:space="preserve">životné prostredie, vplyvy na informatizáciu spoločnosti, vplyvy na služby verejnej správy pre občana ani vplyvy na manželstvo, rodičovstvo a rodinu. </w:t>
      </w:r>
    </w:p>
    <w:p w14:paraId="18FE0ED9" w14:textId="1752E52C" w:rsidR="008B58AB" w:rsidRDefault="008B58AB" w:rsidP="005F5AB7">
      <w:pPr>
        <w:pStyle w:val="Normlnywebov"/>
        <w:spacing w:before="0" w:beforeAutospacing="0" w:after="0" w:afterAutospacing="0"/>
        <w:ind w:firstLine="426"/>
        <w:jc w:val="both"/>
      </w:pPr>
      <w:r w:rsidRPr="008B58AB">
        <w:t>Materiál bol predmetom  skráteného medzirezortného pripomienkového konania a na rokovanie vlády Slovenskej republiky sa pred</w:t>
      </w:r>
      <w:r>
        <w:t>ložil</w:t>
      </w:r>
      <w:r w:rsidRPr="008B58AB">
        <w:t xml:space="preserve"> bez rozporov.</w:t>
      </w:r>
      <w:r>
        <w:t xml:space="preserve"> </w:t>
      </w:r>
    </w:p>
    <w:p w14:paraId="7BA3A37A" w14:textId="7E78A5B7" w:rsidR="008B58AB" w:rsidRPr="00574789" w:rsidRDefault="008B58AB" w:rsidP="008B58AB">
      <w:pPr>
        <w:pStyle w:val="Normlnywebov"/>
        <w:spacing w:before="0" w:beforeAutospacing="0" w:after="0" w:afterAutospacing="0"/>
        <w:ind w:firstLine="426"/>
        <w:jc w:val="both"/>
      </w:pPr>
      <w:r w:rsidRPr="008B58AB">
        <w:t xml:space="preserve">S predkladaným návrhom vláda Slovenskej republiky vyslovila súhlas na </w:t>
      </w:r>
      <w:r>
        <w:t>67</w:t>
      </w:r>
      <w:r w:rsidRPr="008B58AB">
        <w:t>. rokovaní vlády Slovenskej republiky</w:t>
      </w:r>
      <w:r>
        <w:t xml:space="preserve"> konanej dňa 15.01.2025</w:t>
      </w:r>
      <w:r w:rsidRPr="008B58AB">
        <w:t>.</w:t>
      </w:r>
    </w:p>
    <w:sectPr w:rsidR="008B58AB" w:rsidRPr="00574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EA0"/>
    <w:rsid w:val="000342DF"/>
    <w:rsid w:val="00046DA7"/>
    <w:rsid w:val="000746DD"/>
    <w:rsid w:val="001674B5"/>
    <w:rsid w:val="001721FA"/>
    <w:rsid w:val="001831B5"/>
    <w:rsid w:val="0018641B"/>
    <w:rsid w:val="001C681D"/>
    <w:rsid w:val="0021457B"/>
    <w:rsid w:val="00227A8E"/>
    <w:rsid w:val="0027715A"/>
    <w:rsid w:val="002A25FC"/>
    <w:rsid w:val="0034675C"/>
    <w:rsid w:val="0036640B"/>
    <w:rsid w:val="003941AB"/>
    <w:rsid w:val="003A5EC2"/>
    <w:rsid w:val="004B7BF1"/>
    <w:rsid w:val="00544DAE"/>
    <w:rsid w:val="00585FF0"/>
    <w:rsid w:val="00596E09"/>
    <w:rsid w:val="005F5AB7"/>
    <w:rsid w:val="006C5927"/>
    <w:rsid w:val="006D7CEE"/>
    <w:rsid w:val="007636DD"/>
    <w:rsid w:val="00791A8A"/>
    <w:rsid w:val="00802ED1"/>
    <w:rsid w:val="00854967"/>
    <w:rsid w:val="008879BD"/>
    <w:rsid w:val="008B58AB"/>
    <w:rsid w:val="00927A04"/>
    <w:rsid w:val="009509F9"/>
    <w:rsid w:val="00A02572"/>
    <w:rsid w:val="00A64029"/>
    <w:rsid w:val="00A97704"/>
    <w:rsid w:val="00B92670"/>
    <w:rsid w:val="00BE79FE"/>
    <w:rsid w:val="00C21EA0"/>
    <w:rsid w:val="00C43594"/>
    <w:rsid w:val="00CB4AD2"/>
    <w:rsid w:val="00D67931"/>
    <w:rsid w:val="00DC3F07"/>
    <w:rsid w:val="00E50E64"/>
    <w:rsid w:val="00E63FF9"/>
    <w:rsid w:val="00E8658A"/>
    <w:rsid w:val="00E94909"/>
    <w:rsid w:val="00EB1FBE"/>
    <w:rsid w:val="00EB6972"/>
    <w:rsid w:val="00EC523D"/>
    <w:rsid w:val="00F042EB"/>
    <w:rsid w:val="00F1024F"/>
    <w:rsid w:val="00F13CF1"/>
    <w:rsid w:val="00F64D35"/>
    <w:rsid w:val="00FB511E"/>
    <w:rsid w:val="00FE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CF64F"/>
  <w15:chartTrackingRefBased/>
  <w15:docId w15:val="{B543CCF6-FC9B-42E4-AE4A-138E7185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C21EA0"/>
  </w:style>
  <w:style w:type="paragraph" w:styleId="Normlnywebov">
    <w:name w:val="Normal (Web)"/>
    <w:basedOn w:val="Normlny"/>
    <w:uiPriority w:val="99"/>
    <w:unhideWhenUsed/>
    <w:rsid w:val="00791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xmsonormal">
    <w:name w:val="x_xmsonormal"/>
    <w:basedOn w:val="Normlny"/>
    <w:rsid w:val="00F1024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1672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1275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8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1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49072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6148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JUDINYOVA Stanislava</dc:creator>
  <cp:keywords/>
  <dc:description/>
  <cp:lastModifiedBy>ADASKOVA Dasa</cp:lastModifiedBy>
  <cp:revision>2</cp:revision>
  <cp:lastPrinted>2025-01-15T12:37:00Z</cp:lastPrinted>
  <dcterms:created xsi:type="dcterms:W3CDTF">2025-01-15T12:39:00Z</dcterms:created>
  <dcterms:modified xsi:type="dcterms:W3CDTF">2025-01-15T12:39:00Z</dcterms:modified>
</cp:coreProperties>
</file>