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C028" w14:textId="77777777" w:rsidR="00C475E1" w:rsidRPr="00935953" w:rsidRDefault="00000000">
      <w:pPr>
        <w:pStyle w:val="Normlnywebov"/>
        <w:spacing w:before="0" w:after="0"/>
        <w:jc w:val="center"/>
        <w:rPr>
          <w:b/>
          <w:bCs/>
          <w:lang w:val="sk-SK"/>
        </w:rPr>
      </w:pPr>
      <w:r w:rsidRPr="00935953">
        <w:rPr>
          <w:b/>
          <w:bCs/>
          <w:lang w:val="sk-SK"/>
        </w:rPr>
        <w:t>Doložka vybraných vplyvov</w:t>
      </w:r>
    </w:p>
    <w:p w14:paraId="4BA6AA5A" w14:textId="77777777" w:rsidR="00C475E1" w:rsidRPr="00935953" w:rsidRDefault="00C475E1">
      <w:pPr>
        <w:pStyle w:val="Normlnywebov"/>
        <w:spacing w:before="0" w:after="0"/>
        <w:rPr>
          <w:sz w:val="22"/>
          <w:szCs w:val="22"/>
          <w:lang w:val="sk-SK"/>
        </w:rPr>
      </w:pPr>
    </w:p>
    <w:tbl>
      <w:tblPr>
        <w:tblW w:w="9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453"/>
        <w:gridCol w:w="3635"/>
      </w:tblGrid>
      <w:tr w:rsidR="00C475E1" w:rsidRPr="00935953" w14:paraId="2604983A" w14:textId="77777777">
        <w:trPr>
          <w:trHeight w:val="27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22725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  1.  Základné údaje</w:t>
            </w:r>
          </w:p>
        </w:tc>
      </w:tr>
      <w:tr w:rsidR="00C475E1" w:rsidRPr="00935953" w14:paraId="44CED5D1" w14:textId="77777777">
        <w:trPr>
          <w:trHeight w:val="30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09E1F" w14:textId="140D0976" w:rsidR="00C475E1" w:rsidRPr="00935953" w:rsidRDefault="00000000">
            <w:pPr>
              <w:rPr>
                <w:rFonts w:cs="Times New Roman"/>
                <w:sz w:val="22"/>
                <w:szCs w:val="22"/>
                <w:lang w:val="sk-SK"/>
              </w:rPr>
            </w:pPr>
            <w:r w:rsidRPr="00935953">
              <w:rPr>
                <w:rFonts w:cs="Times New Roman"/>
                <w:b/>
                <w:bCs/>
                <w:sz w:val="22"/>
                <w:szCs w:val="22"/>
                <w:lang w:val="sk-SK"/>
              </w:rPr>
              <w:t>  Názov materiálu</w:t>
            </w:r>
            <w:r w:rsidR="00CB5F3C" w:rsidRPr="00935953">
              <w:rPr>
                <w:rFonts w:cs="Times New Roman"/>
                <w:b/>
                <w:bCs/>
                <w:sz w:val="22"/>
                <w:szCs w:val="22"/>
                <w:lang w:val="sk-SK"/>
              </w:rPr>
              <w:t xml:space="preserve">: </w:t>
            </w:r>
            <w:r w:rsidR="00984762" w:rsidRPr="00984762">
              <w:rPr>
                <w:rFonts w:cs="Times New Roman"/>
                <w:sz w:val="22"/>
                <w:szCs w:val="22"/>
                <w:lang w:val="sk-SK"/>
              </w:rPr>
              <w:t>Návrh zákona, ktorým sa mení a dopĺňa  zákon č. 40/1964 Zb. Občiansky zákonník v znení neskorších predpisov</w:t>
            </w:r>
          </w:p>
        </w:tc>
      </w:tr>
      <w:tr w:rsidR="00C475E1" w:rsidRPr="00935953" w14:paraId="2BB43E98" w14:textId="77777777">
        <w:trPr>
          <w:trHeight w:val="30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D8280" w14:textId="77777777" w:rsidR="00C475E1" w:rsidRPr="00935953" w:rsidRDefault="00C475E1">
            <w:pPr>
              <w:rPr>
                <w:lang w:val="sk-SK"/>
              </w:rPr>
            </w:pPr>
          </w:p>
        </w:tc>
      </w:tr>
      <w:tr w:rsidR="00C475E1" w:rsidRPr="00935953" w14:paraId="637F2FA6" w14:textId="77777777">
        <w:trPr>
          <w:trHeight w:val="30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21BBE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  Predkladateľ (a spolupredkladateľ)</w:t>
            </w:r>
          </w:p>
        </w:tc>
      </w:tr>
      <w:tr w:rsidR="00C475E1" w:rsidRPr="00935953" w14:paraId="28256847" w14:textId="77777777">
        <w:trPr>
          <w:trHeight w:val="305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3D52A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poslankyňa Národnej rady Slovenskej republiky Martina </w:t>
            </w:r>
            <w:r w:rsidR="005B67C5"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BAJO 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HOLEČKOVÁ.</w:t>
            </w:r>
          </w:p>
        </w:tc>
      </w:tr>
      <w:tr w:rsidR="00C475E1" w:rsidRPr="00935953" w14:paraId="01A2B164" w14:textId="77777777">
        <w:trPr>
          <w:trHeight w:val="315"/>
          <w:jc w:val="center"/>
        </w:trPr>
        <w:tc>
          <w:tcPr>
            <w:tcW w:w="5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E323A" w14:textId="77777777" w:rsidR="00C475E1" w:rsidRPr="00935953" w:rsidRDefault="00000000">
            <w:pPr>
              <w:jc w:val="center"/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Charakter predkladaného materiálu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9AB05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</w:t>
            </w:r>
            <w:r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 Materiál nelegislatívnej povahy</w:t>
            </w:r>
          </w:p>
        </w:tc>
      </w:tr>
      <w:tr w:rsidR="00C475E1" w:rsidRPr="00935953" w14:paraId="512BBEAD" w14:textId="77777777">
        <w:trPr>
          <w:trHeight w:val="275"/>
          <w:jc w:val="center"/>
        </w:trPr>
        <w:tc>
          <w:tcPr>
            <w:tcW w:w="5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97C033F" w14:textId="77777777" w:rsidR="00C475E1" w:rsidRPr="00935953" w:rsidRDefault="00C475E1">
            <w:pPr>
              <w:rPr>
                <w:lang w:val="sk-SK"/>
              </w:rPr>
            </w:pP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57164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</w:t>
            </w:r>
            <w:r w:rsidRPr="00935953">
              <w:rPr>
                <w:rFonts w:ascii="Arial Unicode MS" w:hAnsi="Arial Unicode MS"/>
                <w:sz w:val="20"/>
                <w:szCs w:val="20"/>
                <w:lang w:val="sk-SK"/>
              </w:rPr>
              <w:t>☒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 w:rsidR="00C475E1" w:rsidRPr="00935953" w14:paraId="2FC6B0B2" w14:textId="77777777">
        <w:trPr>
          <w:trHeight w:val="315"/>
          <w:jc w:val="center"/>
        </w:trPr>
        <w:tc>
          <w:tcPr>
            <w:tcW w:w="5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63ED947" w14:textId="77777777" w:rsidR="00C475E1" w:rsidRPr="00935953" w:rsidRDefault="00C475E1">
            <w:pPr>
              <w:rPr>
                <w:lang w:val="sk-SK"/>
              </w:rPr>
            </w:pP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237E3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</w:t>
            </w:r>
            <w:r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 w:rsidR="00C475E1" w:rsidRPr="00935953" w14:paraId="55819060" w14:textId="77777777">
        <w:trPr>
          <w:trHeight w:val="530"/>
          <w:jc w:val="center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55D19" w14:textId="77777777" w:rsidR="00C475E1" w:rsidRPr="00935953" w:rsidRDefault="00C475E1">
            <w:pPr>
              <w:rPr>
                <w:lang w:val="sk-SK"/>
              </w:rPr>
            </w:pPr>
          </w:p>
        </w:tc>
      </w:tr>
      <w:tr w:rsidR="00C475E1" w:rsidRPr="00935953" w14:paraId="46D12CD1" w14:textId="77777777">
        <w:trPr>
          <w:trHeight w:val="535"/>
          <w:jc w:val="center"/>
        </w:trPr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9C4C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  Termín začiatku a ukončenia PPK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4FF41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Začiatok:    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br/>
              <w:t>Ukončenie: </w:t>
            </w:r>
          </w:p>
        </w:tc>
      </w:tr>
      <w:tr w:rsidR="00C475E1" w:rsidRPr="00935953" w14:paraId="7348FAF6" w14:textId="77777777">
        <w:trPr>
          <w:trHeight w:val="305"/>
          <w:jc w:val="center"/>
        </w:trPr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11D59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  Predpokladaný termín predloženia na MPK*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FCDD9" w14:textId="77777777" w:rsidR="00C475E1" w:rsidRPr="00935953" w:rsidRDefault="00C475E1">
            <w:pPr>
              <w:rPr>
                <w:lang w:val="sk-SK"/>
              </w:rPr>
            </w:pPr>
          </w:p>
        </w:tc>
      </w:tr>
      <w:tr w:rsidR="00C475E1" w:rsidRPr="00935953" w14:paraId="63464155" w14:textId="77777777">
        <w:trPr>
          <w:trHeight w:val="795"/>
          <w:jc w:val="center"/>
        </w:trPr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0963E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 xml:space="preserve">  Predpokladaný termín predloženia na Rokovanie </w:t>
            </w:r>
            <w:r w:rsidR="00CB5F3C"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 xml:space="preserve">              </w:t>
            </w: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vlády</w:t>
            </w:r>
            <w:r w:rsidR="00CB5F3C" w:rsidRPr="00935953">
              <w:rPr>
                <w:rFonts w:ascii="Times Roman" w:eastAsia="Times Roman" w:hAnsi="Times Roman" w:cs="Times Roma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SR*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0B17F" w14:textId="12DA8CAF" w:rsidR="00C475E1" w:rsidRPr="00935953" w:rsidRDefault="00C475E1">
            <w:pPr>
              <w:rPr>
                <w:lang w:val="sk-SK"/>
              </w:rPr>
            </w:pPr>
          </w:p>
        </w:tc>
      </w:tr>
    </w:tbl>
    <w:p w14:paraId="19453ECF" w14:textId="77777777" w:rsidR="00C475E1" w:rsidRPr="00935953" w:rsidRDefault="00C475E1">
      <w:pPr>
        <w:pStyle w:val="Normlnywebov"/>
        <w:widowControl w:val="0"/>
        <w:spacing w:before="0" w:after="0"/>
        <w:jc w:val="center"/>
        <w:rPr>
          <w:sz w:val="22"/>
          <w:szCs w:val="22"/>
          <w:lang w:val="sk-SK"/>
        </w:rPr>
      </w:pPr>
    </w:p>
    <w:tbl>
      <w:tblPr>
        <w:tblW w:w="9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88"/>
      </w:tblGrid>
      <w:tr w:rsidR="00C475E1" w:rsidRPr="00935953" w14:paraId="33563829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75861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  2.  Definícia problému</w:t>
            </w:r>
          </w:p>
        </w:tc>
      </w:tr>
      <w:tr w:rsidR="00C475E1" w:rsidRPr="00935953" w14:paraId="0431AC14" w14:textId="77777777">
        <w:trPr>
          <w:trHeight w:val="15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55C35" w14:textId="74324BA3" w:rsidR="00935953" w:rsidRPr="00935953" w:rsidRDefault="00935953" w:rsidP="00935953">
            <w:pPr>
              <w:pStyle w:val="Normlnywebov"/>
              <w:jc w:val="both"/>
              <w:rPr>
                <w:rFonts w:cs="Times New Roman"/>
                <w:sz w:val="21"/>
                <w:szCs w:val="21"/>
                <w:lang w:val="sk-SK"/>
              </w:rPr>
            </w:pPr>
            <w:r w:rsidRPr="00935953">
              <w:rPr>
                <w:sz w:val="21"/>
                <w:szCs w:val="21"/>
                <w:lang w:val="sk-SK"/>
              </w:rPr>
              <w:t xml:space="preserve">Absencia definície </w:t>
            </w:r>
            <w:r w:rsidR="00984762">
              <w:rPr>
                <w:sz w:val="21"/>
                <w:szCs w:val="21"/>
                <w:lang w:val="sk-SK"/>
              </w:rPr>
              <w:t>jednorodičovskej domácnosti</w:t>
            </w:r>
            <w:r w:rsidRPr="00935953">
              <w:rPr>
                <w:sz w:val="21"/>
                <w:szCs w:val="21"/>
                <w:lang w:val="sk-SK"/>
              </w:rPr>
              <w:t xml:space="preserve"> v právnom systéme Slovenskej republiky sťažuje identifikáciu osôb, ktoré nesú plnú zodpovednosť za výchovu detí bez podpory druhého rodiča. Tento stav vedie k</w:t>
            </w:r>
            <w:r w:rsidR="00984762">
              <w:rPr>
                <w:sz w:val="21"/>
                <w:szCs w:val="21"/>
                <w:lang w:val="sk-SK"/>
              </w:rPr>
              <w:t xml:space="preserve"> nemožnosti zaviesť </w:t>
            </w:r>
            <w:r w:rsidRPr="00935953">
              <w:rPr>
                <w:sz w:val="21"/>
                <w:szCs w:val="21"/>
                <w:lang w:val="sk-SK"/>
              </w:rPr>
              <w:t>opatren</w:t>
            </w:r>
            <w:r w:rsidR="00984762">
              <w:rPr>
                <w:sz w:val="21"/>
                <w:szCs w:val="21"/>
                <w:lang w:val="sk-SK"/>
              </w:rPr>
              <w:t>ia na pomoc jednorodičovským domácnostiam, ktoré patria medzi domácnosti najviac ohrozené chudobou</w:t>
            </w:r>
            <w:r w:rsidRPr="00935953">
              <w:rPr>
                <w:sz w:val="21"/>
                <w:szCs w:val="21"/>
                <w:lang w:val="sk-SK"/>
              </w:rPr>
              <w:t>, čím sa môže zvyšovať riziko sociáln</w:t>
            </w:r>
            <w:r w:rsidR="00984762">
              <w:rPr>
                <w:sz w:val="21"/>
                <w:szCs w:val="21"/>
                <w:lang w:val="sk-SK"/>
              </w:rPr>
              <w:t>eho vylúčenia</w:t>
            </w:r>
            <w:r w:rsidRPr="00935953">
              <w:rPr>
                <w:sz w:val="21"/>
                <w:szCs w:val="21"/>
                <w:lang w:val="sk-SK"/>
              </w:rPr>
              <w:t xml:space="preserve"> a ekonomickej neistoty pre túto skupinu</w:t>
            </w:r>
            <w:r w:rsidR="00984762">
              <w:rPr>
                <w:sz w:val="21"/>
                <w:szCs w:val="21"/>
                <w:lang w:val="sk-SK"/>
              </w:rPr>
              <w:t>.</w:t>
            </w:r>
          </w:p>
          <w:p w14:paraId="4E96A480" w14:textId="453169C6" w:rsidR="00C475E1" w:rsidRPr="00984762" w:rsidRDefault="00935953" w:rsidP="00984762">
            <w:pPr>
              <w:pStyle w:val="Normlnywebov"/>
              <w:jc w:val="both"/>
              <w:rPr>
                <w:sz w:val="21"/>
                <w:szCs w:val="21"/>
                <w:lang w:val="sk-SK"/>
              </w:rPr>
            </w:pPr>
            <w:r w:rsidRPr="00935953">
              <w:rPr>
                <w:sz w:val="21"/>
                <w:szCs w:val="21"/>
                <w:lang w:val="sk-SK"/>
              </w:rPr>
              <w:t>Navrhovaná právna úprava, ktorá jasne definuje pojem „jednoro</w:t>
            </w:r>
            <w:r w:rsidR="00984762">
              <w:rPr>
                <w:sz w:val="21"/>
                <w:szCs w:val="21"/>
                <w:lang w:val="sk-SK"/>
              </w:rPr>
              <w:t>dičovská domácnosť</w:t>
            </w:r>
            <w:r w:rsidRPr="00935953">
              <w:rPr>
                <w:sz w:val="21"/>
                <w:szCs w:val="21"/>
                <w:lang w:val="sk-SK"/>
              </w:rPr>
              <w:t xml:space="preserve">“, reaguje na potrebu vytvoriť </w:t>
            </w:r>
            <w:r w:rsidR="00984762">
              <w:rPr>
                <w:sz w:val="21"/>
                <w:szCs w:val="21"/>
                <w:lang w:val="sk-SK"/>
              </w:rPr>
              <w:t>efektívny</w:t>
            </w:r>
            <w:r w:rsidRPr="00935953">
              <w:rPr>
                <w:sz w:val="21"/>
                <w:szCs w:val="21"/>
                <w:lang w:val="sk-SK"/>
              </w:rPr>
              <w:t xml:space="preserve"> a</w:t>
            </w:r>
            <w:r w:rsidR="00984762">
              <w:rPr>
                <w:sz w:val="21"/>
                <w:szCs w:val="21"/>
                <w:lang w:val="sk-SK"/>
              </w:rPr>
              <w:t> </w:t>
            </w:r>
            <w:r w:rsidRPr="00935953">
              <w:rPr>
                <w:sz w:val="21"/>
                <w:szCs w:val="21"/>
                <w:lang w:val="sk-SK"/>
              </w:rPr>
              <w:t>transparentn</w:t>
            </w:r>
            <w:r w:rsidR="00984762">
              <w:rPr>
                <w:sz w:val="21"/>
                <w:szCs w:val="21"/>
                <w:lang w:val="sk-SK"/>
              </w:rPr>
              <w:t xml:space="preserve">ý </w:t>
            </w:r>
            <w:r w:rsidRPr="00935953">
              <w:rPr>
                <w:sz w:val="21"/>
                <w:szCs w:val="21"/>
                <w:lang w:val="sk-SK"/>
              </w:rPr>
              <w:t>systém podpory. Zavedením t</w:t>
            </w:r>
            <w:r w:rsidR="00984762">
              <w:rPr>
                <w:sz w:val="21"/>
                <w:szCs w:val="21"/>
                <w:lang w:val="sk-SK"/>
              </w:rPr>
              <w:t>ohto pojmu do legislatívy</w:t>
            </w:r>
            <w:r w:rsidRPr="00935953">
              <w:rPr>
                <w:sz w:val="21"/>
                <w:szCs w:val="21"/>
                <w:lang w:val="sk-SK"/>
              </w:rPr>
              <w:t xml:space="preserve"> sa zl</w:t>
            </w:r>
            <w:r w:rsidR="00984762">
              <w:rPr>
                <w:sz w:val="21"/>
                <w:szCs w:val="21"/>
                <w:lang w:val="sk-SK"/>
              </w:rPr>
              <w:t>epšia možnosti</w:t>
            </w:r>
            <w:r w:rsidRPr="00935953">
              <w:rPr>
                <w:sz w:val="21"/>
                <w:szCs w:val="21"/>
                <w:lang w:val="sk-SK"/>
              </w:rPr>
              <w:t xml:space="preserve"> cielen</w:t>
            </w:r>
            <w:r w:rsidR="00984762">
              <w:rPr>
                <w:sz w:val="21"/>
                <w:szCs w:val="21"/>
                <w:lang w:val="sk-SK"/>
              </w:rPr>
              <w:t xml:space="preserve">ej </w:t>
            </w:r>
            <w:r w:rsidRPr="00935953">
              <w:rPr>
                <w:sz w:val="21"/>
                <w:szCs w:val="21"/>
                <w:lang w:val="sk-SK"/>
              </w:rPr>
              <w:t>pomoci</w:t>
            </w:r>
            <w:r w:rsidR="00984762">
              <w:rPr>
                <w:sz w:val="21"/>
                <w:szCs w:val="21"/>
                <w:lang w:val="sk-SK"/>
              </w:rPr>
              <w:t xml:space="preserve"> pre chudobou ohrozené jednorodičovské domácnosti</w:t>
            </w:r>
            <w:r w:rsidRPr="00935953">
              <w:rPr>
                <w:sz w:val="21"/>
                <w:szCs w:val="21"/>
                <w:lang w:val="sk-SK"/>
              </w:rPr>
              <w:t xml:space="preserve"> a zabezpečí sa</w:t>
            </w:r>
            <w:r w:rsidR="00984762">
              <w:rPr>
                <w:sz w:val="21"/>
                <w:szCs w:val="21"/>
                <w:lang w:val="sk-SK"/>
              </w:rPr>
              <w:t xml:space="preserve"> vyššia miera</w:t>
            </w:r>
            <w:r w:rsidRPr="00935953">
              <w:rPr>
                <w:sz w:val="21"/>
                <w:szCs w:val="21"/>
                <w:lang w:val="sk-SK"/>
              </w:rPr>
              <w:t xml:space="preserve"> rovnos</w:t>
            </w:r>
            <w:r w:rsidR="00984762">
              <w:rPr>
                <w:sz w:val="21"/>
                <w:szCs w:val="21"/>
                <w:lang w:val="sk-SK"/>
              </w:rPr>
              <w:t>ti</w:t>
            </w:r>
            <w:r w:rsidRPr="00935953">
              <w:rPr>
                <w:sz w:val="21"/>
                <w:szCs w:val="21"/>
                <w:lang w:val="sk-SK"/>
              </w:rPr>
              <w:t xml:space="preserve"> pri uplatňovaní právnych a sociálnych nástrojov</w:t>
            </w:r>
            <w:r w:rsidR="00984762">
              <w:rPr>
                <w:sz w:val="21"/>
                <w:szCs w:val="21"/>
                <w:lang w:val="sk-SK"/>
              </w:rPr>
              <w:t>. Predovšetkým</w:t>
            </w:r>
            <w:r w:rsidRPr="00935953">
              <w:rPr>
                <w:sz w:val="21"/>
                <w:szCs w:val="21"/>
                <w:lang w:val="sk-SK"/>
              </w:rPr>
              <w:t xml:space="preserve"> sa posilní ochrana jednorodičov</w:t>
            </w:r>
            <w:r w:rsidR="00984762">
              <w:rPr>
                <w:sz w:val="21"/>
                <w:szCs w:val="21"/>
                <w:lang w:val="sk-SK"/>
              </w:rPr>
              <w:t>ských domácností</w:t>
            </w:r>
            <w:r w:rsidRPr="00935953">
              <w:rPr>
                <w:sz w:val="21"/>
                <w:szCs w:val="21"/>
                <w:lang w:val="sk-SK"/>
              </w:rPr>
              <w:t xml:space="preserve"> a ich detí v spoločnosti.</w:t>
            </w:r>
          </w:p>
        </w:tc>
      </w:tr>
      <w:tr w:rsidR="00C475E1" w:rsidRPr="00935953" w14:paraId="10983170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33796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  3.  Ciele a výsledný stav</w:t>
            </w:r>
          </w:p>
        </w:tc>
      </w:tr>
      <w:tr w:rsidR="00C475E1" w:rsidRPr="00935953" w14:paraId="60C454F5" w14:textId="77777777">
        <w:trPr>
          <w:trHeight w:val="15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FA825" w14:textId="6715F74C" w:rsidR="00935953" w:rsidRPr="00984762" w:rsidRDefault="00935953" w:rsidP="00935953">
            <w:pPr>
              <w:pStyle w:val="Normlnywebov"/>
              <w:jc w:val="both"/>
              <w:rPr>
                <w:rFonts w:cs="Times New Roman"/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Primárnym</w:t>
            </w:r>
            <w:r w:rsidRPr="00935953">
              <w:rPr>
                <w:sz w:val="20"/>
                <w:szCs w:val="20"/>
                <w:lang w:val="sk-SK"/>
              </w:rPr>
              <w:t xml:space="preserve"> cieľom </w:t>
            </w:r>
            <w:r w:rsidR="00544BB8">
              <w:rPr>
                <w:sz w:val="20"/>
                <w:szCs w:val="20"/>
                <w:lang w:val="sk-SK"/>
              </w:rPr>
              <w:t xml:space="preserve">je </w:t>
            </w:r>
            <w:r w:rsidRPr="00935953">
              <w:rPr>
                <w:sz w:val="20"/>
                <w:szCs w:val="20"/>
                <w:lang w:val="sk-SK"/>
              </w:rPr>
              <w:t>zadefinovania „jednorodič</w:t>
            </w:r>
            <w:r w:rsidR="00544BB8">
              <w:rPr>
                <w:sz w:val="20"/>
                <w:szCs w:val="20"/>
                <w:lang w:val="sk-SK"/>
              </w:rPr>
              <w:t>ovskej domácnosti</w:t>
            </w:r>
            <w:r w:rsidRPr="00935953">
              <w:rPr>
                <w:sz w:val="20"/>
                <w:szCs w:val="20"/>
                <w:lang w:val="sk-SK"/>
              </w:rPr>
              <w:t>“</w:t>
            </w:r>
            <w:r w:rsidR="00544BB8">
              <w:rPr>
                <w:sz w:val="20"/>
                <w:szCs w:val="20"/>
                <w:lang w:val="sk-SK"/>
              </w:rPr>
              <w:t>, ktoré následne umožní zaviesť efektívne adresné formy podpory a pomoci pre</w:t>
            </w:r>
            <w:r w:rsidRPr="00935953">
              <w:rPr>
                <w:sz w:val="20"/>
                <w:szCs w:val="20"/>
                <w:lang w:val="sk-SK"/>
              </w:rPr>
              <w:t xml:space="preserve"> os</w:t>
            </w:r>
            <w:r w:rsidR="00544BB8">
              <w:rPr>
                <w:sz w:val="20"/>
                <w:szCs w:val="20"/>
                <w:lang w:val="sk-SK"/>
              </w:rPr>
              <w:t>oby</w:t>
            </w:r>
            <w:r w:rsidRPr="00935953">
              <w:rPr>
                <w:sz w:val="20"/>
                <w:szCs w:val="20"/>
                <w:lang w:val="sk-SK"/>
              </w:rPr>
              <w:t>, ktoré samostatne zabezpečujú starostlivosť o</w:t>
            </w:r>
            <w:r w:rsidR="00544BB8">
              <w:rPr>
                <w:sz w:val="20"/>
                <w:szCs w:val="20"/>
                <w:lang w:val="sk-SK"/>
              </w:rPr>
              <w:t xml:space="preserve"> nezaopatrené</w:t>
            </w:r>
            <w:r w:rsidRPr="00935953">
              <w:rPr>
                <w:sz w:val="20"/>
                <w:szCs w:val="20"/>
                <w:lang w:val="sk-SK"/>
              </w:rPr>
              <w:t xml:space="preserve"> deti. Navrhovaná právna úprava vytvára umožní presne identifikovať jednorodičov</w:t>
            </w:r>
            <w:r w:rsidR="00544BB8">
              <w:rPr>
                <w:sz w:val="20"/>
                <w:szCs w:val="20"/>
                <w:lang w:val="sk-SK"/>
              </w:rPr>
              <w:t>ské domácnosti</w:t>
            </w:r>
            <w:r w:rsidRPr="00935953">
              <w:rPr>
                <w:sz w:val="20"/>
                <w:szCs w:val="20"/>
                <w:lang w:val="sk-SK"/>
              </w:rPr>
              <w:t xml:space="preserve"> a zabezpečiť im prístup k príslušným formám pomoci a ochrany. Tento krok reaguje na potrebu odstránenia legislatívnych nedostatkov, ktoré môžu brániť spravodlivému prístupu k sociálnej podpore.</w:t>
            </w:r>
          </w:p>
          <w:p w14:paraId="41226D35" w14:textId="007BDD7B" w:rsidR="00CB5F3C" w:rsidRPr="00935953" w:rsidRDefault="00935953" w:rsidP="00935953">
            <w:pPr>
              <w:pStyle w:val="Normlnywebov"/>
              <w:jc w:val="both"/>
              <w:rPr>
                <w:sz w:val="20"/>
                <w:szCs w:val="20"/>
                <w:lang w:val="sk-SK"/>
              </w:rPr>
            </w:pPr>
            <w:r w:rsidRPr="00935953">
              <w:rPr>
                <w:sz w:val="20"/>
                <w:szCs w:val="20"/>
                <w:lang w:val="sk-SK"/>
              </w:rPr>
              <w:t>Očakávaným výsledkom je zlepšenie sociálnej situácie jednorodičov</w:t>
            </w:r>
            <w:r w:rsidR="00544BB8">
              <w:rPr>
                <w:sz w:val="20"/>
                <w:szCs w:val="20"/>
                <w:lang w:val="sk-SK"/>
              </w:rPr>
              <w:t xml:space="preserve">ských domácností, ktoré v súčasnosti sú najviac ohrozené chudobou </w:t>
            </w:r>
            <w:r w:rsidRPr="00935953">
              <w:rPr>
                <w:sz w:val="20"/>
                <w:szCs w:val="20"/>
                <w:lang w:val="sk-SK"/>
              </w:rPr>
              <w:t xml:space="preserve"> </w:t>
            </w:r>
            <w:r w:rsidR="00544BB8">
              <w:rPr>
                <w:sz w:val="20"/>
                <w:szCs w:val="20"/>
                <w:lang w:val="sk-SK"/>
              </w:rPr>
              <w:t>P</w:t>
            </w:r>
            <w:r w:rsidRPr="00935953">
              <w:rPr>
                <w:sz w:val="20"/>
                <w:szCs w:val="20"/>
                <w:lang w:val="sk-SK"/>
              </w:rPr>
              <w:t>osilnenie ekonomickej stability a zníženie rizika sociálneho vylúčenia</w:t>
            </w:r>
            <w:r w:rsidR="00544BB8">
              <w:rPr>
                <w:sz w:val="20"/>
                <w:szCs w:val="20"/>
                <w:lang w:val="sk-SK"/>
              </w:rPr>
              <w:t xml:space="preserve"> prinesie spoločnosti všeobecný prospech</w:t>
            </w:r>
            <w:r w:rsidRPr="00935953">
              <w:rPr>
                <w:sz w:val="20"/>
                <w:szCs w:val="20"/>
                <w:lang w:val="sk-SK"/>
              </w:rPr>
              <w:t xml:space="preserve">. Právna istota v tejto oblasti prispieva k spravodlivejšiemu uplatňovaniu </w:t>
            </w:r>
            <w:r w:rsidRPr="00935953">
              <w:rPr>
                <w:sz w:val="20"/>
                <w:szCs w:val="20"/>
                <w:lang w:val="sk-SK"/>
              </w:rPr>
              <w:lastRenderedPageBreak/>
              <w:t>podpory, zvyšuje dôveru občanov v štátne inštitúcie a podporuje inkluzívnejšiu spoločnosť, ktorá reflektuje potreby všetkých svojich členov.</w:t>
            </w:r>
          </w:p>
        </w:tc>
      </w:tr>
      <w:tr w:rsidR="00C475E1" w:rsidRPr="00935953" w14:paraId="70454DCD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C1883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lastRenderedPageBreak/>
              <w:t>  4.  Dotknuté subjekty</w:t>
            </w:r>
          </w:p>
        </w:tc>
      </w:tr>
      <w:tr w:rsidR="00C475E1" w:rsidRPr="00935953" w14:paraId="5B7AFAB6" w14:textId="77777777">
        <w:trPr>
          <w:trHeight w:val="409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6A71D" w14:textId="77777777" w:rsidR="005B67C5" w:rsidRPr="00935953" w:rsidRDefault="005B67C5" w:rsidP="00935953">
            <w:pPr>
              <w:pStyle w:val="Normlnywebov"/>
              <w:jc w:val="both"/>
              <w:rPr>
                <w:rFonts w:cs="Times New Roman"/>
                <w:sz w:val="20"/>
                <w:szCs w:val="20"/>
                <w:lang w:val="sk-SK"/>
              </w:rPr>
            </w:pPr>
            <w:r w:rsidRPr="00935953">
              <w:rPr>
                <w:sz w:val="20"/>
                <w:szCs w:val="20"/>
                <w:lang w:val="sk-SK"/>
              </w:rPr>
              <w:t>Ovplyvnené budú subjekty a osoby, ktoré:</w:t>
            </w:r>
          </w:p>
          <w:p w14:paraId="3905BDE8" w14:textId="00EC0F16" w:rsidR="00935953" w:rsidRPr="00935953" w:rsidRDefault="00935953" w:rsidP="0093595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both"/>
              <w:rPr>
                <w:sz w:val="20"/>
                <w:szCs w:val="20"/>
                <w:lang w:val="sk-SK"/>
              </w:rPr>
            </w:pPr>
            <w:r w:rsidRPr="00935953">
              <w:rPr>
                <w:sz w:val="20"/>
                <w:szCs w:val="20"/>
                <w:lang w:val="sk-SK"/>
              </w:rPr>
              <w:t>vykonávajú starostlivosť o</w:t>
            </w:r>
            <w:r w:rsidR="00544BB8">
              <w:rPr>
                <w:sz w:val="20"/>
                <w:szCs w:val="20"/>
                <w:lang w:val="sk-SK"/>
              </w:rPr>
              <w:t> nezaopatrené</w:t>
            </w:r>
            <w:r w:rsidRPr="00935953">
              <w:rPr>
                <w:sz w:val="20"/>
                <w:szCs w:val="20"/>
                <w:lang w:val="sk-SK"/>
              </w:rPr>
              <w:t xml:space="preserve"> deti </w:t>
            </w:r>
            <w:r w:rsidR="00544BB8">
              <w:rPr>
                <w:sz w:val="20"/>
                <w:szCs w:val="20"/>
                <w:lang w:val="sk-SK"/>
              </w:rPr>
              <w:t>v jednorodičovskej domácnosti</w:t>
            </w:r>
            <w:r w:rsidRPr="00935953">
              <w:rPr>
                <w:sz w:val="20"/>
                <w:szCs w:val="20"/>
                <w:lang w:val="sk-SK"/>
              </w:rPr>
              <w:t>,</w:t>
            </w:r>
          </w:p>
          <w:p w14:paraId="2C5333DD" w14:textId="53F7B021" w:rsidR="00935953" w:rsidRPr="00935953" w:rsidRDefault="00935953" w:rsidP="0093595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both"/>
              <w:rPr>
                <w:sz w:val="20"/>
                <w:szCs w:val="20"/>
                <w:lang w:val="sk-SK"/>
              </w:rPr>
            </w:pPr>
            <w:r w:rsidRPr="00935953">
              <w:rPr>
                <w:sz w:val="20"/>
                <w:szCs w:val="20"/>
                <w:lang w:val="sk-SK"/>
              </w:rPr>
              <w:t>využívajú alebo spravujú sociálne, daňové či iné podporné opatrenia určené na po</w:t>
            </w:r>
            <w:r w:rsidR="006B6DBF">
              <w:rPr>
                <w:sz w:val="20"/>
                <w:szCs w:val="20"/>
                <w:lang w:val="sk-SK"/>
              </w:rPr>
              <w:t>moc ohrozených chudobou</w:t>
            </w:r>
            <w:r w:rsidRPr="00935953">
              <w:rPr>
                <w:sz w:val="20"/>
                <w:szCs w:val="20"/>
                <w:lang w:val="sk-SK"/>
              </w:rPr>
              <w:t>,</w:t>
            </w:r>
          </w:p>
          <w:p w14:paraId="0EF9832C" w14:textId="77777777" w:rsidR="00935953" w:rsidRPr="00935953" w:rsidRDefault="00935953" w:rsidP="0093595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both"/>
              <w:rPr>
                <w:sz w:val="20"/>
                <w:szCs w:val="20"/>
                <w:lang w:val="sk-SK"/>
              </w:rPr>
            </w:pPr>
            <w:r w:rsidRPr="00935953">
              <w:rPr>
                <w:sz w:val="20"/>
                <w:szCs w:val="20"/>
                <w:lang w:val="sk-SK"/>
              </w:rPr>
              <w:t>navrhujú, spracovávajú a implementujú legislatívne a sociálne politiky.</w:t>
            </w:r>
          </w:p>
          <w:p w14:paraId="1529F951" w14:textId="77777777" w:rsidR="00935953" w:rsidRPr="00935953" w:rsidRDefault="00935953" w:rsidP="00935953">
            <w:pPr>
              <w:pStyle w:val="Normlnywebov"/>
              <w:jc w:val="both"/>
              <w:rPr>
                <w:sz w:val="20"/>
                <w:szCs w:val="20"/>
                <w:lang w:val="sk-SK"/>
              </w:rPr>
            </w:pPr>
            <w:r w:rsidRPr="00935953">
              <w:rPr>
                <w:sz w:val="20"/>
                <w:szCs w:val="20"/>
                <w:lang w:val="sk-SK"/>
              </w:rPr>
              <w:t>Z hľadiska orgánov štátnej správy a nimi zriadených organizácií budú dotknuté:</w:t>
            </w:r>
          </w:p>
          <w:p w14:paraId="064E5319" w14:textId="77777777" w:rsidR="00935953" w:rsidRPr="00935953" w:rsidRDefault="00935953" w:rsidP="0093595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both"/>
              <w:rPr>
                <w:sz w:val="20"/>
                <w:szCs w:val="20"/>
                <w:lang w:val="sk-SK"/>
              </w:rPr>
            </w:pPr>
            <w:r w:rsidRPr="00935953">
              <w:rPr>
                <w:sz w:val="20"/>
                <w:szCs w:val="20"/>
                <w:lang w:val="sk-SK"/>
              </w:rPr>
              <w:t>Ministerstvo práce, sociálnych vecí a rodiny Slovenskej republiky, ktoré bude zodpovedné za návrh a správu príslušných opatrení,</w:t>
            </w:r>
          </w:p>
          <w:p w14:paraId="05D6A22E" w14:textId="77777777" w:rsidR="00935953" w:rsidRPr="00935953" w:rsidRDefault="00935953" w:rsidP="0093595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both"/>
              <w:rPr>
                <w:sz w:val="20"/>
                <w:szCs w:val="20"/>
                <w:lang w:val="sk-SK"/>
              </w:rPr>
            </w:pPr>
            <w:r w:rsidRPr="00935953">
              <w:rPr>
                <w:sz w:val="20"/>
                <w:szCs w:val="20"/>
                <w:lang w:val="sk-SK"/>
              </w:rPr>
              <w:t>úrady práce, sociálnych vecí a rodiny, ktoré zabezpečujú poskytovanie priamych sociálnych dávok a služieb,</w:t>
            </w:r>
          </w:p>
          <w:p w14:paraId="161865C0" w14:textId="77777777" w:rsidR="00935953" w:rsidRPr="00935953" w:rsidRDefault="00935953" w:rsidP="0093595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both"/>
              <w:rPr>
                <w:sz w:val="20"/>
                <w:szCs w:val="20"/>
                <w:lang w:val="sk-SK"/>
              </w:rPr>
            </w:pPr>
            <w:r w:rsidRPr="00935953">
              <w:rPr>
                <w:sz w:val="20"/>
                <w:szCs w:val="20"/>
                <w:lang w:val="sk-SK"/>
              </w:rPr>
              <w:t>ďalšie orgány a inštitúcie, ktoré spravujú podporné mechanizmy pre rodiny alebo vyhodnocujú ich efektívnosť.</w:t>
            </w:r>
          </w:p>
          <w:p w14:paraId="41044294" w14:textId="77777777" w:rsidR="00C475E1" w:rsidRPr="00935953" w:rsidRDefault="005B67C5" w:rsidP="00935953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after="24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93595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Z pohľadu celej spoločnosti sú dotknutými subjektmi všetci občania Slovenskej republiky, pre ktorých tento návrh predstavuje krok k obnoveniu a posilneniu dôvery v demokratické inštitúcie.</w:t>
            </w:r>
          </w:p>
        </w:tc>
      </w:tr>
      <w:tr w:rsidR="00C475E1" w:rsidRPr="00935953" w14:paraId="11EF30A3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F4E2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  5.  Alternatívne riešenia</w:t>
            </w:r>
          </w:p>
        </w:tc>
      </w:tr>
      <w:tr w:rsidR="00C475E1" w:rsidRPr="00935953" w14:paraId="7478954A" w14:textId="77777777">
        <w:trPr>
          <w:trHeight w:val="4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988FA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Nie sú alternatívne riešenia.</w:t>
            </w:r>
          </w:p>
        </w:tc>
      </w:tr>
      <w:tr w:rsidR="00C475E1" w:rsidRPr="00935953" w14:paraId="2A361253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43A1C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  6.  Vykonávacie predpisy</w:t>
            </w:r>
          </w:p>
        </w:tc>
      </w:tr>
      <w:tr w:rsidR="00C475E1" w:rsidRPr="00935953" w14:paraId="69DFE308" w14:textId="77777777">
        <w:trPr>
          <w:trHeight w:val="3192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9BEEF" w14:textId="77777777" w:rsidR="00935953" w:rsidRDefault="00000000" w:rsidP="00935953">
            <w:pPr>
              <w:pStyle w:val="Normlnywebov"/>
              <w:rPr>
                <w:rFonts w:ascii="Times Roman" w:hAnsi="Times Roman" w:hint="eastAsia"/>
                <w:sz w:val="20"/>
                <w:szCs w:val="20"/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935953">
              <w:rPr>
                <w:rFonts w:ascii="Arial Unicode MS" w:hAnsi="Arial Unicode MS"/>
                <w:sz w:val="20"/>
                <w:szCs w:val="20"/>
                <w:lang w:val="sk-SK"/>
              </w:rPr>
              <w:t>☒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 Áno            </w:t>
            </w:r>
            <w:r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 Nie</w:t>
            </w:r>
          </w:p>
          <w:p w14:paraId="2ECECD4A" w14:textId="0F3095E3" w:rsidR="00935953" w:rsidRPr="00935953" w:rsidRDefault="00000000" w:rsidP="00935953">
            <w:pPr>
              <w:pStyle w:val="Normlnywebov"/>
              <w:jc w:val="both"/>
              <w:rPr>
                <w:rFonts w:cs="Times New Roman"/>
                <w:sz w:val="20"/>
                <w:szCs w:val="20"/>
                <w:lang w:val="sk-SK"/>
              </w:rPr>
            </w:pPr>
            <w:r w:rsidRPr="00935953">
              <w:rPr>
                <w:rFonts w:ascii="Times Roman" w:eastAsia="Times Roman" w:hAnsi="Times Roman" w:cs="Times Roman"/>
                <w:sz w:val="20"/>
                <w:szCs w:val="20"/>
                <w:lang w:val="sk-SK"/>
              </w:rPr>
              <w:br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- </w:t>
            </w:r>
            <w:r w:rsidR="00935953" w:rsidRPr="00935953">
              <w:rPr>
                <w:sz w:val="20"/>
                <w:szCs w:val="20"/>
                <w:lang w:val="sk-SK"/>
              </w:rPr>
              <w:t>Predpokladá sa prijatie vykonávacieho predpisu, ktorý stanoví detailný rámec pre uplatňovanie definície „jedno</w:t>
            </w:r>
            <w:r w:rsidR="006B6DBF">
              <w:rPr>
                <w:sz w:val="20"/>
                <w:szCs w:val="20"/>
                <w:lang w:val="sk-SK"/>
              </w:rPr>
              <w:t>rodičovskej domácnosti</w:t>
            </w:r>
            <w:r w:rsidR="00935953" w:rsidRPr="00935953">
              <w:rPr>
                <w:sz w:val="20"/>
                <w:szCs w:val="20"/>
                <w:lang w:val="sk-SK"/>
              </w:rPr>
              <w:t>“ v praxi. Tento predpis môže zahŕňať novelizáciu zákon</w:t>
            </w:r>
            <w:r w:rsidR="006B6DBF">
              <w:rPr>
                <w:sz w:val="20"/>
                <w:szCs w:val="20"/>
                <w:lang w:val="sk-SK"/>
              </w:rPr>
              <w:t>ov týkajúcich sa</w:t>
            </w:r>
            <w:r w:rsidR="00935953" w:rsidRPr="00935953">
              <w:rPr>
                <w:sz w:val="20"/>
                <w:szCs w:val="20"/>
                <w:lang w:val="sk-SK"/>
              </w:rPr>
              <w:t xml:space="preserve"> sociálnej pomoci </w:t>
            </w:r>
            <w:r w:rsidR="006B6DBF">
              <w:rPr>
                <w:sz w:val="20"/>
                <w:szCs w:val="20"/>
                <w:lang w:val="sk-SK"/>
              </w:rPr>
              <w:t xml:space="preserve">a </w:t>
            </w:r>
            <w:r w:rsidR="00935953" w:rsidRPr="00935953">
              <w:rPr>
                <w:sz w:val="20"/>
                <w:szCs w:val="20"/>
                <w:lang w:val="sk-SK"/>
              </w:rPr>
              <w:t>mechanizmy poskytovania podpory.</w:t>
            </w:r>
          </w:p>
          <w:p w14:paraId="4EA64A1A" w14:textId="77777777" w:rsidR="00935953" w:rsidRDefault="00935953" w:rsidP="00935953">
            <w:pPr>
              <w:pStyle w:val="Normlnywebov"/>
              <w:jc w:val="both"/>
              <w:rPr>
                <w:sz w:val="20"/>
                <w:szCs w:val="20"/>
                <w:lang w:val="sk-SK"/>
              </w:rPr>
            </w:pPr>
          </w:p>
          <w:p w14:paraId="5C75A674" w14:textId="7D12B7BA" w:rsidR="00935953" w:rsidRPr="00935953" w:rsidRDefault="00935953" w:rsidP="00935953">
            <w:pPr>
              <w:pStyle w:val="Normlnywebov"/>
              <w:jc w:val="both"/>
              <w:rPr>
                <w:sz w:val="20"/>
                <w:szCs w:val="20"/>
                <w:lang w:val="sk-SK"/>
              </w:rPr>
            </w:pPr>
            <w:r w:rsidRPr="00935953">
              <w:rPr>
                <w:sz w:val="20"/>
                <w:szCs w:val="20"/>
                <w:lang w:val="sk-SK"/>
              </w:rPr>
              <w:t>V rámci legislatívneho procesu sa očakáva definovanie technických a administratívnych postupov, ako je evidencia osôb spĺňajúcich kritériá jednorodič</w:t>
            </w:r>
            <w:r w:rsidR="006B6DBF">
              <w:rPr>
                <w:sz w:val="20"/>
                <w:szCs w:val="20"/>
                <w:lang w:val="sk-SK"/>
              </w:rPr>
              <w:t>ovskej domácnosti</w:t>
            </w:r>
            <w:r w:rsidRPr="00935953">
              <w:rPr>
                <w:sz w:val="20"/>
                <w:szCs w:val="20"/>
                <w:lang w:val="sk-SK"/>
              </w:rPr>
              <w:t xml:space="preserve"> Súčasťou vykonávacieho predpisu môže byť aj úprava metodických pokynov pre úrady práce, sociálnych vecí a rodiny, ktoré budú mať na starosti praktickú implementáciu nových pravidiel.</w:t>
            </w:r>
          </w:p>
          <w:p w14:paraId="287F9645" w14:textId="77777777" w:rsidR="00935953" w:rsidRDefault="00935953" w:rsidP="00935953">
            <w:pPr>
              <w:pStyle w:val="Normlnywebov"/>
              <w:jc w:val="both"/>
              <w:rPr>
                <w:sz w:val="20"/>
                <w:szCs w:val="20"/>
                <w:lang w:val="sk-SK"/>
              </w:rPr>
            </w:pPr>
          </w:p>
          <w:p w14:paraId="49370804" w14:textId="1C4B59A2" w:rsidR="00935953" w:rsidRPr="006B6DBF" w:rsidRDefault="00935953" w:rsidP="006B6DBF">
            <w:pPr>
              <w:pStyle w:val="Normlnywebov"/>
              <w:jc w:val="both"/>
              <w:rPr>
                <w:sz w:val="20"/>
                <w:szCs w:val="20"/>
                <w:lang w:val="sk-SK"/>
              </w:rPr>
            </w:pPr>
            <w:r w:rsidRPr="00935953">
              <w:rPr>
                <w:sz w:val="20"/>
                <w:szCs w:val="20"/>
                <w:lang w:val="sk-SK"/>
              </w:rPr>
              <w:t>Ďalej sa očakáva aktualizácia interných smerníc a postupov v orgánoch verejnej správy, ktoré sú zodpovedné za poskytovanie sociálnej po</w:t>
            </w:r>
            <w:r w:rsidR="006B6DBF">
              <w:rPr>
                <w:sz w:val="20"/>
                <w:szCs w:val="20"/>
                <w:lang w:val="sk-SK"/>
              </w:rPr>
              <w:t>moci</w:t>
            </w:r>
            <w:r w:rsidRPr="00935953">
              <w:rPr>
                <w:sz w:val="20"/>
                <w:szCs w:val="20"/>
                <w:lang w:val="sk-SK"/>
              </w:rPr>
              <w:t>, aby nový systém zohľadňoval špecifické potreby jednorodičov</w:t>
            </w:r>
            <w:r w:rsidR="006B6DBF">
              <w:rPr>
                <w:sz w:val="20"/>
                <w:szCs w:val="20"/>
                <w:lang w:val="sk-SK"/>
              </w:rPr>
              <w:t>ských domácností</w:t>
            </w:r>
            <w:r w:rsidRPr="00935953">
              <w:rPr>
                <w:sz w:val="20"/>
                <w:szCs w:val="20"/>
                <w:lang w:val="sk-SK"/>
              </w:rPr>
              <w:t>. Cieľom je minimalizovať administratívnu záťaž, zvýšiť efektivitu poskytovania pomoci a zabezpečiť jednotnú aplikáciu pravidiel v celom systéme.</w:t>
            </w:r>
          </w:p>
          <w:p w14:paraId="5F3B66C1" w14:textId="77777777" w:rsidR="00935953" w:rsidRDefault="00935953">
            <w:pPr>
              <w:rPr>
                <w:lang w:val="sk-SK"/>
              </w:rPr>
            </w:pPr>
          </w:p>
          <w:p w14:paraId="04E1EA23" w14:textId="77777777" w:rsidR="00935953" w:rsidRPr="00935953" w:rsidRDefault="00935953">
            <w:pPr>
              <w:rPr>
                <w:lang w:val="sk-SK"/>
              </w:rPr>
            </w:pPr>
          </w:p>
        </w:tc>
      </w:tr>
      <w:tr w:rsidR="00C475E1" w:rsidRPr="00935953" w14:paraId="4E85BB62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58B16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lastRenderedPageBreak/>
              <w:t xml:space="preserve">  7.  Transpozícia práva EÚ </w:t>
            </w:r>
          </w:p>
        </w:tc>
      </w:tr>
      <w:tr w:rsidR="00C475E1" w:rsidRPr="00935953" w14:paraId="4EB458C3" w14:textId="77777777">
        <w:trPr>
          <w:trHeight w:val="183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28A1F" w14:textId="77777777" w:rsidR="00935953" w:rsidRPr="00935953" w:rsidRDefault="00935953" w:rsidP="00935953">
            <w:pPr>
              <w:pStyle w:val="Normlnywebov"/>
              <w:jc w:val="both"/>
              <w:rPr>
                <w:rFonts w:cs="Times New Roman"/>
                <w:sz w:val="20"/>
                <w:szCs w:val="20"/>
                <w:lang w:val="sk-SK"/>
              </w:rPr>
            </w:pPr>
            <w:r w:rsidRPr="00935953">
              <w:rPr>
                <w:sz w:val="20"/>
                <w:szCs w:val="20"/>
                <w:lang w:val="sk-SK"/>
              </w:rPr>
              <w:t>Návrh zákona sa zameriava na jasné vymedzenie kategórie „jednorodič“ v právnom poriadku Slovenskej republiky, pričom priamo nenadväzuje na transpozíciu práva Európskej únie. Tento legislatívny návrh vychádza z domácej potreby reagovať na špecifické výzvy a problémy, ktorým čelia jednorodičia, a zabezpečiť adresnosť a efektívnosť sociálnej pomoci.</w:t>
            </w:r>
          </w:p>
          <w:p w14:paraId="7429BA33" w14:textId="77777777" w:rsidR="00935953" w:rsidRPr="00935953" w:rsidRDefault="00935953" w:rsidP="00935953">
            <w:pPr>
              <w:pStyle w:val="Normlnywebov"/>
              <w:jc w:val="both"/>
              <w:rPr>
                <w:sz w:val="20"/>
                <w:szCs w:val="20"/>
                <w:lang w:val="sk-SK"/>
              </w:rPr>
            </w:pPr>
            <w:r w:rsidRPr="00935953">
              <w:rPr>
                <w:sz w:val="20"/>
                <w:szCs w:val="20"/>
                <w:lang w:val="sk-SK"/>
              </w:rPr>
              <w:t>Návrh je plne kompatibilný s právnym rámcom Slovenskej republiky a nie je v rozpore s legislatívou EÚ. Zároveň reflektuje hodnoty rovnosti, sociálnej ochrany a podpory zraniteľných skupín, ktoré sú v súlade so zásadami sociálnej spravodlivosti a inklúzie uznávanými na úrovni Európskej únie. Návrh predstavuje národné riešenie, ktoré dopĺňa širšie európske ciele v oblasti podpory rodín a sociálnej solidarity.</w:t>
            </w:r>
          </w:p>
          <w:p w14:paraId="7FD928F0" w14:textId="77777777" w:rsidR="00C475E1" w:rsidRPr="00935953" w:rsidRDefault="00C475E1">
            <w:pPr>
              <w:rPr>
                <w:lang w:val="sk-SK"/>
              </w:rPr>
            </w:pPr>
          </w:p>
          <w:p w14:paraId="49048D7A" w14:textId="77777777" w:rsidR="00CB5F3C" w:rsidRPr="00935953" w:rsidRDefault="00CB5F3C">
            <w:pPr>
              <w:rPr>
                <w:lang w:val="sk-SK"/>
              </w:rPr>
            </w:pPr>
          </w:p>
        </w:tc>
      </w:tr>
      <w:tr w:rsidR="00C475E1" w:rsidRPr="00935953" w14:paraId="50872890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E09B4" w14:textId="77777777" w:rsidR="00C475E1" w:rsidRPr="00935953" w:rsidRDefault="00000000">
            <w:pPr>
              <w:rPr>
                <w:rFonts w:ascii="Times Roman" w:hAnsi="Times Roman" w:hint="eastAsia"/>
                <w:b/>
                <w:bCs/>
                <w:sz w:val="22"/>
                <w:szCs w:val="22"/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  8.  Preskúmanie účelnosti**</w:t>
            </w:r>
          </w:p>
        </w:tc>
      </w:tr>
      <w:tr w:rsidR="00C475E1" w:rsidRPr="00935953" w14:paraId="6FC82E3B" w14:textId="77777777">
        <w:trPr>
          <w:trHeight w:val="4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C04FC" w14:textId="77777777" w:rsidR="00C475E1" w:rsidRPr="00935953" w:rsidRDefault="00C475E1">
            <w:pPr>
              <w:rPr>
                <w:lang w:val="sk-SK"/>
              </w:rPr>
            </w:pPr>
          </w:p>
        </w:tc>
      </w:tr>
    </w:tbl>
    <w:p w14:paraId="6DA282D8" w14:textId="77777777" w:rsidR="00C475E1" w:rsidRPr="00935953" w:rsidRDefault="00C475E1">
      <w:pPr>
        <w:widowControl w:val="0"/>
        <w:jc w:val="center"/>
        <w:rPr>
          <w:lang w:val="sk-SK"/>
        </w:rPr>
      </w:pPr>
    </w:p>
    <w:p w14:paraId="0E828A96" w14:textId="77777777" w:rsidR="00CB5F3C" w:rsidRPr="00935953" w:rsidRDefault="00CB5F3C">
      <w:pPr>
        <w:widowControl w:val="0"/>
        <w:jc w:val="center"/>
        <w:rPr>
          <w:lang w:val="sk-SK"/>
        </w:rPr>
      </w:pPr>
    </w:p>
    <w:p w14:paraId="410B688B" w14:textId="77777777" w:rsidR="00C475E1" w:rsidRPr="00935953" w:rsidRDefault="00C475E1">
      <w:pPr>
        <w:pStyle w:val="Normlnywebov"/>
        <w:spacing w:before="0" w:after="0"/>
        <w:rPr>
          <w:sz w:val="22"/>
          <w:szCs w:val="22"/>
          <w:lang w:val="sk-SK"/>
        </w:rPr>
      </w:pPr>
    </w:p>
    <w:p w14:paraId="6DB68458" w14:textId="77777777" w:rsidR="00C475E1" w:rsidRPr="00935953" w:rsidRDefault="00000000">
      <w:pPr>
        <w:ind w:left="142" w:hanging="142"/>
        <w:rPr>
          <w:sz w:val="20"/>
          <w:szCs w:val="20"/>
          <w:lang w:val="sk-SK"/>
        </w:rPr>
      </w:pPr>
      <w:r w:rsidRPr="00935953">
        <w:rPr>
          <w:sz w:val="20"/>
          <w:szCs w:val="20"/>
          <w:lang w:val="sk-SK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0E001ABC" w14:textId="77777777" w:rsidR="00C475E1" w:rsidRPr="00935953" w:rsidRDefault="00000000">
      <w:pPr>
        <w:pStyle w:val="Normlnywebov"/>
        <w:spacing w:before="0" w:after="0"/>
        <w:rPr>
          <w:sz w:val="20"/>
          <w:szCs w:val="20"/>
          <w:lang w:val="sk-SK"/>
        </w:rPr>
      </w:pPr>
      <w:r w:rsidRPr="00935953">
        <w:rPr>
          <w:sz w:val="20"/>
          <w:szCs w:val="20"/>
          <w:lang w:val="sk-SK"/>
        </w:rPr>
        <w:t>** nepovinné</w:t>
      </w:r>
    </w:p>
    <w:p w14:paraId="350E4E07" w14:textId="77777777" w:rsidR="00C475E1" w:rsidRPr="00935953" w:rsidRDefault="00C475E1">
      <w:pPr>
        <w:pStyle w:val="Normlnywebov"/>
        <w:spacing w:before="0" w:after="0"/>
        <w:rPr>
          <w:sz w:val="20"/>
          <w:szCs w:val="20"/>
          <w:lang w:val="sk-SK"/>
        </w:rPr>
      </w:pPr>
    </w:p>
    <w:p w14:paraId="00D43112" w14:textId="77777777" w:rsidR="00C475E1" w:rsidRPr="00935953" w:rsidRDefault="00C475E1">
      <w:pPr>
        <w:pStyle w:val="Normlnywebov"/>
        <w:spacing w:before="0" w:after="0"/>
        <w:rPr>
          <w:sz w:val="22"/>
          <w:szCs w:val="22"/>
          <w:lang w:val="sk-SK"/>
        </w:rPr>
      </w:pPr>
    </w:p>
    <w:p w14:paraId="676B40CD" w14:textId="77777777" w:rsidR="00CB5F3C" w:rsidRPr="00935953" w:rsidRDefault="00CB5F3C">
      <w:pPr>
        <w:pStyle w:val="Normlnywebov"/>
        <w:spacing w:before="0" w:after="0"/>
        <w:rPr>
          <w:sz w:val="22"/>
          <w:szCs w:val="22"/>
          <w:lang w:val="sk-SK"/>
        </w:rPr>
      </w:pPr>
    </w:p>
    <w:tbl>
      <w:tblPr>
        <w:tblW w:w="9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C475E1" w:rsidRPr="00935953" w14:paraId="1441B65D" w14:textId="77777777">
        <w:trPr>
          <w:trHeight w:val="305"/>
          <w:jc w:val="center"/>
        </w:trPr>
        <w:tc>
          <w:tcPr>
            <w:tcW w:w="9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1DA55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 w:rsidR="00C475E1" w:rsidRPr="00935953" w14:paraId="48DBDF45" w14:textId="77777777">
        <w:trPr>
          <w:trHeight w:val="315"/>
          <w:jc w:val="center"/>
        </w:trPr>
        <w:tc>
          <w:tcPr>
            <w:tcW w:w="3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DCC34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935953">
              <w:rPr>
                <w:rFonts w:ascii="Times Roman" w:eastAsia="Times Roman" w:hAnsi="Times Roman" w:cs="Times Roman"/>
                <w:sz w:val="20"/>
                <w:szCs w:val="20"/>
                <w:lang w:val="sk-SK"/>
              </w:rPr>
              <w:br/>
              <w:t xml:space="preserve">    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z toho rozpočtovo zabezpečené vplyvy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FA622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  </w:t>
            </w:r>
            <w:r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52585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</w:t>
            </w:r>
            <w:r w:rsid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</w:t>
            </w:r>
            <w:r w:rsidR="00935953" w:rsidRPr="00935953">
              <w:rPr>
                <w:rFonts w:ascii="Arial Unicode MS" w:hAnsi="Arial Unicode MS"/>
                <w:sz w:val="20"/>
                <w:szCs w:val="20"/>
                <w:lang w:val="sk-SK"/>
              </w:rPr>
              <w:t>☒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D1782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</w:t>
            </w:r>
            <w:r w:rsid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</w:t>
            </w:r>
            <w:r w:rsidR="00935953"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C475E1" w:rsidRPr="00935953" w14:paraId="54E1EF2B" w14:textId="77777777">
        <w:trPr>
          <w:trHeight w:val="315"/>
          <w:jc w:val="center"/>
        </w:trPr>
        <w:tc>
          <w:tcPr>
            <w:tcW w:w="3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6113C73" w14:textId="77777777" w:rsidR="00C475E1" w:rsidRPr="00935953" w:rsidRDefault="00C475E1">
            <w:pPr>
              <w:rPr>
                <w:lang w:val="sk-SK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8CE36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</w:t>
            </w:r>
            <w:r w:rsid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</w:t>
            </w:r>
            <w:r w:rsidR="00935953"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BBD90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</w:t>
            </w:r>
            <w:r w:rsid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</w:t>
            </w:r>
            <w:r w:rsidR="00935953" w:rsidRPr="00935953">
              <w:rPr>
                <w:rFonts w:ascii="Arial Unicode MS" w:hAnsi="Arial Unicode MS"/>
                <w:sz w:val="20"/>
                <w:szCs w:val="20"/>
                <w:lang w:val="sk-SK"/>
              </w:rPr>
              <w:t>☒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4363E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  </w:t>
            </w:r>
            <w:r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Čiastočne</w:t>
            </w:r>
          </w:p>
        </w:tc>
      </w:tr>
      <w:tr w:rsidR="00C475E1" w:rsidRPr="00935953" w14:paraId="1AD05287" w14:textId="77777777">
        <w:trPr>
          <w:trHeight w:val="315"/>
          <w:jc w:val="center"/>
        </w:trPr>
        <w:tc>
          <w:tcPr>
            <w:tcW w:w="3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12E31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935953">
              <w:rPr>
                <w:rFonts w:ascii="Times Roman" w:eastAsia="Times Roman" w:hAnsi="Times Roman" w:cs="Times Roman"/>
                <w:sz w:val="20"/>
                <w:szCs w:val="20"/>
                <w:lang w:val="sk-SK"/>
              </w:rPr>
              <w:br/>
              <w:t xml:space="preserve">    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z toho vplyvy na MSP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60B62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  </w:t>
            </w:r>
            <w:r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F7291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</w:t>
            </w:r>
            <w:r w:rsidR="00CB5F3C"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</w:t>
            </w:r>
            <w:r w:rsidR="00CB5F3C" w:rsidRPr="00935953">
              <w:rPr>
                <w:rFonts w:ascii="Arial Unicode MS" w:hAnsi="Arial Unicode MS"/>
                <w:sz w:val="20"/>
                <w:szCs w:val="20"/>
                <w:lang w:val="sk-SK"/>
              </w:rPr>
              <w:t>☒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ACE7C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</w:t>
            </w:r>
            <w:r w:rsidR="00CB5F3C"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</w:t>
            </w:r>
            <w:r w:rsidR="00CB5F3C"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C475E1" w:rsidRPr="00935953" w14:paraId="1760D780" w14:textId="77777777">
        <w:trPr>
          <w:trHeight w:val="315"/>
          <w:jc w:val="center"/>
        </w:trPr>
        <w:tc>
          <w:tcPr>
            <w:tcW w:w="3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4FAB2AD" w14:textId="77777777" w:rsidR="00C475E1" w:rsidRPr="00935953" w:rsidRDefault="00C475E1">
            <w:pPr>
              <w:rPr>
                <w:lang w:val="sk-SK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56213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  </w:t>
            </w:r>
            <w:r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05AD4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</w:t>
            </w:r>
            <w:r w:rsidR="00CB5F3C"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</w:t>
            </w:r>
            <w:r w:rsidR="00CB5F3C" w:rsidRPr="00935953">
              <w:rPr>
                <w:rFonts w:ascii="Arial Unicode MS" w:hAnsi="Arial Unicode MS"/>
                <w:sz w:val="20"/>
                <w:szCs w:val="20"/>
                <w:lang w:val="sk-SK"/>
              </w:rPr>
              <w:t>☒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94E61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 </w:t>
            </w:r>
            <w:r w:rsidR="00CB5F3C"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="00CB5F3C" w:rsidRPr="00935953">
              <w:rPr>
                <w:rFonts w:ascii="Wingdings 2" w:hAnsi="Wingdings 2"/>
                <w:sz w:val="4"/>
                <w:szCs w:val="4"/>
                <w:lang w:val="sk-SK"/>
              </w:rPr>
              <w:t xml:space="preserve">    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Negatívne</w:t>
            </w:r>
          </w:p>
        </w:tc>
      </w:tr>
      <w:tr w:rsidR="00C475E1" w:rsidRPr="00935953" w14:paraId="29E1624C" w14:textId="77777777">
        <w:trPr>
          <w:trHeight w:val="315"/>
          <w:jc w:val="center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8116E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1912F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</w:t>
            </w:r>
            <w:r w:rsidR="00CB5F3C"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</w:t>
            </w:r>
            <w:r w:rsidR="00CB5F3C" w:rsidRPr="00935953">
              <w:rPr>
                <w:rFonts w:ascii="Arial Unicode MS" w:hAnsi="Arial Unicode MS"/>
                <w:sz w:val="20"/>
                <w:szCs w:val="20"/>
                <w:lang w:val="sk-SK"/>
              </w:rPr>
              <w:t>☒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BAB64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</w:t>
            </w:r>
            <w:r w:rsidR="00CB5F3C"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</w:t>
            </w:r>
            <w:r w:rsidR="00CB5F3C"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AE3C9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  </w:t>
            </w:r>
            <w:r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C475E1" w:rsidRPr="00935953" w14:paraId="6473A58E" w14:textId="77777777">
        <w:trPr>
          <w:trHeight w:val="315"/>
          <w:jc w:val="center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4D400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5EE65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</w:t>
            </w:r>
            <w:r w:rsidR="00CB5F3C"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</w:t>
            </w:r>
            <w:r w:rsidR="00CB5F3C"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79632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 </w:t>
            </w:r>
            <w:r w:rsidR="00CB5F3C"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</w:t>
            </w:r>
            <w:r w:rsidR="00CB5F3C" w:rsidRPr="00935953">
              <w:rPr>
                <w:rFonts w:ascii="Arial Unicode MS" w:hAnsi="Arial Unicode MS"/>
                <w:sz w:val="20"/>
                <w:szCs w:val="20"/>
                <w:lang w:val="sk-SK"/>
              </w:rPr>
              <w:t>☒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9DF98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  </w:t>
            </w:r>
            <w:r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C475E1" w:rsidRPr="00935953" w14:paraId="42151505" w14:textId="77777777">
        <w:trPr>
          <w:trHeight w:val="315"/>
          <w:jc w:val="center"/>
        </w:trPr>
        <w:tc>
          <w:tcPr>
            <w:tcW w:w="3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32289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0B576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  </w:t>
            </w:r>
            <w:r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E6BF3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  </w:t>
            </w:r>
            <w:r w:rsidRPr="00935953">
              <w:rPr>
                <w:rFonts w:ascii="Arial Unicode MS" w:hAnsi="Arial Unicode MS"/>
                <w:sz w:val="20"/>
                <w:szCs w:val="20"/>
                <w:lang w:val="sk-SK"/>
              </w:rPr>
              <w:t>☒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01B53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  </w:t>
            </w:r>
            <w:r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C475E1" w:rsidRPr="00935953" w14:paraId="06B6C644" w14:textId="77777777">
        <w:trPr>
          <w:trHeight w:val="575"/>
          <w:jc w:val="center"/>
        </w:trPr>
        <w:tc>
          <w:tcPr>
            <w:tcW w:w="3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440CD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935953">
              <w:rPr>
                <w:rFonts w:ascii="Times Roman" w:eastAsia="Times Roman" w:hAnsi="Times Roman" w:cs="Times Roman"/>
                <w:sz w:val="20"/>
                <w:szCs w:val="20"/>
                <w:lang w:val="sk-SK"/>
              </w:rPr>
              <w:br/>
              <w:t xml:space="preserve">    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vplyvy služieb verejnej správy na občana</w:t>
            </w:r>
            <w:r w:rsidRPr="00935953">
              <w:rPr>
                <w:rFonts w:ascii="Times Roman" w:eastAsia="Times Roman" w:hAnsi="Times Roman" w:cs="Times Roman"/>
                <w:sz w:val="20"/>
                <w:szCs w:val="20"/>
                <w:lang w:val="sk-SK"/>
              </w:rPr>
              <w:br/>
              <w:t xml:space="preserve">    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vplyvy na procesy služieb vo verejnej</w:t>
            </w:r>
            <w:r w:rsidRPr="00935953">
              <w:rPr>
                <w:rFonts w:ascii="Times Roman" w:eastAsia="Times Roman" w:hAnsi="Times Roman" w:cs="Times Roman"/>
                <w:sz w:val="20"/>
                <w:szCs w:val="20"/>
                <w:lang w:val="sk-SK"/>
              </w:rPr>
              <w:br/>
              <w:t xml:space="preserve">    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správe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6C61A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eastAsia="Times Roman" w:hAnsi="Times Roman" w:cs="Times Roman"/>
                <w:sz w:val="20"/>
                <w:szCs w:val="20"/>
                <w:lang w:val="sk-SK"/>
              </w:rPr>
              <w:br/>
              <w:t xml:space="preserve">  </w:t>
            </w:r>
            <w:r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A8DD0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eastAsia="Times Roman" w:hAnsi="Times Roman" w:cs="Times Roman"/>
                <w:sz w:val="20"/>
                <w:szCs w:val="20"/>
                <w:lang w:val="sk-SK"/>
              </w:rPr>
              <w:br/>
              <w:t xml:space="preserve">  </w:t>
            </w:r>
            <w:r w:rsidRPr="00935953">
              <w:rPr>
                <w:rFonts w:ascii="Arial Unicode MS" w:hAnsi="Arial Unicode MS"/>
                <w:sz w:val="20"/>
                <w:szCs w:val="20"/>
                <w:lang w:val="sk-SK"/>
              </w:rPr>
              <w:t>☒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F5183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eastAsia="Times Roman" w:hAnsi="Times Roman" w:cs="Times Roman"/>
                <w:sz w:val="20"/>
                <w:szCs w:val="20"/>
                <w:lang w:val="sk-SK"/>
              </w:rPr>
              <w:br/>
              <w:t xml:space="preserve">  </w:t>
            </w:r>
            <w:r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C475E1" w:rsidRPr="00935953" w14:paraId="59FEBD81" w14:textId="77777777">
        <w:trPr>
          <w:trHeight w:val="580"/>
          <w:jc w:val="center"/>
        </w:trPr>
        <w:tc>
          <w:tcPr>
            <w:tcW w:w="3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CE0D09B" w14:textId="77777777" w:rsidR="00C475E1" w:rsidRPr="00935953" w:rsidRDefault="00C475E1">
            <w:pPr>
              <w:rPr>
                <w:lang w:val="sk-SK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FA319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  </w:t>
            </w:r>
            <w:r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0D94A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  </w:t>
            </w:r>
            <w:r w:rsidRPr="00935953">
              <w:rPr>
                <w:rFonts w:ascii="Arial Unicode MS" w:hAnsi="Arial Unicode MS"/>
                <w:sz w:val="20"/>
                <w:szCs w:val="20"/>
                <w:lang w:val="sk-SK"/>
              </w:rPr>
              <w:t>☒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CB23D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  </w:t>
            </w:r>
            <w:r w:rsidRPr="00935953">
              <w:rPr>
                <w:rFonts w:ascii="Wingdings 2" w:hAnsi="Wingdings 2"/>
                <w:sz w:val="28"/>
                <w:szCs w:val="28"/>
                <w:lang w:val="sk-SK"/>
              </w:rPr>
              <w:sym w:font="Wingdings 2" w:char="F02A"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   Negatívne</w:t>
            </w:r>
          </w:p>
        </w:tc>
      </w:tr>
    </w:tbl>
    <w:p w14:paraId="1CB8D4B5" w14:textId="77777777" w:rsidR="00C475E1" w:rsidRPr="00935953" w:rsidRDefault="00C475E1">
      <w:pPr>
        <w:pStyle w:val="Normlnywebov"/>
        <w:widowControl w:val="0"/>
        <w:spacing w:before="0" w:after="0"/>
        <w:jc w:val="center"/>
        <w:rPr>
          <w:sz w:val="22"/>
          <w:szCs w:val="22"/>
          <w:lang w:val="sk-SK"/>
        </w:rPr>
      </w:pPr>
    </w:p>
    <w:p w14:paraId="79C4EB3B" w14:textId="77777777" w:rsidR="00C475E1" w:rsidRPr="00935953" w:rsidRDefault="00C475E1">
      <w:pPr>
        <w:pStyle w:val="Normlnywebov"/>
        <w:spacing w:before="0" w:after="0"/>
        <w:rPr>
          <w:sz w:val="20"/>
          <w:szCs w:val="20"/>
          <w:lang w:val="sk-SK"/>
        </w:rPr>
      </w:pPr>
    </w:p>
    <w:p w14:paraId="12814194" w14:textId="77777777" w:rsidR="00CB5F3C" w:rsidRDefault="00CB5F3C">
      <w:pPr>
        <w:pStyle w:val="Normlnywebov"/>
        <w:spacing w:before="0" w:after="0"/>
        <w:rPr>
          <w:sz w:val="20"/>
          <w:szCs w:val="20"/>
          <w:lang w:val="sk-SK"/>
        </w:rPr>
      </w:pPr>
    </w:p>
    <w:p w14:paraId="03BD8A16" w14:textId="77777777" w:rsidR="00935953" w:rsidRDefault="00935953">
      <w:pPr>
        <w:pStyle w:val="Normlnywebov"/>
        <w:spacing w:before="0" w:after="0"/>
        <w:rPr>
          <w:sz w:val="20"/>
          <w:szCs w:val="20"/>
          <w:lang w:val="sk-SK"/>
        </w:rPr>
      </w:pPr>
    </w:p>
    <w:p w14:paraId="19670DC4" w14:textId="77777777" w:rsidR="00935953" w:rsidRPr="00935953" w:rsidRDefault="00935953">
      <w:pPr>
        <w:pStyle w:val="Normlnywebov"/>
        <w:spacing w:before="0" w:after="0"/>
        <w:rPr>
          <w:sz w:val="20"/>
          <w:szCs w:val="20"/>
          <w:lang w:val="sk-SK"/>
        </w:rPr>
      </w:pPr>
    </w:p>
    <w:p w14:paraId="2187CC48" w14:textId="77777777" w:rsidR="00C475E1" w:rsidRPr="00935953" w:rsidRDefault="00C475E1">
      <w:pPr>
        <w:pStyle w:val="Normlnywebov"/>
        <w:spacing w:before="0" w:after="0"/>
        <w:rPr>
          <w:sz w:val="22"/>
          <w:szCs w:val="22"/>
          <w:lang w:val="sk-SK"/>
        </w:rPr>
      </w:pPr>
    </w:p>
    <w:tbl>
      <w:tblPr>
        <w:tblW w:w="90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88"/>
      </w:tblGrid>
      <w:tr w:rsidR="00C475E1" w:rsidRPr="00935953" w14:paraId="39D83D9E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4A2D8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  10.  Poznámky</w:t>
            </w:r>
          </w:p>
        </w:tc>
      </w:tr>
      <w:tr w:rsidR="00C475E1" w:rsidRPr="00935953" w14:paraId="160FB362" w14:textId="77777777">
        <w:trPr>
          <w:trHeight w:val="15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0A7B2" w14:textId="77777777" w:rsidR="00935953" w:rsidRPr="00935953" w:rsidRDefault="00935953" w:rsidP="00935953">
            <w:pPr>
              <w:pStyle w:val="Normlnywebov"/>
              <w:jc w:val="both"/>
              <w:rPr>
                <w:rFonts w:cs="Times New Roman"/>
                <w:sz w:val="20"/>
                <w:szCs w:val="20"/>
                <w:lang w:val="sk-SK"/>
              </w:rPr>
            </w:pPr>
            <w:r w:rsidRPr="00935953">
              <w:rPr>
                <w:sz w:val="20"/>
                <w:szCs w:val="20"/>
                <w:lang w:val="sk-SK"/>
              </w:rPr>
              <w:lastRenderedPageBreak/>
              <w:t>Návrh zákona zavádza mechanizmus na jasné vymedzenie kategórie „jednorodič“ s cieľom zlepšiť prístup k sociálnej podpore a ochrane pre túto zraniteľnú skupinu obyvateľstva. Očakávané náklady na implementáciu tohto opatrenia budú závisieť od organizačných a administratívnych požiadaviek, ako sú náklady na aktualizáciu evidenčných systémov, školenia pracovníkov a úpravu legislatívnych a administratívnych postupov.</w:t>
            </w:r>
          </w:p>
          <w:p w14:paraId="74EE3492" w14:textId="77777777" w:rsidR="00935953" w:rsidRPr="00935953" w:rsidRDefault="00935953" w:rsidP="00935953">
            <w:pPr>
              <w:pStyle w:val="Normlnywebov"/>
              <w:jc w:val="both"/>
              <w:rPr>
                <w:sz w:val="20"/>
                <w:szCs w:val="20"/>
                <w:lang w:val="sk-SK"/>
              </w:rPr>
            </w:pPr>
            <w:r w:rsidRPr="00935953">
              <w:rPr>
                <w:sz w:val="20"/>
                <w:szCs w:val="20"/>
                <w:lang w:val="sk-SK"/>
              </w:rPr>
              <w:t>Účinky tejto legislatívy by mali viesť k zlepšeniu sociálnej stability jednorodičov a ich detí, ako aj k zefektívneniu distribúcie sociálnych dávok a pomoci. Tento krok zároveň vytvára priestor na ďalšiu diskusiu o zlepšení sociálnych a právnych mechanizmov na podporu rodín a detí v náročných životných situáciách.</w:t>
            </w:r>
          </w:p>
          <w:p w14:paraId="7163CE3B" w14:textId="77777777" w:rsidR="00CB5F3C" w:rsidRPr="00935953" w:rsidRDefault="00CB5F3C">
            <w:pPr>
              <w:rPr>
                <w:lang w:val="sk-SK"/>
              </w:rPr>
            </w:pPr>
          </w:p>
          <w:p w14:paraId="1CEB9DC1" w14:textId="77777777" w:rsidR="00CB5F3C" w:rsidRPr="00935953" w:rsidRDefault="00CB5F3C">
            <w:pPr>
              <w:rPr>
                <w:lang w:val="sk-SK"/>
              </w:rPr>
            </w:pPr>
          </w:p>
        </w:tc>
      </w:tr>
      <w:tr w:rsidR="00C475E1" w:rsidRPr="00935953" w14:paraId="7ADBF6AF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167E7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  11.  Kontakt na spracovateľa</w:t>
            </w:r>
          </w:p>
        </w:tc>
      </w:tr>
      <w:tr w:rsidR="00C475E1" w:rsidRPr="00935953" w14:paraId="30CDB80F" w14:textId="77777777">
        <w:trPr>
          <w:trHeight w:val="15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39BD2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Mgr. Martina </w:t>
            </w:r>
            <w:r w:rsidR="00CB5F3C"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Bajo </w:t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 xml:space="preserve">Holečková, </w:t>
            </w:r>
            <w:r w:rsidRPr="00935953">
              <w:rPr>
                <w:rFonts w:ascii="Times Roman" w:eastAsia="Times Roman" w:hAnsi="Times Roman" w:cs="Times Roman"/>
                <w:sz w:val="20"/>
                <w:szCs w:val="20"/>
                <w:lang w:val="sk-SK"/>
              </w:rPr>
              <w:br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poslankyňa Národnej rady Slovenskej republiky,</w:t>
            </w:r>
            <w:r w:rsidRPr="00935953">
              <w:rPr>
                <w:rFonts w:ascii="Times Roman" w:eastAsia="Times Roman" w:hAnsi="Times Roman" w:cs="Times Roman"/>
                <w:sz w:val="20"/>
                <w:szCs w:val="20"/>
                <w:lang w:val="sk-SK"/>
              </w:rPr>
              <w:br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martina.holeckova@nrsr.sk</w:t>
            </w:r>
            <w:r w:rsidRPr="00935953">
              <w:rPr>
                <w:rFonts w:ascii="Times Roman" w:eastAsia="Times Roman" w:hAnsi="Times Roman" w:cs="Times Roman"/>
                <w:sz w:val="20"/>
                <w:szCs w:val="20"/>
                <w:lang w:val="sk-SK"/>
              </w:rPr>
              <w:br/>
            </w:r>
            <w:r w:rsidRPr="00935953">
              <w:rPr>
                <w:rFonts w:ascii="Times Roman" w:eastAsia="Times Roman" w:hAnsi="Times Roman" w:cs="Times Roman"/>
                <w:sz w:val="20"/>
                <w:szCs w:val="20"/>
                <w:lang w:val="sk-SK"/>
              </w:rPr>
              <w:br/>
            </w:r>
            <w:r w:rsidRPr="00935953">
              <w:rPr>
                <w:rFonts w:ascii="Times Roman" w:hAnsi="Times Roman"/>
                <w:sz w:val="20"/>
                <w:szCs w:val="20"/>
                <w:lang w:val="sk-SK"/>
              </w:rPr>
              <w:t>Mobil: +421 907 141 704</w:t>
            </w:r>
            <w:r w:rsidRPr="00935953">
              <w:rPr>
                <w:rFonts w:ascii="Times Roman" w:eastAsia="Times Roman" w:hAnsi="Times Roman" w:cs="Times Roman"/>
                <w:sz w:val="20"/>
                <w:szCs w:val="20"/>
                <w:lang w:val="sk-SK"/>
              </w:rPr>
              <w:br/>
            </w:r>
          </w:p>
        </w:tc>
      </w:tr>
      <w:tr w:rsidR="00C475E1" w:rsidRPr="00935953" w14:paraId="2406FF54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AD916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  12.  Zdroje</w:t>
            </w:r>
          </w:p>
        </w:tc>
      </w:tr>
      <w:tr w:rsidR="00C475E1" w:rsidRPr="00935953" w14:paraId="6CEA908D" w14:textId="77777777">
        <w:trPr>
          <w:trHeight w:val="4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E074B" w14:textId="77777777" w:rsidR="00C475E1" w:rsidRPr="00935953" w:rsidRDefault="00C475E1">
            <w:pPr>
              <w:rPr>
                <w:lang w:val="sk-SK"/>
              </w:rPr>
            </w:pPr>
          </w:p>
        </w:tc>
      </w:tr>
      <w:tr w:rsidR="00C475E1" w:rsidRPr="00935953" w14:paraId="23C543BC" w14:textId="77777777">
        <w:trPr>
          <w:trHeight w:val="27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855EC" w14:textId="77777777" w:rsidR="00C475E1" w:rsidRPr="00935953" w:rsidRDefault="00000000">
            <w:pPr>
              <w:rPr>
                <w:lang w:val="sk-SK"/>
              </w:rPr>
            </w:pPr>
            <w:r w:rsidRPr="00935953">
              <w:rPr>
                <w:rFonts w:ascii="Times Roman" w:hAnsi="Times Roman"/>
                <w:b/>
                <w:bCs/>
                <w:sz w:val="22"/>
                <w:szCs w:val="22"/>
                <w:lang w:val="sk-SK"/>
              </w:rPr>
              <w:t>  13.  Stanovisko Komisie pre posudzovanie vybraných vplyvov z PPK</w:t>
            </w:r>
          </w:p>
        </w:tc>
      </w:tr>
      <w:tr w:rsidR="00C475E1" w:rsidRPr="00935953" w14:paraId="41D7802F" w14:textId="77777777">
        <w:trPr>
          <w:trHeight w:val="1055"/>
          <w:jc w:val="center"/>
        </w:trPr>
        <w:tc>
          <w:tcPr>
            <w:tcW w:w="9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446A8" w14:textId="77777777" w:rsidR="00C475E1" w:rsidRPr="00935953" w:rsidRDefault="00C475E1">
            <w:pPr>
              <w:rPr>
                <w:lang w:val="sk-SK"/>
              </w:rPr>
            </w:pPr>
          </w:p>
        </w:tc>
      </w:tr>
    </w:tbl>
    <w:p w14:paraId="035D6D29" w14:textId="77777777" w:rsidR="00C475E1" w:rsidRPr="00935953" w:rsidRDefault="00C475E1">
      <w:pPr>
        <w:pStyle w:val="Normlnywebov"/>
        <w:widowControl w:val="0"/>
        <w:spacing w:before="0" w:after="0"/>
        <w:jc w:val="center"/>
        <w:rPr>
          <w:lang w:val="sk-SK"/>
        </w:rPr>
      </w:pPr>
    </w:p>
    <w:sectPr w:rsidR="00C475E1" w:rsidRPr="0093595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BC82" w14:textId="77777777" w:rsidR="00BB0613" w:rsidRDefault="00BB0613">
      <w:r>
        <w:separator/>
      </w:r>
    </w:p>
  </w:endnote>
  <w:endnote w:type="continuationSeparator" w:id="0">
    <w:p w14:paraId="12414376" w14:textId="77777777" w:rsidR="00BB0613" w:rsidRDefault="00BB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7340" w14:textId="77777777" w:rsidR="00C475E1" w:rsidRDefault="00000000">
    <w:pPr>
      <w:pStyle w:val="Pt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B67C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2DAA" w14:textId="77777777" w:rsidR="00BB0613" w:rsidRDefault="00BB0613">
      <w:r>
        <w:separator/>
      </w:r>
    </w:p>
  </w:footnote>
  <w:footnote w:type="continuationSeparator" w:id="0">
    <w:p w14:paraId="48A6FF22" w14:textId="77777777" w:rsidR="00BB0613" w:rsidRDefault="00BB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4E65" w14:textId="77777777" w:rsidR="00C475E1" w:rsidRDefault="00C475E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C4E"/>
    <w:multiLevelType w:val="hybridMultilevel"/>
    <w:tmpl w:val="5B6CC52A"/>
    <w:lvl w:ilvl="0" w:tplc="6CD804B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26A91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D872C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1EAB1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CEEB2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69E0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6E5A1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6AB20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16463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3976A6B"/>
    <w:multiLevelType w:val="multilevel"/>
    <w:tmpl w:val="94CE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A376B"/>
    <w:multiLevelType w:val="multilevel"/>
    <w:tmpl w:val="9C5E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D1423"/>
    <w:multiLevelType w:val="multilevel"/>
    <w:tmpl w:val="6654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F3959"/>
    <w:multiLevelType w:val="multilevel"/>
    <w:tmpl w:val="761C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711275">
    <w:abstractNumId w:val="0"/>
  </w:num>
  <w:num w:numId="2" w16cid:durableId="646477119">
    <w:abstractNumId w:val="2"/>
  </w:num>
  <w:num w:numId="3" w16cid:durableId="1271085569">
    <w:abstractNumId w:val="3"/>
  </w:num>
  <w:num w:numId="4" w16cid:durableId="1313363564">
    <w:abstractNumId w:val="4"/>
  </w:num>
  <w:num w:numId="5" w16cid:durableId="65006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5E1"/>
    <w:rsid w:val="004378DD"/>
    <w:rsid w:val="00544BB8"/>
    <w:rsid w:val="005B67C5"/>
    <w:rsid w:val="00605C51"/>
    <w:rsid w:val="006B6DBF"/>
    <w:rsid w:val="00935953"/>
    <w:rsid w:val="009468CE"/>
    <w:rsid w:val="00984762"/>
    <w:rsid w:val="00BB0613"/>
    <w:rsid w:val="00C475E1"/>
    <w:rsid w:val="00CB5F3C"/>
    <w:rsid w:val="00E53CC4"/>
    <w:rsid w:val="00F5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19E0"/>
  <w15:docId w15:val="{C47BBA4A-AA8C-E44D-8D1F-1462F8B4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ormlnywebov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Holeckova</cp:lastModifiedBy>
  <cp:revision>7</cp:revision>
  <dcterms:created xsi:type="dcterms:W3CDTF">2025-01-10T16:54:00Z</dcterms:created>
  <dcterms:modified xsi:type="dcterms:W3CDTF">2025-01-14T20:10:00Z</dcterms:modified>
</cp:coreProperties>
</file>