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97DB" w14:textId="77777777" w:rsidR="00C36C5C" w:rsidRPr="00C36C5C" w:rsidRDefault="00C36C5C" w:rsidP="00C36C5C">
      <w:pPr>
        <w:spacing w:before="480" w:after="40" w:line="240" w:lineRule="auto"/>
        <w:ind w:right="65"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NÁRODNÁ RADA SLOVENSKEJ REPUBLIKY </w:t>
      </w:r>
    </w:p>
    <w:p w14:paraId="12C46608" w14:textId="77777777" w:rsidR="00C36C5C" w:rsidRPr="00C36C5C" w:rsidRDefault="00C36C5C" w:rsidP="00C36C5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IX. volebné obdobie</w:t>
      </w:r>
    </w:p>
    <w:p w14:paraId="138B0099" w14:textId="77777777" w:rsidR="00C36C5C" w:rsidRPr="00C36C5C" w:rsidRDefault="00C36C5C" w:rsidP="00C36C5C">
      <w:pPr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A2B031" w14:textId="77777777" w:rsidR="00C36C5C" w:rsidRPr="00C36C5C" w:rsidRDefault="00C36C5C" w:rsidP="00C36C5C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A4E33FF" w14:textId="77777777" w:rsidR="00C36C5C" w:rsidRPr="00C36C5C" w:rsidRDefault="00C36C5C" w:rsidP="00C36C5C">
      <w:pPr>
        <w:spacing w:after="140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Návrh </w:t>
      </w:r>
    </w:p>
    <w:p w14:paraId="652DA290" w14:textId="77777777" w:rsidR="00C36C5C" w:rsidRPr="00C36C5C" w:rsidRDefault="00C36C5C" w:rsidP="00C36C5C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2C261DB" w14:textId="77777777" w:rsidR="00C36C5C" w:rsidRPr="00C36C5C" w:rsidRDefault="00C36C5C" w:rsidP="00C36C5C">
      <w:pPr>
        <w:spacing w:after="120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ZÁKON</w:t>
      </w:r>
    </w:p>
    <w:p w14:paraId="1630C57C" w14:textId="77777777" w:rsidR="00C36C5C" w:rsidRPr="00C36C5C" w:rsidRDefault="00C36C5C" w:rsidP="00C36C5C">
      <w:pPr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14DEFE" w14:textId="77777777" w:rsidR="00C36C5C" w:rsidRPr="00C36C5C" w:rsidRDefault="00C36C5C" w:rsidP="00C36C5C">
      <w:pPr>
        <w:spacing w:after="140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z ... 2025,</w:t>
      </w:r>
    </w:p>
    <w:p w14:paraId="03BB91EA" w14:textId="77777777" w:rsidR="00C36C5C" w:rsidRPr="00C36C5C" w:rsidRDefault="00C36C5C" w:rsidP="00C36C5C">
      <w:pPr>
        <w:spacing w:after="140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D9771A" w14:textId="77777777" w:rsidR="00C36C5C" w:rsidRPr="00C36C5C" w:rsidRDefault="00C36C5C" w:rsidP="00C36C5C">
      <w:pPr>
        <w:spacing w:after="140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ktorým sa mení zákon č. 376/2024 Z. z. o integrovanej posudkovej činnosti a o zmene a doplnení niektorých zákonov</w:t>
      </w:r>
    </w:p>
    <w:p w14:paraId="2ABB0A05" w14:textId="77777777" w:rsidR="00C36C5C" w:rsidRPr="00C36C5C" w:rsidRDefault="00C36C5C" w:rsidP="00C36C5C">
      <w:pPr>
        <w:spacing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47C3908" w14:textId="77777777" w:rsidR="00C36C5C" w:rsidRPr="00C36C5C" w:rsidRDefault="00C36C5C" w:rsidP="00C36C5C">
      <w:pPr>
        <w:spacing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CA4D23C" w14:textId="77777777" w:rsidR="00C36C5C" w:rsidRPr="00C36C5C" w:rsidRDefault="00C36C5C" w:rsidP="00C36C5C">
      <w:pPr>
        <w:spacing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2A21F19C" w14:textId="77777777" w:rsidR="00C36C5C" w:rsidRPr="00C36C5C" w:rsidRDefault="00C36C5C" w:rsidP="00C36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EAEC8" w14:textId="77777777" w:rsidR="00C36C5C" w:rsidRPr="00C36C5C" w:rsidRDefault="00C36C5C" w:rsidP="00C36C5C">
      <w:pPr>
        <w:spacing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I</w:t>
      </w:r>
    </w:p>
    <w:p w14:paraId="46C428F0" w14:textId="77777777" w:rsidR="00C36C5C" w:rsidRPr="00C36C5C" w:rsidRDefault="00C36C5C" w:rsidP="00C36C5C">
      <w:pPr>
        <w:spacing w:line="240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Zákon č. 376/2024 Z. z. o integrovanej posudkovej činnosti a o zmene a doplnení niektorých zákonov sa mení takto:</w:t>
      </w:r>
    </w:p>
    <w:p w14:paraId="6E6369CF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DF163E" w14:textId="07F1DA93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čl. I § 3 sa vypúšťa odsek 8.</w:t>
      </w:r>
    </w:p>
    <w:p w14:paraId="67654607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3C5DF9" w14:textId="6066FB4B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čl. I § 13 druhej vete sa slová „60 dní“ nahrádzajú slovami „30 dní“.</w:t>
      </w:r>
    </w:p>
    <w:p w14:paraId="2DEDF4B9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D219D4" w14:textId="1AB166FC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B bode 3. písmeno c) znie:</w:t>
      </w:r>
    </w:p>
    <w:p w14:paraId="43358B78" w14:textId="76420307" w:rsidR="00C36C5C" w:rsidRPr="00C36C5C" w:rsidRDefault="00C36C5C" w:rsidP="00C36C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,,c) ťažké deformity s ťažkou poruchou pohyblivosti, s </w:t>
      </w:r>
      <w:proofErr w:type="spellStart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polytopnou</w:t>
      </w:r>
      <w:proofErr w:type="spellEnd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lokalizáciou a orgán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ovým postihnutím a rázštep chrb</w:t>
      </w: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tice (</w:t>
      </w:r>
      <w:proofErr w:type="spellStart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spina</w:t>
      </w:r>
      <w:proofErr w:type="spellEnd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bifida</w:t>
      </w:r>
      <w:proofErr w:type="spellEnd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),“.</w:t>
      </w:r>
    </w:p>
    <w:p w14:paraId="78344FEF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EB7FC2" w14:textId="224DF722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B bode 3.  písm. f) sa vypúšťajú slová ,,(te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lesná výška </w:t>
      </w: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rastu je 120 cm a menej)“.</w:t>
      </w:r>
    </w:p>
    <w:p w14:paraId="2A90F9BD" w14:textId="77777777" w:rsidR="00C36C5C" w:rsidRPr="00C36C5C" w:rsidRDefault="00C36C5C" w:rsidP="00C36C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C98D59" w14:textId="729EA792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C písm. n) sa vypúšťajú slová ,,s postihnutím plochy tela nad 40 %“. </w:t>
      </w:r>
    </w:p>
    <w:p w14:paraId="4D403FF6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E295C9" w14:textId="463812E2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C písmeno p) znie:</w:t>
      </w:r>
    </w:p>
    <w:p w14:paraId="73991C8E" w14:textId="77777777" w:rsidR="00C36C5C" w:rsidRPr="00C36C5C" w:rsidRDefault="00C36C5C" w:rsidP="00C36C5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,,p) inkontinencia moču alebo stolice,“.</w:t>
      </w:r>
    </w:p>
    <w:p w14:paraId="53E959F0" w14:textId="77777777" w:rsidR="00C36C5C" w:rsidRPr="00C36C5C" w:rsidRDefault="00C36C5C" w:rsidP="00C36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5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3A2C2AD3" w14:textId="2CBE4322" w:rsidR="00C36C5C" w:rsidRPr="00C36C5C" w:rsidRDefault="00C36C5C" w:rsidP="00C36C5C">
      <w:pPr>
        <w:pStyle w:val="Odsekzoznamu"/>
        <w:numPr>
          <w:ilvl w:val="0"/>
          <w:numId w:val="1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36C5C">
        <w:rPr>
          <w:rFonts w:ascii="Times New Roman" w:eastAsia="Times New Roman" w:hAnsi="Times New Roman" w:cs="Times New Roman"/>
          <w:color w:val="000000"/>
          <w:sz w:val="24"/>
          <w:szCs w:val="24"/>
        </w:rPr>
        <w:t>V prílohe č. 1 časti F písm. a) sa vypúšťajú slová ,,so stredne ťažkou alebo ťažkou poruchou funkčnosti“.</w:t>
      </w:r>
    </w:p>
    <w:p w14:paraId="4B73A3F0" w14:textId="77777777" w:rsidR="00C36C5C" w:rsidRPr="00C36C5C" w:rsidRDefault="00C36C5C" w:rsidP="00C36C5C">
      <w:pPr>
        <w:spacing w:before="480" w:after="12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6C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Čl. II</w:t>
      </w:r>
    </w:p>
    <w:p w14:paraId="2E650C60" w14:textId="77777777" w:rsidR="00C36C5C" w:rsidRPr="00C36C5C" w:rsidRDefault="00C36C5C" w:rsidP="00C36C5C">
      <w:pPr>
        <w:spacing w:before="480" w:after="120" w:line="240" w:lineRule="auto"/>
        <w:ind w:right="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6C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Tento zákon nadobúda účinnosť 1. augusta 2025. </w:t>
      </w:r>
    </w:p>
    <w:p w14:paraId="00000017" w14:textId="77777777" w:rsidR="00B850E9" w:rsidRPr="00C36C5C" w:rsidRDefault="00B850E9" w:rsidP="00C36C5C"/>
    <w:sectPr w:rsidR="00B850E9" w:rsidRPr="00C36C5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C76"/>
    <w:multiLevelType w:val="hybridMultilevel"/>
    <w:tmpl w:val="87D458CC"/>
    <w:lvl w:ilvl="0" w:tplc="447EF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86494"/>
    <w:multiLevelType w:val="multilevel"/>
    <w:tmpl w:val="B03EB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729B"/>
    <w:multiLevelType w:val="multilevel"/>
    <w:tmpl w:val="E57E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8740C"/>
    <w:multiLevelType w:val="multilevel"/>
    <w:tmpl w:val="8ED27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A097C"/>
    <w:multiLevelType w:val="hybridMultilevel"/>
    <w:tmpl w:val="8D7AE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424"/>
    <w:multiLevelType w:val="multilevel"/>
    <w:tmpl w:val="B87A9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000B1"/>
    <w:multiLevelType w:val="multilevel"/>
    <w:tmpl w:val="655E3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F03AE"/>
    <w:multiLevelType w:val="hybridMultilevel"/>
    <w:tmpl w:val="7AEAD3D6"/>
    <w:lvl w:ilvl="0" w:tplc="6F405F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C1B97"/>
    <w:multiLevelType w:val="multilevel"/>
    <w:tmpl w:val="5AB40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A11AB"/>
    <w:multiLevelType w:val="hybridMultilevel"/>
    <w:tmpl w:val="C0668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3070B"/>
    <w:multiLevelType w:val="multilevel"/>
    <w:tmpl w:val="C68EE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E9"/>
    <w:rsid w:val="0021356B"/>
    <w:rsid w:val="00B850E9"/>
    <w:rsid w:val="00C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66DC"/>
  <w15:docId w15:val="{FC650615-0A6D-43ED-B8D0-D2B35759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C3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Veslárová, Veronika, (asistent)</dc:creator>
  <cp:lastModifiedBy>Veslárová, Veronika, (asistent)</cp:lastModifiedBy>
  <cp:revision>2</cp:revision>
  <dcterms:created xsi:type="dcterms:W3CDTF">2025-01-15T08:17:00Z</dcterms:created>
  <dcterms:modified xsi:type="dcterms:W3CDTF">2025-01-15T08:17:00Z</dcterms:modified>
</cp:coreProperties>
</file>