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861803" w:rsidRPr="003B4E53" w:rsidP="008E7C4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Pr="003B4E5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</w:p>
    <w:p w:rsidR="00861803" w:rsidRPr="003B4E53" w:rsidP="00A418B5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</w:rPr>
      </w:pPr>
      <w:r w:rsidRPr="003B4E53" w:rsidR="006C22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A14B7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KNR-ZV-0076/2025</w:t>
      </w:r>
      <w:r w:rsidRPr="003B4E53" w:rsidR="00577E3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861803" w:rsidRPr="003B4E53" w:rsidP="0086180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861803" w:rsidRPr="003B4E53" w:rsidP="00861803">
      <w:pPr>
        <w:pStyle w:val="Heading3"/>
        <w:bidi w:val="0"/>
        <w:jc w:val="center"/>
        <w:rPr>
          <w:rFonts w:ascii="Times New Roman" w:eastAsia="Times New Roman" w:hAnsi="Times New Roman" w:cs="Times New Roman"/>
          <w:szCs w:val="28"/>
          <w:lang w:val="sk-SK"/>
        </w:rPr>
      </w:pPr>
      <w:r w:rsidR="00A14B70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645</w:t>
      </w:r>
      <w:r w:rsidRPr="003B4E53" w:rsidR="003B4E53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a</w:t>
      </w:r>
    </w:p>
    <w:p w:rsidR="00861803" w:rsidRPr="003B4E53" w:rsidP="00861803">
      <w:pPr>
        <w:bidi w:val="0"/>
        <w:jc w:val="left"/>
        <w:rPr>
          <w:rFonts w:ascii="Times New Roman" w:eastAsia="Times New Roman" w:hAnsi="Times New Roman"/>
          <w:b/>
          <w:sz w:val="28"/>
          <w:szCs w:val="28"/>
        </w:rPr>
      </w:pPr>
    </w:p>
    <w:p w:rsidR="00861803" w:rsidRPr="003B4E53" w:rsidP="00861803">
      <w:pPr>
        <w:pStyle w:val="Heading3"/>
        <w:bidi w:val="0"/>
        <w:jc w:val="center"/>
        <w:rPr>
          <w:rFonts w:ascii="Times New Roman" w:eastAsia="Times New Roman" w:hAnsi="Times New Roman" w:cs="Times New Roman"/>
          <w:spacing w:val="50"/>
          <w:szCs w:val="28"/>
          <w:lang w:val="sk-SK"/>
        </w:rPr>
      </w:pPr>
      <w:r w:rsidRPr="003B4E53" w:rsidR="009C18E0">
        <w:rPr>
          <w:rFonts w:ascii="Times New Roman" w:eastAsia="Times New Roman" w:hAnsi="Times New Roman" w:cs="Times New Roman" w:hint="cs"/>
          <w:b/>
          <w:spacing w:val="50"/>
          <w:sz w:val="28"/>
          <w:szCs w:val="28"/>
          <w:rtl w:val="0"/>
          <w:cs w:val="0"/>
          <w:lang w:val="sk-SK" w:eastAsia="sk-SK" w:bidi="ar-SA"/>
        </w:rPr>
        <w:t>Informácia</w:t>
      </w:r>
    </w:p>
    <w:p w:rsidR="00861803" w:rsidRPr="003B4E53" w:rsidP="0086180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14B70" w:rsidP="003B17C5">
      <w:pPr>
        <w:bidi w:val="0"/>
        <w:jc w:val="center"/>
        <w:rPr>
          <w:rFonts w:ascii="Times New Roman" w:eastAsia="Times New Roman" w:hAnsi="Times New Roman"/>
          <w:b/>
        </w:rPr>
      </w:pPr>
      <w:r w:rsidRPr="003B4E53" w:rsidR="00F67A6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výsledku prerokovania návrhu skupiny poslancov Národnej rady Slovenskej republiky na prijatie uznesenia Nár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3B17C5" w:rsidP="003B17C5">
      <w:pPr>
        <w:bidi w:val="0"/>
        <w:jc w:val="center"/>
        <w:rPr>
          <w:rFonts w:ascii="Times New Roman" w:eastAsia="Times New Roman" w:hAnsi="Times New Roman"/>
          <w:b/>
        </w:rPr>
      </w:pPr>
      <w:r w:rsidRPr="00A14B70" w:rsidR="00A14B7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 zahraničnopolitickej orientácii Slovenskej republiky</w:t>
      </w:r>
      <w:r w:rsidRPr="003B17C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14B7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645</w:t>
      </w:r>
      <w:r w:rsidRPr="003B17C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861803" w:rsidRPr="003B4E53" w:rsidP="003B17C5">
      <w:pPr>
        <w:bidi w:val="0"/>
        <w:jc w:val="center"/>
        <w:rPr>
          <w:rFonts w:ascii="Times New Roman" w:eastAsia="Times New Roman" w:hAnsi="Times New Roman"/>
        </w:rPr>
      </w:pP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</w:t>
      </w:r>
      <w:r w:rsidRPr="003B4E53" w:rsidR="001102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________</w:t>
      </w:r>
    </w:p>
    <w:p w:rsidR="00A64F65" w:rsidRPr="003B4E53" w:rsidP="00A64F65">
      <w:pPr>
        <w:bidi w:val="0"/>
        <w:jc w:val="both"/>
        <w:rPr>
          <w:rFonts w:ascii="Times New Roman" w:eastAsia="Times New Roman" w:hAnsi="Times New Roman"/>
        </w:rPr>
      </w:pP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A64F65" w:rsidRPr="003B4E53" w:rsidP="00F67A68">
      <w:pPr>
        <w:pStyle w:val="BodyText"/>
        <w:tabs>
          <w:tab w:val="left" w:pos="-1985"/>
          <w:tab w:val="left" w:pos="709"/>
          <w:tab w:val="left" w:pos="1077"/>
        </w:tabs>
        <w:bidi w:val="0"/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3B4E53" w:rsidR="001774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Národnej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rad</w:t>
      </w:r>
      <w:r w:rsidRPr="003B4E53" w:rsidR="001774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3B4E53" w:rsidR="006C22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rozhodnutím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</w:t>
      </w:r>
      <w:r w:rsidR="00A14B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670</w:t>
      </w:r>
      <w:r w:rsidRPr="003B4E53" w:rsidR="00DB5A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A14B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8</w:t>
      </w:r>
      <w:r w:rsidR="003B1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14B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januára</w:t>
      </w:r>
      <w:r w:rsidRPr="003B4E53" w:rsidR="009360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A14B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</w:t>
      </w:r>
      <w:r w:rsidRPr="003B4E53" w:rsidR="001774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ridelil</w:t>
      </w:r>
      <w:r w:rsidRPr="003B4E53" w:rsidR="006C22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 w:rsidR="00F6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skupiny poslancov Národnej rady Slovenskej republiky na prijatie uznesenia Národnej rady Slovenskej republiky </w:t>
      </w:r>
      <w:r w:rsidRPr="00B40464" w:rsidR="00B404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 zahraničnopolitickej orientácii Slovenskej republiky </w:t>
      </w:r>
      <w:r w:rsidR="00B404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(tlač 645</w:t>
      </w:r>
      <w:r w:rsidRPr="003B17C5" w:rsidR="003B1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3B4E53" w:rsidR="00F6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Zahraničnému výboru Národnej rady Slovenskej republiky s tým, že ako gestorský výbor podá Národnej rade Slovenskej republiky informáciu o výsledku prerokovania uvedeného návrhu vo výbore a návrh na uznesenie Národnej rady Slovenskej republiky.</w:t>
      </w:r>
    </w:p>
    <w:p w:rsidR="0013612D" w:rsidRPr="003B4E53" w:rsidP="008E7C4E">
      <w:pPr>
        <w:bidi w:val="0"/>
        <w:spacing w:after="120" w:line="360" w:lineRule="auto"/>
        <w:ind w:firstLine="708"/>
        <w:jc w:val="both"/>
        <w:rPr>
          <w:rFonts w:ascii="Times New Roman" w:eastAsia="Times New Roman" w:hAnsi="Times New Roman"/>
        </w:rPr>
      </w:pP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Schôdza Zahraničného výboru 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</w:t>
      </w: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bola zvolan</w:t>
      </w:r>
      <w:r w:rsidRPr="003B4E53" w:rsidR="00BC1A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á na </w:t>
      </w:r>
      <w:r w:rsidR="00B40464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13</w:t>
      </w:r>
      <w:r w:rsidRPr="00C70C39" w:rsidR="008E7C4E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70C39" w:rsidR="00BC1A71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januára</w:t>
      </w:r>
      <w:r w:rsidRPr="00C70C39" w:rsidR="008E7C4E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70C39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202</w:t>
      </w:r>
      <w:r w:rsidR="00B40464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5</w:t>
      </w:r>
      <w:r w:rsidRPr="00C70C39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.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 uvedenom návrhu Zahraničný výbor Národnej rady Slovenskej republiky</w:t>
      </w:r>
      <w:r w:rsidRPr="003B4E53" w:rsidR="008E7C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nerokoval, keďže podľa § 52 ods. 2 zákona č. 350/1996 Z. z. o rokovacom poriadku Národnej rady Slovenskej republiky v znení neskorších predpisov </w:t>
      </w:r>
      <w:r w:rsidRPr="003B4E5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13612D" w:rsidRPr="003B4E53" w:rsidP="008E7C4E">
      <w:pPr>
        <w:bidi w:val="0"/>
        <w:spacing w:after="360"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="00BA108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</w:t>
      </w:r>
      <w:r w:rsidR="00962A2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odpredseda </w:t>
      </w:r>
      <w:r w:rsidR="00BA108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poverený zastupovaním predsedu </w:t>
      </w: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Zahraničného výboru Národnej rady Slovenskej republiky </w:t>
      </w:r>
      <w:r w:rsidRPr="003B4E53" w:rsidR="00F67A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 za </w:t>
      </w: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spravodajcu </w:t>
      </w:r>
      <w:r w:rsidR="00BA108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poslanca Tomáša Valáška</w:t>
      </w:r>
      <w:r w:rsidRPr="003B4E53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3B4E53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aby</w:t>
      </w: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na  schôdzi Národnej rady Slovenskej republiky informoval o výsledku rokovania výboru.</w:t>
      </w:r>
    </w:p>
    <w:p w:rsidR="00E11C9D" w:rsidRPr="003B4E53" w:rsidP="00E11C9D">
      <w:pPr>
        <w:bidi w:val="0"/>
        <w:spacing w:after="120"/>
        <w:ind w:firstLine="708"/>
        <w:jc w:val="both"/>
        <w:rPr>
          <w:rFonts w:ascii="Times New Roman" w:eastAsia="Times New Roman" w:hAnsi="Times New Roman"/>
        </w:rPr>
      </w:pP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Súčasťou informácie je návrh uznesenia Národnej rady Slovenskej republiky.</w:t>
      </w:r>
    </w:p>
    <w:p w:rsidR="00E11C9D" w:rsidRPr="003B4E53" w:rsidP="001D316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1D316C" w:rsidRPr="003B4E53" w:rsidP="001D316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="00D266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Bratislava  13</w:t>
      </w:r>
      <w:r w:rsidRPr="003B4E53" w:rsidR="009360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266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január 2025</w:t>
      </w:r>
    </w:p>
    <w:p w:rsidR="001D316C" w:rsidRPr="003B4E53" w:rsidP="001D316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1D316C" w:rsidRPr="003B4E53" w:rsidP="00407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140.04pt;margin-left:255.9pt;margin-top:6pt;mso-height-percent:200;mso-height-relative:margin;mso-width-relative:margin;mso-wrap-distance-bottom:3.6pt;mso-wrap-distance-top:3.6pt;position:absolute;visibility:visible;width:197.65pt;z-index:251658240" filled="f" stroked="f">
            <o:lock v:ext="edit" aspectratio="f"/>
            <v:textbox style="mso-fit-shape-to-text:t">
              <w:txbxContent>
                <w:p w:rsidR="008E7C4E" w:rsidP="008E7C4E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="00D26696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v z. Tomáš Valášek</w:t>
                  </w:r>
                </w:p>
                <w:p w:rsidR="008E7C4E" w:rsidRPr="008E7C4E" w:rsidP="008E7C4E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="00D26696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pod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predseda Zahraničného </w:t>
                  </w:r>
                  <w:r w:rsidRPr="001025FD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výboru</w:t>
                  </w:r>
                </w:p>
                <w:p w:rsidR="008E7C4E" w:rsidRPr="001025FD" w:rsidP="008E7C4E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1025FD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Národnej rady Slovenskej republiky</w:t>
                  </w:r>
                </w:p>
                <w:p w:rsidR="008E7C4E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</w:p>
    <w:p w:rsidR="001D316C" w:rsidRPr="003B4E53" w:rsidP="00407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1D316C" w:rsidRPr="003B4E53" w:rsidP="00407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BD0807" w:rsidRPr="003B4E53" w:rsidP="008E7C4E">
      <w:pPr>
        <w:bidi w:val="0"/>
        <w:ind w:left="2124" w:firstLine="708"/>
        <w:jc w:val="left"/>
        <w:rPr>
          <w:rFonts w:ascii="Times New Roman" w:eastAsia="Times New Roman" w:hAnsi="Times New Roman"/>
        </w:rPr>
      </w:pPr>
      <w:r w:rsidRPr="003B4E53" w:rsidR="0093601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</w:p>
    <w:p w:rsidR="00BD0807" w:rsidRPr="003B4E53" w:rsidP="00BD0807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group id="Group 21" o:spid="_x0000_s1026" style="height:825.25pt;margin-left:8.9pt;margin-top:9.1pt;mso-position-horizontal-relative:page;mso-position-vertical-relative:page;mso-wrap-distance-bottom:0;mso-wrap-distance-left:0;mso-wrap-distance-right:0;mso-wrap-distance-top:0;position:absolute;visibility:visible;width:567.65pt;z-index:251659264" coordorigin="0,0" coordsize="7209155,10480675">
            <o:lock v:ext="edit" aspectratio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2" o:spid="_x0000_s1027" type="#_x0000_t75" style="height:10480141;position:absolute;visibility:visible;width:7209144" o:preferrelative="t" filled="f" stroked="f">
              <v:imagedata r:id="rId4" o:title=""/>
            </v:shape>
            <v:shape id="Image 23" o:spid="_x0000_s1028" type="#_x0000_t75" style="height:4837176;left:1018066;position:absolute;top:4716326;visibility:visible;width:5498591" o:preferrelative="t" filled="f" stroked="f">
              <v:imagedata r:id="rId5" o:title=""/>
            </v:shape>
            <v:shape id="Image 24" o:spid="_x0000_s1029" type="#_x0000_t75" style="height:743712;left:1725202;position:absolute;top:2274878;visibility:visible;width:3874008" o:preferrelative="t" filled="f" stroked="f">
              <v:imagedata r:id="rId6" o:title=""/>
            </v:shape>
            <v:shape id="Image 25" o:spid="_x0000_s1030" type="#_x0000_t75" style="height:179831;left:1603282;position:absolute;top:3497126;visibility:visible;width:4117847" o:preferrelative="t" filled="f" stroked="f">
              <v:imagedata r:id="rId7" o:title=""/>
            </v:shape>
            <v:shape id="Image 26" o:spid="_x0000_s1031" type="#_x0000_t75" style="height:374904;left:1773970;position:absolute;top:814886;visibility:visible;width:3081527" o:preferrelative="t" filled="f" stroked="f">
              <v:imagedata r:id="rId8" o:title=""/>
            </v:shape>
            <v:shape id="Image 27" o:spid="_x0000_s1032" type="#_x0000_t75" style="height:137160;left:774226;position:absolute;top:4222551;visibility:visible;width:2325623" o:preferrelative="t" filled="f" stroked="f">
              <v:imagedata r:id="rId9" o:title=""/>
            </v:shape>
            <v:shape id="Image 28" o:spid="_x0000_s1033" type="#_x0000_t75" style="height:137160;left:3432082;position:absolute;top:1662230;visibility:visible;width:441959" o:preferrelative="t" filled="f" stroked="f">
              <v:imagedata r:id="rId10" o:title=""/>
            </v:shape>
            <v:shape id="Image 29" o:spid="_x0000_s1034" type="#_x0000_t75" style="height:124968;left:3480850;position:absolute;top:1064822;visibility:visible;width:950975" o:preferrelative="t" filled="f" stroked="f">
              <v:imagedata r:id="rId11" o:title=""/>
            </v:shape>
            <w10:wrap anchorx="page" anchory="page"/>
          </v:group>
        </w:pict>
      </w: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 w:hint="cs"/>
          <w:noProof/>
          <w:sz w:val="24"/>
          <w:szCs w:val="24"/>
          <w:rtl w:val="0"/>
          <w:cs w:val="0"/>
          <w:lang w:val="sk-SK" w:eastAsia="sk-SK" w:bidi="ar-SA"/>
        </w:rPr>
        <w:pict>
          <v:group id="Group 30" o:spid="_x0000_s1035" style="height:825.25pt;margin-left:8.15pt;margin-top:9.85pt;mso-position-horizontal-relative:page;mso-position-vertical-relative:page;mso-wrap-distance-bottom:0;mso-wrap-distance-left:0;mso-wrap-distance-right:0;mso-wrap-distance-top:0;position:absolute;visibility:visible;width:575.35pt;z-index:251660288" coordorigin="0,0" coordsize="7306945,10480675">
            <o:lock v:ext="edit" aspectratio="f"/>
            <v:shape id="Image 31" o:spid="_x0000_s1036" type="#_x0000_t75" style="height:10480141;position:absolute;visibility:visible;width:7306647" o:preferrelative="t" filled="f" stroked="f">
              <v:imagedata r:id="rId12" o:title=""/>
            </v:shape>
            <v:shape id="Image 32" o:spid="_x0000_s1037" type="#_x0000_t75" style="height:5391911;left:1018066;position:absolute;top:845367;visibility:visible;width:5501640" o:preferrelative="t" filled="f" stroked="f">
              <v:imagedata r:id="rId13" o:title=""/>
            </v:shape>
            <v:shape id="Image 33" o:spid="_x0000_s1038" type="#_x0000_t75" style="height:155447;left:2968786;position:absolute;top:9276135;visibility:visible;width:1374647" o:preferrelative="t" filled="f" stroked="f">
              <v:imagedata r:id="rId14" o:title=""/>
            </v:shape>
            <w10:wrap anchorx="page" anchory="page"/>
          </v:group>
        </w:pict>
      </w: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CE11D2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CE11D2">
      <w:pPr>
        <w:pStyle w:val="BodyText"/>
        <w:bidi w:val="0"/>
        <w:jc w:val="both"/>
        <w:rPr>
          <w:rFonts w:ascii="Times New Roman" w:eastAsia="Times New Roman" w:hAnsi="Times New Roman" w:cs="Times New Roman"/>
        </w:rPr>
      </w:pPr>
    </w:p>
    <w:sectPr w:rsidSect="00633A70">
      <w:headerReference w:type="first" r:id="rId1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Gill Sans MT">
    <w:panose1 w:val="020B0502020104020203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C9D" w:rsidRPr="003B4E53" w:rsidP="00E11C9D">
    <w:pPr>
      <w:keepNext/>
      <w:keepLines/>
      <w:bidi w:val="0"/>
      <w:jc w:val="center"/>
      <w:outlineLvl w:val="0"/>
      <w:rPr>
        <w:rFonts w:ascii="Times New Roman" w:eastAsia="Times New Roman" w:hAnsi="Times New Roman"/>
        <w:spacing w:val="20"/>
        <w:kern w:val="32"/>
        <w:sz w:val="28"/>
        <w:szCs w:val="28"/>
      </w:rPr>
    </w:pPr>
    <w:r w:rsidRPr="003B4E53">
      <w:rPr>
        <w:rFonts w:ascii="Times New Roman" w:eastAsia="Times New Roman" w:hAnsi="Times New Roman" w:cs="Times New Roman" w:hint="cs"/>
        <w:spacing w:val="20"/>
        <w:kern w:val="32"/>
        <w:sz w:val="28"/>
        <w:szCs w:val="28"/>
        <w:rtl w:val="0"/>
        <w:cs w:val="0"/>
        <w:lang w:val="sk-SK" w:eastAsia="sk-SK" w:bidi="ar-SA"/>
      </w:rPr>
      <w:t>NÁRODNÁ RADA SLOVENSKEJ REPUBLIKY</w:t>
    </w:r>
  </w:p>
  <w:p w:rsidR="00E11C9D" w:rsidRPr="003B4E53" w:rsidP="00E11C9D">
    <w:pPr>
      <w:keepNext/>
      <w:keepLines/>
      <w:pBdr>
        <w:bottom w:val="single" w:sz="12" w:space="1" w:color="auto"/>
      </w:pBdr>
      <w:bidi w:val="0"/>
      <w:jc w:val="center"/>
      <w:outlineLvl w:val="0"/>
      <w:rPr>
        <w:rFonts w:ascii="Times New Roman" w:eastAsia="Times New Roman" w:hAnsi="Times New Roman"/>
        <w:spacing w:val="20"/>
        <w:kern w:val="32"/>
        <w:sz w:val="28"/>
        <w:szCs w:val="28"/>
      </w:rPr>
    </w:pPr>
    <w:r w:rsidRPr="003B4E53">
      <w:rPr>
        <w:rFonts w:ascii="Times New Roman" w:eastAsia="Times New Roman" w:hAnsi="Times New Roman" w:cs="Times New Roman" w:hint="cs"/>
        <w:spacing w:val="20"/>
        <w:kern w:val="32"/>
        <w:sz w:val="28"/>
        <w:szCs w:val="28"/>
        <w:rtl w:val="0"/>
        <w:cs w:val="0"/>
        <w:lang w:val="sk-SK" w:eastAsia="sk-SK" w:bidi="ar-SA"/>
      </w:rPr>
      <w:t>IX. volebné obdobie</w:t>
    </w:r>
  </w:p>
  <w:p w:rsidR="00E11C9D" w:rsidRPr="00AB2EA3" w:rsidP="00E11C9D">
    <w:pPr>
      <w:keepNext/>
      <w:keepLines/>
      <w:bidi w:val="0"/>
      <w:jc w:val="center"/>
      <w:outlineLvl w:val="0"/>
      <w:rPr>
        <w:rFonts w:ascii="Times New Roman" w:eastAsia="Times New Roman" w:hAnsi="Times New Roman"/>
        <w:spacing w:val="20"/>
        <w:kern w:val="32"/>
        <w:sz w:val="28"/>
        <w:szCs w:val="28"/>
      </w:rPr>
    </w:pPr>
  </w:p>
  <w:p w:rsidR="00E11C9D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9E4"/>
    <w:multiLevelType w:val="hybridMultilevel"/>
    <w:tmpl w:val="869ECC54"/>
    <w:lvl w:ilvl="0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hint="eastAs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nsid w:val="20E069CC"/>
    <w:multiLevelType w:val="hybridMultilevel"/>
    <w:tmpl w:val="187492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1016867"/>
    <w:multiLevelType w:val="hybridMultilevel"/>
    <w:tmpl w:val="1F0673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B11731E"/>
    <w:multiLevelType w:val="hybridMultilevel"/>
    <w:tmpl w:val="76C6EC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4">
    <w:nsid w:val="2B5F220D"/>
    <w:multiLevelType w:val="hybridMultilevel"/>
    <w:tmpl w:val="F1501D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F20253C"/>
    <w:multiLevelType w:val="hybridMultilevel"/>
    <w:tmpl w:val="62909F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343177B6"/>
    <w:multiLevelType w:val="hybridMultilevel"/>
    <w:tmpl w:val="A438AA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4FC21075"/>
    <w:multiLevelType w:val="hybridMultilevel"/>
    <w:tmpl w:val="88E09806"/>
    <w:lvl w:ilvl="0">
      <w:start w:val="1"/>
      <w:numFmt w:val="upperLetter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4FE12157"/>
    <w:multiLevelType w:val="hybridMultilevel"/>
    <w:tmpl w:val="83F837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75941D4"/>
    <w:multiLevelType w:val="hybridMultilevel"/>
    <w:tmpl w:val="99D4D5C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64514539"/>
    <w:multiLevelType w:val="hybridMultilevel"/>
    <w:tmpl w:val="07522B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1">
    <w:nsid w:val="6E7A0828"/>
    <w:multiLevelType w:val="hybridMultilevel"/>
    <w:tmpl w:val="50B0D5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70D90D9A"/>
    <w:multiLevelType w:val="hybridMultilevel"/>
    <w:tmpl w:val="7BC268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79410950"/>
    <w:multiLevelType w:val="hybridMultilevel"/>
    <w:tmpl w:val="0018FC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3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80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61803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861803"/>
    <w:pPr>
      <w:keepNext/>
      <w:tabs>
        <w:tab w:val="left" w:pos="-1985"/>
        <w:tab w:val="left" w:pos="709"/>
        <w:tab w:val="left" w:pos="1077"/>
      </w:tabs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861803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861803"/>
    <w:rPr>
      <w:rFonts w:ascii="Arial" w:hAnsi="Arial" w:cs="Arial" w:hint="cs"/>
      <w:b/>
      <w:bCs/>
      <w:sz w:val="24"/>
      <w:szCs w:val="24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861803"/>
    <w:rPr>
      <w:rFonts w:ascii="Arial" w:hAnsi="Arial" w:cs="Arial" w:hint="cs"/>
      <w:b/>
      <w:bCs/>
      <w:sz w:val="24"/>
      <w:szCs w:val="24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861803"/>
    <w:rPr>
      <w:rFonts w:ascii="AT*Toronto" w:hAnsi="AT*Toronto" w:cs="Arial Unicode MS" w:hint="cs"/>
      <w:b/>
      <w:sz w:val="28"/>
      <w:rtl w:val="0"/>
      <w:cs w:val="0"/>
      <w:lang w:val="cs-CZ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 w:hint="cs"/>
      <w:i/>
      <w:iCs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61803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61803"/>
    <w:rPr>
      <w:rFonts w:ascii="Arial" w:hAnsi="Arial" w:cs="Arial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rsid w:val="008618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861803"/>
    <w:rPr>
      <w:rFonts w:cs="Times New Roman" w:hint="cs"/>
      <w:sz w:val="24"/>
      <w:szCs w:val="24"/>
      <w:rtl w:val="0"/>
      <w:cs w:val="0"/>
      <w:lang w:eastAsia="sk-SK"/>
    </w:rPr>
  </w:style>
  <w:style w:type="character" w:styleId="PageNumber">
    <w:name w:val="page number"/>
    <w:basedOn w:val="DefaultParagraphFont"/>
    <w:uiPriority w:val="99"/>
    <w:rsid w:val="00861803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861803"/>
    <w:pPr>
      <w:spacing w:after="200" w:line="276" w:lineRule="auto"/>
      <w:ind w:left="720"/>
      <w:contextualSpacing/>
    </w:pPr>
    <w:rPr>
      <w:rFonts w:ascii="Gill Sans MT" w:eastAsia="Times New Roman" w:hAnsi="Gill Sans MT" w:hint="eastAsia"/>
      <w:sz w:val="22"/>
      <w:szCs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86E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6EF6"/>
    <w:rPr>
      <w:rFonts w:ascii="Tahoma" w:hAnsi="Tahoma" w:cs="Tahoma" w:hint="cs"/>
      <w:sz w:val="16"/>
      <w:szCs w:val="16"/>
      <w:rtl w:val="0"/>
      <w:cs w:val="0"/>
      <w:lang w:eastAsia="sk-SK"/>
    </w:rPr>
  </w:style>
  <w:style w:type="paragraph" w:customStyle="1" w:styleId="Default">
    <w:name w:val="Default"/>
    <w:rsid w:val="00805EE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Gill Sans MT" w:hAnsi="Gill Sans MT"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tl">
    <w:name w:val="Štýl"/>
    <w:basedOn w:val="BodyText"/>
    <w:rsid w:val="00805EEA"/>
    <w:pPr>
      <w:widowControl w:val="0"/>
      <w:autoSpaceDE w:val="0"/>
      <w:autoSpaceDN w:val="0"/>
      <w:adjustRightInd w:val="0"/>
      <w:spacing w:after="120"/>
      <w:ind w:left="397" w:hanging="397"/>
    </w:pPr>
    <w:rPr>
      <w:rFonts w:ascii="Times New Roman" w:hAnsi="Times New Roman" w:cs="Times New Roman"/>
      <w:sz w:val="32"/>
      <w:szCs w:val="20"/>
    </w:rPr>
  </w:style>
  <w:style w:type="paragraph" w:styleId="BodyText3">
    <w:name w:val="Body Text 3"/>
    <w:basedOn w:val="Normal"/>
    <w:link w:val="Zkladntext3Char"/>
    <w:uiPriority w:val="99"/>
    <w:rsid w:val="0013612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13612D"/>
    <w:rPr>
      <w:rFonts w:cs="Times New Roman" w:hint="cs"/>
      <w:sz w:val="16"/>
      <w:szCs w:val="16"/>
      <w:rtl w:val="0"/>
      <w:cs w:val="0"/>
      <w:lang w:eastAsia="sk-SK"/>
    </w:rPr>
  </w:style>
  <w:style w:type="character" w:customStyle="1" w:styleId="awspan">
    <w:name w:val="awspan"/>
    <w:basedOn w:val="DefaultParagraphFont"/>
    <w:rsid w:val="00EB1B9E"/>
    <w:rPr>
      <w:rFonts w:cs="Times New Roman" w:hint="cs"/>
      <w:rtl w:val="0"/>
      <w:cs w:val="0"/>
    </w:rPr>
  </w:style>
  <w:style w:type="paragraph" w:styleId="Header">
    <w:name w:val="header"/>
    <w:basedOn w:val="Normal"/>
    <w:link w:val="HlavikaChar"/>
    <w:uiPriority w:val="99"/>
    <w:rsid w:val="00E11C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11C9D"/>
    <w:rPr>
      <w:rFonts w:cs="Times New Roman" w:hint="cs"/>
      <w:sz w:val="24"/>
      <w:szCs w:val="24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header" Target="header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138</TotalTime>
  <Pages>3</Pages>
  <Words>243</Words>
  <Characters>1387</Characters>
  <Application>Microsoft Office Word</Application>
  <DocSecurity>0</DocSecurity>
  <Lines>0</Lines>
  <Paragraphs>0</Paragraphs>
  <ScaleCrop>false</ScaleCrop>
  <Company>Kancelaria NR SR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Frič, Michal</cp:lastModifiedBy>
  <cp:revision>18</cp:revision>
  <cp:lastPrinted>2014-10-14T13:26:00Z</cp:lastPrinted>
  <dcterms:created xsi:type="dcterms:W3CDTF">2024-01-23T14:09:00Z</dcterms:created>
  <dcterms:modified xsi:type="dcterms:W3CDTF">2025-01-13T10:21:00Z</dcterms:modified>
</cp:coreProperties>
</file>