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D15AF3" w:rsidR="00D15AF3">
        <w:rPr>
          <w:szCs w:val="22"/>
        </w:rPr>
        <w:t>KNR-ORGA-2435/2024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55C3C">
        <w:t>785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E55C3C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15AF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D15AF3" w:rsidR="00D15AF3">
        <w:rPr>
          <w:rFonts w:cs="Arial"/>
        </w:rPr>
        <w:t>k vládnemu návrhu zákona, ktorým sa menia a dopĺňajú niektoré zákony v súvislosti s niektorými opatreniami na zabezpečenie dostupnosti ústavnej zdravotnej starostlivosti (tlač 637)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D15AF3" w:rsidR="00D15AF3">
        <w:rPr>
          <w:rFonts w:cs="Arial"/>
        </w:rPr>
        <w:t>vládny návrh zákona, ktorým sa menia a dopĺňajú niektoré zákony v súvislosti s niektorými opatreniami na zabezpečenie dostupnosti ústavnej zdra</w:t>
      </w:r>
      <w:r w:rsidR="00D15AF3">
        <w:rPr>
          <w:rFonts w:cs="Arial"/>
        </w:rPr>
        <w:t>votnej starostlivosti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69</cp:revision>
  <cp:lastPrinted>2024-04-15T08:14:00Z</cp:lastPrinted>
  <dcterms:created xsi:type="dcterms:W3CDTF">2022-11-24T12:39:00Z</dcterms:created>
  <dcterms:modified xsi:type="dcterms:W3CDTF">2024-12-16T10:55:00Z</dcterms:modified>
</cp:coreProperties>
</file>