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C7389E" w:rsidRPr="00C7389E">
        <w:t>KNR-ORGA-2132/2024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05C50" w:rsidP="007375F5">
      <w:pPr>
        <w:pStyle w:val="uznesenia"/>
      </w:pPr>
      <w:r>
        <w:t>694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05C50">
        <w:rPr>
          <w:spacing w:val="0"/>
        </w:rPr>
        <w:t>28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205C50">
        <w:rPr>
          <w:spacing w:val="0"/>
        </w:rPr>
        <w:t>novembra</w:t>
      </w:r>
      <w:bookmarkStart w:id="0" w:name="_GoBack"/>
      <w:bookmarkEnd w:id="0"/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C7389E" w:rsidP="00135E11">
      <w:pPr>
        <w:jc w:val="both"/>
      </w:pPr>
      <w:r>
        <w:rPr>
          <w:rFonts w:cs="Arial"/>
        </w:rPr>
        <w:t>k n</w:t>
      </w:r>
      <w:r w:rsidRPr="00C7389E">
        <w:rPr>
          <w:rFonts w:cs="Arial"/>
        </w:rPr>
        <w:t>ávrh</w:t>
      </w:r>
      <w:r>
        <w:rPr>
          <w:rFonts w:cs="Arial"/>
        </w:rPr>
        <w:t>u</w:t>
      </w:r>
      <w:r w:rsidRPr="00C7389E">
        <w:rPr>
          <w:rFonts w:cs="Arial"/>
        </w:rPr>
        <w:t xml:space="preserve"> poslancov Národnej rady Slovenskej republiky Samuela </w:t>
      </w:r>
      <w:proofErr w:type="spellStart"/>
      <w:r w:rsidRPr="00C7389E">
        <w:rPr>
          <w:rFonts w:cs="Arial"/>
        </w:rPr>
        <w:t>Migaľa</w:t>
      </w:r>
      <w:proofErr w:type="spellEnd"/>
      <w:r w:rsidRPr="00C7389E">
        <w:rPr>
          <w:rFonts w:cs="Arial"/>
        </w:rPr>
        <w:t xml:space="preserve">, Jána </w:t>
      </w:r>
      <w:proofErr w:type="spellStart"/>
      <w:r w:rsidRPr="00C7389E">
        <w:rPr>
          <w:rFonts w:cs="Arial"/>
        </w:rPr>
        <w:t>Ferenčáka</w:t>
      </w:r>
      <w:proofErr w:type="spellEnd"/>
      <w:r w:rsidRPr="00C7389E">
        <w:rPr>
          <w:rFonts w:cs="Arial"/>
        </w:rPr>
        <w:t xml:space="preserve">, Romana </w:t>
      </w:r>
      <w:proofErr w:type="spellStart"/>
      <w:r w:rsidRPr="00C7389E">
        <w:rPr>
          <w:rFonts w:cs="Arial"/>
        </w:rPr>
        <w:t>Malatinca</w:t>
      </w:r>
      <w:proofErr w:type="spellEnd"/>
      <w:r w:rsidRPr="00C7389E">
        <w:rPr>
          <w:rFonts w:cs="Arial"/>
        </w:rPr>
        <w:t xml:space="preserve"> a Radomíra </w:t>
      </w:r>
      <w:proofErr w:type="spellStart"/>
      <w:r w:rsidRPr="00C7389E">
        <w:rPr>
          <w:rFonts w:cs="Arial"/>
        </w:rPr>
        <w:t>Šalitroša</w:t>
      </w:r>
      <w:proofErr w:type="spellEnd"/>
      <w:r w:rsidRPr="00C7389E">
        <w:rPr>
          <w:rFonts w:cs="Arial"/>
        </w:rPr>
        <w:t xml:space="preserve"> na vydanie zákona, ktorým sa mení a dopĺňa zákon č. 328/2002 Z. z. o sociálnom zabezpečení policajtov a vojakov a o zmene a doplnení niektorých zákonov (tlač 599)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BB2191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B2191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C7389E" w:rsidRDefault="007375F5" w:rsidP="00FE37C9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</w:p>
    <w:p w:rsidR="00C7389E" w:rsidRDefault="00C7389E" w:rsidP="00FE37C9">
      <w:pPr>
        <w:widowControl w:val="0"/>
        <w:ind w:left="1200" w:hanging="66"/>
        <w:jc w:val="both"/>
        <w:rPr>
          <w:rFonts w:cs="Arial"/>
        </w:rPr>
      </w:pPr>
      <w:r w:rsidRPr="00C7389E">
        <w:rPr>
          <w:rFonts w:cs="Arial"/>
        </w:rPr>
        <w:t xml:space="preserve">Výboru Národnej rady Slovenskej republiky pre financie a rozpočet </w:t>
      </w:r>
    </w:p>
    <w:p w:rsidR="00C7389E" w:rsidRDefault="00C7389E" w:rsidP="00FE37C9">
      <w:pPr>
        <w:widowControl w:val="0"/>
        <w:ind w:left="1200" w:hanging="66"/>
        <w:jc w:val="both"/>
        <w:rPr>
          <w:rFonts w:cs="Arial"/>
        </w:rPr>
      </w:pPr>
      <w:r w:rsidRPr="00C7389E">
        <w:rPr>
          <w:rFonts w:cs="Arial"/>
        </w:rPr>
        <w:t xml:space="preserve">Výboru Národnej rady Slovenskej republiky pre sociálne veci a </w:t>
      </w:r>
    </w:p>
    <w:p w:rsidR="00A45BFB" w:rsidRPr="00A40338" w:rsidRDefault="00C7389E" w:rsidP="00FE37C9">
      <w:pPr>
        <w:widowControl w:val="0"/>
        <w:ind w:left="1200" w:hanging="66"/>
        <w:jc w:val="both"/>
        <w:rPr>
          <w:rFonts w:cs="Arial"/>
        </w:rPr>
      </w:pPr>
      <w:r w:rsidRPr="00C7389E"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C7389E">
        <w:t>Výb</w:t>
      </w:r>
      <w:r w:rsidR="00057590" w:rsidRPr="00A40338">
        <w:t>or Národnej rady Slovenskej republiky</w:t>
      </w:r>
      <w:r w:rsidR="00C7389E">
        <w:t xml:space="preserve"> pre 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E3EC2">
        <w:t xml:space="preserve"> </w:t>
      </w:r>
      <w:r w:rsidR="00C7389E">
        <w:t xml:space="preserve">vo výboroch do 31. januára 2025 a </w:t>
      </w:r>
      <w:r w:rsidR="00750381" w:rsidRPr="00A40338">
        <w:t xml:space="preserve">v gestorskom výbore </w:t>
      </w:r>
      <w:r w:rsidR="009D1F13">
        <w:t xml:space="preserve">do </w:t>
      </w:r>
      <w:r w:rsidR="00C7389E">
        <w:t>3. februára 2025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163A2E" w:rsidRDefault="00163A2E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FE37C9" w:rsidRDefault="00FE37C9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466FAD" w:rsidRPr="00466FAD" w:rsidRDefault="00466FAD" w:rsidP="00466FAD">
      <w:pPr>
        <w:jc w:val="both"/>
        <w:rPr>
          <w:rFonts w:cs="Arial"/>
        </w:rPr>
      </w:pPr>
      <w:r w:rsidRPr="00466FAD">
        <w:rPr>
          <w:rFonts w:cs="Arial"/>
        </w:rPr>
        <w:t>Marcela Č a v o j o v á   v. r.</w:t>
      </w:r>
    </w:p>
    <w:p w:rsidR="009D75E4" w:rsidRPr="00A40338" w:rsidRDefault="00466FAD" w:rsidP="00466FAD">
      <w:pPr>
        <w:jc w:val="both"/>
        <w:rPr>
          <w:rFonts w:cs="Arial"/>
        </w:rPr>
      </w:pPr>
      <w:r w:rsidRPr="00466FAD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A2E"/>
    <w:rsid w:val="00163BE0"/>
    <w:rsid w:val="00164C7E"/>
    <w:rsid w:val="0016742F"/>
    <w:rsid w:val="00170491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05C50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66FAD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73AC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389E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7A5F"/>
    <w:rsid w:val="00DC055E"/>
    <w:rsid w:val="00DC7841"/>
    <w:rsid w:val="00DD07BF"/>
    <w:rsid w:val="00DD4864"/>
    <w:rsid w:val="00DD6DE9"/>
    <w:rsid w:val="00DE3EC2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296E"/>
    <w:rsid w:val="00F832F3"/>
    <w:rsid w:val="00F847D6"/>
    <w:rsid w:val="00F85CDF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37C9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276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146</cp:revision>
  <cp:lastPrinted>2024-05-07T09:42:00Z</cp:lastPrinted>
  <dcterms:created xsi:type="dcterms:W3CDTF">2022-11-24T09:04:00Z</dcterms:created>
  <dcterms:modified xsi:type="dcterms:W3CDTF">2024-12-16T08:48:00Z</dcterms:modified>
</cp:coreProperties>
</file>