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EC5" w:rsidRDefault="00C75EC5" w:rsidP="00C75EC5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393D34" w:rsidRDefault="00393D34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IX</w:t>
      </w:r>
      <w:r w:rsidR="00C75EC5">
        <w:rPr>
          <w:b/>
          <w:bCs/>
          <w:sz w:val="28"/>
          <w:szCs w:val="28"/>
          <w:lang w:eastAsia="sk-SK"/>
        </w:rPr>
        <w:t>.  volebné obdobie</w:t>
      </w:r>
    </w:p>
    <w:p w:rsidR="00C75EC5" w:rsidRPr="00045D98" w:rsidRDefault="00C75EC5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val="cs-CZ" w:eastAsia="sk-SK"/>
        </w:rPr>
      </w:pPr>
      <w:r>
        <w:rPr>
          <w:b/>
          <w:bCs/>
          <w:sz w:val="28"/>
          <w:szCs w:val="28"/>
          <w:lang w:eastAsia="sk-SK"/>
        </w:rPr>
        <w:br/>
      </w:r>
    </w:p>
    <w:p w:rsidR="00C75EC5" w:rsidRDefault="00393D34" w:rsidP="00033DEB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val="cs-CZ" w:eastAsia="sk-SK"/>
        </w:rPr>
      </w:pPr>
      <w:r>
        <w:rPr>
          <w:szCs w:val="24"/>
          <w:lang w:val="cs-CZ" w:eastAsia="sk-SK"/>
        </w:rPr>
        <w:t>Číslo: KNR – VOB – 2427/2024-3</w:t>
      </w:r>
    </w:p>
    <w:p w:rsidR="00393D34" w:rsidRDefault="00393D34" w:rsidP="00033DEB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</w:p>
    <w:p w:rsidR="00C75EC5" w:rsidRDefault="00393D34" w:rsidP="00033DEB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634</w:t>
      </w:r>
      <w:r w:rsidR="00C75EC5">
        <w:rPr>
          <w:b/>
          <w:bCs/>
          <w:sz w:val="28"/>
          <w:szCs w:val="24"/>
          <w:lang w:eastAsia="sk-SK"/>
        </w:rPr>
        <w:t>a</w:t>
      </w:r>
    </w:p>
    <w:p w:rsidR="00C75EC5" w:rsidRDefault="00230081" w:rsidP="00033DEB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proofErr w:type="spellStart"/>
      <w:r>
        <w:rPr>
          <w:rFonts w:ascii="AT*Toronto" w:hAnsi="AT*Toronto"/>
          <w:b/>
          <w:bCs/>
          <w:sz w:val="28"/>
          <w:szCs w:val="28"/>
          <w:lang w:val="cs-CZ" w:eastAsia="sk-SK"/>
        </w:rPr>
        <w:t>Informácia</w:t>
      </w:r>
      <w:proofErr w:type="spellEnd"/>
    </w:p>
    <w:p w:rsidR="005B26BD" w:rsidRDefault="005B26BD" w:rsidP="00033DEB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</w:p>
    <w:p w:rsidR="005B26BD" w:rsidRDefault="00C75EC5" w:rsidP="005B26BD">
      <w:pPr>
        <w:spacing w:after="160" w:line="259" w:lineRule="auto"/>
        <w:contextualSpacing/>
        <w:jc w:val="both"/>
        <w:rPr>
          <w:b/>
          <w:szCs w:val="24"/>
        </w:rPr>
      </w:pPr>
      <w:r w:rsidRPr="00045D98">
        <w:rPr>
          <w:szCs w:val="24"/>
          <w:lang w:eastAsia="sk-SK"/>
        </w:rPr>
        <w:t xml:space="preserve">Výboru Národnej rady Slovenskej republiky pre obranu a bezpečnosť o výsledku prerokovania </w:t>
      </w:r>
      <w:r w:rsidR="00230081">
        <w:rPr>
          <w:szCs w:val="24"/>
          <w:lang w:eastAsia="sk-SK"/>
        </w:rPr>
        <w:t>n</w:t>
      </w:r>
      <w:r w:rsidR="00230081" w:rsidRPr="00230081">
        <w:rPr>
          <w:szCs w:val="24"/>
          <w:lang w:eastAsia="sk-SK"/>
        </w:rPr>
        <w:t>ávrh</w:t>
      </w:r>
      <w:r w:rsidR="00230081">
        <w:rPr>
          <w:szCs w:val="24"/>
          <w:lang w:eastAsia="sk-SK"/>
        </w:rPr>
        <w:t>u</w:t>
      </w:r>
      <w:r w:rsidR="00230081" w:rsidRPr="00230081">
        <w:rPr>
          <w:szCs w:val="24"/>
          <w:lang w:eastAsia="sk-SK"/>
        </w:rPr>
        <w:t xml:space="preserve"> </w:t>
      </w:r>
      <w:r w:rsidR="005B26BD" w:rsidRPr="00B36093">
        <w:rPr>
          <w:noProof/>
          <w:szCs w:val="24"/>
        </w:rPr>
        <w:t>skupiny poslancov Národnej rady Slovenskej republiky</w:t>
      </w:r>
      <w:r w:rsidR="005B26BD" w:rsidRPr="00B36093">
        <w:rPr>
          <w:bCs/>
          <w:szCs w:val="24"/>
        </w:rPr>
        <w:t xml:space="preserve"> na prijatie uznesenia Národnej rady Slovenskej republiky k obsahu verejných prejavov šírenia nenávisti, politického extrémizmu opozičných politikov, ktoré odzneli dňa 17. novembra 2024 pri príležitosti spomienky na 35. výročie Dňa boja za slobodu a demokraciu </w:t>
      </w:r>
      <w:r w:rsidR="005B26BD" w:rsidRPr="00B36093">
        <w:rPr>
          <w:b/>
          <w:bCs/>
          <w:szCs w:val="24"/>
        </w:rPr>
        <w:t>(</w:t>
      </w:r>
      <w:r w:rsidR="005B26BD" w:rsidRPr="00B36093">
        <w:rPr>
          <w:b/>
          <w:szCs w:val="24"/>
        </w:rPr>
        <w:t>tlač 634)</w:t>
      </w:r>
    </w:p>
    <w:p w:rsidR="00C75EC5" w:rsidRPr="005B26BD" w:rsidRDefault="00033DEB" w:rsidP="005B26BD">
      <w:pPr>
        <w:spacing w:after="160" w:line="259" w:lineRule="auto"/>
        <w:contextualSpacing/>
        <w:jc w:val="both"/>
        <w:rPr>
          <w:b/>
          <w:szCs w:val="24"/>
        </w:rPr>
      </w:pPr>
      <w:r>
        <w:rPr>
          <w:color w:val="000000"/>
          <w:szCs w:val="24"/>
          <w:lang w:eastAsia="sk-SK"/>
        </w:rPr>
        <w:t>-----------------------------------------------------------------------------------------------------------------</w:t>
      </w:r>
      <w:r w:rsidR="00C75EC5" w:rsidRPr="00045D98">
        <w:rPr>
          <w:i/>
          <w:szCs w:val="24"/>
          <w:lang w:eastAsia="sk-SK"/>
        </w:rPr>
        <w:t xml:space="preserve">    </w:t>
      </w:r>
    </w:p>
    <w:p w:rsidR="00C75EC5" w:rsidRDefault="000F5541" w:rsidP="00B8639B">
      <w:pPr>
        <w:spacing w:after="160" w:line="259" w:lineRule="auto"/>
        <w:contextualSpacing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</w:t>
      </w:r>
      <w:r w:rsidR="00C75EC5" w:rsidRPr="00045D98">
        <w:rPr>
          <w:szCs w:val="24"/>
          <w:lang w:eastAsia="sk-SK"/>
        </w:rPr>
        <w:t>Výbor Národnej rady Slovenskej republiky pre obranu a bezpečnosť ako gestorský výbor k</w:t>
      </w:r>
      <w:r w:rsidR="00B8639B">
        <w:rPr>
          <w:szCs w:val="24"/>
          <w:lang w:eastAsia="sk-SK"/>
        </w:rPr>
        <w:t xml:space="preserve"> návrhu</w:t>
      </w:r>
      <w:r w:rsidR="00C75EC5" w:rsidRPr="00045D98">
        <w:rPr>
          <w:color w:val="333333"/>
          <w:szCs w:val="24"/>
        </w:rPr>
        <w:t xml:space="preserve"> </w:t>
      </w:r>
      <w:r w:rsidR="00B8639B" w:rsidRPr="00B36093">
        <w:rPr>
          <w:noProof/>
          <w:szCs w:val="24"/>
        </w:rPr>
        <w:t>skupiny poslancov Národnej rady Slovenskej republiky</w:t>
      </w:r>
      <w:r w:rsidR="00B8639B" w:rsidRPr="00B36093">
        <w:rPr>
          <w:bCs/>
          <w:szCs w:val="24"/>
        </w:rPr>
        <w:t xml:space="preserve"> na prijatie uznesenia Národnej rady Slovenskej republiky k obsahu verejných prejavov šírenia nenávisti, politického extrémizmu opozičných politikov, ktoré odzneli dňa 17. novembra 2024 pri príležitosti spomienky na 35. výročie Dňa boja za slobodu a demokraciu </w:t>
      </w:r>
      <w:r w:rsidR="00B8639B" w:rsidRPr="00B36093">
        <w:rPr>
          <w:b/>
          <w:bCs/>
          <w:szCs w:val="24"/>
        </w:rPr>
        <w:t>(</w:t>
      </w:r>
      <w:r w:rsidR="00B8639B" w:rsidRPr="00B36093">
        <w:rPr>
          <w:b/>
          <w:szCs w:val="24"/>
        </w:rPr>
        <w:t>tlač 634)</w:t>
      </w:r>
      <w:r w:rsidR="00B8639B">
        <w:rPr>
          <w:b/>
          <w:szCs w:val="24"/>
        </w:rPr>
        <w:t xml:space="preserve"> </w:t>
      </w:r>
      <w:r w:rsidR="00C75EC5" w:rsidRPr="00045D98">
        <w:rPr>
          <w:szCs w:val="24"/>
          <w:lang w:eastAsia="sk-SK"/>
        </w:rPr>
        <w:t xml:space="preserve">podáva Národnej rade Slovenskej republiky túto </w:t>
      </w:r>
      <w:r w:rsidR="00230081">
        <w:rPr>
          <w:szCs w:val="24"/>
          <w:lang w:eastAsia="sk-SK"/>
        </w:rPr>
        <w:t>informáciu.</w:t>
      </w:r>
      <w:r w:rsidR="00C75EC5" w:rsidRPr="00045D98">
        <w:rPr>
          <w:szCs w:val="24"/>
          <w:lang w:eastAsia="sk-SK"/>
        </w:rPr>
        <w:t xml:space="preserve"> </w:t>
      </w:r>
    </w:p>
    <w:p w:rsidR="00B8639B" w:rsidRPr="00045D98" w:rsidRDefault="00B8639B" w:rsidP="00B8639B">
      <w:pPr>
        <w:spacing w:after="160" w:line="259" w:lineRule="auto"/>
        <w:contextualSpacing/>
        <w:jc w:val="both"/>
        <w:rPr>
          <w:color w:val="000000"/>
          <w:szCs w:val="24"/>
          <w:lang w:eastAsia="sk-SK"/>
        </w:rPr>
      </w:pPr>
    </w:p>
    <w:p w:rsidR="004C1B9C" w:rsidRDefault="00C75EC5" w:rsidP="002B68A8">
      <w:pPr>
        <w:spacing w:line="240" w:lineRule="auto"/>
        <w:jc w:val="both"/>
        <w:rPr>
          <w:szCs w:val="24"/>
          <w:lang w:eastAsia="sk-SK"/>
        </w:rPr>
      </w:pPr>
      <w:r w:rsidRPr="00045D98">
        <w:rPr>
          <w:szCs w:val="24"/>
          <w:lang w:eastAsia="sk-SK"/>
        </w:rPr>
        <w:t xml:space="preserve">     Predseda Národnej rady Slovenskej republiky svojím rozhodnutím č</w:t>
      </w:r>
      <w:r w:rsidRPr="00045D98">
        <w:rPr>
          <w:color w:val="000000" w:themeColor="text1"/>
          <w:szCs w:val="24"/>
          <w:lang w:eastAsia="sk-SK"/>
        </w:rPr>
        <w:t>.</w:t>
      </w:r>
      <w:r w:rsidRPr="00045D98">
        <w:rPr>
          <w:color w:val="FF0000"/>
          <w:szCs w:val="24"/>
          <w:lang w:eastAsia="sk-SK"/>
        </w:rPr>
        <w:t xml:space="preserve"> </w:t>
      </w:r>
      <w:r w:rsidR="00045D98" w:rsidRPr="00045D98">
        <w:rPr>
          <w:b/>
          <w:szCs w:val="24"/>
          <w:lang w:eastAsia="sk-SK"/>
        </w:rPr>
        <w:t xml:space="preserve"> </w:t>
      </w:r>
      <w:r w:rsidR="00EB75DD">
        <w:rPr>
          <w:b/>
          <w:szCs w:val="24"/>
          <w:lang w:eastAsia="sk-SK"/>
        </w:rPr>
        <w:t>658</w:t>
      </w:r>
      <w:r w:rsidRPr="005F13EB">
        <w:rPr>
          <w:b/>
          <w:szCs w:val="24"/>
          <w:lang w:eastAsia="sk-SK"/>
        </w:rPr>
        <w:t xml:space="preserve"> </w:t>
      </w:r>
      <w:r w:rsidR="002B68A8">
        <w:rPr>
          <w:szCs w:val="24"/>
          <w:lang w:eastAsia="sk-SK"/>
        </w:rPr>
        <w:t>z</w:t>
      </w:r>
      <w:r w:rsidR="00230081">
        <w:rPr>
          <w:szCs w:val="24"/>
          <w:lang w:eastAsia="sk-SK"/>
        </w:rPr>
        <w:t> </w:t>
      </w:r>
      <w:r w:rsidR="00EB75DD">
        <w:rPr>
          <w:szCs w:val="24"/>
          <w:lang w:eastAsia="sk-SK"/>
        </w:rPr>
        <w:t>5</w:t>
      </w:r>
      <w:r w:rsidR="00E223D7" w:rsidRPr="00045D98">
        <w:rPr>
          <w:szCs w:val="24"/>
          <w:lang w:eastAsia="sk-SK"/>
        </w:rPr>
        <w:t xml:space="preserve">. </w:t>
      </w:r>
      <w:r w:rsidR="00EB75DD">
        <w:rPr>
          <w:szCs w:val="24"/>
          <w:lang w:eastAsia="sk-SK"/>
        </w:rPr>
        <w:t>decembra</w:t>
      </w:r>
      <w:r w:rsidR="00E223D7" w:rsidRPr="00045D98">
        <w:rPr>
          <w:color w:val="FF0000"/>
          <w:szCs w:val="24"/>
          <w:lang w:eastAsia="sk-SK"/>
        </w:rPr>
        <w:t xml:space="preserve"> </w:t>
      </w:r>
      <w:r w:rsidR="00EB75DD">
        <w:rPr>
          <w:szCs w:val="24"/>
          <w:lang w:eastAsia="sk-SK"/>
        </w:rPr>
        <w:t>2024</w:t>
      </w:r>
      <w:r w:rsidRPr="00045D98">
        <w:rPr>
          <w:color w:val="FF0000"/>
          <w:szCs w:val="24"/>
          <w:lang w:eastAsia="sk-SK"/>
        </w:rPr>
        <w:t xml:space="preserve"> </w:t>
      </w:r>
      <w:r w:rsidRPr="00045D98">
        <w:rPr>
          <w:szCs w:val="24"/>
          <w:lang w:eastAsia="sk-SK"/>
        </w:rPr>
        <w:t>pridelil</w:t>
      </w:r>
      <w:r w:rsidRPr="00045D98">
        <w:rPr>
          <w:color w:val="000000"/>
          <w:szCs w:val="24"/>
        </w:rPr>
        <w:t xml:space="preserve"> </w:t>
      </w:r>
      <w:r w:rsidR="00F46CC4">
        <w:rPr>
          <w:color w:val="000000"/>
          <w:szCs w:val="24"/>
        </w:rPr>
        <w:t xml:space="preserve">predmetný </w:t>
      </w:r>
      <w:r w:rsidR="00045D98" w:rsidRPr="00045D98">
        <w:rPr>
          <w:szCs w:val="24"/>
          <w:lang w:eastAsia="sk-SK"/>
        </w:rPr>
        <w:t xml:space="preserve">návrh </w:t>
      </w:r>
      <w:r w:rsidRPr="00045D98">
        <w:rPr>
          <w:szCs w:val="24"/>
          <w:lang w:eastAsia="sk-SK"/>
        </w:rPr>
        <w:t>na prerokovanie Výboru Národnej rady Slovenskej republiky pre obranu a</w:t>
      </w:r>
      <w:r w:rsidR="00045D98" w:rsidRPr="00045D98">
        <w:rPr>
          <w:szCs w:val="24"/>
          <w:lang w:eastAsia="sk-SK"/>
        </w:rPr>
        <w:t> </w:t>
      </w:r>
      <w:r w:rsidRPr="00045D98">
        <w:rPr>
          <w:szCs w:val="24"/>
          <w:lang w:eastAsia="sk-SK"/>
        </w:rPr>
        <w:t>bezpečnosť</w:t>
      </w:r>
      <w:r w:rsidR="002B68A8">
        <w:rPr>
          <w:szCs w:val="24"/>
          <w:lang w:eastAsia="sk-SK"/>
        </w:rPr>
        <w:t xml:space="preserve"> </w:t>
      </w:r>
      <w:r w:rsidR="00045D98" w:rsidRPr="00045D98">
        <w:rPr>
          <w:szCs w:val="24"/>
          <w:lang w:eastAsia="sk-SK"/>
        </w:rPr>
        <w:t xml:space="preserve">ako gestorskému výboru. </w:t>
      </w:r>
    </w:p>
    <w:p w:rsidR="00C75EC5" w:rsidRDefault="000F5541" w:rsidP="000F5541">
      <w:pPr>
        <w:spacing w:after="0" w:line="240" w:lineRule="auto"/>
        <w:jc w:val="both"/>
        <w:rPr>
          <w:szCs w:val="24"/>
        </w:rPr>
      </w:pPr>
      <w:r>
        <w:rPr>
          <w:b/>
          <w:szCs w:val="24"/>
          <w:lang w:eastAsia="sk-SK"/>
        </w:rPr>
        <w:t xml:space="preserve">    </w:t>
      </w:r>
      <w:r w:rsidR="002B68A8" w:rsidRPr="00287558">
        <w:rPr>
          <w:b/>
          <w:szCs w:val="24"/>
          <w:lang w:eastAsia="sk-SK"/>
        </w:rPr>
        <w:t>Výbor Národnej rady Slovenskej republiky</w:t>
      </w:r>
      <w:r w:rsidR="002B68A8">
        <w:rPr>
          <w:szCs w:val="24"/>
          <w:lang w:eastAsia="sk-SK"/>
        </w:rPr>
        <w:t xml:space="preserve"> </w:t>
      </w:r>
      <w:r w:rsidR="002B68A8" w:rsidRPr="00287558">
        <w:rPr>
          <w:b/>
          <w:szCs w:val="24"/>
          <w:lang w:eastAsia="sk-SK"/>
        </w:rPr>
        <w:t>pre obranu a bezpečnosť</w:t>
      </w:r>
      <w:r w:rsidR="002B68A8">
        <w:rPr>
          <w:szCs w:val="24"/>
          <w:lang w:eastAsia="sk-SK"/>
        </w:rPr>
        <w:t xml:space="preserve"> prerokoval  </w:t>
      </w:r>
      <w:r w:rsidR="006D19F7">
        <w:rPr>
          <w:szCs w:val="24"/>
          <w:lang w:eastAsia="sk-SK"/>
        </w:rPr>
        <w:t>uvedený</w:t>
      </w:r>
      <w:r w:rsidR="002B68A8">
        <w:rPr>
          <w:szCs w:val="24"/>
          <w:lang w:eastAsia="sk-SK"/>
        </w:rPr>
        <w:t xml:space="preserve"> návrh</w:t>
      </w:r>
      <w:r w:rsidR="002B68A8" w:rsidRPr="008F43E8">
        <w:rPr>
          <w:szCs w:val="24"/>
          <w:lang w:eastAsia="sk-SK"/>
        </w:rPr>
        <w:t xml:space="preserve"> (</w:t>
      </w:r>
      <w:r w:rsidR="002B68A8" w:rsidRPr="008F43E8">
        <w:rPr>
          <w:b/>
          <w:szCs w:val="24"/>
          <w:lang w:eastAsia="sk-SK"/>
        </w:rPr>
        <w:t xml:space="preserve">tlač </w:t>
      </w:r>
      <w:r w:rsidR="0042310E">
        <w:rPr>
          <w:b/>
          <w:szCs w:val="24"/>
          <w:lang w:eastAsia="sk-SK"/>
        </w:rPr>
        <w:t>634</w:t>
      </w:r>
      <w:r w:rsidR="002B68A8" w:rsidRPr="008F43E8">
        <w:rPr>
          <w:szCs w:val="24"/>
          <w:lang w:eastAsia="sk-SK"/>
        </w:rPr>
        <w:t xml:space="preserve">) </w:t>
      </w:r>
      <w:r w:rsidR="002B68A8">
        <w:rPr>
          <w:color w:val="000000"/>
          <w:szCs w:val="24"/>
          <w:lang w:eastAsia="sk-SK"/>
        </w:rPr>
        <w:t xml:space="preserve">v určenej lehote </w:t>
      </w:r>
      <w:r w:rsidR="00C75EC5" w:rsidRPr="00045D98">
        <w:rPr>
          <w:color w:val="000000"/>
          <w:szCs w:val="24"/>
          <w:lang w:eastAsia="sk-SK"/>
        </w:rPr>
        <w:t xml:space="preserve">a </w:t>
      </w:r>
      <w:r w:rsidR="002B68A8">
        <w:rPr>
          <w:b/>
          <w:szCs w:val="24"/>
        </w:rPr>
        <w:t xml:space="preserve">prijal k nemu platné uznesenie č. </w:t>
      </w:r>
      <w:r w:rsidR="0042310E">
        <w:rPr>
          <w:b/>
          <w:szCs w:val="24"/>
        </w:rPr>
        <w:t>88</w:t>
      </w:r>
      <w:r w:rsidR="00F46CC4">
        <w:rPr>
          <w:b/>
          <w:szCs w:val="24"/>
        </w:rPr>
        <w:t xml:space="preserve"> </w:t>
      </w:r>
      <w:r w:rsidR="002B68A8">
        <w:rPr>
          <w:szCs w:val="24"/>
        </w:rPr>
        <w:t xml:space="preserve">na svojej </w:t>
      </w:r>
      <w:r w:rsidR="0042310E">
        <w:rPr>
          <w:szCs w:val="24"/>
        </w:rPr>
        <w:t>43</w:t>
      </w:r>
      <w:r w:rsidR="00F46CC4" w:rsidRPr="00F46CC4">
        <w:rPr>
          <w:szCs w:val="24"/>
        </w:rPr>
        <w:t>.</w:t>
      </w:r>
      <w:r w:rsidR="002B68A8">
        <w:rPr>
          <w:szCs w:val="24"/>
        </w:rPr>
        <w:t xml:space="preserve"> </w:t>
      </w:r>
      <w:r w:rsidR="00F46CC4" w:rsidRPr="00F46CC4">
        <w:rPr>
          <w:szCs w:val="24"/>
        </w:rPr>
        <w:t>schôdzi</w:t>
      </w:r>
      <w:r w:rsidR="00F46CC4">
        <w:rPr>
          <w:b/>
          <w:szCs w:val="24"/>
        </w:rPr>
        <w:t xml:space="preserve"> </w:t>
      </w:r>
      <w:r w:rsidR="00F46CC4" w:rsidRPr="00F46CC4">
        <w:rPr>
          <w:szCs w:val="24"/>
        </w:rPr>
        <w:t>výboru</w:t>
      </w:r>
      <w:r w:rsidR="00045D98" w:rsidRPr="00045D98">
        <w:rPr>
          <w:szCs w:val="24"/>
        </w:rPr>
        <w:t>.</w:t>
      </w:r>
    </w:p>
    <w:p w:rsidR="00235FAE" w:rsidRDefault="00235FAE" w:rsidP="002B68A8">
      <w:pPr>
        <w:spacing w:after="0" w:line="240" w:lineRule="auto"/>
        <w:ind w:firstLine="708"/>
        <w:jc w:val="both"/>
        <w:rPr>
          <w:szCs w:val="24"/>
        </w:rPr>
      </w:pPr>
    </w:p>
    <w:p w:rsidR="00235FAE" w:rsidRDefault="000F5541" w:rsidP="00235FAE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</w:t>
      </w:r>
      <w:r w:rsidR="00235FAE">
        <w:rPr>
          <w:szCs w:val="24"/>
          <w:lang w:eastAsia="sk-SK"/>
        </w:rPr>
        <w:t xml:space="preserve">Výbor zároveň poveril </w:t>
      </w:r>
      <w:r w:rsidR="00235FAE">
        <w:rPr>
          <w:szCs w:val="24"/>
          <w:lang w:eastAsia="sk-SK"/>
        </w:rPr>
        <w:t xml:space="preserve">poslanca </w:t>
      </w:r>
      <w:r w:rsidR="00235FAE" w:rsidRPr="00A24923">
        <w:t xml:space="preserve">Národnej rady Slovenskej republiky </w:t>
      </w:r>
      <w:r w:rsidR="00235FAE">
        <w:rPr>
          <w:b/>
        </w:rPr>
        <w:t xml:space="preserve">Richarda </w:t>
      </w:r>
      <w:proofErr w:type="spellStart"/>
      <w:r w:rsidR="00235FAE">
        <w:rPr>
          <w:b/>
        </w:rPr>
        <w:t>Glücka</w:t>
      </w:r>
      <w:proofErr w:type="spellEnd"/>
      <w:r w:rsidR="00235FAE" w:rsidRPr="00A24923">
        <w:t xml:space="preserve">, aby na schôdzi Národnej rady Slovenskej republiky informoval o </w:t>
      </w:r>
      <w:r w:rsidR="00235FAE" w:rsidRPr="0069334D">
        <w:rPr>
          <w:bCs/>
        </w:rPr>
        <w:t>výsledku prerokovania návrhu</w:t>
      </w:r>
      <w:r w:rsidR="00235FAE">
        <w:rPr>
          <w:szCs w:val="24"/>
          <w:lang w:eastAsia="sk-SK"/>
        </w:rPr>
        <w:t xml:space="preserve"> vo výbore a predložiť návrh na uznesenie Národnej rady Slovenskej republiky a poslancov </w:t>
      </w:r>
      <w:r w:rsidR="00235FAE" w:rsidRPr="00C85CB4">
        <w:rPr>
          <w:b/>
          <w:szCs w:val="24"/>
          <w:lang w:eastAsia="sk-SK"/>
        </w:rPr>
        <w:t xml:space="preserve">Mariána </w:t>
      </w:r>
      <w:proofErr w:type="spellStart"/>
      <w:r w:rsidR="00235FAE" w:rsidRPr="00C85CB4">
        <w:rPr>
          <w:b/>
          <w:szCs w:val="24"/>
          <w:lang w:eastAsia="sk-SK"/>
        </w:rPr>
        <w:t>Saloňa</w:t>
      </w:r>
      <w:proofErr w:type="spellEnd"/>
      <w:r w:rsidR="00235FAE" w:rsidRPr="00C85CB4">
        <w:rPr>
          <w:b/>
          <w:szCs w:val="24"/>
          <w:lang w:eastAsia="sk-SK"/>
        </w:rPr>
        <w:t xml:space="preserve">, Dávida </w:t>
      </w:r>
      <w:proofErr w:type="spellStart"/>
      <w:r w:rsidR="00235FAE" w:rsidRPr="00C85CB4">
        <w:rPr>
          <w:b/>
          <w:szCs w:val="24"/>
          <w:lang w:eastAsia="sk-SK"/>
        </w:rPr>
        <w:t>Demečka</w:t>
      </w:r>
      <w:proofErr w:type="spellEnd"/>
      <w:r w:rsidR="00235FAE" w:rsidRPr="00C85CB4">
        <w:rPr>
          <w:b/>
          <w:szCs w:val="24"/>
          <w:lang w:eastAsia="sk-SK"/>
        </w:rPr>
        <w:t xml:space="preserve">, Michala </w:t>
      </w:r>
      <w:proofErr w:type="spellStart"/>
      <w:r w:rsidR="00235FAE" w:rsidRPr="00C85CB4">
        <w:rPr>
          <w:b/>
          <w:szCs w:val="24"/>
          <w:lang w:eastAsia="sk-SK"/>
        </w:rPr>
        <w:t>Barteka</w:t>
      </w:r>
      <w:proofErr w:type="spellEnd"/>
      <w:r w:rsidR="00235FAE" w:rsidRPr="00C85CB4">
        <w:rPr>
          <w:b/>
          <w:szCs w:val="24"/>
          <w:lang w:eastAsia="sk-SK"/>
        </w:rPr>
        <w:t xml:space="preserve">, Samuela </w:t>
      </w:r>
      <w:proofErr w:type="spellStart"/>
      <w:r w:rsidR="00235FAE" w:rsidRPr="00C85CB4">
        <w:rPr>
          <w:b/>
          <w:szCs w:val="24"/>
          <w:lang w:eastAsia="sk-SK"/>
        </w:rPr>
        <w:t>Migaľa</w:t>
      </w:r>
      <w:proofErr w:type="spellEnd"/>
      <w:r w:rsidR="00235FAE" w:rsidRPr="00C85CB4">
        <w:rPr>
          <w:b/>
          <w:szCs w:val="24"/>
          <w:lang w:eastAsia="sk-SK"/>
        </w:rPr>
        <w:t xml:space="preserve"> a Ivana Ševčíka</w:t>
      </w:r>
      <w:r w:rsidR="00235FAE">
        <w:rPr>
          <w:szCs w:val="24"/>
          <w:lang w:eastAsia="sk-SK"/>
        </w:rPr>
        <w:t>, aby plnili úlohu náhradných spravodajcov.</w:t>
      </w:r>
    </w:p>
    <w:p w:rsidR="00E077EB" w:rsidRDefault="00C75EC5" w:rsidP="002B68A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045D98">
        <w:rPr>
          <w:szCs w:val="24"/>
          <w:lang w:eastAsia="sk-SK"/>
        </w:rPr>
        <w:tab/>
      </w:r>
    </w:p>
    <w:p w:rsidR="00C75EC5" w:rsidRPr="00045D98" w:rsidRDefault="00E077EB" w:rsidP="002B68A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</w:t>
      </w:r>
      <w:bookmarkStart w:id="0" w:name="_GoBack"/>
      <w:bookmarkEnd w:id="0"/>
      <w:r w:rsidR="00C75EC5" w:rsidRPr="00045D98">
        <w:rPr>
          <w:szCs w:val="24"/>
          <w:lang w:eastAsia="sk-SK"/>
        </w:rPr>
        <w:t xml:space="preserve">Prílohou tejto </w:t>
      </w:r>
      <w:r w:rsidR="00022974">
        <w:rPr>
          <w:szCs w:val="24"/>
          <w:lang w:eastAsia="sk-SK"/>
        </w:rPr>
        <w:t>informácie</w:t>
      </w:r>
      <w:r w:rsidR="002B68A8">
        <w:rPr>
          <w:szCs w:val="24"/>
          <w:lang w:eastAsia="sk-SK"/>
        </w:rPr>
        <w:t xml:space="preserve"> </w:t>
      </w:r>
      <w:r w:rsidR="00C75EC5" w:rsidRPr="00045D98">
        <w:rPr>
          <w:szCs w:val="24"/>
          <w:lang w:eastAsia="sk-SK"/>
        </w:rPr>
        <w:t>je návrh na uznesenie Národnej rady Slovenskej republiky</w:t>
      </w:r>
      <w:r w:rsidR="00033DEB">
        <w:rPr>
          <w:szCs w:val="24"/>
          <w:lang w:eastAsia="sk-SK"/>
        </w:rPr>
        <w:t xml:space="preserve"> </w:t>
      </w:r>
      <w:r w:rsidR="004C1B9C">
        <w:rPr>
          <w:szCs w:val="24"/>
          <w:lang w:eastAsia="sk-SK"/>
        </w:rPr>
        <w:t>v znení</w:t>
      </w:r>
      <w:r w:rsidR="00033DEB">
        <w:rPr>
          <w:szCs w:val="24"/>
          <w:lang w:eastAsia="sk-SK"/>
        </w:rPr>
        <w:t xml:space="preserve"> pre</w:t>
      </w:r>
      <w:r w:rsidR="00230081">
        <w:rPr>
          <w:szCs w:val="24"/>
          <w:lang w:eastAsia="sk-SK"/>
        </w:rPr>
        <w:t>d</w:t>
      </w:r>
      <w:r w:rsidR="00033DEB">
        <w:rPr>
          <w:szCs w:val="24"/>
          <w:lang w:eastAsia="sk-SK"/>
        </w:rPr>
        <w:t>l</w:t>
      </w:r>
      <w:r w:rsidR="00230081">
        <w:rPr>
          <w:szCs w:val="24"/>
          <w:lang w:eastAsia="sk-SK"/>
        </w:rPr>
        <w:t>oženého návrhu skupiny poslancov</w:t>
      </w:r>
      <w:r w:rsidR="00C75EC5" w:rsidRPr="00045D98">
        <w:rPr>
          <w:szCs w:val="24"/>
          <w:lang w:eastAsia="sk-SK"/>
        </w:rPr>
        <w:t>.</w:t>
      </w:r>
    </w:p>
    <w:p w:rsidR="00C75EC5" w:rsidRPr="00045D98" w:rsidRDefault="00C75EC5" w:rsidP="002B68A8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BD70B4" w:rsidRDefault="00BD70B4" w:rsidP="002B68A8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C75EC5" w:rsidRPr="00045D98" w:rsidRDefault="00BD70B4" w:rsidP="002B68A8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</w:t>
      </w:r>
      <w:r w:rsidR="00C75EC5" w:rsidRPr="00045D98">
        <w:rPr>
          <w:szCs w:val="24"/>
          <w:lang w:eastAsia="sk-SK"/>
        </w:rPr>
        <w:t xml:space="preserve"> Bratislave </w:t>
      </w:r>
      <w:r>
        <w:rPr>
          <w:szCs w:val="24"/>
          <w:lang w:eastAsia="sk-SK"/>
        </w:rPr>
        <w:t>10</w:t>
      </w:r>
      <w:r w:rsidR="00C75EC5" w:rsidRPr="00045D98"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decembra</w:t>
      </w:r>
      <w:r w:rsidR="00C75EC5" w:rsidRPr="00045D98">
        <w:rPr>
          <w:szCs w:val="24"/>
          <w:lang w:eastAsia="sk-SK"/>
        </w:rPr>
        <w:t xml:space="preserve">  </w:t>
      </w:r>
      <w:r>
        <w:rPr>
          <w:szCs w:val="24"/>
          <w:lang w:eastAsia="sk-SK"/>
        </w:rPr>
        <w:t>2024</w:t>
      </w:r>
    </w:p>
    <w:p w:rsidR="00E223D7" w:rsidRDefault="00E223D7" w:rsidP="00C75E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E223D7" w:rsidRPr="00045D98" w:rsidRDefault="00E223D7" w:rsidP="00C75E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C75EC5" w:rsidRPr="00045D98" w:rsidRDefault="00BD70B4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b/>
          <w:bCs/>
          <w:szCs w:val="24"/>
          <w:lang w:eastAsia="sk-SK"/>
        </w:rPr>
        <w:t>Richard GLÜCK</w:t>
      </w:r>
      <w:r w:rsidR="00B907F1">
        <w:rPr>
          <w:b/>
          <w:bCs/>
          <w:szCs w:val="24"/>
          <w:lang w:eastAsia="sk-SK"/>
        </w:rPr>
        <w:t xml:space="preserve">, </w:t>
      </w:r>
      <w:proofErr w:type="spellStart"/>
      <w:r w:rsidR="00B907F1">
        <w:rPr>
          <w:b/>
          <w:bCs/>
          <w:szCs w:val="24"/>
          <w:lang w:eastAsia="sk-SK"/>
        </w:rPr>
        <w:t>v.r</w:t>
      </w:r>
      <w:proofErr w:type="spellEnd"/>
      <w:r w:rsidR="00B907F1">
        <w:rPr>
          <w:b/>
          <w:bCs/>
          <w:szCs w:val="24"/>
          <w:lang w:eastAsia="sk-SK"/>
        </w:rPr>
        <w:t>.</w:t>
      </w:r>
      <w:r w:rsidR="00C75EC5" w:rsidRPr="00045D98">
        <w:rPr>
          <w:b/>
          <w:bCs/>
          <w:szCs w:val="24"/>
          <w:lang w:eastAsia="sk-SK"/>
        </w:rPr>
        <w:t xml:space="preserve"> </w:t>
      </w:r>
    </w:p>
    <w:p w:rsidR="00C75EC5" w:rsidRDefault="00C75EC5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  <w:r>
        <w:rPr>
          <w:sz w:val="22"/>
          <w:lang w:eastAsia="sk-SK"/>
        </w:rPr>
        <w:t>predseda výboru</w:t>
      </w:r>
    </w:p>
    <w:p w:rsidR="000D6460" w:rsidRDefault="000D6460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0D6460" w:rsidRDefault="000D6460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0D6460" w:rsidRDefault="000D6460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</w:p>
    <w:p w:rsidR="00BF1AE9" w:rsidRPr="00BE5932" w:rsidRDefault="00BF1AE9" w:rsidP="00BF1AE9">
      <w:pPr>
        <w:widowControl w:val="0"/>
        <w:pBdr>
          <w:bottom w:val="single" w:sz="12" w:space="1" w:color="000000"/>
        </w:pBdr>
        <w:spacing w:before="120"/>
        <w:jc w:val="center"/>
        <w:rPr>
          <w:sz w:val="28"/>
          <w:szCs w:val="28"/>
        </w:rPr>
      </w:pPr>
      <w:r w:rsidRPr="00BE5932">
        <w:rPr>
          <w:b/>
          <w:bCs/>
          <w:sz w:val="28"/>
          <w:szCs w:val="28"/>
        </w:rPr>
        <w:lastRenderedPageBreak/>
        <w:t>NÁRODNÁ RADA SLOVENSKEJ REPUBLIKY</w:t>
      </w:r>
      <w:bookmarkStart w:id="1" w:name="_Hlk89090507"/>
      <w:bookmarkEnd w:id="1"/>
    </w:p>
    <w:p w:rsidR="00BF1AE9" w:rsidRPr="00BE5932" w:rsidRDefault="00BF1AE9" w:rsidP="00BF1AE9">
      <w:pPr>
        <w:widowControl w:val="0"/>
        <w:spacing w:before="120"/>
        <w:jc w:val="center"/>
        <w:rPr>
          <w:sz w:val="28"/>
          <w:szCs w:val="28"/>
        </w:rPr>
      </w:pPr>
      <w:r w:rsidRPr="00BE5932">
        <w:rPr>
          <w:spacing w:val="20"/>
          <w:sz w:val="28"/>
          <w:szCs w:val="28"/>
        </w:rPr>
        <w:t>IX.  volebné obdobie</w:t>
      </w:r>
    </w:p>
    <w:p w:rsidR="00BF1AE9" w:rsidRPr="00BE5932" w:rsidRDefault="00BF1AE9" w:rsidP="00BF1AE9">
      <w:pPr>
        <w:pStyle w:val="Zkladntext"/>
        <w:spacing w:before="120" w:after="0"/>
        <w:jc w:val="center"/>
        <w:rPr>
          <w:rFonts w:ascii="Times New Roman" w:hAnsi="Times New Roman" w:cs="Times New Roman"/>
          <w:bCs/>
        </w:rPr>
      </w:pPr>
    </w:p>
    <w:p w:rsidR="00BF1AE9" w:rsidRPr="00BE5932" w:rsidRDefault="00BF1AE9" w:rsidP="00BF1AE9">
      <w:pPr>
        <w:pStyle w:val="Zkladntext"/>
        <w:spacing w:before="120" w:after="0"/>
        <w:jc w:val="center"/>
        <w:rPr>
          <w:rFonts w:ascii="Times New Roman" w:hAnsi="Times New Roman" w:cs="Times New Roman"/>
          <w:bCs/>
        </w:rPr>
      </w:pPr>
    </w:p>
    <w:p w:rsidR="00BF1AE9" w:rsidRPr="00BE5932" w:rsidRDefault="00BF1AE9" w:rsidP="00BF1AE9">
      <w:pPr>
        <w:pStyle w:val="Zkladntext"/>
        <w:spacing w:before="120" w:after="0"/>
        <w:jc w:val="center"/>
        <w:rPr>
          <w:rFonts w:ascii="Times New Roman" w:hAnsi="Times New Roman" w:cs="Times New Roman"/>
          <w:bCs/>
        </w:rPr>
      </w:pPr>
    </w:p>
    <w:p w:rsidR="00BF1AE9" w:rsidRPr="00BE5932" w:rsidRDefault="00BF1AE9" w:rsidP="00BF1AE9">
      <w:pPr>
        <w:pStyle w:val="Zkladntext"/>
        <w:spacing w:before="120" w:after="0"/>
        <w:jc w:val="center"/>
        <w:rPr>
          <w:rFonts w:ascii="Times New Roman" w:hAnsi="Times New Roman" w:cs="Times New Roman"/>
          <w:sz w:val="28"/>
          <w:szCs w:val="28"/>
        </w:rPr>
      </w:pPr>
      <w:r w:rsidRPr="00BE5932">
        <w:rPr>
          <w:rFonts w:ascii="Times New Roman" w:hAnsi="Times New Roman" w:cs="Times New Roman"/>
          <w:bCs/>
          <w:sz w:val="28"/>
          <w:szCs w:val="28"/>
        </w:rPr>
        <w:t>Návrh</w:t>
      </w:r>
    </w:p>
    <w:p w:rsidR="00BF1AE9" w:rsidRPr="00BE5932" w:rsidRDefault="00BF1AE9" w:rsidP="00BF1AE9">
      <w:pPr>
        <w:pStyle w:val="Zkladntext"/>
        <w:spacing w:before="120" w:after="0"/>
        <w:jc w:val="center"/>
        <w:rPr>
          <w:rFonts w:ascii="Times New Roman" w:hAnsi="Times New Roman" w:cs="Times New Roman"/>
          <w:sz w:val="28"/>
          <w:szCs w:val="28"/>
        </w:rPr>
      </w:pPr>
      <w:r w:rsidRPr="00BE5932">
        <w:rPr>
          <w:rFonts w:ascii="Times New Roman" w:hAnsi="Times New Roman" w:cs="Times New Roman"/>
          <w:b/>
          <w:bCs/>
          <w:sz w:val="28"/>
          <w:szCs w:val="28"/>
        </w:rPr>
        <w:t xml:space="preserve">UZNESENIE </w:t>
      </w:r>
    </w:p>
    <w:p w:rsidR="00BF1AE9" w:rsidRPr="00BE5932" w:rsidRDefault="00BF1AE9" w:rsidP="00BF1AE9">
      <w:pPr>
        <w:pStyle w:val="Zkladntext"/>
        <w:spacing w:before="120" w:after="0"/>
        <w:jc w:val="center"/>
        <w:rPr>
          <w:rFonts w:ascii="Times New Roman" w:hAnsi="Times New Roman" w:cs="Times New Roman"/>
          <w:sz w:val="28"/>
          <w:szCs w:val="28"/>
        </w:rPr>
      </w:pPr>
      <w:r w:rsidRPr="00BE5932">
        <w:rPr>
          <w:rFonts w:ascii="Times New Roman" w:hAnsi="Times New Roman" w:cs="Times New Roman"/>
          <w:b/>
          <w:bCs/>
          <w:sz w:val="28"/>
          <w:szCs w:val="28"/>
        </w:rPr>
        <w:t>NÁRODNEJ RADY SLOVENSKEJ REPUBLIKY</w:t>
      </w:r>
    </w:p>
    <w:p w:rsidR="00BF1AE9" w:rsidRPr="00BE5932" w:rsidRDefault="00BF1AE9" w:rsidP="00BF1AE9">
      <w:pPr>
        <w:pStyle w:val="Zkladntext"/>
        <w:spacing w:before="12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1AE9" w:rsidRPr="00BE5932" w:rsidRDefault="00BF1AE9" w:rsidP="00BF1AE9">
      <w:pPr>
        <w:pStyle w:val="Zkladntext"/>
        <w:spacing w:before="120" w:after="0"/>
        <w:jc w:val="center"/>
        <w:rPr>
          <w:rFonts w:ascii="Times New Roman" w:hAnsi="Times New Roman" w:cs="Times New Roman"/>
          <w:sz w:val="28"/>
          <w:szCs w:val="28"/>
        </w:rPr>
      </w:pPr>
      <w:r w:rsidRPr="00BE5932">
        <w:rPr>
          <w:rFonts w:ascii="Times New Roman" w:hAnsi="Times New Roman" w:cs="Times New Roman"/>
          <w:bCs/>
          <w:sz w:val="28"/>
          <w:szCs w:val="28"/>
        </w:rPr>
        <w:t>z ... 2024,</w:t>
      </w:r>
    </w:p>
    <w:p w:rsidR="00BF1AE9" w:rsidRPr="00BE5932" w:rsidRDefault="00BF1AE9" w:rsidP="00BF1AE9">
      <w:pPr>
        <w:spacing w:before="120"/>
        <w:rPr>
          <w:sz w:val="28"/>
          <w:szCs w:val="28"/>
        </w:rPr>
      </w:pPr>
    </w:p>
    <w:p w:rsidR="00BF1AE9" w:rsidRPr="00BE5932" w:rsidRDefault="00BF1AE9" w:rsidP="00BF1AE9">
      <w:pPr>
        <w:tabs>
          <w:tab w:val="left" w:pos="1095"/>
        </w:tabs>
        <w:spacing w:before="120"/>
        <w:jc w:val="both"/>
        <w:rPr>
          <w:b/>
          <w:sz w:val="28"/>
          <w:szCs w:val="28"/>
        </w:rPr>
      </w:pPr>
      <w:r w:rsidRPr="00BE5932">
        <w:rPr>
          <w:b/>
          <w:sz w:val="28"/>
          <w:szCs w:val="28"/>
        </w:rPr>
        <w:t>k obsahu verejných prejavov šírenia nenávisti, politického extrémizmu opozičných politikov, ktoré odzneli dňa 17. novembra 2024 pri príležitosti spomienky na 35. výročie Dňa boja za slobodu a demokraciu</w:t>
      </w:r>
    </w:p>
    <w:p w:rsidR="00BF1AE9" w:rsidRPr="00BE5932" w:rsidRDefault="00BF1AE9" w:rsidP="00BF1AE9">
      <w:pPr>
        <w:tabs>
          <w:tab w:val="left" w:pos="1095"/>
        </w:tabs>
        <w:spacing w:before="120"/>
        <w:jc w:val="center"/>
        <w:rPr>
          <w:sz w:val="28"/>
          <w:szCs w:val="28"/>
        </w:rPr>
      </w:pPr>
    </w:p>
    <w:p w:rsidR="00BF1AE9" w:rsidRPr="00BE5932" w:rsidRDefault="00BF1AE9" w:rsidP="00BF1AE9">
      <w:pPr>
        <w:tabs>
          <w:tab w:val="left" w:pos="1095"/>
        </w:tabs>
        <w:spacing w:before="120" w:line="360" w:lineRule="auto"/>
        <w:jc w:val="both"/>
        <w:rPr>
          <w:sz w:val="28"/>
          <w:szCs w:val="28"/>
        </w:rPr>
      </w:pPr>
      <w:r w:rsidRPr="00BE5932">
        <w:rPr>
          <w:b/>
          <w:bCs/>
          <w:sz w:val="28"/>
          <w:szCs w:val="28"/>
        </w:rPr>
        <w:t>Národná rada Slovenskej republiky:</w:t>
      </w:r>
    </w:p>
    <w:p w:rsidR="00BF1AE9" w:rsidRPr="00BE5932" w:rsidRDefault="00BF1AE9" w:rsidP="00BF1AE9">
      <w:pPr>
        <w:pStyle w:val="Odsekzoznamu"/>
        <w:numPr>
          <w:ilvl w:val="0"/>
          <w:numId w:val="4"/>
        </w:numPr>
        <w:tabs>
          <w:tab w:val="left" w:pos="1095"/>
        </w:tabs>
        <w:spacing w:before="120" w:after="0" w:line="360" w:lineRule="auto"/>
        <w:ind w:left="0" w:firstLine="0"/>
        <w:jc w:val="both"/>
        <w:rPr>
          <w:b/>
          <w:sz w:val="28"/>
          <w:szCs w:val="28"/>
        </w:rPr>
      </w:pPr>
      <w:r w:rsidRPr="00BE5932">
        <w:rPr>
          <w:b/>
          <w:sz w:val="28"/>
          <w:szCs w:val="28"/>
        </w:rPr>
        <w:t xml:space="preserve">odsudzuje  </w:t>
      </w:r>
    </w:p>
    <w:p w:rsidR="00BF1AE9" w:rsidRPr="00BE5932" w:rsidRDefault="00BF1AE9" w:rsidP="00BF1AE9">
      <w:pPr>
        <w:tabs>
          <w:tab w:val="left" w:pos="1095"/>
        </w:tabs>
        <w:spacing w:before="120"/>
        <w:jc w:val="both"/>
        <w:rPr>
          <w:szCs w:val="24"/>
        </w:rPr>
      </w:pPr>
      <w:r w:rsidRPr="00BE5932">
        <w:rPr>
          <w:szCs w:val="24"/>
        </w:rPr>
        <w:t xml:space="preserve">šírenie nenávisti a podporu </w:t>
      </w:r>
      <w:proofErr w:type="spellStart"/>
      <w:r w:rsidRPr="00BE5932">
        <w:rPr>
          <w:szCs w:val="24"/>
        </w:rPr>
        <w:t>radikalizácie</w:t>
      </w:r>
      <w:proofErr w:type="spellEnd"/>
      <w:r w:rsidRPr="00BE5932">
        <w:rPr>
          <w:szCs w:val="24"/>
        </w:rPr>
        <w:t xml:space="preserve"> spoločnosti, ktorú prezentovali lídri opozičných strán na opozičných zhromaždeniach dňa 17. novembra 2024, pri príležitosti 35. výročia Dňa boja za slobodu a demokraciu;</w:t>
      </w:r>
    </w:p>
    <w:p w:rsidR="00BF1AE9" w:rsidRPr="00BE5932" w:rsidRDefault="00BF1AE9" w:rsidP="00BF1AE9">
      <w:pPr>
        <w:pStyle w:val="Odsekzoznamu"/>
        <w:tabs>
          <w:tab w:val="left" w:pos="1095"/>
        </w:tabs>
        <w:spacing w:before="120" w:line="360" w:lineRule="auto"/>
        <w:ind w:left="0"/>
        <w:jc w:val="both"/>
        <w:rPr>
          <w:b/>
          <w:szCs w:val="24"/>
        </w:rPr>
      </w:pPr>
    </w:p>
    <w:p w:rsidR="00BF1AE9" w:rsidRPr="00BE5932" w:rsidRDefault="00BF1AE9" w:rsidP="00BF1AE9">
      <w:pPr>
        <w:pStyle w:val="Odsekzoznamu"/>
        <w:numPr>
          <w:ilvl w:val="0"/>
          <w:numId w:val="4"/>
        </w:numPr>
        <w:tabs>
          <w:tab w:val="left" w:pos="1095"/>
        </w:tabs>
        <w:spacing w:before="120" w:after="160" w:line="360" w:lineRule="auto"/>
        <w:ind w:left="0" w:firstLine="0"/>
        <w:jc w:val="both"/>
        <w:rPr>
          <w:b/>
          <w:sz w:val="28"/>
          <w:szCs w:val="28"/>
        </w:rPr>
      </w:pPr>
      <w:r w:rsidRPr="00BE5932">
        <w:rPr>
          <w:b/>
          <w:sz w:val="28"/>
          <w:szCs w:val="28"/>
        </w:rPr>
        <w:t>vyzýva</w:t>
      </w:r>
    </w:p>
    <w:p w:rsidR="00BF1AE9" w:rsidRPr="00BE5932" w:rsidRDefault="00BF1AE9" w:rsidP="00BF1AE9">
      <w:pPr>
        <w:tabs>
          <w:tab w:val="left" w:pos="1095"/>
        </w:tabs>
        <w:spacing w:after="180"/>
        <w:jc w:val="both"/>
        <w:rPr>
          <w:szCs w:val="24"/>
        </w:rPr>
      </w:pPr>
      <w:r w:rsidRPr="00BE5932">
        <w:rPr>
          <w:szCs w:val="24"/>
        </w:rPr>
        <w:t>politikov opozičných strán najmä ich lídrov a súčasne poslancov Národnej rady Slovenskej republiky</w:t>
      </w:r>
    </w:p>
    <w:p w:rsidR="00BF1AE9" w:rsidRPr="00A8032C" w:rsidRDefault="00BF1AE9" w:rsidP="00BF1AE9">
      <w:pPr>
        <w:pStyle w:val="Odsekzoznamu"/>
        <w:numPr>
          <w:ilvl w:val="0"/>
          <w:numId w:val="5"/>
        </w:numPr>
        <w:tabs>
          <w:tab w:val="left" w:pos="1095"/>
        </w:tabs>
        <w:spacing w:after="180"/>
        <w:jc w:val="both"/>
        <w:rPr>
          <w:szCs w:val="24"/>
        </w:rPr>
      </w:pPr>
      <w:r w:rsidRPr="00BE5932">
        <w:rPr>
          <w:szCs w:val="24"/>
        </w:rPr>
        <w:t xml:space="preserve">aby dodržiavali </w:t>
      </w:r>
      <w:r w:rsidRPr="00A8032C">
        <w:rPr>
          <w:szCs w:val="24"/>
        </w:rPr>
        <w:t xml:space="preserve">demokratické princípy, slušnú politickú súťaž, bez </w:t>
      </w:r>
      <w:proofErr w:type="spellStart"/>
      <w:r w:rsidRPr="00A8032C">
        <w:rPr>
          <w:szCs w:val="24"/>
        </w:rPr>
        <w:t>radikalizácie</w:t>
      </w:r>
      <w:proofErr w:type="spellEnd"/>
      <w:r w:rsidRPr="00A8032C">
        <w:rPr>
          <w:szCs w:val="24"/>
        </w:rPr>
        <w:t xml:space="preserve"> občianskej spoločnosti a týmto si ctili odkaz a princípy novembra 1989;</w:t>
      </w:r>
    </w:p>
    <w:p w:rsidR="00BF1AE9" w:rsidRPr="00A8032C" w:rsidRDefault="00BF1AE9" w:rsidP="00BF1AE9">
      <w:pPr>
        <w:pStyle w:val="Odsekzoznamu"/>
        <w:numPr>
          <w:ilvl w:val="0"/>
          <w:numId w:val="5"/>
        </w:numPr>
        <w:tabs>
          <w:tab w:val="left" w:pos="1095"/>
        </w:tabs>
        <w:spacing w:after="180"/>
        <w:jc w:val="both"/>
        <w:rPr>
          <w:szCs w:val="24"/>
        </w:rPr>
      </w:pPr>
      <w:r w:rsidRPr="00A8032C">
        <w:rPr>
          <w:szCs w:val="24"/>
        </w:rPr>
        <w:t>na verejné odsúdenie tvrdení, ktoré boli prezentované dňa 17. novembra 2024, že atentát na predsedu vlády Roberta Fica nebol spáchaný (sa nestal) a bol vymyslený;</w:t>
      </w:r>
    </w:p>
    <w:p w:rsidR="00BF1AE9" w:rsidRPr="00A8032C" w:rsidRDefault="00BF1AE9" w:rsidP="00BF1AE9">
      <w:pPr>
        <w:pStyle w:val="Odsekzoznamu"/>
        <w:numPr>
          <w:ilvl w:val="0"/>
          <w:numId w:val="5"/>
        </w:numPr>
        <w:tabs>
          <w:tab w:val="left" w:pos="1095"/>
        </w:tabs>
        <w:spacing w:after="180"/>
        <w:jc w:val="both"/>
        <w:rPr>
          <w:szCs w:val="24"/>
        </w:rPr>
      </w:pPr>
      <w:r w:rsidRPr="00A8032C">
        <w:rPr>
          <w:szCs w:val="24"/>
        </w:rPr>
        <w:t xml:space="preserve">na odsúdenie všetkých prejavov nenávisti a násilia, ktoré zazneli dňa 17. novembra 2024 voči prezidentovi SR Petrovi </w:t>
      </w:r>
      <w:proofErr w:type="spellStart"/>
      <w:r w:rsidRPr="00A8032C">
        <w:rPr>
          <w:szCs w:val="24"/>
        </w:rPr>
        <w:t>Pellegrin</w:t>
      </w:r>
      <w:r>
        <w:rPr>
          <w:szCs w:val="24"/>
        </w:rPr>
        <w:t>i</w:t>
      </w:r>
      <w:r w:rsidRPr="00A8032C">
        <w:rPr>
          <w:szCs w:val="24"/>
        </w:rPr>
        <w:t>mu</w:t>
      </w:r>
      <w:proofErr w:type="spellEnd"/>
      <w:r w:rsidRPr="00A8032C">
        <w:rPr>
          <w:szCs w:val="24"/>
        </w:rPr>
        <w:t xml:space="preserve">, predsedovi vlády Robertovi Ficovi, ministrovi vnútra SR Matúšovi </w:t>
      </w:r>
      <w:proofErr w:type="spellStart"/>
      <w:r w:rsidRPr="00A8032C">
        <w:rPr>
          <w:szCs w:val="24"/>
        </w:rPr>
        <w:t>Šutajovi</w:t>
      </w:r>
      <w:proofErr w:type="spellEnd"/>
      <w:r w:rsidRPr="00A8032C">
        <w:rPr>
          <w:szCs w:val="24"/>
        </w:rPr>
        <w:t xml:space="preserve"> </w:t>
      </w:r>
      <w:proofErr w:type="spellStart"/>
      <w:r w:rsidRPr="00A8032C">
        <w:rPr>
          <w:szCs w:val="24"/>
        </w:rPr>
        <w:t>Eštokovi</w:t>
      </w:r>
      <w:proofErr w:type="spellEnd"/>
      <w:r w:rsidRPr="00A8032C">
        <w:rPr>
          <w:szCs w:val="24"/>
        </w:rPr>
        <w:t xml:space="preserve"> ale aj ďalším politikom a verejne činným osobám</w:t>
      </w:r>
    </w:p>
    <w:p w:rsidR="00BF1AE9" w:rsidRPr="00A8032C" w:rsidRDefault="00BF1AE9" w:rsidP="00BF1AE9">
      <w:pPr>
        <w:pStyle w:val="Odsekzoznamu"/>
        <w:tabs>
          <w:tab w:val="left" w:pos="1095"/>
        </w:tabs>
        <w:spacing w:after="180"/>
        <w:ind w:left="426"/>
        <w:jc w:val="both"/>
        <w:rPr>
          <w:b/>
          <w:bCs/>
          <w:szCs w:val="24"/>
        </w:rPr>
      </w:pPr>
    </w:p>
    <w:p w:rsidR="00BF1AE9" w:rsidRPr="00A8032C" w:rsidRDefault="00BF1AE9" w:rsidP="00BF1AE9">
      <w:pPr>
        <w:pStyle w:val="Odsekzoznamu"/>
        <w:numPr>
          <w:ilvl w:val="0"/>
          <w:numId w:val="4"/>
        </w:numPr>
        <w:tabs>
          <w:tab w:val="left" w:pos="1095"/>
        </w:tabs>
        <w:spacing w:after="180"/>
        <w:ind w:left="426"/>
        <w:jc w:val="both"/>
        <w:rPr>
          <w:b/>
          <w:bCs/>
          <w:sz w:val="28"/>
          <w:szCs w:val="28"/>
        </w:rPr>
      </w:pPr>
      <w:r w:rsidRPr="00A8032C">
        <w:rPr>
          <w:b/>
          <w:bCs/>
          <w:sz w:val="28"/>
          <w:szCs w:val="28"/>
        </w:rPr>
        <w:t>žiada</w:t>
      </w:r>
    </w:p>
    <w:p w:rsidR="00BF1AE9" w:rsidRPr="00A8032C" w:rsidRDefault="00BF1AE9" w:rsidP="00BF1AE9">
      <w:pPr>
        <w:tabs>
          <w:tab w:val="left" w:pos="1095"/>
        </w:tabs>
        <w:spacing w:after="180"/>
        <w:ind w:left="426"/>
        <w:jc w:val="both"/>
        <w:rPr>
          <w:szCs w:val="24"/>
        </w:rPr>
      </w:pPr>
      <w:r w:rsidRPr="00A8032C">
        <w:rPr>
          <w:szCs w:val="24"/>
        </w:rPr>
        <w:t xml:space="preserve">z dôvodu upokojenia nálad a rozdelenia spoločnosti orgány činné v trestnom konaní a Národné bezpečnostné analytické centrum ako medzirezortný subjekt, aby podali prijímateľom zo zákona a v súlade so zákonom správu o výsledkoch vyšetrovania atentátu na predsedu vlády Slovenskej republiky Roberta Fica dňa 15.5.2024 a poskytli informácie súvisiace s politickým extrémizmom na Slovensku, ktorý môže opätovne vyvolať u časti verejnosti motiváciu k ďalším fyzickým  útokom na život a zdravie verejne činných osôb. </w:t>
      </w:r>
    </w:p>
    <w:p w:rsidR="00FE1103" w:rsidRDefault="00FE1103" w:rsidP="00BF1AE9">
      <w:pPr>
        <w:spacing w:after="0" w:line="240" w:lineRule="auto"/>
      </w:pPr>
    </w:p>
    <w:sectPr w:rsidR="00FE1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11CE7"/>
    <w:multiLevelType w:val="hybridMultilevel"/>
    <w:tmpl w:val="658ABFD2"/>
    <w:lvl w:ilvl="0" w:tplc="216C98A8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 w:tplc="D8A4B56A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 w:tplc="4C8ACD8A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 w:tplc="E3FE2F1E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 w:tplc="1D3A878E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 w:tplc="BEAECB86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 w:tplc="8D58E650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 w:tplc="20FCD1B8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 w:tplc="3DAC3FC2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 w15:restartNumberingAfterBreak="0">
    <w:nsid w:val="421A2933"/>
    <w:multiLevelType w:val="multilevel"/>
    <w:tmpl w:val="A2E828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2818D3"/>
    <w:multiLevelType w:val="hybridMultilevel"/>
    <w:tmpl w:val="76586A72"/>
    <w:lvl w:ilvl="0" w:tplc="F3F47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F379B"/>
    <w:multiLevelType w:val="multilevel"/>
    <w:tmpl w:val="DC683BF8"/>
    <w:lvl w:ilvl="0">
      <w:start w:val="1"/>
      <w:numFmt w:val="upperLetter"/>
      <w:suff w:val="space"/>
      <w:lvlText w:val="%1)"/>
      <w:lvlJc w:val="left"/>
      <w:pPr>
        <w:ind w:left="4260" w:hanging="360"/>
      </w:pPr>
      <w:rPr>
        <w:rFonts w:ascii="Segoe UI" w:hAnsi="Segoe UI" w:cs="Segoe UI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4980" w:hanging="360"/>
      </w:pPr>
    </w:lvl>
    <w:lvl w:ilvl="2">
      <w:start w:val="1"/>
      <w:numFmt w:val="lowerRoman"/>
      <w:lvlText w:val="%3."/>
      <w:lvlJc w:val="right"/>
      <w:pPr>
        <w:ind w:left="5700" w:hanging="180"/>
      </w:pPr>
    </w:lvl>
    <w:lvl w:ilvl="3">
      <w:start w:val="1"/>
      <w:numFmt w:val="decimal"/>
      <w:lvlText w:val="%4."/>
      <w:lvlJc w:val="left"/>
      <w:pPr>
        <w:ind w:left="6420" w:hanging="360"/>
      </w:pPr>
    </w:lvl>
    <w:lvl w:ilvl="4">
      <w:start w:val="1"/>
      <w:numFmt w:val="lowerLetter"/>
      <w:lvlText w:val="%5."/>
      <w:lvlJc w:val="left"/>
      <w:pPr>
        <w:ind w:left="7140" w:hanging="360"/>
      </w:pPr>
    </w:lvl>
    <w:lvl w:ilvl="5">
      <w:start w:val="1"/>
      <w:numFmt w:val="lowerRoman"/>
      <w:lvlText w:val="%6."/>
      <w:lvlJc w:val="right"/>
      <w:pPr>
        <w:ind w:left="7860" w:hanging="180"/>
      </w:pPr>
    </w:lvl>
    <w:lvl w:ilvl="6">
      <w:start w:val="1"/>
      <w:numFmt w:val="decimal"/>
      <w:lvlText w:val="%7."/>
      <w:lvlJc w:val="left"/>
      <w:pPr>
        <w:ind w:left="8580" w:hanging="360"/>
      </w:pPr>
    </w:lvl>
    <w:lvl w:ilvl="7">
      <w:start w:val="1"/>
      <w:numFmt w:val="lowerLetter"/>
      <w:lvlText w:val="%8."/>
      <w:lvlJc w:val="left"/>
      <w:pPr>
        <w:ind w:left="9300" w:hanging="360"/>
      </w:pPr>
    </w:lvl>
    <w:lvl w:ilvl="8">
      <w:start w:val="1"/>
      <w:numFmt w:val="lowerRoman"/>
      <w:lvlText w:val="%9."/>
      <w:lvlJc w:val="right"/>
      <w:pPr>
        <w:ind w:left="10020" w:hanging="180"/>
      </w:pPr>
    </w:lvl>
  </w:abstractNum>
  <w:abstractNum w:abstractNumId="4" w15:restartNumberingAfterBreak="0">
    <w:nsid w:val="6EDB07AD"/>
    <w:multiLevelType w:val="hybridMultilevel"/>
    <w:tmpl w:val="765E51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C5"/>
    <w:rsid w:val="00021E74"/>
    <w:rsid w:val="00022974"/>
    <w:rsid w:val="00033DEB"/>
    <w:rsid w:val="00045D98"/>
    <w:rsid w:val="000D6460"/>
    <w:rsid w:val="000F138B"/>
    <w:rsid w:val="000F5541"/>
    <w:rsid w:val="00196A17"/>
    <w:rsid w:val="001B2012"/>
    <w:rsid w:val="00230081"/>
    <w:rsid w:val="00235FAE"/>
    <w:rsid w:val="002B68A8"/>
    <w:rsid w:val="00393D34"/>
    <w:rsid w:val="003F4D3C"/>
    <w:rsid w:val="0042310E"/>
    <w:rsid w:val="004C1B9C"/>
    <w:rsid w:val="005B26BD"/>
    <w:rsid w:val="005C6048"/>
    <w:rsid w:val="005F13EB"/>
    <w:rsid w:val="006D19F7"/>
    <w:rsid w:val="007F51A4"/>
    <w:rsid w:val="00885F7F"/>
    <w:rsid w:val="008D5588"/>
    <w:rsid w:val="009B408A"/>
    <w:rsid w:val="00AD2C89"/>
    <w:rsid w:val="00B8639B"/>
    <w:rsid w:val="00B907F1"/>
    <w:rsid w:val="00BD70B4"/>
    <w:rsid w:val="00BF1AE9"/>
    <w:rsid w:val="00BF39FF"/>
    <w:rsid w:val="00C75EC5"/>
    <w:rsid w:val="00CF3707"/>
    <w:rsid w:val="00DC35EF"/>
    <w:rsid w:val="00E077EB"/>
    <w:rsid w:val="00E223D7"/>
    <w:rsid w:val="00EB75DD"/>
    <w:rsid w:val="00EE2006"/>
    <w:rsid w:val="00F433B5"/>
    <w:rsid w:val="00F46CC4"/>
    <w:rsid w:val="00FE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D147"/>
  <w15:chartTrackingRefBased/>
  <w15:docId w15:val="{7822C7D6-0DBA-4E8F-9C1E-F0EA6BDB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5EC5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C75EC5"/>
    <w:pPr>
      <w:ind w:left="720"/>
      <w:contextualSpacing/>
    </w:pPr>
  </w:style>
  <w:style w:type="character" w:customStyle="1" w:styleId="Bodytext1">
    <w:name w:val="Body text|1_"/>
    <w:basedOn w:val="Predvolenpsmoodseku"/>
    <w:link w:val="Bodytext10"/>
    <w:rsid w:val="00FE1103"/>
  </w:style>
  <w:style w:type="paragraph" w:customStyle="1" w:styleId="Bodytext10">
    <w:name w:val="Body text|1"/>
    <w:basedOn w:val="Normlny"/>
    <w:link w:val="Bodytext1"/>
    <w:rsid w:val="00FE1103"/>
    <w:pPr>
      <w:widowControl w:val="0"/>
      <w:spacing w:after="260" w:line="259" w:lineRule="auto"/>
    </w:pPr>
    <w:rPr>
      <w:rFonts w:asciiTheme="minorHAnsi" w:eastAsiaTheme="minorHAnsi" w:hAnsiTheme="minorHAnsi" w:cstheme="minorBidi"/>
      <w:sz w:val="22"/>
    </w:rPr>
  </w:style>
  <w:style w:type="paragraph" w:styleId="Zkladntext">
    <w:name w:val="Body Text"/>
    <w:basedOn w:val="Normlny"/>
    <w:link w:val="ZkladntextChar"/>
    <w:semiHidden/>
    <w:unhideWhenUsed/>
    <w:rsid w:val="00BF1AE9"/>
    <w:pPr>
      <w:spacing w:after="140"/>
    </w:pPr>
    <w:rPr>
      <w:rFonts w:ascii="Liberation Serif" w:eastAsia="NSimSun" w:hAnsi="Liberation Serif" w:cs="Mangal"/>
      <w:kern w:val="2"/>
      <w:szCs w:val="24"/>
      <w:lang w:eastAsia="zh-CN" w:bidi="hi-IN"/>
    </w:rPr>
  </w:style>
  <w:style w:type="character" w:customStyle="1" w:styleId="ZkladntextChar">
    <w:name w:val="Základný text Char"/>
    <w:basedOn w:val="Predvolenpsmoodseku"/>
    <w:link w:val="Zkladntext"/>
    <w:semiHidden/>
    <w:rsid w:val="00BF1AE9"/>
    <w:rPr>
      <w:rFonts w:ascii="Liberation Serif" w:eastAsia="N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09B5B-39E9-48E5-B095-525A5DDAC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22</cp:revision>
  <dcterms:created xsi:type="dcterms:W3CDTF">2024-12-10T15:56:00Z</dcterms:created>
  <dcterms:modified xsi:type="dcterms:W3CDTF">2024-12-10T16:32:00Z</dcterms:modified>
</cp:coreProperties>
</file>