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F66F5" w14:textId="77777777" w:rsidR="00B448AA" w:rsidRDefault="005F4A7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NÁRODNÁ RADA SLOVENSKEJ REPUBLIKY</w:t>
      </w:r>
    </w:p>
    <w:p w14:paraId="2A38F036" w14:textId="77777777" w:rsidR="00B448AA" w:rsidRDefault="005F4A7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IX</w:t>
      </w:r>
      <w:r>
        <w:rPr>
          <w:rFonts w:ascii="Times New Roman" w:eastAsia="Times New Roman" w:hAnsi="Times New Roman" w:cs="Times New Roman"/>
          <w:b/>
          <w:color w:val="000000"/>
        </w:rPr>
        <w:t>. volebné obdobie</w:t>
      </w:r>
    </w:p>
    <w:p w14:paraId="48E96AC7" w14:textId="77777777" w:rsidR="00B448AA" w:rsidRDefault="00B448AA">
      <w:pP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B2285D" w14:textId="4E3165F4" w:rsidR="00B448AA" w:rsidRDefault="00C226EF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 w:rsidR="00667DB7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F4A77">
        <w:rPr>
          <w:rFonts w:ascii="Times New Roman" w:eastAsia="Times New Roman" w:hAnsi="Times New Roman" w:cs="Times New Roman"/>
          <w:color w:val="000000"/>
        </w:rPr>
        <w:t xml:space="preserve">Číslo:              </w:t>
      </w:r>
    </w:p>
    <w:p w14:paraId="76C349FA" w14:textId="77777777" w:rsidR="00B448AA" w:rsidRDefault="00B448AA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3CFA05FD" w14:textId="77777777" w:rsidR="00B448AA" w:rsidRDefault="005F4A7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 wp14:anchorId="0A899302" wp14:editId="7CB865E0">
            <wp:extent cx="547475" cy="582295"/>
            <wp:effectExtent l="0" t="0" r="5080" b="8255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176" cy="585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492A6" w14:textId="77777777" w:rsidR="00B448AA" w:rsidRDefault="00B448AA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363ADF0B" w14:textId="77777777" w:rsidR="00B448AA" w:rsidRDefault="005F4A7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UZNESENIE</w:t>
      </w:r>
    </w:p>
    <w:p w14:paraId="0B8B82B0" w14:textId="77777777" w:rsidR="00B448AA" w:rsidRDefault="005F4A7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NÁRODNEJ RADY SLOVENSKEJ REPUBLIKY</w:t>
      </w:r>
    </w:p>
    <w:p w14:paraId="02215DAD" w14:textId="77777777" w:rsidR="00B448AA" w:rsidRDefault="00B448AA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5513711D" w14:textId="77777777" w:rsidR="00B448AA" w:rsidRDefault="005F4A7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(návrh)</w:t>
      </w:r>
    </w:p>
    <w:p w14:paraId="65E75960" w14:textId="77777777" w:rsidR="00B448AA" w:rsidRDefault="00B448AA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775CA1AC" w14:textId="77777777" w:rsidR="00B448AA" w:rsidRDefault="005F4A77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Times New Roman" w:eastAsia="Times New Roman" w:hAnsi="Times New Roman" w:cs="Times New Roman"/>
        </w:rPr>
        <w:t xml:space="preserve"> … </w:t>
      </w:r>
      <w:r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</w:rPr>
        <w:t>4</w:t>
      </w:r>
    </w:p>
    <w:p w14:paraId="37B32F9B" w14:textId="77777777" w:rsidR="00B448AA" w:rsidRDefault="00B448AA">
      <w:pPr>
        <w:rPr>
          <w:rFonts w:ascii="Times New Roman" w:eastAsia="Times New Roman" w:hAnsi="Times New Roman" w:cs="Times New Roman"/>
          <w:color w:val="000000"/>
        </w:rPr>
      </w:pPr>
    </w:p>
    <w:p w14:paraId="64395AF0" w14:textId="54008D3C" w:rsidR="00EA2153" w:rsidRDefault="00EA2153" w:rsidP="00EA215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 novej hudobnej úprave štátnej hymny Slovenskej republiky</w:t>
      </w:r>
    </w:p>
    <w:p w14:paraId="6929A73B" w14:textId="07629EFB" w:rsidR="00B448AA" w:rsidRDefault="00B448AA">
      <w:pPr>
        <w:jc w:val="center"/>
        <w:rPr>
          <w:rFonts w:ascii="Times New Roman" w:eastAsia="Times New Roman" w:hAnsi="Times New Roman" w:cs="Times New Roman"/>
        </w:rPr>
      </w:pPr>
    </w:p>
    <w:p w14:paraId="5DC67F51" w14:textId="7F3598E3" w:rsidR="00B448AA" w:rsidRDefault="005F4A77">
      <w:pPr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Národná rada Slovenskej republiky</w:t>
      </w:r>
    </w:p>
    <w:p w14:paraId="230F1E18" w14:textId="77777777" w:rsidR="00B448AA" w:rsidRDefault="00B448AA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16024621" w14:textId="70B54771" w:rsidR="00B448AA" w:rsidRPr="00F14A0F" w:rsidRDefault="005F4A77" w:rsidP="00F14A0F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F14A0F">
        <w:rPr>
          <w:rFonts w:ascii="Times New Roman" w:eastAsia="Times New Roman" w:hAnsi="Times New Roman" w:cs="Times New Roman"/>
          <w:b/>
        </w:rPr>
        <w:t>žiada</w:t>
      </w:r>
      <w:r w:rsidRPr="00F14A0F">
        <w:rPr>
          <w:rFonts w:ascii="Times New Roman" w:eastAsia="Times New Roman" w:hAnsi="Times New Roman" w:cs="Times New Roman"/>
        </w:rPr>
        <w:t xml:space="preserve"> </w:t>
      </w:r>
    </w:p>
    <w:p w14:paraId="7049176F" w14:textId="77777777" w:rsidR="00B448AA" w:rsidRDefault="00B448AA">
      <w:pPr>
        <w:jc w:val="both"/>
        <w:rPr>
          <w:rFonts w:ascii="Times New Roman" w:eastAsia="Times New Roman" w:hAnsi="Times New Roman" w:cs="Times New Roman"/>
        </w:rPr>
      </w:pPr>
    </w:p>
    <w:p w14:paraId="3F14E70C" w14:textId="77777777" w:rsidR="00B448AA" w:rsidRPr="00E531FA" w:rsidRDefault="005F4A77">
      <w:pPr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00E531FA">
        <w:rPr>
          <w:rFonts w:ascii="Times New Roman" w:eastAsia="Times New Roman" w:hAnsi="Times New Roman" w:cs="Times New Roman"/>
          <w:b/>
          <w:bCs/>
        </w:rPr>
        <w:t xml:space="preserve">vládu Slovenskej republiky, osobitne Ministerstvo kultúry Slovenskej republiky a Ministerstvo vnútra Slovenskej republiky, </w:t>
      </w:r>
    </w:p>
    <w:p w14:paraId="1FF09C97" w14:textId="77777777" w:rsidR="00B448AA" w:rsidRPr="00E531FA" w:rsidRDefault="00B448AA">
      <w:pPr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</w:p>
    <w:p w14:paraId="6CB40F8A" w14:textId="04A3BB17" w:rsidR="00B448AA" w:rsidRDefault="005F4A7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aby pri akýchkoľvek návrhoch</w:t>
      </w:r>
      <w:r w:rsidR="00B43AFD">
        <w:rPr>
          <w:rFonts w:ascii="Times New Roman" w:eastAsia="Times New Roman" w:hAnsi="Times New Roman" w:cs="Times New Roman"/>
        </w:rPr>
        <w:t xml:space="preserve"> </w:t>
      </w:r>
      <w:r w:rsidR="00E531FA">
        <w:rPr>
          <w:rFonts w:ascii="Times New Roman" w:eastAsia="Times New Roman" w:hAnsi="Times New Roman" w:cs="Times New Roman"/>
        </w:rPr>
        <w:t xml:space="preserve">na </w:t>
      </w:r>
      <w:r w:rsidR="00B43AFD">
        <w:rPr>
          <w:rFonts w:ascii="Times New Roman" w:eastAsia="Times New Roman" w:hAnsi="Times New Roman" w:cs="Times New Roman"/>
        </w:rPr>
        <w:t>zmenu</w:t>
      </w:r>
      <w:r>
        <w:rPr>
          <w:rFonts w:ascii="Times New Roman" w:eastAsia="Times New Roman" w:hAnsi="Times New Roman" w:cs="Times New Roman"/>
        </w:rPr>
        <w:t xml:space="preserve"> hudob</w:t>
      </w:r>
      <w:r w:rsidR="00AF7BD8">
        <w:rPr>
          <w:rFonts w:ascii="Times New Roman" w:eastAsia="Times New Roman" w:hAnsi="Times New Roman" w:cs="Times New Roman"/>
        </w:rPr>
        <w:t>nej</w:t>
      </w:r>
      <w:r w:rsidR="00B43AF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úprav</w:t>
      </w:r>
      <w:r w:rsidR="00B43AFD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štátnej hymny ako štátneho symbolu Slovenskej republiky postupovali podľa doterajších zvyklostí, </w:t>
      </w:r>
    </w:p>
    <w:p w14:paraId="6DA8887D" w14:textId="0DAD8660" w:rsidR="00B448AA" w:rsidRDefault="005F4A7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aby v procese výberu návrhu </w:t>
      </w:r>
      <w:r w:rsidR="00B43AFD">
        <w:rPr>
          <w:rFonts w:ascii="Times New Roman" w:eastAsia="Times New Roman" w:hAnsi="Times New Roman" w:cs="Times New Roman"/>
        </w:rPr>
        <w:t xml:space="preserve">novej </w:t>
      </w:r>
      <w:r>
        <w:rPr>
          <w:rFonts w:ascii="Times New Roman" w:eastAsia="Times New Roman" w:hAnsi="Times New Roman" w:cs="Times New Roman"/>
        </w:rPr>
        <w:t>hudobn</w:t>
      </w:r>
      <w:r w:rsidR="00B43AFD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úprav</w:t>
      </w:r>
      <w:r w:rsidR="00B43AFD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štátnej hymny </w:t>
      </w:r>
      <w:r w:rsidR="00193396">
        <w:rPr>
          <w:rFonts w:ascii="Times New Roman" w:eastAsia="Times New Roman" w:hAnsi="Times New Roman" w:cs="Times New Roman"/>
        </w:rPr>
        <w:t xml:space="preserve">postupovali </w:t>
      </w:r>
      <w:r>
        <w:rPr>
          <w:rFonts w:ascii="Times New Roman" w:eastAsia="Times New Roman" w:hAnsi="Times New Roman" w:cs="Times New Roman"/>
        </w:rPr>
        <w:t>transparentne, s náležitou odbornou starostlivosťou</w:t>
      </w:r>
      <w:r w:rsidR="00E531F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vrátane vypísania výberového konania</w:t>
      </w:r>
      <w:r w:rsidR="00EA5754">
        <w:rPr>
          <w:rFonts w:ascii="Times New Roman" w:eastAsia="Times New Roman" w:hAnsi="Times New Roman" w:cs="Times New Roman"/>
        </w:rPr>
        <w:t xml:space="preserve"> a </w:t>
      </w:r>
      <w:r w:rsidR="007F3E6C">
        <w:rPr>
          <w:rFonts w:ascii="Times New Roman" w:eastAsia="Times New Roman" w:hAnsi="Times New Roman" w:cs="Times New Roman"/>
        </w:rPr>
        <w:t>a</w:t>
      </w:r>
      <w:r w:rsidR="00EA5754">
        <w:rPr>
          <w:rFonts w:ascii="Times New Roman" w:eastAsia="Times New Roman" w:hAnsi="Times New Roman" w:cs="Times New Roman"/>
        </w:rPr>
        <w:t xml:space="preserve">by </w:t>
      </w:r>
      <w:r w:rsidR="00CA667A">
        <w:rPr>
          <w:rFonts w:ascii="Times New Roman" w:eastAsia="Times New Roman" w:hAnsi="Times New Roman" w:cs="Times New Roman"/>
        </w:rPr>
        <w:t xml:space="preserve">konečnú novú verziu štátnej hymny posudzoval </w:t>
      </w:r>
      <w:r>
        <w:rPr>
          <w:rFonts w:ascii="Times New Roman" w:eastAsia="Times New Roman" w:hAnsi="Times New Roman" w:cs="Times New Roman"/>
        </w:rPr>
        <w:t>Výbor Národnej rady Slovenskej republiky pre kultúru a médiá a</w:t>
      </w:r>
      <w:r w:rsidR="00515E97">
        <w:rPr>
          <w:rFonts w:ascii="Times New Roman" w:eastAsia="Times New Roman" w:hAnsi="Times New Roman" w:cs="Times New Roman"/>
        </w:rPr>
        <w:t xml:space="preserve"> schvaľovalo ju </w:t>
      </w:r>
      <w:r w:rsidR="00D32975">
        <w:rPr>
          <w:rFonts w:ascii="Times New Roman" w:eastAsia="Times New Roman" w:hAnsi="Times New Roman" w:cs="Times New Roman"/>
        </w:rPr>
        <w:t xml:space="preserve">následne </w:t>
      </w:r>
      <w:r w:rsidR="00515E97">
        <w:rPr>
          <w:rFonts w:ascii="Times New Roman" w:eastAsia="Times New Roman" w:hAnsi="Times New Roman" w:cs="Times New Roman"/>
        </w:rPr>
        <w:t xml:space="preserve">plénum </w:t>
      </w:r>
      <w:r>
        <w:rPr>
          <w:rFonts w:ascii="Times New Roman" w:eastAsia="Times New Roman" w:hAnsi="Times New Roman" w:cs="Times New Roman"/>
        </w:rPr>
        <w:t>Národnej rady Slovenskej republiky</w:t>
      </w:r>
      <w:r w:rsidR="00D32975">
        <w:rPr>
          <w:rFonts w:ascii="Times New Roman" w:eastAsia="Times New Roman" w:hAnsi="Times New Roman" w:cs="Times New Roman"/>
        </w:rPr>
        <w:t xml:space="preserve"> uznesením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5891E4A" w14:textId="77777777" w:rsidR="00B448AA" w:rsidRDefault="00B448AA">
      <w:pPr>
        <w:ind w:left="1440"/>
        <w:jc w:val="both"/>
        <w:rPr>
          <w:rFonts w:ascii="Times New Roman" w:eastAsia="Times New Roman" w:hAnsi="Times New Roman" w:cs="Times New Roman"/>
        </w:rPr>
      </w:pPr>
    </w:p>
    <w:p w14:paraId="285BF8E4" w14:textId="20002E9C" w:rsidR="00B448AA" w:rsidRPr="00F14A0F" w:rsidRDefault="005F4A77" w:rsidP="00F14A0F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</w:rPr>
      </w:pPr>
      <w:r w:rsidRPr="00F14A0F">
        <w:rPr>
          <w:rFonts w:ascii="Times New Roman" w:eastAsia="Times New Roman" w:hAnsi="Times New Roman" w:cs="Times New Roman"/>
          <w:b/>
        </w:rPr>
        <w:t xml:space="preserve">pripomína </w:t>
      </w:r>
    </w:p>
    <w:p w14:paraId="6B680DFB" w14:textId="77777777" w:rsidR="00B448AA" w:rsidRDefault="00B448AA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11ED3725" w14:textId="77777777" w:rsidR="00B448AA" w:rsidRPr="00E531FA" w:rsidRDefault="005F4A77">
      <w:pPr>
        <w:ind w:firstLine="720"/>
        <w:jc w:val="both"/>
        <w:rPr>
          <w:rFonts w:ascii="Times New Roman" w:eastAsia="Times New Roman" w:hAnsi="Times New Roman" w:cs="Times New Roman"/>
          <w:b/>
          <w:bCs/>
        </w:rPr>
      </w:pPr>
      <w:r w:rsidRPr="00E531FA">
        <w:rPr>
          <w:rFonts w:ascii="Times New Roman" w:eastAsia="Times New Roman" w:hAnsi="Times New Roman" w:cs="Times New Roman"/>
          <w:b/>
          <w:bCs/>
        </w:rPr>
        <w:t xml:space="preserve">vláde Slovenskej republiky, </w:t>
      </w:r>
    </w:p>
    <w:p w14:paraId="54693BB7" w14:textId="77777777" w:rsidR="00B448AA" w:rsidRDefault="00B448AA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6424BAF0" w14:textId="3C67E419" w:rsidR="00B448AA" w:rsidRDefault="005F4A77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že štátna hymna vrátane jej hudobnej úpravy je štátnym symbolom pre všetkých občanov a občia</w:t>
      </w:r>
      <w:r w:rsidR="00261BB4">
        <w:rPr>
          <w:rFonts w:ascii="Times New Roman" w:eastAsia="Times New Roman" w:hAnsi="Times New Roman" w:cs="Times New Roman"/>
        </w:rPr>
        <w:t>nky</w:t>
      </w:r>
      <w:r>
        <w:rPr>
          <w:rFonts w:ascii="Times New Roman" w:eastAsia="Times New Roman" w:hAnsi="Times New Roman" w:cs="Times New Roman"/>
        </w:rPr>
        <w:t xml:space="preserve"> Slovenskej republiky, a preto je nevyhnutné k nej pristupovať s prirodzeným rešpektom k histórii jej vzniku a hudobnej úprave, rovnako aj s rešpektom k samotnej podstate štátnych symbolov, ktoré občanov a občianky krajiny spájajú a nie rozdeľujú. </w:t>
      </w:r>
    </w:p>
    <w:p w14:paraId="702472C2" w14:textId="77777777" w:rsidR="00B448AA" w:rsidRDefault="00B448AA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41537A0E" w14:textId="13998559" w:rsidR="00B448AA" w:rsidRPr="00F14A0F" w:rsidRDefault="005F4A77" w:rsidP="00F14A0F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</w:rPr>
      </w:pPr>
      <w:r w:rsidRPr="00F14A0F">
        <w:rPr>
          <w:rFonts w:ascii="Times New Roman" w:eastAsia="Times New Roman" w:hAnsi="Times New Roman" w:cs="Times New Roman"/>
          <w:b/>
        </w:rPr>
        <w:t xml:space="preserve">so znepokojením sleduje </w:t>
      </w:r>
    </w:p>
    <w:p w14:paraId="3A7E5569" w14:textId="77777777" w:rsidR="00B448AA" w:rsidRDefault="00B448AA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626CA883" w14:textId="51BCFEAC" w:rsidR="00183B95" w:rsidRDefault="005F4A77" w:rsidP="00E531FA">
      <w:pPr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samostatné úvahy na Ministerstve kultúry Slovenskej republiky zmeniť hudobnú podobu štátnej hymny bez akejkoľvek súťaže, bez rešpektu k jej histórii, bez náležitej odbornej starostlivosti a bez akéhokoľvek zapojenia Národnej rady Slovenskej republiky.</w:t>
      </w:r>
    </w:p>
    <w:sectPr w:rsidR="00183B95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06A73"/>
    <w:multiLevelType w:val="hybridMultilevel"/>
    <w:tmpl w:val="17E40AFC"/>
    <w:lvl w:ilvl="0" w:tplc="CC906FC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C8412D"/>
    <w:multiLevelType w:val="multilevel"/>
    <w:tmpl w:val="14B4AAD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746533719">
    <w:abstractNumId w:val="1"/>
  </w:num>
  <w:num w:numId="2" w16cid:durableId="160996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AA"/>
    <w:rsid w:val="000E3C8A"/>
    <w:rsid w:val="00183B95"/>
    <w:rsid w:val="00193396"/>
    <w:rsid w:val="00261BB4"/>
    <w:rsid w:val="003A38C7"/>
    <w:rsid w:val="00515E97"/>
    <w:rsid w:val="005F4A77"/>
    <w:rsid w:val="00667DB7"/>
    <w:rsid w:val="00797049"/>
    <w:rsid w:val="007F3E6C"/>
    <w:rsid w:val="00AA3720"/>
    <w:rsid w:val="00AF7BD8"/>
    <w:rsid w:val="00B43AFD"/>
    <w:rsid w:val="00B448AA"/>
    <w:rsid w:val="00C226EF"/>
    <w:rsid w:val="00C6366C"/>
    <w:rsid w:val="00CA667A"/>
    <w:rsid w:val="00D02049"/>
    <w:rsid w:val="00D32975"/>
    <w:rsid w:val="00E47D57"/>
    <w:rsid w:val="00E531FA"/>
    <w:rsid w:val="00EA2153"/>
    <w:rsid w:val="00EA5754"/>
    <w:rsid w:val="00F1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999FA"/>
  <w15:docId w15:val="{5C659175-991F-477F-87A3-AFB8E7B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6B6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22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22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22C0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y1jzys/qdsE/Y6GuYkWWbPsXQ==">CgMxLjA4AHIhMUFJbWR1SHVWNjhzOE9wTmRTQng2UjlKSG9aLXZ1NGJq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1356</Characters>
  <Application>Microsoft Office Word</Application>
  <DocSecurity>0</DocSecurity>
  <Lines>50</Lines>
  <Paragraphs>21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Slavomira Hencekova</dc:creator>
  <cp:lastModifiedBy>Andrej Pitonak</cp:lastModifiedBy>
  <cp:revision>22</cp:revision>
  <dcterms:created xsi:type="dcterms:W3CDTF">2024-12-10T09:33:00Z</dcterms:created>
  <dcterms:modified xsi:type="dcterms:W3CDTF">2024-12-10T10:07:00Z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00166e7757f4fd79984ad0f1db20e6c122216997a81c464304d15fea50125988</vt:lpwstr>
  </property>
</Properties>
</file>