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E1906">
        <w:rPr>
          <w:sz w:val="22"/>
          <w:szCs w:val="22"/>
        </w:rPr>
        <w:t>KNR-ORGA-2315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E1906">
      <w:pPr>
        <w:pStyle w:val="rozhodnutia"/>
      </w:pPr>
      <w:r>
        <w:t>655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8E1906">
        <w:rPr>
          <w:rFonts w:ascii="Arial" w:hAnsi="Arial" w:cs="Arial"/>
          <w:sz w:val="22"/>
        </w:rPr>
        <w:t>2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8E190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8E1906" w:rsidRPr="008E1906">
        <w:rPr>
          <w:rFonts w:ascii="Arial" w:hAnsi="Arial" w:cs="Arial"/>
          <w:sz w:val="22"/>
          <w:szCs w:val="22"/>
        </w:rPr>
        <w:t>zo 7. novembra 2024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zákon </w:t>
      </w:r>
      <w:r w:rsidR="008E1906" w:rsidRPr="008E1906">
        <w:rPr>
          <w:rFonts w:ascii="Arial" w:hAnsi="Arial" w:cs="Arial"/>
          <w:sz w:val="22"/>
          <w:szCs w:val="22"/>
        </w:rPr>
        <w:t>zo 7. novembra 2024, ktorým sa mení a dopĺňa zákon č. 211/2000 Z. z. o slobodnom prístupe k informáciám a o zmene a doplnení niektorých zákonov (zákon o slobode informácií) v znení neskorších predpisov, vrátený prezidentom Slovenskej republiky na opätovné prerokovanie Národ</w:t>
      </w:r>
      <w:r w:rsidR="008E1906">
        <w:rPr>
          <w:rFonts w:ascii="Arial" w:hAnsi="Arial" w:cs="Arial"/>
          <w:sz w:val="22"/>
          <w:szCs w:val="22"/>
        </w:rPr>
        <w:t xml:space="preserve">nou radou Slovenskej republiky </w:t>
      </w:r>
      <w:r w:rsidRPr="00810360">
        <w:rPr>
          <w:rFonts w:ascii="Arial" w:hAnsi="Arial" w:cs="Arial"/>
          <w:sz w:val="22"/>
          <w:szCs w:val="22"/>
        </w:rPr>
        <w:t>(tlač</w:t>
      </w:r>
      <w:r>
        <w:rPr>
          <w:rFonts w:ascii="Arial" w:hAnsi="Arial" w:cs="Arial"/>
          <w:sz w:val="22"/>
          <w:szCs w:val="22"/>
        </w:rPr>
        <w:t xml:space="preserve"> </w:t>
      </w:r>
      <w:r w:rsidR="008E1906">
        <w:rPr>
          <w:rFonts w:ascii="Arial" w:hAnsi="Arial" w:cs="Arial"/>
          <w:sz w:val="22"/>
          <w:szCs w:val="22"/>
        </w:rPr>
        <w:t>628</w:t>
      </w:r>
      <w:r w:rsidRPr="00810360">
        <w:rPr>
          <w:rFonts w:ascii="Arial" w:hAnsi="Arial" w:cs="Arial"/>
          <w:sz w:val="22"/>
          <w:szCs w:val="22"/>
        </w:rPr>
        <w:t xml:space="preserve">), </w:t>
      </w:r>
      <w:r w:rsidR="008E1906"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doručený</w:t>
      </w:r>
      <w:r>
        <w:rPr>
          <w:rFonts w:ascii="Arial" w:hAnsi="Arial" w:cs="Arial"/>
          <w:sz w:val="22"/>
          <w:szCs w:val="22"/>
        </w:rPr>
        <w:t xml:space="preserve"> </w:t>
      </w:r>
      <w:r w:rsidR="008E1906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. </w:t>
      </w:r>
      <w:r w:rsidR="008E1906">
        <w:rPr>
          <w:rFonts w:ascii="Arial" w:hAnsi="Arial" w:cs="Arial"/>
          <w:sz w:val="22"/>
          <w:szCs w:val="22"/>
        </w:rPr>
        <w:t>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E1906">
        <w:rPr>
          <w:rFonts w:ascii="Arial" w:hAnsi="Arial" w:cs="Arial"/>
          <w:sz w:val="22"/>
          <w:szCs w:val="22"/>
        </w:rPr>
        <w:t>verejnú správu a regionálny rozvoj</w:t>
      </w:r>
      <w:r w:rsidRPr="00810360">
        <w:rPr>
          <w:rFonts w:ascii="Arial" w:hAnsi="Arial" w:cs="Arial"/>
          <w:sz w:val="22"/>
          <w:szCs w:val="22"/>
        </w:rPr>
        <w:t>;</w:t>
      </w:r>
    </w:p>
    <w:p w:rsidR="004F509B" w:rsidRPr="00810360" w:rsidRDefault="004F509B" w:rsidP="004F50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</w:t>
      </w:r>
      <w:r w:rsidR="00A43FEF">
        <w:rPr>
          <w:rFonts w:cs="Arial"/>
          <w:sz w:val="22"/>
          <w:szCs w:val="22"/>
          <w:lang w:val="sk-SK"/>
        </w:rPr>
        <w:t xml:space="preserve">Ústavnoprávny výbor Národnej rady Slovenskej republiky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</w:t>
      </w:r>
      <w:r w:rsidR="00A43FEF">
        <w:rPr>
          <w:rFonts w:cs="Arial"/>
          <w:sz w:val="22"/>
          <w:szCs w:val="22"/>
          <w:lang w:val="sk-SK"/>
        </w:rPr>
        <w:t>nia vráteného zákona vo výbore</w:t>
      </w:r>
      <w:r w:rsidRPr="00810360">
        <w:rPr>
          <w:rFonts w:cs="Arial"/>
          <w:sz w:val="22"/>
          <w:szCs w:val="22"/>
          <w:lang w:val="sk-SK"/>
        </w:rPr>
        <w:t>,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6E0A5F" w:rsidRDefault="004F509B" w:rsidP="004F509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F15DE8" w:rsidRPr="00F15DE8">
        <w:rPr>
          <w:rFonts w:ascii="Arial" w:hAnsi="Arial" w:cs="Arial"/>
          <w:b/>
          <w:sz w:val="22"/>
          <w:szCs w:val="22"/>
          <w:u w:val="single"/>
        </w:rPr>
        <w:t>do začiatku rokovania o tomto bode na schôdzi Národnej rady Slovenskej republiky</w:t>
      </w:r>
      <w:r w:rsidR="00F15DE8">
        <w:rPr>
          <w:rFonts w:ascii="Arial" w:hAnsi="Arial" w:cs="Arial"/>
          <w:b/>
          <w:sz w:val="22"/>
          <w:szCs w:val="22"/>
          <w:u w:val="single"/>
        </w:rPr>
        <w:t>.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0807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1376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04E6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2024-11-27T12:22:00Z</cp:lastPrinted>
  <dcterms:created xsi:type="dcterms:W3CDTF">2024-11-26T16:01:00Z</dcterms:created>
  <dcterms:modified xsi:type="dcterms:W3CDTF">2024-11-27T12:22:00Z</dcterms:modified>
</cp:coreProperties>
</file>