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7D5B16">
        <w:rPr>
          <w:sz w:val="22"/>
          <w:szCs w:val="22"/>
        </w:rPr>
        <w:t>KNR-ORGA-</w:t>
      </w:r>
      <w:r w:rsidR="000A4C0B">
        <w:rPr>
          <w:sz w:val="22"/>
          <w:szCs w:val="22"/>
        </w:rPr>
        <w:t>22</w:t>
      </w:r>
      <w:r w:rsidR="00FF3970">
        <w:rPr>
          <w:sz w:val="22"/>
          <w:szCs w:val="22"/>
        </w:rPr>
        <w:t>70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2D71AC">
      <w:pPr>
        <w:pStyle w:val="rozhodnutia"/>
      </w:pPr>
      <w:r>
        <w:t>647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2C2DC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0A4C0B">
        <w:rPr>
          <w:rFonts w:ascii="Arial" w:hAnsi="Arial" w:cs="Arial"/>
          <w:sz w:val="22"/>
        </w:rPr>
        <w:t>22</w:t>
      </w:r>
      <w:r>
        <w:rPr>
          <w:rFonts w:ascii="Arial" w:hAnsi="Arial" w:cs="Arial"/>
          <w:sz w:val="22"/>
        </w:rPr>
        <w:t>.</w:t>
      </w:r>
      <w:r w:rsidR="00DB58FD">
        <w:rPr>
          <w:rFonts w:ascii="Arial" w:hAnsi="Arial" w:cs="Arial"/>
          <w:sz w:val="22"/>
        </w:rPr>
        <w:t xml:space="preserve"> </w:t>
      </w:r>
      <w:r w:rsidR="000A4C0B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AA4A81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F397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FF3970">
        <w:rPr>
          <w:rFonts w:cs="Arial"/>
          <w:noProof/>
          <w:sz w:val="22"/>
          <w:lang w:val="sk-SK"/>
        </w:rPr>
        <w:t>,</w:t>
      </w:r>
      <w:r w:rsidR="008A6FCD">
        <w:rPr>
          <w:rFonts w:cs="Arial"/>
          <w:noProof/>
          <w:sz w:val="22"/>
          <w:lang w:val="sk-SK"/>
        </w:rPr>
        <w:t xml:space="preserve"> </w:t>
      </w:r>
      <w:r w:rsidR="00FF3970" w:rsidRPr="00FF3970">
        <w:rPr>
          <w:rFonts w:cs="Arial"/>
          <w:noProof/>
          <w:sz w:val="22"/>
          <w:lang w:val="sk-SK"/>
        </w:rPr>
        <w:t>ktorým sa mení a dopĺňa zákon č. 404/2011 Z. z. o pobyte cudzincov a o zmene a doplnení niektorých zákonov v znení neskorších predpisov</w:t>
      </w:r>
      <w:r w:rsidR="00FF3970">
        <w:rPr>
          <w:rFonts w:cs="Arial"/>
          <w:noProof/>
          <w:sz w:val="22"/>
          <w:lang w:val="sk-SK"/>
        </w:rPr>
        <w:t xml:space="preserve"> </w:t>
      </w:r>
      <w:r w:rsidR="00FF3970" w:rsidRPr="00FF3970">
        <w:rPr>
          <w:rFonts w:cs="Arial"/>
          <w:noProof/>
          <w:sz w:val="22"/>
          <w:lang w:val="sk-SK"/>
        </w:rPr>
        <w:t xml:space="preserve">a ktorým sa mení a dopĺňa zákon č. 480/2002 Z. z. o azyle a o zmene a doplnení niektorých zákonov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A4C0B">
        <w:rPr>
          <w:rFonts w:cs="Arial"/>
          <w:sz w:val="22"/>
          <w:lang w:val="sk-SK"/>
        </w:rPr>
        <w:t>6</w:t>
      </w:r>
      <w:r w:rsidR="00FF3970">
        <w:rPr>
          <w:rFonts w:cs="Arial"/>
          <w:sz w:val="22"/>
          <w:lang w:val="sk-SK"/>
        </w:rPr>
        <w:t>1</w:t>
      </w:r>
      <w:r w:rsidR="003068DC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33333">
        <w:rPr>
          <w:rFonts w:cs="Arial"/>
          <w:sz w:val="22"/>
          <w:lang w:val="sk-SK"/>
        </w:rPr>
        <w:t>2</w:t>
      </w:r>
      <w:r w:rsidR="000A4C0B">
        <w:rPr>
          <w:rFonts w:cs="Arial"/>
          <w:sz w:val="22"/>
          <w:lang w:val="sk-SK"/>
        </w:rPr>
        <w:t>2</w:t>
      </w:r>
      <w:r w:rsidR="002C2DC0">
        <w:rPr>
          <w:rFonts w:cs="Arial"/>
          <w:sz w:val="22"/>
          <w:lang w:val="sk-SK"/>
        </w:rPr>
        <w:t xml:space="preserve">. </w:t>
      </w:r>
      <w:r w:rsidR="000A4C0B">
        <w:rPr>
          <w:rFonts w:cs="Arial"/>
          <w:sz w:val="22"/>
          <w:lang w:val="sk-SK"/>
        </w:rPr>
        <w:t>novembra</w:t>
      </w:r>
      <w:r w:rsidR="00F6396A">
        <w:rPr>
          <w:rFonts w:cs="Arial"/>
          <w:sz w:val="22"/>
          <w:lang w:val="sk-SK"/>
        </w:rPr>
        <w:t xml:space="preserve">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F3970" w:rsidRDefault="00CE0BFD" w:rsidP="000A4C0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7D5B16">
        <w:rPr>
          <w:rFonts w:ascii="Arial" w:hAnsi="Arial" w:cs="Arial"/>
          <w:sz w:val="22"/>
          <w:szCs w:val="22"/>
        </w:rPr>
        <w:t xml:space="preserve"> </w:t>
      </w:r>
    </w:p>
    <w:p w:rsidR="00433333" w:rsidRDefault="00FF3970" w:rsidP="000A4C0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obranu a bezpečnosť </w:t>
      </w:r>
      <w:r w:rsidR="007D5B16">
        <w:rPr>
          <w:rFonts w:ascii="Arial" w:hAnsi="Arial" w:cs="Arial"/>
          <w:sz w:val="22"/>
          <w:szCs w:val="22"/>
        </w:rPr>
        <w:t>a</w:t>
      </w:r>
    </w:p>
    <w:p w:rsidR="00433333" w:rsidRDefault="002C2DC0" w:rsidP="007D5B1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4A81">
        <w:rPr>
          <w:rFonts w:ascii="Arial" w:hAnsi="Arial" w:cs="Arial"/>
          <w:sz w:val="22"/>
          <w:szCs w:val="22"/>
        </w:rPr>
        <w:t>Výboru Národnej rady Slovenskej r</w:t>
      </w:r>
      <w:r w:rsidR="00C80A85">
        <w:rPr>
          <w:rFonts w:ascii="Arial" w:hAnsi="Arial" w:cs="Arial"/>
          <w:sz w:val="22"/>
          <w:szCs w:val="22"/>
        </w:rPr>
        <w:t xml:space="preserve">epubliky pre </w:t>
      </w:r>
      <w:r w:rsidR="00FF3970">
        <w:rPr>
          <w:rFonts w:ascii="Arial" w:hAnsi="Arial" w:cs="Arial"/>
          <w:sz w:val="22"/>
          <w:szCs w:val="22"/>
        </w:rPr>
        <w:t xml:space="preserve">ľudské práva a národnostné </w:t>
      </w:r>
      <w:r w:rsidR="00FF3970">
        <w:rPr>
          <w:rFonts w:ascii="Arial" w:hAnsi="Arial" w:cs="Arial"/>
          <w:sz w:val="22"/>
          <w:szCs w:val="22"/>
        </w:rPr>
        <w:tab/>
        <w:t>menšiny</w:t>
      </w:r>
      <w:r w:rsidR="007D5B16">
        <w:rPr>
          <w:rFonts w:ascii="Arial" w:hAnsi="Arial" w:cs="Arial"/>
          <w:sz w:val="22"/>
          <w:szCs w:val="22"/>
        </w:rPr>
        <w:t>;</w:t>
      </w:r>
      <w:r w:rsidR="00433333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6076BE" w:rsidRPr="006076BE">
        <w:rPr>
          <w:rFonts w:ascii="Arial" w:hAnsi="Arial" w:cs="Arial"/>
          <w:sz w:val="22"/>
        </w:rPr>
        <w:t>k vládnemu návrhu zákona ako gestorský Výbor Ná</w:t>
      </w:r>
      <w:r w:rsidR="00FF3970">
        <w:rPr>
          <w:rFonts w:ascii="Arial" w:hAnsi="Arial" w:cs="Arial"/>
          <w:sz w:val="22"/>
        </w:rPr>
        <w:t>rodnej rady Slovenskej republiky</w:t>
      </w:r>
      <w:r w:rsidR="006076BE" w:rsidRPr="006076BE">
        <w:rPr>
          <w:rFonts w:ascii="Arial" w:hAnsi="Arial" w:cs="Arial"/>
          <w:sz w:val="22"/>
        </w:rPr>
        <w:t xml:space="preserve"> pre </w:t>
      </w:r>
      <w:r w:rsidR="00FF3970">
        <w:rPr>
          <w:rFonts w:ascii="Arial" w:hAnsi="Arial" w:cs="Arial"/>
          <w:sz w:val="22"/>
        </w:rPr>
        <w:t>obranu a bezpečnosť</w:t>
      </w:r>
      <w:r w:rsidR="006076BE" w:rsidRPr="006076BE">
        <w:rPr>
          <w:rFonts w:ascii="Arial" w:hAnsi="Arial" w:cs="Arial"/>
          <w:sz w:val="22"/>
        </w:rPr>
        <w:t xml:space="preserve"> a lehotu na prerokovanie návrhu zákona v druhom čítaní vo výbor</w:t>
      </w:r>
      <w:r w:rsidR="00FF3970">
        <w:rPr>
          <w:rFonts w:ascii="Arial" w:hAnsi="Arial" w:cs="Arial"/>
          <w:sz w:val="22"/>
        </w:rPr>
        <w:t>och</w:t>
      </w:r>
      <w:r w:rsidR="006076BE" w:rsidRPr="006076BE">
        <w:rPr>
          <w:rFonts w:ascii="Arial" w:hAnsi="Arial" w:cs="Arial"/>
          <w:sz w:val="22"/>
        </w:rPr>
        <w:t xml:space="preserve"> </w:t>
      </w:r>
      <w:r w:rsidR="003068DC">
        <w:rPr>
          <w:rFonts w:ascii="Arial" w:hAnsi="Arial" w:cs="Arial"/>
          <w:sz w:val="22"/>
        </w:rPr>
        <w:t xml:space="preserve">a </w:t>
      </w:r>
      <w:r w:rsidR="006076BE" w:rsidRPr="006076BE">
        <w:rPr>
          <w:rFonts w:ascii="Arial" w:hAnsi="Arial" w:cs="Arial"/>
          <w:sz w:val="22"/>
        </w:rPr>
        <w:t xml:space="preserve">v gestorskom výbore s termínom  </w:t>
      </w:r>
      <w:r w:rsidR="006076BE" w:rsidRPr="006076BE">
        <w:rPr>
          <w:rFonts w:ascii="Arial" w:hAnsi="Arial" w:cs="Arial"/>
          <w:b/>
          <w:sz w:val="22"/>
        </w:rPr>
        <w:t>i h n e ď.</w:t>
      </w:r>
      <w:r w:rsidR="006076BE" w:rsidRPr="006076BE">
        <w:rPr>
          <w:rFonts w:ascii="Arial" w:hAnsi="Arial" w:cs="Arial"/>
          <w:sz w:val="22"/>
        </w:rPr>
        <w:t xml:space="preserve">  </w:t>
      </w: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F3970" w:rsidRDefault="00FF3970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AA4A81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</w:t>
      </w:r>
      <w:r w:rsidR="00266FF6">
        <w:rPr>
          <w:rFonts w:ascii="Arial" w:hAnsi="Arial" w:cs="Arial"/>
          <w:sz w:val="22"/>
          <w:szCs w:val="22"/>
        </w:rPr>
        <w:t xml:space="preserve"> z.   </w:t>
      </w:r>
      <w:r w:rsidR="00C80A85">
        <w:rPr>
          <w:rFonts w:ascii="Arial" w:hAnsi="Arial" w:cs="Arial"/>
          <w:sz w:val="22"/>
          <w:szCs w:val="22"/>
        </w:rPr>
        <w:t>Peter</w:t>
      </w:r>
      <w:r w:rsidR="00266FF6">
        <w:rPr>
          <w:rFonts w:ascii="Arial" w:hAnsi="Arial" w:cs="Arial"/>
          <w:sz w:val="22"/>
          <w:szCs w:val="22"/>
        </w:rPr>
        <w:t xml:space="preserve">   </w:t>
      </w:r>
      <w:r w:rsidR="00C80A85">
        <w:rPr>
          <w:rFonts w:ascii="Arial" w:hAnsi="Arial" w:cs="Arial"/>
          <w:sz w:val="22"/>
          <w:szCs w:val="22"/>
        </w:rPr>
        <w:t>Ž i g a</w:t>
      </w:r>
      <w:r w:rsidR="00266FF6"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A4C0B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2DC0"/>
    <w:rsid w:val="002D71AC"/>
    <w:rsid w:val="002E2C1C"/>
    <w:rsid w:val="003068DC"/>
    <w:rsid w:val="00321530"/>
    <w:rsid w:val="00322EB9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33333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76BE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7D5B16"/>
    <w:rsid w:val="00803DD5"/>
    <w:rsid w:val="008869B9"/>
    <w:rsid w:val="008A6445"/>
    <w:rsid w:val="008A6FCD"/>
    <w:rsid w:val="008A7F9E"/>
    <w:rsid w:val="008B7C2F"/>
    <w:rsid w:val="008C04D2"/>
    <w:rsid w:val="008D17F6"/>
    <w:rsid w:val="008E02B3"/>
    <w:rsid w:val="008E5F55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97148"/>
    <w:rsid w:val="00AA4A81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A85"/>
    <w:rsid w:val="00C80F84"/>
    <w:rsid w:val="00CC164C"/>
    <w:rsid w:val="00CC6025"/>
    <w:rsid w:val="00CE0BFD"/>
    <w:rsid w:val="00CE3CC7"/>
    <w:rsid w:val="00D34586"/>
    <w:rsid w:val="00D57473"/>
    <w:rsid w:val="00D62C4B"/>
    <w:rsid w:val="00D77292"/>
    <w:rsid w:val="00D8112E"/>
    <w:rsid w:val="00D82A00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E72D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2C2DC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2C2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2024-11-22T12:17:00Z</cp:lastPrinted>
  <dcterms:created xsi:type="dcterms:W3CDTF">2024-11-22T11:43:00Z</dcterms:created>
  <dcterms:modified xsi:type="dcterms:W3CDTF">2024-11-22T12:17:00Z</dcterms:modified>
</cp:coreProperties>
</file>