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bookmarkStart w:id="1" w:name="_GoBack"/>
      <w:bookmarkEnd w:id="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:rsidR="00DF65CF" w:rsidRDefault="00DF65CF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254628" w:rsidRPr="00254628">
        <w:rPr>
          <w:rFonts w:ascii="Times New Roman" w:hAnsi="Times New Roman" w:cs="Times New Roman"/>
          <w:color w:val="333333"/>
        </w:rPr>
        <w:t>UV-</w:t>
      </w:r>
      <w:r w:rsidR="00CD3580">
        <w:rPr>
          <w:rFonts w:ascii="Times New Roman" w:hAnsi="Times New Roman" w:cs="Times New Roman"/>
          <w:color w:val="333333"/>
        </w:rPr>
        <w:t>45380</w:t>
      </w:r>
      <w:r w:rsidR="00254628" w:rsidRPr="00254628">
        <w:rPr>
          <w:rFonts w:ascii="Times New Roman" w:hAnsi="Times New Roman" w:cs="Times New Roman"/>
          <w:color w:val="333333"/>
        </w:rPr>
        <w:t>/202</w:t>
      </w:r>
      <w:r w:rsidR="00BF60AB">
        <w:rPr>
          <w:rFonts w:ascii="Times New Roman" w:hAnsi="Times New Roman" w:cs="Times New Roman"/>
          <w:color w:val="333333"/>
        </w:rPr>
        <w:t>4</w:t>
      </w:r>
      <w:r w:rsidR="00254628" w:rsidRPr="00254628">
        <w:rPr>
          <w:rFonts w:ascii="Times New Roman" w:hAnsi="Times New Roman" w:cs="Times New Roman"/>
          <w:color w:val="333333"/>
        </w:rPr>
        <w:t xml:space="preserve">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C71631" w:rsidRDefault="00707DA4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618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  <w:r w:rsidR="00F43A11">
        <w:rPr>
          <w:rFonts w:ascii="Times New Roman" w:hAnsi="Times New Roman" w:cs="Times New Roman"/>
          <w:b/>
          <w:bCs/>
        </w:rPr>
        <w:t>,</w:t>
      </w:r>
      <w:r w:rsidRPr="00C71631">
        <w:rPr>
          <w:rFonts w:ascii="Times New Roman" w:hAnsi="Times New Roman" w:cs="Times New Roman"/>
          <w:b/>
          <w:bCs/>
        </w:rPr>
        <w:t xml:space="preserve"> </w:t>
      </w:r>
    </w:p>
    <w:p w:rsidR="00C71631" w:rsidRPr="00407EE2" w:rsidRDefault="00C71631" w:rsidP="008D09F5">
      <w:pPr>
        <w:rPr>
          <w:rFonts w:ascii="Times New Roman" w:hAnsi="Times New Roman" w:cs="Times New Roman"/>
          <w:b/>
          <w:bCs/>
          <w:caps/>
          <w:spacing w:val="30"/>
        </w:rPr>
      </w:pPr>
    </w:p>
    <w:p w:rsidR="00BE0579" w:rsidRPr="00407EE2" w:rsidRDefault="002A15B0" w:rsidP="00A958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407EE2">
        <w:rPr>
          <w:rFonts w:ascii="Times New Roman" w:hAnsi="Times New Roman" w:cs="Times New Roman"/>
          <w:b/>
          <w:bCs/>
        </w:rPr>
        <w:t>ktorým sa mení a dopĺňa zákon</w:t>
      </w:r>
      <w:r w:rsidR="00CD3580" w:rsidRPr="00407EE2">
        <w:rPr>
          <w:rFonts w:ascii="Times New Roman" w:hAnsi="Times New Roman" w:cs="Times New Roman"/>
          <w:b/>
          <w:bCs/>
        </w:rPr>
        <w:t xml:space="preserve"> č. 404/2011 Z. z. o pobyte cudzincov </w:t>
      </w:r>
    </w:p>
    <w:p w:rsidR="00BE0579" w:rsidRPr="00407EE2" w:rsidRDefault="00CD3580" w:rsidP="00A958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407EE2">
        <w:rPr>
          <w:rFonts w:ascii="Times New Roman" w:hAnsi="Times New Roman" w:cs="Times New Roman"/>
          <w:b/>
          <w:bCs/>
        </w:rPr>
        <w:t>a o zmene a doplnení niektorých zákonov v znení neskorších predpisov</w:t>
      </w:r>
    </w:p>
    <w:p w:rsidR="00BE0579" w:rsidRPr="00407EE2" w:rsidRDefault="00CD3580" w:rsidP="00A958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407EE2">
        <w:rPr>
          <w:rFonts w:ascii="Times New Roman" w:hAnsi="Times New Roman" w:cs="Times New Roman"/>
          <w:b/>
          <w:bCs/>
        </w:rPr>
        <w:t>a ktorým sa mení a dopĺňa zákon</w:t>
      </w:r>
      <w:r w:rsidR="002A15B0" w:rsidRPr="00407EE2">
        <w:rPr>
          <w:rFonts w:ascii="Times New Roman" w:hAnsi="Times New Roman" w:cs="Times New Roman"/>
          <w:b/>
          <w:bCs/>
        </w:rPr>
        <w:t xml:space="preserve"> č. 4</w:t>
      </w:r>
      <w:r w:rsidR="008629A3" w:rsidRPr="00407EE2">
        <w:rPr>
          <w:rFonts w:ascii="Times New Roman" w:hAnsi="Times New Roman" w:cs="Times New Roman"/>
          <w:b/>
          <w:bCs/>
        </w:rPr>
        <w:t>80</w:t>
      </w:r>
      <w:r w:rsidR="002A15B0" w:rsidRPr="00407EE2">
        <w:rPr>
          <w:rFonts w:ascii="Times New Roman" w:hAnsi="Times New Roman" w:cs="Times New Roman"/>
          <w:b/>
          <w:bCs/>
        </w:rPr>
        <w:t>/20</w:t>
      </w:r>
      <w:r w:rsidR="008629A3" w:rsidRPr="00407EE2">
        <w:rPr>
          <w:rFonts w:ascii="Times New Roman" w:hAnsi="Times New Roman" w:cs="Times New Roman"/>
          <w:b/>
          <w:bCs/>
        </w:rPr>
        <w:t>02</w:t>
      </w:r>
      <w:r w:rsidR="002A15B0" w:rsidRPr="00407EE2">
        <w:rPr>
          <w:rFonts w:ascii="Times New Roman" w:hAnsi="Times New Roman" w:cs="Times New Roman"/>
          <w:b/>
          <w:bCs/>
        </w:rPr>
        <w:t xml:space="preserve"> Z. z. o</w:t>
      </w:r>
      <w:r w:rsidR="00A958D9" w:rsidRPr="00407EE2">
        <w:rPr>
          <w:rFonts w:ascii="Times New Roman" w:hAnsi="Times New Roman" w:cs="Times New Roman"/>
          <w:b/>
          <w:bCs/>
        </w:rPr>
        <w:t> </w:t>
      </w:r>
      <w:r w:rsidR="008629A3" w:rsidRPr="00407EE2">
        <w:rPr>
          <w:rFonts w:ascii="Times New Roman" w:hAnsi="Times New Roman" w:cs="Times New Roman"/>
          <w:b/>
          <w:bCs/>
        </w:rPr>
        <w:t>azyle</w:t>
      </w:r>
      <w:r w:rsidR="00A958D9" w:rsidRPr="00407EE2">
        <w:rPr>
          <w:rFonts w:ascii="Times New Roman" w:hAnsi="Times New Roman" w:cs="Times New Roman"/>
          <w:b/>
          <w:bCs/>
        </w:rPr>
        <w:t xml:space="preserve"> </w:t>
      </w:r>
    </w:p>
    <w:p w:rsidR="004448B1" w:rsidRPr="00407EE2" w:rsidRDefault="002A15B0" w:rsidP="008D09F5">
      <w:pPr>
        <w:pBdr>
          <w:bottom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407EE2">
        <w:rPr>
          <w:rFonts w:ascii="Times New Roman" w:hAnsi="Times New Roman" w:cs="Times New Roman"/>
          <w:b/>
          <w:bCs/>
        </w:rPr>
        <w:t xml:space="preserve">a o zmene a doplnení niektorých zákonov v znení neskorších predpisov </w:t>
      </w:r>
      <w:r w:rsidR="00A958D9" w:rsidRPr="00407EE2">
        <w:rPr>
          <w:rFonts w:ascii="Times New Roman" w:hAnsi="Times New Roman" w:cs="Times New Roman"/>
          <w:b/>
          <w:bCs/>
        </w:rPr>
        <w:t xml:space="preserve"> </w:t>
      </w: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Pr="008D09F5" w:rsidRDefault="00636870" w:rsidP="00407EE2">
      <w:pPr>
        <w:ind w:left="5387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Návrh uznesenia:</w:t>
      </w:r>
    </w:p>
    <w:p w:rsidR="00407EE2" w:rsidRDefault="00636870" w:rsidP="00407EE2">
      <w:pPr>
        <w:pStyle w:val="Zkladntext2"/>
        <w:ind w:left="538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>
        <w:rPr>
          <w:rFonts w:ascii="Times New Roman" w:hAnsi="Times New Roman" w:cs="Times New Roman"/>
          <w:b w:val="0"/>
          <w:bCs w:val="0"/>
        </w:rPr>
        <w:t xml:space="preserve"> </w:t>
      </w:r>
    </w:p>
    <w:p w:rsidR="00407EE2" w:rsidRDefault="008D09F5" w:rsidP="00407EE2">
      <w:pPr>
        <w:pStyle w:val="Zkladntext2"/>
        <w:ind w:left="5387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bCs w:val="0"/>
        </w:rPr>
        <w:t xml:space="preserve">schvaľuje </w:t>
      </w:r>
      <w:r w:rsidR="00636870"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</w:p>
    <w:p w:rsidR="00C71631" w:rsidRPr="008D09F5" w:rsidRDefault="00C71631" w:rsidP="00407EE2">
      <w:pPr>
        <w:pStyle w:val="Zkladntext2"/>
        <w:ind w:left="5387"/>
        <w:rPr>
          <w:rFonts w:ascii="Times New Roman" w:hAnsi="Times New Roman" w:cs="Times New Roman"/>
          <w:b w:val="0"/>
          <w:bCs w:val="0"/>
        </w:rPr>
      </w:pPr>
      <w:r w:rsidRPr="00C71631">
        <w:rPr>
          <w:rFonts w:ascii="Times New Roman" w:hAnsi="Times New Roman" w:cs="Times New Roman"/>
          <w:b w:val="0"/>
          <w:lang w:eastAsia="cs-CZ"/>
        </w:rPr>
        <w:t>ktorým sa men</w:t>
      </w:r>
      <w:r w:rsidR="00407EE2">
        <w:rPr>
          <w:rFonts w:ascii="Times New Roman" w:hAnsi="Times New Roman" w:cs="Times New Roman"/>
          <w:b w:val="0"/>
          <w:lang w:eastAsia="cs-CZ"/>
        </w:rPr>
        <w:t xml:space="preserve">í </w:t>
      </w:r>
      <w:r w:rsidRPr="00C71631">
        <w:rPr>
          <w:rFonts w:ascii="Times New Roman" w:hAnsi="Times New Roman" w:cs="Times New Roman"/>
          <w:b w:val="0"/>
          <w:lang w:eastAsia="cs-CZ"/>
        </w:rPr>
        <w:t xml:space="preserve">a dopĺňa zákon </w:t>
      </w:r>
      <w:r w:rsidR="00407EE2">
        <w:rPr>
          <w:rFonts w:ascii="Times New Roman" w:hAnsi="Times New Roman" w:cs="Times New Roman"/>
          <w:b w:val="0"/>
          <w:lang w:eastAsia="cs-CZ"/>
        </w:rPr>
        <w:t xml:space="preserve">               </w:t>
      </w:r>
      <w:r w:rsidR="00CD3580" w:rsidRPr="00CD3580">
        <w:rPr>
          <w:rFonts w:ascii="Times New Roman" w:hAnsi="Times New Roman" w:cs="Times New Roman"/>
          <w:b w:val="0"/>
          <w:lang w:eastAsia="cs-CZ"/>
        </w:rPr>
        <w:t>č. 404/2011 Z. z. o pobyte cudzincov a o zmene a doplnení niektorých zákonov v znení neskorších predpisov a ktorým sa mení a dopĺňa zákon</w:t>
      </w:r>
      <w:r w:rsidR="00CD3580" w:rsidRPr="00CD3580">
        <w:rPr>
          <w:rFonts w:ascii="Times New Roman" w:hAnsi="Times New Roman" w:cs="Times New Roman"/>
          <w:lang w:eastAsia="cs-CZ"/>
        </w:rPr>
        <w:t xml:space="preserve"> </w:t>
      </w:r>
      <w:r w:rsidR="00407EE2">
        <w:rPr>
          <w:rFonts w:ascii="Times New Roman" w:hAnsi="Times New Roman" w:cs="Times New Roman"/>
          <w:lang w:eastAsia="cs-CZ"/>
        </w:rPr>
        <w:t xml:space="preserve">                  </w:t>
      </w:r>
      <w:r w:rsidRPr="00C71631">
        <w:rPr>
          <w:rFonts w:ascii="Times New Roman" w:hAnsi="Times New Roman" w:cs="Times New Roman"/>
          <w:b w:val="0"/>
          <w:lang w:eastAsia="cs-CZ"/>
        </w:rPr>
        <w:t>č. 4</w:t>
      </w:r>
      <w:r w:rsidR="008629A3">
        <w:rPr>
          <w:rFonts w:ascii="Times New Roman" w:hAnsi="Times New Roman" w:cs="Times New Roman"/>
          <w:b w:val="0"/>
          <w:lang w:eastAsia="cs-CZ"/>
        </w:rPr>
        <w:t>80</w:t>
      </w:r>
      <w:r w:rsidRPr="00C71631">
        <w:rPr>
          <w:rFonts w:ascii="Times New Roman" w:hAnsi="Times New Roman" w:cs="Times New Roman"/>
          <w:b w:val="0"/>
          <w:lang w:eastAsia="cs-CZ"/>
        </w:rPr>
        <w:t>/20</w:t>
      </w:r>
      <w:r w:rsidR="008629A3">
        <w:rPr>
          <w:rFonts w:ascii="Times New Roman" w:hAnsi="Times New Roman" w:cs="Times New Roman"/>
          <w:b w:val="0"/>
          <w:lang w:eastAsia="cs-CZ"/>
        </w:rPr>
        <w:t xml:space="preserve">02 </w:t>
      </w:r>
      <w:r w:rsidRPr="00C71631">
        <w:rPr>
          <w:rFonts w:ascii="Times New Roman" w:hAnsi="Times New Roman" w:cs="Times New Roman"/>
          <w:b w:val="0"/>
          <w:lang w:eastAsia="cs-CZ"/>
        </w:rPr>
        <w:t xml:space="preserve">Z. z. o </w:t>
      </w:r>
      <w:r w:rsidR="008629A3">
        <w:rPr>
          <w:rFonts w:ascii="Times New Roman" w:hAnsi="Times New Roman" w:cs="Times New Roman"/>
          <w:b w:val="0"/>
          <w:lang w:eastAsia="cs-CZ"/>
        </w:rPr>
        <w:t>azyle</w:t>
      </w:r>
      <w:r w:rsidRPr="00C71631">
        <w:rPr>
          <w:rFonts w:ascii="Times New Roman" w:hAnsi="Times New Roman" w:cs="Times New Roman"/>
          <w:b w:val="0"/>
          <w:lang w:eastAsia="cs-CZ"/>
        </w:rPr>
        <w:t xml:space="preserve"> a o zmene </w:t>
      </w:r>
      <w:r w:rsidR="00407EE2">
        <w:rPr>
          <w:rFonts w:ascii="Times New Roman" w:hAnsi="Times New Roman" w:cs="Times New Roman"/>
          <w:b w:val="0"/>
          <w:lang w:eastAsia="cs-CZ"/>
        </w:rPr>
        <w:t xml:space="preserve">                  </w:t>
      </w:r>
      <w:r w:rsidRPr="00C71631">
        <w:rPr>
          <w:rFonts w:ascii="Times New Roman" w:hAnsi="Times New Roman" w:cs="Times New Roman"/>
          <w:b w:val="0"/>
          <w:lang w:eastAsia="cs-CZ"/>
        </w:rPr>
        <w:t>a doplnení niektorých zákonov</w:t>
      </w:r>
      <w:r w:rsidR="00407EE2">
        <w:rPr>
          <w:rFonts w:ascii="Times New Roman" w:hAnsi="Times New Roman" w:cs="Times New Roman"/>
          <w:b w:val="0"/>
          <w:lang w:eastAsia="cs-CZ"/>
        </w:rPr>
        <w:t xml:space="preserve"> </w:t>
      </w:r>
      <w:r w:rsidRPr="00C71631">
        <w:rPr>
          <w:rFonts w:ascii="Times New Roman" w:hAnsi="Times New Roman" w:cs="Times New Roman"/>
          <w:b w:val="0"/>
          <w:lang w:eastAsia="cs-CZ"/>
        </w:rPr>
        <w:t xml:space="preserve">v znení neskorších predpisov </w:t>
      </w:r>
    </w:p>
    <w:p w:rsidR="00636870" w:rsidRDefault="00636870" w:rsidP="00407EE2">
      <w:pPr>
        <w:pStyle w:val="Zkladntext2"/>
        <w:ind w:left="5387"/>
        <w:rPr>
          <w:rFonts w:ascii="Times New Roman" w:hAnsi="Times New Roman" w:cs="Times New Roman"/>
          <w:u w:val="single"/>
        </w:rPr>
      </w:pPr>
    </w:p>
    <w:p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407EE2">
      <w:pPr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CD3580">
        <w:rPr>
          <w:rFonts w:ascii="Times New Roman" w:hAnsi="Times New Roman" w:cs="Times New Roman"/>
        </w:rPr>
        <w:t>november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BF60AB">
        <w:rPr>
          <w:rFonts w:ascii="Times New Roman" w:hAnsi="Times New Roman" w:cs="Times New Roman"/>
        </w:rPr>
        <w:t>4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53DB5"/>
    <w:rsid w:val="000765AF"/>
    <w:rsid w:val="000B0915"/>
    <w:rsid w:val="000F01A3"/>
    <w:rsid w:val="000F4719"/>
    <w:rsid w:val="00135780"/>
    <w:rsid w:val="001474E0"/>
    <w:rsid w:val="00191BA3"/>
    <w:rsid w:val="001A6980"/>
    <w:rsid w:val="001B1E45"/>
    <w:rsid w:val="001B6E08"/>
    <w:rsid w:val="00254628"/>
    <w:rsid w:val="0029723F"/>
    <w:rsid w:val="002A15B0"/>
    <w:rsid w:val="002E27A0"/>
    <w:rsid w:val="00366506"/>
    <w:rsid w:val="003F3679"/>
    <w:rsid w:val="00407EE2"/>
    <w:rsid w:val="004202BC"/>
    <w:rsid w:val="00432645"/>
    <w:rsid w:val="004448B1"/>
    <w:rsid w:val="00486937"/>
    <w:rsid w:val="004A5223"/>
    <w:rsid w:val="00502724"/>
    <w:rsid w:val="00547C90"/>
    <w:rsid w:val="00580DB4"/>
    <w:rsid w:val="005D75A7"/>
    <w:rsid w:val="005E1599"/>
    <w:rsid w:val="00636870"/>
    <w:rsid w:val="006526AC"/>
    <w:rsid w:val="00685D98"/>
    <w:rsid w:val="00707DA4"/>
    <w:rsid w:val="00755051"/>
    <w:rsid w:val="0080203F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D3580"/>
    <w:rsid w:val="00CE28A2"/>
    <w:rsid w:val="00D034AF"/>
    <w:rsid w:val="00D4622C"/>
    <w:rsid w:val="00D52EE1"/>
    <w:rsid w:val="00DA4E6C"/>
    <w:rsid w:val="00DA6692"/>
    <w:rsid w:val="00DC013D"/>
    <w:rsid w:val="00DE5C7D"/>
    <w:rsid w:val="00DF65CF"/>
    <w:rsid w:val="00EC35BC"/>
    <w:rsid w:val="00F00CF2"/>
    <w:rsid w:val="00F1662F"/>
    <w:rsid w:val="00F35840"/>
    <w:rsid w:val="00F43A11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C564-0EB1-4A5D-B5EB-0AD8B202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2</cp:revision>
  <cp:lastPrinted>2021-05-20T10:52:00Z</cp:lastPrinted>
  <dcterms:created xsi:type="dcterms:W3CDTF">2024-11-20T11:39:00Z</dcterms:created>
  <dcterms:modified xsi:type="dcterms:W3CDTF">2024-11-20T11:39:00Z</dcterms:modified>
</cp:coreProperties>
</file>