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</w:t>
      </w:r>
      <w:r w:rsidR="008F4DC6">
        <w:t xml:space="preserve">                         Číslo: </w:t>
      </w:r>
      <w:r w:rsidR="008F4DC6" w:rsidRPr="008F4DC6">
        <w:t>UV-</w:t>
      </w:r>
      <w:r w:rsidR="001435FB">
        <w:t>45570/2</w:t>
      </w:r>
      <w:r w:rsidR="008F4DC6" w:rsidRPr="008F4DC6">
        <w:t>024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Pr="003053F0" w:rsidRDefault="00764CF0" w:rsidP="00B07BEE">
      <w:pPr>
        <w:jc w:val="center"/>
        <w:rPr>
          <w:b/>
          <w:sz w:val="32"/>
        </w:rPr>
      </w:pPr>
      <w:r w:rsidRPr="003053F0">
        <w:rPr>
          <w:b/>
          <w:sz w:val="32"/>
        </w:rPr>
        <w:t>620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bookmarkStart w:id="0" w:name="_GoBack"/>
      <w:bookmarkEnd w:id="0"/>
    </w:p>
    <w:p w:rsidR="001435FB" w:rsidRDefault="001435FB" w:rsidP="001435F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o integrovanej posudkovej činnosti a o zmene a doplnení niektorých zákonov</w:t>
      </w:r>
    </w:p>
    <w:p w:rsidR="001435FB" w:rsidRPr="00081843" w:rsidRDefault="001435FB" w:rsidP="001435FB">
      <w:pPr>
        <w:pBdr>
          <w:bottom w:val="single" w:sz="12" w:space="1" w:color="auto"/>
        </w:pBdr>
        <w:jc w:val="center"/>
        <w:rPr>
          <w:b/>
        </w:rPr>
      </w:pP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>vládny návrh</w:t>
      </w:r>
      <w:r w:rsidR="00A60546">
        <w:t xml:space="preserve"> zákona</w:t>
      </w:r>
      <w:r w:rsidR="009E2AC3">
        <w:t xml:space="preserve"> o integrovanej posudkovej činnosti a o zmene a doplnení niektorých zákonov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A60546" w:rsidRDefault="00A60546" w:rsidP="006734DD">
      <w:pPr>
        <w:rPr>
          <w:b/>
          <w:bCs/>
          <w:u w:val="single"/>
        </w:rPr>
      </w:pPr>
    </w:p>
    <w:p w:rsidR="00A60546" w:rsidRDefault="00A60546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A60546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072070" w:rsidRDefault="00072070" w:rsidP="006734DD">
      <w:pPr>
        <w:pStyle w:val="BodyText21"/>
        <w:widowControl/>
      </w:pPr>
    </w:p>
    <w:p w:rsidR="00072070" w:rsidRDefault="00072070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A60546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1435FB">
        <w:rPr>
          <w:i w:val="0"/>
        </w:rPr>
        <w:t>november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A60546">
        <w:rPr>
          <w:i w:val="0"/>
        </w:rPr>
        <w:t>4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72070"/>
    <w:rsid w:val="000B2727"/>
    <w:rsid w:val="000B6146"/>
    <w:rsid w:val="000B7889"/>
    <w:rsid w:val="000D5E1E"/>
    <w:rsid w:val="00101458"/>
    <w:rsid w:val="001435FB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053F0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4B10A3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64CF0"/>
    <w:rsid w:val="00772034"/>
    <w:rsid w:val="007842D1"/>
    <w:rsid w:val="00815404"/>
    <w:rsid w:val="0086459B"/>
    <w:rsid w:val="008663A1"/>
    <w:rsid w:val="008857E6"/>
    <w:rsid w:val="008A6A59"/>
    <w:rsid w:val="008C7798"/>
    <w:rsid w:val="008E1996"/>
    <w:rsid w:val="008F4DC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E2AC3"/>
    <w:rsid w:val="009F07AD"/>
    <w:rsid w:val="00A24981"/>
    <w:rsid w:val="00A25F46"/>
    <w:rsid w:val="00A30080"/>
    <w:rsid w:val="00A60546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273E"/>
    <w:rsid w:val="00C03015"/>
    <w:rsid w:val="00C226CC"/>
    <w:rsid w:val="00C23C7B"/>
    <w:rsid w:val="00C353CA"/>
    <w:rsid w:val="00C53A95"/>
    <w:rsid w:val="00C67C5D"/>
    <w:rsid w:val="00C73400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BBE1-3664-484E-ADBD-0A4160F1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Kostková Daša</cp:lastModifiedBy>
  <cp:revision>21</cp:revision>
  <cp:lastPrinted>2013-01-09T11:52:00Z</cp:lastPrinted>
  <dcterms:created xsi:type="dcterms:W3CDTF">2020-08-26T07:26:00Z</dcterms:created>
  <dcterms:modified xsi:type="dcterms:W3CDTF">2024-11-20T13:25:00Z</dcterms:modified>
</cp:coreProperties>
</file>