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71F38" w14:textId="77777777" w:rsidR="00BC1C98" w:rsidRPr="00CD0180" w:rsidRDefault="00BC1C98" w:rsidP="00BC1C98">
      <w:pPr>
        <w:pStyle w:val="Nadpis2"/>
        <w:ind w:hanging="3649"/>
        <w:jc w:val="left"/>
      </w:pPr>
      <w:bookmarkStart w:id="0" w:name="_Hlk53653997"/>
      <w:r w:rsidRPr="00CD0180">
        <w:t>ÚSTAVNOPRÁVNY VÝBOR</w:t>
      </w:r>
    </w:p>
    <w:p w14:paraId="0A9586BB" w14:textId="0FE9A1AE" w:rsidR="00BC1C98" w:rsidRPr="00CD0180" w:rsidRDefault="00BC1C98" w:rsidP="00BC1C98">
      <w:pPr>
        <w:rPr>
          <w:b/>
        </w:rPr>
      </w:pPr>
      <w:r w:rsidRPr="00CD0180">
        <w:rPr>
          <w:b/>
        </w:rPr>
        <w:t>NÁRODNEJ RADY SLOVENSKEJ REPUBLIKY</w:t>
      </w:r>
    </w:p>
    <w:p w14:paraId="3E84995E" w14:textId="4BAC7948" w:rsidR="00FF209E" w:rsidRDefault="002F1381" w:rsidP="00FF209E">
      <w:pPr>
        <w:ind w:left="4955" w:firstLine="709"/>
      </w:pPr>
      <w:r>
        <w:t>6</w:t>
      </w:r>
      <w:r w:rsidR="00063236">
        <w:t>7</w:t>
      </w:r>
      <w:r w:rsidR="00FF209E">
        <w:t>. schôdza</w:t>
      </w:r>
    </w:p>
    <w:p w14:paraId="2FAFF62C" w14:textId="246996D9" w:rsidR="002F1381" w:rsidRDefault="0013206F" w:rsidP="001F2187">
      <w:pPr>
        <w:ind w:left="4956" w:firstLine="708"/>
      </w:pPr>
      <w:r w:rsidRPr="00573211">
        <w:t>Č.: KNR-UPV</w:t>
      </w:r>
      <w:r>
        <w:t>-</w:t>
      </w:r>
      <w:r w:rsidR="001F2187">
        <w:t>1971</w:t>
      </w:r>
      <w:r w:rsidRPr="00573211">
        <w:t>/2024</w:t>
      </w:r>
      <w:r>
        <w:t>-</w:t>
      </w:r>
      <w:r w:rsidR="00ED76D3">
        <w:t>45</w:t>
      </w:r>
    </w:p>
    <w:p w14:paraId="435F0440" w14:textId="7A857CD5" w:rsidR="009D6644" w:rsidRDefault="009D6644" w:rsidP="00BC1C98">
      <w:pPr>
        <w:pStyle w:val="Bezriadkovania"/>
      </w:pPr>
    </w:p>
    <w:p w14:paraId="6E12E931" w14:textId="77777777" w:rsidR="009A1A61" w:rsidRPr="00CD0180" w:rsidRDefault="009A1A61" w:rsidP="00BC1C98">
      <w:pPr>
        <w:pStyle w:val="Bezriadkovania"/>
      </w:pPr>
    </w:p>
    <w:p w14:paraId="77F947E1" w14:textId="4282C05F" w:rsidR="00212AB6" w:rsidRPr="00991DCE" w:rsidRDefault="00163060" w:rsidP="00BC1C98">
      <w:pPr>
        <w:jc w:val="center"/>
        <w:rPr>
          <w:sz w:val="36"/>
          <w:szCs w:val="36"/>
        </w:rPr>
      </w:pPr>
      <w:r>
        <w:rPr>
          <w:iCs/>
          <w:sz w:val="36"/>
          <w:szCs w:val="36"/>
        </w:rPr>
        <w:t>23</w:t>
      </w:r>
      <w:r w:rsidR="00911542">
        <w:rPr>
          <w:iCs/>
          <w:sz w:val="36"/>
          <w:szCs w:val="36"/>
        </w:rPr>
        <w:t>2</w:t>
      </w:r>
    </w:p>
    <w:p w14:paraId="52D04136" w14:textId="617C4894" w:rsidR="00BC1C98" w:rsidRPr="00CD0180" w:rsidRDefault="00BC1C98" w:rsidP="00BC1C98">
      <w:pPr>
        <w:jc w:val="center"/>
        <w:rPr>
          <w:b/>
        </w:rPr>
      </w:pPr>
      <w:r w:rsidRPr="00CD0180">
        <w:rPr>
          <w:b/>
        </w:rPr>
        <w:t xml:space="preserve">U z n e s e n i e </w:t>
      </w:r>
    </w:p>
    <w:p w14:paraId="1A628D56" w14:textId="77777777" w:rsidR="00BC1C98" w:rsidRPr="00CD0180" w:rsidRDefault="00BC1C98" w:rsidP="00BC1C98">
      <w:pPr>
        <w:jc w:val="center"/>
        <w:rPr>
          <w:b/>
        </w:rPr>
      </w:pPr>
      <w:r w:rsidRPr="00CD0180">
        <w:rPr>
          <w:b/>
        </w:rPr>
        <w:t>Ústavnoprávneho výboru Národnej rady Slovenskej republiky</w:t>
      </w:r>
    </w:p>
    <w:p w14:paraId="51D4D21D" w14:textId="4C9B6F2D" w:rsidR="00BC1C98" w:rsidRPr="00CD0180" w:rsidRDefault="00E23A1E" w:rsidP="00BC1C98">
      <w:pPr>
        <w:jc w:val="center"/>
        <w:rPr>
          <w:b/>
        </w:rPr>
      </w:pPr>
      <w:r>
        <w:rPr>
          <w:b/>
        </w:rPr>
        <w:t>z</w:t>
      </w:r>
      <w:r w:rsidR="002F1381">
        <w:rPr>
          <w:b/>
        </w:rPr>
        <w:t xml:space="preserve"> </w:t>
      </w:r>
      <w:r w:rsidR="0013206F">
        <w:rPr>
          <w:b/>
        </w:rPr>
        <w:t>2</w:t>
      </w:r>
      <w:r w:rsidR="002F1381">
        <w:rPr>
          <w:b/>
        </w:rPr>
        <w:t xml:space="preserve">1. </w:t>
      </w:r>
      <w:r w:rsidR="0013206F">
        <w:rPr>
          <w:b/>
        </w:rPr>
        <w:t xml:space="preserve">novembra </w:t>
      </w:r>
      <w:r w:rsidR="00BC1C98" w:rsidRPr="00CD0180">
        <w:rPr>
          <w:b/>
        </w:rPr>
        <w:t>202</w:t>
      </w:r>
      <w:r w:rsidR="000E174A" w:rsidRPr="00CD0180">
        <w:rPr>
          <w:b/>
        </w:rPr>
        <w:t>4</w:t>
      </w:r>
    </w:p>
    <w:p w14:paraId="6C8D9360" w14:textId="77777777" w:rsidR="00BC1C98" w:rsidRPr="00CD0180" w:rsidRDefault="00BC1C98" w:rsidP="00BC1C98">
      <w:pPr>
        <w:jc w:val="center"/>
      </w:pPr>
    </w:p>
    <w:p w14:paraId="07095D31" w14:textId="13D232F3" w:rsidR="008A2B44" w:rsidRDefault="002A0165" w:rsidP="00D87F46">
      <w:pPr>
        <w:tabs>
          <w:tab w:val="left" w:pos="284"/>
          <w:tab w:val="left" w:pos="3402"/>
          <w:tab w:val="left" w:pos="3828"/>
        </w:tabs>
        <w:jc w:val="both"/>
      </w:pPr>
      <w:r w:rsidRPr="00622EC1">
        <w:t>k</w:t>
      </w:r>
      <w:r w:rsidR="00221877" w:rsidRPr="00622EC1">
        <w:t xml:space="preserve"> vládnemu </w:t>
      </w:r>
      <w:r w:rsidR="00BF65C1" w:rsidRPr="00622EC1">
        <w:rPr>
          <w:shd w:val="clear" w:color="auto" w:fill="FFFFFF"/>
        </w:rPr>
        <w:t xml:space="preserve">návrhu </w:t>
      </w:r>
      <w:r w:rsidR="0017384D" w:rsidRPr="00B92294">
        <w:t xml:space="preserve">zákona, </w:t>
      </w:r>
      <w:r w:rsidR="008A2B44" w:rsidRPr="0095283D">
        <w:rPr>
          <w:rFonts w:cs="Arial"/>
        </w:rPr>
        <w:t xml:space="preserve">ktorým sa mení a dopĺňa </w:t>
      </w:r>
      <w:r w:rsidR="008A2B44" w:rsidRPr="0095283D">
        <w:rPr>
          <w:rFonts w:cs="Arial"/>
          <w:b/>
        </w:rPr>
        <w:t>zákon č. 125/2006 Z. z. o inšpekcii práce</w:t>
      </w:r>
      <w:r w:rsidR="008A2B44" w:rsidRPr="0095283D">
        <w:rPr>
          <w:rFonts w:cs="Arial"/>
        </w:rPr>
        <w:t xml:space="preserve"> a o zmene a doplnení </w:t>
      </w:r>
      <w:r w:rsidR="008A2B44" w:rsidRPr="00F56252">
        <w:rPr>
          <w:rFonts w:cs="Arial"/>
          <w:b/>
        </w:rPr>
        <w:t>zákona č. 82/2005 Z. z. o nelegálnej práci a nelegálnom zamestnávaní</w:t>
      </w:r>
      <w:r w:rsidR="008A2B44" w:rsidRPr="0095283D">
        <w:rPr>
          <w:rFonts w:cs="Arial"/>
        </w:rPr>
        <w:t xml:space="preserve"> a o zmene a doplnení niektorých zákon</w:t>
      </w:r>
      <w:r w:rsidR="008A2B44">
        <w:rPr>
          <w:rFonts w:cs="Arial"/>
        </w:rPr>
        <w:t xml:space="preserve">ov v znení neskorších predpisov </w:t>
      </w:r>
      <w:r w:rsidR="008A2B44" w:rsidRPr="0095283D">
        <w:rPr>
          <w:rFonts w:cs="Arial"/>
        </w:rPr>
        <w:t xml:space="preserve">a </w:t>
      </w:r>
      <w:r w:rsidR="008A2B44">
        <w:rPr>
          <w:rFonts w:cs="Arial"/>
        </w:rPr>
        <w:t> </w:t>
      </w:r>
      <w:r w:rsidR="008A2B44" w:rsidRPr="0095283D">
        <w:rPr>
          <w:rFonts w:cs="Arial"/>
        </w:rPr>
        <w:t>ktorým sa menia niektoré zákony (tlač</w:t>
      </w:r>
      <w:r w:rsidR="008A2B44">
        <w:rPr>
          <w:rFonts w:cs="Arial"/>
        </w:rPr>
        <w:t xml:space="preserve"> 509)</w:t>
      </w:r>
    </w:p>
    <w:p w14:paraId="0AC792CA" w14:textId="77777777" w:rsidR="00E23A1E" w:rsidRDefault="00E23A1E" w:rsidP="00E23A1E">
      <w:pPr>
        <w:jc w:val="both"/>
        <w:rPr>
          <w:rFonts w:cs="Arial"/>
          <w:noProof/>
          <w:sz w:val="22"/>
        </w:rPr>
      </w:pPr>
    </w:p>
    <w:p w14:paraId="5A4B83D7" w14:textId="3A2FE4FA" w:rsidR="00221877" w:rsidRPr="00CD0180" w:rsidRDefault="00221877" w:rsidP="00BC1C98">
      <w:pPr>
        <w:pStyle w:val="Bezriadkovania"/>
      </w:pPr>
    </w:p>
    <w:p w14:paraId="4A0A293F" w14:textId="77777777" w:rsidR="00BC1C98" w:rsidRPr="00CD0180" w:rsidRDefault="00BC1C98" w:rsidP="00BC1C98">
      <w:pPr>
        <w:tabs>
          <w:tab w:val="left" w:pos="284"/>
          <w:tab w:val="left" w:pos="851"/>
          <w:tab w:val="left" w:pos="3402"/>
        </w:tabs>
        <w:jc w:val="both"/>
        <w:rPr>
          <w:b/>
          <w:lang w:eastAsia="en-US"/>
        </w:rPr>
      </w:pPr>
      <w:r w:rsidRPr="00CD0180">
        <w:tab/>
      </w:r>
      <w:r w:rsidRPr="00CD0180">
        <w:tab/>
      </w:r>
      <w:r w:rsidRPr="00CD0180">
        <w:rPr>
          <w:b/>
        </w:rPr>
        <w:t>Ústavnoprávny výbor Národnej rady Slovenskej republiky</w:t>
      </w:r>
    </w:p>
    <w:p w14:paraId="02DD2670" w14:textId="77777777" w:rsidR="00BC1C98" w:rsidRPr="00CD0180" w:rsidRDefault="00BC1C98" w:rsidP="00BC1C98">
      <w:pPr>
        <w:tabs>
          <w:tab w:val="left" w:pos="851"/>
          <w:tab w:val="left" w:pos="993"/>
        </w:tabs>
        <w:jc w:val="both"/>
        <w:rPr>
          <w:b/>
        </w:rPr>
      </w:pPr>
    </w:p>
    <w:p w14:paraId="79185447" w14:textId="77777777" w:rsidR="00BC1C98" w:rsidRPr="00CD0180" w:rsidRDefault="00BC1C98" w:rsidP="00BC1C98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CD0180">
        <w:rPr>
          <w:b/>
        </w:rPr>
        <w:tab/>
        <w:t>A.   s ú h l a s í</w:t>
      </w:r>
    </w:p>
    <w:p w14:paraId="35660D79" w14:textId="77777777" w:rsidR="00BC1C98" w:rsidRPr="00CD0180" w:rsidRDefault="00BC1C98" w:rsidP="00BC1C98">
      <w:pPr>
        <w:tabs>
          <w:tab w:val="left" w:pos="284"/>
          <w:tab w:val="left" w:pos="851"/>
          <w:tab w:val="left" w:pos="1276"/>
        </w:tabs>
        <w:jc w:val="both"/>
      </w:pPr>
    </w:p>
    <w:p w14:paraId="544DDCC2" w14:textId="6CF1073C" w:rsidR="008A2B44" w:rsidRDefault="00BC1C98" w:rsidP="009D0E31">
      <w:pPr>
        <w:tabs>
          <w:tab w:val="left" w:pos="1276"/>
        </w:tabs>
        <w:jc w:val="both"/>
      </w:pPr>
      <w:r w:rsidRPr="00CD0180">
        <w:tab/>
      </w:r>
      <w:r w:rsidRPr="0017384D">
        <w:t>s </w:t>
      </w:r>
      <w:r w:rsidR="0031096C" w:rsidRPr="0017384D">
        <w:t xml:space="preserve">vládnym návrhom </w:t>
      </w:r>
      <w:r w:rsidR="0017384D" w:rsidRPr="008A2B44">
        <w:t xml:space="preserve">zákona, </w:t>
      </w:r>
      <w:r w:rsidR="008A2B44" w:rsidRPr="008A2B44">
        <w:rPr>
          <w:rFonts w:cs="Arial"/>
        </w:rPr>
        <w:t>ktorým sa mení a</w:t>
      </w:r>
      <w:r w:rsidR="00210671">
        <w:rPr>
          <w:rFonts w:cs="Arial"/>
        </w:rPr>
        <w:t xml:space="preserve"> dopĺňa zákon č. 125/2006 Z. z. </w:t>
      </w:r>
      <w:r w:rsidR="008A2B44" w:rsidRPr="008A2B44">
        <w:rPr>
          <w:rFonts w:cs="Arial"/>
        </w:rPr>
        <w:t xml:space="preserve">o </w:t>
      </w:r>
      <w:r w:rsidR="00210671">
        <w:rPr>
          <w:rFonts w:cs="Arial"/>
        </w:rPr>
        <w:t> </w:t>
      </w:r>
      <w:r w:rsidR="008A2B44" w:rsidRPr="008A2B44">
        <w:rPr>
          <w:rFonts w:cs="Arial"/>
        </w:rPr>
        <w:t>inšpekcii práce a o zmene a doplnení zákona č. 82/2005 Z. z. o nelegálnej práci a nelegálnom zamestnávaní a o zmene a doplnení niektorých zákonov v znení neskorších predpisov a  ktorým sa menia niektoré zákony (tlač 509);</w:t>
      </w:r>
    </w:p>
    <w:p w14:paraId="06E64218" w14:textId="2276214C" w:rsidR="00BC1C98" w:rsidRPr="00CD0180" w:rsidRDefault="00BC1C98" w:rsidP="00BC1C98">
      <w:pPr>
        <w:tabs>
          <w:tab w:val="left" w:pos="1276"/>
        </w:tabs>
        <w:jc w:val="both"/>
      </w:pPr>
    </w:p>
    <w:p w14:paraId="4A82503C" w14:textId="77777777" w:rsidR="00BC1C98" w:rsidRPr="00CD0180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CD0180">
        <w:tab/>
      </w:r>
      <w:r w:rsidRPr="00CD0180">
        <w:tab/>
      </w:r>
      <w:r w:rsidRPr="00CD0180">
        <w:rPr>
          <w:b/>
        </w:rPr>
        <w:t>B.  o d p o r ú č a</w:t>
      </w:r>
    </w:p>
    <w:p w14:paraId="044CEC83" w14:textId="77777777" w:rsidR="00BC1C98" w:rsidRPr="009D0E31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Cs/>
        </w:rPr>
      </w:pPr>
    </w:p>
    <w:p w14:paraId="7E07A9DA" w14:textId="77777777" w:rsidR="00DD7BD1" w:rsidRDefault="00BC1C98" w:rsidP="009D0E31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Cs/>
        </w:rPr>
      </w:pPr>
      <w:r w:rsidRPr="009D0E31">
        <w:rPr>
          <w:bCs/>
        </w:rPr>
        <w:tab/>
      </w:r>
      <w:r w:rsidRPr="009D0E31">
        <w:rPr>
          <w:bCs/>
        </w:rPr>
        <w:tab/>
      </w:r>
      <w:r w:rsidRPr="009D0E31">
        <w:rPr>
          <w:bCs/>
        </w:rPr>
        <w:tab/>
        <w:t xml:space="preserve">    Národnej rade Slovenskej republiky</w:t>
      </w:r>
      <w:r w:rsidR="0013206F" w:rsidRPr="009D0E31">
        <w:rPr>
          <w:bCs/>
        </w:rPr>
        <w:t xml:space="preserve"> </w:t>
      </w:r>
    </w:p>
    <w:p w14:paraId="75AFC148" w14:textId="77777777" w:rsidR="00DD7BD1" w:rsidRDefault="00DD7BD1" w:rsidP="009D0E31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Cs/>
        </w:rPr>
      </w:pPr>
    </w:p>
    <w:p w14:paraId="4917F09A" w14:textId="4C9ED342" w:rsidR="00BC1C98" w:rsidRPr="008A2B44" w:rsidRDefault="00DD7BD1" w:rsidP="009D0E31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rFonts w:cs="Arial"/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31096C" w:rsidRPr="009D0E31">
        <w:rPr>
          <w:rFonts w:cs="Arial"/>
          <w:bCs/>
          <w:noProof/>
        </w:rPr>
        <w:t>vládny návrh</w:t>
      </w:r>
      <w:r w:rsidR="0082597A" w:rsidRPr="009D0E31">
        <w:rPr>
          <w:rFonts w:cs="Arial"/>
          <w:bCs/>
          <w:noProof/>
        </w:rPr>
        <w:t xml:space="preserve"> </w:t>
      </w:r>
      <w:r w:rsidR="0017384D" w:rsidRPr="009D0E31">
        <w:rPr>
          <w:bCs/>
        </w:rPr>
        <w:t>zákona,</w:t>
      </w:r>
      <w:r w:rsidR="009D0E31" w:rsidRPr="009D0E31">
        <w:rPr>
          <w:rFonts w:cs="Arial"/>
          <w:bCs/>
        </w:rPr>
        <w:t xml:space="preserve"> </w:t>
      </w:r>
      <w:r w:rsidR="008A2B44" w:rsidRPr="008A2B44">
        <w:rPr>
          <w:rFonts w:cs="Arial"/>
        </w:rPr>
        <w:t>ktorým sa mení a dopĺňa zákon č. 125/2006 Z. z. o inšpekcii práce a o zmene a d</w:t>
      </w:r>
      <w:r w:rsidR="00210671">
        <w:rPr>
          <w:rFonts w:cs="Arial"/>
        </w:rPr>
        <w:t xml:space="preserve">oplnení zákona č. 82/2005 Z. z. </w:t>
      </w:r>
      <w:r w:rsidR="008A2B44" w:rsidRPr="008A2B44">
        <w:rPr>
          <w:rFonts w:cs="Arial"/>
        </w:rPr>
        <w:t xml:space="preserve">o </w:t>
      </w:r>
      <w:r w:rsidR="00210671">
        <w:rPr>
          <w:rFonts w:cs="Arial"/>
        </w:rPr>
        <w:t> </w:t>
      </w:r>
      <w:r w:rsidR="008A2B44" w:rsidRPr="008A2B44">
        <w:rPr>
          <w:rFonts w:cs="Arial"/>
        </w:rPr>
        <w:t>nelegálnej práci a nelegálnom zamestnávaní a o zmen</w:t>
      </w:r>
      <w:r w:rsidR="00210671">
        <w:rPr>
          <w:rFonts w:cs="Arial"/>
        </w:rPr>
        <w:t xml:space="preserve">e a doplnení niektorých zákonov </w:t>
      </w:r>
      <w:r w:rsidR="008A2B44" w:rsidRPr="008A2B44">
        <w:rPr>
          <w:rFonts w:cs="Arial"/>
        </w:rPr>
        <w:t xml:space="preserve">v </w:t>
      </w:r>
      <w:r w:rsidR="00210671">
        <w:rPr>
          <w:rFonts w:cs="Arial"/>
        </w:rPr>
        <w:t> </w:t>
      </w:r>
      <w:r w:rsidR="008A2B44" w:rsidRPr="008A2B44">
        <w:rPr>
          <w:rFonts w:cs="Arial"/>
        </w:rPr>
        <w:t>znení neskorších predpisov a  ktorým sa menia niektoré zákony (tlač 509)</w:t>
      </w:r>
      <w:r w:rsidR="008A2B44">
        <w:rPr>
          <w:rFonts w:cs="Arial"/>
          <w:bCs/>
        </w:rPr>
        <w:t xml:space="preserve"> </w:t>
      </w:r>
      <w:r w:rsidR="00210671">
        <w:rPr>
          <w:b/>
          <w:bCs/>
        </w:rPr>
        <w:t xml:space="preserve">schváliť </w:t>
      </w:r>
      <w:r w:rsidR="002A0165" w:rsidRPr="00CD0180">
        <w:rPr>
          <w:bCs/>
        </w:rPr>
        <w:t>s</w:t>
      </w:r>
      <w:r w:rsidR="0031096C" w:rsidRPr="00CD0180">
        <w:rPr>
          <w:bCs/>
        </w:rPr>
        <w:t xml:space="preserve">o </w:t>
      </w:r>
      <w:r w:rsidR="00210671">
        <w:rPr>
          <w:bCs/>
        </w:rPr>
        <w:t> </w:t>
      </w:r>
      <w:r w:rsidR="0031096C" w:rsidRPr="00CD0180">
        <w:rPr>
          <w:bCs/>
        </w:rPr>
        <w:t xml:space="preserve">zmenami a doplnkami uvedenými </w:t>
      </w:r>
      <w:r w:rsidR="002A0165" w:rsidRPr="00CD0180">
        <w:rPr>
          <w:bCs/>
        </w:rPr>
        <w:t xml:space="preserve">v </w:t>
      </w:r>
      <w:r w:rsidR="0031096C" w:rsidRPr="00CD0180">
        <w:rPr>
          <w:bCs/>
        </w:rPr>
        <w:t> </w:t>
      </w:r>
      <w:r w:rsidR="002A0165" w:rsidRPr="00CD0180">
        <w:rPr>
          <w:bCs/>
        </w:rPr>
        <w:t xml:space="preserve">prílohe tohto uznesenia; </w:t>
      </w:r>
    </w:p>
    <w:p w14:paraId="40E001F9" w14:textId="77777777" w:rsidR="002A0165" w:rsidRPr="00CD0180" w:rsidRDefault="002A0165" w:rsidP="002A0165">
      <w:pPr>
        <w:tabs>
          <w:tab w:val="left" w:pos="1276"/>
        </w:tabs>
        <w:jc w:val="both"/>
      </w:pPr>
    </w:p>
    <w:p w14:paraId="086DF7B3" w14:textId="77777777" w:rsidR="00BC1C98" w:rsidRPr="00CD0180" w:rsidRDefault="00BC1C98" w:rsidP="00BC1C98">
      <w:pPr>
        <w:tabs>
          <w:tab w:val="left" w:pos="1134"/>
          <w:tab w:val="left" w:pos="1276"/>
        </w:tabs>
        <w:ind w:firstLine="708"/>
        <w:rPr>
          <w:b/>
        </w:rPr>
      </w:pPr>
      <w:r w:rsidRPr="00CD0180">
        <w:rPr>
          <w:b/>
        </w:rPr>
        <w:t> C.</w:t>
      </w:r>
      <w:r w:rsidRPr="00CD0180">
        <w:rPr>
          <w:b/>
        </w:rPr>
        <w:tab/>
        <w:t>p o v e r u j e</w:t>
      </w:r>
    </w:p>
    <w:p w14:paraId="7DC44B17" w14:textId="77777777" w:rsidR="00BC1C98" w:rsidRPr="00CD0180" w:rsidRDefault="00BC1C98" w:rsidP="00BC1C98">
      <w:pPr>
        <w:pStyle w:val="Zkladntext"/>
        <w:tabs>
          <w:tab w:val="left" w:pos="1134"/>
          <w:tab w:val="left" w:pos="1276"/>
        </w:tabs>
      </w:pPr>
      <w:r w:rsidRPr="00CD0180">
        <w:tab/>
      </w:r>
    </w:p>
    <w:p w14:paraId="71C5C2B3" w14:textId="77777777" w:rsidR="00725877" w:rsidRDefault="00BC1C98" w:rsidP="0017384D">
      <w:pPr>
        <w:pStyle w:val="Zkladntext"/>
        <w:tabs>
          <w:tab w:val="left" w:pos="1134"/>
          <w:tab w:val="left" w:pos="1276"/>
        </w:tabs>
      </w:pPr>
      <w:r w:rsidRPr="00CD0180">
        <w:tab/>
        <w:t>predsedu výboru</w:t>
      </w:r>
    </w:p>
    <w:p w14:paraId="746E7181" w14:textId="77777777" w:rsidR="00725877" w:rsidRDefault="00725877" w:rsidP="0017384D">
      <w:pPr>
        <w:pStyle w:val="Zkladntext"/>
        <w:tabs>
          <w:tab w:val="left" w:pos="1134"/>
          <w:tab w:val="left" w:pos="1276"/>
        </w:tabs>
      </w:pPr>
    </w:p>
    <w:p w14:paraId="0869F810" w14:textId="03AA2DDC" w:rsidR="002664F9" w:rsidRDefault="00725877" w:rsidP="0017384D">
      <w:pPr>
        <w:pStyle w:val="Zkladntext"/>
        <w:tabs>
          <w:tab w:val="left" w:pos="1134"/>
          <w:tab w:val="left" w:pos="1276"/>
        </w:tabs>
      </w:pPr>
      <w:r>
        <w:tab/>
      </w:r>
      <w:r w:rsidR="003E6BAF" w:rsidRPr="00CD0180">
        <w:t xml:space="preserve">predložiť stanovisko výboru k uvedenému návrhu zákona predsedovi gestorského Výboru Národnej rady Slovenskej </w:t>
      </w:r>
      <w:r w:rsidR="003E6BAF" w:rsidRPr="00622EC1">
        <w:t>republiky pre</w:t>
      </w:r>
      <w:r w:rsidR="008A2B44">
        <w:t xml:space="preserve"> sociálne veci</w:t>
      </w:r>
      <w:r w:rsidR="0017384D">
        <w:t>.</w:t>
      </w:r>
      <w:bookmarkEnd w:id="0"/>
    </w:p>
    <w:p w14:paraId="2ABE322A" w14:textId="6FE62EDE" w:rsidR="009D0E31" w:rsidRDefault="009D0E31" w:rsidP="008D7E05">
      <w:pPr>
        <w:jc w:val="both"/>
      </w:pPr>
    </w:p>
    <w:p w14:paraId="0F0A778B" w14:textId="77777777" w:rsidR="009D0E31" w:rsidRDefault="009D0E31" w:rsidP="008D7E05">
      <w:pPr>
        <w:jc w:val="both"/>
      </w:pPr>
    </w:p>
    <w:p w14:paraId="44EC6011" w14:textId="77777777" w:rsidR="009D0E31" w:rsidRPr="00CD0180" w:rsidRDefault="009D0E31" w:rsidP="008D7E05">
      <w:pPr>
        <w:jc w:val="both"/>
      </w:pPr>
    </w:p>
    <w:p w14:paraId="3FA44E9A" w14:textId="6CA0F202" w:rsidR="008D7E05" w:rsidRPr="00CD0180" w:rsidRDefault="008D7E05" w:rsidP="008D7E05">
      <w:pPr>
        <w:jc w:val="both"/>
      </w:pP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="00725877">
        <w:t xml:space="preserve"> </w:t>
      </w:r>
      <w:r w:rsidRPr="00CD0180">
        <w:t xml:space="preserve">Miroslav Čellár </w:t>
      </w:r>
    </w:p>
    <w:p w14:paraId="1D685219" w14:textId="77777777" w:rsidR="008D7E05" w:rsidRPr="00CD0180" w:rsidRDefault="008D7E05" w:rsidP="008D7E05">
      <w:pPr>
        <w:jc w:val="both"/>
        <w:rPr>
          <w:rFonts w:ascii="AT*Toronto" w:hAnsi="AT*Toronto"/>
          <w:szCs w:val="20"/>
        </w:rPr>
      </w:pPr>
      <w:r w:rsidRPr="00CD0180">
        <w:t xml:space="preserve">                                                                                                                       predseda výboru</w:t>
      </w:r>
    </w:p>
    <w:p w14:paraId="2D3D2BCF" w14:textId="77777777" w:rsidR="008D7E05" w:rsidRPr="00CD0180" w:rsidRDefault="008D7E05" w:rsidP="008D7E05">
      <w:pPr>
        <w:tabs>
          <w:tab w:val="left" w:pos="1021"/>
        </w:tabs>
        <w:jc w:val="both"/>
      </w:pPr>
      <w:r w:rsidRPr="00CD0180">
        <w:t>overovatelia výboru:</w:t>
      </w:r>
    </w:p>
    <w:p w14:paraId="1EC66D42" w14:textId="77777777" w:rsidR="008D7E05" w:rsidRPr="00CD0180" w:rsidRDefault="008D7E05" w:rsidP="008D7E05">
      <w:r w:rsidRPr="00CD0180">
        <w:t>Štefan Gašparovič</w:t>
      </w:r>
    </w:p>
    <w:p w14:paraId="53E527D5" w14:textId="75AF69D3" w:rsidR="00D87F46" w:rsidRDefault="008D7E05" w:rsidP="008D7E05">
      <w:r w:rsidRPr="00CD0180">
        <w:t xml:space="preserve">Branislav Vančo </w:t>
      </w:r>
    </w:p>
    <w:p w14:paraId="657BCC8B" w14:textId="5962EB4D" w:rsidR="00210671" w:rsidRDefault="00210671" w:rsidP="008D7E05"/>
    <w:p w14:paraId="0F887CA6" w14:textId="77777777" w:rsidR="002A0165" w:rsidRPr="00CD0180" w:rsidRDefault="002A0165" w:rsidP="002A0165">
      <w:pPr>
        <w:pStyle w:val="Nadpis2"/>
        <w:jc w:val="left"/>
      </w:pPr>
      <w:r w:rsidRPr="00CD0180">
        <w:t>P r í l o h a</w:t>
      </w:r>
    </w:p>
    <w:p w14:paraId="02229751" w14:textId="77777777" w:rsidR="002A0165" w:rsidRPr="00CD0180" w:rsidRDefault="002A0165" w:rsidP="002A0165">
      <w:pPr>
        <w:ind w:left="4253" w:firstLine="708"/>
        <w:jc w:val="both"/>
        <w:rPr>
          <w:b/>
          <w:bCs/>
        </w:rPr>
      </w:pPr>
      <w:r w:rsidRPr="00CD0180">
        <w:rPr>
          <w:b/>
          <w:bCs/>
        </w:rPr>
        <w:t xml:space="preserve">k uzneseniu Ústavnoprávneho </w:t>
      </w:r>
    </w:p>
    <w:p w14:paraId="0413BBF2" w14:textId="76EC2B67" w:rsidR="002A0165" w:rsidRPr="00CD0180" w:rsidRDefault="002A0165" w:rsidP="002A0165">
      <w:pPr>
        <w:ind w:left="4253" w:firstLine="708"/>
        <w:jc w:val="both"/>
        <w:rPr>
          <w:b/>
        </w:rPr>
      </w:pPr>
      <w:r w:rsidRPr="00CD0180">
        <w:rPr>
          <w:b/>
        </w:rPr>
        <w:t>výboru Národnej rady SR č.</w:t>
      </w:r>
      <w:r w:rsidR="0023411B" w:rsidRPr="00CD0180">
        <w:rPr>
          <w:b/>
        </w:rPr>
        <w:t xml:space="preserve"> </w:t>
      </w:r>
      <w:r w:rsidR="00063236">
        <w:rPr>
          <w:b/>
        </w:rPr>
        <w:t>23</w:t>
      </w:r>
      <w:r w:rsidR="00911542">
        <w:rPr>
          <w:b/>
        </w:rPr>
        <w:t>2</w:t>
      </w:r>
    </w:p>
    <w:p w14:paraId="041DEB44" w14:textId="4812DFE1" w:rsidR="002A0165" w:rsidRPr="00CD0180" w:rsidRDefault="002A0165" w:rsidP="002A0165">
      <w:pPr>
        <w:ind w:left="4253" w:firstLine="708"/>
        <w:jc w:val="both"/>
        <w:rPr>
          <w:b/>
        </w:rPr>
      </w:pPr>
      <w:r w:rsidRPr="00CD0180">
        <w:rPr>
          <w:b/>
        </w:rPr>
        <w:t>z</w:t>
      </w:r>
      <w:r w:rsidR="002F1381">
        <w:rPr>
          <w:b/>
        </w:rPr>
        <w:t xml:space="preserve"> </w:t>
      </w:r>
      <w:r w:rsidR="0013206F">
        <w:rPr>
          <w:b/>
        </w:rPr>
        <w:t>2</w:t>
      </w:r>
      <w:r w:rsidR="002F1381">
        <w:rPr>
          <w:b/>
        </w:rPr>
        <w:t xml:space="preserve">1. </w:t>
      </w:r>
      <w:r w:rsidR="0013206F">
        <w:rPr>
          <w:b/>
        </w:rPr>
        <w:t xml:space="preserve">novembra </w:t>
      </w:r>
      <w:r w:rsidR="0029766F" w:rsidRPr="00CD0180">
        <w:rPr>
          <w:b/>
        </w:rPr>
        <w:t>2</w:t>
      </w:r>
      <w:r w:rsidRPr="00CD0180">
        <w:rPr>
          <w:b/>
        </w:rPr>
        <w:t>02</w:t>
      </w:r>
      <w:r w:rsidR="000E174A" w:rsidRPr="00CD0180">
        <w:rPr>
          <w:b/>
        </w:rPr>
        <w:t>4</w:t>
      </w:r>
    </w:p>
    <w:p w14:paraId="0AD74A97" w14:textId="5D4A05C7" w:rsidR="002A0165" w:rsidRPr="00CD0180" w:rsidRDefault="002A0165" w:rsidP="002A0165">
      <w:pPr>
        <w:ind w:left="4253" w:firstLine="703"/>
        <w:jc w:val="both"/>
        <w:rPr>
          <w:b/>
          <w:bCs/>
          <w:lang w:eastAsia="en-US"/>
        </w:rPr>
      </w:pPr>
      <w:r w:rsidRPr="00CD0180">
        <w:rPr>
          <w:b/>
          <w:bCs/>
        </w:rPr>
        <w:t>___________________________</w:t>
      </w:r>
      <w:r w:rsidR="00911542">
        <w:rPr>
          <w:b/>
          <w:bCs/>
        </w:rPr>
        <w:t>_</w:t>
      </w:r>
    </w:p>
    <w:p w14:paraId="0055449A" w14:textId="77777777" w:rsidR="002A0165" w:rsidRPr="00CD0180" w:rsidRDefault="002A0165" w:rsidP="002A0165">
      <w:pPr>
        <w:jc w:val="center"/>
        <w:rPr>
          <w:lang w:eastAsia="en-US"/>
        </w:rPr>
      </w:pPr>
    </w:p>
    <w:p w14:paraId="623567EE" w14:textId="206BF619" w:rsidR="002A0165" w:rsidRPr="00CD0180" w:rsidRDefault="002A0165" w:rsidP="002A0165">
      <w:pPr>
        <w:jc w:val="center"/>
        <w:rPr>
          <w:lang w:eastAsia="en-US"/>
        </w:rPr>
      </w:pPr>
    </w:p>
    <w:p w14:paraId="3848DEFB" w14:textId="5E9F1C46" w:rsidR="00A31C26" w:rsidRPr="00CD0180" w:rsidRDefault="00A31C26" w:rsidP="002A0165">
      <w:pPr>
        <w:jc w:val="center"/>
        <w:rPr>
          <w:lang w:eastAsia="en-US"/>
        </w:rPr>
      </w:pPr>
    </w:p>
    <w:p w14:paraId="190C8226" w14:textId="77777777" w:rsidR="00A31C26" w:rsidRPr="00CD0180" w:rsidRDefault="00A31C26" w:rsidP="002A0165">
      <w:pPr>
        <w:jc w:val="center"/>
        <w:rPr>
          <w:lang w:eastAsia="en-US"/>
        </w:rPr>
      </w:pPr>
    </w:p>
    <w:p w14:paraId="35E0F58D" w14:textId="77777777" w:rsidR="002A0165" w:rsidRPr="00CD0180" w:rsidRDefault="002A0165" w:rsidP="002A0165">
      <w:pPr>
        <w:rPr>
          <w:lang w:eastAsia="en-US"/>
        </w:rPr>
      </w:pPr>
    </w:p>
    <w:p w14:paraId="2BE6491F" w14:textId="41864F0D" w:rsidR="002A0165" w:rsidRPr="00CD0180" w:rsidRDefault="002A0165" w:rsidP="002A0165">
      <w:pPr>
        <w:rPr>
          <w:lang w:eastAsia="en-US"/>
        </w:rPr>
      </w:pPr>
    </w:p>
    <w:p w14:paraId="3C8FE741" w14:textId="77777777" w:rsidR="002A0165" w:rsidRPr="00CD0180" w:rsidRDefault="002A0165" w:rsidP="002A0165">
      <w:pPr>
        <w:pStyle w:val="Nadpis2"/>
        <w:ind w:left="0" w:firstLine="0"/>
        <w:jc w:val="center"/>
      </w:pPr>
      <w:r w:rsidRPr="00CD0180">
        <w:t>Pozmeňujúce a doplňujúce návrhy</w:t>
      </w:r>
    </w:p>
    <w:p w14:paraId="77A77CE8" w14:textId="77777777" w:rsidR="002A0165" w:rsidRPr="00F24980" w:rsidRDefault="002A0165" w:rsidP="002A0165">
      <w:pPr>
        <w:jc w:val="center"/>
        <w:rPr>
          <w:b/>
        </w:rPr>
      </w:pPr>
    </w:p>
    <w:p w14:paraId="1278F9FD" w14:textId="3FE75A98" w:rsidR="008A2B44" w:rsidRDefault="00924ECA" w:rsidP="00F24980">
      <w:pPr>
        <w:tabs>
          <w:tab w:val="left" w:pos="284"/>
          <w:tab w:val="left" w:pos="3402"/>
          <w:tab w:val="left" w:pos="3828"/>
        </w:tabs>
        <w:jc w:val="both"/>
        <w:rPr>
          <w:b/>
          <w:bCs/>
        </w:rPr>
      </w:pPr>
      <w:r w:rsidRPr="0082597A">
        <w:rPr>
          <w:b/>
        </w:rPr>
        <w:t>k vládnemu návrhu</w:t>
      </w:r>
      <w:r w:rsidR="0082597A" w:rsidRPr="0082597A">
        <w:rPr>
          <w:b/>
        </w:rPr>
        <w:t xml:space="preserve"> </w:t>
      </w:r>
      <w:r w:rsidR="0017384D" w:rsidRPr="0017384D">
        <w:rPr>
          <w:b/>
          <w:bCs/>
        </w:rPr>
        <w:t xml:space="preserve">zákona, </w:t>
      </w:r>
      <w:r w:rsidR="008A2B44" w:rsidRPr="008A2B44">
        <w:rPr>
          <w:rFonts w:cs="Arial"/>
          <w:b/>
          <w:bCs/>
        </w:rPr>
        <w:t>ktorým sa mení a dopĺňa zákon č. 125/2006 Z. z. o inšpekcii práce a o zmene a doplnení zákona č. 82/2005 Z. z. o nelegálnej práci a nelegálnom zamestnávaní a o zmene a doplnení niektorých zákonov v znení neskorších predpisov a  ktorým sa menia niektoré zákony (tlač 509</w:t>
      </w:r>
      <w:r w:rsidR="008A2B44">
        <w:rPr>
          <w:rFonts w:cs="Arial"/>
          <w:b/>
          <w:bCs/>
        </w:rPr>
        <w:t>)</w:t>
      </w:r>
    </w:p>
    <w:p w14:paraId="2BDB020B" w14:textId="552184C4" w:rsidR="002A0165" w:rsidRDefault="002A0165" w:rsidP="002A0165">
      <w:pPr>
        <w:tabs>
          <w:tab w:val="left" w:pos="284"/>
          <w:tab w:val="left" w:pos="3402"/>
          <w:tab w:val="left" w:pos="3828"/>
        </w:tabs>
        <w:jc w:val="both"/>
        <w:rPr>
          <w:b/>
          <w:bCs/>
        </w:rPr>
      </w:pPr>
      <w:r w:rsidRPr="00CD0180">
        <w:rPr>
          <w:b/>
          <w:bCs/>
        </w:rPr>
        <w:t>___________________________________________________________________________</w:t>
      </w:r>
    </w:p>
    <w:p w14:paraId="01EF403A" w14:textId="772827A5" w:rsidR="00E3216F" w:rsidRDefault="00E3216F" w:rsidP="002A0165">
      <w:pPr>
        <w:tabs>
          <w:tab w:val="left" w:pos="284"/>
          <w:tab w:val="left" w:pos="3402"/>
          <w:tab w:val="left" w:pos="3828"/>
        </w:tabs>
        <w:jc w:val="both"/>
        <w:rPr>
          <w:b/>
          <w:bCs/>
        </w:rPr>
      </w:pPr>
    </w:p>
    <w:p w14:paraId="5A85ED89" w14:textId="5EF67FB4" w:rsidR="00083C4A" w:rsidRPr="00083C4A" w:rsidRDefault="00083C4A" w:rsidP="002A0165">
      <w:pPr>
        <w:tabs>
          <w:tab w:val="left" w:pos="284"/>
          <w:tab w:val="left" w:pos="3402"/>
          <w:tab w:val="left" w:pos="3828"/>
        </w:tabs>
        <w:jc w:val="both"/>
        <w:rPr>
          <w:b/>
          <w:bCs/>
        </w:rPr>
      </w:pPr>
    </w:p>
    <w:p w14:paraId="2EF81DED" w14:textId="77777777" w:rsidR="00083C4A" w:rsidRPr="00083C4A" w:rsidRDefault="00083C4A" w:rsidP="00083C4A">
      <w:pPr>
        <w:pStyle w:val="Odsekzoznamu"/>
        <w:numPr>
          <w:ilvl w:val="0"/>
          <w:numId w:val="20"/>
        </w:numPr>
        <w:spacing w:before="240" w:after="16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83C4A">
        <w:rPr>
          <w:rFonts w:ascii="Times New Roman" w:hAnsi="Times New Roman"/>
          <w:sz w:val="24"/>
          <w:szCs w:val="24"/>
        </w:rPr>
        <w:t xml:space="preserve">V názve návrhu zákona sa za slovo „menia“ vkladajú slová „a dopĺňajú“. </w:t>
      </w:r>
    </w:p>
    <w:p w14:paraId="7FA0CE6E" w14:textId="77777777" w:rsidR="00083C4A" w:rsidRPr="00083C4A" w:rsidRDefault="00083C4A" w:rsidP="00083C4A">
      <w:pPr>
        <w:spacing w:before="240"/>
        <w:ind w:left="3969"/>
        <w:jc w:val="both"/>
      </w:pPr>
      <w:r w:rsidRPr="00083C4A">
        <w:t>Legislatívno-technická úprava; spresnenie názvu návrhu zákona.</w:t>
      </w:r>
    </w:p>
    <w:p w14:paraId="571C6126" w14:textId="77777777" w:rsidR="00083C4A" w:rsidRPr="00083C4A" w:rsidRDefault="00083C4A" w:rsidP="00083C4A">
      <w:pPr>
        <w:spacing w:before="240"/>
        <w:ind w:left="4956"/>
        <w:jc w:val="both"/>
      </w:pPr>
    </w:p>
    <w:p w14:paraId="76C7CD23" w14:textId="77777777" w:rsidR="00083C4A" w:rsidRPr="00083C4A" w:rsidRDefault="00083C4A" w:rsidP="00083C4A">
      <w:pPr>
        <w:pStyle w:val="Odsekzoznamu"/>
        <w:numPr>
          <w:ilvl w:val="0"/>
          <w:numId w:val="20"/>
        </w:numPr>
        <w:spacing w:before="120" w:after="0" w:line="360" w:lineRule="auto"/>
        <w:ind w:left="426" w:hanging="426"/>
        <w:jc w:val="both"/>
        <w:rPr>
          <w:rStyle w:val="awspan"/>
          <w:rFonts w:ascii="Times New Roman" w:hAnsi="Times New Roman"/>
          <w:sz w:val="24"/>
          <w:szCs w:val="24"/>
        </w:rPr>
      </w:pPr>
      <w:r w:rsidRPr="00083C4A">
        <w:rPr>
          <w:rStyle w:val="awspan"/>
          <w:rFonts w:ascii="Times New Roman" w:hAnsi="Times New Roman"/>
          <w:sz w:val="24"/>
          <w:szCs w:val="24"/>
        </w:rPr>
        <w:t>V čl. VI sa slová „1. januára 2025“ nahrádzajú slovami „1. februára 2025“. V tejto súvislosti sa v čl. I, 13. bode v § 22e vrátane nadpisu slová „1. január 2025“ vo všetkých gramatických tvaroch nahrádzajú slovami „1. február 2025“ v príslušnom gramatickom tvare.</w:t>
      </w:r>
    </w:p>
    <w:p w14:paraId="5C6EB903" w14:textId="5197BC67" w:rsidR="00083C4A" w:rsidRPr="00083C4A" w:rsidRDefault="00083C4A" w:rsidP="00083C4A">
      <w:pPr>
        <w:pStyle w:val="Odsekzoznamu"/>
        <w:spacing w:before="120" w:after="0" w:line="240" w:lineRule="auto"/>
        <w:ind w:left="3969"/>
        <w:jc w:val="both"/>
        <w:rPr>
          <w:rFonts w:ascii="Times New Roman" w:hAnsi="Times New Roman"/>
          <w:i/>
          <w:sz w:val="24"/>
          <w:szCs w:val="24"/>
        </w:rPr>
      </w:pPr>
      <w:r w:rsidRPr="00083C4A">
        <w:rPr>
          <w:rStyle w:val="awspan"/>
          <w:rFonts w:ascii="Times New Roman" w:hAnsi="Times New Roman"/>
          <w:color w:val="000000"/>
          <w:sz w:val="24"/>
          <w:szCs w:val="24"/>
        </w:rPr>
        <w:t>Posunutie účinnosti a s tým súvisiaca úprava prechodných ustanovení zohľadňuje  dĺžku</w:t>
      </w:r>
      <w:r w:rsidRPr="00083C4A">
        <w:rPr>
          <w:rStyle w:val="awspan"/>
          <w:rFonts w:ascii="Times New Roman" w:hAnsi="Times New Roman"/>
          <w:color w:val="000000"/>
          <w:spacing w:val="10"/>
          <w:sz w:val="24"/>
          <w:szCs w:val="24"/>
        </w:rPr>
        <w:t xml:space="preserve"> legislatívneho procesu, ako aj </w:t>
      </w:r>
      <w:r w:rsidRPr="00083C4A">
        <w:rPr>
          <w:rStyle w:val="awspan"/>
          <w:rFonts w:ascii="Times New Roman" w:hAnsi="Times New Roman"/>
          <w:color w:val="000000"/>
          <w:sz w:val="24"/>
          <w:szCs w:val="24"/>
        </w:rPr>
        <w:t>požiadavky</w:t>
      </w:r>
      <w:r>
        <w:rPr>
          <w:rStyle w:val="awspan"/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bookmarkStart w:id="1" w:name="_GoBack"/>
      <w:bookmarkEnd w:id="1"/>
      <w:r w:rsidRPr="00083C4A">
        <w:rPr>
          <w:rStyle w:val="awspan"/>
          <w:rFonts w:ascii="Times New Roman" w:hAnsi="Times New Roman"/>
          <w:color w:val="000000"/>
          <w:sz w:val="24"/>
          <w:szCs w:val="24"/>
        </w:rPr>
        <w:t>a</w:t>
      </w:r>
      <w:r w:rsidRPr="00083C4A">
        <w:rPr>
          <w:rStyle w:val="awspan"/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Style w:val="awspan"/>
          <w:rFonts w:ascii="Times New Roman" w:hAnsi="Times New Roman"/>
          <w:color w:val="000000"/>
          <w:spacing w:val="37"/>
          <w:sz w:val="24"/>
          <w:szCs w:val="24"/>
        </w:rPr>
        <w:t> </w:t>
      </w:r>
      <w:r w:rsidRPr="00083C4A">
        <w:rPr>
          <w:rStyle w:val="awspan"/>
          <w:rFonts w:ascii="Times New Roman" w:hAnsi="Times New Roman"/>
          <w:color w:val="000000"/>
          <w:sz w:val="24"/>
          <w:szCs w:val="24"/>
        </w:rPr>
        <w:t>lehoty</w:t>
      </w:r>
      <w:r w:rsidRPr="00083C4A">
        <w:rPr>
          <w:rStyle w:val="awspan"/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 w:rsidRPr="00083C4A">
        <w:rPr>
          <w:rStyle w:val="awspan"/>
          <w:rFonts w:ascii="Times New Roman" w:hAnsi="Times New Roman"/>
          <w:color w:val="000000"/>
          <w:sz w:val="24"/>
          <w:szCs w:val="24"/>
        </w:rPr>
        <w:t>ustanovené</w:t>
      </w:r>
      <w:r w:rsidRPr="00083C4A">
        <w:rPr>
          <w:rStyle w:val="awspan"/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 w:rsidRPr="00083C4A">
        <w:rPr>
          <w:rStyle w:val="awspan"/>
          <w:rFonts w:ascii="Times New Roman" w:hAnsi="Times New Roman"/>
          <w:color w:val="000000"/>
          <w:sz w:val="24"/>
          <w:szCs w:val="24"/>
        </w:rPr>
        <w:t>Ústavou</w:t>
      </w:r>
      <w:r w:rsidRPr="00083C4A">
        <w:rPr>
          <w:rStyle w:val="awspan"/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 w:rsidRPr="00083C4A">
        <w:rPr>
          <w:rStyle w:val="awspan"/>
          <w:rFonts w:ascii="Times New Roman" w:hAnsi="Times New Roman"/>
          <w:color w:val="000000"/>
          <w:sz w:val="24"/>
          <w:szCs w:val="24"/>
        </w:rPr>
        <w:t>Slovenskej republiky</w:t>
      </w:r>
      <w:r w:rsidRPr="00083C4A">
        <w:rPr>
          <w:rStyle w:val="awspan"/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Pr="00083C4A">
        <w:rPr>
          <w:rStyle w:val="awspan"/>
          <w:rFonts w:ascii="Times New Roman" w:hAnsi="Times New Roman"/>
          <w:color w:val="000000"/>
          <w:sz w:val="24"/>
          <w:szCs w:val="24"/>
        </w:rPr>
        <w:t>[čl.</w:t>
      </w:r>
      <w:r w:rsidRPr="00083C4A">
        <w:rPr>
          <w:rStyle w:val="awspan"/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Pr="00083C4A">
        <w:rPr>
          <w:rStyle w:val="awspan"/>
          <w:rFonts w:ascii="Times New Roman" w:hAnsi="Times New Roman"/>
          <w:color w:val="000000"/>
          <w:sz w:val="24"/>
          <w:szCs w:val="24"/>
        </w:rPr>
        <w:t>87</w:t>
      </w:r>
      <w:r w:rsidRPr="00083C4A">
        <w:rPr>
          <w:rStyle w:val="awspan"/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Pr="00083C4A">
        <w:rPr>
          <w:rStyle w:val="awspan"/>
          <w:rFonts w:ascii="Times New Roman" w:hAnsi="Times New Roman"/>
          <w:color w:val="000000"/>
          <w:sz w:val="24"/>
          <w:szCs w:val="24"/>
        </w:rPr>
        <w:t>ods.</w:t>
      </w:r>
      <w:r w:rsidRPr="00083C4A">
        <w:rPr>
          <w:rStyle w:val="awspan"/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Pr="00083C4A">
        <w:rPr>
          <w:rStyle w:val="awspan"/>
          <w:rFonts w:ascii="Times New Roman" w:hAnsi="Times New Roman"/>
          <w:color w:val="000000"/>
          <w:sz w:val="24"/>
          <w:szCs w:val="24"/>
        </w:rPr>
        <w:t>2</w:t>
      </w:r>
      <w:r w:rsidRPr="00083C4A">
        <w:rPr>
          <w:rStyle w:val="awspan"/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Pr="00083C4A">
        <w:rPr>
          <w:rStyle w:val="awspan"/>
          <w:rFonts w:ascii="Times New Roman" w:hAnsi="Times New Roman"/>
          <w:color w:val="000000"/>
          <w:sz w:val="24"/>
          <w:szCs w:val="24"/>
        </w:rPr>
        <w:t>až</w:t>
      </w:r>
      <w:r w:rsidRPr="00083C4A">
        <w:rPr>
          <w:rStyle w:val="awspan"/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Pr="00083C4A">
        <w:rPr>
          <w:rStyle w:val="awspan"/>
          <w:rFonts w:ascii="Times New Roman" w:hAnsi="Times New Roman"/>
          <w:color w:val="000000"/>
          <w:sz w:val="24"/>
          <w:szCs w:val="24"/>
        </w:rPr>
        <w:t>4</w:t>
      </w:r>
      <w:r w:rsidRPr="00083C4A">
        <w:rPr>
          <w:rStyle w:val="awspan"/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Pr="00083C4A">
        <w:rPr>
          <w:rStyle w:val="awspan"/>
          <w:rFonts w:ascii="Times New Roman" w:hAnsi="Times New Roman"/>
          <w:color w:val="000000"/>
          <w:sz w:val="24"/>
          <w:szCs w:val="24"/>
        </w:rPr>
        <w:t>a čl.</w:t>
      </w:r>
      <w:r w:rsidRPr="00083C4A">
        <w:rPr>
          <w:rStyle w:val="awspan"/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Pr="00083C4A">
        <w:rPr>
          <w:rStyle w:val="awspan"/>
          <w:rFonts w:ascii="Times New Roman" w:hAnsi="Times New Roman"/>
          <w:color w:val="000000"/>
          <w:sz w:val="24"/>
          <w:szCs w:val="24"/>
        </w:rPr>
        <w:t>102</w:t>
      </w:r>
      <w:r w:rsidRPr="00083C4A">
        <w:rPr>
          <w:rStyle w:val="awspan"/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Pr="00083C4A">
        <w:rPr>
          <w:rStyle w:val="awspan"/>
          <w:rFonts w:ascii="Times New Roman" w:hAnsi="Times New Roman"/>
          <w:color w:val="000000"/>
          <w:sz w:val="24"/>
          <w:szCs w:val="24"/>
        </w:rPr>
        <w:t>ods.</w:t>
      </w:r>
      <w:r w:rsidRPr="00083C4A">
        <w:rPr>
          <w:rStyle w:val="awspan"/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Pr="00083C4A">
        <w:rPr>
          <w:rStyle w:val="awspan"/>
          <w:rFonts w:ascii="Times New Roman" w:hAnsi="Times New Roman"/>
          <w:color w:val="000000"/>
          <w:sz w:val="24"/>
          <w:szCs w:val="24"/>
        </w:rPr>
        <w:t>1</w:t>
      </w:r>
      <w:r w:rsidRPr="00083C4A">
        <w:rPr>
          <w:rStyle w:val="awspan"/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Pr="00083C4A">
        <w:rPr>
          <w:rStyle w:val="awspan"/>
          <w:rFonts w:ascii="Times New Roman" w:hAnsi="Times New Roman"/>
          <w:color w:val="000000"/>
          <w:sz w:val="24"/>
          <w:szCs w:val="24"/>
        </w:rPr>
        <w:t>písm.</w:t>
      </w:r>
      <w:r w:rsidRPr="00083C4A">
        <w:rPr>
          <w:rStyle w:val="awspan"/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Pr="00083C4A">
        <w:rPr>
          <w:rStyle w:val="awspan"/>
          <w:rFonts w:ascii="Times New Roman" w:hAnsi="Times New Roman"/>
          <w:color w:val="000000"/>
          <w:sz w:val="24"/>
          <w:szCs w:val="24"/>
        </w:rPr>
        <w:t>o)]</w:t>
      </w:r>
      <w:r w:rsidRPr="00083C4A">
        <w:rPr>
          <w:rStyle w:val="awspan"/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Pr="00083C4A">
        <w:rPr>
          <w:rStyle w:val="awspan"/>
          <w:rFonts w:ascii="Times New Roman" w:hAnsi="Times New Roman"/>
          <w:color w:val="000000"/>
          <w:sz w:val="24"/>
          <w:szCs w:val="24"/>
        </w:rPr>
        <w:t>a súčasne bude zabezpečená potrebná</w:t>
      </w:r>
      <w:r w:rsidRPr="00083C4A">
        <w:rPr>
          <w:rStyle w:val="awspan"/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Pr="00083C4A">
        <w:rPr>
          <w:rStyle w:val="awspan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3C4A">
        <w:rPr>
          <w:rStyle w:val="awspan"/>
          <w:rFonts w:ascii="Times New Roman" w:hAnsi="Times New Roman"/>
          <w:color w:val="000000"/>
          <w:sz w:val="24"/>
          <w:szCs w:val="24"/>
        </w:rPr>
        <w:t>legisvakancia</w:t>
      </w:r>
      <w:proofErr w:type="spellEnd"/>
      <w:r w:rsidRPr="00083C4A">
        <w:rPr>
          <w:rStyle w:val="awspan"/>
          <w:rFonts w:ascii="Times New Roman" w:hAnsi="Times New Roman"/>
          <w:color w:val="000000"/>
          <w:sz w:val="24"/>
          <w:szCs w:val="24"/>
        </w:rPr>
        <w:t>.</w:t>
      </w:r>
      <w:r w:rsidRPr="00083C4A">
        <w:rPr>
          <w:rStyle w:val="awspan"/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</w:p>
    <w:p w14:paraId="318DFB8D" w14:textId="77777777" w:rsidR="00083C4A" w:rsidRPr="00083C4A" w:rsidRDefault="00083C4A" w:rsidP="00083C4A">
      <w:pPr>
        <w:tabs>
          <w:tab w:val="left" w:pos="284"/>
          <w:tab w:val="left" w:pos="3402"/>
          <w:tab w:val="left" w:pos="3828"/>
        </w:tabs>
        <w:ind w:left="3969"/>
        <w:jc w:val="both"/>
        <w:rPr>
          <w:b/>
          <w:bCs/>
        </w:rPr>
      </w:pPr>
    </w:p>
    <w:sectPr w:rsidR="00083C4A" w:rsidRPr="00083C4A" w:rsidSect="00774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F5EF8"/>
    <w:multiLevelType w:val="hybridMultilevel"/>
    <w:tmpl w:val="82C41928"/>
    <w:lvl w:ilvl="0" w:tplc="80AE192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C01F3"/>
    <w:multiLevelType w:val="hybridMultilevel"/>
    <w:tmpl w:val="A80EA198"/>
    <w:lvl w:ilvl="0" w:tplc="ED325560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71071"/>
    <w:multiLevelType w:val="hybridMultilevel"/>
    <w:tmpl w:val="AC443084"/>
    <w:lvl w:ilvl="0" w:tplc="1C5C6EDC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color w:val="333333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9713164"/>
    <w:multiLevelType w:val="hybridMultilevel"/>
    <w:tmpl w:val="57BE9E4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0D213A"/>
    <w:multiLevelType w:val="hybridMultilevel"/>
    <w:tmpl w:val="D034D79C"/>
    <w:lvl w:ilvl="0" w:tplc="FFFFFFFF">
      <w:numFmt w:val="bullet"/>
      <w:lvlText w:val="-"/>
      <w:lvlJc w:val="left"/>
      <w:pPr>
        <w:ind w:left="2912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A2ABFA"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E34A0C"/>
    <w:multiLevelType w:val="hybridMultilevel"/>
    <w:tmpl w:val="7090DE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A669C7"/>
    <w:multiLevelType w:val="hybridMultilevel"/>
    <w:tmpl w:val="231E9A54"/>
    <w:lvl w:ilvl="0" w:tplc="EFD20602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7B553582"/>
    <w:multiLevelType w:val="hybridMultilevel"/>
    <w:tmpl w:val="F01A97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2E0DCF"/>
    <w:multiLevelType w:val="hybridMultilevel"/>
    <w:tmpl w:val="111CC4A6"/>
    <w:lvl w:ilvl="0" w:tplc="B1126B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7F1AC0"/>
    <w:multiLevelType w:val="hybridMultilevel"/>
    <w:tmpl w:val="5A1E92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8"/>
  </w:num>
  <w:num w:numId="5">
    <w:abstractNumId w:val="5"/>
  </w:num>
  <w:num w:numId="6">
    <w:abstractNumId w:val="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2"/>
  </w:num>
  <w:num w:numId="10">
    <w:abstractNumId w:val="1"/>
  </w:num>
  <w:num w:numId="11">
    <w:abstractNumId w:val="15"/>
  </w:num>
  <w:num w:numId="12">
    <w:abstractNumId w:val="6"/>
  </w:num>
  <w:num w:numId="13">
    <w:abstractNumId w:val="14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6"/>
  </w:num>
  <w:num w:numId="17">
    <w:abstractNumId w:val="18"/>
  </w:num>
  <w:num w:numId="18">
    <w:abstractNumId w:val="4"/>
  </w:num>
  <w:num w:numId="19">
    <w:abstractNumId w:val="1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13802"/>
    <w:rsid w:val="000148AC"/>
    <w:rsid w:val="00026256"/>
    <w:rsid w:val="00026947"/>
    <w:rsid w:val="00032D35"/>
    <w:rsid w:val="00036654"/>
    <w:rsid w:val="00057EDA"/>
    <w:rsid w:val="00063236"/>
    <w:rsid w:val="00070CDD"/>
    <w:rsid w:val="0007423F"/>
    <w:rsid w:val="00083C4A"/>
    <w:rsid w:val="000A0E0D"/>
    <w:rsid w:val="000A6016"/>
    <w:rsid w:val="000C3393"/>
    <w:rsid w:val="000C60D0"/>
    <w:rsid w:val="000D0351"/>
    <w:rsid w:val="000D505C"/>
    <w:rsid w:val="000E174A"/>
    <w:rsid w:val="001208BB"/>
    <w:rsid w:val="00124DE6"/>
    <w:rsid w:val="0013206F"/>
    <w:rsid w:val="001445DD"/>
    <w:rsid w:val="00150F6A"/>
    <w:rsid w:val="0015466D"/>
    <w:rsid w:val="00162D22"/>
    <w:rsid w:val="00163060"/>
    <w:rsid w:val="0016427D"/>
    <w:rsid w:val="0017384D"/>
    <w:rsid w:val="00174CEE"/>
    <w:rsid w:val="0018239E"/>
    <w:rsid w:val="00182632"/>
    <w:rsid w:val="00194D0C"/>
    <w:rsid w:val="001A0FB2"/>
    <w:rsid w:val="001A5EDA"/>
    <w:rsid w:val="001A6FD1"/>
    <w:rsid w:val="001B0A2E"/>
    <w:rsid w:val="001B3AED"/>
    <w:rsid w:val="001C182F"/>
    <w:rsid w:val="001C650A"/>
    <w:rsid w:val="001D141C"/>
    <w:rsid w:val="001D7A2B"/>
    <w:rsid w:val="001E4C05"/>
    <w:rsid w:val="001F2187"/>
    <w:rsid w:val="00204229"/>
    <w:rsid w:val="002058EF"/>
    <w:rsid w:val="00206A1C"/>
    <w:rsid w:val="00210671"/>
    <w:rsid w:val="00212AB6"/>
    <w:rsid w:val="00221877"/>
    <w:rsid w:val="00222CF3"/>
    <w:rsid w:val="00225F1C"/>
    <w:rsid w:val="0023411B"/>
    <w:rsid w:val="0024454D"/>
    <w:rsid w:val="002464D4"/>
    <w:rsid w:val="00246D4B"/>
    <w:rsid w:val="002600D3"/>
    <w:rsid w:val="002664F9"/>
    <w:rsid w:val="00267972"/>
    <w:rsid w:val="002736DE"/>
    <w:rsid w:val="00280C01"/>
    <w:rsid w:val="00295FD4"/>
    <w:rsid w:val="0029766F"/>
    <w:rsid w:val="002A0165"/>
    <w:rsid w:val="002A0AB6"/>
    <w:rsid w:val="002A5B9D"/>
    <w:rsid w:val="002A61CE"/>
    <w:rsid w:val="002B76E5"/>
    <w:rsid w:val="002C3C2F"/>
    <w:rsid w:val="002F1381"/>
    <w:rsid w:val="003028AD"/>
    <w:rsid w:val="00307D3C"/>
    <w:rsid w:val="0031096C"/>
    <w:rsid w:val="00346745"/>
    <w:rsid w:val="00363809"/>
    <w:rsid w:val="0038595A"/>
    <w:rsid w:val="00390FCA"/>
    <w:rsid w:val="003A4822"/>
    <w:rsid w:val="003B1AA7"/>
    <w:rsid w:val="003B6412"/>
    <w:rsid w:val="003D363E"/>
    <w:rsid w:val="003D53DC"/>
    <w:rsid w:val="003E2F0F"/>
    <w:rsid w:val="003E6BAF"/>
    <w:rsid w:val="003F475E"/>
    <w:rsid w:val="003F70FA"/>
    <w:rsid w:val="0040365F"/>
    <w:rsid w:val="00406F4A"/>
    <w:rsid w:val="00425116"/>
    <w:rsid w:val="00426966"/>
    <w:rsid w:val="00435CBB"/>
    <w:rsid w:val="00436A6A"/>
    <w:rsid w:val="004533F7"/>
    <w:rsid w:val="00485DEB"/>
    <w:rsid w:val="004B476C"/>
    <w:rsid w:val="004C4F94"/>
    <w:rsid w:val="004C6382"/>
    <w:rsid w:val="004E6345"/>
    <w:rsid w:val="004F572F"/>
    <w:rsid w:val="00522BC4"/>
    <w:rsid w:val="005247F5"/>
    <w:rsid w:val="0054340C"/>
    <w:rsid w:val="005512EC"/>
    <w:rsid w:val="00551A91"/>
    <w:rsid w:val="00553129"/>
    <w:rsid w:val="00565A2A"/>
    <w:rsid w:val="00571F87"/>
    <w:rsid w:val="0058230A"/>
    <w:rsid w:val="005969D0"/>
    <w:rsid w:val="005A1F00"/>
    <w:rsid w:val="005B4684"/>
    <w:rsid w:val="005E547E"/>
    <w:rsid w:val="005F296F"/>
    <w:rsid w:val="00601F04"/>
    <w:rsid w:val="00611225"/>
    <w:rsid w:val="00612762"/>
    <w:rsid w:val="00622EC1"/>
    <w:rsid w:val="00637E75"/>
    <w:rsid w:val="00647C69"/>
    <w:rsid w:val="00654F58"/>
    <w:rsid w:val="00664898"/>
    <w:rsid w:val="006678BC"/>
    <w:rsid w:val="006860A4"/>
    <w:rsid w:val="00690E26"/>
    <w:rsid w:val="00693B36"/>
    <w:rsid w:val="006C0F18"/>
    <w:rsid w:val="006C376D"/>
    <w:rsid w:val="006F07F9"/>
    <w:rsid w:val="006F73EA"/>
    <w:rsid w:val="00722FED"/>
    <w:rsid w:val="0072422D"/>
    <w:rsid w:val="00725877"/>
    <w:rsid w:val="007262C0"/>
    <w:rsid w:val="00733BAE"/>
    <w:rsid w:val="007449A7"/>
    <w:rsid w:val="00747312"/>
    <w:rsid w:val="0075072F"/>
    <w:rsid w:val="007746E6"/>
    <w:rsid w:val="007852C2"/>
    <w:rsid w:val="007914DD"/>
    <w:rsid w:val="007C23A2"/>
    <w:rsid w:val="007C4D88"/>
    <w:rsid w:val="007D0E04"/>
    <w:rsid w:val="007D2BE9"/>
    <w:rsid w:val="007D5101"/>
    <w:rsid w:val="007E610C"/>
    <w:rsid w:val="007F65D4"/>
    <w:rsid w:val="00801592"/>
    <w:rsid w:val="00802759"/>
    <w:rsid w:val="00805829"/>
    <w:rsid w:val="0082597A"/>
    <w:rsid w:val="008321DB"/>
    <w:rsid w:val="008417F5"/>
    <w:rsid w:val="008455A7"/>
    <w:rsid w:val="00852247"/>
    <w:rsid w:val="00872EDE"/>
    <w:rsid w:val="00880FB3"/>
    <w:rsid w:val="00881083"/>
    <w:rsid w:val="008815FC"/>
    <w:rsid w:val="008A2B44"/>
    <w:rsid w:val="008C1D92"/>
    <w:rsid w:val="008D249C"/>
    <w:rsid w:val="008D7E05"/>
    <w:rsid w:val="008F7799"/>
    <w:rsid w:val="008F7FE2"/>
    <w:rsid w:val="00910948"/>
    <w:rsid w:val="00911542"/>
    <w:rsid w:val="00913C57"/>
    <w:rsid w:val="00924ECA"/>
    <w:rsid w:val="00940C0D"/>
    <w:rsid w:val="00945F50"/>
    <w:rsid w:val="0095696D"/>
    <w:rsid w:val="00957BE3"/>
    <w:rsid w:val="00991DCE"/>
    <w:rsid w:val="00992714"/>
    <w:rsid w:val="009A1A61"/>
    <w:rsid w:val="009B297B"/>
    <w:rsid w:val="009B44D0"/>
    <w:rsid w:val="009D0E31"/>
    <w:rsid w:val="009D102B"/>
    <w:rsid w:val="009D6644"/>
    <w:rsid w:val="009D7E8A"/>
    <w:rsid w:val="009E0869"/>
    <w:rsid w:val="009E45C9"/>
    <w:rsid w:val="009E4DFB"/>
    <w:rsid w:val="009F4003"/>
    <w:rsid w:val="009F4197"/>
    <w:rsid w:val="00A05EFD"/>
    <w:rsid w:val="00A26D2A"/>
    <w:rsid w:val="00A31C26"/>
    <w:rsid w:val="00A44CB4"/>
    <w:rsid w:val="00A755AD"/>
    <w:rsid w:val="00A851D3"/>
    <w:rsid w:val="00AA3E6B"/>
    <w:rsid w:val="00AB1A71"/>
    <w:rsid w:val="00AB6420"/>
    <w:rsid w:val="00AB6969"/>
    <w:rsid w:val="00AC34B0"/>
    <w:rsid w:val="00AD59C6"/>
    <w:rsid w:val="00AD7B22"/>
    <w:rsid w:val="00B04B24"/>
    <w:rsid w:val="00B05279"/>
    <w:rsid w:val="00B2232D"/>
    <w:rsid w:val="00B30B03"/>
    <w:rsid w:val="00B32539"/>
    <w:rsid w:val="00B77C4C"/>
    <w:rsid w:val="00B86C2B"/>
    <w:rsid w:val="00B908DF"/>
    <w:rsid w:val="00B92945"/>
    <w:rsid w:val="00BA5D0A"/>
    <w:rsid w:val="00BB29B3"/>
    <w:rsid w:val="00BC1C98"/>
    <w:rsid w:val="00BD5E48"/>
    <w:rsid w:val="00BD7CE8"/>
    <w:rsid w:val="00BE0D8A"/>
    <w:rsid w:val="00BE2680"/>
    <w:rsid w:val="00BF65C1"/>
    <w:rsid w:val="00C10EEA"/>
    <w:rsid w:val="00C4621B"/>
    <w:rsid w:val="00C539CE"/>
    <w:rsid w:val="00C56A7B"/>
    <w:rsid w:val="00C621A5"/>
    <w:rsid w:val="00C82487"/>
    <w:rsid w:val="00CC0A94"/>
    <w:rsid w:val="00CD0180"/>
    <w:rsid w:val="00CD23B7"/>
    <w:rsid w:val="00CD76B2"/>
    <w:rsid w:val="00CF2580"/>
    <w:rsid w:val="00CF53B8"/>
    <w:rsid w:val="00D07A2D"/>
    <w:rsid w:val="00D21A79"/>
    <w:rsid w:val="00D22BDF"/>
    <w:rsid w:val="00D24ED8"/>
    <w:rsid w:val="00D26C98"/>
    <w:rsid w:val="00D3302C"/>
    <w:rsid w:val="00D371D4"/>
    <w:rsid w:val="00D43BD5"/>
    <w:rsid w:val="00D47ADF"/>
    <w:rsid w:val="00D65C26"/>
    <w:rsid w:val="00D737BD"/>
    <w:rsid w:val="00D81A3C"/>
    <w:rsid w:val="00D8539D"/>
    <w:rsid w:val="00D87F46"/>
    <w:rsid w:val="00D9721A"/>
    <w:rsid w:val="00DA21A5"/>
    <w:rsid w:val="00DB1AA1"/>
    <w:rsid w:val="00DB3702"/>
    <w:rsid w:val="00DB4E77"/>
    <w:rsid w:val="00DB7AD2"/>
    <w:rsid w:val="00DC788B"/>
    <w:rsid w:val="00DD7BD1"/>
    <w:rsid w:val="00DE6504"/>
    <w:rsid w:val="00DF278D"/>
    <w:rsid w:val="00DF27BB"/>
    <w:rsid w:val="00E0027B"/>
    <w:rsid w:val="00E06B05"/>
    <w:rsid w:val="00E075CA"/>
    <w:rsid w:val="00E12F77"/>
    <w:rsid w:val="00E15552"/>
    <w:rsid w:val="00E1639E"/>
    <w:rsid w:val="00E22843"/>
    <w:rsid w:val="00E23A1E"/>
    <w:rsid w:val="00E26F44"/>
    <w:rsid w:val="00E3216F"/>
    <w:rsid w:val="00E33FB1"/>
    <w:rsid w:val="00E45212"/>
    <w:rsid w:val="00E557D4"/>
    <w:rsid w:val="00E627F8"/>
    <w:rsid w:val="00E66CB2"/>
    <w:rsid w:val="00E736F9"/>
    <w:rsid w:val="00E84F94"/>
    <w:rsid w:val="00E90D10"/>
    <w:rsid w:val="00EA1420"/>
    <w:rsid w:val="00EA2062"/>
    <w:rsid w:val="00EB0AAB"/>
    <w:rsid w:val="00ED76D3"/>
    <w:rsid w:val="00EF1207"/>
    <w:rsid w:val="00EF2687"/>
    <w:rsid w:val="00EF3835"/>
    <w:rsid w:val="00F052B0"/>
    <w:rsid w:val="00F24980"/>
    <w:rsid w:val="00F31B94"/>
    <w:rsid w:val="00F65FB3"/>
    <w:rsid w:val="00F67AF7"/>
    <w:rsid w:val="00F77BDC"/>
    <w:rsid w:val="00F77F33"/>
    <w:rsid w:val="00F97029"/>
    <w:rsid w:val="00FB2E3C"/>
    <w:rsid w:val="00FC1C78"/>
    <w:rsid w:val="00FF209E"/>
    <w:rsid w:val="00FF4DC6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5A40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,tabulky,Conclusion de partie,Numbered Para 1,Dot pt,No Spacing1,List Paragraph Char Char Char,Indicator Text,Bullet 1,List Paragraph1,Bullet Points,MAIN CONTENT,List Paragraph12,F5 List Paragraph,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,tabulky Char,Conclusion de partie Char,Numbered Para 1 Char,Dot pt Char,No Spacing1 Char,List Paragraph Char Char Char Char,Indicator Text Char,Bullet 1 Char,2 Char"/>
    <w:basedOn w:val="Predvolenpsmoodseku"/>
    <w:link w:val="Odsekzoznamu"/>
    <w:uiPriority w:val="34"/>
    <w:qFormat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Default">
    <w:name w:val="Default"/>
    <w:rsid w:val="009E45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wspan1">
    <w:name w:val="awspan1"/>
    <w:basedOn w:val="Predvolenpsmoodseku"/>
    <w:rsid w:val="00D87F46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5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114</cp:revision>
  <cp:lastPrinted>2024-11-06T15:04:00Z</cp:lastPrinted>
  <dcterms:created xsi:type="dcterms:W3CDTF">2023-03-28T09:22:00Z</dcterms:created>
  <dcterms:modified xsi:type="dcterms:W3CDTF">2024-11-18T09:47:00Z</dcterms:modified>
</cp:coreProperties>
</file>