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C6D5F" w14:textId="77777777" w:rsidR="009D4F35" w:rsidRPr="00CD0180" w:rsidRDefault="009D4F35" w:rsidP="009D4F35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383CAAA2" w14:textId="77777777" w:rsidR="009D4F35" w:rsidRPr="00CD0180" w:rsidRDefault="009D4F35" w:rsidP="009D4F35">
      <w:pPr>
        <w:rPr>
          <w:b/>
        </w:rPr>
      </w:pPr>
      <w:r w:rsidRPr="00CD0180">
        <w:rPr>
          <w:b/>
        </w:rPr>
        <w:t>NÁRODNEJ RADY SLOVENSKEJ REPUBLIKY</w:t>
      </w:r>
    </w:p>
    <w:p w14:paraId="0A6AC985" w14:textId="0629A121" w:rsidR="009D4F35" w:rsidRDefault="009D4F35" w:rsidP="009D4F35">
      <w:pPr>
        <w:rPr>
          <w:b/>
        </w:rPr>
      </w:pPr>
    </w:p>
    <w:p w14:paraId="06171308" w14:textId="3E41DB8B" w:rsidR="009D4F35" w:rsidRDefault="009D4F35" w:rsidP="009D4F35">
      <w:pPr>
        <w:rPr>
          <w:b/>
        </w:rPr>
      </w:pPr>
    </w:p>
    <w:p w14:paraId="7F9041D4" w14:textId="77777777" w:rsidR="009D4F35" w:rsidRPr="00CD0180" w:rsidRDefault="009D4F35" w:rsidP="009D4F35">
      <w:pPr>
        <w:rPr>
          <w:b/>
        </w:rPr>
      </w:pPr>
    </w:p>
    <w:p w14:paraId="3DC19D6D" w14:textId="77777777" w:rsidR="009D4F35" w:rsidRDefault="009D4F35" w:rsidP="009D4F35">
      <w:pPr>
        <w:ind w:left="4955" w:firstLine="709"/>
      </w:pPr>
      <w:r>
        <w:t>67. schôdza</w:t>
      </w:r>
    </w:p>
    <w:p w14:paraId="47C13B95" w14:textId="77777777" w:rsidR="009D4F35" w:rsidRDefault="009D4F35" w:rsidP="009D4F35">
      <w:pPr>
        <w:ind w:left="4956" w:firstLine="708"/>
      </w:pPr>
      <w:r w:rsidRPr="00573211">
        <w:t>Č.: KNR-UPV</w:t>
      </w:r>
      <w:r>
        <w:t>-1971</w:t>
      </w:r>
      <w:r w:rsidRPr="00573211">
        <w:t>/2024</w:t>
      </w:r>
      <w:r>
        <w:t>-42</w:t>
      </w:r>
    </w:p>
    <w:p w14:paraId="3651EC38" w14:textId="77777777" w:rsidR="009D4F35" w:rsidRPr="00CD0180" w:rsidRDefault="009D4F35" w:rsidP="009D4F35">
      <w:pPr>
        <w:pStyle w:val="Bezriadkovania"/>
      </w:pPr>
    </w:p>
    <w:p w14:paraId="450804FD" w14:textId="77777777" w:rsidR="009D4F35" w:rsidRDefault="009D4F35" w:rsidP="009D4F35">
      <w:pPr>
        <w:jc w:val="center"/>
        <w:rPr>
          <w:iCs/>
          <w:sz w:val="36"/>
          <w:szCs w:val="36"/>
        </w:rPr>
      </w:pPr>
    </w:p>
    <w:p w14:paraId="7FDFFE4D" w14:textId="5C3A5627" w:rsidR="009D4F35" w:rsidRPr="00991DCE" w:rsidRDefault="009D4F35" w:rsidP="009D4F35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 xml:space="preserve">229 </w:t>
      </w:r>
    </w:p>
    <w:p w14:paraId="4F2BC7A2" w14:textId="77777777" w:rsidR="009D4F35" w:rsidRPr="00CD0180" w:rsidRDefault="009D4F35" w:rsidP="009D4F35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5D966ED6" w14:textId="77777777" w:rsidR="009D4F35" w:rsidRPr="00CD0180" w:rsidRDefault="009D4F35" w:rsidP="009D4F35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6F26F18A" w14:textId="77777777" w:rsidR="009D4F35" w:rsidRPr="00CD0180" w:rsidRDefault="009D4F35" w:rsidP="009D4F35">
      <w:pPr>
        <w:jc w:val="center"/>
        <w:rPr>
          <w:b/>
        </w:rPr>
      </w:pPr>
      <w:r>
        <w:rPr>
          <w:b/>
        </w:rPr>
        <w:t xml:space="preserve">z 21. novembra </w:t>
      </w:r>
      <w:r w:rsidRPr="00CD0180">
        <w:rPr>
          <w:b/>
        </w:rPr>
        <w:t>2024</w:t>
      </w:r>
    </w:p>
    <w:p w14:paraId="440D2741" w14:textId="77777777" w:rsidR="009D4F35" w:rsidRPr="00CD0180" w:rsidRDefault="009D4F35" w:rsidP="009D4F35">
      <w:pPr>
        <w:jc w:val="center"/>
      </w:pPr>
    </w:p>
    <w:p w14:paraId="47A7C6A6" w14:textId="77777777" w:rsidR="009D4F35" w:rsidRDefault="009D4F35" w:rsidP="009D4F35">
      <w:pPr>
        <w:tabs>
          <w:tab w:val="left" w:pos="284"/>
          <w:tab w:val="left" w:pos="3402"/>
          <w:tab w:val="left" w:pos="3828"/>
        </w:tabs>
        <w:jc w:val="both"/>
      </w:pPr>
      <w:r w:rsidRPr="00622EC1">
        <w:t xml:space="preserve">k vládnemu </w:t>
      </w:r>
      <w:r w:rsidRPr="00622EC1">
        <w:rPr>
          <w:shd w:val="clear" w:color="auto" w:fill="FFFFFF"/>
        </w:rPr>
        <w:t xml:space="preserve">návrhu </w:t>
      </w:r>
      <w:r w:rsidRPr="00B92294">
        <w:t xml:space="preserve">zákona, </w:t>
      </w:r>
      <w:r w:rsidRPr="00A26765">
        <w:rPr>
          <w:rFonts w:cs="Arial"/>
        </w:rPr>
        <w:t xml:space="preserve">ktorým sa mení a dopĺňa </w:t>
      </w:r>
      <w:r w:rsidRPr="00565CA2">
        <w:rPr>
          <w:rFonts w:cs="Arial"/>
          <w:b/>
        </w:rPr>
        <w:t>zákon č. 647/2007 Z. z. o cestovných dokladoch</w:t>
      </w:r>
      <w:r w:rsidRPr="00A26765">
        <w:rPr>
          <w:rFonts w:cs="Arial"/>
        </w:rPr>
        <w:t xml:space="preserve"> a o zmene a doplnení niektorých zákonov v znení neskorších predpisov a ktorým sa mení a dopĺňa </w:t>
      </w:r>
      <w:r w:rsidRPr="00565CA2">
        <w:rPr>
          <w:rFonts w:cs="Arial"/>
          <w:b/>
        </w:rPr>
        <w:t>zákon Národnej rady Slovenskej</w:t>
      </w:r>
      <w:r>
        <w:rPr>
          <w:rFonts w:cs="Arial"/>
          <w:b/>
        </w:rPr>
        <w:t xml:space="preserve"> republiky č. 145/1995 Z. z. </w:t>
      </w:r>
      <w:r w:rsidRPr="00565CA2">
        <w:rPr>
          <w:rFonts w:cs="Arial"/>
          <w:b/>
        </w:rPr>
        <w:t xml:space="preserve">o </w:t>
      </w:r>
      <w:r>
        <w:rPr>
          <w:rFonts w:cs="Arial"/>
          <w:b/>
        </w:rPr>
        <w:t> </w:t>
      </w:r>
      <w:r w:rsidRPr="00565CA2">
        <w:rPr>
          <w:rFonts w:cs="Arial"/>
          <w:b/>
        </w:rPr>
        <w:t>správnych poplatkoch</w:t>
      </w:r>
      <w:r w:rsidRPr="00A26765">
        <w:rPr>
          <w:rFonts w:cs="Arial"/>
        </w:rPr>
        <w:t xml:space="preserve"> v znení neskorších predpisov (tlač</w:t>
      </w:r>
      <w:r>
        <w:rPr>
          <w:rFonts w:cs="Arial"/>
        </w:rPr>
        <w:t xml:space="preserve"> 512)</w:t>
      </w:r>
    </w:p>
    <w:p w14:paraId="0A7CA693" w14:textId="5FB42A30" w:rsidR="009D4F35" w:rsidRDefault="009D4F35" w:rsidP="009D4F35">
      <w:pPr>
        <w:pStyle w:val="Bezriadkovania"/>
      </w:pPr>
    </w:p>
    <w:p w14:paraId="1DC349D5" w14:textId="67F43469" w:rsidR="009D4F35" w:rsidRDefault="009D4F35" w:rsidP="009D4F35">
      <w:pPr>
        <w:pStyle w:val="Bezriadkovania"/>
      </w:pPr>
    </w:p>
    <w:p w14:paraId="1E8B9DA7" w14:textId="77777777" w:rsidR="009D4F35" w:rsidRPr="00CD0180" w:rsidRDefault="009D4F35" w:rsidP="009D4F35">
      <w:pPr>
        <w:pStyle w:val="Bezriadkovania"/>
      </w:pPr>
    </w:p>
    <w:p w14:paraId="6B0F07D4" w14:textId="77777777" w:rsidR="009D4F35" w:rsidRPr="00CD0180" w:rsidRDefault="009D4F35" w:rsidP="009D4F35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3AAC3339" w14:textId="77777777" w:rsidR="009D4F35" w:rsidRPr="00CD0180" w:rsidRDefault="009D4F35" w:rsidP="009D4F35">
      <w:pPr>
        <w:tabs>
          <w:tab w:val="left" w:pos="851"/>
          <w:tab w:val="left" w:pos="993"/>
        </w:tabs>
        <w:jc w:val="both"/>
        <w:rPr>
          <w:b/>
        </w:rPr>
      </w:pPr>
    </w:p>
    <w:p w14:paraId="7B35D810" w14:textId="77777777" w:rsidR="009D4F35" w:rsidRPr="00CD0180" w:rsidRDefault="009D4F35" w:rsidP="009D4F3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5BAECD28" w14:textId="77777777" w:rsidR="009D4F35" w:rsidRPr="00CD0180" w:rsidRDefault="009D4F35" w:rsidP="009D4F35">
      <w:pPr>
        <w:tabs>
          <w:tab w:val="left" w:pos="284"/>
          <w:tab w:val="left" w:pos="851"/>
          <w:tab w:val="left" w:pos="1276"/>
        </w:tabs>
        <w:jc w:val="both"/>
      </w:pPr>
    </w:p>
    <w:p w14:paraId="5C014E5F" w14:textId="77777777" w:rsidR="009D4F35" w:rsidRDefault="009D4F35" w:rsidP="009D4F35">
      <w:pPr>
        <w:tabs>
          <w:tab w:val="left" w:pos="1276"/>
        </w:tabs>
        <w:jc w:val="both"/>
      </w:pPr>
      <w:r w:rsidRPr="00CD0180">
        <w:tab/>
      </w:r>
      <w:r w:rsidRPr="0017384D">
        <w:t xml:space="preserve">s vládnym návrhom zákona, </w:t>
      </w:r>
      <w:r w:rsidRPr="00C347F1">
        <w:rPr>
          <w:rFonts w:cs="Arial"/>
        </w:rPr>
        <w:t>ktorým sa mení a</w:t>
      </w:r>
      <w:r>
        <w:rPr>
          <w:rFonts w:cs="Arial"/>
        </w:rPr>
        <w:t xml:space="preserve"> dopĺňa zákon č. 647/2007 Z. z. </w:t>
      </w:r>
      <w:r w:rsidRPr="00C347F1">
        <w:rPr>
          <w:rFonts w:cs="Arial"/>
        </w:rPr>
        <w:t xml:space="preserve">o </w:t>
      </w:r>
      <w:r>
        <w:rPr>
          <w:rFonts w:cs="Arial"/>
        </w:rPr>
        <w:t> </w:t>
      </w:r>
      <w:r w:rsidRPr="00C347F1">
        <w:rPr>
          <w:rFonts w:cs="Arial"/>
        </w:rPr>
        <w:t>cestovných dokladoch a o zmene a doplnení niektorých zákonov v znení neskorších predpisov a ktorým sa mení a dopĺňa zákon Národnej rady Slovenskej republiky č. 145/1995 Z. z. o  správnych poplatkoch v znení neskorších predpisov (tlač 512</w:t>
      </w:r>
      <w:r>
        <w:rPr>
          <w:rFonts w:cs="Arial"/>
        </w:rPr>
        <w:t>);</w:t>
      </w:r>
    </w:p>
    <w:p w14:paraId="3928805B" w14:textId="6D2BCCA8" w:rsidR="009D4F35" w:rsidRDefault="009D4F35" w:rsidP="009D4F35">
      <w:pPr>
        <w:tabs>
          <w:tab w:val="left" w:pos="1276"/>
        </w:tabs>
        <w:jc w:val="both"/>
      </w:pPr>
    </w:p>
    <w:p w14:paraId="445743B0" w14:textId="77777777" w:rsidR="009D4F35" w:rsidRPr="00CD0180" w:rsidRDefault="009D4F35" w:rsidP="009D4F35">
      <w:pPr>
        <w:tabs>
          <w:tab w:val="left" w:pos="1276"/>
        </w:tabs>
        <w:jc w:val="both"/>
      </w:pPr>
    </w:p>
    <w:p w14:paraId="61D107D6" w14:textId="77777777" w:rsidR="009D4F35" w:rsidRPr="00CD0180" w:rsidRDefault="009D4F35" w:rsidP="009D4F3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2B268259" w14:textId="77777777" w:rsidR="009D4F35" w:rsidRPr="00CD0180" w:rsidRDefault="009D4F35" w:rsidP="009D4F3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F634F7E" w14:textId="77777777" w:rsidR="009D4F35" w:rsidRDefault="009D4F35" w:rsidP="009D4F3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</w:t>
      </w:r>
      <w:r w:rsidRPr="002664F9">
        <w:rPr>
          <w:bCs/>
        </w:rPr>
        <w:t xml:space="preserve">  Národnej rade Slovenskej republiky </w:t>
      </w:r>
    </w:p>
    <w:p w14:paraId="1FED99B3" w14:textId="77777777" w:rsidR="009D4F35" w:rsidRDefault="009D4F35" w:rsidP="009D4F3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792E247E" w14:textId="64498859" w:rsidR="009D4F35" w:rsidRPr="001B602E" w:rsidRDefault="009D4F35" w:rsidP="009D4F3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664F9">
        <w:rPr>
          <w:rFonts w:cs="Arial"/>
          <w:bCs/>
          <w:noProof/>
        </w:rPr>
        <w:t>vládny návrh</w:t>
      </w:r>
      <w:r>
        <w:rPr>
          <w:rFonts w:cs="Arial"/>
          <w:bCs/>
          <w:noProof/>
        </w:rPr>
        <w:t xml:space="preserve"> </w:t>
      </w:r>
      <w:r w:rsidRPr="0017384D">
        <w:t>zákona,</w:t>
      </w:r>
      <w:r>
        <w:t xml:space="preserve"> </w:t>
      </w:r>
      <w:r w:rsidRPr="00C347F1">
        <w:rPr>
          <w:rFonts w:cs="Arial"/>
        </w:rPr>
        <w:t xml:space="preserve">ktorým sa mení a </w:t>
      </w:r>
      <w:r>
        <w:rPr>
          <w:rFonts w:cs="Arial"/>
        </w:rPr>
        <w:t xml:space="preserve">dopĺňa zákon č. 647/2007 Z. z. </w:t>
      </w:r>
      <w:r w:rsidRPr="00C347F1">
        <w:rPr>
          <w:rFonts w:cs="Arial"/>
        </w:rPr>
        <w:t xml:space="preserve">o </w:t>
      </w:r>
      <w:r>
        <w:rPr>
          <w:rFonts w:cs="Arial"/>
        </w:rPr>
        <w:t> </w:t>
      </w:r>
      <w:r w:rsidRPr="00C347F1">
        <w:rPr>
          <w:rFonts w:cs="Arial"/>
        </w:rPr>
        <w:t>cestovných dokladoch a o zmen</w:t>
      </w:r>
      <w:r>
        <w:rPr>
          <w:rFonts w:cs="Arial"/>
        </w:rPr>
        <w:t xml:space="preserve">e a doplnení niektorých zákonov </w:t>
      </w:r>
      <w:r w:rsidRPr="00C347F1">
        <w:rPr>
          <w:rFonts w:cs="Arial"/>
        </w:rPr>
        <w:t xml:space="preserve">v </w:t>
      </w:r>
      <w:r>
        <w:rPr>
          <w:rFonts w:cs="Arial"/>
        </w:rPr>
        <w:t> </w:t>
      </w:r>
      <w:r w:rsidRPr="00C347F1">
        <w:rPr>
          <w:rFonts w:cs="Arial"/>
        </w:rPr>
        <w:t>znení neskorších predpisov a ktorým sa mení a dopĺňa zákon Národnej rady Slovenskej republiky č. 145/1995 Z. z. o  správnych poplatkoch v znení neskorších predpisov (tlač 512)</w:t>
      </w:r>
      <w:r>
        <w:t xml:space="preserve"> </w:t>
      </w:r>
      <w:r w:rsidRPr="00CD0180">
        <w:rPr>
          <w:b/>
          <w:bCs/>
        </w:rPr>
        <w:t xml:space="preserve">schváliť </w:t>
      </w:r>
      <w:r w:rsidRPr="00CD0180">
        <w:rPr>
          <w:bCs/>
        </w:rPr>
        <w:t>s</w:t>
      </w:r>
      <w:r>
        <w:rPr>
          <w:bCs/>
        </w:rPr>
        <w:t> touto zmenou:</w:t>
      </w:r>
      <w:r w:rsidRPr="00CD0180">
        <w:rPr>
          <w:bCs/>
        </w:rPr>
        <w:t xml:space="preserve"> </w:t>
      </w:r>
    </w:p>
    <w:p w14:paraId="59D97350" w14:textId="77777777" w:rsidR="009D4F35" w:rsidRDefault="009D4F35" w:rsidP="009D4F35">
      <w:pPr>
        <w:spacing w:line="360" w:lineRule="auto"/>
        <w:jc w:val="both"/>
      </w:pPr>
    </w:p>
    <w:p w14:paraId="3BF581C3" w14:textId="398C63B2" w:rsidR="009D4F35" w:rsidRPr="00D97839" w:rsidRDefault="009D4F35" w:rsidP="009D4F35">
      <w:pPr>
        <w:spacing w:line="360" w:lineRule="auto"/>
        <w:jc w:val="both"/>
      </w:pPr>
      <w:r w:rsidRPr="00D97839">
        <w:t>V čl. I bode 8</w:t>
      </w:r>
      <w:r>
        <w:t xml:space="preserve"> § 14a ods. 5 sa za slová „</w:t>
      </w:r>
      <w:r w:rsidRPr="00D97839">
        <w:t xml:space="preserve">príslušnosti a totožnosti“ vkladajú slová „nezastúpeného občana“. </w:t>
      </w:r>
    </w:p>
    <w:p w14:paraId="547FE770" w14:textId="77777777" w:rsidR="009D4F35" w:rsidRPr="00D97839" w:rsidRDefault="009D4F35" w:rsidP="009D4F35">
      <w:pPr>
        <w:ind w:left="4248"/>
        <w:jc w:val="both"/>
      </w:pPr>
      <w:r w:rsidRPr="00D97839">
        <w:t>Ide o</w:t>
      </w:r>
      <w:r>
        <w:t> </w:t>
      </w:r>
      <w:r w:rsidRPr="00D97839">
        <w:t>spresnenie</w:t>
      </w:r>
      <w:r>
        <w:t>,</w:t>
      </w:r>
      <w:r w:rsidRPr="00D97839">
        <w:t xml:space="preserve"> aby bolo zrejmé, o koho štátnu príslušnosť a totožnosť sa jedná. </w:t>
      </w:r>
    </w:p>
    <w:p w14:paraId="4EE17FED" w14:textId="77777777" w:rsidR="009D4F35" w:rsidRDefault="009D4F35" w:rsidP="009D4F35">
      <w:pPr>
        <w:tabs>
          <w:tab w:val="left" w:pos="1134"/>
          <w:tab w:val="left" w:pos="1276"/>
        </w:tabs>
        <w:ind w:firstLine="708"/>
      </w:pPr>
    </w:p>
    <w:p w14:paraId="5EDA9CF1" w14:textId="77777777" w:rsidR="009D4F35" w:rsidRDefault="009D4F35" w:rsidP="009D4F35">
      <w:pPr>
        <w:tabs>
          <w:tab w:val="left" w:pos="1134"/>
          <w:tab w:val="left" w:pos="1276"/>
        </w:tabs>
        <w:ind w:firstLine="708"/>
        <w:rPr>
          <w:b/>
        </w:rPr>
      </w:pPr>
    </w:p>
    <w:p w14:paraId="085C4B95" w14:textId="77777777" w:rsidR="009D4F35" w:rsidRDefault="009D4F35" w:rsidP="009D4F35">
      <w:pPr>
        <w:tabs>
          <w:tab w:val="left" w:pos="1134"/>
          <w:tab w:val="left" w:pos="1276"/>
        </w:tabs>
        <w:ind w:firstLine="708"/>
        <w:rPr>
          <w:b/>
        </w:rPr>
      </w:pPr>
    </w:p>
    <w:p w14:paraId="546CA695" w14:textId="77777777" w:rsidR="009D4F35" w:rsidRDefault="009D4F35" w:rsidP="009D4F35">
      <w:pPr>
        <w:tabs>
          <w:tab w:val="left" w:pos="1134"/>
          <w:tab w:val="left" w:pos="1276"/>
        </w:tabs>
        <w:ind w:firstLine="708"/>
        <w:rPr>
          <w:b/>
        </w:rPr>
      </w:pPr>
    </w:p>
    <w:p w14:paraId="40970530" w14:textId="57CC51D8" w:rsidR="009D4F35" w:rsidRPr="00CD0180" w:rsidRDefault="009D4F35" w:rsidP="009D4F35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lastRenderedPageBreak/>
        <w:t> C.</w:t>
      </w:r>
      <w:r w:rsidRPr="00CD0180">
        <w:rPr>
          <w:b/>
        </w:rPr>
        <w:tab/>
        <w:t>p o v e r u j e</w:t>
      </w:r>
    </w:p>
    <w:p w14:paraId="7CAEE544" w14:textId="77777777" w:rsidR="009D4F35" w:rsidRPr="00CD0180" w:rsidRDefault="009D4F35" w:rsidP="009D4F35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5C9E51F2" w14:textId="77777777" w:rsidR="009D4F35" w:rsidRDefault="009D4F35" w:rsidP="009D4F35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</w:p>
    <w:p w14:paraId="40BA8EA6" w14:textId="77777777" w:rsidR="009D4F35" w:rsidRDefault="009D4F35" w:rsidP="009D4F35">
      <w:pPr>
        <w:pStyle w:val="Zkladntext"/>
        <w:tabs>
          <w:tab w:val="left" w:pos="1134"/>
          <w:tab w:val="left" w:pos="1276"/>
        </w:tabs>
      </w:pPr>
    </w:p>
    <w:p w14:paraId="4FFF590F" w14:textId="77777777" w:rsidR="009D4F35" w:rsidRDefault="009D4F35" w:rsidP="009D4F35">
      <w:pPr>
        <w:pStyle w:val="Zkladntext"/>
        <w:tabs>
          <w:tab w:val="left" w:pos="1134"/>
          <w:tab w:val="left" w:pos="1276"/>
        </w:tabs>
      </w:pPr>
      <w:r>
        <w:tab/>
      </w:r>
      <w:r w:rsidRPr="00CD0180">
        <w:t xml:space="preserve">predložiť stanovisko výboru k uvedenému návrhu zákona predsedovi gestorského Výboru Národnej rady Slovenskej </w:t>
      </w:r>
      <w:r w:rsidRPr="00622EC1">
        <w:t>republiky pre</w:t>
      </w:r>
      <w:r>
        <w:t xml:space="preserve"> obranu a bezpečnosť.</w:t>
      </w:r>
    </w:p>
    <w:p w14:paraId="12087DBA" w14:textId="77777777" w:rsidR="009D4F35" w:rsidRDefault="009D4F35" w:rsidP="009D4F35">
      <w:pPr>
        <w:jc w:val="both"/>
      </w:pPr>
    </w:p>
    <w:p w14:paraId="6ACC03E9" w14:textId="673F772C" w:rsidR="009D4F35" w:rsidRDefault="009D4F35" w:rsidP="009D4F35">
      <w:pPr>
        <w:jc w:val="both"/>
      </w:pPr>
    </w:p>
    <w:p w14:paraId="08CBB30C" w14:textId="09A08198" w:rsidR="009D4F35" w:rsidRDefault="009D4F35" w:rsidP="009D4F35">
      <w:pPr>
        <w:jc w:val="both"/>
      </w:pPr>
    </w:p>
    <w:p w14:paraId="6D985A77" w14:textId="77777777" w:rsidR="009D4F35" w:rsidRDefault="009D4F35" w:rsidP="009D4F35">
      <w:pPr>
        <w:jc w:val="both"/>
      </w:pPr>
    </w:p>
    <w:p w14:paraId="2FBEFC74" w14:textId="77777777" w:rsidR="009D4F35" w:rsidRPr="00CD0180" w:rsidRDefault="009D4F35" w:rsidP="009D4F35">
      <w:pPr>
        <w:jc w:val="both"/>
      </w:pPr>
    </w:p>
    <w:p w14:paraId="4CE7BCE4" w14:textId="08D3748E" w:rsidR="009D4F35" w:rsidRPr="00CD0180" w:rsidRDefault="009D4F35" w:rsidP="009D4F3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>
        <w:t xml:space="preserve"> </w:t>
      </w:r>
      <w:r w:rsidRPr="00CD0180">
        <w:t xml:space="preserve">Miroslav Čellár </w:t>
      </w:r>
    </w:p>
    <w:p w14:paraId="71464CFE" w14:textId="77777777" w:rsidR="009D4F35" w:rsidRPr="00CD0180" w:rsidRDefault="009D4F35" w:rsidP="009D4F3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3104A822" w14:textId="77777777" w:rsidR="009D4F35" w:rsidRPr="00CD0180" w:rsidRDefault="009D4F35" w:rsidP="009D4F35">
      <w:pPr>
        <w:tabs>
          <w:tab w:val="left" w:pos="1021"/>
        </w:tabs>
        <w:jc w:val="both"/>
      </w:pPr>
      <w:r w:rsidRPr="00CD0180">
        <w:t>overovatelia výboru:</w:t>
      </w:r>
    </w:p>
    <w:p w14:paraId="1AB2DD92" w14:textId="77777777" w:rsidR="009D4F35" w:rsidRPr="00CD0180" w:rsidRDefault="009D4F35" w:rsidP="009D4F35">
      <w:r w:rsidRPr="00CD0180">
        <w:t>Štefan Gašparovič</w:t>
      </w:r>
    </w:p>
    <w:p w14:paraId="5AEAECE0" w14:textId="77777777" w:rsidR="009D4F35" w:rsidRDefault="009D4F35" w:rsidP="009D4F35">
      <w:r w:rsidRPr="00CD0180">
        <w:t xml:space="preserve">Branislav Vančo </w:t>
      </w:r>
    </w:p>
    <w:p w14:paraId="7ADBD888" w14:textId="5BA4D90D" w:rsidR="009D4F35" w:rsidRDefault="009D4F35" w:rsidP="00BC1C98">
      <w:pPr>
        <w:pStyle w:val="Nadpis2"/>
        <w:ind w:hanging="3649"/>
        <w:jc w:val="left"/>
      </w:pPr>
    </w:p>
    <w:p w14:paraId="5E27B0D8" w14:textId="77777777" w:rsidR="009D4F35" w:rsidRPr="009D4F35" w:rsidRDefault="009D4F35" w:rsidP="009D4F35">
      <w:pPr>
        <w:rPr>
          <w:lang w:eastAsia="en-US"/>
        </w:rPr>
      </w:pPr>
    </w:p>
    <w:p w14:paraId="6B6535B8" w14:textId="33B8489A" w:rsidR="009D4F35" w:rsidRDefault="009D4F35" w:rsidP="00BC1C98">
      <w:pPr>
        <w:pStyle w:val="Nadpis2"/>
        <w:ind w:hanging="3649"/>
        <w:jc w:val="left"/>
      </w:pPr>
    </w:p>
    <w:p w14:paraId="3FC618A2" w14:textId="2DABCCC7" w:rsidR="009D4F35" w:rsidRDefault="009D4F35" w:rsidP="009D4F35">
      <w:pPr>
        <w:rPr>
          <w:lang w:eastAsia="en-US"/>
        </w:rPr>
      </w:pPr>
    </w:p>
    <w:p w14:paraId="32DBC489" w14:textId="340F983B" w:rsidR="009D4F35" w:rsidRDefault="009D4F35" w:rsidP="009D4F35">
      <w:pPr>
        <w:rPr>
          <w:lang w:eastAsia="en-US"/>
        </w:rPr>
      </w:pPr>
    </w:p>
    <w:p w14:paraId="554FEED1" w14:textId="7689AA87" w:rsidR="009D4F35" w:rsidRDefault="009D4F35" w:rsidP="009D4F35">
      <w:pPr>
        <w:rPr>
          <w:lang w:eastAsia="en-US"/>
        </w:rPr>
      </w:pPr>
    </w:p>
    <w:p w14:paraId="1A5FFEBF" w14:textId="6FBCA90B" w:rsidR="009D4F35" w:rsidRDefault="009D4F35" w:rsidP="009D4F35">
      <w:pPr>
        <w:rPr>
          <w:lang w:eastAsia="en-US"/>
        </w:rPr>
      </w:pPr>
    </w:p>
    <w:p w14:paraId="33AE0C06" w14:textId="371013ED" w:rsidR="009D4F35" w:rsidRDefault="009D4F35" w:rsidP="009D4F35">
      <w:pPr>
        <w:rPr>
          <w:lang w:eastAsia="en-US"/>
        </w:rPr>
      </w:pPr>
    </w:p>
    <w:p w14:paraId="7ED94B74" w14:textId="7130919B" w:rsidR="009D4F35" w:rsidRDefault="009D4F35" w:rsidP="009D4F35">
      <w:pPr>
        <w:rPr>
          <w:lang w:eastAsia="en-US"/>
        </w:rPr>
      </w:pPr>
    </w:p>
    <w:p w14:paraId="6F4ED9DF" w14:textId="77777777" w:rsidR="009D4F35" w:rsidRPr="009D4F35" w:rsidRDefault="009D4F35" w:rsidP="009D4F35">
      <w:pPr>
        <w:rPr>
          <w:lang w:eastAsia="en-US"/>
        </w:rPr>
      </w:pPr>
    </w:p>
    <w:p w14:paraId="5C2697C3" w14:textId="3F0935E0" w:rsidR="009D4F35" w:rsidRDefault="009D4F35" w:rsidP="00BC1C98">
      <w:pPr>
        <w:pStyle w:val="Nadpis2"/>
        <w:ind w:hanging="3649"/>
        <w:jc w:val="left"/>
      </w:pPr>
    </w:p>
    <w:p w14:paraId="5F64A193" w14:textId="32975E05" w:rsidR="009D4F35" w:rsidRDefault="009D4F35" w:rsidP="009D4F35">
      <w:pPr>
        <w:rPr>
          <w:lang w:eastAsia="en-US"/>
        </w:rPr>
      </w:pPr>
    </w:p>
    <w:p w14:paraId="73FEA295" w14:textId="0AB013E3" w:rsidR="009D4F35" w:rsidRDefault="009D4F35" w:rsidP="009D4F35">
      <w:pPr>
        <w:rPr>
          <w:lang w:eastAsia="en-US"/>
        </w:rPr>
      </w:pPr>
    </w:p>
    <w:p w14:paraId="1FF7925B" w14:textId="77B66AF2" w:rsidR="009D4F35" w:rsidRDefault="009D4F35" w:rsidP="009D4F35">
      <w:pPr>
        <w:rPr>
          <w:lang w:eastAsia="en-US"/>
        </w:rPr>
      </w:pPr>
    </w:p>
    <w:p w14:paraId="2C31C777" w14:textId="0CBDFC52" w:rsidR="009D4F35" w:rsidRDefault="009D4F35" w:rsidP="009D4F35">
      <w:pPr>
        <w:rPr>
          <w:lang w:eastAsia="en-US"/>
        </w:rPr>
      </w:pPr>
    </w:p>
    <w:p w14:paraId="6F859254" w14:textId="724B97B9" w:rsidR="009D4F35" w:rsidRDefault="009D4F35" w:rsidP="009D4F35">
      <w:pPr>
        <w:rPr>
          <w:lang w:eastAsia="en-US"/>
        </w:rPr>
      </w:pPr>
    </w:p>
    <w:p w14:paraId="5908941C" w14:textId="3926D269" w:rsidR="009D4F35" w:rsidRDefault="009D4F35" w:rsidP="009D4F35">
      <w:pPr>
        <w:rPr>
          <w:lang w:eastAsia="en-US"/>
        </w:rPr>
      </w:pPr>
    </w:p>
    <w:p w14:paraId="2162D0A0" w14:textId="66EA52BA" w:rsidR="009D4F35" w:rsidRDefault="009D4F35" w:rsidP="009D4F35">
      <w:pPr>
        <w:rPr>
          <w:lang w:eastAsia="en-US"/>
        </w:rPr>
      </w:pPr>
    </w:p>
    <w:p w14:paraId="4674AA26" w14:textId="77777777" w:rsidR="009D4F35" w:rsidRPr="009D4F35" w:rsidRDefault="009D4F35" w:rsidP="009D4F35">
      <w:pPr>
        <w:rPr>
          <w:lang w:eastAsia="en-US"/>
        </w:rPr>
      </w:pPr>
    </w:p>
    <w:p w14:paraId="2933F387" w14:textId="04B041F5" w:rsidR="009D4F35" w:rsidRDefault="009D4F35" w:rsidP="00BC1C98">
      <w:pPr>
        <w:pStyle w:val="Nadpis2"/>
        <w:ind w:hanging="3649"/>
        <w:jc w:val="left"/>
      </w:pPr>
    </w:p>
    <w:p w14:paraId="78DF18C9" w14:textId="21C6CD7C" w:rsidR="009D4F35" w:rsidRDefault="009D4F35" w:rsidP="009D4F35">
      <w:pPr>
        <w:rPr>
          <w:lang w:eastAsia="en-US"/>
        </w:rPr>
      </w:pPr>
    </w:p>
    <w:p w14:paraId="62C5C844" w14:textId="58A0B7B6" w:rsidR="009D4F35" w:rsidRDefault="009D4F35" w:rsidP="009D4F35">
      <w:pPr>
        <w:rPr>
          <w:lang w:eastAsia="en-US"/>
        </w:rPr>
      </w:pPr>
    </w:p>
    <w:p w14:paraId="28B4A73F" w14:textId="3580E578" w:rsidR="009D4F35" w:rsidRDefault="009D4F35" w:rsidP="009D4F35">
      <w:pPr>
        <w:rPr>
          <w:lang w:eastAsia="en-US"/>
        </w:rPr>
      </w:pPr>
    </w:p>
    <w:p w14:paraId="2CEFEE4F" w14:textId="0B960BA4" w:rsidR="009D4F35" w:rsidRDefault="009D4F35" w:rsidP="009D4F35">
      <w:pPr>
        <w:rPr>
          <w:lang w:eastAsia="en-US"/>
        </w:rPr>
      </w:pPr>
    </w:p>
    <w:p w14:paraId="16495C3C" w14:textId="1764327B" w:rsidR="009D4F35" w:rsidRDefault="009D4F35" w:rsidP="009D4F35">
      <w:pPr>
        <w:rPr>
          <w:lang w:eastAsia="en-US"/>
        </w:rPr>
      </w:pPr>
    </w:p>
    <w:p w14:paraId="79F15380" w14:textId="3A1D45E5" w:rsidR="009D4F35" w:rsidRDefault="009D4F35" w:rsidP="009D4F35">
      <w:pPr>
        <w:rPr>
          <w:lang w:eastAsia="en-US"/>
        </w:rPr>
      </w:pPr>
    </w:p>
    <w:p w14:paraId="100F275A" w14:textId="30657446" w:rsidR="009D4F35" w:rsidRDefault="009D4F35" w:rsidP="009D4F35">
      <w:pPr>
        <w:rPr>
          <w:lang w:eastAsia="en-US"/>
        </w:rPr>
      </w:pPr>
    </w:p>
    <w:p w14:paraId="3F2A6D55" w14:textId="77777777" w:rsidR="009D4F35" w:rsidRPr="009D4F35" w:rsidRDefault="009D4F35" w:rsidP="009D4F35">
      <w:pPr>
        <w:rPr>
          <w:lang w:eastAsia="en-US"/>
        </w:rPr>
      </w:pPr>
    </w:p>
    <w:p w14:paraId="75008AD4" w14:textId="59B12FCB" w:rsidR="009D4F35" w:rsidRDefault="009D4F35" w:rsidP="00BC1C98">
      <w:pPr>
        <w:pStyle w:val="Nadpis2"/>
        <w:ind w:hanging="3649"/>
        <w:jc w:val="left"/>
      </w:pPr>
    </w:p>
    <w:p w14:paraId="7D835762" w14:textId="32BC463C" w:rsidR="009D4F35" w:rsidRDefault="009D4F35" w:rsidP="009D4F35">
      <w:pPr>
        <w:rPr>
          <w:lang w:eastAsia="en-US"/>
        </w:rPr>
      </w:pPr>
    </w:p>
    <w:p w14:paraId="7BDF3A8B" w14:textId="3DD5E307" w:rsidR="009D4F35" w:rsidRDefault="009D4F35" w:rsidP="009D4F35">
      <w:pPr>
        <w:rPr>
          <w:lang w:eastAsia="en-US"/>
        </w:rPr>
      </w:pPr>
    </w:p>
    <w:p w14:paraId="5173592F" w14:textId="77777777" w:rsidR="009D4F35" w:rsidRPr="009D4F35" w:rsidRDefault="009D4F35" w:rsidP="009D4F35">
      <w:pPr>
        <w:rPr>
          <w:lang w:eastAsia="en-US"/>
        </w:rPr>
      </w:pPr>
      <w:bookmarkStart w:id="1" w:name="_GoBack"/>
      <w:bookmarkEnd w:id="0"/>
      <w:bookmarkEnd w:id="1"/>
    </w:p>
    <w:sectPr w:rsidR="009D4F35" w:rsidRPr="009D4F35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427D"/>
    <w:rsid w:val="0017384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B602E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14FC2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0EFD"/>
    <w:rsid w:val="002B76E5"/>
    <w:rsid w:val="002C3C2F"/>
    <w:rsid w:val="002F1381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C7C6E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5F74BC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6954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65D4"/>
    <w:rsid w:val="00801592"/>
    <w:rsid w:val="00802759"/>
    <w:rsid w:val="00805829"/>
    <w:rsid w:val="008076B3"/>
    <w:rsid w:val="0082597A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4F35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3121"/>
    <w:rsid w:val="00B04B24"/>
    <w:rsid w:val="00B05279"/>
    <w:rsid w:val="00B053AE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347F1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3F59"/>
    <w:rsid w:val="00E84F94"/>
    <w:rsid w:val="00E90D10"/>
    <w:rsid w:val="00E922CA"/>
    <w:rsid w:val="00EA1420"/>
    <w:rsid w:val="00EA2062"/>
    <w:rsid w:val="00EB0AAB"/>
    <w:rsid w:val="00EF1207"/>
    <w:rsid w:val="00EF2687"/>
    <w:rsid w:val="00EF3835"/>
    <w:rsid w:val="00F052B0"/>
    <w:rsid w:val="00F24980"/>
    <w:rsid w:val="00F31B94"/>
    <w:rsid w:val="00F57BB3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114</cp:revision>
  <cp:lastPrinted>2024-06-06T09:42:00Z</cp:lastPrinted>
  <dcterms:created xsi:type="dcterms:W3CDTF">2023-03-28T09:22:00Z</dcterms:created>
  <dcterms:modified xsi:type="dcterms:W3CDTF">2024-11-22T08:06:00Z</dcterms:modified>
</cp:coreProperties>
</file>