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E2B" w:rsidRDefault="00CD1DE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DOLOŽKA ZLUČITEĽNOSTI</w:t>
      </w:r>
    </w:p>
    <w:p w:rsidR="00CC3E2B" w:rsidRDefault="00CD1DE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návrhu zákona s právom Európskej únie</w:t>
      </w:r>
    </w:p>
    <w:p w:rsidR="00CC3E2B" w:rsidRDefault="00CC3E2B">
      <w:pPr>
        <w:spacing w:line="240" w:lineRule="auto"/>
        <w:jc w:val="both"/>
        <w:rPr>
          <w:rFonts w:ascii="Times New Roman" w:eastAsia="Times New Roman" w:hAnsi="Times New Roman" w:cs="Times New Roman"/>
          <w:sz w:val="24"/>
          <w:szCs w:val="24"/>
        </w:rPr>
      </w:pPr>
    </w:p>
    <w:p w:rsidR="00CC3E2B" w:rsidRDefault="00CD1D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 Predkladateľ návrhu zákona</w:t>
      </w:r>
      <w:r>
        <w:rPr>
          <w:rFonts w:ascii="Times New Roman" w:eastAsia="Times New Roman" w:hAnsi="Times New Roman" w:cs="Times New Roman"/>
          <w:sz w:val="24"/>
          <w:szCs w:val="24"/>
        </w:rPr>
        <w:t xml:space="preserve">: </w:t>
      </w:r>
    </w:p>
    <w:p w:rsidR="00CC3E2B" w:rsidRDefault="00CC3E2B">
      <w:pPr>
        <w:spacing w:line="240" w:lineRule="auto"/>
        <w:rPr>
          <w:rFonts w:ascii="Times New Roman" w:eastAsia="Times New Roman" w:hAnsi="Times New Roman" w:cs="Times New Roman"/>
          <w:sz w:val="24"/>
          <w:szCs w:val="24"/>
        </w:rPr>
      </w:pPr>
    </w:p>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poslankyňa Národnej rady Slovenskej republiky Tamara </w:t>
      </w:r>
      <w:proofErr w:type="spellStart"/>
      <w:r>
        <w:rPr>
          <w:rFonts w:ascii="Times New Roman" w:eastAsia="Times New Roman" w:hAnsi="Times New Roman" w:cs="Times New Roman"/>
          <w:sz w:val="24"/>
          <w:szCs w:val="24"/>
        </w:rPr>
        <w:t>Stohlová</w:t>
      </w:r>
      <w:proofErr w:type="spellEnd"/>
      <w:r>
        <w:rPr>
          <w:rFonts w:ascii="Times New Roman" w:eastAsia="Times New Roman" w:hAnsi="Times New Roman" w:cs="Times New Roman"/>
          <w:sz w:val="24"/>
          <w:szCs w:val="24"/>
        </w:rPr>
        <w:t xml:space="preserve"> a poslanec Národnej rady Slovenskej republiky Martin </w:t>
      </w:r>
      <w:proofErr w:type="spellStart"/>
      <w:r>
        <w:rPr>
          <w:rFonts w:ascii="Times New Roman" w:eastAsia="Times New Roman" w:hAnsi="Times New Roman" w:cs="Times New Roman"/>
          <w:sz w:val="24"/>
          <w:szCs w:val="24"/>
        </w:rPr>
        <w:t>Dubéci</w:t>
      </w:r>
      <w:proofErr w:type="spellEnd"/>
      <w:r>
        <w:rPr>
          <w:rFonts w:ascii="Times New Roman" w:eastAsia="Times New Roman" w:hAnsi="Times New Roman" w:cs="Times New Roman"/>
          <w:sz w:val="24"/>
          <w:szCs w:val="24"/>
        </w:rPr>
        <w:t>.</w:t>
      </w:r>
    </w:p>
    <w:p w:rsidR="00CC3E2B" w:rsidRDefault="00CC3E2B">
      <w:pPr>
        <w:spacing w:line="240" w:lineRule="auto"/>
        <w:rPr>
          <w:rFonts w:ascii="Times New Roman" w:eastAsia="Times New Roman" w:hAnsi="Times New Roman" w:cs="Times New Roman"/>
          <w:sz w:val="24"/>
          <w:szCs w:val="24"/>
        </w:rPr>
      </w:pPr>
    </w:p>
    <w:p w:rsidR="00CC3E2B" w:rsidRDefault="00CD1DE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Názov návrhu právneho predpisu:</w:t>
      </w:r>
    </w:p>
    <w:p w:rsidR="00CC3E2B" w:rsidRDefault="00CC3E2B">
      <w:pPr>
        <w:spacing w:line="240" w:lineRule="auto"/>
        <w:rPr>
          <w:rFonts w:ascii="Times New Roman" w:eastAsia="Times New Roman" w:hAnsi="Times New Roman" w:cs="Times New Roman"/>
          <w:sz w:val="24"/>
          <w:szCs w:val="24"/>
        </w:rPr>
      </w:pPr>
    </w:p>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 zákona, ktorým sa mení a dopĺňa zákon č. 44/1988 Zb. o ochrane a využití nerastného bohatstva (banský zákon) </w:t>
      </w:r>
      <w:r>
        <w:rPr>
          <w:rFonts w:ascii="Times New Roman" w:eastAsia="Times New Roman" w:hAnsi="Times New Roman" w:cs="Times New Roman"/>
          <w:sz w:val="24"/>
          <w:szCs w:val="24"/>
          <w:highlight w:val="white"/>
        </w:rPr>
        <w:t>v znení neskorších predpisov.</w:t>
      </w:r>
    </w:p>
    <w:p w:rsidR="00CC3E2B" w:rsidRDefault="00CC3E2B">
      <w:pPr>
        <w:spacing w:line="240" w:lineRule="auto"/>
        <w:jc w:val="both"/>
        <w:rPr>
          <w:rFonts w:ascii="Times New Roman" w:eastAsia="Times New Roman" w:hAnsi="Times New Roman" w:cs="Times New Roman"/>
          <w:sz w:val="24"/>
          <w:szCs w:val="24"/>
          <w:highlight w:val="white"/>
        </w:rPr>
      </w:pPr>
    </w:p>
    <w:p w:rsidR="00CC3E2B" w:rsidRDefault="00CD1DE2">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 Problematika návrhu právneho predpisu:</w:t>
      </w:r>
    </w:p>
    <w:p w:rsidR="00CC3E2B" w:rsidRDefault="00CC3E2B">
      <w:pPr>
        <w:spacing w:line="240" w:lineRule="auto"/>
        <w:jc w:val="both"/>
        <w:rPr>
          <w:rFonts w:ascii="Times New Roman" w:eastAsia="Times New Roman" w:hAnsi="Times New Roman" w:cs="Times New Roman"/>
          <w:b/>
          <w:sz w:val="24"/>
          <w:szCs w:val="24"/>
          <w:highlight w:val="white"/>
        </w:rPr>
      </w:pPr>
    </w:p>
    <w:p w:rsidR="00CC3E2B" w:rsidRDefault="00CD1DE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nie je upravená v práve Európskej únie</w:t>
      </w:r>
    </w:p>
    <w:p w:rsidR="00CC3E2B" w:rsidRDefault="00CC3E2B">
      <w:pPr>
        <w:spacing w:line="240" w:lineRule="auto"/>
        <w:jc w:val="both"/>
        <w:rPr>
          <w:rFonts w:ascii="Times New Roman" w:eastAsia="Times New Roman" w:hAnsi="Times New Roman" w:cs="Times New Roman"/>
          <w:sz w:val="24"/>
          <w:szCs w:val="24"/>
          <w:highlight w:val="white"/>
        </w:rPr>
      </w:pPr>
    </w:p>
    <w:p w:rsidR="00CC3E2B" w:rsidRDefault="00CD1DE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 nie je obsiahnutá v j</w:t>
      </w:r>
      <w:r>
        <w:rPr>
          <w:rFonts w:ascii="Times New Roman" w:eastAsia="Times New Roman" w:hAnsi="Times New Roman" w:cs="Times New Roman"/>
          <w:sz w:val="24"/>
          <w:szCs w:val="24"/>
          <w:highlight w:val="white"/>
        </w:rPr>
        <w:t>udikatúre Súdneho dvora Európskej únie.</w:t>
      </w:r>
    </w:p>
    <w:p w:rsidR="00CC3E2B" w:rsidRDefault="00CC3E2B">
      <w:pPr>
        <w:spacing w:line="240" w:lineRule="auto"/>
        <w:jc w:val="both"/>
        <w:rPr>
          <w:rFonts w:ascii="Times New Roman" w:eastAsia="Times New Roman" w:hAnsi="Times New Roman" w:cs="Times New Roman"/>
          <w:sz w:val="24"/>
          <w:szCs w:val="24"/>
        </w:rPr>
      </w:pPr>
    </w:p>
    <w:p w:rsidR="00CC3E2B" w:rsidRDefault="00CD1DE2">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Keďže predmet návrhu zákona nie je v práve Európskej únie upravený, body 4 a 5 sa nevypĺňajú. </w:t>
      </w: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rPr>
          <w:rFonts w:ascii="Times New Roman" w:eastAsia="Times New Roman" w:hAnsi="Times New Roman" w:cs="Times New Roman"/>
          <w:b/>
          <w:sz w:val="24"/>
          <w:szCs w:val="24"/>
        </w:rPr>
      </w:pPr>
    </w:p>
    <w:p w:rsidR="00CC3E2B" w:rsidRDefault="00CC3E2B">
      <w:pPr>
        <w:spacing w:line="240" w:lineRule="auto"/>
        <w:rPr>
          <w:rFonts w:ascii="Times New Roman" w:eastAsia="Times New Roman" w:hAnsi="Times New Roman" w:cs="Times New Roman"/>
          <w:b/>
          <w:sz w:val="24"/>
          <w:szCs w:val="24"/>
        </w:rPr>
      </w:pPr>
    </w:p>
    <w:p w:rsidR="00CC3E2B" w:rsidRDefault="00CC3E2B">
      <w:pPr>
        <w:spacing w:line="240" w:lineRule="auto"/>
        <w:jc w:val="center"/>
        <w:rPr>
          <w:rFonts w:ascii="Times New Roman" w:eastAsia="Times New Roman" w:hAnsi="Times New Roman" w:cs="Times New Roman"/>
          <w:b/>
          <w:sz w:val="24"/>
          <w:szCs w:val="24"/>
        </w:rPr>
      </w:pPr>
    </w:p>
    <w:p w:rsidR="00CC3E2B" w:rsidRDefault="00CD1DE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DOLOŽKA VYBRANÝCH VPLYVOV</w:t>
      </w:r>
    </w:p>
    <w:p w:rsidR="00CC3E2B" w:rsidRDefault="00CC3E2B">
      <w:pPr>
        <w:spacing w:line="240" w:lineRule="auto"/>
        <w:jc w:val="center"/>
        <w:rPr>
          <w:rFonts w:ascii="Times New Roman" w:eastAsia="Times New Roman" w:hAnsi="Times New Roman" w:cs="Times New Roman"/>
          <w:b/>
          <w:sz w:val="24"/>
          <w:szCs w:val="24"/>
        </w:rPr>
      </w:pPr>
    </w:p>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C3E2B" w:rsidRDefault="00CD1DE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A.1. Názov materiálu: </w:t>
      </w:r>
    </w:p>
    <w:p w:rsidR="00CC3E2B" w:rsidRDefault="00CC3E2B">
      <w:pPr>
        <w:spacing w:line="240" w:lineRule="auto"/>
        <w:jc w:val="both"/>
        <w:rPr>
          <w:rFonts w:ascii="Times New Roman" w:eastAsia="Times New Roman" w:hAnsi="Times New Roman" w:cs="Times New Roman"/>
          <w:b/>
          <w:sz w:val="24"/>
          <w:szCs w:val="24"/>
        </w:rPr>
      </w:pPr>
    </w:p>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 zákona, ktorým sa mení a dopĺňa zákon č. 44/1988 Zb. o ochrane a využití nerastného bohatstva (banský zákon) </w:t>
      </w:r>
      <w:r>
        <w:rPr>
          <w:rFonts w:ascii="Times New Roman" w:eastAsia="Times New Roman" w:hAnsi="Times New Roman" w:cs="Times New Roman"/>
          <w:sz w:val="24"/>
          <w:szCs w:val="24"/>
          <w:highlight w:val="white"/>
        </w:rPr>
        <w:t>v znení neskorších predpisov.</w:t>
      </w:r>
    </w:p>
    <w:p w:rsidR="00CC3E2B" w:rsidRDefault="00CC3E2B">
      <w:pPr>
        <w:spacing w:line="240" w:lineRule="auto"/>
        <w:jc w:val="both"/>
        <w:rPr>
          <w:rFonts w:ascii="Times New Roman" w:eastAsia="Times New Roman" w:hAnsi="Times New Roman" w:cs="Times New Roman"/>
          <w:sz w:val="24"/>
          <w:szCs w:val="24"/>
        </w:rPr>
      </w:pPr>
    </w:p>
    <w:p w:rsidR="00CC3E2B" w:rsidRDefault="00CD1DE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A.2. Vplyvy:</w:t>
      </w:r>
    </w:p>
    <w:p w:rsidR="00CC3E2B" w:rsidRDefault="00CD1DE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467"/>
        <w:gridCol w:w="1190"/>
        <w:gridCol w:w="1178"/>
        <w:gridCol w:w="1190"/>
      </w:tblGrid>
      <w:tr w:rsidR="00CC3E2B">
        <w:trPr>
          <w:trHeight w:val="285"/>
        </w:trPr>
        <w:tc>
          <w:tcPr>
            <w:tcW w:w="546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Pozitívne</w:t>
            </w:r>
          </w:p>
        </w:tc>
        <w:tc>
          <w:tcPr>
            <w:tcW w:w="1178"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Žiadne</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Negatívne</w:t>
            </w:r>
          </w:p>
        </w:tc>
      </w:tr>
      <w:tr w:rsidR="00CC3E2B">
        <w:trPr>
          <w:trHeight w:val="270"/>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Vplyvy na rozpočet verejnej správy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C3E2B">
            <w:pPr>
              <w:spacing w:line="240" w:lineRule="auto"/>
              <w:jc w:val="center"/>
              <w:rPr>
                <w:rFonts w:ascii="Times New Roman" w:eastAsia="Times New Roman" w:hAnsi="Times New Roman" w:cs="Times New Roman"/>
                <w:sz w:val="24"/>
                <w:szCs w:val="24"/>
              </w:rPr>
            </w:pP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C3E2B">
            <w:pPr>
              <w:spacing w:line="240" w:lineRule="auto"/>
              <w:jc w:val="center"/>
              <w:rPr>
                <w:rFonts w:ascii="Times New Roman" w:eastAsia="Times New Roman" w:hAnsi="Times New Roman" w:cs="Times New Roman"/>
                <w:sz w:val="24"/>
                <w:szCs w:val="24"/>
              </w:rPr>
            </w:pPr>
          </w:p>
        </w:tc>
      </w:tr>
      <w:tr w:rsidR="00CC3E2B">
        <w:trPr>
          <w:trHeight w:val="570"/>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Vplyvy na podnikateľské prostredie – dochádza k zvýšeniu regulačného zaťaženia?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C3E2B">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C3E2B">
            <w:pPr>
              <w:spacing w:line="240" w:lineRule="auto"/>
              <w:jc w:val="center"/>
              <w:rPr>
                <w:rFonts w:ascii="Times New Roman" w:eastAsia="Times New Roman" w:hAnsi="Times New Roman" w:cs="Times New Roman"/>
                <w:sz w:val="24"/>
                <w:szCs w:val="24"/>
                <w:highlight w:val="yellow"/>
              </w:rPr>
            </w:pP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r>
      <w:tr w:rsidR="00CC3E2B">
        <w:trPr>
          <w:trHeight w:val="285"/>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Sociálne vplyvy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C3E2B">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C3E2B">
        <w:trPr>
          <w:trHeight w:val="285"/>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vplyvy na hospodárenie obyvateľstva,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C3E2B">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C3E2B">
        <w:trPr>
          <w:trHeight w:val="285"/>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sociálnu </w:t>
            </w:r>
            <w:proofErr w:type="spellStart"/>
            <w:r>
              <w:rPr>
                <w:rFonts w:ascii="Times New Roman" w:eastAsia="Times New Roman" w:hAnsi="Times New Roman" w:cs="Times New Roman"/>
                <w:sz w:val="24"/>
                <w:szCs w:val="24"/>
              </w:rPr>
              <w:t>exklúziu</w:t>
            </w:r>
            <w:proofErr w:type="spellEnd"/>
            <w:r>
              <w:rPr>
                <w:rFonts w:ascii="Times New Roman" w:eastAsia="Times New Roman" w:hAnsi="Times New Roman" w:cs="Times New Roman"/>
                <w:sz w:val="24"/>
                <w:szCs w:val="24"/>
              </w:rPr>
              <w:t>,</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C3E2B">
        <w:trPr>
          <w:trHeight w:val="285"/>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rovnosť príležitostí a rodovú rovnosť a vplyvy na zamestnanosť</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C3E2B">
        <w:trPr>
          <w:trHeight w:val="285"/>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Vplyvy na životné prostredie</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C3E2B">
            <w:pPr>
              <w:spacing w:line="240" w:lineRule="auto"/>
              <w:jc w:val="center"/>
              <w:rPr>
                <w:rFonts w:ascii="Times New Roman" w:eastAsia="Times New Roman" w:hAnsi="Times New Roman" w:cs="Times New Roman"/>
                <w:sz w:val="24"/>
                <w:szCs w:val="24"/>
                <w:highlight w:val="yellow"/>
              </w:rPr>
            </w:pP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C3E2B">
        <w:trPr>
          <w:trHeight w:val="285"/>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Vplyvy na informatizáciu spoločnosti</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C3E2B">
        <w:trPr>
          <w:trHeight w:val="285"/>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Vplyvy na manželstvo, rodičovstvo a rodinu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C3E2B">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C3E2B">
            <w:pPr>
              <w:spacing w:line="240" w:lineRule="auto"/>
              <w:jc w:val="center"/>
              <w:rPr>
                <w:rFonts w:ascii="Times New Roman" w:eastAsia="Times New Roman" w:hAnsi="Times New Roman" w:cs="Times New Roman"/>
                <w:sz w:val="24"/>
                <w:szCs w:val="24"/>
              </w:rPr>
            </w:pPr>
          </w:p>
        </w:tc>
      </w:tr>
      <w:tr w:rsidR="00CC3E2B">
        <w:trPr>
          <w:trHeight w:val="285"/>
        </w:trPr>
        <w:tc>
          <w:tcPr>
            <w:tcW w:w="546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Vplyvy na služby verejnej správy pre občana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D1DE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C3E2B">
            <w:pPr>
              <w:spacing w:line="240" w:lineRule="auto"/>
              <w:jc w:val="center"/>
              <w:rPr>
                <w:rFonts w:ascii="Times New Roman" w:eastAsia="Times New Roman" w:hAnsi="Times New Roman" w:cs="Times New Roman"/>
                <w:sz w:val="24"/>
                <w:szCs w:val="24"/>
                <w:highlight w:val="yellow"/>
              </w:rPr>
            </w:pP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CC3E2B" w:rsidRDefault="00CC3E2B">
            <w:pPr>
              <w:spacing w:line="240" w:lineRule="auto"/>
              <w:jc w:val="center"/>
              <w:rPr>
                <w:rFonts w:ascii="Times New Roman" w:eastAsia="Times New Roman" w:hAnsi="Times New Roman" w:cs="Times New Roman"/>
                <w:sz w:val="24"/>
                <w:szCs w:val="24"/>
              </w:rPr>
            </w:pPr>
          </w:p>
        </w:tc>
      </w:tr>
    </w:tbl>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C3E2B" w:rsidRDefault="00CD1DE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Poznámky</w:t>
      </w:r>
    </w:p>
    <w:p w:rsidR="00CC3E2B" w:rsidRDefault="00CC3E2B">
      <w:pPr>
        <w:spacing w:line="240" w:lineRule="auto"/>
        <w:jc w:val="both"/>
        <w:rPr>
          <w:rFonts w:ascii="Times New Roman" w:eastAsia="Times New Roman" w:hAnsi="Times New Roman" w:cs="Times New Roman"/>
          <w:b/>
          <w:sz w:val="24"/>
          <w:szCs w:val="24"/>
        </w:rPr>
      </w:pPr>
    </w:p>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Cieľom návrhu zákona je zmena spôsobu platenia úhrad za vydobyté nerasty tak, aby sa “úhrada za vydobyté nerasty” stala príjmom obcí, na území ktorých sa dobývacie priestory nachádzajú vo výške 50 % a príjmom Environmentálneho fondu vo výške 50 %. Použitie</w:t>
      </w:r>
      <w:r>
        <w:rPr>
          <w:rFonts w:ascii="Times New Roman" w:eastAsia="Times New Roman" w:hAnsi="Times New Roman" w:cs="Times New Roman"/>
          <w:sz w:val="24"/>
          <w:szCs w:val="24"/>
        </w:rPr>
        <w:t xml:space="preserve"> takto získaných finančných prostriedkov za vydobyté nerasty zo strany obce sa navrhuje účelovo viazať na zlepšovanie stavu životného prostredia, čím sa zabezpečí ich použitie priamo v lokalitách, ktoré čelia negatívnym vplyvom v dôsledku ťažby.</w:t>
      </w:r>
    </w:p>
    <w:p w:rsidR="00CC3E2B" w:rsidRDefault="00CC3E2B">
      <w:pPr>
        <w:spacing w:line="240" w:lineRule="auto"/>
        <w:jc w:val="both"/>
        <w:rPr>
          <w:rFonts w:ascii="Times New Roman" w:eastAsia="Times New Roman" w:hAnsi="Times New Roman" w:cs="Times New Roman"/>
          <w:sz w:val="24"/>
          <w:szCs w:val="24"/>
        </w:rPr>
      </w:pPr>
    </w:p>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Táto zmena vychádza zo zahraničnej praxe, kde sú príjmy z ťažobných poplatkov prioritne využívané na nápravu lokálnych ekologických škôd a zvyšovanie kvality života miestnych obyvateľov. </w:t>
      </w:r>
    </w:p>
    <w:p w:rsidR="00CC3E2B" w:rsidRDefault="00CC3E2B">
      <w:pPr>
        <w:spacing w:line="240" w:lineRule="auto"/>
        <w:jc w:val="both"/>
        <w:rPr>
          <w:rFonts w:ascii="Times New Roman" w:eastAsia="Times New Roman" w:hAnsi="Times New Roman" w:cs="Times New Roman"/>
          <w:sz w:val="24"/>
          <w:szCs w:val="24"/>
        </w:rPr>
      </w:pPr>
    </w:p>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celkovom objeme sa príjmy a výdavky verejného rozpočtu zmenia mar</w:t>
      </w:r>
      <w:r>
        <w:rPr>
          <w:rFonts w:ascii="Times New Roman" w:eastAsia="Times New Roman" w:hAnsi="Times New Roman" w:cs="Times New Roman"/>
          <w:sz w:val="24"/>
          <w:szCs w:val="24"/>
        </w:rPr>
        <w:t xml:space="preserve">ginálne. Časť verejného rozpočtu sa presunie z rozpočtu </w:t>
      </w:r>
      <w:proofErr w:type="spellStart"/>
      <w:r>
        <w:rPr>
          <w:rFonts w:ascii="Times New Roman" w:eastAsia="Times New Roman" w:hAnsi="Times New Roman" w:cs="Times New Roman"/>
          <w:sz w:val="24"/>
          <w:szCs w:val="24"/>
        </w:rPr>
        <w:t>Envirofondu</w:t>
      </w:r>
      <w:proofErr w:type="spellEnd"/>
      <w:r>
        <w:rPr>
          <w:rFonts w:ascii="Times New Roman" w:eastAsia="Times New Roman" w:hAnsi="Times New Roman" w:cs="Times New Roman"/>
          <w:sz w:val="24"/>
          <w:szCs w:val="24"/>
        </w:rPr>
        <w:t xml:space="preserve"> do rozpočtu samospráv dotknutých ťažbou. Výpadok </w:t>
      </w:r>
      <w:proofErr w:type="spellStart"/>
      <w:r>
        <w:rPr>
          <w:rFonts w:ascii="Times New Roman" w:eastAsia="Times New Roman" w:hAnsi="Times New Roman" w:cs="Times New Roman"/>
          <w:sz w:val="24"/>
          <w:szCs w:val="24"/>
        </w:rPr>
        <w:t>Envirofondu</w:t>
      </w:r>
      <w:proofErr w:type="spellEnd"/>
      <w:r>
        <w:rPr>
          <w:rFonts w:ascii="Times New Roman" w:eastAsia="Times New Roman" w:hAnsi="Times New Roman" w:cs="Times New Roman"/>
          <w:sz w:val="24"/>
          <w:szCs w:val="24"/>
        </w:rPr>
        <w:t xml:space="preserve"> sa odhaduje približne na 2 milióny</w:t>
      </w:r>
      <w:r>
        <w:t xml:space="preserve"> </w:t>
      </w:r>
      <w:r>
        <w:rPr>
          <w:rFonts w:ascii="Times New Roman" w:eastAsia="Times New Roman" w:hAnsi="Times New Roman" w:cs="Times New Roman"/>
          <w:sz w:val="24"/>
          <w:szCs w:val="24"/>
        </w:rPr>
        <w:t xml:space="preserve">EUR podľa údajov z výročnej správy </w:t>
      </w:r>
      <w:proofErr w:type="spellStart"/>
      <w:r>
        <w:rPr>
          <w:rFonts w:ascii="Times New Roman" w:eastAsia="Times New Roman" w:hAnsi="Times New Roman" w:cs="Times New Roman"/>
          <w:sz w:val="24"/>
          <w:szCs w:val="24"/>
        </w:rPr>
        <w:t>Envirofondu</w:t>
      </w:r>
      <w:proofErr w:type="spellEnd"/>
      <w:r>
        <w:rPr>
          <w:rFonts w:ascii="Times New Roman" w:eastAsia="Times New Roman" w:hAnsi="Times New Roman" w:cs="Times New Roman"/>
          <w:sz w:val="24"/>
          <w:szCs w:val="24"/>
        </w:rPr>
        <w:t>, čo predstavuje relatívne malú časť celkových</w:t>
      </w:r>
      <w:r>
        <w:rPr>
          <w:rFonts w:ascii="Times New Roman" w:eastAsia="Times New Roman" w:hAnsi="Times New Roman" w:cs="Times New Roman"/>
          <w:sz w:val="24"/>
          <w:szCs w:val="24"/>
        </w:rPr>
        <w:t xml:space="preserve"> príjmov fondu. Finančné prostriedky z Environmentálneho fondu sa v súčasnosti využívajú nezávisle od dopadov, ktoré má dobývanie nerastov v konkrétnej lokalite. Táto suma však môže mať zásadný pozitívny dopad na miestne rozpočty a zlepšiť kvalitu života v</w:t>
      </w:r>
      <w:r>
        <w:rPr>
          <w:rFonts w:ascii="Times New Roman" w:eastAsia="Times New Roman" w:hAnsi="Times New Roman" w:cs="Times New Roman"/>
          <w:sz w:val="24"/>
          <w:szCs w:val="24"/>
        </w:rPr>
        <w:t xml:space="preserve"> ťažbou zaťažených obciach. Dodatočné príjmy umožnia obciam realizovať projekty zamerané na zlepšovanie životného prostredia a kvality života miestnych obyvateľov, čo by mohlo tiež pozitívne ovplyvniť vzťahy medzi priemyslom a miestnou komunitou. </w:t>
      </w:r>
    </w:p>
    <w:p w:rsidR="00CC3E2B" w:rsidRDefault="00CC3E2B">
      <w:pPr>
        <w:spacing w:line="240" w:lineRule="auto"/>
        <w:jc w:val="both"/>
        <w:rPr>
          <w:rFonts w:ascii="Times New Roman" w:eastAsia="Times New Roman" w:hAnsi="Times New Roman" w:cs="Times New Roman"/>
          <w:sz w:val="24"/>
          <w:szCs w:val="24"/>
        </w:rPr>
      </w:pPr>
    </w:p>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Očakáva</w:t>
      </w:r>
      <w:r>
        <w:rPr>
          <w:rFonts w:ascii="Times New Roman" w:eastAsia="Times New Roman" w:hAnsi="Times New Roman" w:cs="Times New Roman"/>
          <w:sz w:val="24"/>
          <w:szCs w:val="24"/>
        </w:rPr>
        <w:t xml:space="preserve"> sa, že zmena výšky sadzieb úhrad po zohľadnení inflácie, bude znamenať marginálne zvýšenie príjmov verejnej správy zvýšením príjmov z úhrady sadzieb za dobývací priestor a úhrady sadzieb za </w:t>
      </w:r>
      <w:r>
        <w:rPr>
          <w:rFonts w:ascii="Times New Roman" w:eastAsia="Times New Roman" w:hAnsi="Times New Roman" w:cs="Times New Roman"/>
          <w:sz w:val="24"/>
          <w:szCs w:val="24"/>
        </w:rPr>
        <w:t>uskladnenie (zatlačenie) plynu alebo kvapaliny.</w:t>
      </w:r>
    </w:p>
    <w:p w:rsidR="00CC3E2B" w:rsidRDefault="00CC3E2B">
      <w:pPr>
        <w:spacing w:line="240" w:lineRule="auto"/>
        <w:jc w:val="both"/>
        <w:rPr>
          <w:rFonts w:ascii="Times New Roman" w:eastAsia="Times New Roman" w:hAnsi="Times New Roman" w:cs="Times New Roman"/>
          <w:sz w:val="24"/>
          <w:szCs w:val="24"/>
        </w:rPr>
      </w:pPr>
    </w:p>
    <w:p w:rsidR="00CC3E2B" w:rsidRDefault="00CC3E2B">
      <w:pPr>
        <w:spacing w:line="240" w:lineRule="auto"/>
        <w:jc w:val="both"/>
        <w:rPr>
          <w:rFonts w:ascii="Times New Roman" w:eastAsia="Times New Roman" w:hAnsi="Times New Roman" w:cs="Times New Roman"/>
          <w:sz w:val="24"/>
          <w:szCs w:val="24"/>
        </w:rPr>
      </w:pPr>
    </w:p>
    <w:p w:rsidR="00CC3E2B" w:rsidRDefault="00CD1DE2">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vplyvom na</w:t>
      </w:r>
      <w:r>
        <w:rPr>
          <w:rFonts w:ascii="Times New Roman" w:eastAsia="Times New Roman" w:hAnsi="Times New Roman" w:cs="Times New Roman"/>
          <w:sz w:val="24"/>
          <w:szCs w:val="24"/>
          <w:u w:val="single"/>
        </w:rPr>
        <w:t xml:space="preserve"> rozpočet verejnej správy: </w:t>
      </w:r>
    </w:p>
    <w:p w:rsidR="00CC3E2B" w:rsidRDefault="00CC3E2B">
      <w:pPr>
        <w:spacing w:line="240" w:lineRule="auto"/>
        <w:jc w:val="both"/>
        <w:rPr>
          <w:rFonts w:ascii="Times New Roman" w:eastAsia="Times New Roman" w:hAnsi="Times New Roman" w:cs="Times New Roman"/>
          <w:sz w:val="24"/>
          <w:szCs w:val="24"/>
        </w:rPr>
      </w:pPr>
    </w:p>
    <w:p w:rsidR="00CC3E2B" w:rsidRDefault="00CD1DE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Výdavky verejnej správy:</w:t>
      </w:r>
    </w:p>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Očakáva sa, že na splnenie povinností z predkladaného návrhu zákona nebude potrebné vynaložiť výdavky z rozpočtu verejnej správy nad predpokladanú mieru. </w:t>
      </w:r>
    </w:p>
    <w:p w:rsidR="00CC3E2B" w:rsidRDefault="00CC3E2B">
      <w:pPr>
        <w:spacing w:line="240" w:lineRule="auto"/>
        <w:jc w:val="both"/>
        <w:rPr>
          <w:rFonts w:ascii="Times New Roman" w:eastAsia="Times New Roman" w:hAnsi="Times New Roman" w:cs="Times New Roman"/>
          <w:sz w:val="24"/>
          <w:szCs w:val="24"/>
        </w:rPr>
      </w:pPr>
    </w:p>
    <w:p w:rsidR="00CC3E2B" w:rsidRDefault="00CD1DE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Príjmy verejnej správy:</w:t>
      </w:r>
    </w:p>
    <w:p w:rsidR="00CC3E2B" w:rsidRDefault="00CD1D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Očakáva sa, že zaveden</w:t>
      </w:r>
      <w:r>
        <w:rPr>
          <w:rFonts w:ascii="Times New Roman" w:eastAsia="Times New Roman" w:hAnsi="Times New Roman" w:cs="Times New Roman"/>
          <w:sz w:val="24"/>
          <w:szCs w:val="24"/>
        </w:rPr>
        <w:t xml:space="preserve">ie nových sadzieb úhrad za dobývací priestor a uskladnenie plynu alebo kvapaliny bude znamenať zvýšenie príjmov verejnej správy zvýšením príjmov z úhrady sadzieb za dobývací priestor a úhrady sadzieb za </w:t>
      </w:r>
      <w:proofErr w:type="spellStart"/>
      <w:r>
        <w:rPr>
          <w:rFonts w:ascii="Times New Roman" w:eastAsia="Times New Roman" w:hAnsi="Times New Roman" w:cs="Times New Roman"/>
          <w:sz w:val="24"/>
          <w:szCs w:val="24"/>
        </w:rPr>
        <w:t>za</w:t>
      </w:r>
      <w:proofErr w:type="spellEnd"/>
      <w:r>
        <w:rPr>
          <w:rFonts w:ascii="Times New Roman" w:eastAsia="Times New Roman" w:hAnsi="Times New Roman" w:cs="Times New Roman"/>
          <w:sz w:val="24"/>
          <w:szCs w:val="24"/>
        </w:rPr>
        <w:t xml:space="preserve"> uskladnenie (zatlačenie) plynu alebo kvapaliny. Vý</w:t>
      </w:r>
      <w:r>
        <w:rPr>
          <w:rFonts w:ascii="Times New Roman" w:eastAsia="Times New Roman" w:hAnsi="Times New Roman" w:cs="Times New Roman"/>
          <w:sz w:val="24"/>
          <w:szCs w:val="24"/>
        </w:rPr>
        <w:t>ška sadzieb sa návrhom zákona upravuje so zohľadnením inflácie. Po zvážení inflácie sa úhrada za dobývací priestor, ktorej výška bola pôvodne stanovená v roku 2007 na 20 000,- SKK ročne z</w:t>
      </w:r>
      <w:r>
        <w:rPr>
          <w:rFonts w:ascii="Times New Roman" w:eastAsia="Times New Roman" w:hAnsi="Times New Roman" w:cs="Times New Roman"/>
          <w:sz w:val="24"/>
          <w:szCs w:val="24"/>
        </w:rPr>
        <w:t>a každý aj začatý km2, (663,88 EUR), sa návrhom zákona mení na 1 082,-</w:t>
      </w:r>
      <w:r>
        <w:rPr>
          <w:rFonts w:ascii="Times New Roman" w:eastAsia="Times New Roman" w:hAnsi="Times New Roman" w:cs="Times New Roman"/>
          <w:sz w:val="24"/>
          <w:szCs w:val="24"/>
        </w:rPr>
        <w:t xml:space="preserve"> EUR ročne za každý aj začatý km2. Sadzba úhrady za uskladnenie (zatlačenie) plynu alebo kvapaliny, ktorej výška bola pôvodne stanovená v roku 2002 na sumu 0,02 SKK (0,0007 EUR) za 1 m3 plynu alebo 1 t kvapaliny, sa mení na 0,0013 EUR za 1 m3 plynu alebo 1</w:t>
      </w:r>
      <w:r>
        <w:rPr>
          <w:rFonts w:ascii="Times New Roman" w:eastAsia="Times New Roman" w:hAnsi="Times New Roman" w:cs="Times New Roman"/>
          <w:sz w:val="24"/>
          <w:szCs w:val="24"/>
        </w:rPr>
        <w:t xml:space="preserve"> t kvapaliny.</w:t>
      </w:r>
    </w:p>
    <w:p w:rsidR="00CC3E2B" w:rsidRDefault="00CC3E2B">
      <w:pPr>
        <w:jc w:val="both"/>
        <w:rPr>
          <w:rFonts w:ascii="Times New Roman" w:eastAsia="Times New Roman" w:hAnsi="Times New Roman" w:cs="Times New Roman"/>
          <w:sz w:val="24"/>
          <w:szCs w:val="24"/>
        </w:rPr>
      </w:pPr>
    </w:p>
    <w:p w:rsidR="00CC3E2B" w:rsidRDefault="00CD1DE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Z porovnania výdavkov verejnej správy a príjmov verejnej správy je možné predpokladať  pozitívny vplyv na rozpočet verejnej správy v sume približne 1 314 000,- EUR ročne. </w:t>
      </w:r>
    </w:p>
    <w:p w:rsidR="00CC3E2B" w:rsidRDefault="00CC3E2B">
      <w:pPr>
        <w:spacing w:line="240" w:lineRule="auto"/>
        <w:jc w:val="both"/>
        <w:rPr>
          <w:rFonts w:ascii="Times New Roman" w:eastAsia="Times New Roman" w:hAnsi="Times New Roman" w:cs="Times New Roman"/>
          <w:sz w:val="24"/>
          <w:szCs w:val="24"/>
        </w:rPr>
      </w:pPr>
    </w:p>
    <w:p w:rsidR="00CC3E2B" w:rsidRDefault="00CD1DE2">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vplyvom na podnikateľské prostredie:</w:t>
      </w:r>
    </w:p>
    <w:p w:rsidR="00CC3E2B" w:rsidRDefault="00CC3E2B">
      <w:pPr>
        <w:spacing w:line="240" w:lineRule="auto"/>
        <w:jc w:val="both"/>
        <w:rPr>
          <w:rFonts w:ascii="Times New Roman" w:eastAsia="Times New Roman" w:hAnsi="Times New Roman" w:cs="Times New Roman"/>
          <w:sz w:val="24"/>
          <w:szCs w:val="24"/>
          <w:u w:val="single"/>
        </w:rPr>
      </w:pPr>
    </w:p>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Predpokladá sa, že predklada</w:t>
      </w:r>
      <w:r>
        <w:rPr>
          <w:rFonts w:ascii="Times New Roman" w:eastAsia="Times New Roman" w:hAnsi="Times New Roman" w:cs="Times New Roman"/>
          <w:sz w:val="24"/>
          <w:szCs w:val="24"/>
        </w:rPr>
        <w:t>ný návrh zákona bude mať negatívny vplyv na podnikateľské prostredie, vzhľadom na úpravu výšky sadzieb jednotlivých poplatkov so zohľadnením inflácie. Po zvážení inflácie sa úhrada za dobývací priestor ročne mení na 1 082,- EUR za každý aj začatý km2 a sad</w:t>
      </w:r>
      <w:r>
        <w:rPr>
          <w:rFonts w:ascii="Times New Roman" w:eastAsia="Times New Roman" w:hAnsi="Times New Roman" w:cs="Times New Roman"/>
          <w:sz w:val="24"/>
          <w:szCs w:val="24"/>
        </w:rPr>
        <w:t xml:space="preserve">zba úhrady za uskladnenie (zatlačenie) plynu alebo kvapaliny, sa menia na 0,0013 EUR za 1 m3 plynu alebo 1 t kvapaliny. </w:t>
      </w:r>
    </w:p>
    <w:p w:rsidR="00CC3E2B" w:rsidRDefault="00CC3E2B">
      <w:pPr>
        <w:spacing w:line="240" w:lineRule="auto"/>
        <w:jc w:val="both"/>
        <w:rPr>
          <w:rFonts w:ascii="Times New Roman" w:eastAsia="Times New Roman" w:hAnsi="Times New Roman" w:cs="Times New Roman"/>
          <w:sz w:val="24"/>
          <w:szCs w:val="24"/>
        </w:rPr>
      </w:pPr>
    </w:p>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Zmena poplatkov za uskladnenie (zatlačenie) plynu alebo kvapaliny bude mať negatívny vplyv na podnikateľské prostredie vo výške pribli</w:t>
      </w:r>
      <w:r>
        <w:rPr>
          <w:rFonts w:ascii="Times New Roman" w:eastAsia="Times New Roman" w:hAnsi="Times New Roman" w:cs="Times New Roman"/>
          <w:sz w:val="24"/>
          <w:szCs w:val="24"/>
        </w:rPr>
        <w:t>žne 1,1 mil. EUR. Priemerná výška príjmu Environmentálneho fondu z uvedeného typu poplatku bola medzi rokmi 2021 - 2023 vo výške 1 055 359,33 EUR. Vzhľadom na zváženie inflácie od roku 2002, kedy bola výška sadzby určená, sa návrhom zákona prepočítala suma</w:t>
      </w:r>
      <w:r>
        <w:rPr>
          <w:rFonts w:ascii="Times New Roman" w:eastAsia="Times New Roman" w:hAnsi="Times New Roman" w:cs="Times New Roman"/>
          <w:sz w:val="24"/>
          <w:szCs w:val="24"/>
        </w:rPr>
        <w:t xml:space="preserve"> 0,02 SKK za 1 m3 na sumu 0,04 SKK za 1 m3 (teda 0,00013 EUR), čo je 50 % nárast výšky sadzby, ktorá sa odzrkadlí ako zvýšená záťaž pre podnikateľské prostredie.</w:t>
      </w:r>
    </w:p>
    <w:p w:rsidR="00CC3E2B" w:rsidRDefault="00CC3E2B">
      <w:pPr>
        <w:spacing w:line="240" w:lineRule="auto"/>
        <w:jc w:val="both"/>
        <w:rPr>
          <w:rFonts w:ascii="Times New Roman" w:eastAsia="Times New Roman" w:hAnsi="Times New Roman" w:cs="Times New Roman"/>
          <w:sz w:val="24"/>
          <w:szCs w:val="24"/>
        </w:rPr>
      </w:pPr>
    </w:p>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Celková výška príjmov do verejného štátneho rozpočtu a samospráv z úhrady za dobývací priesto</w:t>
      </w:r>
      <w:r>
        <w:rPr>
          <w:rFonts w:ascii="Times New Roman" w:eastAsia="Times New Roman" w:hAnsi="Times New Roman" w:cs="Times New Roman"/>
          <w:sz w:val="24"/>
          <w:szCs w:val="24"/>
        </w:rPr>
        <w:t xml:space="preserve">r je približne </w:t>
      </w:r>
      <w:bookmarkStart w:id="0" w:name="_GoBack"/>
      <w:bookmarkEnd w:id="0"/>
      <w:r>
        <w:rPr>
          <w:rFonts w:ascii="Times New Roman" w:eastAsia="Times New Roman" w:hAnsi="Times New Roman" w:cs="Times New Roman"/>
          <w:sz w:val="24"/>
          <w:szCs w:val="24"/>
        </w:rPr>
        <w:t xml:space="preserve">410 000,- EUR ročne (82 000,- EUR ako príjem štátneho rozpočtu a 328 000,- EUR ako príjem  samospráv). Aktuálna výška poplatku 20 000,- SKK, čo predstavuje približne 664,- EUR  za každý aj začatý km2 dobývacieho priestor, sa po zohľadnení inflácie od </w:t>
      </w:r>
      <w:r>
        <w:rPr>
          <w:rFonts w:ascii="Times New Roman" w:eastAsia="Times New Roman" w:hAnsi="Times New Roman" w:cs="Times New Roman"/>
          <w:sz w:val="24"/>
          <w:szCs w:val="24"/>
        </w:rPr>
        <w:t xml:space="preserve">roku 2007, kedy bola pôvodná výška poplatku stanovená, mení na 1082,- EUR, čo </w:t>
      </w:r>
      <w:r>
        <w:rPr>
          <w:rFonts w:ascii="Times New Roman" w:eastAsia="Times New Roman" w:hAnsi="Times New Roman" w:cs="Times New Roman"/>
          <w:sz w:val="24"/>
          <w:szCs w:val="24"/>
        </w:rPr>
        <w:lastRenderedPageBreak/>
        <w:t xml:space="preserve">predstavuje približne 63 % nárast, teda nárast výdavkov pre podnikateľské prostredie o približne 258 300,- EUR ročne. </w:t>
      </w:r>
    </w:p>
    <w:p w:rsidR="00CC3E2B" w:rsidRDefault="00CC3E2B">
      <w:pPr>
        <w:spacing w:line="240" w:lineRule="auto"/>
        <w:jc w:val="both"/>
        <w:rPr>
          <w:rFonts w:ascii="Times New Roman" w:eastAsia="Times New Roman" w:hAnsi="Times New Roman" w:cs="Times New Roman"/>
          <w:sz w:val="24"/>
          <w:szCs w:val="24"/>
        </w:rPr>
      </w:pPr>
    </w:p>
    <w:p w:rsidR="00CC3E2B" w:rsidRDefault="00CD1DE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Celkové zvýšenie výdavkov pre podnikateľské prostredie vo </w:t>
      </w:r>
      <w:r>
        <w:rPr>
          <w:rFonts w:ascii="Times New Roman" w:eastAsia="Times New Roman" w:hAnsi="Times New Roman" w:cs="Times New Roman"/>
          <w:b/>
          <w:sz w:val="24"/>
          <w:szCs w:val="24"/>
        </w:rPr>
        <w:t xml:space="preserve">forme úhrad sadzby za dobývací priestor a úhrad sadzby za uskladnenie plynu alebo kvapaliny, je odhadované vo výške 1 314 000,- EUR ročne. </w:t>
      </w:r>
    </w:p>
    <w:p w:rsidR="00CC3E2B" w:rsidRDefault="00CC3E2B">
      <w:pPr>
        <w:spacing w:line="240" w:lineRule="auto"/>
        <w:jc w:val="both"/>
        <w:rPr>
          <w:rFonts w:ascii="Times New Roman" w:eastAsia="Times New Roman" w:hAnsi="Times New Roman" w:cs="Times New Roman"/>
          <w:sz w:val="24"/>
          <w:szCs w:val="24"/>
        </w:rPr>
      </w:pPr>
    </w:p>
    <w:p w:rsidR="00CC3E2B" w:rsidRDefault="00CD1DE2">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vplyvom na životné prostredie:</w:t>
      </w:r>
    </w:p>
    <w:p w:rsidR="00CC3E2B" w:rsidRDefault="00CC3E2B">
      <w:pPr>
        <w:spacing w:line="240" w:lineRule="auto"/>
        <w:jc w:val="both"/>
        <w:rPr>
          <w:rFonts w:ascii="Times New Roman" w:eastAsia="Times New Roman" w:hAnsi="Times New Roman" w:cs="Times New Roman"/>
          <w:sz w:val="24"/>
          <w:szCs w:val="24"/>
        </w:rPr>
      </w:pPr>
    </w:p>
    <w:p w:rsidR="00CC3E2B" w:rsidRDefault="00CD1DE2">
      <w:pPr>
        <w:spacing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Navrhovaná legislatíva zavedie nový finančný mechanizmus na zlepšenie stavu životného prostredia v samosprávach, ktoré sú priamo zasiahnuté ťažobnou činnosťou. Finančný nástroj bude účelovo viazaný na zlepšenie stavu životného prostredia v dotknutých samos</w:t>
      </w:r>
      <w:r>
        <w:rPr>
          <w:rFonts w:ascii="Times New Roman" w:eastAsia="Times New Roman" w:hAnsi="Times New Roman" w:cs="Times New Roman"/>
          <w:sz w:val="24"/>
          <w:szCs w:val="24"/>
        </w:rPr>
        <w:t>právach. To je obzvlášť dôležité pre menej rozvinuté regióny, ktoré čelia vážnym ekologickým a sociálnym výzvam v dôsledku ťažby. Prostriedky získané z výnosu z úhrad za vydobyté nerasty by mohli byť použité na rôzne iniciatívy, ako sú ochrana a obnova eko</w:t>
      </w:r>
      <w:r>
        <w:rPr>
          <w:rFonts w:ascii="Times New Roman" w:eastAsia="Times New Roman" w:hAnsi="Times New Roman" w:cs="Times New Roman"/>
          <w:sz w:val="24"/>
          <w:szCs w:val="24"/>
        </w:rPr>
        <w:t>systémov, adaptačné opatrenia reagujúce na klimatickú zmenu, zlepšovanie kvality ovzdušia a vody, podpora energetickej efektívnosti a obnoviteľných zdrojov, rozvoj odpadového hospodárstva, environmentálne vzdelávanie, ekologická doprava a monitorovanie env</w:t>
      </w:r>
      <w:r>
        <w:rPr>
          <w:rFonts w:ascii="Times New Roman" w:eastAsia="Times New Roman" w:hAnsi="Times New Roman" w:cs="Times New Roman"/>
          <w:sz w:val="24"/>
          <w:szCs w:val="24"/>
        </w:rPr>
        <w:t>ironmentálnych rizík.</w:t>
      </w:r>
    </w:p>
    <w:p w:rsidR="00CC3E2B" w:rsidRDefault="00CC3E2B">
      <w:pPr>
        <w:spacing w:line="240" w:lineRule="auto"/>
        <w:jc w:val="both"/>
        <w:rPr>
          <w:rFonts w:ascii="Times New Roman" w:eastAsia="Times New Roman" w:hAnsi="Times New Roman" w:cs="Times New Roman"/>
          <w:sz w:val="24"/>
          <w:szCs w:val="24"/>
        </w:rPr>
      </w:pPr>
    </w:p>
    <w:p w:rsidR="00CC3E2B" w:rsidRDefault="00CD1DE2">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vplyvom na služby verejnej správy pre občana:</w:t>
      </w:r>
    </w:p>
    <w:p w:rsidR="00CC3E2B" w:rsidRDefault="00CC3E2B">
      <w:pPr>
        <w:spacing w:line="240" w:lineRule="auto"/>
        <w:jc w:val="both"/>
        <w:rPr>
          <w:rFonts w:ascii="Times New Roman" w:eastAsia="Times New Roman" w:hAnsi="Times New Roman" w:cs="Times New Roman"/>
          <w:sz w:val="24"/>
          <w:szCs w:val="24"/>
          <w:u w:val="single"/>
        </w:rPr>
      </w:pPr>
    </w:p>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Navrhovaná úprava prinesie rozšírenie portfólia služieb verejnej správy v oblasti životného prostredia a zvýšenie ich kvality pre občanov, z dôvodu zmeny, podľa ktorej sa “úhrada za vy</w:t>
      </w:r>
      <w:r>
        <w:rPr>
          <w:rFonts w:ascii="Times New Roman" w:eastAsia="Times New Roman" w:hAnsi="Times New Roman" w:cs="Times New Roman"/>
          <w:sz w:val="24"/>
          <w:szCs w:val="24"/>
        </w:rPr>
        <w:t>dobyté nerasty” stane príjmom obcí, na území ktorých sa dobývacie priestory nachádzajú. Získané prostriedky budú účelovo viazané na zlepšenie stavu životného prostredia v dotknutých samosprávach.</w:t>
      </w:r>
    </w:p>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C3E2B" w:rsidRDefault="00CD1DE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A.4. Alternatívne riešenia</w:t>
      </w:r>
    </w:p>
    <w:p w:rsidR="00CC3E2B" w:rsidRDefault="00CC3E2B">
      <w:pPr>
        <w:spacing w:line="240" w:lineRule="auto"/>
        <w:jc w:val="both"/>
        <w:rPr>
          <w:rFonts w:ascii="Times New Roman" w:eastAsia="Times New Roman" w:hAnsi="Times New Roman" w:cs="Times New Roman"/>
          <w:b/>
          <w:sz w:val="24"/>
          <w:szCs w:val="24"/>
        </w:rPr>
      </w:pPr>
    </w:p>
    <w:p w:rsidR="00CC3E2B" w:rsidRDefault="00CD1D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Nepredkladajú sa.</w:t>
      </w:r>
    </w:p>
    <w:p w:rsidR="00CC3E2B" w:rsidRDefault="00CC3E2B">
      <w:pPr>
        <w:spacing w:line="240" w:lineRule="auto"/>
        <w:jc w:val="both"/>
        <w:rPr>
          <w:rFonts w:ascii="Times New Roman" w:eastAsia="Times New Roman" w:hAnsi="Times New Roman" w:cs="Times New Roman"/>
          <w:sz w:val="24"/>
          <w:szCs w:val="24"/>
        </w:rPr>
      </w:pPr>
    </w:p>
    <w:p w:rsidR="00CC3E2B" w:rsidRDefault="00CD1DE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A.5. Stanovisko gestorov</w:t>
      </w:r>
    </w:p>
    <w:p w:rsidR="00CC3E2B" w:rsidRDefault="00CD1DE2">
      <w:pPr>
        <w:spacing w:line="240" w:lineRule="auto"/>
        <w:jc w:val="both"/>
      </w:pPr>
      <w:r>
        <w:rPr>
          <w:rFonts w:ascii="Times New Roman" w:eastAsia="Times New Roman" w:hAnsi="Times New Roman" w:cs="Times New Roman"/>
          <w:sz w:val="24"/>
          <w:szCs w:val="24"/>
        </w:rPr>
        <w:t xml:space="preserve">Návrh zákona bol zaslaný na vyjadrenie Ministerstvu financií Slovenskej republiky a Ministerstvu hospodárstva Slovenskej republiky a ich stanoviská tvoria súčasť predkladaného materiálu. </w:t>
      </w:r>
    </w:p>
    <w:sectPr w:rsidR="00CC3E2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E2B"/>
    <w:rsid w:val="00CC3E2B"/>
    <w:rsid w:val="00CD1D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8844"/>
  <w15:docId w15:val="{A0ED917D-3BC9-495D-B57E-DF0EED1E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Textbubliny">
    <w:name w:val="Balloon Text"/>
    <w:basedOn w:val="Normlny"/>
    <w:link w:val="TextbublinyChar"/>
    <w:uiPriority w:val="99"/>
    <w:semiHidden/>
    <w:unhideWhenUsed/>
    <w:rsid w:val="00CD1DE2"/>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D1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1148</Words>
  <Characters>6545</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Stohlová, Tamara, (asistent)</cp:lastModifiedBy>
  <cp:revision>2</cp:revision>
  <cp:lastPrinted>2024-11-08T11:21:00Z</cp:lastPrinted>
  <dcterms:created xsi:type="dcterms:W3CDTF">2024-11-08T11:16:00Z</dcterms:created>
  <dcterms:modified xsi:type="dcterms:W3CDTF">2024-11-08T11:23:00Z</dcterms:modified>
</cp:coreProperties>
</file>