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DOLOŽKA ZLUČITEĽNOSTI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návrhu zákona s právom Európskej únie</w:t>
      </w:r>
    </w:p>
    <w:p w:rsidR="00000000" w:rsidDel="00000000" w:rsidP="00000000" w:rsidRDefault="00000000" w:rsidRPr="00000000" w14:paraId="0000000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1. Predkladateľ návrhu zákona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</w:t>
      </w:r>
    </w:p>
    <w:p w:rsidR="00000000" w:rsidDel="00000000" w:rsidP="00000000" w:rsidRDefault="00000000" w:rsidRPr="00000000" w14:paraId="00000005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poslankyne Národnej rady Slovenskej republiky Jana Hanuliaková, Darina Luščíková</w:t>
      </w:r>
    </w:p>
    <w:p w:rsidR="00000000" w:rsidDel="00000000" w:rsidP="00000000" w:rsidRDefault="00000000" w:rsidRPr="00000000" w14:paraId="0000000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 Názov návrhu právneho predpisu:</w:t>
      </w:r>
    </w:p>
    <w:p w:rsidR="00000000" w:rsidDel="00000000" w:rsidP="00000000" w:rsidRDefault="00000000" w:rsidRPr="00000000" w14:paraId="0000000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zákona, ktorým sa mení zákon č. 563/2009 Z. z. o správe daní (daňový poriadok) a o zmene a doplnení niektorých zákonov v znení neskorších predpisov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3. Problematika návrhu právneho predpisu:</w:t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a) nie je upravená v práve Európskej únie</w:t>
      </w:r>
    </w:p>
    <w:p w:rsidR="00000000" w:rsidDel="00000000" w:rsidP="00000000" w:rsidRDefault="00000000" w:rsidRPr="00000000" w14:paraId="0000000F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b) nie je obsiahnutá v judikatúre Súdneho dvora Európskej únie.</w:t>
      </w:r>
    </w:p>
    <w:p w:rsidR="00000000" w:rsidDel="00000000" w:rsidP="00000000" w:rsidRDefault="00000000" w:rsidRPr="00000000" w14:paraId="0000001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Keďže predmet návrhu zákona nie je v práve Európskej únie upravený, body 4 a 5 sa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nevypĺňajú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lny" w:default="1">
    <w:name w:val="Normal"/>
    <w:qFormat w:val="1"/>
  </w:style>
  <w:style w:type="paragraph" w:styleId="Nadpis1">
    <w:name w:val="heading 1"/>
    <w:basedOn w:val="Normlny"/>
    <w:next w:val="Normlny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Nadpis6">
    <w:name w:val="heading 6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zov">
    <w:name w:val="Title"/>
    <w:basedOn w:val="Normlny"/>
    <w:next w:val="Normlny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Jz5/2G86TLOvWiSY2x09CDIQ+g==">CgMxLjA4AGopChRzdWdnZXN0Lnc3ZWM2eW40d3ZvaBIRRMOhxaFhIEJsYcWha292w6FyITFuRW9fUE5lZEhqbWZPVmRwNnFBUEVRcjdWRWNWZFc3cQ==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2024-05-16T09:42:00Z</dcterms:created>
</cp:coreProperties>
</file>