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1B" w:rsidRPr="00393E62" w:rsidRDefault="00393E62" w:rsidP="0067561B">
      <w:pPr>
        <w:pStyle w:val="Nzov"/>
        <w:pBdr>
          <w:bottom w:val="single" w:sz="12" w:space="1" w:color="auto"/>
        </w:pBdr>
        <w:rPr>
          <w:sz w:val="32"/>
          <w:szCs w:val="32"/>
        </w:rPr>
      </w:pPr>
      <w:r w:rsidRPr="00393E62">
        <w:rPr>
          <w:sz w:val="32"/>
          <w:szCs w:val="32"/>
        </w:rPr>
        <w:t>VLÁDA SLOVENSKEJ REPUBLIKY</w:t>
      </w:r>
    </w:p>
    <w:p w:rsidR="0067561B" w:rsidRDefault="0067561B" w:rsidP="0067561B">
      <w:pPr>
        <w:jc w:val="both"/>
      </w:pPr>
    </w:p>
    <w:p w:rsidR="0067561B" w:rsidRDefault="008A6480" w:rsidP="008A6480">
      <w:r>
        <w:t>N</w:t>
      </w:r>
      <w:r w:rsidR="0067561B">
        <w:t xml:space="preserve">a rokovanie          </w:t>
      </w:r>
      <w:r w:rsidR="0067561B">
        <w:tab/>
        <w:t xml:space="preserve">                                   </w:t>
      </w:r>
      <w:r w:rsidR="0067561B">
        <w:tab/>
        <w:t xml:space="preserve">   </w:t>
      </w:r>
      <w:r w:rsidR="0067561B">
        <w:tab/>
        <w:t xml:space="preserve">               </w:t>
      </w:r>
      <w:r>
        <w:t xml:space="preserve">               </w:t>
      </w:r>
      <w:r w:rsidR="0067561B" w:rsidRPr="0077416A">
        <w:t xml:space="preserve">Číslo: </w:t>
      </w:r>
      <w:r w:rsidR="00DE6B9D">
        <w:t xml:space="preserve">UV- </w:t>
      </w:r>
      <w:r w:rsidR="00DE6B9D" w:rsidRPr="00DE6B9D">
        <w:t>41224/2024</w:t>
      </w:r>
    </w:p>
    <w:p w:rsidR="0067561B" w:rsidRDefault="0067561B" w:rsidP="0067561B">
      <w:pPr>
        <w:jc w:val="both"/>
      </w:pPr>
      <w:r>
        <w:t>Národnej rady Slovenskej republiky</w:t>
      </w:r>
    </w:p>
    <w:p w:rsidR="0067561B" w:rsidRDefault="0067561B" w:rsidP="0067561B">
      <w:pPr>
        <w:jc w:val="both"/>
      </w:pPr>
    </w:p>
    <w:p w:rsidR="0067561B" w:rsidRDefault="0067561B" w:rsidP="0067561B">
      <w:pPr>
        <w:jc w:val="both"/>
      </w:pPr>
    </w:p>
    <w:p w:rsidR="0067561B" w:rsidRDefault="0067561B" w:rsidP="0067561B">
      <w:pPr>
        <w:jc w:val="both"/>
      </w:pPr>
    </w:p>
    <w:p w:rsidR="0067561B" w:rsidRDefault="0067561B" w:rsidP="0067561B">
      <w:pPr>
        <w:jc w:val="center"/>
      </w:pPr>
    </w:p>
    <w:p w:rsidR="0067561B" w:rsidRDefault="0067561B" w:rsidP="0067561B">
      <w:pPr>
        <w:jc w:val="center"/>
      </w:pPr>
    </w:p>
    <w:p w:rsidR="0067561B" w:rsidRDefault="0067561B" w:rsidP="0067561B">
      <w:pPr>
        <w:jc w:val="center"/>
      </w:pPr>
    </w:p>
    <w:p w:rsidR="00755EF7" w:rsidRDefault="00A414B2" w:rsidP="006756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577</w:t>
      </w:r>
    </w:p>
    <w:p w:rsidR="002236DB" w:rsidRDefault="002236DB" w:rsidP="0067561B">
      <w:pPr>
        <w:jc w:val="center"/>
        <w:rPr>
          <w:b/>
          <w:bCs/>
          <w:sz w:val="40"/>
          <w:szCs w:val="40"/>
        </w:rPr>
      </w:pPr>
    </w:p>
    <w:p w:rsidR="0067561B" w:rsidRPr="0067561B" w:rsidRDefault="00393E62" w:rsidP="0067561B">
      <w:pPr>
        <w:jc w:val="center"/>
        <w:rPr>
          <w:b/>
          <w:sz w:val="28"/>
          <w:szCs w:val="28"/>
        </w:rPr>
      </w:pPr>
      <w:r w:rsidRPr="0067561B">
        <w:rPr>
          <w:b/>
          <w:sz w:val="28"/>
          <w:szCs w:val="28"/>
        </w:rPr>
        <w:t>NÁVRH</w:t>
      </w:r>
    </w:p>
    <w:p w:rsidR="0067561B" w:rsidRPr="0067561B" w:rsidRDefault="0067561B" w:rsidP="0067561B">
      <w:pPr>
        <w:jc w:val="center"/>
        <w:rPr>
          <w:sz w:val="28"/>
          <w:szCs w:val="28"/>
        </w:rPr>
      </w:pPr>
    </w:p>
    <w:p w:rsidR="00755EF7" w:rsidRPr="00755EF7" w:rsidRDefault="00755EF7" w:rsidP="00755EF7">
      <w:pPr>
        <w:jc w:val="center"/>
        <w:rPr>
          <w:b/>
          <w:sz w:val="28"/>
          <w:szCs w:val="28"/>
        </w:rPr>
      </w:pPr>
    </w:p>
    <w:p w:rsidR="004E4BA9" w:rsidRPr="004E4BA9" w:rsidRDefault="004E4BA9" w:rsidP="004E4BA9">
      <w:pPr>
        <w:pBdr>
          <w:bottom w:val="single" w:sz="4" w:space="1" w:color="auto"/>
        </w:pBdr>
        <w:jc w:val="center"/>
        <w:rPr>
          <w:b/>
        </w:rPr>
      </w:pPr>
      <w:r w:rsidRPr="004E4BA9">
        <w:rPr>
          <w:b/>
        </w:rPr>
        <w:t xml:space="preserve">na vyslovenie súhlasu Národnej rady Slovenskej republiky </w:t>
      </w:r>
    </w:p>
    <w:p w:rsidR="00EA4A75" w:rsidRDefault="004E4BA9" w:rsidP="004E4BA9">
      <w:pPr>
        <w:pBdr>
          <w:bottom w:val="single" w:sz="4" w:space="1" w:color="auto"/>
        </w:pBdr>
        <w:jc w:val="center"/>
        <w:rPr>
          <w:b/>
          <w:bCs/>
        </w:rPr>
      </w:pPr>
      <w:r w:rsidRPr="004E4BA9">
        <w:rPr>
          <w:b/>
        </w:rPr>
        <w:t xml:space="preserve">s vypovedaním </w:t>
      </w:r>
      <w:r w:rsidR="00DE6B9D" w:rsidRPr="00DE6B9D">
        <w:rPr>
          <w:b/>
        </w:rPr>
        <w:t xml:space="preserve">Dohovoru medzi Československou socialistickou republikou </w:t>
      </w:r>
      <w:r w:rsidR="00DE6B9D">
        <w:rPr>
          <w:b/>
        </w:rPr>
        <w:br/>
      </w:r>
      <w:r w:rsidR="00DE6B9D" w:rsidRPr="00DE6B9D">
        <w:rPr>
          <w:b/>
        </w:rPr>
        <w:t>a Maďarskou ľudovou republikou o úprave niektorých otázok štátneho občianstva</w:t>
      </w:r>
    </w:p>
    <w:p w:rsidR="00EA4A75" w:rsidRPr="00EA4A75" w:rsidRDefault="00EA4A75" w:rsidP="00A414B2">
      <w:pPr>
        <w:widowControl/>
        <w:spacing w:before="240"/>
        <w:ind w:left="4678" w:firstLine="278"/>
        <w:jc w:val="both"/>
      </w:pPr>
      <w:r w:rsidRPr="00EA4A75">
        <w:t>Návrh uznesenia:</w:t>
      </w:r>
    </w:p>
    <w:p w:rsidR="00EA4A75" w:rsidRPr="00EA4A75" w:rsidRDefault="00EA4A75" w:rsidP="00DE6B9D">
      <w:pPr>
        <w:widowControl/>
        <w:ind w:left="4678" w:firstLine="278"/>
        <w:jc w:val="both"/>
      </w:pPr>
      <w:r w:rsidRPr="00EA4A75">
        <w:t>Národná rada Slovenskej republiky</w:t>
      </w:r>
    </w:p>
    <w:p w:rsidR="00EA4A75" w:rsidRPr="00EA4A75" w:rsidRDefault="00EA4A75" w:rsidP="00DE6B9D">
      <w:pPr>
        <w:widowControl/>
        <w:ind w:left="4956"/>
        <w:jc w:val="both"/>
      </w:pPr>
      <w:r w:rsidRPr="00EA4A75">
        <w:t>podľa článku 86 písmeno d) Ústavy Slovenskej republiky</w:t>
      </w:r>
    </w:p>
    <w:p w:rsidR="00EA4A75" w:rsidRPr="00EA4A75" w:rsidRDefault="00EA4A75" w:rsidP="00DE6B9D">
      <w:pPr>
        <w:widowControl/>
        <w:numPr>
          <w:ilvl w:val="0"/>
          <w:numId w:val="1"/>
        </w:numPr>
        <w:jc w:val="both"/>
        <w:rPr>
          <w:b/>
          <w:bCs/>
        </w:rPr>
      </w:pPr>
      <w:r w:rsidRPr="00EA4A75">
        <w:rPr>
          <w:b/>
          <w:bCs/>
        </w:rPr>
        <w:t xml:space="preserve">v y s l o v u j e  s ú h l a s  </w:t>
      </w:r>
    </w:p>
    <w:p w:rsidR="0067561B" w:rsidRDefault="00DE6B9D" w:rsidP="00DE6B9D">
      <w:pPr>
        <w:tabs>
          <w:tab w:val="left" w:pos="4395"/>
        </w:tabs>
        <w:ind w:left="4962"/>
        <w:jc w:val="both"/>
      </w:pPr>
      <w:r>
        <w:rPr>
          <w:rFonts w:cs="Arial"/>
          <w:sz w:val="22"/>
          <w:szCs w:val="22"/>
        </w:rPr>
        <w:t>s vypovedaním</w:t>
      </w:r>
      <w:r w:rsidRPr="002D388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Dohovoru medzi </w:t>
      </w:r>
      <w:r w:rsidRPr="00244777">
        <w:rPr>
          <w:rFonts w:cs="Arial"/>
          <w:sz w:val="22"/>
          <w:szCs w:val="22"/>
        </w:rPr>
        <w:t xml:space="preserve">Československou socialistickou republikou </w:t>
      </w:r>
      <w:r>
        <w:rPr>
          <w:rFonts w:cs="Arial"/>
          <w:sz w:val="22"/>
          <w:szCs w:val="22"/>
        </w:rPr>
        <w:br/>
      </w:r>
      <w:r w:rsidRPr="00244777">
        <w:rPr>
          <w:rFonts w:cs="Arial"/>
          <w:sz w:val="22"/>
          <w:szCs w:val="22"/>
        </w:rPr>
        <w:t>a Maďarskou ľudovou republikou o úprave niektorých otázok štátneho občianstva</w:t>
      </w:r>
      <w:r w:rsidR="00784520">
        <w:tab/>
      </w:r>
    </w:p>
    <w:p w:rsidR="0067561B" w:rsidRDefault="0067561B" w:rsidP="0067561B">
      <w:pPr>
        <w:jc w:val="both"/>
      </w:pPr>
    </w:p>
    <w:p w:rsidR="0068575C" w:rsidRDefault="0068575C" w:rsidP="0067561B">
      <w:pPr>
        <w:jc w:val="both"/>
        <w:rPr>
          <w:u w:val="single"/>
        </w:rPr>
      </w:pPr>
    </w:p>
    <w:p w:rsidR="005F7138" w:rsidRDefault="005F7138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755EF7" w:rsidRDefault="00755EF7" w:rsidP="00755EF7">
      <w:pPr>
        <w:jc w:val="both"/>
      </w:pPr>
    </w:p>
    <w:p w:rsidR="008A6480" w:rsidRPr="008A6480" w:rsidRDefault="008A6480" w:rsidP="008A6480">
      <w:pPr>
        <w:widowControl/>
        <w:rPr>
          <w:bCs/>
        </w:rPr>
      </w:pPr>
      <w:r w:rsidRPr="008A6480">
        <w:rPr>
          <w:b/>
          <w:bCs/>
          <w:u w:val="single"/>
        </w:rPr>
        <w:t>Predkladá</w:t>
      </w:r>
      <w:r w:rsidRPr="008A6480">
        <w:rPr>
          <w:b/>
          <w:bCs/>
        </w:rPr>
        <w:t>:</w:t>
      </w:r>
    </w:p>
    <w:p w:rsidR="008A6480" w:rsidRPr="008A6480" w:rsidRDefault="008A6480" w:rsidP="008A6480">
      <w:pPr>
        <w:widowControl/>
        <w:ind w:left="4956" w:hanging="4956"/>
        <w:jc w:val="both"/>
        <w:rPr>
          <w:b/>
          <w:bCs/>
        </w:rPr>
      </w:pPr>
      <w:r w:rsidRPr="008A6480">
        <w:rPr>
          <w:b/>
          <w:bCs/>
        </w:rPr>
        <w:t>Robert  F i c o</w:t>
      </w:r>
    </w:p>
    <w:p w:rsidR="008A6480" w:rsidRPr="008A6480" w:rsidRDefault="008A6480" w:rsidP="008A6480">
      <w:pPr>
        <w:widowControl/>
        <w:ind w:left="4956" w:hanging="4956"/>
        <w:jc w:val="both"/>
      </w:pPr>
      <w:r w:rsidRPr="008A6480">
        <w:t>predseda vlády</w:t>
      </w:r>
    </w:p>
    <w:p w:rsidR="0067561B" w:rsidRDefault="008A6480" w:rsidP="008A6480">
      <w:r w:rsidRPr="008A6480">
        <w:t>Slovenskej republiky</w:t>
      </w:r>
    </w:p>
    <w:p w:rsidR="0067561B" w:rsidRDefault="0067561B" w:rsidP="0067561B">
      <w:pPr>
        <w:jc w:val="center"/>
      </w:pPr>
    </w:p>
    <w:p w:rsidR="00755EF7" w:rsidRDefault="00755EF7" w:rsidP="0067561B">
      <w:pPr>
        <w:jc w:val="center"/>
      </w:pPr>
    </w:p>
    <w:p w:rsidR="002A6D67" w:rsidRDefault="002A6D67" w:rsidP="0067561B">
      <w:pPr>
        <w:jc w:val="center"/>
      </w:pPr>
    </w:p>
    <w:p w:rsidR="002A6D67" w:rsidRDefault="002A6D67" w:rsidP="0067561B">
      <w:pPr>
        <w:jc w:val="center"/>
      </w:pPr>
    </w:p>
    <w:p w:rsidR="002A6D67" w:rsidRDefault="002A6D67" w:rsidP="00A414B2">
      <w:bookmarkStart w:id="0" w:name="_GoBack"/>
      <w:bookmarkEnd w:id="0"/>
    </w:p>
    <w:p w:rsidR="002A6D67" w:rsidRDefault="002A6D67" w:rsidP="0067561B">
      <w:pPr>
        <w:jc w:val="center"/>
      </w:pPr>
    </w:p>
    <w:p w:rsidR="00755EF7" w:rsidRDefault="00755EF7" w:rsidP="00FF1693"/>
    <w:p w:rsidR="0067561B" w:rsidRDefault="0001425C" w:rsidP="0067561B">
      <w:pPr>
        <w:jc w:val="center"/>
      </w:pPr>
      <w:r>
        <w:t>Bratislava</w:t>
      </w:r>
      <w:r w:rsidR="00DE6B9D">
        <w:t>,</w:t>
      </w:r>
      <w:r>
        <w:t xml:space="preserve"> </w:t>
      </w:r>
      <w:r w:rsidR="00DE6B9D">
        <w:t>november</w:t>
      </w:r>
      <w:r w:rsidR="003529F4">
        <w:t xml:space="preserve"> </w:t>
      </w:r>
      <w:r w:rsidR="00142594">
        <w:t>2024</w:t>
      </w:r>
    </w:p>
    <w:sectPr w:rsidR="0067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5FBE"/>
    <w:multiLevelType w:val="hybridMultilevel"/>
    <w:tmpl w:val="2B4A2EA6"/>
    <w:lvl w:ilvl="0" w:tplc="975AEAFA">
      <w:start w:val="1"/>
      <w:numFmt w:val="upperLetter"/>
      <w:lvlText w:val="%1."/>
      <w:lvlJc w:val="left"/>
      <w:pPr>
        <w:ind w:left="531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1B"/>
    <w:rsid w:val="0001425C"/>
    <w:rsid w:val="00127D1B"/>
    <w:rsid w:val="00142594"/>
    <w:rsid w:val="002236DB"/>
    <w:rsid w:val="002A6D67"/>
    <w:rsid w:val="002C5AB9"/>
    <w:rsid w:val="003529F4"/>
    <w:rsid w:val="00393E62"/>
    <w:rsid w:val="004241C5"/>
    <w:rsid w:val="004D2EC9"/>
    <w:rsid w:val="004E4BA9"/>
    <w:rsid w:val="00523240"/>
    <w:rsid w:val="005720E8"/>
    <w:rsid w:val="00580C46"/>
    <w:rsid w:val="005A6E42"/>
    <w:rsid w:val="005F7138"/>
    <w:rsid w:val="00621057"/>
    <w:rsid w:val="0067561B"/>
    <w:rsid w:val="00681178"/>
    <w:rsid w:val="0068575C"/>
    <w:rsid w:val="006F18AD"/>
    <w:rsid w:val="006F71BF"/>
    <w:rsid w:val="00752721"/>
    <w:rsid w:val="00755EF7"/>
    <w:rsid w:val="00772556"/>
    <w:rsid w:val="0077416A"/>
    <w:rsid w:val="00784520"/>
    <w:rsid w:val="007B2CD1"/>
    <w:rsid w:val="008A6480"/>
    <w:rsid w:val="008D0C31"/>
    <w:rsid w:val="0093636A"/>
    <w:rsid w:val="0095648C"/>
    <w:rsid w:val="009817D0"/>
    <w:rsid w:val="009A4846"/>
    <w:rsid w:val="00A22FA1"/>
    <w:rsid w:val="00A365CC"/>
    <w:rsid w:val="00A414B2"/>
    <w:rsid w:val="00A9129C"/>
    <w:rsid w:val="00AA37F2"/>
    <w:rsid w:val="00B02C19"/>
    <w:rsid w:val="00B27909"/>
    <w:rsid w:val="00B353D5"/>
    <w:rsid w:val="00BD7946"/>
    <w:rsid w:val="00C55F98"/>
    <w:rsid w:val="00C7228B"/>
    <w:rsid w:val="00CF27C3"/>
    <w:rsid w:val="00D22089"/>
    <w:rsid w:val="00D4326E"/>
    <w:rsid w:val="00D84106"/>
    <w:rsid w:val="00D929CA"/>
    <w:rsid w:val="00DC0FF6"/>
    <w:rsid w:val="00DE6B9D"/>
    <w:rsid w:val="00EA4A75"/>
    <w:rsid w:val="00FD0DFF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0B614"/>
  <w14:defaultImageDpi w14:val="0"/>
  <w15:docId w15:val="{B97846C7-C182-48B2-9B10-4F9975BA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56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7561B"/>
    <w:pPr>
      <w:widowControl/>
      <w:overflowPunct w:val="0"/>
      <w:adjustRightInd w:val="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67561B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B2CD1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Stanislava Hajduková</cp:lastModifiedBy>
  <cp:revision>14</cp:revision>
  <cp:lastPrinted>2018-11-09T10:08:00Z</cp:lastPrinted>
  <dcterms:created xsi:type="dcterms:W3CDTF">2024-02-12T09:15:00Z</dcterms:created>
  <dcterms:modified xsi:type="dcterms:W3CDTF">2024-11-05T06:28:00Z</dcterms:modified>
</cp:coreProperties>
</file>