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454E0" w14:textId="77777777" w:rsidR="008E449F" w:rsidRPr="00EF27B9" w:rsidRDefault="008E449F" w:rsidP="00E82D05">
      <w:pPr>
        <w:jc w:val="center"/>
        <w:rPr>
          <w:rFonts w:cs="Times New Roman"/>
          <w:b/>
          <w:bCs/>
        </w:rPr>
      </w:pPr>
    </w:p>
    <w:p w14:paraId="7D25722E" w14:textId="77777777" w:rsidR="008E449F" w:rsidRPr="00EF27B9" w:rsidRDefault="008E449F" w:rsidP="00E82D05">
      <w:pPr>
        <w:jc w:val="center"/>
        <w:rPr>
          <w:rFonts w:cs="Times New Roman"/>
          <w:b/>
          <w:bCs/>
        </w:rPr>
      </w:pPr>
    </w:p>
    <w:p w14:paraId="3D863B1E" w14:textId="77777777" w:rsidR="008E449F" w:rsidRPr="00EF27B9" w:rsidRDefault="008E449F" w:rsidP="00E82D05">
      <w:pPr>
        <w:jc w:val="center"/>
        <w:rPr>
          <w:rFonts w:cs="Times New Roman"/>
          <w:b/>
          <w:bCs/>
        </w:rPr>
      </w:pPr>
    </w:p>
    <w:p w14:paraId="481B6BD2" w14:textId="77777777" w:rsidR="008E449F" w:rsidRPr="00EF27B9" w:rsidRDefault="008E449F" w:rsidP="00E82D05">
      <w:pPr>
        <w:jc w:val="center"/>
        <w:rPr>
          <w:rFonts w:cs="Times New Roman"/>
          <w:b/>
          <w:bCs/>
        </w:rPr>
      </w:pPr>
    </w:p>
    <w:p w14:paraId="7302A8B1" w14:textId="77777777" w:rsidR="008E449F" w:rsidRPr="00EF27B9" w:rsidRDefault="008E449F" w:rsidP="00E82D05">
      <w:pPr>
        <w:jc w:val="center"/>
        <w:rPr>
          <w:rFonts w:cs="Times New Roman"/>
          <w:b/>
          <w:bCs/>
        </w:rPr>
      </w:pPr>
    </w:p>
    <w:p w14:paraId="2FB1D0A2" w14:textId="77777777" w:rsidR="008E449F" w:rsidRPr="00EF27B9" w:rsidRDefault="008E449F" w:rsidP="00E82D05">
      <w:pPr>
        <w:jc w:val="center"/>
        <w:rPr>
          <w:rFonts w:cs="Times New Roman"/>
          <w:b/>
          <w:bCs/>
        </w:rPr>
      </w:pPr>
    </w:p>
    <w:p w14:paraId="502D95C0" w14:textId="77777777" w:rsidR="008E449F" w:rsidRPr="00EF27B9" w:rsidRDefault="008E449F" w:rsidP="00E82D05">
      <w:pPr>
        <w:jc w:val="center"/>
        <w:rPr>
          <w:rFonts w:cs="Times New Roman"/>
          <w:b/>
          <w:bCs/>
        </w:rPr>
      </w:pPr>
    </w:p>
    <w:p w14:paraId="30DE9BE6" w14:textId="77777777" w:rsidR="008E449F" w:rsidRPr="00EF27B9" w:rsidRDefault="008E449F" w:rsidP="00E82D05">
      <w:pPr>
        <w:jc w:val="center"/>
        <w:rPr>
          <w:rFonts w:cs="Times New Roman"/>
          <w:b/>
          <w:bCs/>
        </w:rPr>
      </w:pPr>
    </w:p>
    <w:p w14:paraId="5F2F79E3" w14:textId="77777777" w:rsidR="008E449F" w:rsidRPr="00EF27B9" w:rsidRDefault="008E449F" w:rsidP="00E82D05">
      <w:pPr>
        <w:jc w:val="center"/>
        <w:rPr>
          <w:rFonts w:cs="Times New Roman"/>
          <w:b/>
          <w:bCs/>
        </w:rPr>
      </w:pPr>
    </w:p>
    <w:p w14:paraId="7724D3D1" w14:textId="77777777" w:rsidR="008E449F" w:rsidRPr="00EF27B9" w:rsidRDefault="008E449F" w:rsidP="00E82D05">
      <w:pPr>
        <w:jc w:val="center"/>
        <w:rPr>
          <w:rFonts w:cs="Times New Roman"/>
          <w:b/>
          <w:bCs/>
        </w:rPr>
      </w:pPr>
    </w:p>
    <w:p w14:paraId="6C83C583" w14:textId="77777777" w:rsidR="008E449F" w:rsidRPr="00EF27B9" w:rsidRDefault="008E449F" w:rsidP="00E82D05">
      <w:pPr>
        <w:jc w:val="center"/>
        <w:rPr>
          <w:rFonts w:cs="Times New Roman"/>
          <w:b/>
          <w:bCs/>
        </w:rPr>
      </w:pPr>
    </w:p>
    <w:p w14:paraId="3EA924CC" w14:textId="77777777" w:rsidR="008E449F" w:rsidRPr="00EF27B9" w:rsidRDefault="008E449F" w:rsidP="00E82D05">
      <w:pPr>
        <w:jc w:val="center"/>
        <w:rPr>
          <w:rFonts w:cs="Times New Roman"/>
          <w:b/>
          <w:bCs/>
        </w:rPr>
      </w:pPr>
    </w:p>
    <w:p w14:paraId="39D2D446" w14:textId="77777777" w:rsidR="008E449F" w:rsidRPr="00EF27B9" w:rsidRDefault="008E449F" w:rsidP="00E82D05">
      <w:pPr>
        <w:jc w:val="center"/>
        <w:rPr>
          <w:rFonts w:cs="Times New Roman"/>
          <w:b/>
          <w:bCs/>
        </w:rPr>
      </w:pPr>
    </w:p>
    <w:p w14:paraId="7684FF56" w14:textId="77777777" w:rsidR="008E449F" w:rsidRPr="00EF27B9" w:rsidRDefault="008E449F" w:rsidP="00E82D05">
      <w:pPr>
        <w:jc w:val="center"/>
        <w:rPr>
          <w:rFonts w:cs="Times New Roman"/>
          <w:b/>
          <w:bCs/>
        </w:rPr>
      </w:pPr>
    </w:p>
    <w:p w14:paraId="61C04374" w14:textId="77777777" w:rsidR="008E449F" w:rsidRPr="00EF27B9" w:rsidRDefault="008E449F" w:rsidP="00E82D05">
      <w:pPr>
        <w:jc w:val="center"/>
        <w:rPr>
          <w:rFonts w:cs="Times New Roman"/>
          <w:b/>
          <w:bCs/>
        </w:rPr>
      </w:pPr>
    </w:p>
    <w:p w14:paraId="269C8114" w14:textId="06BD0680" w:rsidR="0072626D" w:rsidRPr="00EF27B9" w:rsidRDefault="0072626D" w:rsidP="00E82D05">
      <w:pPr>
        <w:jc w:val="center"/>
        <w:rPr>
          <w:rFonts w:cs="Times New Roman"/>
          <w:b/>
        </w:rPr>
      </w:pPr>
      <w:bookmarkStart w:id="0" w:name="_Hlk166668156"/>
      <w:r w:rsidRPr="00EF27B9">
        <w:rPr>
          <w:rFonts w:cs="Times New Roman"/>
          <w:b/>
        </w:rPr>
        <w:t>z</w:t>
      </w:r>
      <w:r w:rsidR="00CA6AB5">
        <w:rPr>
          <w:rFonts w:cs="Times New Roman"/>
          <w:b/>
        </w:rPr>
        <w:t> 30</w:t>
      </w:r>
      <w:bookmarkStart w:id="1" w:name="_GoBack"/>
      <w:bookmarkEnd w:id="1"/>
      <w:r w:rsidR="003B7811" w:rsidRPr="00EF27B9">
        <w:rPr>
          <w:rFonts w:cs="Times New Roman"/>
          <w:b/>
        </w:rPr>
        <w:t>. októbra</w:t>
      </w:r>
      <w:r w:rsidRPr="00EF27B9">
        <w:rPr>
          <w:rFonts w:cs="Times New Roman"/>
          <w:b/>
        </w:rPr>
        <w:t xml:space="preserve"> 202</w:t>
      </w:r>
      <w:r w:rsidR="00D130EC" w:rsidRPr="00EF27B9">
        <w:rPr>
          <w:rFonts w:cs="Times New Roman"/>
          <w:b/>
        </w:rPr>
        <w:t>4</w:t>
      </w:r>
      <w:r w:rsidR="00BC229C" w:rsidRPr="00EF27B9">
        <w:rPr>
          <w:rFonts w:cs="Times New Roman"/>
          <w:b/>
        </w:rPr>
        <w:t>,</w:t>
      </w:r>
    </w:p>
    <w:p w14:paraId="280C92AE" w14:textId="77777777" w:rsidR="00BC229C" w:rsidRPr="00EF27B9" w:rsidRDefault="00BC229C" w:rsidP="00E82D05">
      <w:pPr>
        <w:jc w:val="center"/>
        <w:rPr>
          <w:rFonts w:cs="Times New Roman"/>
        </w:rPr>
      </w:pPr>
    </w:p>
    <w:p w14:paraId="5D109403" w14:textId="77777777" w:rsidR="005E6F2B" w:rsidRPr="00EF27B9" w:rsidRDefault="00A02371" w:rsidP="00382BF9">
      <w:pPr>
        <w:widowControl/>
        <w:suppressAutoHyphens w:val="0"/>
        <w:jc w:val="center"/>
        <w:rPr>
          <w:rFonts w:eastAsia="Times New Roman" w:cs="Times New Roman"/>
          <w:b/>
          <w:bCs/>
          <w:kern w:val="0"/>
          <w:lang w:eastAsia="sk-SK" w:bidi="ar-SA"/>
        </w:rPr>
      </w:pPr>
      <w:r w:rsidRPr="00EF27B9">
        <w:rPr>
          <w:rFonts w:eastAsia="Times New Roman" w:cs="Times New Roman"/>
          <w:b/>
          <w:bCs/>
          <w:kern w:val="0"/>
          <w:lang w:eastAsia="sk-SK" w:bidi="ar-SA"/>
        </w:rPr>
        <w:t xml:space="preserve">ktorým sa mení </w:t>
      </w:r>
      <w:r w:rsidR="00686304" w:rsidRPr="00EF27B9">
        <w:rPr>
          <w:rFonts w:eastAsia="Times New Roman" w:cs="Times New Roman"/>
          <w:b/>
          <w:bCs/>
          <w:kern w:val="0"/>
          <w:lang w:eastAsia="sk-SK" w:bidi="ar-SA"/>
        </w:rPr>
        <w:t xml:space="preserve">a dopĺňa </w:t>
      </w:r>
      <w:r w:rsidR="00D40529" w:rsidRPr="00EF27B9">
        <w:rPr>
          <w:rFonts w:eastAsia="Times New Roman" w:cs="Times New Roman"/>
          <w:b/>
          <w:bCs/>
          <w:lang w:eastAsia="sk-SK"/>
        </w:rPr>
        <w:t xml:space="preserve">zákon č. </w:t>
      </w:r>
      <w:r w:rsidR="00F33DA4" w:rsidRPr="00EF27B9">
        <w:rPr>
          <w:rFonts w:eastAsia="Times New Roman" w:cs="Times New Roman"/>
          <w:b/>
          <w:bCs/>
          <w:lang w:eastAsia="sk-SK"/>
        </w:rPr>
        <w:t>59</w:t>
      </w:r>
      <w:r w:rsidR="006A0C0F" w:rsidRPr="00EF27B9">
        <w:rPr>
          <w:rFonts w:eastAsia="Times New Roman" w:cs="Times New Roman"/>
          <w:b/>
          <w:bCs/>
          <w:lang w:eastAsia="sk-SK"/>
        </w:rPr>
        <w:t>7</w:t>
      </w:r>
      <w:r w:rsidR="00D40529" w:rsidRPr="00EF27B9">
        <w:rPr>
          <w:rFonts w:eastAsia="Times New Roman" w:cs="Times New Roman"/>
          <w:b/>
          <w:bCs/>
          <w:lang w:eastAsia="sk-SK"/>
        </w:rPr>
        <w:t>/200</w:t>
      </w:r>
      <w:r w:rsidR="00F33DA4" w:rsidRPr="00EF27B9">
        <w:rPr>
          <w:rFonts w:eastAsia="Times New Roman" w:cs="Times New Roman"/>
          <w:b/>
          <w:bCs/>
          <w:lang w:eastAsia="sk-SK"/>
        </w:rPr>
        <w:t xml:space="preserve">3 </w:t>
      </w:r>
      <w:r w:rsidR="00D40529" w:rsidRPr="00EF27B9">
        <w:rPr>
          <w:rFonts w:eastAsia="Times New Roman" w:cs="Times New Roman"/>
          <w:b/>
          <w:bCs/>
          <w:lang w:eastAsia="sk-SK"/>
        </w:rPr>
        <w:t>Z. z.</w:t>
      </w:r>
      <w:r w:rsidR="006A0C0F" w:rsidRPr="00EF27B9">
        <w:rPr>
          <w:rFonts w:eastAsia="Times New Roman" w:cs="Times New Roman"/>
          <w:b/>
          <w:bCs/>
          <w:lang w:eastAsia="sk-SK"/>
        </w:rPr>
        <w:t xml:space="preserve"> </w:t>
      </w:r>
      <w:r w:rsidR="00D40529" w:rsidRPr="00EF27B9">
        <w:rPr>
          <w:rFonts w:eastAsia="Times New Roman" w:cs="Times New Roman"/>
          <w:b/>
          <w:bCs/>
          <w:lang w:eastAsia="sk-SK"/>
        </w:rPr>
        <w:t>o</w:t>
      </w:r>
      <w:r w:rsidR="006A0C0F" w:rsidRPr="00EF27B9">
        <w:rPr>
          <w:rFonts w:eastAsia="Times New Roman" w:cs="Times New Roman"/>
          <w:b/>
          <w:bCs/>
          <w:lang w:eastAsia="sk-SK"/>
        </w:rPr>
        <w:t xml:space="preserve"> financovaní základných škôl, stredných škôl a školských zariadení v znení neskorších predpisov </w:t>
      </w:r>
      <w:r w:rsidR="00686304" w:rsidRPr="00EF27B9">
        <w:rPr>
          <w:rFonts w:eastAsia="Times New Roman" w:cs="Times New Roman"/>
          <w:b/>
          <w:bCs/>
          <w:lang w:eastAsia="sk-SK"/>
        </w:rPr>
        <w:t>a</w:t>
      </w:r>
      <w:r w:rsidR="00C569A0" w:rsidRPr="00EF27B9">
        <w:rPr>
          <w:rFonts w:eastAsia="Times New Roman" w:cs="Times New Roman"/>
          <w:b/>
          <w:bCs/>
          <w:lang w:eastAsia="sk-SK"/>
        </w:rPr>
        <w:t> ktorým sa</w:t>
      </w:r>
      <w:r w:rsidR="00123D6B" w:rsidRPr="00EF27B9">
        <w:rPr>
          <w:rFonts w:eastAsia="Times New Roman" w:cs="Times New Roman"/>
          <w:b/>
          <w:bCs/>
          <w:lang w:eastAsia="sk-SK"/>
        </w:rPr>
        <w:t xml:space="preserve"> menia</w:t>
      </w:r>
      <w:r w:rsidR="00AF19CD" w:rsidRPr="00EF27B9">
        <w:rPr>
          <w:rFonts w:eastAsia="Times New Roman" w:cs="Times New Roman"/>
          <w:b/>
          <w:bCs/>
          <w:lang w:eastAsia="sk-SK"/>
        </w:rPr>
        <w:t xml:space="preserve"> </w:t>
      </w:r>
      <w:r w:rsidR="00166BF7" w:rsidRPr="00EF27B9">
        <w:rPr>
          <w:rFonts w:eastAsia="Times New Roman" w:cs="Times New Roman"/>
          <w:b/>
          <w:bCs/>
          <w:lang w:eastAsia="sk-SK"/>
        </w:rPr>
        <w:t xml:space="preserve">a </w:t>
      </w:r>
      <w:r w:rsidR="00C569A0" w:rsidRPr="00EF27B9">
        <w:rPr>
          <w:rFonts w:eastAsia="Times New Roman" w:cs="Times New Roman"/>
          <w:b/>
          <w:bCs/>
          <w:lang w:eastAsia="sk-SK"/>
        </w:rPr>
        <w:t>dopĺňajú niektoré zákony</w:t>
      </w:r>
    </w:p>
    <w:bookmarkEnd w:id="0"/>
    <w:p w14:paraId="600B1652" w14:textId="77777777" w:rsidR="009507F6" w:rsidRPr="00EF27B9" w:rsidRDefault="009507F6" w:rsidP="00E82D05">
      <w:pPr>
        <w:widowControl/>
        <w:suppressAutoHyphens w:val="0"/>
        <w:jc w:val="both"/>
        <w:rPr>
          <w:rFonts w:eastAsia="Times New Roman" w:cs="Times New Roman"/>
          <w:kern w:val="0"/>
          <w:lang w:eastAsia="sk-SK" w:bidi="ar-SA"/>
        </w:rPr>
      </w:pPr>
    </w:p>
    <w:p w14:paraId="246442D3" w14:textId="473C2DF4" w:rsidR="009507F6" w:rsidRPr="00EF27B9" w:rsidRDefault="009507F6" w:rsidP="00E82D05">
      <w:pPr>
        <w:widowControl/>
        <w:suppressAutoHyphens w:val="0"/>
        <w:ind w:firstLine="708"/>
        <w:jc w:val="both"/>
        <w:rPr>
          <w:rFonts w:eastAsia="Times New Roman" w:cs="Times New Roman"/>
          <w:kern w:val="0"/>
          <w:lang w:eastAsia="sk-SK" w:bidi="ar-SA"/>
        </w:rPr>
      </w:pPr>
      <w:r w:rsidRPr="00EF27B9">
        <w:rPr>
          <w:rFonts w:eastAsia="Times New Roman" w:cs="Times New Roman"/>
          <w:kern w:val="0"/>
          <w:lang w:eastAsia="sk-SK" w:bidi="ar-SA"/>
        </w:rPr>
        <w:t xml:space="preserve">Národná rada Slovenskej republiky sa uzniesla na tomto zákone: </w:t>
      </w:r>
      <w:r w:rsidR="000B2855" w:rsidRPr="00EF27B9">
        <w:rPr>
          <w:rFonts w:eastAsia="Times New Roman" w:cs="Times New Roman"/>
          <w:kern w:val="0"/>
          <w:lang w:eastAsia="sk-SK" w:bidi="ar-SA"/>
        </w:rPr>
        <w:t xml:space="preserve"> </w:t>
      </w:r>
      <w:r w:rsidR="00B14865" w:rsidRPr="00EF27B9">
        <w:rPr>
          <w:rFonts w:eastAsia="Times New Roman" w:cs="Times New Roman"/>
          <w:kern w:val="0"/>
          <w:lang w:eastAsia="sk-SK" w:bidi="ar-SA"/>
        </w:rPr>
        <w:t xml:space="preserve"> </w:t>
      </w:r>
    </w:p>
    <w:p w14:paraId="356455DF" w14:textId="77777777" w:rsidR="00170F97" w:rsidRPr="00EF27B9" w:rsidRDefault="00170F97" w:rsidP="00E82D05">
      <w:pPr>
        <w:pStyle w:val="Odsekzoznamu"/>
        <w:rPr>
          <w:rFonts w:eastAsia="Times New Roman" w:cs="Times New Roman"/>
          <w:kern w:val="0"/>
          <w:szCs w:val="24"/>
          <w:lang w:eastAsia="en-US" w:bidi="ar-SA"/>
        </w:rPr>
      </w:pPr>
    </w:p>
    <w:p w14:paraId="653F0ED9" w14:textId="77777777" w:rsidR="00FD7984" w:rsidRPr="00EF27B9" w:rsidRDefault="00FD7984" w:rsidP="00E82D05">
      <w:pPr>
        <w:jc w:val="center"/>
        <w:rPr>
          <w:rFonts w:cs="Times New Roman"/>
          <w:b/>
        </w:rPr>
      </w:pPr>
      <w:r w:rsidRPr="00EF27B9">
        <w:rPr>
          <w:rFonts w:cs="Times New Roman"/>
          <w:b/>
        </w:rPr>
        <w:t>Čl. I</w:t>
      </w:r>
    </w:p>
    <w:p w14:paraId="3F297592" w14:textId="77777777" w:rsidR="00F81172" w:rsidRPr="00EF27B9" w:rsidRDefault="00F81172" w:rsidP="00E82D05">
      <w:pPr>
        <w:rPr>
          <w:rFonts w:cs="Times New Roman"/>
          <w:b/>
        </w:rPr>
      </w:pPr>
    </w:p>
    <w:p w14:paraId="34903A9B" w14:textId="77777777" w:rsidR="00F81172" w:rsidRPr="00EF27B9" w:rsidRDefault="00F81172" w:rsidP="00E82D05">
      <w:pPr>
        <w:jc w:val="both"/>
        <w:rPr>
          <w:rFonts w:cs="Times New Roman"/>
        </w:rPr>
      </w:pPr>
      <w:r w:rsidRPr="00EF27B9">
        <w:rPr>
          <w:rFonts w:cs="Times New Roma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zákona č. 182/2017 Z. z., zákona č. 209/2018 Z. z., zákona č. 367/2018 Z. z., zákona č. 209/2019 Z. z., zákona č. 381/2019 Z. z., zákona č. 93/2020 Z. z., zákona č. 371/2020 Z. z., zákona č. 271/2021 Z. z., zákona č. 273/2021 Z. z., zákona č. 415/2021 Z. z.</w:t>
      </w:r>
      <w:r w:rsidR="00D002C5" w:rsidRPr="00EF27B9">
        <w:rPr>
          <w:rFonts w:cs="Times New Roman"/>
        </w:rPr>
        <w:t>,</w:t>
      </w:r>
      <w:r w:rsidRPr="00EF27B9">
        <w:rPr>
          <w:rFonts w:cs="Times New Roman"/>
        </w:rPr>
        <w:t> zákona č. 507/2021 Z. z.</w:t>
      </w:r>
      <w:r w:rsidR="00170F97" w:rsidRPr="00EF27B9">
        <w:rPr>
          <w:rFonts w:cs="Times New Roman"/>
        </w:rPr>
        <w:t xml:space="preserve">, </w:t>
      </w:r>
      <w:r w:rsidR="00D002C5" w:rsidRPr="00EF27B9">
        <w:rPr>
          <w:rFonts w:cs="Times New Roman"/>
        </w:rPr>
        <w:t>zákona č. 394/2022 Z. z.</w:t>
      </w:r>
      <w:r w:rsidR="00123D6B" w:rsidRPr="00EF27B9">
        <w:rPr>
          <w:rFonts w:cs="Times New Roman"/>
        </w:rPr>
        <w:t xml:space="preserve">, </w:t>
      </w:r>
      <w:r w:rsidR="00170F97" w:rsidRPr="00EF27B9">
        <w:rPr>
          <w:rFonts w:cs="Times New Roman"/>
        </w:rPr>
        <w:t xml:space="preserve">zákona </w:t>
      </w:r>
      <w:r w:rsidR="00B65AD8" w:rsidRPr="00EF27B9">
        <w:rPr>
          <w:rFonts w:cs="Times New Roman"/>
        </w:rPr>
        <w:t xml:space="preserve">č. </w:t>
      </w:r>
      <w:r w:rsidR="00170F97" w:rsidRPr="00EF27B9">
        <w:rPr>
          <w:rFonts w:cs="Times New Roman"/>
        </w:rPr>
        <w:t>182/2023 Z. z.</w:t>
      </w:r>
      <w:r w:rsidR="00123D6B" w:rsidRPr="00EF27B9">
        <w:rPr>
          <w:rFonts w:cs="Times New Roman"/>
        </w:rPr>
        <w:t xml:space="preserve"> a zákona č.</w:t>
      </w:r>
      <w:r w:rsidR="00BE47FF" w:rsidRPr="00EF27B9">
        <w:rPr>
          <w:rFonts w:cs="Times New Roman"/>
        </w:rPr>
        <w:t xml:space="preserve"> 506</w:t>
      </w:r>
      <w:r w:rsidR="00123D6B" w:rsidRPr="00EF27B9">
        <w:rPr>
          <w:rFonts w:cs="Times New Roman"/>
        </w:rPr>
        <w:t xml:space="preserve">/2023 Z. z. </w:t>
      </w:r>
      <w:r w:rsidR="00170F97" w:rsidRPr="00EF27B9">
        <w:rPr>
          <w:rFonts w:cs="Times New Roman"/>
        </w:rPr>
        <w:t>s</w:t>
      </w:r>
      <w:r w:rsidRPr="00EF27B9">
        <w:rPr>
          <w:rFonts w:cs="Times New Roman"/>
        </w:rPr>
        <w:t>a mení a dopĺňa takto:</w:t>
      </w:r>
    </w:p>
    <w:p w14:paraId="1C251A9C" w14:textId="77777777" w:rsidR="00024A26" w:rsidRPr="00EF27B9" w:rsidRDefault="00024A26" w:rsidP="00E82D05">
      <w:pPr>
        <w:jc w:val="both"/>
        <w:rPr>
          <w:rFonts w:cs="Times New Roman"/>
        </w:rPr>
      </w:pPr>
    </w:p>
    <w:p w14:paraId="6642F0C2" w14:textId="696F1C34" w:rsidR="00162AC9" w:rsidRPr="00EF27B9" w:rsidRDefault="00346CEE" w:rsidP="00E82D05">
      <w:pPr>
        <w:pStyle w:val="Odsekzoznamu"/>
        <w:numPr>
          <w:ilvl w:val="0"/>
          <w:numId w:val="11"/>
        </w:numPr>
        <w:jc w:val="both"/>
        <w:rPr>
          <w:rFonts w:cs="Times New Roman"/>
          <w:szCs w:val="24"/>
        </w:rPr>
      </w:pPr>
      <w:r w:rsidRPr="00EF27B9">
        <w:rPr>
          <w:rFonts w:cs="Times New Roman"/>
          <w:szCs w:val="24"/>
        </w:rPr>
        <w:t xml:space="preserve">  V § 1 ods.</w:t>
      </w:r>
      <w:r w:rsidR="00116524" w:rsidRPr="00EF27B9">
        <w:rPr>
          <w:rFonts w:cs="Times New Roman"/>
          <w:szCs w:val="24"/>
        </w:rPr>
        <w:t xml:space="preserve"> </w:t>
      </w:r>
      <w:r w:rsidRPr="00EF27B9">
        <w:rPr>
          <w:rFonts w:cs="Times New Roman"/>
          <w:szCs w:val="24"/>
        </w:rPr>
        <w:t>1</w:t>
      </w:r>
      <w:r w:rsidR="00116524" w:rsidRPr="00EF27B9">
        <w:rPr>
          <w:rFonts w:cs="Times New Roman"/>
          <w:szCs w:val="24"/>
        </w:rPr>
        <w:t xml:space="preserve"> </w:t>
      </w:r>
      <w:r w:rsidR="002627C7" w:rsidRPr="00EF27B9">
        <w:rPr>
          <w:rFonts w:cs="Times New Roman"/>
          <w:szCs w:val="24"/>
        </w:rPr>
        <w:t xml:space="preserve">písm. a) </w:t>
      </w:r>
      <w:r w:rsidRPr="00EF27B9">
        <w:rPr>
          <w:rFonts w:cs="Times New Roman"/>
          <w:szCs w:val="24"/>
        </w:rPr>
        <w:t>sa</w:t>
      </w:r>
      <w:r w:rsidR="00336FAB" w:rsidRPr="00EF27B9">
        <w:rPr>
          <w:rFonts w:cs="Times New Roman"/>
          <w:szCs w:val="24"/>
        </w:rPr>
        <w:t xml:space="preserve"> slová </w:t>
      </w:r>
      <w:r w:rsidRPr="00EF27B9">
        <w:rPr>
          <w:rFonts w:cs="Times New Roman"/>
          <w:szCs w:val="24"/>
        </w:rPr>
        <w:t>„</w:t>
      </w:r>
      <w:r w:rsidR="00162AC9" w:rsidRPr="00EF27B9">
        <w:rPr>
          <w:rFonts w:cs="Times New Roman"/>
          <w:szCs w:val="24"/>
        </w:rPr>
        <w:t xml:space="preserve">škôl pre deti so špeciálnymi výchovno-vzdelávacími potrebami zriadených regionálnymi úradmi školskej správy (ďalej len „regionálny úrad“), </w:t>
      </w:r>
      <w:bookmarkStart w:id="2" w:name="_Hlk172797547"/>
      <w:r w:rsidR="00162AC9" w:rsidRPr="00EF27B9">
        <w:rPr>
          <w:rFonts w:cs="Times New Roman"/>
          <w:szCs w:val="24"/>
        </w:rPr>
        <w:t>školských zariadení zriadených regionálnymi úradmi</w:t>
      </w:r>
      <w:bookmarkEnd w:id="2"/>
      <w:r w:rsidR="00162AC9" w:rsidRPr="00EF27B9">
        <w:rPr>
          <w:rFonts w:cs="Times New Roman"/>
          <w:szCs w:val="24"/>
        </w:rPr>
        <w:t>“ nahrádzajú slovami „</w:t>
      </w:r>
      <w:bookmarkStart w:id="3" w:name="_Hlk172797477"/>
      <w:r w:rsidR="00162AC9" w:rsidRPr="00EF27B9">
        <w:rPr>
          <w:rFonts w:cs="Times New Roman"/>
          <w:szCs w:val="24"/>
        </w:rPr>
        <w:t>škôl, školských zariadení zriadených regionálnymi úradmi školskej správy (ďalej len „regionálny úrad“)</w:t>
      </w:r>
      <w:bookmarkEnd w:id="3"/>
      <w:r w:rsidR="009D50A2" w:rsidRPr="00EF27B9">
        <w:rPr>
          <w:rFonts w:cs="Times New Roman"/>
          <w:szCs w:val="24"/>
        </w:rPr>
        <w:t>“</w:t>
      </w:r>
      <w:r w:rsidR="00162AC9" w:rsidRPr="00EF27B9">
        <w:rPr>
          <w:rFonts w:cs="Times New Roman"/>
          <w:szCs w:val="24"/>
        </w:rPr>
        <w:t xml:space="preserve">.   </w:t>
      </w:r>
    </w:p>
    <w:p w14:paraId="3A27DB8C" w14:textId="77777777" w:rsidR="00693F8F" w:rsidRPr="00EF27B9" w:rsidRDefault="00693F8F" w:rsidP="00E82D05">
      <w:pPr>
        <w:pStyle w:val="Odsekzoznamu"/>
        <w:rPr>
          <w:rFonts w:cs="Times New Roman"/>
          <w:szCs w:val="24"/>
        </w:rPr>
      </w:pPr>
    </w:p>
    <w:p w14:paraId="261E6B1E" w14:textId="77777777" w:rsidR="00024A26" w:rsidRPr="00EF27B9" w:rsidRDefault="00693F8F" w:rsidP="00E82D05">
      <w:pPr>
        <w:pStyle w:val="Odsekzoznamu"/>
        <w:numPr>
          <w:ilvl w:val="0"/>
          <w:numId w:val="11"/>
        </w:numPr>
        <w:jc w:val="both"/>
        <w:rPr>
          <w:rFonts w:cs="Times New Roman"/>
          <w:szCs w:val="24"/>
        </w:rPr>
      </w:pPr>
      <w:r w:rsidRPr="00EF27B9">
        <w:rPr>
          <w:rFonts w:cs="Times New Roman"/>
          <w:szCs w:val="24"/>
        </w:rPr>
        <w:t>V § 1 ods. 1 písm. b) sa vypúšťa prvý bod.</w:t>
      </w:r>
    </w:p>
    <w:p w14:paraId="78002EE5" w14:textId="77777777" w:rsidR="00024A26" w:rsidRPr="00EF27B9" w:rsidRDefault="00024A26" w:rsidP="00E82D05">
      <w:pPr>
        <w:jc w:val="both"/>
        <w:rPr>
          <w:rFonts w:cs="Times New Roman"/>
        </w:rPr>
      </w:pPr>
    </w:p>
    <w:p w14:paraId="3A13EE98" w14:textId="77777777" w:rsidR="00887C26" w:rsidRPr="00EF27B9" w:rsidRDefault="00887C26" w:rsidP="00E82D05">
      <w:pPr>
        <w:jc w:val="both"/>
        <w:rPr>
          <w:rFonts w:cs="Times New Roman"/>
        </w:rPr>
      </w:pPr>
      <w:r w:rsidRPr="00EF27B9">
        <w:rPr>
          <w:rFonts w:cs="Times New Roman"/>
        </w:rPr>
        <w:t>Doterajš</w:t>
      </w:r>
      <w:r w:rsidR="00E307D5" w:rsidRPr="00EF27B9">
        <w:rPr>
          <w:rFonts w:cs="Times New Roman"/>
        </w:rPr>
        <w:t xml:space="preserve">í druhý bod </w:t>
      </w:r>
      <w:r w:rsidRPr="00EF27B9">
        <w:rPr>
          <w:rFonts w:cs="Times New Roman"/>
        </w:rPr>
        <w:t>až</w:t>
      </w:r>
      <w:r w:rsidR="00E307D5" w:rsidRPr="00EF27B9">
        <w:rPr>
          <w:rFonts w:cs="Times New Roman"/>
        </w:rPr>
        <w:t xml:space="preserve"> piaty bod </w:t>
      </w:r>
      <w:r w:rsidRPr="00EF27B9">
        <w:rPr>
          <w:rFonts w:cs="Times New Roman"/>
        </w:rPr>
        <w:t>sa</w:t>
      </w:r>
      <w:r w:rsidR="00E307D5" w:rsidRPr="00EF27B9">
        <w:rPr>
          <w:rFonts w:cs="Times New Roman"/>
        </w:rPr>
        <w:t xml:space="preserve"> </w:t>
      </w:r>
      <w:r w:rsidRPr="00EF27B9">
        <w:rPr>
          <w:rFonts w:cs="Times New Roman"/>
        </w:rPr>
        <w:t>označujú</w:t>
      </w:r>
      <w:r w:rsidR="00E307D5" w:rsidRPr="00EF27B9">
        <w:rPr>
          <w:rFonts w:cs="Times New Roman"/>
        </w:rPr>
        <w:t xml:space="preserve"> </w:t>
      </w:r>
      <w:r w:rsidRPr="00EF27B9">
        <w:rPr>
          <w:rFonts w:cs="Times New Roman"/>
        </w:rPr>
        <w:t>ako</w:t>
      </w:r>
      <w:r w:rsidR="00E307D5" w:rsidRPr="00EF27B9">
        <w:rPr>
          <w:rFonts w:cs="Times New Roman"/>
        </w:rPr>
        <w:t xml:space="preserve"> prvý bod </w:t>
      </w:r>
      <w:r w:rsidRPr="00EF27B9">
        <w:rPr>
          <w:rFonts w:cs="Times New Roman"/>
        </w:rPr>
        <w:t>až</w:t>
      </w:r>
      <w:r w:rsidR="00E307D5" w:rsidRPr="00EF27B9">
        <w:rPr>
          <w:rFonts w:cs="Times New Roman"/>
        </w:rPr>
        <w:t xml:space="preserve"> štvrtý bod.</w:t>
      </w:r>
    </w:p>
    <w:p w14:paraId="29B50A2C" w14:textId="77777777" w:rsidR="00A46A4D" w:rsidRPr="00EF27B9" w:rsidRDefault="00A46A4D" w:rsidP="00E82D05">
      <w:pPr>
        <w:jc w:val="both"/>
        <w:rPr>
          <w:rFonts w:cs="Times New Roman"/>
        </w:rPr>
      </w:pPr>
    </w:p>
    <w:p w14:paraId="2154025E" w14:textId="77777777" w:rsidR="00A46A4D" w:rsidRPr="00EF27B9" w:rsidRDefault="00A46A4D" w:rsidP="00E82D05">
      <w:pPr>
        <w:jc w:val="both"/>
        <w:rPr>
          <w:rFonts w:cs="Times New Roman"/>
        </w:rPr>
      </w:pPr>
      <w:r w:rsidRPr="00EF27B9">
        <w:rPr>
          <w:rFonts w:cs="Times New Roman"/>
        </w:rPr>
        <w:t xml:space="preserve">Poznámka pod čiarou k odkazu 2b sa vypúšťa. </w:t>
      </w:r>
    </w:p>
    <w:p w14:paraId="2EEB9575" w14:textId="77777777" w:rsidR="00887C26" w:rsidRPr="00EF27B9" w:rsidRDefault="00887C26" w:rsidP="00E82D05">
      <w:pPr>
        <w:jc w:val="both"/>
        <w:rPr>
          <w:rFonts w:cs="Times New Roman"/>
        </w:rPr>
      </w:pPr>
    </w:p>
    <w:p w14:paraId="1ED18405" w14:textId="77777777" w:rsidR="00021F73" w:rsidRPr="00EF27B9" w:rsidRDefault="00ED74E1" w:rsidP="00A33DD4">
      <w:pPr>
        <w:pStyle w:val="Odsekzoznamu"/>
        <w:numPr>
          <w:ilvl w:val="0"/>
          <w:numId w:val="11"/>
        </w:numPr>
        <w:jc w:val="both"/>
        <w:rPr>
          <w:rFonts w:cs="Times New Roman"/>
          <w:szCs w:val="24"/>
        </w:rPr>
      </w:pPr>
      <w:r w:rsidRPr="00EF27B9">
        <w:rPr>
          <w:rFonts w:cs="Times New Roman"/>
          <w:szCs w:val="24"/>
        </w:rPr>
        <w:t xml:space="preserve">V § 1 ods. 2 </w:t>
      </w:r>
      <w:r w:rsidR="00C10B12" w:rsidRPr="00EF27B9">
        <w:rPr>
          <w:rFonts w:cs="Times New Roman"/>
          <w:szCs w:val="24"/>
        </w:rPr>
        <w:t>úvodn</w:t>
      </w:r>
      <w:r w:rsidR="00595CA7" w:rsidRPr="00EF27B9">
        <w:rPr>
          <w:rFonts w:cs="Times New Roman"/>
          <w:szCs w:val="24"/>
        </w:rPr>
        <w:t xml:space="preserve">á </w:t>
      </w:r>
      <w:r w:rsidR="00C10B12" w:rsidRPr="00EF27B9">
        <w:rPr>
          <w:rFonts w:cs="Times New Roman"/>
          <w:szCs w:val="24"/>
        </w:rPr>
        <w:t>vet</w:t>
      </w:r>
      <w:r w:rsidR="00595CA7" w:rsidRPr="00EF27B9">
        <w:rPr>
          <w:rFonts w:cs="Times New Roman"/>
          <w:szCs w:val="24"/>
        </w:rPr>
        <w:t>a znie:</w:t>
      </w:r>
      <w:r w:rsidR="0056420C" w:rsidRPr="00EF27B9">
        <w:rPr>
          <w:rFonts w:cs="Times New Roman"/>
          <w:szCs w:val="24"/>
        </w:rPr>
        <w:t xml:space="preserve"> </w:t>
      </w:r>
      <w:r w:rsidR="00617A66" w:rsidRPr="00EF27B9">
        <w:rPr>
          <w:rFonts w:cs="Times New Roman"/>
          <w:szCs w:val="24"/>
        </w:rPr>
        <w:t>„</w:t>
      </w:r>
      <w:r w:rsidR="00D130EC" w:rsidRPr="00EF27B9">
        <w:rPr>
          <w:rFonts w:cs="Times New Roman"/>
          <w:szCs w:val="24"/>
        </w:rPr>
        <w:t xml:space="preserve">V základných školách a stredných školách zriaďovaných </w:t>
      </w:r>
      <w:r w:rsidR="00D130EC" w:rsidRPr="00EF27B9">
        <w:rPr>
          <w:rFonts w:cs="Times New Roman"/>
          <w:szCs w:val="24"/>
        </w:rPr>
        <w:lastRenderedPageBreak/>
        <w:t>podľa osobitného predpisu</w:t>
      </w:r>
      <w:r w:rsidR="00D130EC" w:rsidRPr="00EF27B9">
        <w:rPr>
          <w:rFonts w:cs="Times New Roman"/>
          <w:szCs w:val="24"/>
          <w:vertAlign w:val="superscript"/>
        </w:rPr>
        <w:t>6</w:t>
      </w:r>
      <w:r w:rsidR="00D130EC" w:rsidRPr="00EF27B9">
        <w:rPr>
          <w:rFonts w:cs="Times New Roman"/>
          <w:szCs w:val="24"/>
        </w:rPr>
        <w:t xml:space="preserve">) (ďalej len </w:t>
      </w:r>
      <w:r w:rsidR="0056420C" w:rsidRPr="00EF27B9">
        <w:rPr>
          <w:rFonts w:cs="Times New Roman"/>
          <w:szCs w:val="24"/>
        </w:rPr>
        <w:t>„</w:t>
      </w:r>
      <w:r w:rsidR="00D130EC" w:rsidRPr="00EF27B9">
        <w:rPr>
          <w:rFonts w:cs="Times New Roman"/>
          <w:szCs w:val="24"/>
        </w:rPr>
        <w:t>verejná škola</w:t>
      </w:r>
      <w:r w:rsidR="0056420C" w:rsidRPr="00EF27B9">
        <w:rPr>
          <w:rFonts w:cs="Times New Roman"/>
          <w:szCs w:val="24"/>
        </w:rPr>
        <w:t>“</w:t>
      </w:r>
      <w:r w:rsidR="00D130EC" w:rsidRPr="00EF27B9">
        <w:rPr>
          <w:rFonts w:cs="Times New Roman"/>
          <w:szCs w:val="24"/>
        </w:rPr>
        <w:t>) okrem žiakov prijatých nad rozsah určený podľa osobitného predpisu</w:t>
      </w:r>
      <w:r w:rsidR="00D130EC" w:rsidRPr="00EF27B9">
        <w:rPr>
          <w:rFonts w:cs="Times New Roman"/>
          <w:szCs w:val="24"/>
          <w:vertAlign w:val="superscript"/>
        </w:rPr>
        <w:t>7</w:t>
      </w:r>
      <w:r w:rsidR="00D130EC" w:rsidRPr="00EF27B9">
        <w:rPr>
          <w:rFonts w:cs="Times New Roman"/>
          <w:szCs w:val="24"/>
        </w:rPr>
        <w:t>)</w:t>
      </w:r>
      <w:r w:rsidR="00C52F21" w:rsidRPr="00EF27B9">
        <w:rPr>
          <w:rFonts w:cs="Times New Roman"/>
          <w:szCs w:val="24"/>
        </w:rPr>
        <w:t xml:space="preserve"> sa zo štátneho rozpočtu</w:t>
      </w:r>
      <w:r w:rsidRPr="00EF27B9">
        <w:rPr>
          <w:rFonts w:cs="Times New Roman"/>
          <w:szCs w:val="24"/>
        </w:rPr>
        <w:t>“</w:t>
      </w:r>
      <w:r w:rsidR="00021F73" w:rsidRPr="00EF27B9">
        <w:rPr>
          <w:rFonts w:cs="Times New Roman"/>
          <w:szCs w:val="24"/>
        </w:rPr>
        <w:t>.</w:t>
      </w:r>
    </w:p>
    <w:p w14:paraId="66C2777A" w14:textId="77777777" w:rsidR="000D350D" w:rsidRPr="00EF27B9" w:rsidRDefault="000D350D" w:rsidP="00FC5E95">
      <w:pPr>
        <w:pStyle w:val="Odsekzoznamu"/>
        <w:jc w:val="both"/>
        <w:rPr>
          <w:rFonts w:cs="Times New Roman"/>
          <w:szCs w:val="24"/>
        </w:rPr>
      </w:pPr>
    </w:p>
    <w:p w14:paraId="4D6E5DFC" w14:textId="19369811" w:rsidR="00DD7962" w:rsidRPr="00EF27B9" w:rsidRDefault="00877211" w:rsidP="005D288D">
      <w:pPr>
        <w:pStyle w:val="Odsekzoznamu"/>
        <w:jc w:val="both"/>
        <w:rPr>
          <w:rFonts w:cs="Times New Roman"/>
          <w:szCs w:val="24"/>
        </w:rPr>
      </w:pPr>
      <w:r w:rsidRPr="00EF27B9">
        <w:rPr>
          <w:rFonts w:cs="Times New Roman"/>
          <w:szCs w:val="24"/>
        </w:rPr>
        <w:t>Poznámk</w:t>
      </w:r>
      <w:r w:rsidR="002C3CCC" w:rsidRPr="00EF27B9">
        <w:rPr>
          <w:rFonts w:cs="Times New Roman"/>
          <w:szCs w:val="24"/>
        </w:rPr>
        <w:t>a</w:t>
      </w:r>
      <w:r w:rsidRPr="00EF27B9">
        <w:rPr>
          <w:rFonts w:cs="Times New Roman"/>
          <w:szCs w:val="24"/>
        </w:rPr>
        <w:t xml:space="preserve"> pod čiarou k</w:t>
      </w:r>
      <w:r w:rsidR="00A739C2" w:rsidRPr="00EF27B9">
        <w:rPr>
          <w:rFonts w:cs="Times New Roman"/>
          <w:szCs w:val="24"/>
        </w:rPr>
        <w:t> </w:t>
      </w:r>
      <w:r w:rsidRPr="00EF27B9">
        <w:rPr>
          <w:rFonts w:cs="Times New Roman"/>
          <w:szCs w:val="24"/>
        </w:rPr>
        <w:t>odkaz</w:t>
      </w:r>
      <w:r w:rsidR="002C3CCC" w:rsidRPr="00EF27B9">
        <w:rPr>
          <w:rFonts w:cs="Times New Roman"/>
          <w:szCs w:val="24"/>
        </w:rPr>
        <w:t>u</w:t>
      </w:r>
      <w:r w:rsidR="00A739C2" w:rsidRPr="00EF27B9">
        <w:rPr>
          <w:rFonts w:cs="Times New Roman"/>
          <w:szCs w:val="24"/>
        </w:rPr>
        <w:t xml:space="preserve"> </w:t>
      </w:r>
      <w:r w:rsidR="00617A66" w:rsidRPr="00EF27B9">
        <w:rPr>
          <w:rFonts w:cs="Times New Roman"/>
          <w:szCs w:val="24"/>
        </w:rPr>
        <w:t>6</w:t>
      </w:r>
      <w:r w:rsidR="002C3CCC" w:rsidRPr="00EF27B9">
        <w:rPr>
          <w:rFonts w:cs="Times New Roman"/>
          <w:szCs w:val="24"/>
        </w:rPr>
        <w:t xml:space="preserve"> </w:t>
      </w:r>
      <w:r w:rsidRPr="00EF27B9">
        <w:rPr>
          <w:rFonts w:cs="Times New Roman"/>
          <w:szCs w:val="24"/>
        </w:rPr>
        <w:t>zn</w:t>
      </w:r>
      <w:r w:rsidR="002C3CCC" w:rsidRPr="00EF27B9">
        <w:rPr>
          <w:rFonts w:cs="Times New Roman"/>
          <w:szCs w:val="24"/>
        </w:rPr>
        <w:t>ie</w:t>
      </w:r>
      <w:r w:rsidRPr="00EF27B9">
        <w:rPr>
          <w:rFonts w:cs="Times New Roman"/>
          <w:szCs w:val="24"/>
        </w:rPr>
        <w:t xml:space="preserve">: </w:t>
      </w:r>
    </w:p>
    <w:p w14:paraId="1E185E25" w14:textId="75D23997" w:rsidR="00A739C2" w:rsidRPr="00EF27B9" w:rsidRDefault="00BC0F25" w:rsidP="00617A66">
      <w:pPr>
        <w:pStyle w:val="Odsekzoznamu"/>
        <w:jc w:val="both"/>
        <w:rPr>
          <w:rFonts w:cs="Times New Roman"/>
          <w:szCs w:val="24"/>
        </w:rPr>
      </w:pPr>
      <w:r w:rsidRPr="00EF27B9">
        <w:rPr>
          <w:rFonts w:cs="Times New Roman"/>
          <w:szCs w:val="24"/>
        </w:rPr>
        <w:t xml:space="preserve"> </w:t>
      </w:r>
      <w:r w:rsidR="002C378F" w:rsidRPr="00EF27B9">
        <w:rPr>
          <w:rFonts w:cs="Times New Roman"/>
          <w:szCs w:val="24"/>
        </w:rPr>
        <w:t>„</w:t>
      </w:r>
      <w:r w:rsidR="00617A66" w:rsidRPr="00EF27B9">
        <w:rPr>
          <w:rFonts w:cs="Times New Roman"/>
          <w:szCs w:val="24"/>
          <w:vertAlign w:val="superscript"/>
        </w:rPr>
        <w:t>6</w:t>
      </w:r>
      <w:r w:rsidR="00617A66" w:rsidRPr="00EF27B9">
        <w:rPr>
          <w:rFonts w:cs="Times New Roman"/>
          <w:szCs w:val="24"/>
        </w:rPr>
        <w:t xml:space="preserve">) § 6 ods. 1 písm. b), § 9 ods. 1 </w:t>
      </w:r>
      <w:r w:rsidR="00917CAC" w:rsidRPr="00EF27B9">
        <w:rPr>
          <w:rFonts w:cs="Times New Roman"/>
          <w:szCs w:val="24"/>
        </w:rPr>
        <w:t xml:space="preserve">písm. a) a c) </w:t>
      </w:r>
      <w:r w:rsidR="00617A66" w:rsidRPr="00EF27B9">
        <w:rPr>
          <w:rFonts w:cs="Times New Roman"/>
          <w:szCs w:val="24"/>
        </w:rPr>
        <w:t xml:space="preserve">a § 10 ods. 1 písm. </w:t>
      </w:r>
      <w:r w:rsidR="00917CAC" w:rsidRPr="00EF27B9">
        <w:rPr>
          <w:rFonts w:cs="Times New Roman"/>
          <w:szCs w:val="24"/>
        </w:rPr>
        <w:t>b</w:t>
      </w:r>
      <w:r w:rsidR="00617A66" w:rsidRPr="00EF27B9">
        <w:rPr>
          <w:rFonts w:cs="Times New Roman"/>
          <w:szCs w:val="24"/>
        </w:rPr>
        <w:t>)</w:t>
      </w:r>
      <w:r w:rsidR="00917CAC" w:rsidRPr="00EF27B9">
        <w:rPr>
          <w:rFonts w:cs="Times New Roman"/>
          <w:szCs w:val="24"/>
        </w:rPr>
        <w:t xml:space="preserve">, </w:t>
      </w:r>
      <w:r w:rsidR="00617A66" w:rsidRPr="00EF27B9">
        <w:rPr>
          <w:rFonts w:cs="Times New Roman"/>
          <w:szCs w:val="24"/>
        </w:rPr>
        <w:t>c)</w:t>
      </w:r>
      <w:r w:rsidR="002C378F" w:rsidRPr="00EF27B9">
        <w:rPr>
          <w:rFonts w:cs="Times New Roman"/>
          <w:szCs w:val="24"/>
        </w:rPr>
        <w:t xml:space="preserve">, </w:t>
      </w:r>
      <w:r w:rsidR="00617A66" w:rsidRPr="00EF27B9">
        <w:rPr>
          <w:rFonts w:cs="Times New Roman"/>
          <w:szCs w:val="24"/>
        </w:rPr>
        <w:t>e) až h)</w:t>
      </w:r>
      <w:r w:rsidR="002C378F" w:rsidRPr="00EF27B9">
        <w:rPr>
          <w:rFonts w:cs="Times New Roman"/>
          <w:szCs w:val="24"/>
        </w:rPr>
        <w:t xml:space="preserve"> a j)</w:t>
      </w:r>
      <w:r w:rsidR="00617A66" w:rsidRPr="00EF27B9">
        <w:rPr>
          <w:rFonts w:cs="Times New Roman"/>
          <w:szCs w:val="24"/>
        </w:rPr>
        <w:t xml:space="preserve"> zákona č. 596/2003 Z. z. v znení</w:t>
      </w:r>
      <w:r w:rsidR="000B2855" w:rsidRPr="00EF27B9">
        <w:rPr>
          <w:rFonts w:cs="Times New Roman"/>
          <w:szCs w:val="24"/>
        </w:rPr>
        <w:t xml:space="preserve"> neskorších predpisov</w:t>
      </w:r>
      <w:r w:rsidR="002C3CCC" w:rsidRPr="00EF27B9">
        <w:rPr>
          <w:rFonts w:cs="Times New Roman"/>
          <w:szCs w:val="24"/>
        </w:rPr>
        <w:t>“.</w:t>
      </w:r>
    </w:p>
    <w:p w14:paraId="19731D3B" w14:textId="77777777" w:rsidR="00992E39" w:rsidRPr="00EF27B9" w:rsidRDefault="00992E39" w:rsidP="00FC5E95">
      <w:pPr>
        <w:pStyle w:val="Odsekzoznamu"/>
        <w:jc w:val="both"/>
        <w:rPr>
          <w:rFonts w:cs="Times New Roman"/>
          <w:szCs w:val="24"/>
        </w:rPr>
      </w:pPr>
    </w:p>
    <w:p w14:paraId="70353014" w14:textId="77777777" w:rsidR="00992E39" w:rsidRPr="00EF27B9" w:rsidRDefault="00992E39" w:rsidP="00992E39">
      <w:pPr>
        <w:pStyle w:val="Odsekzoznamu"/>
        <w:numPr>
          <w:ilvl w:val="0"/>
          <w:numId w:val="11"/>
        </w:numPr>
        <w:jc w:val="both"/>
        <w:rPr>
          <w:rFonts w:cs="Times New Roman"/>
          <w:szCs w:val="24"/>
        </w:rPr>
      </w:pPr>
      <w:r w:rsidRPr="00EF27B9">
        <w:rPr>
          <w:rFonts w:cs="Times New Roman"/>
          <w:szCs w:val="24"/>
        </w:rPr>
        <w:t xml:space="preserve">V § 1 sa za odsek 3 vkladá nový odsek 4, ktorý znie: </w:t>
      </w:r>
    </w:p>
    <w:p w14:paraId="438272B1" w14:textId="77777777" w:rsidR="00992E39" w:rsidRPr="00EF27B9" w:rsidRDefault="00992E39" w:rsidP="00992E39">
      <w:pPr>
        <w:pStyle w:val="Odsekzoznamu"/>
        <w:jc w:val="both"/>
        <w:rPr>
          <w:rFonts w:cs="Times New Roman"/>
          <w:szCs w:val="24"/>
        </w:rPr>
      </w:pPr>
    </w:p>
    <w:p w14:paraId="7E76BADA" w14:textId="1CF8450D" w:rsidR="00992E39" w:rsidRPr="00EF27B9" w:rsidRDefault="00992E39" w:rsidP="00992E39">
      <w:pPr>
        <w:pStyle w:val="Odsekzoznamu"/>
        <w:jc w:val="both"/>
        <w:rPr>
          <w:rFonts w:cs="Times New Roman"/>
          <w:szCs w:val="24"/>
        </w:rPr>
      </w:pPr>
      <w:r w:rsidRPr="00EF27B9">
        <w:rPr>
          <w:rFonts w:cs="Times New Roman"/>
          <w:szCs w:val="24"/>
        </w:rPr>
        <w:t>„(4) Zo štátneho rozpočtu sa prispieva na financovanie materských škôl zriadených štátom uznanými cirkvami alebo náboženskými spoločnosťami (ďalej len „cirkevná materská škola“) a</w:t>
      </w:r>
      <w:r w:rsidR="00D30752" w:rsidRPr="00EF27B9">
        <w:rPr>
          <w:rFonts w:cs="Times New Roman"/>
          <w:szCs w:val="24"/>
        </w:rPr>
        <w:t xml:space="preserve"> na</w:t>
      </w:r>
      <w:r w:rsidRPr="00EF27B9">
        <w:rPr>
          <w:rFonts w:cs="Times New Roman"/>
          <w:szCs w:val="24"/>
        </w:rPr>
        <w:t xml:space="preserve"> financovanie materských škôl zriadených inými právnickými osobami alebo fyzickými osobami (ďalej len „súkromná materská škola“) rovnako ako </w:t>
      </w:r>
      <w:r w:rsidR="000B2855" w:rsidRPr="00EF27B9">
        <w:rPr>
          <w:rFonts w:cs="Times New Roman"/>
          <w:szCs w:val="24"/>
        </w:rPr>
        <w:t xml:space="preserve">na financovanie materských škôl </w:t>
      </w:r>
      <w:r w:rsidR="00A331F2" w:rsidRPr="00EF27B9">
        <w:rPr>
          <w:rFonts w:cs="Times New Roman"/>
          <w:szCs w:val="24"/>
        </w:rPr>
        <w:t>v zriaďovateľskej pôsobnosti obc</w:t>
      </w:r>
      <w:r w:rsidR="00DA6232" w:rsidRPr="00EF27B9">
        <w:rPr>
          <w:rFonts w:cs="Times New Roman"/>
          <w:szCs w:val="24"/>
        </w:rPr>
        <w:t>í</w:t>
      </w:r>
      <w:r w:rsidR="00A331F2" w:rsidRPr="00EF27B9">
        <w:rPr>
          <w:rFonts w:cs="Times New Roman"/>
          <w:szCs w:val="24"/>
        </w:rPr>
        <w:t>, samosprávn</w:t>
      </w:r>
      <w:r w:rsidR="00DA6232" w:rsidRPr="00EF27B9">
        <w:rPr>
          <w:rFonts w:cs="Times New Roman"/>
          <w:szCs w:val="24"/>
        </w:rPr>
        <w:t>ych</w:t>
      </w:r>
      <w:r w:rsidR="00A331F2" w:rsidRPr="00EF27B9">
        <w:rPr>
          <w:rFonts w:cs="Times New Roman"/>
          <w:szCs w:val="24"/>
        </w:rPr>
        <w:t xml:space="preserve"> kraj</w:t>
      </w:r>
      <w:r w:rsidR="00DA6232" w:rsidRPr="00EF27B9">
        <w:rPr>
          <w:rFonts w:cs="Times New Roman"/>
          <w:szCs w:val="24"/>
        </w:rPr>
        <w:t>ov</w:t>
      </w:r>
      <w:r w:rsidR="00A331F2" w:rsidRPr="00EF27B9">
        <w:rPr>
          <w:rFonts w:cs="Times New Roman"/>
          <w:szCs w:val="24"/>
        </w:rPr>
        <w:t xml:space="preserve"> alebo regionáln</w:t>
      </w:r>
      <w:r w:rsidR="00DA6232" w:rsidRPr="00EF27B9">
        <w:rPr>
          <w:rFonts w:cs="Times New Roman"/>
          <w:szCs w:val="24"/>
        </w:rPr>
        <w:t>ych</w:t>
      </w:r>
      <w:r w:rsidR="00A331F2" w:rsidRPr="00EF27B9">
        <w:rPr>
          <w:rFonts w:cs="Times New Roman"/>
          <w:szCs w:val="24"/>
        </w:rPr>
        <w:t xml:space="preserve"> úrad</w:t>
      </w:r>
      <w:r w:rsidR="00DA6232" w:rsidRPr="00EF27B9">
        <w:rPr>
          <w:rFonts w:cs="Times New Roman"/>
          <w:szCs w:val="24"/>
        </w:rPr>
        <w:t>ov</w:t>
      </w:r>
      <w:r w:rsidR="002C378F" w:rsidRPr="00EF27B9">
        <w:rPr>
          <w:rFonts w:cs="Times New Roman"/>
          <w:szCs w:val="24"/>
        </w:rPr>
        <w:t xml:space="preserve"> (ďalej len „</w:t>
      </w:r>
      <w:r w:rsidRPr="00EF27B9">
        <w:rPr>
          <w:rFonts w:cs="Times New Roman"/>
          <w:szCs w:val="24"/>
        </w:rPr>
        <w:t>verejn</w:t>
      </w:r>
      <w:r w:rsidR="002C378F" w:rsidRPr="00EF27B9">
        <w:rPr>
          <w:rFonts w:cs="Times New Roman"/>
          <w:szCs w:val="24"/>
        </w:rPr>
        <w:t>á</w:t>
      </w:r>
      <w:r w:rsidRPr="00EF27B9">
        <w:rPr>
          <w:rFonts w:cs="Times New Roman"/>
          <w:szCs w:val="24"/>
        </w:rPr>
        <w:t xml:space="preserve"> matersk</w:t>
      </w:r>
      <w:r w:rsidR="002C378F" w:rsidRPr="00EF27B9">
        <w:rPr>
          <w:rFonts w:cs="Times New Roman"/>
          <w:szCs w:val="24"/>
        </w:rPr>
        <w:t xml:space="preserve">á </w:t>
      </w:r>
      <w:r w:rsidRPr="00EF27B9">
        <w:rPr>
          <w:rFonts w:cs="Times New Roman"/>
          <w:szCs w:val="24"/>
        </w:rPr>
        <w:t>škol</w:t>
      </w:r>
      <w:r w:rsidR="002C378F" w:rsidRPr="00EF27B9">
        <w:rPr>
          <w:rFonts w:cs="Times New Roman"/>
          <w:szCs w:val="24"/>
        </w:rPr>
        <w:t xml:space="preserve">a“) </w:t>
      </w:r>
      <w:r w:rsidRPr="00EF27B9">
        <w:rPr>
          <w:rFonts w:cs="Times New Roman"/>
          <w:szCs w:val="24"/>
        </w:rPr>
        <w:t>podľa § 5</w:t>
      </w:r>
      <w:r w:rsidR="00CB18F5" w:rsidRPr="00EF27B9">
        <w:rPr>
          <w:rFonts w:cs="Times New Roman"/>
          <w:szCs w:val="24"/>
        </w:rPr>
        <w:t>a</w:t>
      </w:r>
      <w:r w:rsidRPr="00EF27B9">
        <w:rPr>
          <w:rFonts w:cs="Times New Roman"/>
          <w:szCs w:val="24"/>
        </w:rPr>
        <w:t xml:space="preserve">, ak § </w:t>
      </w:r>
      <w:r w:rsidR="00CB18F5" w:rsidRPr="00EF27B9">
        <w:rPr>
          <w:rFonts w:cs="Times New Roman"/>
          <w:szCs w:val="24"/>
        </w:rPr>
        <w:t>6ab</w:t>
      </w:r>
      <w:r w:rsidRPr="00EF27B9">
        <w:rPr>
          <w:rFonts w:cs="Times New Roman"/>
          <w:szCs w:val="24"/>
        </w:rPr>
        <w:t xml:space="preserve"> neustanovuje inak.</w:t>
      </w:r>
      <w:r w:rsidR="009B43F3" w:rsidRPr="00EF27B9">
        <w:rPr>
          <w:rFonts w:cs="Times New Roman"/>
          <w:szCs w:val="24"/>
        </w:rPr>
        <w:t>“.</w:t>
      </w:r>
    </w:p>
    <w:p w14:paraId="2BEB3322" w14:textId="77777777" w:rsidR="002C378F" w:rsidRPr="00EF27B9" w:rsidRDefault="002C378F" w:rsidP="00992E39">
      <w:pPr>
        <w:pStyle w:val="Odsekzoznamu"/>
        <w:jc w:val="both"/>
        <w:rPr>
          <w:rFonts w:cs="Times New Roman"/>
          <w:szCs w:val="24"/>
        </w:rPr>
      </w:pPr>
    </w:p>
    <w:p w14:paraId="79157597" w14:textId="52693708" w:rsidR="00180930" w:rsidRPr="00EF27B9" w:rsidRDefault="00180930" w:rsidP="00992E39">
      <w:pPr>
        <w:pStyle w:val="Odsekzoznamu"/>
        <w:jc w:val="both"/>
        <w:rPr>
          <w:rFonts w:cs="Times New Roman"/>
          <w:szCs w:val="24"/>
        </w:rPr>
      </w:pPr>
      <w:r w:rsidRPr="00EF27B9">
        <w:rPr>
          <w:rFonts w:cs="Times New Roman"/>
          <w:szCs w:val="24"/>
        </w:rPr>
        <w:t xml:space="preserve">Doterajšie odseky 4 až </w:t>
      </w:r>
      <w:r w:rsidR="0030604F" w:rsidRPr="00EF27B9">
        <w:rPr>
          <w:rFonts w:cs="Times New Roman"/>
          <w:szCs w:val="24"/>
        </w:rPr>
        <w:t>8</w:t>
      </w:r>
      <w:r w:rsidRPr="00EF27B9">
        <w:rPr>
          <w:rFonts w:cs="Times New Roman"/>
          <w:szCs w:val="24"/>
        </w:rPr>
        <w:t xml:space="preserve"> sa označujú ako odseky 5 až</w:t>
      </w:r>
      <w:r w:rsidR="008B6893" w:rsidRPr="00EF27B9">
        <w:rPr>
          <w:rFonts w:cs="Times New Roman"/>
          <w:szCs w:val="24"/>
        </w:rPr>
        <w:t xml:space="preserve"> 9</w:t>
      </w:r>
      <w:r w:rsidRPr="00EF27B9">
        <w:rPr>
          <w:rFonts w:cs="Times New Roman"/>
          <w:szCs w:val="24"/>
        </w:rPr>
        <w:t xml:space="preserve">. </w:t>
      </w:r>
    </w:p>
    <w:p w14:paraId="474D24AE" w14:textId="77777777" w:rsidR="00021F73" w:rsidRPr="00EF27B9" w:rsidRDefault="00021F73" w:rsidP="00E82D05">
      <w:pPr>
        <w:jc w:val="both"/>
        <w:rPr>
          <w:rFonts w:cs="Times New Roman"/>
        </w:rPr>
      </w:pPr>
    </w:p>
    <w:p w14:paraId="758506BE" w14:textId="6696A7B4" w:rsidR="00661ED3" w:rsidRPr="00EF27B9" w:rsidRDefault="009A1B27" w:rsidP="00E82D05">
      <w:pPr>
        <w:pStyle w:val="Odsekzoznamu"/>
        <w:numPr>
          <w:ilvl w:val="0"/>
          <w:numId w:val="11"/>
        </w:numPr>
        <w:jc w:val="both"/>
        <w:rPr>
          <w:rFonts w:cs="Times New Roman"/>
          <w:szCs w:val="24"/>
        </w:rPr>
      </w:pPr>
      <w:r w:rsidRPr="00EF27B9">
        <w:rPr>
          <w:rFonts w:cs="Times New Roman"/>
          <w:szCs w:val="24"/>
        </w:rPr>
        <w:t>V § 1 ods.</w:t>
      </w:r>
      <w:r w:rsidR="00992E39" w:rsidRPr="00EF27B9">
        <w:rPr>
          <w:rFonts w:cs="Times New Roman"/>
          <w:szCs w:val="24"/>
        </w:rPr>
        <w:t xml:space="preserve"> 5</w:t>
      </w:r>
      <w:r w:rsidR="00F54806" w:rsidRPr="00EF27B9">
        <w:rPr>
          <w:rFonts w:cs="Times New Roman"/>
          <w:szCs w:val="24"/>
        </w:rPr>
        <w:t xml:space="preserve"> </w:t>
      </w:r>
      <w:r w:rsidR="00992E39" w:rsidRPr="00EF27B9">
        <w:rPr>
          <w:rFonts w:cs="Times New Roman"/>
          <w:szCs w:val="24"/>
        </w:rPr>
        <w:t>sa</w:t>
      </w:r>
      <w:r w:rsidR="00F54806" w:rsidRPr="00EF27B9">
        <w:rPr>
          <w:rFonts w:cs="Times New Roman"/>
          <w:szCs w:val="24"/>
        </w:rPr>
        <w:t xml:space="preserve"> </w:t>
      </w:r>
      <w:r w:rsidR="00180930" w:rsidRPr="00EF27B9">
        <w:rPr>
          <w:rFonts w:cs="Times New Roman"/>
          <w:szCs w:val="24"/>
        </w:rPr>
        <w:t>vypúšťajú</w:t>
      </w:r>
      <w:r w:rsidR="00F54806" w:rsidRPr="00EF27B9">
        <w:rPr>
          <w:rFonts w:cs="Times New Roman"/>
          <w:szCs w:val="24"/>
        </w:rPr>
        <w:t xml:space="preserve"> </w:t>
      </w:r>
      <w:r w:rsidR="00180930" w:rsidRPr="00EF27B9">
        <w:rPr>
          <w:rFonts w:cs="Times New Roman"/>
          <w:szCs w:val="24"/>
        </w:rPr>
        <w:t>slová</w:t>
      </w:r>
      <w:r w:rsidR="00F54806" w:rsidRPr="00EF27B9">
        <w:rPr>
          <w:rFonts w:cs="Times New Roman"/>
          <w:szCs w:val="24"/>
        </w:rPr>
        <w:t xml:space="preserve"> </w:t>
      </w:r>
      <w:r w:rsidRPr="00EF27B9">
        <w:rPr>
          <w:rFonts w:cs="Times New Roman"/>
          <w:szCs w:val="24"/>
        </w:rPr>
        <w:t>„a</w:t>
      </w:r>
      <w:r w:rsidR="00F54806" w:rsidRPr="00EF27B9">
        <w:rPr>
          <w:rFonts w:cs="Times New Roman"/>
          <w:szCs w:val="24"/>
        </w:rPr>
        <w:t xml:space="preserve"> </w:t>
      </w:r>
      <w:r w:rsidRPr="00EF27B9">
        <w:rPr>
          <w:rFonts w:cs="Times New Roman"/>
          <w:szCs w:val="24"/>
        </w:rPr>
        <w:t>na</w:t>
      </w:r>
      <w:r w:rsidR="00F54806" w:rsidRPr="00EF27B9">
        <w:rPr>
          <w:rFonts w:cs="Times New Roman"/>
          <w:szCs w:val="24"/>
        </w:rPr>
        <w:t xml:space="preserve"> </w:t>
      </w:r>
      <w:r w:rsidRPr="00EF27B9">
        <w:rPr>
          <w:rFonts w:cs="Times New Roman"/>
          <w:szCs w:val="24"/>
        </w:rPr>
        <w:t>financovanie materských škôl pre deti so špeciálnymi výchovno-vzdelávacími potrebami</w:t>
      </w:r>
      <w:r w:rsidR="005E6131" w:rsidRPr="00EF27B9">
        <w:rPr>
          <w:rFonts w:cs="Times New Roman"/>
          <w:szCs w:val="24"/>
        </w:rPr>
        <w:t xml:space="preserve"> </w:t>
      </w:r>
      <w:r w:rsidRPr="00EF27B9">
        <w:rPr>
          <w:rFonts w:cs="Times New Roman"/>
          <w:szCs w:val="24"/>
        </w:rPr>
        <w:t>v</w:t>
      </w:r>
      <w:r w:rsidR="005E6131" w:rsidRPr="00EF27B9">
        <w:rPr>
          <w:rFonts w:cs="Times New Roman"/>
          <w:szCs w:val="24"/>
        </w:rPr>
        <w:t xml:space="preserve"> </w:t>
      </w:r>
      <w:r w:rsidRPr="00EF27B9">
        <w:rPr>
          <w:rFonts w:cs="Times New Roman"/>
          <w:szCs w:val="24"/>
        </w:rPr>
        <w:t>zriaďovateľskej pôsobnosti regionálnych úradov (ďalej len „štátna materská škola“)</w:t>
      </w:r>
      <w:r w:rsidR="00C376E6" w:rsidRPr="00EF27B9">
        <w:rPr>
          <w:rFonts w:cs="Times New Roman"/>
          <w:szCs w:val="24"/>
        </w:rPr>
        <w:t>“</w:t>
      </w:r>
      <w:r w:rsidRPr="00EF27B9">
        <w:rPr>
          <w:rFonts w:cs="Times New Roman"/>
          <w:szCs w:val="24"/>
        </w:rPr>
        <w:t>.</w:t>
      </w:r>
    </w:p>
    <w:p w14:paraId="0B609792" w14:textId="77777777" w:rsidR="00276990" w:rsidRPr="00EF27B9" w:rsidRDefault="00276990" w:rsidP="00E0021E">
      <w:pPr>
        <w:pStyle w:val="Odsekzoznamu"/>
        <w:jc w:val="both"/>
        <w:rPr>
          <w:rFonts w:cs="Times New Roman"/>
          <w:szCs w:val="24"/>
        </w:rPr>
      </w:pPr>
    </w:p>
    <w:p w14:paraId="1D87D7CD" w14:textId="6C7108E4" w:rsidR="00F4376B" w:rsidRPr="00EF27B9" w:rsidRDefault="00F4376B" w:rsidP="008A1FFB">
      <w:pPr>
        <w:pStyle w:val="Odsekzoznamu"/>
        <w:numPr>
          <w:ilvl w:val="0"/>
          <w:numId w:val="11"/>
        </w:numPr>
        <w:jc w:val="both"/>
        <w:rPr>
          <w:rFonts w:cs="Times New Roman"/>
          <w:szCs w:val="24"/>
        </w:rPr>
      </w:pPr>
      <w:r w:rsidRPr="00EF27B9">
        <w:rPr>
          <w:rFonts w:cs="Times New Roman"/>
          <w:szCs w:val="24"/>
        </w:rPr>
        <w:t xml:space="preserve">V § 1 ods. </w:t>
      </w:r>
      <w:r w:rsidR="005E6131" w:rsidRPr="00EF27B9">
        <w:rPr>
          <w:rFonts w:cs="Times New Roman"/>
          <w:szCs w:val="24"/>
        </w:rPr>
        <w:t>7</w:t>
      </w:r>
      <w:r w:rsidRPr="00EF27B9">
        <w:rPr>
          <w:rFonts w:cs="Times New Roman"/>
          <w:szCs w:val="24"/>
        </w:rPr>
        <w:t xml:space="preserve"> sa slová „vedy, výskumu a športu“ nahrádzajú slovami „</w:t>
      </w:r>
      <w:bookmarkStart w:id="4" w:name="_Hlk172799150"/>
      <w:r w:rsidRPr="00EF27B9">
        <w:rPr>
          <w:rFonts w:cs="Times New Roman"/>
          <w:szCs w:val="24"/>
        </w:rPr>
        <w:t>výskumu, vývoja a mládeže</w:t>
      </w:r>
      <w:bookmarkEnd w:id="4"/>
      <w:r w:rsidRPr="00EF27B9">
        <w:rPr>
          <w:rFonts w:cs="Times New Roman"/>
          <w:szCs w:val="24"/>
        </w:rPr>
        <w:t>“.</w:t>
      </w:r>
    </w:p>
    <w:p w14:paraId="32C3A92B" w14:textId="600853CC" w:rsidR="00F4376B" w:rsidRPr="00EF27B9" w:rsidRDefault="00F4376B" w:rsidP="00F4376B">
      <w:pPr>
        <w:pStyle w:val="Odsekzoznamu"/>
        <w:jc w:val="both"/>
        <w:rPr>
          <w:rFonts w:cs="Times New Roman"/>
          <w:szCs w:val="24"/>
        </w:rPr>
      </w:pPr>
    </w:p>
    <w:p w14:paraId="35226EBF" w14:textId="6843FC6F" w:rsidR="008A1FFB" w:rsidRPr="00EF27B9" w:rsidRDefault="00257B2F" w:rsidP="008A1FFB">
      <w:pPr>
        <w:pStyle w:val="Odsekzoznamu"/>
        <w:numPr>
          <w:ilvl w:val="0"/>
          <w:numId w:val="11"/>
        </w:numPr>
        <w:jc w:val="both"/>
        <w:rPr>
          <w:rFonts w:cs="Times New Roman"/>
          <w:szCs w:val="24"/>
        </w:rPr>
      </w:pPr>
      <w:r w:rsidRPr="00EF27B9">
        <w:rPr>
          <w:rFonts w:cs="Times New Roman"/>
          <w:szCs w:val="24"/>
        </w:rPr>
        <w:t>V § 1 sa vypúšťa odsek</w:t>
      </w:r>
      <w:r w:rsidR="005E6131" w:rsidRPr="00EF27B9">
        <w:rPr>
          <w:rFonts w:cs="Times New Roman"/>
          <w:szCs w:val="24"/>
        </w:rPr>
        <w:t xml:space="preserve"> 8</w:t>
      </w:r>
      <w:r w:rsidRPr="00EF27B9">
        <w:rPr>
          <w:rFonts w:cs="Times New Roman"/>
          <w:szCs w:val="24"/>
        </w:rPr>
        <w:t>.</w:t>
      </w:r>
      <w:r w:rsidR="005E6131" w:rsidRPr="00EF27B9">
        <w:rPr>
          <w:rFonts w:cs="Times New Roman"/>
          <w:szCs w:val="24"/>
        </w:rPr>
        <w:t xml:space="preserve"> </w:t>
      </w:r>
    </w:p>
    <w:p w14:paraId="04FF7586" w14:textId="77777777" w:rsidR="00257B2F" w:rsidRPr="00EF27B9" w:rsidRDefault="00257B2F" w:rsidP="00E82D05">
      <w:pPr>
        <w:pStyle w:val="Odsekzoznamu"/>
        <w:jc w:val="both"/>
        <w:rPr>
          <w:rFonts w:cs="Times New Roman"/>
          <w:szCs w:val="24"/>
        </w:rPr>
      </w:pPr>
      <w:r w:rsidRPr="00EF27B9">
        <w:rPr>
          <w:rFonts w:cs="Times New Roman"/>
          <w:szCs w:val="24"/>
        </w:rPr>
        <w:t xml:space="preserve">  </w:t>
      </w:r>
    </w:p>
    <w:p w14:paraId="574C4AE1" w14:textId="680CAB01" w:rsidR="008A1FFB" w:rsidRPr="00EF27B9" w:rsidRDefault="00257B2F" w:rsidP="008A1FFB">
      <w:pPr>
        <w:jc w:val="both"/>
        <w:rPr>
          <w:rFonts w:cs="Times New Roman"/>
        </w:rPr>
      </w:pPr>
      <w:r w:rsidRPr="00EF27B9">
        <w:rPr>
          <w:rFonts w:cs="Times New Roman"/>
        </w:rPr>
        <w:t xml:space="preserve">Doterajší odsek </w:t>
      </w:r>
      <w:r w:rsidR="005E6131" w:rsidRPr="00EF27B9">
        <w:rPr>
          <w:rFonts w:cs="Times New Roman"/>
        </w:rPr>
        <w:t>9</w:t>
      </w:r>
      <w:r w:rsidRPr="00EF27B9">
        <w:rPr>
          <w:rFonts w:cs="Times New Roman"/>
        </w:rPr>
        <w:t xml:space="preserve"> sa označuje ako odsek </w:t>
      </w:r>
      <w:r w:rsidR="005E6131" w:rsidRPr="00EF27B9">
        <w:rPr>
          <w:rFonts w:cs="Times New Roman"/>
        </w:rPr>
        <w:t>8</w:t>
      </w:r>
      <w:r w:rsidRPr="00EF27B9">
        <w:rPr>
          <w:rFonts w:cs="Times New Roman"/>
        </w:rPr>
        <w:t>.</w:t>
      </w:r>
      <w:r w:rsidR="008B6893" w:rsidRPr="00EF27B9">
        <w:rPr>
          <w:rFonts w:cs="Times New Roman"/>
        </w:rPr>
        <w:t xml:space="preserve"> </w:t>
      </w:r>
      <w:r w:rsidRPr="00EF27B9">
        <w:rPr>
          <w:rFonts w:cs="Times New Roman"/>
        </w:rPr>
        <w:t xml:space="preserve"> </w:t>
      </w:r>
      <w:r w:rsidR="00901D5F" w:rsidRPr="00EF27B9">
        <w:rPr>
          <w:rFonts w:cs="Times New Roman"/>
        </w:rPr>
        <w:t xml:space="preserve"> </w:t>
      </w:r>
    </w:p>
    <w:p w14:paraId="24E1723B" w14:textId="77777777" w:rsidR="00257B2F" w:rsidRPr="00EF27B9" w:rsidRDefault="00257B2F" w:rsidP="00E82D05">
      <w:pPr>
        <w:jc w:val="both"/>
        <w:rPr>
          <w:rFonts w:cs="Times New Roman"/>
        </w:rPr>
      </w:pPr>
      <w:r w:rsidRPr="00EF27B9">
        <w:rPr>
          <w:rFonts w:cs="Times New Roman"/>
        </w:rPr>
        <w:t xml:space="preserve"> </w:t>
      </w:r>
    </w:p>
    <w:p w14:paraId="77E808C3" w14:textId="6BB5D6DE" w:rsidR="00795B64" w:rsidRPr="00EF27B9" w:rsidRDefault="00795B64" w:rsidP="00E82D05">
      <w:pPr>
        <w:pStyle w:val="Odsekzoznamu"/>
        <w:numPr>
          <w:ilvl w:val="0"/>
          <w:numId w:val="11"/>
        </w:numPr>
        <w:jc w:val="both"/>
        <w:rPr>
          <w:rFonts w:cs="Times New Roman"/>
          <w:szCs w:val="24"/>
        </w:rPr>
      </w:pPr>
      <w:r w:rsidRPr="00EF27B9">
        <w:rPr>
          <w:rFonts w:cs="Times New Roman"/>
          <w:szCs w:val="24"/>
        </w:rPr>
        <w:t>V</w:t>
      </w:r>
      <w:r w:rsidR="009776C5" w:rsidRPr="00EF27B9">
        <w:rPr>
          <w:rFonts w:cs="Times New Roman"/>
          <w:szCs w:val="24"/>
        </w:rPr>
        <w:t xml:space="preserve"> </w:t>
      </w:r>
      <w:r w:rsidRPr="00EF27B9">
        <w:rPr>
          <w:rFonts w:cs="Times New Roman"/>
          <w:szCs w:val="24"/>
        </w:rPr>
        <w:t xml:space="preserve">§ 2 ods. 1 </w:t>
      </w:r>
      <w:r w:rsidR="00767034" w:rsidRPr="00EF27B9">
        <w:rPr>
          <w:rFonts w:cs="Times New Roman"/>
          <w:szCs w:val="24"/>
        </w:rPr>
        <w:t xml:space="preserve">úvodnej vete </w:t>
      </w:r>
      <w:r w:rsidRPr="00EF27B9">
        <w:rPr>
          <w:rFonts w:cs="Times New Roman"/>
          <w:szCs w:val="24"/>
        </w:rPr>
        <w:t>sa slov</w:t>
      </w:r>
      <w:r w:rsidR="00155FE5" w:rsidRPr="00EF27B9">
        <w:rPr>
          <w:rFonts w:cs="Times New Roman"/>
          <w:szCs w:val="24"/>
        </w:rPr>
        <w:t>á</w:t>
      </w:r>
      <w:r w:rsidR="00390E7F" w:rsidRPr="00EF27B9">
        <w:rPr>
          <w:rFonts w:cs="Times New Roman"/>
          <w:szCs w:val="24"/>
        </w:rPr>
        <w:t xml:space="preserve"> </w:t>
      </w:r>
      <w:r w:rsidRPr="00EF27B9">
        <w:rPr>
          <w:rFonts w:cs="Times New Roman"/>
          <w:szCs w:val="24"/>
        </w:rPr>
        <w:t>„štátnych</w:t>
      </w:r>
      <w:r w:rsidR="00155FE5" w:rsidRPr="00EF27B9">
        <w:rPr>
          <w:rFonts w:cs="Times New Roman"/>
          <w:szCs w:val="24"/>
        </w:rPr>
        <w:t xml:space="preserve"> materských</w:t>
      </w:r>
      <w:r w:rsidR="00390E7F" w:rsidRPr="00EF27B9">
        <w:rPr>
          <w:rFonts w:cs="Times New Roman"/>
          <w:szCs w:val="24"/>
        </w:rPr>
        <w:t xml:space="preserve">“ </w:t>
      </w:r>
      <w:r w:rsidRPr="00EF27B9">
        <w:rPr>
          <w:rFonts w:cs="Times New Roman"/>
          <w:szCs w:val="24"/>
        </w:rPr>
        <w:t>nahrádza</w:t>
      </w:r>
      <w:r w:rsidR="009776C5" w:rsidRPr="00EF27B9">
        <w:rPr>
          <w:rFonts w:cs="Times New Roman"/>
          <w:szCs w:val="24"/>
        </w:rPr>
        <w:t>jú</w:t>
      </w:r>
      <w:r w:rsidR="00390E7F" w:rsidRPr="00EF27B9">
        <w:rPr>
          <w:rFonts w:cs="Times New Roman"/>
          <w:szCs w:val="24"/>
        </w:rPr>
        <w:t xml:space="preserve"> </w:t>
      </w:r>
      <w:r w:rsidRPr="00EF27B9">
        <w:rPr>
          <w:rFonts w:cs="Times New Roman"/>
          <w:szCs w:val="24"/>
        </w:rPr>
        <w:t>slov</w:t>
      </w:r>
      <w:r w:rsidR="009776C5" w:rsidRPr="00EF27B9">
        <w:rPr>
          <w:rFonts w:cs="Times New Roman"/>
          <w:szCs w:val="24"/>
        </w:rPr>
        <w:t>ami</w:t>
      </w:r>
      <w:r w:rsidR="00390E7F" w:rsidRPr="00EF27B9">
        <w:rPr>
          <w:rFonts w:cs="Times New Roman"/>
          <w:szCs w:val="24"/>
        </w:rPr>
        <w:t xml:space="preserve"> </w:t>
      </w:r>
      <w:r w:rsidRPr="00EF27B9">
        <w:rPr>
          <w:rFonts w:cs="Times New Roman"/>
          <w:szCs w:val="24"/>
        </w:rPr>
        <w:t>„verejných</w:t>
      </w:r>
      <w:r w:rsidR="009776C5" w:rsidRPr="00EF27B9">
        <w:rPr>
          <w:rFonts w:cs="Times New Roman"/>
          <w:szCs w:val="24"/>
        </w:rPr>
        <w:t xml:space="preserve"> materských</w:t>
      </w:r>
      <w:r w:rsidR="00390E7F" w:rsidRPr="00EF27B9">
        <w:rPr>
          <w:rFonts w:cs="Times New Roman"/>
          <w:szCs w:val="24"/>
        </w:rPr>
        <w:t xml:space="preserve">“.    </w:t>
      </w:r>
      <w:r w:rsidRPr="00EF27B9">
        <w:rPr>
          <w:rFonts w:cs="Times New Roman"/>
          <w:szCs w:val="24"/>
        </w:rPr>
        <w:t xml:space="preserve"> </w:t>
      </w:r>
    </w:p>
    <w:p w14:paraId="1BA51E0C" w14:textId="77777777" w:rsidR="00795B64" w:rsidRPr="00EF27B9" w:rsidRDefault="00795B64" w:rsidP="00E82D05">
      <w:pPr>
        <w:pStyle w:val="Odsekzoznamu"/>
        <w:jc w:val="both"/>
        <w:rPr>
          <w:rFonts w:cs="Times New Roman"/>
          <w:szCs w:val="24"/>
        </w:rPr>
      </w:pPr>
    </w:p>
    <w:p w14:paraId="59B57AFA" w14:textId="1532E6CB" w:rsidR="00FE5180" w:rsidRPr="00EF27B9" w:rsidRDefault="00FE5180" w:rsidP="00ED2EE3">
      <w:pPr>
        <w:pStyle w:val="Odsekzoznamu"/>
        <w:numPr>
          <w:ilvl w:val="0"/>
          <w:numId w:val="11"/>
        </w:numPr>
        <w:jc w:val="both"/>
        <w:rPr>
          <w:rFonts w:cs="Times New Roman"/>
          <w:szCs w:val="24"/>
        </w:rPr>
      </w:pPr>
      <w:r w:rsidRPr="00EF27B9">
        <w:rPr>
          <w:rFonts w:cs="Times New Roman"/>
          <w:szCs w:val="24"/>
        </w:rPr>
        <w:t>V § 2 ods. 1 písm. a) sa slová „Ministerstva školstva, vedy, výskumu a športu Slovenskej republiky</w:t>
      </w:r>
      <w:r w:rsidRPr="00EF27B9">
        <w:rPr>
          <w:rFonts w:cs="Times New Roman"/>
          <w:szCs w:val="24"/>
          <w:vertAlign w:val="superscript"/>
        </w:rPr>
        <w:t>13</w:t>
      </w:r>
      <w:r w:rsidRPr="00EF27B9">
        <w:rPr>
          <w:rFonts w:cs="Times New Roman"/>
          <w:szCs w:val="24"/>
        </w:rPr>
        <w:t xml:space="preserve">) (ďalej len </w:t>
      </w:r>
      <w:r w:rsidR="009D50A2" w:rsidRPr="00EF27B9">
        <w:rPr>
          <w:rFonts w:cs="Times New Roman"/>
          <w:szCs w:val="24"/>
        </w:rPr>
        <w:t>„</w:t>
      </w:r>
      <w:r w:rsidRPr="00EF27B9">
        <w:rPr>
          <w:rFonts w:cs="Times New Roman"/>
          <w:szCs w:val="24"/>
        </w:rPr>
        <w:t>kapitola ministerstva</w:t>
      </w:r>
      <w:r w:rsidR="009D50A2" w:rsidRPr="00EF27B9">
        <w:rPr>
          <w:rFonts w:cs="Times New Roman"/>
          <w:szCs w:val="24"/>
        </w:rPr>
        <w:t>“</w:t>
      </w:r>
      <w:r w:rsidRPr="00EF27B9">
        <w:rPr>
          <w:rFonts w:cs="Times New Roman"/>
          <w:szCs w:val="24"/>
        </w:rPr>
        <w:t>)</w:t>
      </w:r>
      <w:r w:rsidR="009D50A2" w:rsidRPr="00EF27B9">
        <w:rPr>
          <w:rFonts w:cs="Times New Roman"/>
          <w:szCs w:val="24"/>
        </w:rPr>
        <w:t xml:space="preserve">“ </w:t>
      </w:r>
      <w:r w:rsidRPr="00EF27B9">
        <w:rPr>
          <w:rFonts w:cs="Times New Roman"/>
          <w:szCs w:val="24"/>
        </w:rPr>
        <w:t>nahrádzajú slov</w:t>
      </w:r>
      <w:r w:rsidR="003701AF" w:rsidRPr="00EF27B9">
        <w:rPr>
          <w:rFonts w:cs="Times New Roman"/>
          <w:szCs w:val="24"/>
        </w:rPr>
        <w:t>om</w:t>
      </w:r>
      <w:r w:rsidRPr="00EF27B9">
        <w:rPr>
          <w:rFonts w:cs="Times New Roman"/>
          <w:szCs w:val="24"/>
        </w:rPr>
        <w:t xml:space="preserve"> </w:t>
      </w:r>
      <w:bookmarkStart w:id="5" w:name="_Hlk172800316"/>
      <w:r w:rsidRPr="00EF27B9">
        <w:rPr>
          <w:rFonts w:cs="Times New Roman"/>
          <w:szCs w:val="24"/>
        </w:rPr>
        <w:t>„ministerstva</w:t>
      </w:r>
      <w:r w:rsidRPr="00EF27B9">
        <w:rPr>
          <w:rFonts w:cs="Times New Roman"/>
          <w:szCs w:val="24"/>
          <w:vertAlign w:val="superscript"/>
        </w:rPr>
        <w:t>13</w:t>
      </w:r>
      <w:r w:rsidRPr="00EF27B9">
        <w:rPr>
          <w:rFonts w:cs="Times New Roman"/>
          <w:szCs w:val="24"/>
        </w:rPr>
        <w:t>)“</w:t>
      </w:r>
      <w:bookmarkEnd w:id="5"/>
      <w:r w:rsidRPr="00EF27B9">
        <w:rPr>
          <w:rFonts w:cs="Times New Roman"/>
          <w:szCs w:val="24"/>
        </w:rPr>
        <w:t>.</w:t>
      </w:r>
    </w:p>
    <w:p w14:paraId="1FF4F77B" w14:textId="77777777" w:rsidR="00FE5180" w:rsidRPr="00EF27B9" w:rsidRDefault="00FE5180" w:rsidP="00FE5180">
      <w:pPr>
        <w:pStyle w:val="Odsekzoznamu"/>
        <w:jc w:val="both"/>
        <w:rPr>
          <w:rFonts w:cs="Times New Roman"/>
          <w:szCs w:val="24"/>
        </w:rPr>
      </w:pPr>
    </w:p>
    <w:p w14:paraId="287E79EB" w14:textId="02F1CB9C" w:rsidR="00ED2EE3" w:rsidRPr="00EF27B9" w:rsidRDefault="00ED2EE3" w:rsidP="00F20B1A">
      <w:pPr>
        <w:pStyle w:val="Odsekzoznamu"/>
        <w:numPr>
          <w:ilvl w:val="0"/>
          <w:numId w:val="11"/>
        </w:numPr>
        <w:jc w:val="both"/>
        <w:rPr>
          <w:rFonts w:cs="Times New Roman"/>
          <w:szCs w:val="24"/>
        </w:rPr>
      </w:pPr>
      <w:r w:rsidRPr="00EF27B9">
        <w:rPr>
          <w:rFonts w:cs="Times New Roman"/>
          <w:szCs w:val="24"/>
        </w:rPr>
        <w:t xml:space="preserve">V § 2 ods. 1 písm. e) </w:t>
      </w:r>
      <w:r w:rsidR="005249C8" w:rsidRPr="00EF27B9">
        <w:rPr>
          <w:rFonts w:cs="Times New Roman"/>
          <w:szCs w:val="24"/>
        </w:rPr>
        <w:t xml:space="preserve">a f) </w:t>
      </w:r>
      <w:r w:rsidRPr="00EF27B9">
        <w:rPr>
          <w:rFonts w:cs="Times New Roman"/>
          <w:szCs w:val="24"/>
        </w:rPr>
        <w:t>a ods. 2 písm. e) sa za slovo „voči“ vkladajú slová „dieťaťu alebo“.</w:t>
      </w:r>
    </w:p>
    <w:p w14:paraId="1717F1C2" w14:textId="77777777" w:rsidR="00ED2EE3" w:rsidRPr="00EF27B9" w:rsidRDefault="00ED2EE3" w:rsidP="00E82D05">
      <w:pPr>
        <w:pStyle w:val="Odsekzoznamu"/>
        <w:jc w:val="both"/>
        <w:rPr>
          <w:rFonts w:cs="Times New Roman"/>
          <w:szCs w:val="24"/>
        </w:rPr>
      </w:pPr>
    </w:p>
    <w:p w14:paraId="26944733" w14:textId="5C2AFFA7" w:rsidR="00F90357" w:rsidRPr="00EF27B9" w:rsidRDefault="00795B64" w:rsidP="008876AE">
      <w:pPr>
        <w:pStyle w:val="Odsekzoznamu"/>
        <w:numPr>
          <w:ilvl w:val="0"/>
          <w:numId w:val="11"/>
        </w:numPr>
        <w:jc w:val="both"/>
        <w:rPr>
          <w:rFonts w:cs="Times New Roman"/>
          <w:szCs w:val="24"/>
        </w:rPr>
      </w:pPr>
      <w:r w:rsidRPr="00EF27B9">
        <w:rPr>
          <w:rFonts w:cs="Times New Roman"/>
          <w:szCs w:val="24"/>
        </w:rPr>
        <w:t xml:space="preserve">V § 2 ods. 2 </w:t>
      </w:r>
      <w:r w:rsidR="00767034" w:rsidRPr="00EF27B9">
        <w:rPr>
          <w:rFonts w:cs="Times New Roman"/>
          <w:szCs w:val="24"/>
        </w:rPr>
        <w:t xml:space="preserve">úvodnej vete </w:t>
      </w:r>
      <w:r w:rsidRPr="00EF27B9">
        <w:rPr>
          <w:rFonts w:cs="Times New Roman"/>
          <w:szCs w:val="24"/>
        </w:rPr>
        <w:t xml:space="preserve">sa slová „škôl a súkromných škôl“ nahrádzajú slovami „škôl, súkromných škôl, </w:t>
      </w:r>
      <w:r w:rsidR="001A4C60" w:rsidRPr="00EF27B9">
        <w:rPr>
          <w:rFonts w:cs="Times New Roman"/>
          <w:szCs w:val="24"/>
        </w:rPr>
        <w:t xml:space="preserve">cirkevných </w:t>
      </w:r>
      <w:r w:rsidRPr="00EF27B9">
        <w:rPr>
          <w:rFonts w:cs="Times New Roman"/>
          <w:szCs w:val="24"/>
        </w:rPr>
        <w:t>materských škôl a</w:t>
      </w:r>
      <w:r w:rsidR="001A4C60" w:rsidRPr="00EF27B9">
        <w:rPr>
          <w:rFonts w:cs="Times New Roman"/>
          <w:szCs w:val="24"/>
        </w:rPr>
        <w:t xml:space="preserve"> súkromných </w:t>
      </w:r>
      <w:r w:rsidRPr="00EF27B9">
        <w:rPr>
          <w:rFonts w:cs="Times New Roman"/>
          <w:szCs w:val="24"/>
        </w:rPr>
        <w:t>materských škôl</w:t>
      </w:r>
      <w:r w:rsidR="00001407" w:rsidRPr="00EF27B9">
        <w:rPr>
          <w:rFonts w:cs="Times New Roman"/>
          <w:szCs w:val="24"/>
        </w:rPr>
        <w:t>“.</w:t>
      </w:r>
    </w:p>
    <w:p w14:paraId="685E4BFD" w14:textId="77777777" w:rsidR="00E04F72" w:rsidRPr="00EF27B9" w:rsidRDefault="00E04F72" w:rsidP="00175301">
      <w:pPr>
        <w:pStyle w:val="Odsekzoznamu"/>
        <w:jc w:val="both"/>
        <w:rPr>
          <w:rFonts w:cs="Times New Roman"/>
          <w:szCs w:val="24"/>
        </w:rPr>
      </w:pPr>
    </w:p>
    <w:p w14:paraId="3963B247" w14:textId="0C717CBE" w:rsidR="00E04F72" w:rsidRPr="00EF27B9" w:rsidRDefault="009776C5" w:rsidP="00E82D05">
      <w:pPr>
        <w:pStyle w:val="Odsekzoznamu"/>
        <w:numPr>
          <w:ilvl w:val="0"/>
          <w:numId w:val="11"/>
        </w:numPr>
        <w:jc w:val="both"/>
        <w:rPr>
          <w:rFonts w:cs="Times New Roman"/>
          <w:szCs w:val="24"/>
        </w:rPr>
      </w:pPr>
      <w:r w:rsidRPr="00EF27B9">
        <w:rPr>
          <w:rFonts w:cs="Times New Roman"/>
          <w:szCs w:val="24"/>
        </w:rPr>
        <w:t xml:space="preserve">V </w:t>
      </w:r>
      <w:r w:rsidR="00E04F72" w:rsidRPr="00EF27B9">
        <w:rPr>
          <w:rFonts w:cs="Times New Roman"/>
          <w:szCs w:val="24"/>
        </w:rPr>
        <w:t>§ 2</w:t>
      </w:r>
      <w:r w:rsidRPr="00EF27B9">
        <w:rPr>
          <w:rFonts w:cs="Times New Roman"/>
          <w:szCs w:val="24"/>
        </w:rPr>
        <w:t xml:space="preserve"> sa </w:t>
      </w:r>
      <w:r w:rsidR="00E04F72" w:rsidRPr="00EF27B9">
        <w:rPr>
          <w:rFonts w:cs="Times New Roman"/>
          <w:szCs w:val="24"/>
        </w:rPr>
        <w:t>ods</w:t>
      </w:r>
      <w:r w:rsidRPr="00EF27B9">
        <w:rPr>
          <w:rFonts w:cs="Times New Roman"/>
          <w:szCs w:val="24"/>
        </w:rPr>
        <w:t>ek</w:t>
      </w:r>
      <w:r w:rsidR="00E04F72" w:rsidRPr="00EF27B9">
        <w:rPr>
          <w:rFonts w:cs="Times New Roman"/>
          <w:szCs w:val="24"/>
        </w:rPr>
        <w:t xml:space="preserve"> 3 dopĺňa písmenom g), ktoré znie: </w:t>
      </w:r>
    </w:p>
    <w:p w14:paraId="67EEF7E2" w14:textId="77777777" w:rsidR="00E04F72" w:rsidRPr="00EF27B9" w:rsidRDefault="00E04F72" w:rsidP="00E04F72">
      <w:pPr>
        <w:pStyle w:val="Odsekzoznamu"/>
        <w:jc w:val="both"/>
        <w:rPr>
          <w:rFonts w:cs="Times New Roman"/>
          <w:szCs w:val="24"/>
        </w:rPr>
      </w:pPr>
    </w:p>
    <w:p w14:paraId="7C266DEB" w14:textId="2AB4B392" w:rsidR="00390E7F" w:rsidRPr="00EF27B9" w:rsidRDefault="008324C0" w:rsidP="00175301">
      <w:pPr>
        <w:pStyle w:val="Odsekzoznamu"/>
        <w:jc w:val="both"/>
        <w:rPr>
          <w:rFonts w:cs="Times New Roman"/>
          <w:szCs w:val="24"/>
        </w:rPr>
      </w:pPr>
      <w:r w:rsidRPr="00EF27B9">
        <w:rPr>
          <w:rFonts w:cs="Times New Roman"/>
          <w:szCs w:val="24"/>
        </w:rPr>
        <w:t>„</w:t>
      </w:r>
      <w:r w:rsidR="00E04F72" w:rsidRPr="00EF27B9">
        <w:rPr>
          <w:rFonts w:cs="Times New Roman"/>
          <w:szCs w:val="24"/>
        </w:rPr>
        <w:t>g)</w:t>
      </w:r>
      <w:r w:rsidRPr="00EF27B9">
        <w:rPr>
          <w:rFonts w:cs="Times New Roman"/>
          <w:szCs w:val="24"/>
        </w:rPr>
        <w:t xml:space="preserve"> </w:t>
      </w:r>
      <w:r w:rsidR="009B080B" w:rsidRPr="00EF27B9">
        <w:rPr>
          <w:rFonts w:cs="Times New Roman"/>
          <w:szCs w:val="24"/>
        </w:rPr>
        <w:t>iné zdroje podľa osobitného predpisu.</w:t>
      </w:r>
      <w:r w:rsidR="009B080B" w:rsidRPr="00EF27B9">
        <w:rPr>
          <w:rFonts w:cs="Times New Roman"/>
          <w:szCs w:val="24"/>
          <w:vertAlign w:val="superscript"/>
        </w:rPr>
        <w:t>20</w:t>
      </w:r>
      <w:r w:rsidR="009B080B" w:rsidRPr="00EF27B9">
        <w:rPr>
          <w:rFonts w:cs="Times New Roman"/>
          <w:szCs w:val="24"/>
        </w:rPr>
        <w:t>)</w:t>
      </w:r>
      <w:r w:rsidR="007D1BFD" w:rsidRPr="00EF27B9">
        <w:rPr>
          <w:rFonts w:cs="Times New Roman"/>
          <w:szCs w:val="24"/>
        </w:rPr>
        <w:t>.</w:t>
      </w:r>
    </w:p>
    <w:p w14:paraId="7C0FD5E5" w14:textId="02BA2039" w:rsidR="00001407" w:rsidRPr="00EF27B9" w:rsidRDefault="00861B83" w:rsidP="00175301">
      <w:pPr>
        <w:rPr>
          <w:rFonts w:cs="Times New Roman"/>
        </w:rPr>
      </w:pPr>
      <w:r w:rsidRPr="00EF27B9">
        <w:rPr>
          <w:rFonts w:cs="Times New Roman"/>
        </w:rPr>
        <w:t xml:space="preserve">  </w:t>
      </w:r>
    </w:p>
    <w:p w14:paraId="104AD75B" w14:textId="28B3479F" w:rsidR="00F302D9" w:rsidRPr="00EF27B9" w:rsidRDefault="00001407" w:rsidP="008876AE">
      <w:pPr>
        <w:pStyle w:val="Odsekzoznamu"/>
        <w:numPr>
          <w:ilvl w:val="0"/>
          <w:numId w:val="11"/>
        </w:numPr>
        <w:jc w:val="both"/>
        <w:rPr>
          <w:rFonts w:cs="Times New Roman"/>
          <w:szCs w:val="24"/>
        </w:rPr>
      </w:pPr>
      <w:r w:rsidRPr="00EF27B9">
        <w:rPr>
          <w:rFonts w:cs="Times New Roman"/>
          <w:szCs w:val="24"/>
        </w:rPr>
        <w:t>V</w:t>
      </w:r>
      <w:r w:rsidR="00F302D9" w:rsidRPr="00EF27B9">
        <w:rPr>
          <w:rFonts w:cs="Times New Roman"/>
          <w:szCs w:val="24"/>
        </w:rPr>
        <w:t xml:space="preserve"> </w:t>
      </w:r>
      <w:r w:rsidRPr="00EF27B9">
        <w:rPr>
          <w:rFonts w:cs="Times New Roman"/>
          <w:szCs w:val="24"/>
        </w:rPr>
        <w:t>§</w:t>
      </w:r>
      <w:r w:rsidR="00F302D9" w:rsidRPr="00EF27B9">
        <w:rPr>
          <w:rFonts w:cs="Times New Roman"/>
          <w:szCs w:val="24"/>
        </w:rPr>
        <w:t xml:space="preserve"> </w:t>
      </w:r>
      <w:r w:rsidRPr="00EF27B9">
        <w:rPr>
          <w:rFonts w:cs="Times New Roman"/>
          <w:szCs w:val="24"/>
        </w:rPr>
        <w:t>2</w:t>
      </w:r>
      <w:r w:rsidR="00F302D9" w:rsidRPr="00EF27B9">
        <w:rPr>
          <w:rFonts w:cs="Times New Roman"/>
          <w:szCs w:val="24"/>
        </w:rPr>
        <w:t xml:space="preserve"> </w:t>
      </w:r>
      <w:r w:rsidRPr="00EF27B9">
        <w:rPr>
          <w:rFonts w:cs="Times New Roman"/>
          <w:szCs w:val="24"/>
        </w:rPr>
        <w:t>ods.</w:t>
      </w:r>
      <w:r w:rsidR="00F302D9" w:rsidRPr="00EF27B9">
        <w:rPr>
          <w:rFonts w:cs="Times New Roman"/>
          <w:szCs w:val="24"/>
        </w:rPr>
        <w:t xml:space="preserve"> 4 </w:t>
      </w:r>
      <w:r w:rsidRPr="00EF27B9">
        <w:rPr>
          <w:rFonts w:cs="Times New Roman"/>
          <w:szCs w:val="24"/>
        </w:rPr>
        <w:t>sa</w:t>
      </w:r>
      <w:r w:rsidR="009776C5" w:rsidRPr="00EF27B9">
        <w:rPr>
          <w:rFonts w:cs="Times New Roman"/>
          <w:szCs w:val="24"/>
        </w:rPr>
        <w:t xml:space="preserve"> za slovom „školy</w:t>
      </w:r>
      <w:r w:rsidR="00D711C0" w:rsidRPr="00EF27B9">
        <w:rPr>
          <w:rFonts w:cs="Times New Roman"/>
          <w:szCs w:val="24"/>
        </w:rPr>
        <w:t>,</w:t>
      </w:r>
      <w:r w:rsidR="009776C5" w:rsidRPr="00EF27B9">
        <w:rPr>
          <w:rFonts w:cs="Times New Roman"/>
          <w:szCs w:val="24"/>
        </w:rPr>
        <w:t>“</w:t>
      </w:r>
      <w:r w:rsidR="00F302D9" w:rsidRPr="00EF27B9">
        <w:rPr>
          <w:rFonts w:cs="Times New Roman"/>
          <w:szCs w:val="24"/>
        </w:rPr>
        <w:t xml:space="preserve"> vypúšťa </w:t>
      </w:r>
      <w:r w:rsidRPr="00EF27B9">
        <w:rPr>
          <w:rFonts w:cs="Times New Roman"/>
          <w:szCs w:val="24"/>
        </w:rPr>
        <w:t>slov</w:t>
      </w:r>
      <w:r w:rsidR="00F302D9" w:rsidRPr="00EF27B9">
        <w:rPr>
          <w:rFonts w:cs="Times New Roman"/>
          <w:szCs w:val="24"/>
        </w:rPr>
        <w:t>o „štátne“ a slová „podľa §</w:t>
      </w:r>
      <w:r w:rsidR="009776C5" w:rsidRPr="00EF27B9">
        <w:rPr>
          <w:rFonts w:cs="Times New Roman"/>
          <w:szCs w:val="24"/>
        </w:rPr>
        <w:t xml:space="preserve"> </w:t>
      </w:r>
      <w:r w:rsidR="00F302D9" w:rsidRPr="00EF27B9">
        <w:rPr>
          <w:rFonts w:cs="Times New Roman"/>
          <w:szCs w:val="24"/>
        </w:rPr>
        <w:t>4</w:t>
      </w:r>
      <w:r w:rsidR="009776C5" w:rsidRPr="00EF27B9">
        <w:rPr>
          <w:rFonts w:cs="Times New Roman"/>
          <w:szCs w:val="24"/>
        </w:rPr>
        <w:t xml:space="preserve"> a</w:t>
      </w:r>
      <w:r w:rsidR="00F302D9" w:rsidRPr="00EF27B9">
        <w:rPr>
          <w:rFonts w:cs="Times New Roman"/>
          <w:szCs w:val="24"/>
        </w:rPr>
        <w:t xml:space="preserve"> 5“ sa nahrádzajú slovami „podľa § 4, </w:t>
      </w:r>
      <w:r w:rsidR="009D50A2" w:rsidRPr="00EF27B9">
        <w:rPr>
          <w:rFonts w:cs="Times New Roman"/>
          <w:szCs w:val="24"/>
        </w:rPr>
        <w:t xml:space="preserve">§ </w:t>
      </w:r>
      <w:r w:rsidR="00F302D9" w:rsidRPr="00EF27B9">
        <w:rPr>
          <w:rFonts w:cs="Times New Roman"/>
          <w:szCs w:val="24"/>
        </w:rPr>
        <w:t>5 a 5a“.</w:t>
      </w:r>
    </w:p>
    <w:p w14:paraId="031EB42B" w14:textId="1CB7309E" w:rsidR="00001407" w:rsidRPr="00EF27B9" w:rsidRDefault="00001407" w:rsidP="00175301">
      <w:pPr>
        <w:pStyle w:val="Odsekzoznamu"/>
        <w:jc w:val="both"/>
        <w:rPr>
          <w:rFonts w:cs="Times New Roman"/>
          <w:szCs w:val="24"/>
        </w:rPr>
      </w:pPr>
      <w:r w:rsidRPr="00EF27B9">
        <w:rPr>
          <w:rFonts w:cs="Times New Roman"/>
          <w:szCs w:val="24"/>
        </w:rPr>
        <w:t xml:space="preserve"> </w:t>
      </w:r>
    </w:p>
    <w:p w14:paraId="4BF2916A" w14:textId="1FF48404" w:rsidR="00BE7DBD" w:rsidRPr="00EF27B9" w:rsidRDefault="00001407" w:rsidP="00E82D05">
      <w:pPr>
        <w:pStyle w:val="Odsekzoznamu"/>
        <w:numPr>
          <w:ilvl w:val="0"/>
          <w:numId w:val="11"/>
        </w:numPr>
        <w:jc w:val="both"/>
        <w:rPr>
          <w:rFonts w:cs="Times New Roman"/>
          <w:szCs w:val="24"/>
        </w:rPr>
      </w:pPr>
      <w:r w:rsidRPr="00EF27B9">
        <w:rPr>
          <w:rFonts w:cs="Times New Roman"/>
          <w:szCs w:val="24"/>
        </w:rPr>
        <w:t>V § 2 ods.</w:t>
      </w:r>
      <w:r w:rsidR="00224143" w:rsidRPr="00EF27B9">
        <w:rPr>
          <w:rFonts w:cs="Times New Roman"/>
          <w:szCs w:val="24"/>
        </w:rPr>
        <w:t xml:space="preserve"> </w:t>
      </w:r>
      <w:r w:rsidR="000933DA" w:rsidRPr="00EF27B9">
        <w:rPr>
          <w:rFonts w:cs="Times New Roman"/>
          <w:szCs w:val="24"/>
        </w:rPr>
        <w:t>5</w:t>
      </w:r>
      <w:r w:rsidR="000B2855" w:rsidRPr="00EF27B9">
        <w:rPr>
          <w:rFonts w:cs="Times New Roman"/>
          <w:szCs w:val="24"/>
        </w:rPr>
        <w:t xml:space="preserve"> </w:t>
      </w:r>
      <w:r w:rsidR="00CA6B9F" w:rsidRPr="00EF27B9">
        <w:rPr>
          <w:rFonts w:cs="Times New Roman"/>
          <w:szCs w:val="24"/>
        </w:rPr>
        <w:t xml:space="preserve">sa </w:t>
      </w:r>
      <w:r w:rsidR="00224143" w:rsidRPr="00EF27B9">
        <w:rPr>
          <w:rFonts w:cs="Times New Roman"/>
          <w:szCs w:val="24"/>
        </w:rPr>
        <w:t xml:space="preserve">slová </w:t>
      </w:r>
      <w:r w:rsidRPr="00EF27B9">
        <w:rPr>
          <w:rFonts w:cs="Times New Roman"/>
          <w:szCs w:val="24"/>
        </w:rPr>
        <w:t>„štátne materské“</w:t>
      </w:r>
      <w:r w:rsidR="00224143" w:rsidRPr="00EF27B9">
        <w:rPr>
          <w:rFonts w:cs="Times New Roman"/>
          <w:szCs w:val="24"/>
        </w:rPr>
        <w:t xml:space="preserve"> </w:t>
      </w:r>
      <w:r w:rsidRPr="00EF27B9">
        <w:rPr>
          <w:rFonts w:cs="Times New Roman"/>
          <w:szCs w:val="24"/>
        </w:rPr>
        <w:t>nahrádzajú slovami „</w:t>
      </w:r>
      <w:r w:rsidR="00224143" w:rsidRPr="00EF27B9">
        <w:rPr>
          <w:rFonts w:cs="Times New Roman"/>
          <w:szCs w:val="24"/>
        </w:rPr>
        <w:t>verejné materské</w:t>
      </w:r>
      <w:r w:rsidRPr="00EF27B9">
        <w:rPr>
          <w:rFonts w:cs="Times New Roman"/>
          <w:szCs w:val="24"/>
        </w:rPr>
        <w:t>“.</w:t>
      </w:r>
    </w:p>
    <w:p w14:paraId="6A29AFE4" w14:textId="77777777" w:rsidR="002A367A" w:rsidRPr="00EF27B9" w:rsidRDefault="002A367A" w:rsidP="00402B18">
      <w:pPr>
        <w:pStyle w:val="Odsekzoznamu"/>
        <w:rPr>
          <w:rFonts w:cs="Times New Roman"/>
          <w:szCs w:val="24"/>
        </w:rPr>
      </w:pPr>
    </w:p>
    <w:p w14:paraId="5C4DA980" w14:textId="058824EA" w:rsidR="00BE7DBD" w:rsidRPr="00EF27B9" w:rsidRDefault="00BE7DBD" w:rsidP="00E82D05">
      <w:pPr>
        <w:pStyle w:val="Odsekzoznamu"/>
        <w:numPr>
          <w:ilvl w:val="0"/>
          <w:numId w:val="11"/>
        </w:numPr>
        <w:jc w:val="both"/>
        <w:rPr>
          <w:rFonts w:cs="Times New Roman"/>
          <w:szCs w:val="24"/>
        </w:rPr>
      </w:pPr>
      <w:r w:rsidRPr="00EF27B9">
        <w:rPr>
          <w:rFonts w:cs="Times New Roman"/>
          <w:szCs w:val="24"/>
        </w:rPr>
        <w:t>V § 2 ods.</w:t>
      </w:r>
      <w:r w:rsidR="00731D43" w:rsidRPr="00EF27B9">
        <w:rPr>
          <w:rFonts w:cs="Times New Roman"/>
          <w:szCs w:val="24"/>
        </w:rPr>
        <w:t xml:space="preserve"> 6</w:t>
      </w:r>
      <w:r w:rsidR="000B2855" w:rsidRPr="00EF27B9">
        <w:rPr>
          <w:rFonts w:cs="Times New Roman"/>
          <w:szCs w:val="24"/>
        </w:rPr>
        <w:t xml:space="preserve"> </w:t>
      </w:r>
      <w:r w:rsidRPr="00EF27B9">
        <w:rPr>
          <w:rFonts w:cs="Times New Roman"/>
          <w:szCs w:val="24"/>
        </w:rPr>
        <w:t>sa slová „školy a súkromné školy“ nahrádzajú slovami „školy, súkromné školy, cirkevné materské školy a súkromné materské školy“.</w:t>
      </w:r>
    </w:p>
    <w:p w14:paraId="7A30C836" w14:textId="77777777" w:rsidR="00731D43" w:rsidRPr="00EF27B9" w:rsidRDefault="00731D43" w:rsidP="00175301">
      <w:pPr>
        <w:pStyle w:val="Odsekzoznamu"/>
        <w:jc w:val="both"/>
        <w:rPr>
          <w:rFonts w:cs="Times New Roman"/>
          <w:szCs w:val="24"/>
        </w:rPr>
      </w:pPr>
    </w:p>
    <w:p w14:paraId="6C27CC77" w14:textId="0EDF56CA" w:rsidR="00731D43" w:rsidRPr="00EF27B9" w:rsidRDefault="00731D43" w:rsidP="00E82D05">
      <w:pPr>
        <w:pStyle w:val="Odsekzoznamu"/>
        <w:numPr>
          <w:ilvl w:val="0"/>
          <w:numId w:val="11"/>
        </w:numPr>
        <w:jc w:val="both"/>
        <w:rPr>
          <w:rFonts w:cs="Times New Roman"/>
          <w:szCs w:val="24"/>
        </w:rPr>
      </w:pPr>
      <w:r w:rsidRPr="00EF27B9">
        <w:rPr>
          <w:rFonts w:cs="Times New Roman"/>
          <w:szCs w:val="24"/>
        </w:rPr>
        <w:t>V § 2 ods. 7 sa slová</w:t>
      </w:r>
      <w:r w:rsidR="002B5BF5" w:rsidRPr="00EF27B9">
        <w:rPr>
          <w:rFonts w:cs="Times New Roman"/>
          <w:szCs w:val="24"/>
        </w:rPr>
        <w:t xml:space="preserve"> </w:t>
      </w:r>
      <w:r w:rsidRPr="00EF27B9">
        <w:rPr>
          <w:rFonts w:cs="Times New Roman"/>
          <w:szCs w:val="24"/>
        </w:rPr>
        <w:t>„až d)</w:t>
      </w:r>
      <w:r w:rsidR="002B5BF5" w:rsidRPr="00EF27B9">
        <w:rPr>
          <w:rFonts w:cs="Times New Roman"/>
          <w:szCs w:val="24"/>
        </w:rPr>
        <w:t xml:space="preserve"> </w:t>
      </w:r>
      <w:r w:rsidRPr="00EF27B9">
        <w:rPr>
          <w:rFonts w:cs="Times New Roman"/>
          <w:szCs w:val="24"/>
        </w:rPr>
        <w:t>a</w:t>
      </w:r>
      <w:r w:rsidR="002B5BF5" w:rsidRPr="00EF27B9">
        <w:rPr>
          <w:rFonts w:cs="Times New Roman"/>
          <w:szCs w:val="24"/>
        </w:rPr>
        <w:t xml:space="preserve"> f</w:t>
      </w:r>
      <w:r w:rsidRPr="00EF27B9">
        <w:rPr>
          <w:rFonts w:cs="Times New Roman"/>
          <w:szCs w:val="24"/>
        </w:rPr>
        <w:t>)“</w:t>
      </w:r>
      <w:r w:rsidR="002B5BF5" w:rsidRPr="00EF27B9">
        <w:rPr>
          <w:rFonts w:cs="Times New Roman"/>
          <w:szCs w:val="24"/>
        </w:rPr>
        <w:t xml:space="preserve"> </w:t>
      </w:r>
      <w:r w:rsidRPr="00EF27B9">
        <w:rPr>
          <w:rFonts w:cs="Times New Roman"/>
          <w:szCs w:val="24"/>
        </w:rPr>
        <w:t>nahrádzajú</w:t>
      </w:r>
      <w:r w:rsidR="002B5BF5" w:rsidRPr="00EF27B9">
        <w:rPr>
          <w:rFonts w:cs="Times New Roman"/>
          <w:szCs w:val="24"/>
        </w:rPr>
        <w:t xml:space="preserve"> </w:t>
      </w:r>
      <w:r w:rsidRPr="00EF27B9">
        <w:rPr>
          <w:rFonts w:cs="Times New Roman"/>
          <w:szCs w:val="24"/>
        </w:rPr>
        <w:t>slovami</w:t>
      </w:r>
      <w:r w:rsidR="002B5BF5" w:rsidRPr="00EF27B9">
        <w:rPr>
          <w:rFonts w:cs="Times New Roman"/>
          <w:szCs w:val="24"/>
        </w:rPr>
        <w:t xml:space="preserve"> </w:t>
      </w:r>
      <w:r w:rsidRPr="00EF27B9">
        <w:rPr>
          <w:rFonts w:cs="Times New Roman"/>
          <w:szCs w:val="24"/>
        </w:rPr>
        <w:t>„</w:t>
      </w:r>
      <w:bookmarkStart w:id="6" w:name="_Hlk172806820"/>
      <w:r w:rsidRPr="00EF27B9">
        <w:rPr>
          <w:rFonts w:cs="Times New Roman"/>
          <w:szCs w:val="24"/>
        </w:rPr>
        <w:t>až</w:t>
      </w:r>
      <w:r w:rsidR="002B5BF5" w:rsidRPr="00EF27B9">
        <w:rPr>
          <w:rFonts w:cs="Times New Roman"/>
          <w:szCs w:val="24"/>
        </w:rPr>
        <w:t xml:space="preserve"> </w:t>
      </w:r>
      <w:r w:rsidRPr="00EF27B9">
        <w:rPr>
          <w:rFonts w:cs="Times New Roman"/>
          <w:szCs w:val="24"/>
        </w:rPr>
        <w:t>d),</w:t>
      </w:r>
      <w:r w:rsidR="002B5BF5" w:rsidRPr="00EF27B9">
        <w:rPr>
          <w:rFonts w:cs="Times New Roman"/>
          <w:szCs w:val="24"/>
        </w:rPr>
        <w:t xml:space="preserve"> </w:t>
      </w:r>
      <w:r w:rsidRPr="00EF27B9">
        <w:rPr>
          <w:rFonts w:cs="Times New Roman"/>
          <w:szCs w:val="24"/>
        </w:rPr>
        <w:t>f)</w:t>
      </w:r>
      <w:r w:rsidR="002B5BF5" w:rsidRPr="00EF27B9">
        <w:rPr>
          <w:rFonts w:cs="Times New Roman"/>
          <w:szCs w:val="24"/>
        </w:rPr>
        <w:t xml:space="preserve"> </w:t>
      </w:r>
      <w:r w:rsidRPr="00EF27B9">
        <w:rPr>
          <w:rFonts w:cs="Times New Roman"/>
          <w:szCs w:val="24"/>
        </w:rPr>
        <w:t>a</w:t>
      </w:r>
      <w:r w:rsidR="002B5BF5" w:rsidRPr="00EF27B9">
        <w:rPr>
          <w:rFonts w:cs="Times New Roman"/>
          <w:szCs w:val="24"/>
        </w:rPr>
        <w:t xml:space="preserve"> </w:t>
      </w:r>
      <w:r w:rsidRPr="00EF27B9">
        <w:rPr>
          <w:rFonts w:cs="Times New Roman"/>
          <w:szCs w:val="24"/>
        </w:rPr>
        <w:t>g)</w:t>
      </w:r>
      <w:bookmarkEnd w:id="6"/>
      <w:r w:rsidRPr="00EF27B9">
        <w:rPr>
          <w:rFonts w:cs="Times New Roman"/>
          <w:szCs w:val="24"/>
        </w:rPr>
        <w:t>“.</w:t>
      </w:r>
    </w:p>
    <w:p w14:paraId="5F2E2721" w14:textId="77777777" w:rsidR="00CA6B9F" w:rsidRPr="00EF27B9" w:rsidRDefault="00CA6B9F" w:rsidP="00382BF9">
      <w:pPr>
        <w:pStyle w:val="Odsekzoznamu"/>
        <w:rPr>
          <w:rFonts w:cs="Times New Roman"/>
          <w:szCs w:val="24"/>
        </w:rPr>
      </w:pPr>
    </w:p>
    <w:p w14:paraId="08A012DB" w14:textId="13F56791" w:rsidR="00AB6988" w:rsidRPr="00EF27B9" w:rsidRDefault="00BE7DBD" w:rsidP="00E82D05">
      <w:pPr>
        <w:pStyle w:val="Odsekzoznamu"/>
        <w:numPr>
          <w:ilvl w:val="0"/>
          <w:numId w:val="11"/>
        </w:numPr>
        <w:jc w:val="both"/>
        <w:rPr>
          <w:rFonts w:cs="Times New Roman"/>
          <w:szCs w:val="24"/>
        </w:rPr>
      </w:pPr>
      <w:r w:rsidRPr="00EF27B9">
        <w:rPr>
          <w:rFonts w:cs="Times New Roman"/>
          <w:szCs w:val="24"/>
        </w:rPr>
        <w:t>V § 2 ods.</w:t>
      </w:r>
      <w:r w:rsidR="00D53BD7" w:rsidRPr="00EF27B9">
        <w:rPr>
          <w:rFonts w:cs="Times New Roman"/>
          <w:szCs w:val="24"/>
        </w:rPr>
        <w:t xml:space="preserve"> 8 </w:t>
      </w:r>
      <w:r w:rsidR="00881DDC" w:rsidRPr="00EF27B9">
        <w:rPr>
          <w:rFonts w:cs="Times New Roman"/>
          <w:szCs w:val="24"/>
        </w:rPr>
        <w:t>prvej</w:t>
      </w:r>
      <w:r w:rsidR="00D53BD7" w:rsidRPr="00EF27B9">
        <w:rPr>
          <w:rFonts w:cs="Times New Roman"/>
          <w:szCs w:val="24"/>
        </w:rPr>
        <w:t xml:space="preserve"> </w:t>
      </w:r>
      <w:r w:rsidR="00881DDC" w:rsidRPr="00EF27B9">
        <w:rPr>
          <w:rFonts w:cs="Times New Roman"/>
          <w:szCs w:val="24"/>
        </w:rPr>
        <w:t>vete</w:t>
      </w:r>
      <w:r w:rsidR="00D53BD7" w:rsidRPr="00EF27B9">
        <w:rPr>
          <w:rFonts w:cs="Times New Roman"/>
          <w:szCs w:val="24"/>
        </w:rPr>
        <w:t xml:space="preserve"> </w:t>
      </w:r>
      <w:r w:rsidRPr="00EF27B9">
        <w:rPr>
          <w:rFonts w:cs="Times New Roman"/>
          <w:szCs w:val="24"/>
        </w:rPr>
        <w:t>sa</w:t>
      </w:r>
      <w:r w:rsidR="00D53BD7" w:rsidRPr="00EF27B9">
        <w:rPr>
          <w:rFonts w:cs="Times New Roman"/>
          <w:szCs w:val="24"/>
        </w:rPr>
        <w:t xml:space="preserve"> </w:t>
      </w:r>
      <w:r w:rsidRPr="00EF27B9">
        <w:rPr>
          <w:rFonts w:cs="Times New Roman"/>
          <w:szCs w:val="24"/>
        </w:rPr>
        <w:t>slová „</w:t>
      </w:r>
      <w:r w:rsidR="00AB6988" w:rsidRPr="00EF27B9">
        <w:rPr>
          <w:rFonts w:cs="Times New Roman"/>
          <w:szCs w:val="24"/>
        </w:rPr>
        <w:t>školy a zriaďovateľ súkromnej školy“ nahrádzajú slovami „školy, zriaďovateľ súkromnej školy, zriaďovateľ cirkevnej materskej školy a zriaďovateľ súkromnej</w:t>
      </w:r>
      <w:r w:rsidR="00D53BD7" w:rsidRPr="00EF27B9">
        <w:rPr>
          <w:rFonts w:cs="Times New Roman"/>
          <w:szCs w:val="24"/>
        </w:rPr>
        <w:t xml:space="preserve"> </w:t>
      </w:r>
      <w:r w:rsidR="00AB6988" w:rsidRPr="00EF27B9">
        <w:rPr>
          <w:rFonts w:cs="Times New Roman"/>
          <w:szCs w:val="24"/>
        </w:rPr>
        <w:t>materskej školy“ a</w:t>
      </w:r>
      <w:r w:rsidR="009D4830" w:rsidRPr="00EF27B9">
        <w:rPr>
          <w:rFonts w:cs="Times New Roman"/>
          <w:szCs w:val="24"/>
        </w:rPr>
        <w:t xml:space="preserve"> v druhej vete sa </w:t>
      </w:r>
      <w:r w:rsidR="00AB6988" w:rsidRPr="00EF27B9">
        <w:rPr>
          <w:rFonts w:cs="Times New Roman"/>
          <w:szCs w:val="24"/>
        </w:rPr>
        <w:t>slová „školy a riaditeľ cirkevnej“ nahrádzajú</w:t>
      </w:r>
      <w:r w:rsidR="00D53BD7" w:rsidRPr="00EF27B9">
        <w:rPr>
          <w:rFonts w:cs="Times New Roman"/>
          <w:szCs w:val="24"/>
        </w:rPr>
        <w:t xml:space="preserve"> </w:t>
      </w:r>
      <w:r w:rsidR="00AB6988" w:rsidRPr="00EF27B9">
        <w:rPr>
          <w:rFonts w:cs="Times New Roman"/>
          <w:szCs w:val="24"/>
        </w:rPr>
        <w:t>slovami „školy,</w:t>
      </w:r>
      <w:r w:rsidR="009D17E4" w:rsidRPr="00EF27B9">
        <w:rPr>
          <w:rFonts w:cs="Times New Roman"/>
          <w:szCs w:val="24"/>
        </w:rPr>
        <w:t xml:space="preserve"> </w:t>
      </w:r>
      <w:r w:rsidR="00AB6988" w:rsidRPr="00EF27B9">
        <w:rPr>
          <w:rFonts w:cs="Times New Roman"/>
          <w:szCs w:val="24"/>
        </w:rPr>
        <w:t xml:space="preserve">riaditeľ </w:t>
      </w:r>
      <w:r w:rsidR="009D17E4" w:rsidRPr="00EF27B9">
        <w:rPr>
          <w:rFonts w:cs="Times New Roman"/>
          <w:szCs w:val="24"/>
        </w:rPr>
        <w:t xml:space="preserve">cirkevnej </w:t>
      </w:r>
      <w:r w:rsidR="00AB6988" w:rsidRPr="00EF27B9">
        <w:rPr>
          <w:rFonts w:cs="Times New Roman"/>
          <w:szCs w:val="24"/>
        </w:rPr>
        <w:t>školy, riaditeľ</w:t>
      </w:r>
      <w:r w:rsidR="009D17E4" w:rsidRPr="00EF27B9">
        <w:rPr>
          <w:rFonts w:cs="Times New Roman"/>
          <w:szCs w:val="24"/>
        </w:rPr>
        <w:t xml:space="preserve"> súkromnej materskej školy a riaditeľ</w:t>
      </w:r>
      <w:r w:rsidR="00D53BD7" w:rsidRPr="00EF27B9">
        <w:rPr>
          <w:rFonts w:cs="Times New Roman"/>
          <w:szCs w:val="24"/>
        </w:rPr>
        <w:t xml:space="preserve"> </w:t>
      </w:r>
      <w:r w:rsidR="00AB6988" w:rsidRPr="00EF27B9">
        <w:rPr>
          <w:rFonts w:cs="Times New Roman"/>
          <w:szCs w:val="24"/>
        </w:rPr>
        <w:t xml:space="preserve">cirkevnej materskej“. </w:t>
      </w:r>
    </w:p>
    <w:p w14:paraId="00000453" w14:textId="77777777" w:rsidR="00AB6988" w:rsidRPr="00EF27B9" w:rsidRDefault="00AB6988" w:rsidP="00382BF9">
      <w:pPr>
        <w:pStyle w:val="Odsekzoznamu"/>
        <w:rPr>
          <w:rFonts w:cs="Times New Roman"/>
          <w:szCs w:val="24"/>
        </w:rPr>
      </w:pPr>
    </w:p>
    <w:p w14:paraId="1BB29070" w14:textId="77777777" w:rsidR="0082129D" w:rsidRPr="00EF27B9" w:rsidRDefault="00AB6988" w:rsidP="00E82D05">
      <w:pPr>
        <w:pStyle w:val="Odsekzoznamu"/>
        <w:numPr>
          <w:ilvl w:val="0"/>
          <w:numId w:val="11"/>
        </w:numPr>
        <w:jc w:val="both"/>
        <w:rPr>
          <w:rFonts w:cs="Times New Roman"/>
          <w:szCs w:val="24"/>
        </w:rPr>
      </w:pPr>
      <w:r w:rsidRPr="00EF27B9">
        <w:rPr>
          <w:rFonts w:cs="Times New Roman"/>
          <w:szCs w:val="24"/>
        </w:rPr>
        <w:t xml:space="preserve"> V § 3 </w:t>
      </w:r>
      <w:r w:rsidR="000F7560" w:rsidRPr="00EF27B9">
        <w:rPr>
          <w:rFonts w:cs="Times New Roman"/>
          <w:szCs w:val="24"/>
        </w:rPr>
        <w:t>ods</w:t>
      </w:r>
      <w:r w:rsidR="0082129D" w:rsidRPr="00EF27B9">
        <w:rPr>
          <w:rFonts w:cs="Times New Roman"/>
          <w:szCs w:val="24"/>
        </w:rPr>
        <w:t xml:space="preserve">ek 1 znie: </w:t>
      </w:r>
    </w:p>
    <w:p w14:paraId="2C5BD994" w14:textId="77777777" w:rsidR="0082129D" w:rsidRPr="00EF27B9" w:rsidRDefault="0082129D" w:rsidP="0082129D">
      <w:pPr>
        <w:pStyle w:val="Odsekzoznamu"/>
        <w:rPr>
          <w:rFonts w:cs="Times New Roman"/>
          <w:szCs w:val="24"/>
        </w:rPr>
      </w:pPr>
    </w:p>
    <w:p w14:paraId="5AB6CF91" w14:textId="181335BC" w:rsidR="0082129D" w:rsidRPr="00EF27B9" w:rsidRDefault="0082129D" w:rsidP="0082129D">
      <w:pPr>
        <w:autoSpaceDE w:val="0"/>
        <w:autoSpaceDN w:val="0"/>
        <w:adjustRightInd w:val="0"/>
        <w:jc w:val="both"/>
        <w:rPr>
          <w:rFonts w:cs="Times New Roman"/>
        </w:rPr>
      </w:pPr>
      <w:r w:rsidRPr="00EF27B9">
        <w:rPr>
          <w:rFonts w:cs="Times New Roman"/>
        </w:rPr>
        <w:t>„(1) Financovanie verejných škôl, verejných materských škôl,</w:t>
      </w:r>
      <w:r w:rsidR="00D53BD7" w:rsidRPr="00EF27B9">
        <w:rPr>
          <w:rFonts w:cs="Times New Roman"/>
        </w:rPr>
        <w:t xml:space="preserve"> </w:t>
      </w:r>
      <w:r w:rsidRPr="00EF27B9">
        <w:rPr>
          <w:rFonts w:cs="Times New Roman"/>
        </w:rPr>
        <w:t xml:space="preserve">štátnych školských zariadení, cirkevných škôl, súkromných škôl, cirkevných materských škôl, súkromných materských škôl, cirkevných zariadení poradenstva a prevencie, súkromných zariadení poradenstva a prevencie,  príspevku na záujmové vzdelávanie, príspevku na špecifiká a financovanie rozvojových projektov sa uskutočňuje zo štátneho rozpočtu prostredníctvom kapitoly ministerstva.“. </w:t>
      </w:r>
    </w:p>
    <w:p w14:paraId="3245CE7C" w14:textId="77777777" w:rsidR="00D31213" w:rsidRPr="00EF27B9" w:rsidRDefault="00D31213" w:rsidP="00382BF9">
      <w:pPr>
        <w:pStyle w:val="Odsekzoznamu"/>
        <w:rPr>
          <w:rFonts w:cs="Times New Roman"/>
          <w:szCs w:val="24"/>
        </w:rPr>
      </w:pPr>
    </w:p>
    <w:p w14:paraId="3B0F3899" w14:textId="77777777" w:rsidR="002C5EFF" w:rsidRPr="00EF27B9" w:rsidRDefault="00D31213" w:rsidP="00E82D05">
      <w:pPr>
        <w:pStyle w:val="Odsekzoznamu"/>
        <w:numPr>
          <w:ilvl w:val="0"/>
          <w:numId w:val="11"/>
        </w:numPr>
        <w:jc w:val="both"/>
        <w:rPr>
          <w:rFonts w:cs="Times New Roman"/>
          <w:szCs w:val="24"/>
        </w:rPr>
      </w:pPr>
      <w:r w:rsidRPr="00EF27B9">
        <w:rPr>
          <w:rFonts w:cs="Times New Roman"/>
          <w:szCs w:val="24"/>
        </w:rPr>
        <w:t xml:space="preserve">V § 3 ods. 2 </w:t>
      </w:r>
      <w:r w:rsidR="00847D22" w:rsidRPr="00EF27B9">
        <w:rPr>
          <w:rFonts w:cs="Times New Roman"/>
          <w:szCs w:val="24"/>
        </w:rPr>
        <w:t>písm. a)</w:t>
      </w:r>
      <w:r w:rsidR="002C5EFF" w:rsidRPr="00EF27B9">
        <w:rPr>
          <w:rFonts w:cs="Times New Roman"/>
          <w:szCs w:val="24"/>
        </w:rPr>
        <w:t xml:space="preserve"> </w:t>
      </w:r>
      <w:r w:rsidR="00F00B75" w:rsidRPr="00EF27B9">
        <w:rPr>
          <w:rFonts w:cs="Times New Roman"/>
          <w:szCs w:val="24"/>
        </w:rPr>
        <w:t xml:space="preserve">prvý </w:t>
      </w:r>
      <w:r w:rsidRPr="00EF27B9">
        <w:rPr>
          <w:rFonts w:cs="Times New Roman"/>
          <w:szCs w:val="24"/>
        </w:rPr>
        <w:t>bod</w:t>
      </w:r>
      <w:r w:rsidR="002C5EFF" w:rsidRPr="00EF27B9">
        <w:rPr>
          <w:rFonts w:cs="Times New Roman"/>
          <w:szCs w:val="24"/>
        </w:rPr>
        <w:t xml:space="preserve"> znie: </w:t>
      </w:r>
    </w:p>
    <w:p w14:paraId="51FB1F58" w14:textId="77777777" w:rsidR="002C5EFF" w:rsidRPr="00EF27B9" w:rsidRDefault="002C5EFF" w:rsidP="002C5EFF">
      <w:pPr>
        <w:pStyle w:val="Odsekzoznamu"/>
        <w:jc w:val="both"/>
        <w:rPr>
          <w:rFonts w:cs="Times New Roman"/>
          <w:szCs w:val="24"/>
        </w:rPr>
      </w:pPr>
    </w:p>
    <w:p w14:paraId="29EE640A" w14:textId="171D11E6" w:rsidR="00EB1AFE" w:rsidRPr="00EF27B9" w:rsidRDefault="002C5EFF" w:rsidP="002C5EFF">
      <w:pPr>
        <w:jc w:val="both"/>
        <w:rPr>
          <w:rFonts w:cs="Times New Roman"/>
        </w:rPr>
      </w:pPr>
      <w:r w:rsidRPr="00EF27B9">
        <w:rPr>
          <w:rFonts w:cs="Times New Roman"/>
        </w:rPr>
        <w:t>„1.</w:t>
      </w:r>
      <w:r w:rsidR="009B43F3" w:rsidRPr="00EF27B9">
        <w:rPr>
          <w:rFonts w:cs="Times New Roman"/>
        </w:rPr>
        <w:t xml:space="preserve"> </w:t>
      </w:r>
      <w:r w:rsidR="00445284" w:rsidRPr="00EF27B9">
        <w:rPr>
          <w:rFonts w:cs="Times New Roman"/>
        </w:rPr>
        <w:t>výchovno-vzdelávací proces a prevádzku škôl, v ktorých sa vzdelávanie považuje za sústavnú prípravu na povolanie podľa § 4, štátnych školských zariadení podľa § 5, verejných materských škôl podľa</w:t>
      </w:r>
      <w:r w:rsidR="00D53BD7" w:rsidRPr="00EF27B9">
        <w:rPr>
          <w:rFonts w:cs="Times New Roman"/>
        </w:rPr>
        <w:t xml:space="preserve"> </w:t>
      </w:r>
      <w:r w:rsidR="00445284" w:rsidRPr="00EF27B9">
        <w:rPr>
          <w:rFonts w:cs="Times New Roman"/>
        </w:rPr>
        <w:t>§</w:t>
      </w:r>
      <w:r w:rsidR="00D53BD7" w:rsidRPr="00EF27B9">
        <w:rPr>
          <w:rFonts w:cs="Times New Roman"/>
        </w:rPr>
        <w:t xml:space="preserve"> </w:t>
      </w:r>
      <w:r w:rsidR="00445284" w:rsidRPr="00EF27B9">
        <w:rPr>
          <w:rFonts w:cs="Times New Roman"/>
        </w:rPr>
        <w:t>5a,</w:t>
      </w:r>
      <w:r w:rsidR="00D53BD7" w:rsidRPr="00EF27B9">
        <w:rPr>
          <w:rFonts w:cs="Times New Roman"/>
        </w:rPr>
        <w:t xml:space="preserve"> </w:t>
      </w:r>
      <w:r w:rsidR="00445284" w:rsidRPr="00EF27B9">
        <w:rPr>
          <w:rFonts w:cs="Times New Roman"/>
        </w:rPr>
        <w:t>cirkevných</w:t>
      </w:r>
      <w:r w:rsidR="00D53BD7" w:rsidRPr="00EF27B9">
        <w:rPr>
          <w:rFonts w:cs="Times New Roman"/>
        </w:rPr>
        <w:t xml:space="preserve"> </w:t>
      </w:r>
      <w:r w:rsidR="00445284" w:rsidRPr="00EF27B9">
        <w:rPr>
          <w:rFonts w:cs="Times New Roman"/>
        </w:rPr>
        <w:t>materských škôl</w:t>
      </w:r>
      <w:r w:rsidR="00D53BD7" w:rsidRPr="00EF27B9">
        <w:rPr>
          <w:rFonts w:cs="Times New Roman"/>
        </w:rPr>
        <w:t xml:space="preserve"> </w:t>
      </w:r>
      <w:r w:rsidR="00445284" w:rsidRPr="00EF27B9">
        <w:rPr>
          <w:rFonts w:cs="Times New Roman"/>
        </w:rPr>
        <w:t>a</w:t>
      </w:r>
      <w:r w:rsidR="00D53BD7" w:rsidRPr="00EF27B9">
        <w:rPr>
          <w:rFonts w:cs="Times New Roman"/>
        </w:rPr>
        <w:t xml:space="preserve"> </w:t>
      </w:r>
      <w:r w:rsidR="00445284" w:rsidRPr="00EF27B9">
        <w:rPr>
          <w:rFonts w:cs="Times New Roman"/>
        </w:rPr>
        <w:t>súkromných materských škôl podľa § 6ab</w:t>
      </w:r>
      <w:r w:rsidR="00D53BD7" w:rsidRPr="00EF27B9">
        <w:rPr>
          <w:rFonts w:cs="Times New Roman"/>
        </w:rPr>
        <w:t xml:space="preserve"> </w:t>
      </w:r>
      <w:r w:rsidR="00445284" w:rsidRPr="00EF27B9">
        <w:rPr>
          <w:rFonts w:cs="Times New Roman"/>
        </w:rPr>
        <w:t>a</w:t>
      </w:r>
      <w:r w:rsidR="00D53BD7" w:rsidRPr="00EF27B9">
        <w:rPr>
          <w:rFonts w:cs="Times New Roman"/>
        </w:rPr>
        <w:t xml:space="preserve"> </w:t>
      </w:r>
      <w:r w:rsidR="00445284" w:rsidRPr="00EF27B9">
        <w:rPr>
          <w:rFonts w:cs="Times New Roman"/>
        </w:rPr>
        <w:t>na odbornú činnosť a prevádzku cirkevných zariadení poradenstva a prevencie a súkromných</w:t>
      </w:r>
      <w:r w:rsidR="00D53BD7" w:rsidRPr="00EF27B9">
        <w:rPr>
          <w:rFonts w:cs="Times New Roman"/>
        </w:rPr>
        <w:t xml:space="preserve"> </w:t>
      </w:r>
      <w:r w:rsidR="00445284" w:rsidRPr="00EF27B9">
        <w:rPr>
          <w:rFonts w:cs="Times New Roman"/>
        </w:rPr>
        <w:t>zariadení</w:t>
      </w:r>
      <w:r w:rsidR="00D53BD7" w:rsidRPr="00EF27B9">
        <w:rPr>
          <w:rFonts w:cs="Times New Roman"/>
        </w:rPr>
        <w:t xml:space="preserve"> </w:t>
      </w:r>
      <w:r w:rsidR="00445284" w:rsidRPr="00EF27B9">
        <w:rPr>
          <w:rFonts w:cs="Times New Roman"/>
        </w:rPr>
        <w:t>poradenstva</w:t>
      </w:r>
      <w:r w:rsidR="00D53BD7" w:rsidRPr="00EF27B9">
        <w:rPr>
          <w:rFonts w:cs="Times New Roman"/>
        </w:rPr>
        <w:t xml:space="preserve"> </w:t>
      </w:r>
      <w:r w:rsidR="00445284" w:rsidRPr="00EF27B9">
        <w:rPr>
          <w:rFonts w:cs="Times New Roman"/>
        </w:rPr>
        <w:t>a</w:t>
      </w:r>
      <w:r w:rsidR="00D53BD7" w:rsidRPr="00EF27B9">
        <w:rPr>
          <w:rFonts w:cs="Times New Roman"/>
        </w:rPr>
        <w:t xml:space="preserve"> </w:t>
      </w:r>
      <w:r w:rsidR="00445284" w:rsidRPr="00EF27B9">
        <w:rPr>
          <w:rFonts w:cs="Times New Roman"/>
        </w:rPr>
        <w:t>prevencie</w:t>
      </w:r>
      <w:r w:rsidR="00D53BD7" w:rsidRPr="00EF27B9">
        <w:rPr>
          <w:rFonts w:cs="Times New Roman"/>
        </w:rPr>
        <w:t xml:space="preserve"> </w:t>
      </w:r>
      <w:r w:rsidR="00445284" w:rsidRPr="00EF27B9">
        <w:rPr>
          <w:rFonts w:cs="Times New Roman"/>
        </w:rPr>
        <w:t>podľa</w:t>
      </w:r>
      <w:r w:rsidR="00D53BD7" w:rsidRPr="00EF27B9">
        <w:rPr>
          <w:rFonts w:cs="Times New Roman"/>
        </w:rPr>
        <w:t xml:space="preserve"> </w:t>
      </w:r>
      <w:r w:rsidR="00445284" w:rsidRPr="00EF27B9">
        <w:rPr>
          <w:rFonts w:cs="Times New Roman"/>
        </w:rPr>
        <w:t>§</w:t>
      </w:r>
      <w:r w:rsidR="00D53BD7" w:rsidRPr="00EF27B9">
        <w:rPr>
          <w:rFonts w:cs="Times New Roman"/>
        </w:rPr>
        <w:t xml:space="preserve"> </w:t>
      </w:r>
      <w:r w:rsidR="00445284" w:rsidRPr="00EF27B9">
        <w:rPr>
          <w:rFonts w:cs="Times New Roman"/>
        </w:rPr>
        <w:t>6aa</w:t>
      </w:r>
      <w:r w:rsidR="009B3CD1" w:rsidRPr="00EF27B9">
        <w:rPr>
          <w:rFonts w:cs="Times New Roman"/>
        </w:rPr>
        <w:t>,</w:t>
      </w:r>
      <w:r w:rsidR="00514F17" w:rsidRPr="00EF27B9">
        <w:rPr>
          <w:rFonts w:cs="Times New Roman"/>
        </w:rPr>
        <w:t>“</w:t>
      </w:r>
      <w:r w:rsidR="00EB1AFE" w:rsidRPr="00EF27B9">
        <w:rPr>
          <w:rFonts w:cs="Times New Roman"/>
        </w:rPr>
        <w:t>.</w:t>
      </w:r>
      <w:r w:rsidR="00D53BD7" w:rsidRPr="00EF27B9">
        <w:rPr>
          <w:rFonts w:cs="Times New Roman"/>
        </w:rPr>
        <w:t xml:space="preserve"> </w:t>
      </w:r>
      <w:r w:rsidR="00EB1AFE" w:rsidRPr="00EF27B9">
        <w:rPr>
          <w:rFonts w:cs="Times New Roman"/>
        </w:rPr>
        <w:t xml:space="preserve">  </w:t>
      </w:r>
    </w:p>
    <w:p w14:paraId="39808AC8" w14:textId="77777777" w:rsidR="00FE4ADD" w:rsidRPr="00EF27B9" w:rsidRDefault="00FE4ADD" w:rsidP="002C5EFF">
      <w:pPr>
        <w:jc w:val="both"/>
        <w:rPr>
          <w:rFonts w:cs="Times New Roman"/>
        </w:rPr>
      </w:pPr>
    </w:p>
    <w:p w14:paraId="1358E883" w14:textId="77777777" w:rsidR="00FE4ADD" w:rsidRPr="00EF27B9" w:rsidRDefault="00FE4ADD" w:rsidP="007A52DF">
      <w:pPr>
        <w:pStyle w:val="Odsekzoznamu"/>
        <w:numPr>
          <w:ilvl w:val="0"/>
          <w:numId w:val="11"/>
        </w:numPr>
        <w:jc w:val="both"/>
        <w:rPr>
          <w:rFonts w:cs="Times New Roman"/>
          <w:szCs w:val="24"/>
        </w:rPr>
      </w:pPr>
      <w:r w:rsidRPr="00EF27B9">
        <w:rPr>
          <w:rFonts w:cs="Times New Roman"/>
          <w:szCs w:val="24"/>
        </w:rPr>
        <w:t xml:space="preserve">V § 3 ods. 2 písm. a) sa za šiesty bod vkladá nový siedmy bod, ktorý znie: </w:t>
      </w:r>
    </w:p>
    <w:p w14:paraId="54DC9280" w14:textId="77777777" w:rsidR="00FE4ADD" w:rsidRPr="00EF27B9" w:rsidRDefault="00FE4ADD" w:rsidP="007A52DF">
      <w:pPr>
        <w:pStyle w:val="Odsekzoznamu"/>
        <w:jc w:val="both"/>
        <w:rPr>
          <w:rFonts w:cs="Times New Roman"/>
          <w:szCs w:val="24"/>
        </w:rPr>
      </w:pPr>
    </w:p>
    <w:p w14:paraId="2CED1916" w14:textId="0BBC686C" w:rsidR="00FE4ADD" w:rsidRPr="00EF27B9" w:rsidRDefault="00FE4ADD" w:rsidP="007A52DF">
      <w:pPr>
        <w:pStyle w:val="Odsekzoznamu"/>
        <w:jc w:val="both"/>
        <w:rPr>
          <w:rFonts w:cs="Times New Roman"/>
          <w:szCs w:val="24"/>
        </w:rPr>
      </w:pPr>
      <w:r w:rsidRPr="00EF27B9">
        <w:rPr>
          <w:rFonts w:cs="Times New Roman"/>
          <w:szCs w:val="24"/>
        </w:rPr>
        <w:t xml:space="preserve">„7. príspevok na </w:t>
      </w:r>
      <w:r w:rsidR="00E1059C" w:rsidRPr="00EF27B9">
        <w:rPr>
          <w:rFonts w:cs="Times New Roman"/>
          <w:szCs w:val="24"/>
        </w:rPr>
        <w:t>súčasti výchovno-vzdelávacieho procesu</w:t>
      </w:r>
      <w:r w:rsidR="009B599F" w:rsidRPr="00EF27B9">
        <w:rPr>
          <w:rFonts w:cs="Times New Roman"/>
          <w:szCs w:val="24"/>
        </w:rPr>
        <w:t xml:space="preserve"> </w:t>
      </w:r>
      <w:r w:rsidRPr="00EF27B9">
        <w:rPr>
          <w:rFonts w:cs="Times New Roman"/>
          <w:szCs w:val="24"/>
        </w:rPr>
        <w:t>materskej</w:t>
      </w:r>
      <w:r w:rsidR="009B599F" w:rsidRPr="00EF27B9">
        <w:rPr>
          <w:rFonts w:cs="Times New Roman"/>
          <w:szCs w:val="24"/>
        </w:rPr>
        <w:t xml:space="preserve"> </w:t>
      </w:r>
      <w:r w:rsidRPr="00EF27B9">
        <w:rPr>
          <w:rFonts w:cs="Times New Roman"/>
          <w:szCs w:val="24"/>
        </w:rPr>
        <w:t>školy</w:t>
      </w:r>
      <w:r w:rsidR="009B599F" w:rsidRPr="00EF27B9">
        <w:rPr>
          <w:rFonts w:cs="Times New Roman"/>
          <w:szCs w:val="24"/>
        </w:rPr>
        <w:t xml:space="preserve"> </w:t>
      </w:r>
      <w:r w:rsidR="00A32A8F" w:rsidRPr="00EF27B9">
        <w:rPr>
          <w:rFonts w:cs="Times New Roman"/>
          <w:szCs w:val="24"/>
        </w:rPr>
        <w:t>podľa osobitného predpisu,</w:t>
      </w:r>
      <w:r w:rsidR="00A32A8F" w:rsidRPr="00EF27B9">
        <w:rPr>
          <w:rFonts w:cs="Times New Roman"/>
          <w:szCs w:val="24"/>
          <w:vertAlign w:val="superscript"/>
        </w:rPr>
        <w:t>2</w:t>
      </w:r>
      <w:r w:rsidR="003D7755" w:rsidRPr="00EF27B9">
        <w:rPr>
          <w:rFonts w:cs="Times New Roman"/>
          <w:szCs w:val="24"/>
          <w:vertAlign w:val="superscript"/>
        </w:rPr>
        <w:t>0a</w:t>
      </w:r>
      <w:r w:rsidR="00A32A8F" w:rsidRPr="00EF27B9">
        <w:rPr>
          <w:rFonts w:cs="Times New Roman"/>
          <w:szCs w:val="24"/>
        </w:rPr>
        <w:t>)</w:t>
      </w:r>
      <w:r w:rsidRPr="00EF27B9">
        <w:rPr>
          <w:rFonts w:cs="Times New Roman"/>
          <w:szCs w:val="24"/>
        </w:rPr>
        <w:t xml:space="preserve">“. </w:t>
      </w:r>
    </w:p>
    <w:p w14:paraId="1EE819A4" w14:textId="77777777" w:rsidR="00FE4ADD" w:rsidRPr="00EF27B9" w:rsidRDefault="00FE4ADD" w:rsidP="007A52DF">
      <w:pPr>
        <w:pStyle w:val="Odsekzoznamu"/>
        <w:jc w:val="both"/>
        <w:rPr>
          <w:rFonts w:cs="Times New Roman"/>
          <w:szCs w:val="24"/>
        </w:rPr>
      </w:pPr>
    </w:p>
    <w:p w14:paraId="551E6642" w14:textId="77777777" w:rsidR="000B2855" w:rsidRPr="00EF27B9" w:rsidRDefault="000B2855" w:rsidP="000B2855">
      <w:pPr>
        <w:pStyle w:val="Odsekzoznamu"/>
        <w:jc w:val="both"/>
        <w:rPr>
          <w:rFonts w:cs="Times New Roman"/>
          <w:szCs w:val="24"/>
        </w:rPr>
      </w:pPr>
      <w:r w:rsidRPr="00EF27B9">
        <w:rPr>
          <w:rFonts w:cs="Times New Roman"/>
          <w:szCs w:val="24"/>
        </w:rPr>
        <w:t>Poznámka pod čiarou k odkazu 20a znie:</w:t>
      </w:r>
    </w:p>
    <w:p w14:paraId="0A45DD81" w14:textId="4A37D532" w:rsidR="000B2855" w:rsidRPr="00EF27B9" w:rsidRDefault="000B2855" w:rsidP="000B2855">
      <w:pPr>
        <w:pStyle w:val="Odsekzoznamu"/>
        <w:jc w:val="both"/>
        <w:rPr>
          <w:rFonts w:cs="Times New Roman"/>
          <w:szCs w:val="24"/>
        </w:rPr>
      </w:pPr>
      <w:r w:rsidRPr="00EF27B9">
        <w:rPr>
          <w:rFonts w:cs="Times New Roman"/>
          <w:szCs w:val="24"/>
        </w:rPr>
        <w:t>„</w:t>
      </w:r>
      <w:r w:rsidRPr="00EF27B9">
        <w:rPr>
          <w:rFonts w:cs="Times New Roman"/>
          <w:szCs w:val="24"/>
          <w:vertAlign w:val="superscript"/>
        </w:rPr>
        <w:t>20a</w:t>
      </w:r>
      <w:r w:rsidRPr="00EF27B9">
        <w:rPr>
          <w:rFonts w:cs="Times New Roman"/>
          <w:szCs w:val="24"/>
        </w:rPr>
        <w:t xml:space="preserve">) § 28 </w:t>
      </w:r>
      <w:r w:rsidR="00430C30" w:rsidRPr="00EF27B9">
        <w:rPr>
          <w:rFonts w:cs="Times New Roman"/>
          <w:szCs w:val="24"/>
        </w:rPr>
        <w:t>ods. 17</w:t>
      </w:r>
      <w:r w:rsidRPr="00EF27B9">
        <w:rPr>
          <w:rFonts w:cs="Times New Roman"/>
          <w:szCs w:val="24"/>
        </w:rPr>
        <w:t xml:space="preserve"> zákona č. 245/2008 Z. z. v znení neskorších predpisov.“. </w:t>
      </w:r>
    </w:p>
    <w:p w14:paraId="35C9E09C" w14:textId="77777777" w:rsidR="000B2855" w:rsidRPr="00EF27B9" w:rsidRDefault="000B2855" w:rsidP="007A52DF">
      <w:pPr>
        <w:pStyle w:val="Odsekzoznamu"/>
        <w:jc w:val="both"/>
        <w:rPr>
          <w:rFonts w:cs="Times New Roman"/>
          <w:szCs w:val="24"/>
        </w:rPr>
      </w:pPr>
    </w:p>
    <w:p w14:paraId="492C6858" w14:textId="1CBA9651" w:rsidR="00FE4ADD" w:rsidRPr="00EF27B9" w:rsidRDefault="00FE4ADD" w:rsidP="007A52DF">
      <w:pPr>
        <w:pStyle w:val="Odsekzoznamu"/>
        <w:jc w:val="both"/>
        <w:rPr>
          <w:rFonts w:cs="Times New Roman"/>
          <w:szCs w:val="24"/>
        </w:rPr>
      </w:pPr>
      <w:r w:rsidRPr="00EF27B9">
        <w:rPr>
          <w:rFonts w:cs="Times New Roman"/>
          <w:szCs w:val="24"/>
        </w:rPr>
        <w:t>Doterajší siedmy</w:t>
      </w:r>
      <w:r w:rsidR="0043273A" w:rsidRPr="00EF27B9">
        <w:rPr>
          <w:rFonts w:cs="Times New Roman"/>
          <w:szCs w:val="24"/>
        </w:rPr>
        <w:t xml:space="preserve"> bod</w:t>
      </w:r>
      <w:r w:rsidRPr="00EF27B9">
        <w:rPr>
          <w:rFonts w:cs="Times New Roman"/>
          <w:szCs w:val="24"/>
        </w:rPr>
        <w:t xml:space="preserve"> až pätnásty bod sa označujú ako ôsmy</w:t>
      </w:r>
      <w:r w:rsidR="0043273A" w:rsidRPr="00EF27B9">
        <w:rPr>
          <w:rFonts w:cs="Times New Roman"/>
          <w:szCs w:val="24"/>
        </w:rPr>
        <w:t xml:space="preserve"> bod</w:t>
      </w:r>
      <w:r w:rsidRPr="00EF27B9">
        <w:rPr>
          <w:rFonts w:cs="Times New Roman"/>
          <w:szCs w:val="24"/>
        </w:rPr>
        <w:t xml:space="preserve"> až šestnásty bod. </w:t>
      </w:r>
    </w:p>
    <w:p w14:paraId="4E5F10A4" w14:textId="77777777" w:rsidR="00A32A8F" w:rsidRPr="00EF27B9" w:rsidRDefault="00A32A8F" w:rsidP="00A32A8F">
      <w:pPr>
        <w:pStyle w:val="Odsekzoznamu"/>
        <w:jc w:val="both"/>
        <w:rPr>
          <w:rFonts w:cs="Times New Roman"/>
          <w:szCs w:val="24"/>
        </w:rPr>
      </w:pPr>
    </w:p>
    <w:p w14:paraId="30847EF2" w14:textId="77777777" w:rsidR="00CB6078" w:rsidRPr="00EF27B9" w:rsidRDefault="00A126C3" w:rsidP="00CB6078">
      <w:pPr>
        <w:pStyle w:val="Odsekzoznamu"/>
        <w:numPr>
          <w:ilvl w:val="0"/>
          <w:numId w:val="11"/>
        </w:numPr>
        <w:jc w:val="both"/>
        <w:rPr>
          <w:rFonts w:cs="Times New Roman"/>
          <w:szCs w:val="24"/>
        </w:rPr>
      </w:pPr>
      <w:r w:rsidRPr="00EF27B9">
        <w:rPr>
          <w:rFonts w:cs="Times New Roman"/>
          <w:szCs w:val="24"/>
        </w:rPr>
        <w:t xml:space="preserve">V § 3 ods. 2 </w:t>
      </w:r>
      <w:r w:rsidR="009D5E34" w:rsidRPr="00EF27B9">
        <w:rPr>
          <w:rFonts w:cs="Times New Roman"/>
          <w:szCs w:val="24"/>
        </w:rPr>
        <w:t xml:space="preserve">písm. a) </w:t>
      </w:r>
      <w:r w:rsidRPr="00EF27B9">
        <w:rPr>
          <w:rFonts w:cs="Times New Roman"/>
          <w:szCs w:val="24"/>
        </w:rPr>
        <w:t xml:space="preserve">sa vypúšťa </w:t>
      </w:r>
      <w:r w:rsidR="00FE4ADD" w:rsidRPr="00EF27B9">
        <w:rPr>
          <w:rFonts w:cs="Times New Roman"/>
          <w:szCs w:val="24"/>
        </w:rPr>
        <w:t>dva</w:t>
      </w:r>
      <w:r w:rsidRPr="00EF27B9">
        <w:rPr>
          <w:rFonts w:cs="Times New Roman"/>
          <w:szCs w:val="24"/>
        </w:rPr>
        <w:t>násty bod.</w:t>
      </w:r>
    </w:p>
    <w:p w14:paraId="6606D3F1" w14:textId="77777777" w:rsidR="00A126C3" w:rsidRPr="00EF27B9" w:rsidRDefault="00A126C3" w:rsidP="00E82D05">
      <w:pPr>
        <w:jc w:val="both"/>
        <w:rPr>
          <w:rFonts w:cs="Times New Roman"/>
        </w:rPr>
      </w:pPr>
      <w:r w:rsidRPr="00EF27B9">
        <w:rPr>
          <w:rFonts w:cs="Times New Roman"/>
        </w:rPr>
        <w:t xml:space="preserve"> </w:t>
      </w:r>
    </w:p>
    <w:p w14:paraId="2EFDB013" w14:textId="77777777" w:rsidR="00A126C3" w:rsidRPr="00EF27B9" w:rsidRDefault="00A126C3" w:rsidP="00382BF9">
      <w:pPr>
        <w:rPr>
          <w:rFonts w:cs="Times New Roman"/>
        </w:rPr>
      </w:pPr>
      <w:r w:rsidRPr="00EF27B9">
        <w:rPr>
          <w:rFonts w:cs="Times New Roman"/>
        </w:rPr>
        <w:t>Doterajš</w:t>
      </w:r>
      <w:r w:rsidR="00D031EE" w:rsidRPr="00EF27B9">
        <w:rPr>
          <w:rFonts w:cs="Times New Roman"/>
        </w:rPr>
        <w:t xml:space="preserve">í </w:t>
      </w:r>
      <w:r w:rsidR="00FE4ADD" w:rsidRPr="00EF27B9">
        <w:rPr>
          <w:rFonts w:cs="Times New Roman"/>
        </w:rPr>
        <w:t>tri</w:t>
      </w:r>
      <w:r w:rsidR="00D031EE" w:rsidRPr="00EF27B9">
        <w:rPr>
          <w:rFonts w:cs="Times New Roman"/>
        </w:rPr>
        <w:t>násty</w:t>
      </w:r>
      <w:r w:rsidRPr="00EF27B9">
        <w:rPr>
          <w:rFonts w:cs="Times New Roman"/>
        </w:rPr>
        <w:t xml:space="preserve"> bod až </w:t>
      </w:r>
      <w:r w:rsidR="00FE4ADD" w:rsidRPr="00EF27B9">
        <w:rPr>
          <w:rFonts w:cs="Times New Roman"/>
        </w:rPr>
        <w:t>šest</w:t>
      </w:r>
      <w:r w:rsidR="00D031EE" w:rsidRPr="00EF27B9">
        <w:rPr>
          <w:rFonts w:cs="Times New Roman"/>
        </w:rPr>
        <w:t>násty bod</w:t>
      </w:r>
      <w:r w:rsidRPr="00EF27B9">
        <w:rPr>
          <w:rFonts w:cs="Times New Roman"/>
        </w:rPr>
        <w:t xml:space="preserve"> sa označujú ako </w:t>
      </w:r>
      <w:r w:rsidR="00FE4ADD" w:rsidRPr="00EF27B9">
        <w:rPr>
          <w:rFonts w:cs="Times New Roman"/>
        </w:rPr>
        <w:t>dva</w:t>
      </w:r>
      <w:r w:rsidR="00D031EE" w:rsidRPr="00EF27B9">
        <w:rPr>
          <w:rFonts w:cs="Times New Roman"/>
        </w:rPr>
        <w:t xml:space="preserve">násty </w:t>
      </w:r>
      <w:r w:rsidRPr="00EF27B9">
        <w:rPr>
          <w:rFonts w:cs="Times New Roman"/>
        </w:rPr>
        <w:t xml:space="preserve">bod až </w:t>
      </w:r>
      <w:r w:rsidR="00FE4ADD" w:rsidRPr="00EF27B9">
        <w:rPr>
          <w:rFonts w:cs="Times New Roman"/>
        </w:rPr>
        <w:t>pät</w:t>
      </w:r>
      <w:r w:rsidR="00D031EE" w:rsidRPr="00EF27B9">
        <w:rPr>
          <w:rFonts w:cs="Times New Roman"/>
        </w:rPr>
        <w:t>násty bod</w:t>
      </w:r>
      <w:r w:rsidRPr="00EF27B9">
        <w:rPr>
          <w:rFonts w:cs="Times New Roman"/>
        </w:rPr>
        <w:t xml:space="preserve">. </w:t>
      </w:r>
    </w:p>
    <w:p w14:paraId="5558957A" w14:textId="77777777" w:rsidR="00A126C3" w:rsidRPr="00EF27B9" w:rsidRDefault="00A126C3" w:rsidP="00E82D05">
      <w:pPr>
        <w:rPr>
          <w:rFonts w:cs="Times New Roman"/>
        </w:rPr>
      </w:pPr>
    </w:p>
    <w:p w14:paraId="426B5B96" w14:textId="77777777" w:rsidR="009D5E34" w:rsidRPr="00EF27B9" w:rsidRDefault="009D5E34" w:rsidP="008A1FFB">
      <w:pPr>
        <w:pStyle w:val="Odsekzoznamu"/>
        <w:numPr>
          <w:ilvl w:val="0"/>
          <w:numId w:val="11"/>
        </w:numPr>
        <w:rPr>
          <w:rFonts w:cs="Times New Roman"/>
          <w:szCs w:val="24"/>
        </w:rPr>
      </w:pPr>
      <w:r w:rsidRPr="00EF27B9">
        <w:rPr>
          <w:rFonts w:cs="Times New Roman"/>
          <w:szCs w:val="24"/>
        </w:rPr>
        <w:t xml:space="preserve">V § 3 ods. 2 písm. a) </w:t>
      </w:r>
      <w:r w:rsidR="00A33DD4" w:rsidRPr="00EF27B9">
        <w:rPr>
          <w:rFonts w:cs="Times New Roman"/>
          <w:szCs w:val="24"/>
        </w:rPr>
        <w:t>dva</w:t>
      </w:r>
      <w:r w:rsidRPr="00EF27B9">
        <w:rPr>
          <w:rFonts w:cs="Times New Roman"/>
          <w:szCs w:val="24"/>
        </w:rPr>
        <w:t>nástom bode sa číslo „9“ nahrádza číslom „10“.</w:t>
      </w:r>
    </w:p>
    <w:p w14:paraId="2BA56368" w14:textId="77777777" w:rsidR="009D5E34" w:rsidRPr="00EF27B9" w:rsidRDefault="009D5E34" w:rsidP="00E82D05">
      <w:pPr>
        <w:pStyle w:val="Odsekzoznamu"/>
        <w:rPr>
          <w:rFonts w:cs="Times New Roman"/>
          <w:szCs w:val="24"/>
        </w:rPr>
      </w:pPr>
    </w:p>
    <w:p w14:paraId="02E3656D" w14:textId="77777777" w:rsidR="00FD2BFF" w:rsidRPr="00EF27B9" w:rsidRDefault="00FD2BFF" w:rsidP="00382BF9">
      <w:pPr>
        <w:pStyle w:val="Odsekzoznamu"/>
        <w:numPr>
          <w:ilvl w:val="0"/>
          <w:numId w:val="11"/>
        </w:numPr>
        <w:rPr>
          <w:rFonts w:cs="Times New Roman"/>
          <w:szCs w:val="24"/>
        </w:rPr>
      </w:pPr>
      <w:r w:rsidRPr="00EF27B9">
        <w:rPr>
          <w:rFonts w:cs="Times New Roman"/>
          <w:szCs w:val="24"/>
        </w:rPr>
        <w:t xml:space="preserve">V § 4 ods. 12 sa slová „§ 4aa až 4e“ nahrádzajú slovami „§ 4aa až 4af a § 4b až 4e“. </w:t>
      </w:r>
    </w:p>
    <w:p w14:paraId="68B6B580" w14:textId="77777777" w:rsidR="00FD2BFF" w:rsidRPr="00EF27B9" w:rsidRDefault="00FD2BFF" w:rsidP="007C7BEC">
      <w:pPr>
        <w:pStyle w:val="Odsekzoznamu"/>
        <w:rPr>
          <w:rFonts w:cs="Times New Roman"/>
          <w:szCs w:val="24"/>
        </w:rPr>
      </w:pPr>
    </w:p>
    <w:p w14:paraId="445DE477" w14:textId="77777777" w:rsidR="00A126C3" w:rsidRPr="00EF27B9" w:rsidRDefault="00A126C3" w:rsidP="00382BF9">
      <w:pPr>
        <w:pStyle w:val="Odsekzoznamu"/>
        <w:numPr>
          <w:ilvl w:val="0"/>
          <w:numId w:val="11"/>
        </w:numPr>
        <w:rPr>
          <w:rFonts w:cs="Times New Roman"/>
          <w:szCs w:val="24"/>
        </w:rPr>
      </w:pPr>
      <w:r w:rsidRPr="00EF27B9">
        <w:rPr>
          <w:rFonts w:cs="Times New Roman"/>
          <w:szCs w:val="24"/>
        </w:rPr>
        <w:t xml:space="preserve">V § 4 sa vypúšťa odsek 14. </w:t>
      </w:r>
    </w:p>
    <w:p w14:paraId="61128876" w14:textId="77777777" w:rsidR="00A126C3" w:rsidRPr="00EF27B9" w:rsidRDefault="00A126C3" w:rsidP="00E82D05">
      <w:pPr>
        <w:rPr>
          <w:rFonts w:cs="Times New Roman"/>
        </w:rPr>
      </w:pPr>
    </w:p>
    <w:p w14:paraId="1F0A11E7" w14:textId="77777777" w:rsidR="00CB6078" w:rsidRPr="00EF27B9" w:rsidRDefault="00A126C3" w:rsidP="008A1FFB">
      <w:pPr>
        <w:rPr>
          <w:rFonts w:cs="Times New Roman"/>
        </w:rPr>
      </w:pPr>
      <w:r w:rsidRPr="00EF27B9">
        <w:rPr>
          <w:rFonts w:cs="Times New Roman"/>
        </w:rPr>
        <w:t>Doterajšie odseky 15 až 17 sa označujú ako odseky 14 až 16.</w:t>
      </w:r>
    </w:p>
    <w:p w14:paraId="605D8822" w14:textId="77777777" w:rsidR="00A126C3" w:rsidRPr="00EF27B9" w:rsidRDefault="00A126C3" w:rsidP="00382BF9">
      <w:pPr>
        <w:rPr>
          <w:rFonts w:cs="Times New Roman"/>
        </w:rPr>
      </w:pPr>
      <w:r w:rsidRPr="00EF27B9">
        <w:rPr>
          <w:rFonts w:cs="Times New Roman"/>
        </w:rPr>
        <w:t xml:space="preserve">   </w:t>
      </w:r>
    </w:p>
    <w:p w14:paraId="7F3C698C" w14:textId="77777777" w:rsidR="00375BBE" w:rsidRPr="00EF27B9" w:rsidRDefault="00375BBE" w:rsidP="00E82D05">
      <w:pPr>
        <w:pStyle w:val="Odsekzoznamu"/>
        <w:numPr>
          <w:ilvl w:val="0"/>
          <w:numId w:val="11"/>
        </w:numPr>
        <w:jc w:val="both"/>
        <w:rPr>
          <w:rFonts w:cs="Times New Roman"/>
          <w:szCs w:val="24"/>
        </w:rPr>
      </w:pPr>
      <w:r w:rsidRPr="00EF27B9">
        <w:rPr>
          <w:rFonts w:cs="Times New Roman"/>
          <w:szCs w:val="24"/>
        </w:rPr>
        <w:t>V § 4 ods. 16 sa číslo „16“ nahrádza číslom „15“.</w:t>
      </w:r>
    </w:p>
    <w:p w14:paraId="4BAA20F6" w14:textId="77777777" w:rsidR="000E59DC" w:rsidRPr="00EF27B9" w:rsidRDefault="000E59DC" w:rsidP="00164646">
      <w:pPr>
        <w:pStyle w:val="Odsekzoznamu"/>
        <w:jc w:val="both"/>
        <w:rPr>
          <w:rFonts w:cs="Times New Roman"/>
          <w:szCs w:val="24"/>
        </w:rPr>
      </w:pPr>
    </w:p>
    <w:p w14:paraId="58BF5602" w14:textId="261E674C" w:rsidR="00E460BF" w:rsidRPr="00EF27B9" w:rsidRDefault="00E460BF" w:rsidP="00E82D05">
      <w:pPr>
        <w:pStyle w:val="Odsekzoznamu"/>
        <w:numPr>
          <w:ilvl w:val="0"/>
          <w:numId w:val="11"/>
        </w:numPr>
        <w:jc w:val="both"/>
        <w:rPr>
          <w:rFonts w:cs="Times New Roman"/>
          <w:szCs w:val="24"/>
        </w:rPr>
      </w:pPr>
      <w:r w:rsidRPr="00EF27B9">
        <w:rPr>
          <w:rFonts w:cs="Times New Roman"/>
          <w:szCs w:val="24"/>
        </w:rPr>
        <w:t>V § 4aa ods</w:t>
      </w:r>
      <w:r w:rsidR="00C3090C" w:rsidRPr="00EF27B9">
        <w:rPr>
          <w:rFonts w:cs="Times New Roman"/>
          <w:szCs w:val="24"/>
        </w:rPr>
        <w:t xml:space="preserve">. </w:t>
      </w:r>
      <w:r w:rsidRPr="00EF27B9">
        <w:rPr>
          <w:rFonts w:cs="Times New Roman"/>
          <w:szCs w:val="24"/>
        </w:rPr>
        <w:t>1 a 3 sa slová „materskej školy zriadenej obcou, štátnej“</w:t>
      </w:r>
      <w:r w:rsidR="00D7039F" w:rsidRPr="00EF27B9">
        <w:rPr>
          <w:rFonts w:cs="Times New Roman"/>
          <w:szCs w:val="24"/>
        </w:rPr>
        <w:t xml:space="preserve"> </w:t>
      </w:r>
      <w:r w:rsidRPr="00EF27B9">
        <w:rPr>
          <w:rFonts w:cs="Times New Roman"/>
          <w:szCs w:val="24"/>
        </w:rPr>
        <w:t>nahrádzajú slov</w:t>
      </w:r>
      <w:r w:rsidR="00D7039F" w:rsidRPr="00EF27B9">
        <w:rPr>
          <w:rFonts w:cs="Times New Roman"/>
          <w:szCs w:val="24"/>
        </w:rPr>
        <w:t>om</w:t>
      </w:r>
      <w:r w:rsidRPr="00EF27B9">
        <w:rPr>
          <w:rFonts w:cs="Times New Roman"/>
          <w:szCs w:val="24"/>
        </w:rPr>
        <w:t xml:space="preserve"> „verejnej“. </w:t>
      </w:r>
    </w:p>
    <w:p w14:paraId="3F535FFF" w14:textId="77777777" w:rsidR="001A1F07" w:rsidRPr="00EF27B9" w:rsidRDefault="001A1F07" w:rsidP="00273B8B">
      <w:pPr>
        <w:pStyle w:val="Odsekzoznamu"/>
        <w:rPr>
          <w:rFonts w:cs="Times New Roman"/>
          <w:szCs w:val="24"/>
        </w:rPr>
      </w:pPr>
      <w:bookmarkStart w:id="7" w:name="paragraf-4ac.odsek-2.text"/>
    </w:p>
    <w:p w14:paraId="2D7108AD" w14:textId="72815E74" w:rsidR="00E65CA9" w:rsidRPr="00EF27B9" w:rsidRDefault="00E65CA9" w:rsidP="00E65CA9">
      <w:pPr>
        <w:pStyle w:val="Odsekzoznamu"/>
        <w:numPr>
          <w:ilvl w:val="0"/>
          <w:numId w:val="11"/>
        </w:numPr>
        <w:jc w:val="both"/>
        <w:rPr>
          <w:rFonts w:cs="Times New Roman"/>
          <w:szCs w:val="24"/>
        </w:rPr>
      </w:pPr>
      <w:r w:rsidRPr="00EF27B9">
        <w:rPr>
          <w:rFonts w:cs="Times New Roman"/>
          <w:szCs w:val="24"/>
        </w:rPr>
        <w:t xml:space="preserve"> V § 4af odsek 1 znie:</w:t>
      </w:r>
    </w:p>
    <w:p w14:paraId="64668D6B" w14:textId="77777777" w:rsidR="00E65CA9" w:rsidRPr="00EF27B9" w:rsidRDefault="00E65CA9" w:rsidP="00E65CA9">
      <w:pPr>
        <w:jc w:val="both"/>
        <w:rPr>
          <w:rFonts w:cs="Times New Roman"/>
        </w:rPr>
      </w:pPr>
    </w:p>
    <w:p w14:paraId="4D4C2108" w14:textId="77777777" w:rsidR="00E65CA9" w:rsidRPr="00EF27B9" w:rsidRDefault="00E65CA9" w:rsidP="00E65CA9">
      <w:pPr>
        <w:jc w:val="both"/>
        <w:rPr>
          <w:rFonts w:cs="Times New Roman"/>
        </w:rPr>
      </w:pPr>
      <w:r w:rsidRPr="00EF27B9">
        <w:rPr>
          <w:rFonts w:cs="Times New Roman"/>
        </w:rPr>
        <w:t xml:space="preserve">„(1) Ministerstvo môže prideliť z kapitoly ministerstva v priebehu kalendárneho roka zriaďovateľovi školy alebo zriaďovateľovi školského zariadenia príspevok na úhradu </w:t>
      </w:r>
    </w:p>
    <w:p w14:paraId="7C9BFD9B" w14:textId="77777777" w:rsidR="00E65CA9" w:rsidRPr="00EF27B9" w:rsidRDefault="00E65CA9" w:rsidP="00E65CA9">
      <w:pPr>
        <w:pStyle w:val="Odsekzoznamu"/>
        <w:widowControl/>
        <w:numPr>
          <w:ilvl w:val="0"/>
          <w:numId w:val="41"/>
        </w:numPr>
        <w:suppressAutoHyphens w:val="0"/>
        <w:ind w:left="426" w:hanging="426"/>
        <w:jc w:val="both"/>
        <w:rPr>
          <w:rFonts w:cs="Times New Roman"/>
          <w:szCs w:val="24"/>
        </w:rPr>
      </w:pPr>
      <w:r w:rsidRPr="00EF27B9">
        <w:rPr>
          <w:rFonts w:cs="Times New Roman"/>
          <w:szCs w:val="24"/>
        </w:rPr>
        <w:t xml:space="preserve">nákladov, ktoré nemožno predvídať, </w:t>
      </w:r>
    </w:p>
    <w:p w14:paraId="075D0B03" w14:textId="77777777" w:rsidR="00E65CA9" w:rsidRPr="00EF27B9" w:rsidRDefault="00E65CA9" w:rsidP="00E65CA9">
      <w:pPr>
        <w:pStyle w:val="Odsekzoznamu"/>
        <w:widowControl/>
        <w:numPr>
          <w:ilvl w:val="0"/>
          <w:numId w:val="41"/>
        </w:numPr>
        <w:suppressAutoHyphens w:val="0"/>
        <w:ind w:left="426" w:hanging="426"/>
        <w:jc w:val="both"/>
        <w:rPr>
          <w:rFonts w:cs="Times New Roman"/>
          <w:szCs w:val="24"/>
        </w:rPr>
      </w:pPr>
      <w:r w:rsidRPr="00EF27B9">
        <w:rPr>
          <w:rFonts w:cs="Times New Roman"/>
          <w:szCs w:val="24"/>
        </w:rPr>
        <w:t>nákladov, ktoré majú špecifický charakter alebo</w:t>
      </w:r>
    </w:p>
    <w:p w14:paraId="177C348E" w14:textId="5E535BA6" w:rsidR="00E65CA9" w:rsidRPr="00EF27B9" w:rsidRDefault="00E65CA9" w:rsidP="00E65CA9">
      <w:pPr>
        <w:pStyle w:val="Odsekzoznamu"/>
        <w:widowControl/>
        <w:numPr>
          <w:ilvl w:val="0"/>
          <w:numId w:val="41"/>
        </w:numPr>
        <w:suppressAutoHyphens w:val="0"/>
        <w:ind w:left="426" w:hanging="426"/>
        <w:jc w:val="both"/>
        <w:rPr>
          <w:rFonts w:cs="Times New Roman"/>
          <w:szCs w:val="24"/>
        </w:rPr>
      </w:pPr>
      <w:r w:rsidRPr="00EF27B9">
        <w:rPr>
          <w:rFonts w:cs="Times New Roman"/>
          <w:szCs w:val="24"/>
        </w:rPr>
        <w:t>kompenzačného príspevku podľa osobitného predpisu.</w:t>
      </w:r>
      <w:r w:rsidR="00430C30" w:rsidRPr="00EF27B9">
        <w:rPr>
          <w:rFonts w:eastAsiaTheme="minorHAnsi" w:cs="Times New Roman"/>
          <w:kern w:val="0"/>
          <w:szCs w:val="24"/>
          <w:vertAlign w:val="superscript"/>
          <w:lang w:eastAsia="en-US" w:bidi="ar-SA"/>
        </w:rPr>
        <w:t xml:space="preserve"> </w:t>
      </w:r>
      <w:r w:rsidR="00430C30" w:rsidRPr="00EF27B9">
        <w:rPr>
          <w:rFonts w:cs="Times New Roman"/>
          <w:szCs w:val="24"/>
          <w:vertAlign w:val="superscript"/>
        </w:rPr>
        <w:t>22db</w:t>
      </w:r>
      <w:r w:rsidR="00430C30" w:rsidRPr="00EF27B9">
        <w:rPr>
          <w:rFonts w:cs="Times New Roman"/>
          <w:szCs w:val="24"/>
        </w:rPr>
        <w:t>)</w:t>
      </w:r>
      <w:r w:rsidRPr="00EF27B9">
        <w:rPr>
          <w:rFonts w:cs="Times New Roman"/>
          <w:szCs w:val="24"/>
        </w:rPr>
        <w:t>“.</w:t>
      </w:r>
    </w:p>
    <w:p w14:paraId="12F8E37C" w14:textId="77777777" w:rsidR="00E65CA9" w:rsidRPr="00EF27B9" w:rsidRDefault="00E65CA9" w:rsidP="00E65CA9">
      <w:pPr>
        <w:jc w:val="both"/>
        <w:rPr>
          <w:rFonts w:cs="Times New Roman"/>
        </w:rPr>
      </w:pPr>
    </w:p>
    <w:p w14:paraId="7039988B" w14:textId="3EEFCE04" w:rsidR="00E65CA9" w:rsidRPr="00EF27B9" w:rsidRDefault="00E65CA9" w:rsidP="00E65CA9">
      <w:pPr>
        <w:jc w:val="both"/>
        <w:rPr>
          <w:rFonts w:cs="Times New Roman"/>
        </w:rPr>
      </w:pPr>
      <w:r w:rsidRPr="00EF27B9">
        <w:rPr>
          <w:rFonts w:cs="Times New Roman"/>
        </w:rPr>
        <w:t xml:space="preserve">Poznámka pod čiarou k odkazu </w:t>
      </w:r>
      <w:r w:rsidR="00430C30" w:rsidRPr="00EF27B9">
        <w:rPr>
          <w:rFonts w:cs="Times New Roman"/>
        </w:rPr>
        <w:t>22db</w:t>
      </w:r>
      <w:r w:rsidRPr="00EF27B9">
        <w:rPr>
          <w:rFonts w:cs="Times New Roman"/>
        </w:rPr>
        <w:t xml:space="preserve"> znie:</w:t>
      </w:r>
    </w:p>
    <w:p w14:paraId="3AB21713" w14:textId="77777777" w:rsidR="00E65CA9" w:rsidRPr="00EF27B9" w:rsidRDefault="00E65CA9" w:rsidP="00E65CA9">
      <w:pPr>
        <w:jc w:val="both"/>
        <w:rPr>
          <w:rFonts w:cs="Times New Roman"/>
        </w:rPr>
      </w:pPr>
    </w:p>
    <w:p w14:paraId="6C9E12FD" w14:textId="1315AED2" w:rsidR="00E65CA9" w:rsidRPr="00EF27B9" w:rsidRDefault="00E65CA9" w:rsidP="00E65CA9">
      <w:pPr>
        <w:jc w:val="both"/>
        <w:rPr>
          <w:rFonts w:cs="Times New Roman"/>
          <w:b/>
          <w:bCs/>
        </w:rPr>
      </w:pPr>
      <w:r w:rsidRPr="00EF27B9">
        <w:rPr>
          <w:rFonts w:cs="Times New Roman"/>
        </w:rPr>
        <w:t>„</w:t>
      </w:r>
      <w:r w:rsidR="00430C30" w:rsidRPr="00EF27B9">
        <w:rPr>
          <w:rFonts w:cs="Times New Roman"/>
          <w:vertAlign w:val="superscript"/>
        </w:rPr>
        <w:t>22db</w:t>
      </w:r>
      <w:r w:rsidR="00430C30" w:rsidRPr="00EF27B9">
        <w:rPr>
          <w:rFonts w:cs="Times New Roman"/>
        </w:rPr>
        <w:t>)</w:t>
      </w:r>
      <w:r w:rsidRPr="00EF27B9">
        <w:rPr>
          <w:rFonts w:cs="Times New Roman"/>
        </w:rPr>
        <w:t xml:space="preserve"> § 79a zákona č. 138/2019 Z. z. o pedagogických zamestnancoch a odborných zamestnancoch a o zmene a doplnení niektorých zákonov v znení zákona č. .../2024 Z. z.“.</w:t>
      </w:r>
    </w:p>
    <w:p w14:paraId="1737F1A5" w14:textId="5D2C062C" w:rsidR="00E65CA9" w:rsidRPr="00EF27B9" w:rsidRDefault="00E65CA9" w:rsidP="00E65CA9">
      <w:pPr>
        <w:pStyle w:val="Odsekzoznamu"/>
        <w:jc w:val="both"/>
        <w:rPr>
          <w:rFonts w:cs="Times New Roman"/>
          <w:szCs w:val="24"/>
        </w:rPr>
      </w:pPr>
      <w:r w:rsidRPr="00EF27B9">
        <w:rPr>
          <w:rFonts w:cs="Times New Roman"/>
          <w:szCs w:val="24"/>
        </w:rPr>
        <w:t xml:space="preserve">  </w:t>
      </w:r>
    </w:p>
    <w:p w14:paraId="34B9EB87" w14:textId="77777777" w:rsidR="00E65CA9" w:rsidRPr="00EF27B9" w:rsidRDefault="00E65CA9" w:rsidP="00E65CA9">
      <w:pPr>
        <w:jc w:val="both"/>
        <w:rPr>
          <w:rFonts w:cs="Times New Roman"/>
        </w:rPr>
      </w:pPr>
    </w:p>
    <w:p w14:paraId="7C96883C" w14:textId="335DEA95" w:rsidR="001A1F07" w:rsidRPr="00EF27B9" w:rsidRDefault="001A1F07" w:rsidP="00E82D05">
      <w:pPr>
        <w:pStyle w:val="Odsekzoznamu"/>
        <w:numPr>
          <w:ilvl w:val="0"/>
          <w:numId w:val="11"/>
        </w:numPr>
        <w:jc w:val="both"/>
        <w:rPr>
          <w:rFonts w:cs="Times New Roman"/>
          <w:szCs w:val="24"/>
        </w:rPr>
      </w:pPr>
      <w:r w:rsidRPr="00EF27B9">
        <w:rPr>
          <w:rFonts w:cs="Times New Roman"/>
          <w:szCs w:val="24"/>
        </w:rPr>
        <w:t xml:space="preserve">Za § 4af sa vkladá § 4ag, ktorý vrátane nadpisu znie: </w:t>
      </w:r>
    </w:p>
    <w:p w14:paraId="35F55464" w14:textId="77777777" w:rsidR="001A1F07" w:rsidRPr="00EF27B9" w:rsidRDefault="001A1F07" w:rsidP="00273B8B">
      <w:pPr>
        <w:pStyle w:val="Odsekzoznamu"/>
        <w:rPr>
          <w:rFonts w:cs="Times New Roman"/>
          <w:szCs w:val="24"/>
        </w:rPr>
      </w:pPr>
    </w:p>
    <w:p w14:paraId="1FB35E11" w14:textId="1E845B3C" w:rsidR="001A1F07" w:rsidRPr="00EF27B9" w:rsidRDefault="001A1F07" w:rsidP="00273B8B">
      <w:pPr>
        <w:pStyle w:val="Odsekzoznamu"/>
        <w:ind w:left="4248"/>
        <w:jc w:val="both"/>
        <w:rPr>
          <w:rFonts w:cs="Times New Roman"/>
          <w:szCs w:val="24"/>
        </w:rPr>
      </w:pPr>
      <w:r w:rsidRPr="00EF27B9">
        <w:rPr>
          <w:rFonts w:cs="Times New Roman"/>
          <w:szCs w:val="24"/>
        </w:rPr>
        <w:t>„</w:t>
      </w:r>
      <w:r w:rsidR="00740192" w:rsidRPr="00EF27B9">
        <w:rPr>
          <w:rFonts w:cs="Times New Roman"/>
          <w:szCs w:val="24"/>
        </w:rPr>
        <w:t xml:space="preserve">§ </w:t>
      </w:r>
      <w:r w:rsidRPr="00EF27B9">
        <w:rPr>
          <w:rFonts w:cs="Times New Roman"/>
          <w:szCs w:val="24"/>
        </w:rPr>
        <w:t xml:space="preserve">4ag </w:t>
      </w:r>
    </w:p>
    <w:p w14:paraId="3F2C6E92" w14:textId="77777777" w:rsidR="001A1F07" w:rsidRPr="00EF27B9" w:rsidRDefault="001A1F07" w:rsidP="001A1F07">
      <w:pPr>
        <w:autoSpaceDE w:val="0"/>
        <w:autoSpaceDN w:val="0"/>
        <w:adjustRightInd w:val="0"/>
        <w:jc w:val="center"/>
        <w:rPr>
          <w:rFonts w:cs="Times New Roman"/>
          <w:strike/>
        </w:rPr>
      </w:pPr>
      <w:r w:rsidRPr="00EF27B9">
        <w:rPr>
          <w:rFonts w:cs="Times New Roman"/>
        </w:rPr>
        <w:t xml:space="preserve">Príspevok na </w:t>
      </w:r>
      <w:r w:rsidR="00396BE8" w:rsidRPr="00EF27B9">
        <w:rPr>
          <w:rFonts w:cs="Times New Roman"/>
        </w:rPr>
        <w:t xml:space="preserve">súčasti výchovno-vzdelávacieho procesu materskej školy </w:t>
      </w:r>
    </w:p>
    <w:p w14:paraId="269A99F4" w14:textId="77777777" w:rsidR="001A1F07" w:rsidRPr="00EF27B9" w:rsidRDefault="001A1F07" w:rsidP="00273B8B">
      <w:pPr>
        <w:pStyle w:val="Odsekzoznamu"/>
        <w:rPr>
          <w:rFonts w:cs="Times New Roman"/>
          <w:szCs w:val="24"/>
        </w:rPr>
      </w:pPr>
    </w:p>
    <w:p w14:paraId="1410E0FD" w14:textId="10E864E2" w:rsidR="00374791" w:rsidRPr="00EF27B9" w:rsidRDefault="00CD15E7" w:rsidP="00A45255">
      <w:pPr>
        <w:pStyle w:val="Odsekzoznamu"/>
        <w:ind w:left="709"/>
        <w:jc w:val="both"/>
        <w:rPr>
          <w:rFonts w:cs="Times New Roman"/>
          <w:szCs w:val="24"/>
        </w:rPr>
      </w:pPr>
      <w:r w:rsidRPr="00EF27B9">
        <w:rPr>
          <w:rFonts w:cs="Times New Roman"/>
          <w:szCs w:val="24"/>
        </w:rPr>
        <w:t xml:space="preserve">(1) </w:t>
      </w:r>
      <w:bookmarkStart w:id="8" w:name="_Hlk163056528"/>
      <w:r w:rsidR="001A1F07" w:rsidRPr="00EF27B9">
        <w:rPr>
          <w:rFonts w:cs="Times New Roman"/>
          <w:szCs w:val="24"/>
        </w:rPr>
        <w:t>Ministerstvo môže prideliť z kapitoly ministerstva v priebehu kalendárneho roka zriaďovateľovi verejnej materskej školy</w:t>
      </w:r>
      <w:r w:rsidR="0043273A" w:rsidRPr="00EF27B9">
        <w:rPr>
          <w:rFonts w:cs="Times New Roman"/>
          <w:szCs w:val="24"/>
        </w:rPr>
        <w:t xml:space="preserve"> v závislosti od disponibilného objemu finančných prostriedkov ministerstva</w:t>
      </w:r>
      <w:r w:rsidR="001A1F07" w:rsidRPr="00EF27B9">
        <w:rPr>
          <w:rFonts w:cs="Times New Roman"/>
          <w:szCs w:val="24"/>
        </w:rPr>
        <w:t xml:space="preserve"> príspevok</w:t>
      </w:r>
      <w:r w:rsidR="009A5CE5" w:rsidRPr="00EF27B9">
        <w:rPr>
          <w:rFonts w:cs="Times New Roman"/>
          <w:szCs w:val="24"/>
        </w:rPr>
        <w:t xml:space="preserve"> na úhradu nákladov súvisiacich s účasťou detí na súčastiach výchovno-vzdelávacieho procesu podľa osobitného predpisu</w:t>
      </w:r>
      <w:r w:rsidR="009A5CE5" w:rsidRPr="00EF27B9">
        <w:rPr>
          <w:rFonts w:cs="Times New Roman"/>
          <w:szCs w:val="24"/>
          <w:vertAlign w:val="superscript"/>
        </w:rPr>
        <w:t>2</w:t>
      </w:r>
      <w:r w:rsidR="00247D5F" w:rsidRPr="00EF27B9">
        <w:rPr>
          <w:rFonts w:cs="Times New Roman"/>
          <w:szCs w:val="24"/>
          <w:vertAlign w:val="superscript"/>
        </w:rPr>
        <w:t>0a</w:t>
      </w:r>
      <w:r w:rsidR="009A5CE5" w:rsidRPr="00EF27B9">
        <w:rPr>
          <w:rFonts w:cs="Times New Roman"/>
          <w:szCs w:val="24"/>
        </w:rPr>
        <w:t>)</w:t>
      </w:r>
      <w:r w:rsidR="00374791" w:rsidRPr="00EF27B9">
        <w:rPr>
          <w:rFonts w:cs="Times New Roman"/>
          <w:szCs w:val="24"/>
        </w:rPr>
        <w:t xml:space="preserve"> na dieťa</w:t>
      </w:r>
      <w:r w:rsidR="00D01B3C" w:rsidRPr="00EF27B9">
        <w:rPr>
          <w:rFonts w:cs="Times New Roman"/>
          <w:szCs w:val="24"/>
        </w:rPr>
        <w:t>,</w:t>
      </w:r>
      <w:r w:rsidR="00374791" w:rsidRPr="00EF27B9">
        <w:rPr>
          <w:rFonts w:cs="Times New Roman"/>
          <w:szCs w:val="24"/>
        </w:rPr>
        <w:t xml:space="preserve"> </w:t>
      </w:r>
      <w:r w:rsidR="009A5CE5" w:rsidRPr="00EF27B9">
        <w:rPr>
          <w:rFonts w:cs="Times New Roman"/>
          <w:szCs w:val="24"/>
        </w:rPr>
        <w:t xml:space="preserve"> </w:t>
      </w:r>
      <w:r w:rsidR="001A1F07" w:rsidRPr="00EF27B9">
        <w:rPr>
          <w:rFonts w:cs="Times New Roman"/>
          <w:szCs w:val="24"/>
        </w:rPr>
        <w:t xml:space="preserve"> </w:t>
      </w:r>
    </w:p>
    <w:p w14:paraId="6693F7FD" w14:textId="77777777" w:rsidR="00374791" w:rsidRPr="00EF27B9" w:rsidRDefault="00374791" w:rsidP="00A45255">
      <w:pPr>
        <w:pStyle w:val="Odsekzoznamu"/>
        <w:ind w:left="709"/>
        <w:jc w:val="both"/>
        <w:rPr>
          <w:rFonts w:cs="Times New Roman"/>
          <w:szCs w:val="24"/>
        </w:rPr>
      </w:pPr>
    </w:p>
    <w:p w14:paraId="559D99F2" w14:textId="77777777" w:rsidR="00374791" w:rsidRPr="00EF27B9" w:rsidRDefault="00374791" w:rsidP="00A45255">
      <w:pPr>
        <w:pStyle w:val="Odsekzoznamu"/>
        <w:ind w:left="709"/>
        <w:jc w:val="both"/>
        <w:rPr>
          <w:rFonts w:cs="Times New Roman"/>
          <w:szCs w:val="24"/>
        </w:rPr>
      </w:pPr>
      <w:r w:rsidRPr="00EF27B9">
        <w:rPr>
          <w:rFonts w:cs="Times New Roman"/>
          <w:szCs w:val="24"/>
        </w:rPr>
        <w:t xml:space="preserve">a) </w:t>
      </w:r>
      <w:r w:rsidR="001A1F07" w:rsidRPr="00EF27B9">
        <w:rPr>
          <w:rFonts w:cs="Times New Roman"/>
          <w:szCs w:val="24"/>
        </w:rPr>
        <w:t>pre ktoré je predprimárne vzdelávanie povinné,</w:t>
      </w:r>
      <w:r w:rsidR="00D1341B" w:rsidRPr="00EF27B9">
        <w:rPr>
          <w:rFonts w:cs="Times New Roman"/>
          <w:szCs w:val="24"/>
        </w:rPr>
        <w:t xml:space="preserve"> alebo</w:t>
      </w:r>
      <w:r w:rsidR="00445284" w:rsidRPr="00EF27B9">
        <w:rPr>
          <w:rFonts w:cs="Times New Roman"/>
          <w:szCs w:val="24"/>
        </w:rPr>
        <w:t xml:space="preserve"> </w:t>
      </w:r>
    </w:p>
    <w:p w14:paraId="1A27CE7B" w14:textId="77777777" w:rsidR="001A1F07" w:rsidRPr="00EF27B9" w:rsidRDefault="00374791" w:rsidP="00A45255">
      <w:pPr>
        <w:pStyle w:val="Odsekzoznamu"/>
        <w:ind w:left="709"/>
        <w:jc w:val="both"/>
        <w:rPr>
          <w:rFonts w:cs="Times New Roman"/>
          <w:szCs w:val="24"/>
        </w:rPr>
      </w:pPr>
      <w:r w:rsidRPr="00EF27B9">
        <w:rPr>
          <w:rFonts w:cs="Times New Roman"/>
          <w:szCs w:val="24"/>
        </w:rPr>
        <w:t xml:space="preserve">b) </w:t>
      </w:r>
      <w:r w:rsidR="001A1F07" w:rsidRPr="00EF27B9">
        <w:rPr>
          <w:rFonts w:cs="Times New Roman"/>
          <w:szCs w:val="24"/>
        </w:rPr>
        <w:t xml:space="preserve">ktoré je členom domácnosti, ktorej členovi sa poskytuje pomoc v hmotnej núdzi. </w:t>
      </w:r>
      <w:r w:rsidR="00A45860" w:rsidRPr="00EF27B9">
        <w:rPr>
          <w:rFonts w:cs="Times New Roman"/>
          <w:szCs w:val="24"/>
        </w:rPr>
        <w:t xml:space="preserve"> </w:t>
      </w:r>
      <w:bookmarkStart w:id="9" w:name="_Hlk161906438"/>
    </w:p>
    <w:bookmarkEnd w:id="8"/>
    <w:p w14:paraId="0428F7F0" w14:textId="77777777" w:rsidR="001A1F07" w:rsidRPr="00EF27B9" w:rsidRDefault="001A1F07" w:rsidP="001A1F07">
      <w:pPr>
        <w:pStyle w:val="Odsekzoznamu"/>
        <w:jc w:val="both"/>
        <w:rPr>
          <w:rFonts w:cs="Times New Roman"/>
          <w:szCs w:val="24"/>
        </w:rPr>
      </w:pPr>
    </w:p>
    <w:bookmarkEnd w:id="9"/>
    <w:p w14:paraId="32BC6EF5" w14:textId="77777777" w:rsidR="001A1F07" w:rsidRPr="00EF27B9" w:rsidRDefault="001A1F07" w:rsidP="00A45860">
      <w:pPr>
        <w:pStyle w:val="Odsekzoznamu"/>
        <w:ind w:left="709" w:firstLine="11"/>
        <w:jc w:val="both"/>
        <w:rPr>
          <w:rFonts w:cs="Times New Roman"/>
          <w:szCs w:val="24"/>
        </w:rPr>
      </w:pPr>
      <w:r w:rsidRPr="00EF27B9">
        <w:rPr>
          <w:rFonts w:cs="Times New Roman"/>
          <w:szCs w:val="24"/>
        </w:rPr>
        <w:t>(</w:t>
      </w:r>
      <w:r w:rsidR="00445284" w:rsidRPr="00EF27B9">
        <w:rPr>
          <w:rFonts w:cs="Times New Roman"/>
          <w:szCs w:val="24"/>
        </w:rPr>
        <w:t>2</w:t>
      </w:r>
      <w:r w:rsidRPr="00EF27B9">
        <w:rPr>
          <w:rFonts w:cs="Times New Roman"/>
          <w:szCs w:val="24"/>
        </w:rPr>
        <w:t>)</w:t>
      </w:r>
      <w:r w:rsidR="00A45860" w:rsidRPr="00EF27B9">
        <w:rPr>
          <w:rFonts w:cs="Times New Roman"/>
          <w:szCs w:val="24"/>
        </w:rPr>
        <w:t xml:space="preserve"> </w:t>
      </w:r>
      <w:r w:rsidRPr="00EF27B9">
        <w:rPr>
          <w:rFonts w:cs="Times New Roman"/>
          <w:szCs w:val="24"/>
        </w:rPr>
        <w:t>Ministerstvo určuje a zverejňuje na svojom webovom sídle výšku a spôsob pridelenia príspevku na</w:t>
      </w:r>
      <w:r w:rsidR="00396BE8" w:rsidRPr="00EF27B9">
        <w:rPr>
          <w:rFonts w:cs="Times New Roman"/>
          <w:szCs w:val="24"/>
        </w:rPr>
        <w:t xml:space="preserve"> súčasti výchovno-vzdelávacieho procesu materskej školy.</w:t>
      </w:r>
      <w:r w:rsidRPr="00EF27B9">
        <w:rPr>
          <w:rFonts w:cs="Times New Roman"/>
          <w:szCs w:val="24"/>
        </w:rPr>
        <w:t xml:space="preserve">“. </w:t>
      </w:r>
    </w:p>
    <w:p w14:paraId="01F96C66" w14:textId="77777777" w:rsidR="001A1F07" w:rsidRPr="00EF27B9" w:rsidRDefault="001A1F07" w:rsidP="001A1F07">
      <w:pPr>
        <w:pStyle w:val="Odsekzoznamu"/>
        <w:jc w:val="both"/>
        <w:rPr>
          <w:rFonts w:cs="Times New Roman"/>
          <w:szCs w:val="24"/>
        </w:rPr>
      </w:pPr>
    </w:p>
    <w:p w14:paraId="09331D40" w14:textId="77777777" w:rsidR="00DA3F43" w:rsidRPr="00EF27B9" w:rsidRDefault="00DA3F43" w:rsidP="001A1F07">
      <w:pPr>
        <w:pStyle w:val="Odsekzoznamu"/>
        <w:jc w:val="both"/>
        <w:rPr>
          <w:rFonts w:cs="Times New Roman"/>
          <w:szCs w:val="24"/>
        </w:rPr>
      </w:pPr>
    </w:p>
    <w:p w14:paraId="08F5CC16" w14:textId="77777777" w:rsidR="00C215EC" w:rsidRPr="00EF27B9" w:rsidRDefault="00C215EC" w:rsidP="00E82D05">
      <w:pPr>
        <w:pStyle w:val="Odsekzoznamu"/>
        <w:numPr>
          <w:ilvl w:val="0"/>
          <w:numId w:val="11"/>
        </w:numPr>
        <w:jc w:val="both"/>
        <w:rPr>
          <w:rFonts w:cs="Times New Roman"/>
          <w:szCs w:val="24"/>
        </w:rPr>
      </w:pPr>
      <w:r w:rsidRPr="00EF27B9">
        <w:rPr>
          <w:rFonts w:cs="Times New Roman"/>
          <w:szCs w:val="24"/>
        </w:rPr>
        <w:t xml:space="preserve">V § 4c ods. 1 </w:t>
      </w:r>
      <w:r w:rsidR="00A62849" w:rsidRPr="00EF27B9">
        <w:rPr>
          <w:rFonts w:cs="Times New Roman"/>
          <w:szCs w:val="24"/>
        </w:rPr>
        <w:t xml:space="preserve">prvej vete </w:t>
      </w:r>
      <w:r w:rsidRPr="00EF27B9">
        <w:rPr>
          <w:rFonts w:cs="Times New Roman"/>
          <w:szCs w:val="24"/>
        </w:rPr>
        <w:t xml:space="preserve">sa slovo „štátnej“ nahrádza slovom „verejnej“. </w:t>
      </w:r>
    </w:p>
    <w:p w14:paraId="58A3256F" w14:textId="77777777" w:rsidR="00C215EC" w:rsidRPr="00EF27B9" w:rsidRDefault="00C215EC" w:rsidP="00382BF9">
      <w:pPr>
        <w:pStyle w:val="Odsekzoznamu"/>
        <w:rPr>
          <w:rFonts w:cs="Times New Roman"/>
          <w:szCs w:val="24"/>
        </w:rPr>
      </w:pPr>
    </w:p>
    <w:p w14:paraId="05DFEB12" w14:textId="0918F9D6" w:rsidR="00C215EC" w:rsidRPr="00EF27B9" w:rsidRDefault="00C215EC" w:rsidP="00E82D05">
      <w:pPr>
        <w:pStyle w:val="Odsekzoznamu"/>
        <w:numPr>
          <w:ilvl w:val="0"/>
          <w:numId w:val="11"/>
        </w:numPr>
        <w:jc w:val="both"/>
        <w:rPr>
          <w:rFonts w:cs="Times New Roman"/>
          <w:szCs w:val="24"/>
        </w:rPr>
      </w:pPr>
      <w:r w:rsidRPr="00EF27B9">
        <w:rPr>
          <w:rFonts w:cs="Times New Roman"/>
          <w:szCs w:val="24"/>
        </w:rPr>
        <w:t>V § 4c ods. 2 sa za slová „zriaďovateľa verejnej školy,“ vkladajú slová „zriaďovateľa verejnej materskej školy</w:t>
      </w:r>
      <w:r w:rsidR="00BB1626" w:rsidRPr="00EF27B9">
        <w:rPr>
          <w:rFonts w:cs="Times New Roman"/>
          <w:szCs w:val="24"/>
        </w:rPr>
        <w:t>,</w:t>
      </w:r>
      <w:r w:rsidRPr="00EF27B9">
        <w:rPr>
          <w:rFonts w:cs="Times New Roman"/>
          <w:szCs w:val="24"/>
        </w:rPr>
        <w:t xml:space="preserve">“  za slová „školy s právnou subjektivitou“ </w:t>
      </w:r>
      <w:r w:rsidR="00BB1626" w:rsidRPr="00EF27B9">
        <w:rPr>
          <w:rFonts w:cs="Times New Roman"/>
          <w:szCs w:val="24"/>
        </w:rPr>
        <w:t xml:space="preserve">sa </w:t>
      </w:r>
      <w:r w:rsidRPr="00EF27B9">
        <w:rPr>
          <w:rFonts w:cs="Times New Roman"/>
          <w:szCs w:val="24"/>
        </w:rPr>
        <w:t>vklad</w:t>
      </w:r>
      <w:r w:rsidR="00BB1626" w:rsidRPr="00EF27B9">
        <w:rPr>
          <w:rFonts w:cs="Times New Roman"/>
          <w:szCs w:val="24"/>
        </w:rPr>
        <w:t>á</w:t>
      </w:r>
      <w:r w:rsidRPr="00EF27B9">
        <w:rPr>
          <w:rFonts w:cs="Times New Roman"/>
          <w:szCs w:val="24"/>
        </w:rPr>
        <w:t xml:space="preserve"> </w:t>
      </w:r>
      <w:r w:rsidR="00BB1626" w:rsidRPr="00EF27B9">
        <w:rPr>
          <w:rFonts w:cs="Times New Roman"/>
          <w:szCs w:val="24"/>
        </w:rPr>
        <w:t xml:space="preserve">čiarka a </w:t>
      </w:r>
      <w:r w:rsidRPr="00EF27B9">
        <w:rPr>
          <w:rFonts w:cs="Times New Roman"/>
          <w:szCs w:val="24"/>
        </w:rPr>
        <w:t>slová „riaditeľa verejnej materskej školy s právnou subjektivitou</w:t>
      </w:r>
      <w:r w:rsidR="000B2855" w:rsidRPr="00EF27B9">
        <w:rPr>
          <w:rFonts w:cs="Times New Roman"/>
          <w:szCs w:val="24"/>
        </w:rPr>
        <w:t>“</w:t>
      </w:r>
      <w:r w:rsidR="008607A0" w:rsidRPr="00EF27B9">
        <w:rPr>
          <w:rFonts w:cs="Times New Roman"/>
          <w:szCs w:val="24"/>
        </w:rPr>
        <w:t xml:space="preserve"> a slovo „zriadenia“ sa nahrádza slovom „zariadenia</w:t>
      </w:r>
      <w:r w:rsidRPr="00EF27B9">
        <w:rPr>
          <w:rFonts w:cs="Times New Roman"/>
          <w:szCs w:val="24"/>
        </w:rPr>
        <w:t xml:space="preserve">“. </w:t>
      </w:r>
    </w:p>
    <w:p w14:paraId="7A49B98C" w14:textId="77777777" w:rsidR="00C215EC" w:rsidRPr="00EF27B9" w:rsidRDefault="00C215EC" w:rsidP="00382BF9">
      <w:pPr>
        <w:pStyle w:val="Odsekzoznamu"/>
        <w:rPr>
          <w:rFonts w:cs="Times New Roman"/>
          <w:szCs w:val="24"/>
        </w:rPr>
      </w:pPr>
    </w:p>
    <w:p w14:paraId="77E10143" w14:textId="4A51F069" w:rsidR="00175C1B" w:rsidRPr="00EF27B9" w:rsidRDefault="00175C1B" w:rsidP="00E82D05">
      <w:pPr>
        <w:pStyle w:val="Odsekzoznamu"/>
        <w:numPr>
          <w:ilvl w:val="0"/>
          <w:numId w:val="11"/>
        </w:numPr>
        <w:jc w:val="both"/>
        <w:rPr>
          <w:rFonts w:cs="Times New Roman"/>
          <w:szCs w:val="24"/>
        </w:rPr>
      </w:pPr>
      <w:r w:rsidRPr="00EF27B9">
        <w:rPr>
          <w:rFonts w:cs="Times New Roman"/>
          <w:szCs w:val="24"/>
        </w:rPr>
        <w:t>V § 4e ods. 1 písm. f) sa za slovo „vzdelávania“ vkladajú slová „detí a“.</w:t>
      </w:r>
    </w:p>
    <w:p w14:paraId="109FEC46" w14:textId="77777777" w:rsidR="00175C1B" w:rsidRPr="00EF27B9" w:rsidRDefault="00175C1B" w:rsidP="00175C1B">
      <w:pPr>
        <w:pStyle w:val="Odsekzoznamu"/>
        <w:rPr>
          <w:rFonts w:cs="Times New Roman"/>
          <w:szCs w:val="24"/>
        </w:rPr>
      </w:pPr>
    </w:p>
    <w:p w14:paraId="79602FE9" w14:textId="7ED97817" w:rsidR="00365FD7" w:rsidRPr="00EF27B9" w:rsidRDefault="00365FD7" w:rsidP="00E82D05">
      <w:pPr>
        <w:pStyle w:val="Odsekzoznamu"/>
        <w:numPr>
          <w:ilvl w:val="0"/>
          <w:numId w:val="11"/>
        </w:numPr>
        <w:jc w:val="both"/>
        <w:rPr>
          <w:rFonts w:cs="Times New Roman"/>
          <w:szCs w:val="24"/>
        </w:rPr>
      </w:pPr>
      <w:r w:rsidRPr="00EF27B9">
        <w:rPr>
          <w:rFonts w:cs="Times New Roman"/>
          <w:szCs w:val="24"/>
        </w:rPr>
        <w:t>Nadpis § 5 znie: „Financovanie štátnych školských zariadení“.</w:t>
      </w:r>
    </w:p>
    <w:p w14:paraId="7A1AE7D1" w14:textId="77777777" w:rsidR="00365FD7" w:rsidRPr="00EF27B9" w:rsidRDefault="00365FD7" w:rsidP="00A45255">
      <w:pPr>
        <w:pStyle w:val="Odsekzoznamu"/>
        <w:rPr>
          <w:rFonts w:cs="Times New Roman"/>
          <w:szCs w:val="24"/>
        </w:rPr>
      </w:pPr>
    </w:p>
    <w:p w14:paraId="753C2599" w14:textId="77777777" w:rsidR="00445284" w:rsidRPr="00EF27B9" w:rsidRDefault="00365FD7" w:rsidP="00A45255">
      <w:pPr>
        <w:pStyle w:val="Odsekzoznamu"/>
        <w:numPr>
          <w:ilvl w:val="0"/>
          <w:numId w:val="11"/>
        </w:numPr>
        <w:jc w:val="both"/>
        <w:rPr>
          <w:rFonts w:cs="Times New Roman"/>
          <w:szCs w:val="24"/>
        </w:rPr>
      </w:pPr>
      <w:r w:rsidRPr="00EF27B9">
        <w:rPr>
          <w:rFonts w:cs="Times New Roman"/>
          <w:szCs w:val="24"/>
        </w:rPr>
        <w:t xml:space="preserve">V </w:t>
      </w:r>
      <w:r w:rsidR="00165ED0" w:rsidRPr="00EF27B9">
        <w:rPr>
          <w:rFonts w:cs="Times New Roman"/>
          <w:szCs w:val="24"/>
        </w:rPr>
        <w:t xml:space="preserve">§ 5 </w:t>
      </w:r>
      <w:bookmarkEnd w:id="7"/>
      <w:r w:rsidRPr="00EF27B9">
        <w:rPr>
          <w:rFonts w:cs="Times New Roman"/>
          <w:szCs w:val="24"/>
        </w:rPr>
        <w:t>odseky 1 až 3 znejú:</w:t>
      </w:r>
    </w:p>
    <w:p w14:paraId="1F7B5558" w14:textId="77777777" w:rsidR="00445284" w:rsidRPr="00EF27B9" w:rsidRDefault="00445284" w:rsidP="00714EFD">
      <w:pPr>
        <w:pStyle w:val="Odsekzoznamu"/>
        <w:jc w:val="both"/>
        <w:rPr>
          <w:rFonts w:cs="Times New Roman"/>
          <w:szCs w:val="24"/>
        </w:rPr>
      </w:pPr>
    </w:p>
    <w:p w14:paraId="5985E70F" w14:textId="77777777" w:rsidR="00445284" w:rsidRPr="00EF27B9" w:rsidRDefault="00365FD7" w:rsidP="00445284">
      <w:pPr>
        <w:pStyle w:val="Odsekzoznamu"/>
        <w:jc w:val="both"/>
        <w:rPr>
          <w:rFonts w:cs="Times New Roman"/>
          <w:szCs w:val="24"/>
        </w:rPr>
      </w:pPr>
      <w:r w:rsidRPr="00EF27B9">
        <w:rPr>
          <w:rFonts w:cs="Times New Roman"/>
          <w:szCs w:val="24"/>
        </w:rPr>
        <w:t>„</w:t>
      </w:r>
      <w:r w:rsidR="00445284" w:rsidRPr="00EF27B9">
        <w:rPr>
          <w:rFonts w:cs="Times New Roman"/>
          <w:szCs w:val="24"/>
        </w:rPr>
        <w:t xml:space="preserve">(1) Rozpis finančných prostriedkov zriaďovateľom štátnych školských zariadení na kalendárny rok vychádza z objemov finančných prostriedkov určených pre jednotlivé štátne školské zariadenia. </w:t>
      </w:r>
    </w:p>
    <w:p w14:paraId="00FE1F57" w14:textId="77777777" w:rsidR="00445284" w:rsidRPr="00EF27B9" w:rsidRDefault="00445284" w:rsidP="00445284">
      <w:pPr>
        <w:pStyle w:val="Odsekzoznamu"/>
        <w:jc w:val="both"/>
        <w:rPr>
          <w:rFonts w:cs="Times New Roman"/>
          <w:szCs w:val="24"/>
        </w:rPr>
      </w:pPr>
      <w:r w:rsidRPr="00EF27B9">
        <w:rPr>
          <w:rFonts w:cs="Times New Roman"/>
          <w:szCs w:val="24"/>
        </w:rPr>
        <w:t xml:space="preserve"> </w:t>
      </w:r>
    </w:p>
    <w:p w14:paraId="30050DDF" w14:textId="77777777" w:rsidR="00445284" w:rsidRPr="00EF27B9" w:rsidRDefault="00445284" w:rsidP="00445284">
      <w:pPr>
        <w:pStyle w:val="Odsekzoznamu"/>
        <w:jc w:val="both"/>
        <w:rPr>
          <w:rFonts w:cs="Times New Roman"/>
          <w:szCs w:val="24"/>
        </w:rPr>
      </w:pPr>
      <w:r w:rsidRPr="00EF27B9">
        <w:rPr>
          <w:rFonts w:cs="Times New Roman"/>
          <w:szCs w:val="24"/>
        </w:rPr>
        <w:t>(2) Objemy finančných prostriedkov podľa odseku 1 pre školské internáty</w:t>
      </w:r>
      <w:r w:rsidR="00D52EC0" w:rsidRPr="00EF27B9">
        <w:rPr>
          <w:rFonts w:cs="Times New Roman"/>
          <w:szCs w:val="24"/>
        </w:rPr>
        <w:t xml:space="preserve"> v zriaďovateľskej pôsobnosti regionálneho úradu</w:t>
      </w:r>
      <w:r w:rsidRPr="00EF27B9">
        <w:rPr>
          <w:rFonts w:cs="Times New Roman"/>
          <w:szCs w:val="24"/>
        </w:rPr>
        <w:t xml:space="preserve"> sa určujú ako pre verejné školy podľa § 4 ods. 2 až 6. </w:t>
      </w:r>
    </w:p>
    <w:p w14:paraId="4CF1DF81" w14:textId="77777777" w:rsidR="00445284" w:rsidRPr="00EF27B9" w:rsidRDefault="00445284" w:rsidP="00445284">
      <w:pPr>
        <w:pStyle w:val="Odsekzoznamu"/>
        <w:jc w:val="both"/>
        <w:rPr>
          <w:rFonts w:cs="Times New Roman"/>
          <w:szCs w:val="24"/>
        </w:rPr>
      </w:pPr>
      <w:r w:rsidRPr="00EF27B9">
        <w:rPr>
          <w:rFonts w:cs="Times New Roman"/>
          <w:szCs w:val="24"/>
        </w:rPr>
        <w:t xml:space="preserve"> </w:t>
      </w:r>
    </w:p>
    <w:p w14:paraId="761845BE" w14:textId="2EB052AF" w:rsidR="00445284" w:rsidRPr="00EF27B9" w:rsidRDefault="00445284" w:rsidP="00445284">
      <w:pPr>
        <w:pStyle w:val="Odsekzoznamu"/>
        <w:jc w:val="both"/>
        <w:rPr>
          <w:rFonts w:cs="Times New Roman"/>
          <w:szCs w:val="24"/>
        </w:rPr>
      </w:pPr>
      <w:r w:rsidRPr="00EF27B9">
        <w:rPr>
          <w:rFonts w:cs="Times New Roman"/>
          <w:szCs w:val="24"/>
        </w:rPr>
        <w:t>(3) Pri určovaní objemu finančných prostriedkov podľa odseku 1 pre centr</w:t>
      </w:r>
      <w:r w:rsidR="00BE14F1" w:rsidRPr="00EF27B9">
        <w:rPr>
          <w:rFonts w:cs="Times New Roman"/>
          <w:szCs w:val="24"/>
        </w:rPr>
        <w:t>á</w:t>
      </w:r>
      <w:r w:rsidRPr="00EF27B9">
        <w:rPr>
          <w:rFonts w:cs="Times New Roman"/>
          <w:szCs w:val="24"/>
        </w:rPr>
        <w:t xml:space="preserve"> voľného času v zriaďovateľskej pôsobnosti regionálneho úradu sa vychádza z počtu detí, ktorým poskytuje príslušné centrum voľného času výchovno-vzdelávaciu</w:t>
      </w:r>
      <w:r w:rsidR="00156BD7" w:rsidRPr="00EF27B9">
        <w:rPr>
          <w:rFonts w:cs="Times New Roman"/>
          <w:szCs w:val="24"/>
        </w:rPr>
        <w:t xml:space="preserve"> činnosť</w:t>
      </w:r>
      <w:r w:rsidRPr="00EF27B9">
        <w:rPr>
          <w:rFonts w:cs="Times New Roman"/>
          <w:szCs w:val="24"/>
        </w:rPr>
        <w:t>, záujmovú</w:t>
      </w:r>
      <w:r w:rsidR="00156BD7" w:rsidRPr="00EF27B9">
        <w:rPr>
          <w:rFonts w:cs="Times New Roman"/>
          <w:szCs w:val="24"/>
        </w:rPr>
        <w:t xml:space="preserve"> činnosť </w:t>
      </w:r>
      <w:r w:rsidRPr="00EF27B9">
        <w:rPr>
          <w:rFonts w:cs="Times New Roman"/>
          <w:szCs w:val="24"/>
        </w:rPr>
        <w:t>a rekreačnú činnosť.</w:t>
      </w:r>
      <w:r w:rsidR="00365FD7" w:rsidRPr="00EF27B9">
        <w:rPr>
          <w:rFonts w:cs="Times New Roman"/>
          <w:szCs w:val="24"/>
        </w:rPr>
        <w:t>“.</w:t>
      </w:r>
    </w:p>
    <w:p w14:paraId="1C388582" w14:textId="34028262" w:rsidR="00445284" w:rsidRPr="00EF27B9" w:rsidRDefault="00445284" w:rsidP="00445284">
      <w:pPr>
        <w:pStyle w:val="Odsekzoznamu"/>
        <w:jc w:val="both"/>
        <w:rPr>
          <w:rFonts w:cs="Times New Roman"/>
          <w:szCs w:val="24"/>
        </w:rPr>
      </w:pPr>
    </w:p>
    <w:p w14:paraId="5F50C3BD" w14:textId="7052E536" w:rsidR="00156BD7" w:rsidRPr="00EF27B9" w:rsidRDefault="00156BD7" w:rsidP="00445284">
      <w:pPr>
        <w:pStyle w:val="Odsekzoznamu"/>
        <w:jc w:val="both"/>
        <w:rPr>
          <w:rFonts w:cs="Times New Roman"/>
          <w:szCs w:val="24"/>
        </w:rPr>
      </w:pPr>
      <w:r w:rsidRPr="00EF27B9">
        <w:rPr>
          <w:rFonts w:cs="Times New Roman"/>
          <w:szCs w:val="24"/>
        </w:rPr>
        <w:t>Poznámka pod čiarou k odkazu 23a sa vypúšťa.</w:t>
      </w:r>
    </w:p>
    <w:p w14:paraId="2E48A584" w14:textId="77777777" w:rsidR="00156BD7" w:rsidRPr="00EF27B9" w:rsidRDefault="00156BD7" w:rsidP="00445284">
      <w:pPr>
        <w:pStyle w:val="Odsekzoznamu"/>
        <w:jc w:val="both"/>
        <w:rPr>
          <w:rFonts w:cs="Times New Roman"/>
          <w:szCs w:val="24"/>
        </w:rPr>
      </w:pPr>
    </w:p>
    <w:p w14:paraId="3F668CE4" w14:textId="0E205980" w:rsidR="00365FD7" w:rsidRPr="00EF27B9" w:rsidRDefault="00365FD7" w:rsidP="00A45255">
      <w:pPr>
        <w:pStyle w:val="Odsekzoznamu"/>
        <w:numPr>
          <w:ilvl w:val="0"/>
          <w:numId w:val="11"/>
        </w:numPr>
        <w:jc w:val="both"/>
        <w:rPr>
          <w:rFonts w:cs="Times New Roman"/>
          <w:szCs w:val="24"/>
        </w:rPr>
      </w:pPr>
      <w:r w:rsidRPr="00EF27B9">
        <w:rPr>
          <w:rFonts w:cs="Times New Roman"/>
          <w:szCs w:val="24"/>
        </w:rPr>
        <w:t>V § 5 sa za odsek 3 vklad</w:t>
      </w:r>
      <w:r w:rsidR="00EB554E" w:rsidRPr="00EF27B9">
        <w:rPr>
          <w:rFonts w:cs="Times New Roman"/>
          <w:szCs w:val="24"/>
        </w:rPr>
        <w:t xml:space="preserve">ajú </w:t>
      </w:r>
      <w:r w:rsidRPr="00EF27B9">
        <w:rPr>
          <w:rFonts w:cs="Times New Roman"/>
          <w:szCs w:val="24"/>
        </w:rPr>
        <w:t>nov</w:t>
      </w:r>
      <w:r w:rsidR="00EB554E" w:rsidRPr="00EF27B9">
        <w:rPr>
          <w:rFonts w:cs="Times New Roman"/>
          <w:szCs w:val="24"/>
        </w:rPr>
        <w:t xml:space="preserve">é </w:t>
      </w:r>
      <w:r w:rsidRPr="00EF27B9">
        <w:rPr>
          <w:rFonts w:cs="Times New Roman"/>
          <w:szCs w:val="24"/>
        </w:rPr>
        <w:t>odsek</w:t>
      </w:r>
      <w:r w:rsidR="00EB554E" w:rsidRPr="00EF27B9">
        <w:rPr>
          <w:rFonts w:cs="Times New Roman"/>
          <w:szCs w:val="24"/>
        </w:rPr>
        <w:t>y</w:t>
      </w:r>
      <w:r w:rsidRPr="00EF27B9">
        <w:rPr>
          <w:rFonts w:cs="Times New Roman"/>
          <w:szCs w:val="24"/>
        </w:rPr>
        <w:t xml:space="preserve"> 4</w:t>
      </w:r>
      <w:r w:rsidR="00EB554E" w:rsidRPr="00EF27B9">
        <w:rPr>
          <w:rFonts w:cs="Times New Roman"/>
          <w:szCs w:val="24"/>
        </w:rPr>
        <w:t xml:space="preserve"> a 5</w:t>
      </w:r>
      <w:r w:rsidRPr="00EF27B9">
        <w:rPr>
          <w:rFonts w:cs="Times New Roman"/>
          <w:szCs w:val="24"/>
        </w:rPr>
        <w:t>,</w:t>
      </w:r>
      <w:r w:rsidR="00EB554E" w:rsidRPr="00EF27B9">
        <w:rPr>
          <w:rFonts w:cs="Times New Roman"/>
          <w:szCs w:val="24"/>
        </w:rPr>
        <w:t xml:space="preserve"> </w:t>
      </w:r>
      <w:r w:rsidRPr="00EF27B9">
        <w:rPr>
          <w:rFonts w:cs="Times New Roman"/>
          <w:szCs w:val="24"/>
        </w:rPr>
        <w:t>ktor</w:t>
      </w:r>
      <w:r w:rsidR="00EB554E" w:rsidRPr="00EF27B9">
        <w:rPr>
          <w:rFonts w:cs="Times New Roman"/>
          <w:szCs w:val="24"/>
        </w:rPr>
        <w:t xml:space="preserve">é </w:t>
      </w:r>
      <w:r w:rsidRPr="00EF27B9">
        <w:rPr>
          <w:rFonts w:cs="Times New Roman"/>
          <w:szCs w:val="24"/>
        </w:rPr>
        <w:t>zn</w:t>
      </w:r>
      <w:r w:rsidR="00EB554E" w:rsidRPr="00EF27B9">
        <w:rPr>
          <w:rFonts w:cs="Times New Roman"/>
          <w:szCs w:val="24"/>
        </w:rPr>
        <w:t>ejú</w:t>
      </w:r>
      <w:r w:rsidRPr="00EF27B9">
        <w:rPr>
          <w:rFonts w:cs="Times New Roman"/>
          <w:szCs w:val="24"/>
        </w:rPr>
        <w:t>:</w:t>
      </w:r>
      <w:r w:rsidR="00EB554E" w:rsidRPr="00EF27B9">
        <w:rPr>
          <w:rFonts w:cs="Times New Roman"/>
          <w:szCs w:val="24"/>
        </w:rPr>
        <w:t xml:space="preserve"> </w:t>
      </w:r>
    </w:p>
    <w:p w14:paraId="5C37D74D" w14:textId="77777777" w:rsidR="00365FD7" w:rsidRPr="00EF27B9" w:rsidRDefault="00365FD7" w:rsidP="00445284">
      <w:pPr>
        <w:pStyle w:val="Odsekzoznamu"/>
        <w:jc w:val="both"/>
        <w:rPr>
          <w:rFonts w:cs="Times New Roman"/>
          <w:szCs w:val="24"/>
        </w:rPr>
      </w:pPr>
    </w:p>
    <w:p w14:paraId="654B81F5" w14:textId="113C6703" w:rsidR="00445284" w:rsidRPr="00EF27B9" w:rsidRDefault="00365FD7" w:rsidP="00445284">
      <w:pPr>
        <w:pStyle w:val="Odsekzoznamu"/>
        <w:jc w:val="both"/>
        <w:rPr>
          <w:rFonts w:cs="Times New Roman"/>
          <w:szCs w:val="24"/>
        </w:rPr>
      </w:pPr>
      <w:r w:rsidRPr="00EF27B9">
        <w:rPr>
          <w:rFonts w:cs="Times New Roman"/>
          <w:szCs w:val="24"/>
        </w:rPr>
        <w:t>„</w:t>
      </w:r>
      <w:r w:rsidR="00445284" w:rsidRPr="00EF27B9">
        <w:rPr>
          <w:rFonts w:cs="Times New Roman"/>
          <w:szCs w:val="24"/>
        </w:rPr>
        <w:t xml:space="preserve">(4) </w:t>
      </w:r>
      <w:bookmarkStart w:id="10" w:name="_Hlk163038369"/>
      <w:r w:rsidR="00445284" w:rsidRPr="00EF27B9">
        <w:rPr>
          <w:rFonts w:cs="Times New Roman"/>
          <w:szCs w:val="24"/>
        </w:rPr>
        <w:t>Pri určovaní objemu finančných prostriedkov podľa odseku 1 pre špeciálne výchovné zariadenia v zriaďovateľskej pôsobnosti regionálneho úradu sa vychádza z najvyššieho počtu detí, ktoré môžu byť prijaté do príslušného špeciálneho výchovného zariadenia.</w:t>
      </w:r>
      <w:bookmarkEnd w:id="10"/>
    </w:p>
    <w:p w14:paraId="3F813F83" w14:textId="5C6E543D" w:rsidR="00EB554E" w:rsidRPr="00EF27B9" w:rsidRDefault="00EB554E" w:rsidP="00445284">
      <w:pPr>
        <w:pStyle w:val="Odsekzoznamu"/>
        <w:jc w:val="both"/>
        <w:rPr>
          <w:rFonts w:cs="Times New Roman"/>
          <w:szCs w:val="24"/>
        </w:rPr>
      </w:pPr>
    </w:p>
    <w:p w14:paraId="2A793ED4" w14:textId="152E9D34" w:rsidR="00EB554E" w:rsidRPr="00EF27B9" w:rsidRDefault="00EB554E" w:rsidP="00175301">
      <w:pPr>
        <w:ind w:left="709"/>
        <w:jc w:val="both"/>
        <w:rPr>
          <w:rFonts w:cs="Times New Roman"/>
        </w:rPr>
      </w:pPr>
      <w:r w:rsidRPr="00EF27B9">
        <w:rPr>
          <w:rFonts w:cs="Times New Roman"/>
        </w:rPr>
        <w:t xml:space="preserve">(5) Pri určovaní objemu finančných prostriedkov podľa odseku 1 pre školské kluby detí v zriaďovateľskej pôsobnosti regionálneho úradu sa vychádza z počtu detí, ktorým školský klub detí zabezpečuje činnosť.“. </w:t>
      </w:r>
    </w:p>
    <w:p w14:paraId="0FA28539" w14:textId="23529D91" w:rsidR="00EB554E" w:rsidRPr="00EF27B9" w:rsidRDefault="00EB554E" w:rsidP="00445284">
      <w:pPr>
        <w:pStyle w:val="Odsekzoznamu"/>
        <w:jc w:val="both"/>
        <w:rPr>
          <w:rFonts w:cs="Times New Roman"/>
          <w:szCs w:val="24"/>
        </w:rPr>
      </w:pPr>
    </w:p>
    <w:p w14:paraId="1CC57DCE" w14:textId="77777777" w:rsidR="00365FD7" w:rsidRPr="00EF27B9" w:rsidRDefault="00365FD7" w:rsidP="00445284">
      <w:pPr>
        <w:pStyle w:val="Odsekzoznamu"/>
        <w:jc w:val="both"/>
        <w:rPr>
          <w:rFonts w:cs="Times New Roman"/>
          <w:szCs w:val="24"/>
        </w:rPr>
      </w:pPr>
    </w:p>
    <w:p w14:paraId="5F780D98" w14:textId="5E6C5DAC" w:rsidR="00365FD7" w:rsidRPr="00EF27B9" w:rsidRDefault="00365FD7" w:rsidP="00445284">
      <w:pPr>
        <w:pStyle w:val="Odsekzoznamu"/>
        <w:jc w:val="both"/>
        <w:rPr>
          <w:rFonts w:cs="Times New Roman"/>
          <w:szCs w:val="24"/>
        </w:rPr>
      </w:pPr>
      <w:r w:rsidRPr="00EF27B9">
        <w:rPr>
          <w:rFonts w:cs="Times New Roman"/>
          <w:szCs w:val="24"/>
        </w:rPr>
        <w:t xml:space="preserve">Doterajšie odseky 4 až 6 sa označujú ako odseky </w:t>
      </w:r>
      <w:r w:rsidR="00EB554E" w:rsidRPr="00EF27B9">
        <w:rPr>
          <w:rFonts w:cs="Times New Roman"/>
          <w:szCs w:val="24"/>
        </w:rPr>
        <w:t>6</w:t>
      </w:r>
      <w:r w:rsidRPr="00EF27B9">
        <w:rPr>
          <w:rFonts w:cs="Times New Roman"/>
          <w:szCs w:val="24"/>
        </w:rPr>
        <w:t xml:space="preserve"> až</w:t>
      </w:r>
      <w:r w:rsidR="00EB554E" w:rsidRPr="00EF27B9">
        <w:rPr>
          <w:rFonts w:cs="Times New Roman"/>
          <w:szCs w:val="24"/>
        </w:rPr>
        <w:t xml:space="preserve"> 8</w:t>
      </w:r>
      <w:r w:rsidRPr="00EF27B9">
        <w:rPr>
          <w:rFonts w:cs="Times New Roman"/>
          <w:szCs w:val="24"/>
        </w:rPr>
        <w:t>.</w:t>
      </w:r>
      <w:r w:rsidR="00EB554E" w:rsidRPr="00EF27B9">
        <w:rPr>
          <w:rFonts w:cs="Times New Roman"/>
          <w:szCs w:val="24"/>
        </w:rPr>
        <w:t xml:space="preserve"> </w:t>
      </w:r>
    </w:p>
    <w:p w14:paraId="1BAE5E2E" w14:textId="77777777" w:rsidR="00445284" w:rsidRPr="00EF27B9" w:rsidRDefault="00445284" w:rsidP="00445284">
      <w:pPr>
        <w:pStyle w:val="Odsekzoznamu"/>
        <w:jc w:val="both"/>
        <w:rPr>
          <w:rFonts w:cs="Times New Roman"/>
          <w:szCs w:val="24"/>
        </w:rPr>
      </w:pPr>
    </w:p>
    <w:p w14:paraId="0B5FDC03" w14:textId="57237ED2" w:rsidR="00424813" w:rsidRPr="00EF27B9" w:rsidRDefault="00445284" w:rsidP="00165892">
      <w:pPr>
        <w:pStyle w:val="Odsekzoznamu"/>
        <w:numPr>
          <w:ilvl w:val="0"/>
          <w:numId w:val="11"/>
        </w:numPr>
        <w:jc w:val="both"/>
        <w:rPr>
          <w:rFonts w:cs="Times New Roman"/>
          <w:szCs w:val="24"/>
        </w:rPr>
      </w:pPr>
      <w:r w:rsidRPr="00EF27B9">
        <w:rPr>
          <w:rFonts w:cs="Times New Roman"/>
          <w:szCs w:val="24"/>
        </w:rPr>
        <w:t xml:space="preserve"> </w:t>
      </w:r>
      <w:r w:rsidR="00020EEB" w:rsidRPr="00EF27B9">
        <w:rPr>
          <w:rFonts w:cs="Times New Roman"/>
          <w:szCs w:val="24"/>
        </w:rPr>
        <w:t>Za</w:t>
      </w:r>
      <w:r w:rsidR="00EB554E" w:rsidRPr="00EF27B9">
        <w:rPr>
          <w:rFonts w:cs="Times New Roman"/>
          <w:szCs w:val="24"/>
        </w:rPr>
        <w:t xml:space="preserve"> </w:t>
      </w:r>
      <w:r w:rsidR="00020EEB" w:rsidRPr="00EF27B9">
        <w:rPr>
          <w:rFonts w:cs="Times New Roman"/>
          <w:szCs w:val="24"/>
        </w:rPr>
        <w:t>§</w:t>
      </w:r>
      <w:r w:rsidR="00EB554E" w:rsidRPr="00EF27B9">
        <w:rPr>
          <w:rFonts w:cs="Times New Roman"/>
          <w:szCs w:val="24"/>
        </w:rPr>
        <w:t xml:space="preserve"> </w:t>
      </w:r>
      <w:r w:rsidR="00020EEB" w:rsidRPr="00EF27B9">
        <w:rPr>
          <w:rFonts w:cs="Times New Roman"/>
          <w:szCs w:val="24"/>
        </w:rPr>
        <w:t>5</w:t>
      </w:r>
      <w:r w:rsidR="00EB554E" w:rsidRPr="00EF27B9">
        <w:rPr>
          <w:rFonts w:cs="Times New Roman"/>
          <w:szCs w:val="24"/>
        </w:rPr>
        <w:t xml:space="preserve"> </w:t>
      </w:r>
      <w:r w:rsidR="00020EEB" w:rsidRPr="00EF27B9">
        <w:rPr>
          <w:rFonts w:cs="Times New Roman"/>
          <w:szCs w:val="24"/>
        </w:rPr>
        <w:t>sa</w:t>
      </w:r>
      <w:r w:rsidR="00EB554E" w:rsidRPr="00EF27B9">
        <w:rPr>
          <w:rFonts w:cs="Times New Roman"/>
          <w:szCs w:val="24"/>
        </w:rPr>
        <w:t xml:space="preserve"> </w:t>
      </w:r>
      <w:r w:rsidR="00020EEB" w:rsidRPr="00EF27B9">
        <w:rPr>
          <w:rFonts w:cs="Times New Roman"/>
          <w:szCs w:val="24"/>
        </w:rPr>
        <w:t>vklad</w:t>
      </w:r>
      <w:r w:rsidR="00EB554E" w:rsidRPr="00EF27B9">
        <w:rPr>
          <w:rFonts w:cs="Times New Roman"/>
          <w:szCs w:val="24"/>
        </w:rPr>
        <w:t xml:space="preserve">á </w:t>
      </w:r>
      <w:r w:rsidR="00424813" w:rsidRPr="00EF27B9">
        <w:rPr>
          <w:rFonts w:cs="Times New Roman"/>
          <w:szCs w:val="24"/>
        </w:rPr>
        <w:t>§ 5a</w:t>
      </w:r>
      <w:r w:rsidR="00EB554E" w:rsidRPr="00EF27B9">
        <w:rPr>
          <w:rFonts w:cs="Times New Roman"/>
          <w:szCs w:val="24"/>
        </w:rPr>
        <w:t xml:space="preserve">, </w:t>
      </w:r>
      <w:r w:rsidR="00020EEB" w:rsidRPr="00EF27B9">
        <w:rPr>
          <w:rFonts w:cs="Times New Roman"/>
          <w:szCs w:val="24"/>
        </w:rPr>
        <w:t>ktor</w:t>
      </w:r>
      <w:r w:rsidR="00EB554E" w:rsidRPr="00EF27B9">
        <w:rPr>
          <w:rFonts w:cs="Times New Roman"/>
          <w:szCs w:val="24"/>
        </w:rPr>
        <w:t xml:space="preserve">ý </w:t>
      </w:r>
      <w:r w:rsidR="00424813" w:rsidRPr="00EF27B9">
        <w:rPr>
          <w:rFonts w:cs="Times New Roman"/>
          <w:szCs w:val="24"/>
        </w:rPr>
        <w:t>vrátane</w:t>
      </w:r>
      <w:r w:rsidR="00EB554E" w:rsidRPr="00EF27B9">
        <w:rPr>
          <w:rFonts w:cs="Times New Roman"/>
          <w:szCs w:val="24"/>
        </w:rPr>
        <w:t xml:space="preserve"> </w:t>
      </w:r>
      <w:r w:rsidR="00424813" w:rsidRPr="00EF27B9">
        <w:rPr>
          <w:rFonts w:cs="Times New Roman"/>
          <w:szCs w:val="24"/>
        </w:rPr>
        <w:t>nadpis</w:t>
      </w:r>
      <w:r w:rsidR="00EB554E" w:rsidRPr="00EF27B9">
        <w:rPr>
          <w:rFonts w:cs="Times New Roman"/>
          <w:szCs w:val="24"/>
        </w:rPr>
        <w:t xml:space="preserve">u </w:t>
      </w:r>
      <w:r w:rsidR="00424813" w:rsidRPr="00EF27B9">
        <w:rPr>
          <w:rFonts w:cs="Times New Roman"/>
          <w:szCs w:val="24"/>
        </w:rPr>
        <w:t>zn</w:t>
      </w:r>
      <w:r w:rsidR="00EB554E" w:rsidRPr="00EF27B9">
        <w:rPr>
          <w:rFonts w:cs="Times New Roman"/>
          <w:szCs w:val="24"/>
        </w:rPr>
        <w:t>ie</w:t>
      </w:r>
      <w:r w:rsidR="00424813" w:rsidRPr="00EF27B9">
        <w:rPr>
          <w:rFonts w:cs="Times New Roman"/>
          <w:szCs w:val="24"/>
        </w:rPr>
        <w:t>:</w:t>
      </w:r>
      <w:r w:rsidR="00EB554E" w:rsidRPr="00EF27B9">
        <w:rPr>
          <w:rFonts w:cs="Times New Roman"/>
          <w:szCs w:val="24"/>
        </w:rPr>
        <w:t xml:space="preserve"> </w:t>
      </w:r>
      <w:r w:rsidR="00BF5D8B" w:rsidRPr="00EF27B9">
        <w:rPr>
          <w:rFonts w:cs="Times New Roman"/>
          <w:szCs w:val="24"/>
        </w:rPr>
        <w:t xml:space="preserve"> </w:t>
      </w:r>
      <w:r w:rsidR="00424813" w:rsidRPr="00EF27B9">
        <w:rPr>
          <w:rFonts w:cs="Times New Roman"/>
          <w:szCs w:val="24"/>
        </w:rPr>
        <w:t xml:space="preserve"> </w:t>
      </w:r>
    </w:p>
    <w:p w14:paraId="778815A2" w14:textId="77777777" w:rsidR="005F5BB9" w:rsidRPr="00EF27B9" w:rsidRDefault="005F5BB9" w:rsidP="005F5BB9">
      <w:pPr>
        <w:jc w:val="both"/>
        <w:rPr>
          <w:rFonts w:cs="Times New Roman"/>
        </w:rPr>
      </w:pPr>
    </w:p>
    <w:p w14:paraId="3AB2F10C" w14:textId="11290072" w:rsidR="005F5BB9" w:rsidRPr="00EF27B9" w:rsidRDefault="005F5BB9" w:rsidP="005F5BB9">
      <w:pPr>
        <w:jc w:val="both"/>
        <w:rPr>
          <w:rFonts w:cs="Times New Roman"/>
        </w:rPr>
      </w:pPr>
      <w:r w:rsidRPr="00EF27B9">
        <w:rPr>
          <w:rFonts w:cs="Times New Roman"/>
        </w:rPr>
        <w:t xml:space="preserve">                                                                         „</w:t>
      </w:r>
      <w:r w:rsidR="002A52F7" w:rsidRPr="00EF27B9">
        <w:rPr>
          <w:rFonts w:cs="Times New Roman"/>
        </w:rPr>
        <w:t xml:space="preserve">§ </w:t>
      </w:r>
      <w:r w:rsidRPr="00EF27B9">
        <w:rPr>
          <w:rFonts w:cs="Times New Roman"/>
        </w:rPr>
        <w:t>5</w:t>
      </w:r>
      <w:r w:rsidR="00714EFD" w:rsidRPr="00EF27B9">
        <w:rPr>
          <w:rFonts w:cs="Times New Roman"/>
        </w:rPr>
        <w:t>a</w:t>
      </w:r>
    </w:p>
    <w:p w14:paraId="7DD6234F" w14:textId="77777777" w:rsidR="00714EFD" w:rsidRPr="00EF27B9" w:rsidRDefault="005F5BB9" w:rsidP="005F5BB9">
      <w:pPr>
        <w:autoSpaceDE w:val="0"/>
        <w:autoSpaceDN w:val="0"/>
        <w:adjustRightInd w:val="0"/>
        <w:jc w:val="center"/>
        <w:rPr>
          <w:rFonts w:cs="Times New Roman"/>
        </w:rPr>
      </w:pPr>
      <w:r w:rsidRPr="00EF27B9">
        <w:rPr>
          <w:rFonts w:cs="Times New Roman"/>
        </w:rPr>
        <w:t xml:space="preserve">Financovanie verejných </w:t>
      </w:r>
      <w:r w:rsidR="00714EFD" w:rsidRPr="00EF27B9">
        <w:rPr>
          <w:rFonts w:cs="Times New Roman"/>
        </w:rPr>
        <w:t xml:space="preserve">materských škôl </w:t>
      </w:r>
    </w:p>
    <w:p w14:paraId="1B15989E" w14:textId="77777777" w:rsidR="005F5BB9" w:rsidRPr="00EF27B9" w:rsidRDefault="005F5BB9" w:rsidP="005F5BB9">
      <w:pPr>
        <w:autoSpaceDE w:val="0"/>
        <w:autoSpaceDN w:val="0"/>
        <w:adjustRightInd w:val="0"/>
        <w:jc w:val="center"/>
        <w:rPr>
          <w:rFonts w:cs="Times New Roman"/>
        </w:rPr>
      </w:pPr>
      <w:r w:rsidRPr="00EF27B9">
        <w:rPr>
          <w:rFonts w:cs="Times New Roman"/>
        </w:rPr>
        <w:t xml:space="preserve"> </w:t>
      </w:r>
    </w:p>
    <w:p w14:paraId="268CB63F" w14:textId="77777777" w:rsidR="00714EFD" w:rsidRPr="00EF27B9" w:rsidRDefault="00714EFD" w:rsidP="00A45255">
      <w:pPr>
        <w:autoSpaceDE w:val="0"/>
        <w:autoSpaceDN w:val="0"/>
        <w:adjustRightInd w:val="0"/>
        <w:jc w:val="both"/>
        <w:rPr>
          <w:rFonts w:cs="Times New Roman"/>
        </w:rPr>
      </w:pPr>
      <w:bookmarkStart w:id="11" w:name="_Hlk163038578"/>
      <w:r w:rsidRPr="00EF27B9">
        <w:rPr>
          <w:rFonts w:cs="Times New Roman"/>
        </w:rPr>
        <w:t xml:space="preserve">(1) Rozpis finančných prostriedkov z kapitoly ministerstva zriaďovateľom  verejných materských škôl na kalendárny rok vychádza z normatívne určených objemov finančných prostriedkov určených pre verejné materské školy v pôsobnosti zriaďovateľa. </w:t>
      </w:r>
    </w:p>
    <w:p w14:paraId="7F386859" w14:textId="77777777" w:rsidR="00714EFD" w:rsidRPr="00EF27B9" w:rsidRDefault="00714EFD" w:rsidP="00714EFD">
      <w:pPr>
        <w:autoSpaceDE w:val="0"/>
        <w:autoSpaceDN w:val="0"/>
        <w:adjustRightInd w:val="0"/>
        <w:rPr>
          <w:rFonts w:cs="Times New Roman"/>
        </w:rPr>
      </w:pPr>
    </w:p>
    <w:p w14:paraId="320819E4" w14:textId="0850A151" w:rsidR="00714EFD" w:rsidRPr="00EF27B9" w:rsidRDefault="00714EFD" w:rsidP="00A45255">
      <w:pPr>
        <w:autoSpaceDE w:val="0"/>
        <w:autoSpaceDN w:val="0"/>
        <w:adjustRightInd w:val="0"/>
        <w:jc w:val="both"/>
        <w:rPr>
          <w:rFonts w:cs="Times New Roman"/>
        </w:rPr>
      </w:pPr>
      <w:r w:rsidRPr="00EF27B9">
        <w:rPr>
          <w:rFonts w:cs="Times New Roman"/>
        </w:rPr>
        <w:t>(2) Objemy finančných prostriedkov podľa odseku 1 pre verejné materské školy sa určujú postupom ako pre verejné školy podľa § 4 ods. 2</w:t>
      </w:r>
      <w:r w:rsidR="00D9059B" w:rsidRPr="00EF27B9">
        <w:rPr>
          <w:rFonts w:cs="Times New Roman"/>
        </w:rPr>
        <w:t xml:space="preserve"> až</w:t>
      </w:r>
      <w:r w:rsidR="00BE14F1" w:rsidRPr="00EF27B9">
        <w:rPr>
          <w:rFonts w:cs="Times New Roman"/>
        </w:rPr>
        <w:t xml:space="preserve"> 4, </w:t>
      </w:r>
      <w:r w:rsidRPr="00EF27B9">
        <w:rPr>
          <w:rFonts w:cs="Times New Roman"/>
        </w:rPr>
        <w:t>7 až 11</w:t>
      </w:r>
      <w:r w:rsidR="008030A7" w:rsidRPr="00EF27B9">
        <w:rPr>
          <w:rFonts w:cs="Times New Roman"/>
        </w:rPr>
        <w:t xml:space="preserve"> </w:t>
      </w:r>
      <w:r w:rsidR="00BE079C" w:rsidRPr="00EF27B9">
        <w:rPr>
          <w:rFonts w:cs="Times New Roman"/>
        </w:rPr>
        <w:t xml:space="preserve">a 14. </w:t>
      </w:r>
      <w:r w:rsidRPr="00EF27B9">
        <w:rPr>
          <w:rFonts w:cs="Times New Roman"/>
        </w:rPr>
        <w:t xml:space="preserve">   </w:t>
      </w:r>
    </w:p>
    <w:p w14:paraId="7BD60788" w14:textId="77777777" w:rsidR="00714EFD" w:rsidRPr="00EF27B9" w:rsidRDefault="00714EFD" w:rsidP="00A45255">
      <w:pPr>
        <w:autoSpaceDE w:val="0"/>
        <w:autoSpaceDN w:val="0"/>
        <w:adjustRightInd w:val="0"/>
        <w:jc w:val="both"/>
        <w:rPr>
          <w:rFonts w:cs="Times New Roman"/>
        </w:rPr>
      </w:pPr>
    </w:p>
    <w:p w14:paraId="5CEBE617" w14:textId="6D02D58D" w:rsidR="00714EFD" w:rsidRPr="00EF27B9" w:rsidRDefault="00714EFD" w:rsidP="00A45255">
      <w:pPr>
        <w:autoSpaceDE w:val="0"/>
        <w:autoSpaceDN w:val="0"/>
        <w:adjustRightInd w:val="0"/>
        <w:jc w:val="both"/>
        <w:rPr>
          <w:rFonts w:cs="Times New Roman"/>
        </w:rPr>
      </w:pPr>
      <w:r w:rsidRPr="00EF27B9">
        <w:rPr>
          <w:rFonts w:cs="Times New Roman"/>
        </w:rPr>
        <w:t xml:space="preserve">(3) Mzdový normatív na dieťa verejnej materskej školy vyjadruje osobné náklady zamestnancov, ktorí zabezpečujú výchovno-vzdelávací proces, a zamestnancov, ktorí zabezpečujú prevádzku školy, pripadajúce na jedno dieťa. Mzdový normatív na dieťa verejnej materskej školy sa určuje v závislosti od </w:t>
      </w:r>
      <w:r w:rsidR="00175C1B" w:rsidRPr="00EF27B9">
        <w:rPr>
          <w:rFonts w:cs="Times New Roman"/>
        </w:rPr>
        <w:t>veľkosti</w:t>
      </w:r>
      <w:r w:rsidRPr="00EF27B9">
        <w:rPr>
          <w:rFonts w:cs="Times New Roman"/>
        </w:rPr>
        <w:t xml:space="preserve"> verejnej materskej školy, organizácie výchovy a vzdelávania, personálnej náročnosti, zaradenia pedagogických zamestnancov do platových tried a dĺžky praxe pedagogických zamestnancov. </w:t>
      </w:r>
      <w:r w:rsidR="00175C1B" w:rsidRPr="00EF27B9">
        <w:rPr>
          <w:rFonts w:cs="Times New Roman"/>
        </w:rPr>
        <w:t>Z dôvodu veľkosti školy možno normatív zvýšiť najviac na dvojnásobok.</w:t>
      </w:r>
    </w:p>
    <w:p w14:paraId="60E6D998" w14:textId="77777777" w:rsidR="00714EFD" w:rsidRPr="00EF27B9" w:rsidRDefault="00714EFD" w:rsidP="00714EFD">
      <w:pPr>
        <w:autoSpaceDE w:val="0"/>
        <w:autoSpaceDN w:val="0"/>
        <w:adjustRightInd w:val="0"/>
        <w:rPr>
          <w:rFonts w:cs="Times New Roman"/>
        </w:rPr>
      </w:pPr>
    </w:p>
    <w:p w14:paraId="133682E0" w14:textId="7FA91506" w:rsidR="00714EFD" w:rsidRPr="00EF27B9" w:rsidRDefault="00714EFD" w:rsidP="00A45255">
      <w:pPr>
        <w:autoSpaceDE w:val="0"/>
        <w:autoSpaceDN w:val="0"/>
        <w:adjustRightInd w:val="0"/>
        <w:jc w:val="both"/>
        <w:rPr>
          <w:rFonts w:cs="Times New Roman"/>
        </w:rPr>
      </w:pPr>
      <w:r w:rsidRPr="00EF27B9">
        <w:rPr>
          <w:rFonts w:cs="Times New Roman"/>
        </w:rPr>
        <w:t xml:space="preserve">(4) Prevádzkový normatív na dieťa verejnej materskej školy vyjadruje prevádzkové náklady pripadajúce na jedno dieťa. Prevádzkový normatív na dieťa verejnej materskej školy sa určuje v závislosti od veľkosti verejnej materskej školy, organizácie výchovy a vzdelávania, ekonomickej náročnosti výchovno-vzdelávacieho procesu a teplotných podmienok v mieste verejnej materskej školy. </w:t>
      </w:r>
      <w:r w:rsidR="00175C1B" w:rsidRPr="00EF27B9">
        <w:rPr>
          <w:rFonts w:cs="Times New Roman"/>
        </w:rPr>
        <w:t>Z dôvodu veľkosti školy možno normatív zvýšiť najviac na dvojnásobok.</w:t>
      </w:r>
    </w:p>
    <w:p w14:paraId="2D477902" w14:textId="77777777" w:rsidR="00714EFD" w:rsidRPr="00EF27B9" w:rsidRDefault="00714EFD" w:rsidP="00714EFD">
      <w:pPr>
        <w:autoSpaceDE w:val="0"/>
        <w:autoSpaceDN w:val="0"/>
        <w:adjustRightInd w:val="0"/>
        <w:rPr>
          <w:rFonts w:cs="Times New Roman"/>
        </w:rPr>
      </w:pPr>
    </w:p>
    <w:p w14:paraId="29FA0CF5" w14:textId="428706FA" w:rsidR="008030A7" w:rsidRPr="00EF27B9" w:rsidRDefault="00714EFD">
      <w:pPr>
        <w:autoSpaceDE w:val="0"/>
        <w:autoSpaceDN w:val="0"/>
        <w:adjustRightInd w:val="0"/>
        <w:jc w:val="both"/>
        <w:rPr>
          <w:rFonts w:cs="Times New Roman"/>
        </w:rPr>
      </w:pPr>
      <w:r w:rsidRPr="00EF27B9">
        <w:rPr>
          <w:rFonts w:cs="Times New Roman"/>
        </w:rPr>
        <w:t>(5) Ministerstvo prostredníctvom regionálneho úradu poskytuje zriaďovateľovi verejnej  materskej školy finančné prostriedky z kapitoly ministerstva pridelené podľa odsekov</w:t>
      </w:r>
      <w:r w:rsidR="00072FDD" w:rsidRPr="00EF27B9">
        <w:rPr>
          <w:rFonts w:cs="Times New Roman"/>
        </w:rPr>
        <w:t xml:space="preserve"> 1 až 4</w:t>
      </w:r>
      <w:r w:rsidR="00105D3B" w:rsidRPr="00EF27B9">
        <w:rPr>
          <w:rFonts w:cs="Times New Roman"/>
        </w:rPr>
        <w:t>,</w:t>
      </w:r>
      <w:r w:rsidRPr="00EF27B9">
        <w:rPr>
          <w:rFonts w:cs="Times New Roman"/>
        </w:rPr>
        <w:t xml:space="preserve"> </w:t>
      </w:r>
      <w:r w:rsidR="00105D3B" w:rsidRPr="00EF27B9">
        <w:rPr>
          <w:rFonts w:cs="Times New Roman"/>
        </w:rPr>
        <w:t xml:space="preserve"> </w:t>
      </w:r>
      <w:r w:rsidRPr="00EF27B9">
        <w:rPr>
          <w:rFonts w:cs="Times New Roman"/>
        </w:rPr>
        <w:t>§ 4, § 4aa, § 4af, § 4ag, § 4c až 4e a § 7 ods. 16 v priebehu roka podľa osobitného predpisu.</w:t>
      </w:r>
      <w:r w:rsidRPr="00EF27B9">
        <w:rPr>
          <w:rFonts w:cs="Times New Roman"/>
          <w:vertAlign w:val="superscript"/>
        </w:rPr>
        <w:t>22</w:t>
      </w:r>
      <w:r w:rsidRPr="00EF27B9">
        <w:rPr>
          <w:rFonts w:cs="Times New Roman"/>
        </w:rPr>
        <w:t>)</w:t>
      </w:r>
      <w:r w:rsidR="00EB554E" w:rsidRPr="00EF27B9">
        <w:rPr>
          <w:rFonts w:cs="Times New Roman"/>
        </w:rPr>
        <w:t xml:space="preserve">“. </w:t>
      </w:r>
    </w:p>
    <w:bookmarkEnd w:id="11"/>
    <w:p w14:paraId="78CFD490" w14:textId="77777777" w:rsidR="00714EFD" w:rsidRPr="00EF27B9" w:rsidRDefault="00714EFD" w:rsidP="00A45255">
      <w:pPr>
        <w:autoSpaceDE w:val="0"/>
        <w:autoSpaceDN w:val="0"/>
        <w:adjustRightInd w:val="0"/>
        <w:jc w:val="both"/>
        <w:rPr>
          <w:rFonts w:cs="Times New Roman"/>
        </w:rPr>
      </w:pPr>
      <w:r w:rsidRPr="00EF27B9">
        <w:rPr>
          <w:rFonts w:cs="Times New Roman"/>
        </w:rPr>
        <w:t xml:space="preserve"> </w:t>
      </w:r>
    </w:p>
    <w:p w14:paraId="46240522" w14:textId="77777777" w:rsidR="00B64CEC" w:rsidRPr="00EF27B9" w:rsidRDefault="00B64CEC" w:rsidP="00B64CEC">
      <w:pPr>
        <w:tabs>
          <w:tab w:val="center" w:pos="4896"/>
        </w:tabs>
        <w:jc w:val="both"/>
        <w:rPr>
          <w:rFonts w:cs="Times New Roman"/>
        </w:rPr>
      </w:pPr>
      <w:bookmarkStart w:id="12" w:name="_Hlk163038633"/>
    </w:p>
    <w:bookmarkEnd w:id="12"/>
    <w:p w14:paraId="2D928F31" w14:textId="39033911" w:rsidR="00BE14F1" w:rsidRPr="00EF27B9" w:rsidRDefault="00BE14F1" w:rsidP="00D306CE">
      <w:pPr>
        <w:pStyle w:val="Odsekzoznamu"/>
        <w:numPr>
          <w:ilvl w:val="0"/>
          <w:numId w:val="11"/>
        </w:numPr>
        <w:jc w:val="both"/>
        <w:rPr>
          <w:rFonts w:cs="Times New Roman"/>
          <w:szCs w:val="24"/>
        </w:rPr>
      </w:pPr>
      <w:r w:rsidRPr="00EF27B9">
        <w:rPr>
          <w:rFonts w:cs="Times New Roman"/>
          <w:szCs w:val="24"/>
        </w:rPr>
        <w:t xml:space="preserve">V § 6 ods. 1 </w:t>
      </w:r>
      <w:r w:rsidR="00D306CE" w:rsidRPr="00EF27B9">
        <w:rPr>
          <w:rFonts w:cs="Times New Roman"/>
          <w:szCs w:val="24"/>
        </w:rPr>
        <w:t xml:space="preserve">a § 6a ods. 1 </w:t>
      </w:r>
      <w:r w:rsidRPr="00EF27B9">
        <w:rPr>
          <w:rFonts w:cs="Times New Roman"/>
          <w:szCs w:val="24"/>
        </w:rPr>
        <w:t>sa slová „až 4e“ nahrádzajú slovami „</w:t>
      </w:r>
      <w:bookmarkStart w:id="13" w:name="_Hlk164095523"/>
      <w:r w:rsidRPr="00EF27B9">
        <w:rPr>
          <w:rFonts w:cs="Times New Roman"/>
          <w:szCs w:val="24"/>
        </w:rPr>
        <w:t>až</w:t>
      </w:r>
      <w:r w:rsidR="00EF7C25" w:rsidRPr="00EF27B9">
        <w:rPr>
          <w:rFonts w:cs="Times New Roman"/>
          <w:szCs w:val="24"/>
        </w:rPr>
        <w:t xml:space="preserve"> </w:t>
      </w:r>
      <w:r w:rsidRPr="00EF27B9">
        <w:rPr>
          <w:rFonts w:cs="Times New Roman"/>
          <w:szCs w:val="24"/>
        </w:rPr>
        <w:t>4af</w:t>
      </w:r>
      <w:r w:rsidR="009D17E4" w:rsidRPr="00EF27B9">
        <w:rPr>
          <w:rFonts w:cs="Times New Roman"/>
          <w:szCs w:val="24"/>
        </w:rPr>
        <w:t xml:space="preserve"> </w:t>
      </w:r>
      <w:r w:rsidRPr="00EF27B9">
        <w:rPr>
          <w:rFonts w:cs="Times New Roman"/>
          <w:szCs w:val="24"/>
        </w:rPr>
        <w:t>a §</w:t>
      </w:r>
      <w:r w:rsidR="00EF7C25" w:rsidRPr="00EF27B9">
        <w:rPr>
          <w:rFonts w:cs="Times New Roman"/>
          <w:szCs w:val="24"/>
        </w:rPr>
        <w:t xml:space="preserve"> </w:t>
      </w:r>
      <w:r w:rsidRPr="00EF27B9">
        <w:rPr>
          <w:rFonts w:cs="Times New Roman"/>
          <w:szCs w:val="24"/>
        </w:rPr>
        <w:t>4b až 4e</w:t>
      </w:r>
      <w:bookmarkEnd w:id="13"/>
      <w:r w:rsidRPr="00EF27B9">
        <w:rPr>
          <w:rFonts w:cs="Times New Roman"/>
          <w:szCs w:val="24"/>
        </w:rPr>
        <w:t xml:space="preserve">“. </w:t>
      </w:r>
    </w:p>
    <w:p w14:paraId="6A8C0EFC" w14:textId="77777777" w:rsidR="00BE14F1" w:rsidRPr="00EF27B9" w:rsidRDefault="00BE14F1" w:rsidP="00BA79EE">
      <w:pPr>
        <w:pStyle w:val="Odsekzoznamu"/>
        <w:jc w:val="both"/>
        <w:rPr>
          <w:rFonts w:cs="Times New Roman"/>
          <w:szCs w:val="24"/>
        </w:rPr>
      </w:pPr>
    </w:p>
    <w:p w14:paraId="242E7DC2" w14:textId="62257D47" w:rsidR="00F61255" w:rsidRPr="00EF27B9" w:rsidRDefault="005209C3">
      <w:pPr>
        <w:pStyle w:val="Odsekzoznamu"/>
        <w:numPr>
          <w:ilvl w:val="0"/>
          <w:numId w:val="11"/>
        </w:numPr>
        <w:jc w:val="both"/>
        <w:rPr>
          <w:rFonts w:cs="Times New Roman"/>
          <w:szCs w:val="24"/>
        </w:rPr>
      </w:pPr>
      <w:r w:rsidRPr="00EF27B9">
        <w:rPr>
          <w:rFonts w:cs="Times New Roman"/>
          <w:szCs w:val="24"/>
        </w:rPr>
        <w:t>V</w:t>
      </w:r>
      <w:r w:rsidR="00F61255" w:rsidRPr="00EF27B9">
        <w:rPr>
          <w:rFonts w:cs="Times New Roman"/>
          <w:szCs w:val="24"/>
        </w:rPr>
        <w:t xml:space="preserve"> </w:t>
      </w:r>
      <w:r w:rsidRPr="00EF27B9">
        <w:rPr>
          <w:rFonts w:cs="Times New Roman"/>
          <w:szCs w:val="24"/>
        </w:rPr>
        <w:t>§</w:t>
      </w:r>
      <w:r w:rsidR="00F61255" w:rsidRPr="00EF27B9">
        <w:rPr>
          <w:rFonts w:cs="Times New Roman"/>
          <w:szCs w:val="24"/>
        </w:rPr>
        <w:t xml:space="preserve"> </w:t>
      </w:r>
      <w:r w:rsidRPr="00EF27B9">
        <w:rPr>
          <w:rFonts w:cs="Times New Roman"/>
          <w:szCs w:val="24"/>
        </w:rPr>
        <w:t>6aa ods. 1 sa</w:t>
      </w:r>
      <w:r w:rsidR="000B2855" w:rsidRPr="00EF27B9">
        <w:rPr>
          <w:rFonts w:cs="Times New Roman"/>
          <w:szCs w:val="24"/>
        </w:rPr>
        <w:t xml:space="preserve"> slová „ods. 4“ </w:t>
      </w:r>
      <w:r w:rsidRPr="00EF27B9">
        <w:rPr>
          <w:rFonts w:cs="Times New Roman"/>
          <w:szCs w:val="24"/>
        </w:rPr>
        <w:t>nahrádza</w:t>
      </w:r>
      <w:r w:rsidR="000B2855" w:rsidRPr="00EF27B9">
        <w:rPr>
          <w:rFonts w:cs="Times New Roman"/>
          <w:szCs w:val="24"/>
        </w:rPr>
        <w:t xml:space="preserve">jú slovami „ods. 6“. </w:t>
      </w:r>
      <w:r w:rsidRPr="00EF27B9">
        <w:rPr>
          <w:rFonts w:cs="Times New Roman"/>
          <w:szCs w:val="24"/>
        </w:rPr>
        <w:t xml:space="preserve"> </w:t>
      </w:r>
    </w:p>
    <w:p w14:paraId="03F0C269" w14:textId="77777777" w:rsidR="005209C3" w:rsidRPr="00EF27B9" w:rsidRDefault="005209C3" w:rsidP="00F20B1A">
      <w:pPr>
        <w:ind w:firstLine="360"/>
        <w:rPr>
          <w:rFonts w:cs="Times New Roman"/>
        </w:rPr>
      </w:pPr>
    </w:p>
    <w:p w14:paraId="465EF336" w14:textId="77777777" w:rsidR="00BD0818" w:rsidRPr="00EF27B9" w:rsidRDefault="00BD0818" w:rsidP="00BD0818">
      <w:pPr>
        <w:pStyle w:val="Odsekzoznamu"/>
        <w:numPr>
          <w:ilvl w:val="0"/>
          <w:numId w:val="11"/>
        </w:numPr>
        <w:jc w:val="both"/>
        <w:rPr>
          <w:rFonts w:cs="Times New Roman"/>
          <w:szCs w:val="24"/>
        </w:rPr>
      </w:pPr>
      <w:r w:rsidRPr="00EF27B9">
        <w:rPr>
          <w:rFonts w:cs="Times New Roman"/>
          <w:szCs w:val="24"/>
        </w:rPr>
        <w:t xml:space="preserve">Za § 6aa sa vkladá § 6ab, ktorý vrátane nadpisu znie: </w:t>
      </w:r>
    </w:p>
    <w:p w14:paraId="43A539E1" w14:textId="77777777" w:rsidR="00BD0818" w:rsidRPr="00EF27B9" w:rsidRDefault="00BD0818" w:rsidP="00BD0818">
      <w:pPr>
        <w:pStyle w:val="Odsekzoznamu"/>
        <w:jc w:val="both"/>
        <w:rPr>
          <w:rFonts w:cs="Times New Roman"/>
          <w:szCs w:val="24"/>
        </w:rPr>
      </w:pPr>
    </w:p>
    <w:p w14:paraId="34AA4FB8" w14:textId="157D1A32" w:rsidR="00BD0818" w:rsidRPr="00EF27B9" w:rsidRDefault="00BD0818" w:rsidP="00BD0818">
      <w:pPr>
        <w:jc w:val="both"/>
        <w:rPr>
          <w:rFonts w:cs="Times New Roman"/>
        </w:rPr>
      </w:pPr>
      <w:r w:rsidRPr="00EF27B9">
        <w:rPr>
          <w:rFonts w:cs="Times New Roman"/>
        </w:rPr>
        <w:t xml:space="preserve">                                                                             „</w:t>
      </w:r>
      <w:r w:rsidR="006D6A5D" w:rsidRPr="00EF27B9">
        <w:rPr>
          <w:rFonts w:cs="Times New Roman"/>
        </w:rPr>
        <w:t xml:space="preserve">§ </w:t>
      </w:r>
      <w:r w:rsidRPr="00EF27B9">
        <w:rPr>
          <w:rFonts w:cs="Times New Roman"/>
        </w:rPr>
        <w:t>6ab</w:t>
      </w:r>
    </w:p>
    <w:p w14:paraId="04C11DAA" w14:textId="77777777" w:rsidR="00BD0818" w:rsidRPr="00EF27B9" w:rsidRDefault="00BD0818" w:rsidP="00BD0818">
      <w:pPr>
        <w:pStyle w:val="Odsekzoznamu"/>
        <w:jc w:val="center"/>
        <w:rPr>
          <w:rFonts w:cs="Times New Roman"/>
          <w:szCs w:val="24"/>
        </w:rPr>
      </w:pPr>
      <w:r w:rsidRPr="00EF27B9">
        <w:rPr>
          <w:rFonts w:cs="Times New Roman"/>
          <w:szCs w:val="24"/>
        </w:rPr>
        <w:t>Financovanie cirkevných</w:t>
      </w:r>
      <w:r w:rsidR="009840FA" w:rsidRPr="00EF27B9">
        <w:rPr>
          <w:rFonts w:cs="Times New Roman"/>
          <w:szCs w:val="24"/>
        </w:rPr>
        <w:t xml:space="preserve"> materských škôl a </w:t>
      </w:r>
      <w:r w:rsidRPr="00EF27B9">
        <w:rPr>
          <w:rFonts w:cs="Times New Roman"/>
          <w:szCs w:val="24"/>
        </w:rPr>
        <w:t>súkromných</w:t>
      </w:r>
      <w:r w:rsidR="009840FA" w:rsidRPr="00EF27B9">
        <w:rPr>
          <w:rFonts w:cs="Times New Roman"/>
          <w:szCs w:val="24"/>
        </w:rPr>
        <w:t xml:space="preserve"> materských škôl </w:t>
      </w:r>
      <w:r w:rsidRPr="00EF27B9">
        <w:rPr>
          <w:rFonts w:cs="Times New Roman"/>
          <w:szCs w:val="24"/>
        </w:rPr>
        <w:t xml:space="preserve"> </w:t>
      </w:r>
    </w:p>
    <w:p w14:paraId="7F9BB1BC" w14:textId="77777777" w:rsidR="00BD0818" w:rsidRPr="00EF27B9" w:rsidRDefault="00BD0818" w:rsidP="00BD0818">
      <w:pPr>
        <w:pStyle w:val="Odsekzoznamu"/>
        <w:jc w:val="both"/>
        <w:rPr>
          <w:rFonts w:cs="Times New Roman"/>
          <w:szCs w:val="24"/>
        </w:rPr>
      </w:pPr>
    </w:p>
    <w:p w14:paraId="12FE753B" w14:textId="2F7AE84A" w:rsidR="00A55639" w:rsidRPr="00EF27B9" w:rsidRDefault="00A55639" w:rsidP="00A55639">
      <w:pPr>
        <w:jc w:val="both"/>
        <w:rPr>
          <w:rFonts w:cs="Times New Roman"/>
        </w:rPr>
      </w:pPr>
      <w:bookmarkStart w:id="14" w:name="_Hlk163038714"/>
      <w:r w:rsidRPr="00EF27B9">
        <w:rPr>
          <w:rFonts w:cs="Times New Roman"/>
        </w:rPr>
        <w:t>(1) Pri financovaní cirkevných materských škôl, ktoré sa uskutočňuje z kapitoly ministerstva, sa postupuje podľa § 4aa, § 4af, § 4ag, § 4c až 4e</w:t>
      </w:r>
      <w:r w:rsidR="00D7039F" w:rsidRPr="00EF27B9">
        <w:rPr>
          <w:rFonts w:cs="Times New Roman"/>
        </w:rPr>
        <w:t xml:space="preserve"> </w:t>
      </w:r>
      <w:r w:rsidRPr="00EF27B9">
        <w:rPr>
          <w:rFonts w:cs="Times New Roman"/>
        </w:rPr>
        <w:t>a</w:t>
      </w:r>
      <w:r w:rsidR="00D7039F" w:rsidRPr="00EF27B9">
        <w:rPr>
          <w:rFonts w:cs="Times New Roman"/>
        </w:rPr>
        <w:t xml:space="preserve"> § </w:t>
      </w:r>
      <w:r w:rsidRPr="00EF27B9">
        <w:rPr>
          <w:rFonts w:cs="Times New Roman"/>
        </w:rPr>
        <w:t xml:space="preserve">5a.  </w:t>
      </w:r>
    </w:p>
    <w:p w14:paraId="46E41CB1" w14:textId="77777777" w:rsidR="00A55639" w:rsidRPr="00EF27B9" w:rsidRDefault="00A55639" w:rsidP="00A55639">
      <w:pPr>
        <w:jc w:val="both"/>
        <w:rPr>
          <w:rFonts w:cs="Times New Roman"/>
        </w:rPr>
      </w:pPr>
    </w:p>
    <w:p w14:paraId="382D9E59" w14:textId="795D142F" w:rsidR="00A55639" w:rsidRPr="00EF27B9" w:rsidRDefault="00A55639" w:rsidP="00A55639">
      <w:pPr>
        <w:jc w:val="both"/>
        <w:rPr>
          <w:rFonts w:cs="Times New Roman"/>
        </w:rPr>
      </w:pPr>
      <w:r w:rsidRPr="00EF27B9">
        <w:rPr>
          <w:rFonts w:cs="Times New Roman"/>
        </w:rPr>
        <w:t>(2) Pri financovaní súkromných materských škôl, ktoré</w:t>
      </w:r>
      <w:r w:rsidR="00D7039F" w:rsidRPr="00EF27B9">
        <w:rPr>
          <w:rFonts w:cs="Times New Roman"/>
        </w:rPr>
        <w:t xml:space="preserve"> </w:t>
      </w:r>
      <w:r w:rsidRPr="00EF27B9">
        <w:rPr>
          <w:rFonts w:cs="Times New Roman"/>
        </w:rPr>
        <w:t>sa uskutočňuje z kapitoly ministerstva, sa postupuje podľa § 4af, § 4ag,</w:t>
      </w:r>
      <w:r w:rsidR="00D7039F" w:rsidRPr="00EF27B9">
        <w:rPr>
          <w:rFonts w:cs="Times New Roman"/>
        </w:rPr>
        <w:t xml:space="preserve"> </w:t>
      </w:r>
      <w:r w:rsidRPr="00EF27B9">
        <w:rPr>
          <w:rFonts w:cs="Times New Roman"/>
        </w:rPr>
        <w:t>§</w:t>
      </w:r>
      <w:r w:rsidR="00D7039F" w:rsidRPr="00EF27B9">
        <w:rPr>
          <w:rFonts w:cs="Times New Roman"/>
        </w:rPr>
        <w:t xml:space="preserve"> </w:t>
      </w:r>
      <w:r w:rsidRPr="00EF27B9">
        <w:rPr>
          <w:rFonts w:cs="Times New Roman"/>
        </w:rPr>
        <w:t>4c</w:t>
      </w:r>
      <w:r w:rsidR="00D7039F" w:rsidRPr="00EF27B9">
        <w:rPr>
          <w:rFonts w:cs="Times New Roman"/>
        </w:rPr>
        <w:t xml:space="preserve"> </w:t>
      </w:r>
      <w:r w:rsidRPr="00EF27B9">
        <w:rPr>
          <w:rFonts w:cs="Times New Roman"/>
        </w:rPr>
        <w:t>až</w:t>
      </w:r>
      <w:r w:rsidR="00D7039F" w:rsidRPr="00EF27B9">
        <w:rPr>
          <w:rFonts w:cs="Times New Roman"/>
        </w:rPr>
        <w:t xml:space="preserve"> </w:t>
      </w:r>
      <w:r w:rsidRPr="00EF27B9">
        <w:rPr>
          <w:rFonts w:cs="Times New Roman"/>
        </w:rPr>
        <w:t>4e</w:t>
      </w:r>
      <w:r w:rsidR="00D7039F" w:rsidRPr="00EF27B9">
        <w:rPr>
          <w:rFonts w:cs="Times New Roman"/>
        </w:rPr>
        <w:t xml:space="preserve"> </w:t>
      </w:r>
      <w:r w:rsidRPr="00EF27B9">
        <w:rPr>
          <w:rFonts w:cs="Times New Roman"/>
        </w:rPr>
        <w:t>a</w:t>
      </w:r>
      <w:r w:rsidR="00D7039F" w:rsidRPr="00EF27B9">
        <w:rPr>
          <w:rFonts w:cs="Times New Roman"/>
        </w:rPr>
        <w:t xml:space="preserve"> § </w:t>
      </w:r>
      <w:r w:rsidRPr="00EF27B9">
        <w:rPr>
          <w:rFonts w:cs="Times New Roman"/>
        </w:rPr>
        <w:t>5a.</w:t>
      </w:r>
      <w:r w:rsidR="00D7039F" w:rsidRPr="00EF27B9">
        <w:rPr>
          <w:rFonts w:cs="Times New Roman"/>
        </w:rPr>
        <w:t xml:space="preserve"> </w:t>
      </w:r>
      <w:r w:rsidRPr="00EF27B9">
        <w:rPr>
          <w:rFonts w:cs="Times New Roman"/>
        </w:rPr>
        <w:t>Súkromným materským školám možno prideliť finančné prostriedky na kapitálové výdavky len v rámci rozvojových projektov podľa § 4d na obstaranie hnuteľného majetku.</w:t>
      </w:r>
    </w:p>
    <w:p w14:paraId="49209353" w14:textId="77777777" w:rsidR="00A55639" w:rsidRPr="00EF27B9" w:rsidRDefault="00A55639" w:rsidP="00A55639">
      <w:pPr>
        <w:jc w:val="both"/>
        <w:rPr>
          <w:rFonts w:cs="Times New Roman"/>
        </w:rPr>
      </w:pPr>
    </w:p>
    <w:p w14:paraId="01C0AC93" w14:textId="77777777" w:rsidR="00A55639" w:rsidRPr="00EF27B9" w:rsidRDefault="00A55639" w:rsidP="00A55639">
      <w:pPr>
        <w:jc w:val="both"/>
        <w:rPr>
          <w:rFonts w:cs="Times New Roman"/>
        </w:rPr>
      </w:pPr>
      <w:r w:rsidRPr="00EF27B9">
        <w:rPr>
          <w:rFonts w:cs="Times New Roman"/>
        </w:rPr>
        <w:t xml:space="preserve">(3) Podmienkou na pridelenie finančných prostriedkov podľa odseku 1 alebo odseku 2 na nasledujúci kalendárny rok je vypracovanie správy o hospodárení  materskej školy za predchádzajúci rok, ak počas neho už pôsobila, podľa § 7 ods. 2 a 3 a jej predloženie podľa § 7 ods. 1 prostredníctvom zriaďovateľa príslušnému regionálnemu úradu. </w:t>
      </w:r>
    </w:p>
    <w:p w14:paraId="57A93993" w14:textId="77777777" w:rsidR="00A55639" w:rsidRPr="00EF27B9" w:rsidRDefault="00A55639" w:rsidP="00A55639">
      <w:pPr>
        <w:jc w:val="both"/>
        <w:rPr>
          <w:rFonts w:cs="Times New Roman"/>
        </w:rPr>
      </w:pPr>
    </w:p>
    <w:p w14:paraId="1212A2C3" w14:textId="77777777" w:rsidR="00A55639" w:rsidRPr="00EF27B9" w:rsidRDefault="00A55639" w:rsidP="00A45255">
      <w:pPr>
        <w:jc w:val="both"/>
        <w:rPr>
          <w:rFonts w:cs="Times New Roman"/>
        </w:rPr>
      </w:pPr>
      <w:r w:rsidRPr="00EF27B9">
        <w:rPr>
          <w:rFonts w:cs="Times New Roman"/>
        </w:rPr>
        <w:t xml:space="preserve">(4) Zriaďovateľ cirkevnej materskej školy a zriaďovateľ súkromnej materskej školy je povinný použiť finančné prostriedky pridelené podľa § 5a na úhradu osobných nákladov a prevádzkových nákladov okrem nájomného podľa zmluvy o kúpe prenajatej veci a okrem reklamy.“.   </w:t>
      </w:r>
    </w:p>
    <w:bookmarkEnd w:id="14"/>
    <w:p w14:paraId="6FFABB99" w14:textId="77777777" w:rsidR="00A55639" w:rsidRPr="00EF27B9" w:rsidRDefault="00A55639" w:rsidP="00BD0818">
      <w:pPr>
        <w:pStyle w:val="Odsekzoznamu"/>
        <w:jc w:val="both"/>
        <w:rPr>
          <w:rFonts w:cs="Times New Roman"/>
          <w:szCs w:val="24"/>
        </w:rPr>
      </w:pPr>
    </w:p>
    <w:p w14:paraId="00FBD598" w14:textId="0B76A926" w:rsidR="00BD0818" w:rsidRPr="00EF27B9" w:rsidRDefault="00BD0818" w:rsidP="00165892">
      <w:pPr>
        <w:pStyle w:val="Odsekzoznamu"/>
        <w:numPr>
          <w:ilvl w:val="0"/>
          <w:numId w:val="11"/>
        </w:numPr>
        <w:jc w:val="both"/>
        <w:rPr>
          <w:rFonts w:cs="Times New Roman"/>
          <w:szCs w:val="24"/>
        </w:rPr>
      </w:pPr>
      <w:r w:rsidRPr="00EF27B9">
        <w:rPr>
          <w:rFonts w:cs="Times New Roman"/>
          <w:szCs w:val="24"/>
        </w:rPr>
        <w:t>§ 6b</w:t>
      </w:r>
      <w:r w:rsidR="00624167" w:rsidRPr="00EF27B9">
        <w:rPr>
          <w:rFonts w:cs="Times New Roman"/>
          <w:szCs w:val="24"/>
        </w:rPr>
        <w:t xml:space="preserve"> sa vypúšťa. </w:t>
      </w:r>
      <w:r w:rsidRPr="00EF27B9">
        <w:rPr>
          <w:rFonts w:cs="Times New Roman"/>
          <w:szCs w:val="24"/>
        </w:rPr>
        <w:t xml:space="preserve">  </w:t>
      </w:r>
    </w:p>
    <w:p w14:paraId="61EA0BEC" w14:textId="77777777" w:rsidR="00D42C20" w:rsidRPr="00EF27B9" w:rsidRDefault="00D42C20" w:rsidP="00175301">
      <w:pPr>
        <w:pStyle w:val="Odsekzoznamu"/>
        <w:rPr>
          <w:rFonts w:cs="Times New Roman"/>
          <w:szCs w:val="24"/>
        </w:rPr>
      </w:pPr>
    </w:p>
    <w:p w14:paraId="6AD84508" w14:textId="77777777" w:rsidR="00D1341B" w:rsidRPr="00EF27B9" w:rsidRDefault="00D1341B" w:rsidP="00E0021E">
      <w:pPr>
        <w:tabs>
          <w:tab w:val="left" w:pos="142"/>
        </w:tabs>
        <w:jc w:val="both"/>
        <w:rPr>
          <w:rFonts w:cs="Times New Roman"/>
        </w:rPr>
      </w:pPr>
      <w:r w:rsidRPr="00EF27B9">
        <w:rPr>
          <w:rFonts w:cs="Times New Roman"/>
        </w:rPr>
        <w:t>Poznámk</w:t>
      </w:r>
      <w:r w:rsidR="00496C1E" w:rsidRPr="00EF27B9">
        <w:rPr>
          <w:rFonts w:cs="Times New Roman"/>
        </w:rPr>
        <w:t>y</w:t>
      </w:r>
      <w:r w:rsidRPr="00EF27B9">
        <w:rPr>
          <w:rFonts w:cs="Times New Roman"/>
        </w:rPr>
        <w:t xml:space="preserve"> pod čiarou k odkazom 23g</w:t>
      </w:r>
      <w:r w:rsidR="00DA3F43" w:rsidRPr="00EF27B9">
        <w:rPr>
          <w:rFonts w:cs="Times New Roman"/>
        </w:rPr>
        <w:t xml:space="preserve"> </w:t>
      </w:r>
      <w:r w:rsidRPr="00EF27B9">
        <w:rPr>
          <w:rFonts w:cs="Times New Roman"/>
        </w:rPr>
        <w:t>a</w:t>
      </w:r>
      <w:r w:rsidR="00496C1E" w:rsidRPr="00EF27B9">
        <w:rPr>
          <w:rFonts w:cs="Times New Roman"/>
        </w:rPr>
        <w:t>ž</w:t>
      </w:r>
      <w:r w:rsidRPr="00EF27B9">
        <w:rPr>
          <w:rFonts w:cs="Times New Roman"/>
        </w:rPr>
        <w:t> 23ha sa vypúšťa</w:t>
      </w:r>
      <w:r w:rsidR="00496C1E" w:rsidRPr="00EF27B9">
        <w:rPr>
          <w:rFonts w:cs="Times New Roman"/>
        </w:rPr>
        <w:t>jú</w:t>
      </w:r>
      <w:r w:rsidRPr="00EF27B9">
        <w:rPr>
          <w:rFonts w:cs="Times New Roman"/>
        </w:rPr>
        <w:t>.</w:t>
      </w:r>
    </w:p>
    <w:p w14:paraId="05DD3E1E" w14:textId="77777777" w:rsidR="00BD0818" w:rsidRPr="00EF27B9" w:rsidRDefault="00BD0818" w:rsidP="00BD0818">
      <w:pPr>
        <w:jc w:val="both"/>
        <w:rPr>
          <w:rFonts w:cs="Times New Roman"/>
        </w:rPr>
      </w:pPr>
    </w:p>
    <w:p w14:paraId="13A4C245" w14:textId="77777777" w:rsidR="003D5D89" w:rsidRPr="00EF27B9" w:rsidRDefault="00EE6661" w:rsidP="003D5D89">
      <w:pPr>
        <w:pStyle w:val="Odsekzoznamu"/>
        <w:numPr>
          <w:ilvl w:val="0"/>
          <w:numId w:val="11"/>
        </w:numPr>
        <w:tabs>
          <w:tab w:val="left" w:pos="0"/>
        </w:tabs>
        <w:jc w:val="both"/>
        <w:rPr>
          <w:rFonts w:cs="Times New Roman"/>
          <w:szCs w:val="24"/>
        </w:rPr>
      </w:pPr>
      <w:r w:rsidRPr="00EF27B9">
        <w:rPr>
          <w:rFonts w:cs="Times New Roman"/>
          <w:szCs w:val="24"/>
        </w:rPr>
        <w:t>V § 7</w:t>
      </w:r>
      <w:r w:rsidR="003D5D89" w:rsidRPr="00EF27B9">
        <w:rPr>
          <w:rFonts w:cs="Times New Roman"/>
          <w:szCs w:val="24"/>
        </w:rPr>
        <w:t xml:space="preserve"> </w:t>
      </w:r>
      <w:r w:rsidRPr="00EF27B9">
        <w:rPr>
          <w:rFonts w:cs="Times New Roman"/>
          <w:szCs w:val="24"/>
        </w:rPr>
        <w:t>ods</w:t>
      </w:r>
      <w:r w:rsidR="003D5D89" w:rsidRPr="00EF27B9">
        <w:rPr>
          <w:rFonts w:cs="Times New Roman"/>
          <w:szCs w:val="24"/>
        </w:rPr>
        <w:t xml:space="preserve">. </w:t>
      </w:r>
      <w:r w:rsidRPr="00EF27B9">
        <w:rPr>
          <w:rFonts w:cs="Times New Roman"/>
          <w:szCs w:val="24"/>
        </w:rPr>
        <w:t>2 písm</w:t>
      </w:r>
      <w:r w:rsidR="003D5D89" w:rsidRPr="00EF27B9">
        <w:rPr>
          <w:rFonts w:cs="Times New Roman"/>
          <w:szCs w:val="24"/>
        </w:rPr>
        <w:t xml:space="preserve">eno </w:t>
      </w:r>
      <w:r w:rsidRPr="00EF27B9">
        <w:rPr>
          <w:rFonts w:cs="Times New Roman"/>
          <w:szCs w:val="24"/>
        </w:rPr>
        <w:t>b)</w:t>
      </w:r>
      <w:r w:rsidR="003D5D89" w:rsidRPr="00EF27B9">
        <w:rPr>
          <w:rFonts w:cs="Times New Roman"/>
          <w:szCs w:val="24"/>
        </w:rPr>
        <w:t xml:space="preserve"> znie:</w:t>
      </w:r>
    </w:p>
    <w:p w14:paraId="32BD7B7A" w14:textId="77777777" w:rsidR="00B8242D" w:rsidRPr="00EF27B9" w:rsidRDefault="00B8242D" w:rsidP="00402B18">
      <w:pPr>
        <w:pStyle w:val="Odsekzoznamu"/>
        <w:tabs>
          <w:tab w:val="left" w:pos="0"/>
        </w:tabs>
        <w:jc w:val="both"/>
        <w:rPr>
          <w:rFonts w:cs="Times New Roman"/>
          <w:szCs w:val="24"/>
        </w:rPr>
      </w:pPr>
    </w:p>
    <w:p w14:paraId="2A36C9D1" w14:textId="0E0D236C" w:rsidR="003D5D89" w:rsidRPr="00EF27B9" w:rsidRDefault="003D5D89" w:rsidP="00E0021E">
      <w:pPr>
        <w:pStyle w:val="Odsekzoznamu"/>
        <w:tabs>
          <w:tab w:val="left" w:pos="0"/>
        </w:tabs>
        <w:ind w:left="284"/>
        <w:jc w:val="both"/>
        <w:rPr>
          <w:rFonts w:cs="Times New Roman"/>
          <w:szCs w:val="24"/>
        </w:rPr>
      </w:pPr>
      <w:r w:rsidRPr="00EF27B9">
        <w:rPr>
          <w:rFonts w:cs="Times New Roman"/>
          <w:szCs w:val="24"/>
        </w:rPr>
        <w:t>„b) stav a pohyb majetku získaného z prostriedkov štátneho rozpočtu, ak ide o cirkevné školy, súkromné školy, cirkevné materské školy, súkromné materské školy,  cirkevné zariadenia poradenstva a</w:t>
      </w:r>
      <w:r w:rsidR="00150AAD" w:rsidRPr="00EF27B9">
        <w:rPr>
          <w:rFonts w:cs="Times New Roman"/>
          <w:szCs w:val="24"/>
        </w:rPr>
        <w:t> </w:t>
      </w:r>
      <w:r w:rsidRPr="00EF27B9">
        <w:rPr>
          <w:rFonts w:cs="Times New Roman"/>
          <w:szCs w:val="24"/>
        </w:rPr>
        <w:t>prevencie</w:t>
      </w:r>
      <w:r w:rsidR="00975C55" w:rsidRPr="00EF27B9">
        <w:rPr>
          <w:rFonts w:cs="Times New Roman"/>
          <w:szCs w:val="24"/>
        </w:rPr>
        <w:t xml:space="preserve"> a </w:t>
      </w:r>
      <w:r w:rsidRPr="00EF27B9">
        <w:rPr>
          <w:rFonts w:cs="Times New Roman"/>
          <w:szCs w:val="24"/>
        </w:rPr>
        <w:t>súkromné zariadenia poradenstva a prevencie,“.</w:t>
      </w:r>
    </w:p>
    <w:p w14:paraId="12E9303E" w14:textId="77777777" w:rsidR="003D5D89" w:rsidRPr="00EF27B9" w:rsidRDefault="003D5D89" w:rsidP="00402B18">
      <w:pPr>
        <w:pStyle w:val="Odsekzoznamu"/>
        <w:tabs>
          <w:tab w:val="left" w:pos="0"/>
        </w:tabs>
        <w:jc w:val="both"/>
        <w:rPr>
          <w:rFonts w:cs="Times New Roman"/>
          <w:szCs w:val="24"/>
        </w:rPr>
      </w:pPr>
    </w:p>
    <w:p w14:paraId="16EC81C8" w14:textId="77777777" w:rsidR="001D5812" w:rsidRPr="00EF27B9" w:rsidRDefault="00C74F3E" w:rsidP="00E82D05">
      <w:pPr>
        <w:pStyle w:val="Odsekzoznamu"/>
        <w:numPr>
          <w:ilvl w:val="0"/>
          <w:numId w:val="11"/>
        </w:numPr>
        <w:jc w:val="both"/>
        <w:rPr>
          <w:rFonts w:cs="Times New Roman"/>
          <w:szCs w:val="24"/>
        </w:rPr>
      </w:pPr>
      <w:r w:rsidRPr="00EF27B9">
        <w:rPr>
          <w:rFonts w:cs="Times New Roman"/>
          <w:szCs w:val="24"/>
        </w:rPr>
        <w:t xml:space="preserve">V § 7 ods. 5 </w:t>
      </w:r>
      <w:r w:rsidR="00397EA5" w:rsidRPr="00EF27B9">
        <w:rPr>
          <w:rFonts w:cs="Times New Roman"/>
          <w:szCs w:val="24"/>
        </w:rPr>
        <w:t xml:space="preserve">prvej vete </w:t>
      </w:r>
      <w:r w:rsidRPr="00EF27B9">
        <w:rPr>
          <w:rFonts w:cs="Times New Roman"/>
          <w:szCs w:val="24"/>
        </w:rPr>
        <w:t xml:space="preserve">sa slová „regionálneho školstva“ nahrádzajú slovami „verejných škôl, cirkevných škôl a súkromných škôl“. </w:t>
      </w:r>
    </w:p>
    <w:p w14:paraId="0A3BA589" w14:textId="77777777" w:rsidR="001D5812" w:rsidRPr="00EF27B9" w:rsidRDefault="001D5812" w:rsidP="00E82D05">
      <w:pPr>
        <w:tabs>
          <w:tab w:val="left" w:pos="0"/>
        </w:tabs>
        <w:rPr>
          <w:rFonts w:cs="Times New Roman"/>
        </w:rPr>
      </w:pPr>
    </w:p>
    <w:p w14:paraId="2D4A1E03" w14:textId="77777777" w:rsidR="001D5812" w:rsidRPr="00EF27B9" w:rsidRDefault="00C74F3E" w:rsidP="00E82D05">
      <w:pPr>
        <w:pStyle w:val="Odsekzoznamu"/>
        <w:numPr>
          <w:ilvl w:val="0"/>
          <w:numId w:val="11"/>
        </w:numPr>
        <w:jc w:val="both"/>
        <w:rPr>
          <w:rFonts w:cs="Times New Roman"/>
          <w:szCs w:val="24"/>
        </w:rPr>
      </w:pPr>
      <w:r w:rsidRPr="00EF27B9">
        <w:rPr>
          <w:rFonts w:cs="Times New Roman"/>
          <w:szCs w:val="24"/>
        </w:rPr>
        <w:t>V § 7 sa</w:t>
      </w:r>
      <w:r w:rsidR="00F7321F" w:rsidRPr="00EF27B9">
        <w:rPr>
          <w:rFonts w:cs="Times New Roman"/>
          <w:szCs w:val="24"/>
        </w:rPr>
        <w:t xml:space="preserve"> za odsek 5 </w:t>
      </w:r>
      <w:r w:rsidRPr="00EF27B9">
        <w:rPr>
          <w:rFonts w:cs="Times New Roman"/>
          <w:szCs w:val="24"/>
        </w:rPr>
        <w:t>vkladá</w:t>
      </w:r>
      <w:r w:rsidR="00F7321F" w:rsidRPr="00EF27B9">
        <w:rPr>
          <w:rFonts w:cs="Times New Roman"/>
          <w:szCs w:val="24"/>
        </w:rPr>
        <w:t xml:space="preserve"> </w:t>
      </w:r>
      <w:r w:rsidRPr="00EF27B9">
        <w:rPr>
          <w:rFonts w:cs="Times New Roman"/>
          <w:szCs w:val="24"/>
        </w:rPr>
        <w:t>nový</w:t>
      </w:r>
      <w:r w:rsidR="00F7321F" w:rsidRPr="00EF27B9">
        <w:rPr>
          <w:rFonts w:cs="Times New Roman"/>
          <w:szCs w:val="24"/>
        </w:rPr>
        <w:t xml:space="preserve"> </w:t>
      </w:r>
      <w:r w:rsidRPr="00EF27B9">
        <w:rPr>
          <w:rFonts w:cs="Times New Roman"/>
          <w:szCs w:val="24"/>
        </w:rPr>
        <w:t>odsek</w:t>
      </w:r>
      <w:r w:rsidR="00F7321F" w:rsidRPr="00EF27B9">
        <w:rPr>
          <w:rFonts w:cs="Times New Roman"/>
          <w:szCs w:val="24"/>
        </w:rPr>
        <w:t xml:space="preserve"> </w:t>
      </w:r>
      <w:r w:rsidRPr="00EF27B9">
        <w:rPr>
          <w:rFonts w:cs="Times New Roman"/>
          <w:szCs w:val="24"/>
        </w:rPr>
        <w:t>6,</w:t>
      </w:r>
      <w:r w:rsidR="00F7321F" w:rsidRPr="00EF27B9">
        <w:rPr>
          <w:rFonts w:cs="Times New Roman"/>
          <w:szCs w:val="24"/>
        </w:rPr>
        <w:t xml:space="preserve"> </w:t>
      </w:r>
      <w:r w:rsidRPr="00EF27B9">
        <w:rPr>
          <w:rFonts w:cs="Times New Roman"/>
          <w:szCs w:val="24"/>
        </w:rPr>
        <w:t>ktorý</w:t>
      </w:r>
      <w:r w:rsidR="00F7321F" w:rsidRPr="00EF27B9">
        <w:rPr>
          <w:rFonts w:cs="Times New Roman"/>
          <w:szCs w:val="24"/>
        </w:rPr>
        <w:t xml:space="preserve"> </w:t>
      </w:r>
      <w:r w:rsidRPr="00EF27B9">
        <w:rPr>
          <w:rFonts w:cs="Times New Roman"/>
          <w:szCs w:val="24"/>
        </w:rPr>
        <w:t>znie:</w:t>
      </w:r>
    </w:p>
    <w:p w14:paraId="0F6E1722" w14:textId="77777777" w:rsidR="00C74F3E" w:rsidRPr="00EF27B9" w:rsidRDefault="00F7321F" w:rsidP="00E82D05">
      <w:pPr>
        <w:jc w:val="both"/>
        <w:rPr>
          <w:rFonts w:cs="Times New Roman"/>
        </w:rPr>
      </w:pPr>
      <w:r w:rsidRPr="00EF27B9">
        <w:rPr>
          <w:rFonts w:cs="Times New Roman"/>
        </w:rPr>
        <w:t xml:space="preserve"> </w:t>
      </w:r>
      <w:r w:rsidR="00C74F3E" w:rsidRPr="00EF27B9">
        <w:rPr>
          <w:rFonts w:cs="Times New Roman"/>
        </w:rPr>
        <w:t xml:space="preserve"> </w:t>
      </w:r>
    </w:p>
    <w:p w14:paraId="0D7A361E" w14:textId="36A49C75" w:rsidR="00FE4BF4" w:rsidRPr="00EF27B9" w:rsidRDefault="00C74F3E" w:rsidP="00E82D05">
      <w:pPr>
        <w:ind w:left="142"/>
        <w:jc w:val="both"/>
        <w:rPr>
          <w:rFonts w:cs="Times New Roman"/>
        </w:rPr>
      </w:pPr>
      <w:r w:rsidRPr="00EF27B9">
        <w:rPr>
          <w:rFonts w:cs="Times New Roman"/>
        </w:rPr>
        <w:t>„(</w:t>
      </w:r>
      <w:r w:rsidR="001D5812" w:rsidRPr="00EF27B9">
        <w:rPr>
          <w:rFonts w:cs="Times New Roman"/>
        </w:rPr>
        <w:t>6</w:t>
      </w:r>
      <w:r w:rsidRPr="00EF27B9">
        <w:rPr>
          <w:rFonts w:cs="Times New Roman"/>
        </w:rPr>
        <w:t xml:space="preserve">) </w:t>
      </w:r>
      <w:r w:rsidR="00FE4BF4" w:rsidRPr="00EF27B9">
        <w:rPr>
          <w:rFonts w:cs="Times New Roman"/>
        </w:rPr>
        <w:t>V štátnom</w:t>
      </w:r>
      <w:r w:rsidR="007F4DC3" w:rsidRPr="00EF27B9">
        <w:rPr>
          <w:rFonts w:cs="Times New Roman"/>
        </w:rPr>
        <w:t xml:space="preserve"> </w:t>
      </w:r>
      <w:r w:rsidR="00FE4BF4" w:rsidRPr="00EF27B9">
        <w:rPr>
          <w:rFonts w:cs="Times New Roman"/>
        </w:rPr>
        <w:t>rozpočte</w:t>
      </w:r>
      <w:r w:rsidR="007F4DC3" w:rsidRPr="00EF27B9">
        <w:rPr>
          <w:rFonts w:cs="Times New Roman"/>
        </w:rPr>
        <w:t xml:space="preserve"> </w:t>
      </w:r>
      <w:r w:rsidR="00FE4BF4" w:rsidRPr="00EF27B9">
        <w:rPr>
          <w:rFonts w:cs="Times New Roman"/>
        </w:rPr>
        <w:t>sa</w:t>
      </w:r>
      <w:r w:rsidR="007F4DC3" w:rsidRPr="00EF27B9">
        <w:rPr>
          <w:rFonts w:cs="Times New Roman"/>
        </w:rPr>
        <w:t xml:space="preserve"> </w:t>
      </w:r>
      <w:r w:rsidR="00FE4BF4" w:rsidRPr="00EF27B9">
        <w:rPr>
          <w:rFonts w:cs="Times New Roman"/>
        </w:rPr>
        <w:t>na</w:t>
      </w:r>
      <w:r w:rsidR="007F4DC3" w:rsidRPr="00EF27B9">
        <w:rPr>
          <w:rFonts w:cs="Times New Roman"/>
        </w:rPr>
        <w:t xml:space="preserve"> </w:t>
      </w:r>
      <w:r w:rsidR="00FE4BF4" w:rsidRPr="00EF27B9">
        <w:rPr>
          <w:rFonts w:cs="Times New Roman"/>
        </w:rPr>
        <w:t>financovanie materských škôl</w:t>
      </w:r>
      <w:r w:rsidR="007F4DC3" w:rsidRPr="00EF27B9">
        <w:rPr>
          <w:rFonts w:cs="Times New Roman"/>
        </w:rPr>
        <w:t xml:space="preserve"> </w:t>
      </w:r>
      <w:r w:rsidR="00FE4BF4" w:rsidRPr="00EF27B9">
        <w:rPr>
          <w:rFonts w:cs="Times New Roman"/>
        </w:rPr>
        <w:t xml:space="preserve">podľa § 3 ods. 2 </w:t>
      </w:r>
      <w:r w:rsidR="007F16AC" w:rsidRPr="00EF27B9">
        <w:rPr>
          <w:rFonts w:cs="Times New Roman"/>
        </w:rPr>
        <w:t xml:space="preserve">vyčleňujú </w:t>
      </w:r>
      <w:r w:rsidR="00FE4BF4" w:rsidRPr="00EF27B9">
        <w:rPr>
          <w:rFonts w:cs="Times New Roman"/>
        </w:rPr>
        <w:t>finančné prostriedky v objeme rovnajúcom sa najmenej súčinu počtu det</w:t>
      </w:r>
      <w:r w:rsidR="00F14838" w:rsidRPr="00EF27B9">
        <w:rPr>
          <w:rFonts w:cs="Times New Roman"/>
        </w:rPr>
        <w:t>í</w:t>
      </w:r>
      <w:r w:rsidR="00FE4BF4" w:rsidRPr="00EF27B9">
        <w:rPr>
          <w:rFonts w:cs="Times New Roman"/>
        </w:rPr>
        <w:t xml:space="preserve"> vo verejných materských školách, cirkevných materských školách a súkromných materských školách na začiatku bežného školského roka a priemerného ročného nákladu z predchádzajúceho kalendárneho roka zvýšeného o očakávanú priemernú ročnú mieru inflácie v nadchádzajúcom kalendárnom roku. Priemerným ročným nákladom </w:t>
      </w:r>
      <w:r w:rsidR="007F16AC" w:rsidRPr="00EF27B9">
        <w:rPr>
          <w:rFonts w:cs="Times New Roman"/>
        </w:rPr>
        <w:t xml:space="preserve">podľa prvej vety </w:t>
      </w:r>
      <w:r w:rsidR="00FE4BF4" w:rsidRPr="00EF27B9">
        <w:rPr>
          <w:rFonts w:cs="Times New Roman"/>
        </w:rPr>
        <w:t>je podiel celkového objemu bežných výdavkov rozpočtovaných v schválenom rozpočte kapitoly ministerstva podľa § 3 ods. 2 a počtu detí vo verejných materských školách, cirkevných materských školách a súkromných materských školách podľa stavu na začiatku bežného školského roka.“</w:t>
      </w:r>
      <w:r w:rsidR="007F16AC" w:rsidRPr="00EF27B9">
        <w:rPr>
          <w:rFonts w:cs="Times New Roman"/>
        </w:rPr>
        <w:t>.</w:t>
      </w:r>
      <w:r w:rsidR="00FE4BF4" w:rsidRPr="00EF27B9">
        <w:rPr>
          <w:rFonts w:cs="Times New Roman"/>
        </w:rPr>
        <w:t xml:space="preserve"> </w:t>
      </w:r>
    </w:p>
    <w:p w14:paraId="247ACA4F" w14:textId="77777777" w:rsidR="009C2798" w:rsidRPr="00EF27B9" w:rsidRDefault="009C2798" w:rsidP="00E82D05">
      <w:pPr>
        <w:ind w:left="142"/>
        <w:jc w:val="both"/>
        <w:rPr>
          <w:rFonts w:cs="Times New Roman"/>
        </w:rPr>
      </w:pPr>
    </w:p>
    <w:p w14:paraId="15AFEF06" w14:textId="77777777" w:rsidR="00FE4BF4" w:rsidRPr="00EF27B9" w:rsidRDefault="00FE4BF4" w:rsidP="00E82D05">
      <w:pPr>
        <w:ind w:left="142"/>
        <w:jc w:val="both"/>
        <w:rPr>
          <w:rFonts w:cs="Times New Roman"/>
        </w:rPr>
      </w:pPr>
      <w:r w:rsidRPr="00EF27B9">
        <w:rPr>
          <w:rFonts w:cs="Times New Roman"/>
        </w:rPr>
        <w:t xml:space="preserve">Doterajšie odseky 6 až 20 sa označujú ako odseky 7 až 21. </w:t>
      </w:r>
    </w:p>
    <w:p w14:paraId="1971871C" w14:textId="77777777" w:rsidR="001D5812" w:rsidRPr="00EF27B9" w:rsidRDefault="001D5812" w:rsidP="00E82D05">
      <w:pPr>
        <w:ind w:left="142"/>
        <w:jc w:val="both"/>
        <w:rPr>
          <w:rFonts w:cs="Times New Roman"/>
        </w:rPr>
      </w:pPr>
    </w:p>
    <w:p w14:paraId="6E1189D1" w14:textId="348F4633" w:rsidR="007A4615" w:rsidRPr="00EF27B9" w:rsidRDefault="007A4615" w:rsidP="00E82D05">
      <w:pPr>
        <w:pStyle w:val="Odsekzoznamu"/>
        <w:numPr>
          <w:ilvl w:val="0"/>
          <w:numId w:val="11"/>
        </w:numPr>
        <w:jc w:val="both"/>
        <w:rPr>
          <w:rFonts w:cs="Times New Roman"/>
          <w:szCs w:val="24"/>
        </w:rPr>
      </w:pPr>
      <w:r w:rsidRPr="00EF27B9">
        <w:rPr>
          <w:rFonts w:cs="Times New Roman"/>
          <w:szCs w:val="24"/>
        </w:rPr>
        <w:t xml:space="preserve">V § 7 ods. 7 sa slová „§ 4, § 5 až 6b“ nahrádzajú slovami „§ 4 a 5“. </w:t>
      </w:r>
    </w:p>
    <w:p w14:paraId="7784E03A" w14:textId="77777777" w:rsidR="007A4615" w:rsidRPr="00EF27B9" w:rsidRDefault="007A4615" w:rsidP="00F20B1A">
      <w:pPr>
        <w:pStyle w:val="Odsekzoznamu"/>
        <w:jc w:val="both"/>
        <w:rPr>
          <w:rFonts w:cs="Times New Roman"/>
          <w:szCs w:val="24"/>
        </w:rPr>
      </w:pPr>
    </w:p>
    <w:p w14:paraId="3358ED0D" w14:textId="7B62A416" w:rsidR="001D5812" w:rsidRPr="00EF27B9" w:rsidRDefault="00F7321F" w:rsidP="00E82D05">
      <w:pPr>
        <w:pStyle w:val="Odsekzoznamu"/>
        <w:numPr>
          <w:ilvl w:val="0"/>
          <w:numId w:val="11"/>
        </w:numPr>
        <w:jc w:val="both"/>
        <w:rPr>
          <w:rFonts w:cs="Times New Roman"/>
          <w:szCs w:val="24"/>
        </w:rPr>
      </w:pPr>
      <w:r w:rsidRPr="00EF27B9">
        <w:rPr>
          <w:rFonts w:cs="Times New Roman"/>
          <w:szCs w:val="24"/>
        </w:rPr>
        <w:t>V § 7 ods. 8 sa vypúšťajú slová „</w:t>
      </w:r>
      <w:r w:rsidR="00EA076D" w:rsidRPr="00EF27B9">
        <w:rPr>
          <w:rFonts w:cs="Times New Roman"/>
          <w:szCs w:val="24"/>
        </w:rPr>
        <w:t>a 6b</w:t>
      </w:r>
      <w:r w:rsidRPr="00EF27B9">
        <w:rPr>
          <w:rFonts w:cs="Times New Roman"/>
          <w:szCs w:val="24"/>
        </w:rPr>
        <w:t>“.</w:t>
      </w:r>
    </w:p>
    <w:p w14:paraId="758AE82E" w14:textId="77777777" w:rsidR="00F7321F" w:rsidRPr="00EF27B9" w:rsidRDefault="00F7321F" w:rsidP="00FC5E95">
      <w:pPr>
        <w:jc w:val="both"/>
        <w:rPr>
          <w:rFonts w:cs="Times New Roman"/>
        </w:rPr>
      </w:pPr>
      <w:r w:rsidRPr="00EF27B9">
        <w:rPr>
          <w:rFonts w:cs="Times New Roman"/>
        </w:rPr>
        <w:t xml:space="preserve"> </w:t>
      </w:r>
    </w:p>
    <w:p w14:paraId="6CFA3275" w14:textId="28BEF597" w:rsidR="00F7321F" w:rsidRPr="00EF27B9" w:rsidRDefault="00F7321F" w:rsidP="00E82D05">
      <w:pPr>
        <w:pStyle w:val="Odsekzoznamu"/>
        <w:numPr>
          <w:ilvl w:val="0"/>
          <w:numId w:val="11"/>
        </w:numPr>
        <w:jc w:val="both"/>
        <w:rPr>
          <w:rFonts w:cs="Times New Roman"/>
          <w:szCs w:val="24"/>
        </w:rPr>
      </w:pPr>
      <w:r w:rsidRPr="00EF27B9">
        <w:rPr>
          <w:rFonts w:cs="Times New Roman"/>
          <w:szCs w:val="24"/>
        </w:rPr>
        <w:t xml:space="preserve">V § 7 ods. 9 </w:t>
      </w:r>
      <w:r w:rsidR="00AD1699" w:rsidRPr="00EF27B9">
        <w:rPr>
          <w:rFonts w:cs="Times New Roman"/>
          <w:szCs w:val="24"/>
        </w:rPr>
        <w:t xml:space="preserve">písm. b) </w:t>
      </w:r>
      <w:r w:rsidRPr="00EF27B9">
        <w:rPr>
          <w:rFonts w:cs="Times New Roman"/>
          <w:szCs w:val="24"/>
        </w:rPr>
        <w:t xml:space="preserve">sa </w:t>
      </w:r>
      <w:r w:rsidR="004A209C" w:rsidRPr="00EF27B9">
        <w:rPr>
          <w:rFonts w:cs="Times New Roman"/>
          <w:szCs w:val="24"/>
        </w:rPr>
        <w:t>na konci pripájajú tieto slová:</w:t>
      </w:r>
      <w:r w:rsidRPr="00EF27B9">
        <w:rPr>
          <w:rFonts w:cs="Times New Roman"/>
          <w:szCs w:val="24"/>
        </w:rPr>
        <w:t xml:space="preserve"> „</w:t>
      </w:r>
      <w:r w:rsidR="008377DF" w:rsidRPr="00EF27B9">
        <w:rPr>
          <w:rFonts w:cs="Times New Roman"/>
          <w:szCs w:val="24"/>
        </w:rPr>
        <w:t xml:space="preserve">a </w:t>
      </w:r>
      <w:r w:rsidRPr="00EF27B9">
        <w:rPr>
          <w:rFonts w:cs="Times New Roman"/>
          <w:szCs w:val="24"/>
        </w:rPr>
        <w:t>5a“.</w:t>
      </w:r>
    </w:p>
    <w:p w14:paraId="556E952F" w14:textId="44A440EA" w:rsidR="001D5812" w:rsidRPr="00EF27B9" w:rsidRDefault="008377DF" w:rsidP="00E82D05">
      <w:pPr>
        <w:jc w:val="both"/>
        <w:rPr>
          <w:rFonts w:cs="Times New Roman"/>
        </w:rPr>
      </w:pPr>
      <w:r w:rsidRPr="00EF27B9">
        <w:rPr>
          <w:rFonts w:cs="Times New Roman"/>
        </w:rPr>
        <w:t xml:space="preserve"> </w:t>
      </w:r>
    </w:p>
    <w:p w14:paraId="0E5E0E75" w14:textId="40E06238" w:rsidR="001D5812" w:rsidRPr="00EF27B9" w:rsidRDefault="00F7321F" w:rsidP="00E82D05">
      <w:pPr>
        <w:pStyle w:val="Odsekzoznamu"/>
        <w:numPr>
          <w:ilvl w:val="0"/>
          <w:numId w:val="11"/>
        </w:numPr>
        <w:jc w:val="both"/>
        <w:rPr>
          <w:rFonts w:cs="Times New Roman"/>
          <w:szCs w:val="24"/>
        </w:rPr>
      </w:pPr>
      <w:r w:rsidRPr="00EF27B9">
        <w:rPr>
          <w:rFonts w:cs="Times New Roman"/>
          <w:szCs w:val="24"/>
        </w:rPr>
        <w:t>V § 7 ods. 11 sa slová „až 6b“ nahrádzajú slovami „až 5</w:t>
      </w:r>
      <w:r w:rsidR="00F61255" w:rsidRPr="00EF27B9">
        <w:rPr>
          <w:rFonts w:cs="Times New Roman"/>
          <w:szCs w:val="24"/>
        </w:rPr>
        <w:t>a</w:t>
      </w:r>
      <w:r w:rsidRPr="00EF27B9">
        <w:rPr>
          <w:rFonts w:cs="Times New Roman"/>
          <w:szCs w:val="24"/>
        </w:rPr>
        <w:t>“.</w:t>
      </w:r>
    </w:p>
    <w:p w14:paraId="495D64F0" w14:textId="77777777" w:rsidR="004112FB" w:rsidRPr="00EF27B9" w:rsidRDefault="004112FB" w:rsidP="004112FB">
      <w:pPr>
        <w:pStyle w:val="Odsekzoznamu"/>
        <w:rPr>
          <w:rFonts w:cs="Times New Roman"/>
          <w:szCs w:val="24"/>
        </w:rPr>
      </w:pPr>
    </w:p>
    <w:p w14:paraId="1EF61B23" w14:textId="123DDB7A" w:rsidR="004112FB" w:rsidRPr="00EF27B9" w:rsidRDefault="004112FB" w:rsidP="00E82D05">
      <w:pPr>
        <w:pStyle w:val="Odsekzoznamu"/>
        <w:numPr>
          <w:ilvl w:val="0"/>
          <w:numId w:val="11"/>
        </w:numPr>
        <w:jc w:val="both"/>
        <w:rPr>
          <w:rFonts w:cs="Times New Roman"/>
          <w:szCs w:val="24"/>
        </w:rPr>
      </w:pPr>
      <w:r w:rsidRPr="00EF27B9">
        <w:rPr>
          <w:rFonts w:cs="Times New Roman"/>
          <w:szCs w:val="24"/>
        </w:rPr>
        <w:t xml:space="preserve">V § 7 ods. 14 sa za </w:t>
      </w:r>
      <w:r w:rsidR="00D61917" w:rsidRPr="00EF27B9">
        <w:rPr>
          <w:rFonts w:cs="Times New Roman"/>
          <w:szCs w:val="24"/>
        </w:rPr>
        <w:t xml:space="preserve">číslo </w:t>
      </w:r>
      <w:r w:rsidRPr="00EF27B9">
        <w:rPr>
          <w:rFonts w:cs="Times New Roman"/>
          <w:szCs w:val="24"/>
        </w:rPr>
        <w:t>„5“ vkladajú slová „</w:t>
      </w:r>
      <w:r w:rsidR="00EA076D" w:rsidRPr="00EF27B9">
        <w:rPr>
          <w:rFonts w:cs="Times New Roman"/>
          <w:szCs w:val="24"/>
        </w:rPr>
        <w:t>a</w:t>
      </w:r>
      <w:r w:rsidR="00156BD7" w:rsidRPr="00EF27B9">
        <w:rPr>
          <w:rFonts w:cs="Times New Roman"/>
          <w:szCs w:val="24"/>
        </w:rPr>
        <w:t xml:space="preserve"> </w:t>
      </w:r>
      <w:r w:rsidRPr="00EF27B9">
        <w:rPr>
          <w:rFonts w:cs="Times New Roman"/>
          <w:szCs w:val="24"/>
        </w:rPr>
        <w:t>5</w:t>
      </w:r>
      <w:r w:rsidR="008377DF" w:rsidRPr="00EF27B9">
        <w:rPr>
          <w:rFonts w:cs="Times New Roman"/>
          <w:szCs w:val="24"/>
        </w:rPr>
        <w:t>a</w:t>
      </w:r>
      <w:r w:rsidRPr="00EF27B9">
        <w:rPr>
          <w:rFonts w:cs="Times New Roman"/>
          <w:szCs w:val="24"/>
        </w:rPr>
        <w:t>“.</w:t>
      </w:r>
    </w:p>
    <w:p w14:paraId="627BE049" w14:textId="77777777" w:rsidR="001D5812" w:rsidRPr="00EF27B9" w:rsidRDefault="001D5812" w:rsidP="00E82D05">
      <w:pPr>
        <w:jc w:val="both"/>
        <w:rPr>
          <w:rFonts w:cs="Times New Roman"/>
        </w:rPr>
      </w:pPr>
    </w:p>
    <w:p w14:paraId="3555C5E6" w14:textId="658E3136" w:rsidR="00E16756" w:rsidRPr="00EF27B9" w:rsidRDefault="007A4615" w:rsidP="00E16756">
      <w:pPr>
        <w:pStyle w:val="Odsekzoznamu"/>
        <w:numPr>
          <w:ilvl w:val="0"/>
          <w:numId w:val="11"/>
        </w:numPr>
        <w:jc w:val="both"/>
        <w:rPr>
          <w:rFonts w:cs="Times New Roman"/>
          <w:szCs w:val="24"/>
        </w:rPr>
      </w:pPr>
      <w:r w:rsidRPr="00EF27B9">
        <w:rPr>
          <w:rFonts w:cs="Times New Roman"/>
          <w:szCs w:val="24"/>
        </w:rPr>
        <w:t>P</w:t>
      </w:r>
      <w:r w:rsidR="00E16756" w:rsidRPr="00EF27B9">
        <w:rPr>
          <w:rFonts w:cs="Times New Roman"/>
          <w:szCs w:val="24"/>
        </w:rPr>
        <w:t xml:space="preserve">oznámka pod čiarou k odkazu 24f znie: </w:t>
      </w:r>
    </w:p>
    <w:p w14:paraId="1285CBE3" w14:textId="77777777" w:rsidR="00E16756" w:rsidRPr="00EF27B9" w:rsidRDefault="00E16756" w:rsidP="00E16756">
      <w:pPr>
        <w:pStyle w:val="Odsekzoznamu"/>
        <w:jc w:val="both"/>
        <w:rPr>
          <w:rFonts w:cs="Times New Roman"/>
          <w:szCs w:val="24"/>
        </w:rPr>
      </w:pPr>
    </w:p>
    <w:p w14:paraId="3695D7AE" w14:textId="6A1997FB" w:rsidR="00E16756" w:rsidRPr="00EF27B9" w:rsidRDefault="00E16756" w:rsidP="00B6415E">
      <w:pPr>
        <w:jc w:val="both"/>
        <w:rPr>
          <w:rFonts w:cs="Times New Roman"/>
        </w:rPr>
      </w:pPr>
      <w:r w:rsidRPr="00EF27B9">
        <w:rPr>
          <w:rFonts w:cs="Times New Roman"/>
        </w:rPr>
        <w:t>„</w:t>
      </w:r>
      <w:r w:rsidRPr="00EF27B9">
        <w:rPr>
          <w:rFonts w:cs="Times New Roman"/>
          <w:vertAlign w:val="superscript"/>
        </w:rPr>
        <w:t>24f</w:t>
      </w:r>
      <w:r w:rsidRPr="00EF27B9">
        <w:rPr>
          <w:rFonts w:cs="Times New Roman"/>
        </w:rPr>
        <w:t xml:space="preserve">) </w:t>
      </w:r>
      <w:bookmarkStart w:id="15" w:name="_Hlk172811714"/>
      <w:r w:rsidRPr="00EF27B9">
        <w:rPr>
          <w:rFonts w:cs="Times New Roman"/>
        </w:rPr>
        <w:t>§ 79 zákona č. 138/2019  Z. z.</w:t>
      </w:r>
      <w:bookmarkEnd w:id="15"/>
      <w:r w:rsidRPr="00EF27B9">
        <w:rPr>
          <w:rFonts w:cs="Times New Roman"/>
        </w:rPr>
        <w:t xml:space="preserve">“.  </w:t>
      </w:r>
    </w:p>
    <w:p w14:paraId="0FA18AF5" w14:textId="3A9783EF" w:rsidR="00E16756" w:rsidRPr="00EF27B9" w:rsidRDefault="00E16756" w:rsidP="00E16756">
      <w:pPr>
        <w:jc w:val="both"/>
        <w:rPr>
          <w:rFonts w:cs="Times New Roman"/>
        </w:rPr>
      </w:pPr>
    </w:p>
    <w:p w14:paraId="455830CD" w14:textId="70F55A99" w:rsidR="00B93CA1" w:rsidRPr="00EF27B9" w:rsidRDefault="00B93CA1" w:rsidP="00E82D05">
      <w:pPr>
        <w:pStyle w:val="Odsekzoznamu"/>
        <w:numPr>
          <w:ilvl w:val="0"/>
          <w:numId w:val="11"/>
        </w:numPr>
        <w:jc w:val="both"/>
        <w:rPr>
          <w:rFonts w:cs="Times New Roman"/>
          <w:szCs w:val="24"/>
        </w:rPr>
      </w:pPr>
      <w:r w:rsidRPr="00EF27B9">
        <w:rPr>
          <w:rFonts w:cs="Times New Roman"/>
          <w:szCs w:val="24"/>
        </w:rPr>
        <w:t xml:space="preserve">V § 7 sa za odsek 15 vkladá nový odsek 16, ktorý znie: </w:t>
      </w:r>
    </w:p>
    <w:p w14:paraId="635511F8" w14:textId="77777777" w:rsidR="001D5812" w:rsidRPr="00EF27B9" w:rsidRDefault="001D5812" w:rsidP="00E82D05">
      <w:pPr>
        <w:jc w:val="both"/>
        <w:rPr>
          <w:rFonts w:cs="Times New Roman"/>
        </w:rPr>
      </w:pPr>
    </w:p>
    <w:p w14:paraId="519F4DB4" w14:textId="59DBEF74" w:rsidR="004F7D7B" w:rsidRPr="00EF27B9" w:rsidRDefault="00B93CA1" w:rsidP="00E0021E">
      <w:pPr>
        <w:jc w:val="both"/>
        <w:rPr>
          <w:rFonts w:cs="Times New Roman"/>
        </w:rPr>
      </w:pPr>
      <w:r w:rsidRPr="00EF27B9">
        <w:rPr>
          <w:rFonts w:cs="Times New Roman"/>
        </w:rPr>
        <w:t>„(16)</w:t>
      </w:r>
      <w:r w:rsidR="004F7D7B" w:rsidRPr="00EF27B9">
        <w:rPr>
          <w:rFonts w:cs="Times New Roman"/>
        </w:rPr>
        <w:t xml:space="preserve"> Ministerstvo prostredníctvom regionálneho úradu poskytne z kapitoly ministerstva na žiadosť zriaďovateľa materskej školy</w:t>
      </w:r>
      <w:r w:rsidR="008377DF" w:rsidRPr="00EF27B9">
        <w:rPr>
          <w:rFonts w:cs="Times New Roman"/>
        </w:rPr>
        <w:t xml:space="preserve"> </w:t>
      </w:r>
      <w:r w:rsidR="004F7D7B" w:rsidRPr="00EF27B9">
        <w:rPr>
          <w:rFonts w:cs="Times New Roman"/>
        </w:rPr>
        <w:t>podanej regionálnemu úradu v priebehu kalendárneho roka finančné prostriedky na odchodné v sume dvojnásobku priemerného mesačného zárobku zamestnanca pri prvom skončení pracovného pomeru po nadobudnutí nároku podľa osobitného predpisu.</w:t>
      </w:r>
      <w:r w:rsidR="004F7D7B" w:rsidRPr="00EF27B9">
        <w:rPr>
          <w:rFonts w:cs="Times New Roman"/>
          <w:vertAlign w:val="superscript"/>
        </w:rPr>
        <w:t>21</w:t>
      </w:r>
      <w:r w:rsidR="004F7D7B" w:rsidRPr="00EF27B9">
        <w:rPr>
          <w:rFonts w:cs="Times New Roman"/>
        </w:rPr>
        <w:t>)“.</w:t>
      </w:r>
    </w:p>
    <w:p w14:paraId="09E2418B" w14:textId="77777777" w:rsidR="00CB6078" w:rsidRPr="00EF27B9" w:rsidRDefault="00CB6078" w:rsidP="00CB6078">
      <w:pPr>
        <w:jc w:val="both"/>
        <w:rPr>
          <w:rFonts w:cs="Times New Roman"/>
        </w:rPr>
      </w:pPr>
    </w:p>
    <w:p w14:paraId="47F93621" w14:textId="77777777" w:rsidR="008A1FFB" w:rsidRPr="00EF27B9" w:rsidRDefault="00B93CA1" w:rsidP="00E82D05">
      <w:pPr>
        <w:jc w:val="both"/>
        <w:rPr>
          <w:rFonts w:cs="Times New Roman"/>
        </w:rPr>
      </w:pPr>
      <w:r w:rsidRPr="00EF27B9">
        <w:rPr>
          <w:rFonts w:cs="Times New Roman"/>
        </w:rPr>
        <w:t>Doterajšie odseky 16 až 21 sa označujú ako odseky 17 až 22.</w:t>
      </w:r>
    </w:p>
    <w:p w14:paraId="3E9E7883" w14:textId="77777777" w:rsidR="00B93CA1" w:rsidRPr="00EF27B9" w:rsidRDefault="00B93CA1" w:rsidP="00E82D05">
      <w:pPr>
        <w:jc w:val="both"/>
        <w:rPr>
          <w:rFonts w:cs="Times New Roman"/>
        </w:rPr>
      </w:pPr>
    </w:p>
    <w:p w14:paraId="60822257" w14:textId="200C8DF9" w:rsidR="00CB6078" w:rsidRPr="00EF27B9" w:rsidRDefault="00CB6078" w:rsidP="008A1FFB">
      <w:pPr>
        <w:pStyle w:val="Odsekzoznamu"/>
        <w:numPr>
          <w:ilvl w:val="0"/>
          <w:numId w:val="11"/>
        </w:numPr>
        <w:jc w:val="both"/>
        <w:rPr>
          <w:rFonts w:cs="Times New Roman"/>
          <w:szCs w:val="24"/>
        </w:rPr>
      </w:pPr>
      <w:r w:rsidRPr="00EF27B9">
        <w:rPr>
          <w:rFonts w:cs="Times New Roman"/>
          <w:szCs w:val="24"/>
        </w:rPr>
        <w:t xml:space="preserve">V § 7 ods. 18 sa </w:t>
      </w:r>
      <w:r w:rsidR="00F12A35" w:rsidRPr="00EF27B9">
        <w:rPr>
          <w:rFonts w:cs="Times New Roman"/>
          <w:szCs w:val="24"/>
        </w:rPr>
        <w:t xml:space="preserve">slová </w:t>
      </w:r>
      <w:r w:rsidRPr="00EF27B9">
        <w:rPr>
          <w:rFonts w:cs="Times New Roman"/>
          <w:szCs w:val="24"/>
        </w:rPr>
        <w:t>„9</w:t>
      </w:r>
      <w:r w:rsidR="00F12A35" w:rsidRPr="00EF27B9">
        <w:rPr>
          <w:rFonts w:cs="Times New Roman"/>
          <w:szCs w:val="24"/>
        </w:rPr>
        <w:t xml:space="preserve"> a 14</w:t>
      </w:r>
      <w:r w:rsidRPr="00EF27B9">
        <w:rPr>
          <w:rFonts w:cs="Times New Roman"/>
          <w:szCs w:val="24"/>
        </w:rPr>
        <w:t>“ nahrádza</w:t>
      </w:r>
      <w:r w:rsidR="00F12A35" w:rsidRPr="00EF27B9">
        <w:rPr>
          <w:rFonts w:cs="Times New Roman"/>
          <w:szCs w:val="24"/>
        </w:rPr>
        <w:t>jú slovami</w:t>
      </w:r>
      <w:r w:rsidRPr="00EF27B9">
        <w:rPr>
          <w:rFonts w:cs="Times New Roman"/>
          <w:szCs w:val="24"/>
        </w:rPr>
        <w:t xml:space="preserve"> „10</w:t>
      </w:r>
      <w:r w:rsidR="00EF7C25" w:rsidRPr="00EF27B9">
        <w:rPr>
          <w:rFonts w:cs="Times New Roman"/>
          <w:szCs w:val="24"/>
        </w:rPr>
        <w:t xml:space="preserve">, </w:t>
      </w:r>
      <w:r w:rsidR="00F12A35" w:rsidRPr="00EF27B9">
        <w:rPr>
          <w:rFonts w:cs="Times New Roman"/>
          <w:szCs w:val="24"/>
        </w:rPr>
        <w:t>15</w:t>
      </w:r>
      <w:r w:rsidR="00EF7C25" w:rsidRPr="00EF27B9">
        <w:rPr>
          <w:rFonts w:cs="Times New Roman"/>
          <w:szCs w:val="24"/>
        </w:rPr>
        <w:t xml:space="preserve"> a 16</w:t>
      </w:r>
      <w:r w:rsidRPr="00EF27B9">
        <w:rPr>
          <w:rFonts w:cs="Times New Roman"/>
          <w:szCs w:val="24"/>
        </w:rPr>
        <w:t>“.</w:t>
      </w:r>
    </w:p>
    <w:p w14:paraId="7B6C3AE5" w14:textId="77777777" w:rsidR="00CB6078" w:rsidRPr="00EF27B9" w:rsidRDefault="00CB6078" w:rsidP="00E82D05">
      <w:pPr>
        <w:pStyle w:val="Odsekzoznamu"/>
        <w:jc w:val="both"/>
        <w:rPr>
          <w:rFonts w:cs="Times New Roman"/>
          <w:szCs w:val="24"/>
        </w:rPr>
      </w:pPr>
    </w:p>
    <w:p w14:paraId="021C547D" w14:textId="35026A97" w:rsidR="003F64C5" w:rsidRPr="00EF27B9" w:rsidRDefault="003F64C5" w:rsidP="00E82D05">
      <w:pPr>
        <w:pStyle w:val="Odsekzoznamu"/>
        <w:numPr>
          <w:ilvl w:val="0"/>
          <w:numId w:val="11"/>
        </w:numPr>
        <w:jc w:val="both"/>
        <w:rPr>
          <w:rFonts w:cs="Times New Roman"/>
          <w:szCs w:val="24"/>
        </w:rPr>
      </w:pPr>
      <w:r w:rsidRPr="00EF27B9">
        <w:rPr>
          <w:rFonts w:cs="Times New Roman"/>
          <w:szCs w:val="24"/>
        </w:rPr>
        <w:t xml:space="preserve">V § 7 ods. </w:t>
      </w:r>
      <w:r w:rsidR="00D63A95" w:rsidRPr="00EF27B9">
        <w:rPr>
          <w:rFonts w:cs="Times New Roman"/>
          <w:szCs w:val="24"/>
        </w:rPr>
        <w:t>21</w:t>
      </w:r>
      <w:r w:rsidR="007A4615" w:rsidRPr="00EF27B9">
        <w:rPr>
          <w:rFonts w:cs="Times New Roman"/>
          <w:szCs w:val="24"/>
        </w:rPr>
        <w:t xml:space="preserve"> a 22 </w:t>
      </w:r>
      <w:r w:rsidR="00D63A95" w:rsidRPr="00EF27B9">
        <w:rPr>
          <w:rFonts w:cs="Times New Roman"/>
          <w:szCs w:val="24"/>
        </w:rPr>
        <w:t>sa</w:t>
      </w:r>
      <w:r w:rsidR="007A4615" w:rsidRPr="00EF27B9">
        <w:rPr>
          <w:rFonts w:cs="Times New Roman"/>
          <w:szCs w:val="24"/>
        </w:rPr>
        <w:t xml:space="preserve"> </w:t>
      </w:r>
      <w:r w:rsidR="00D63A95" w:rsidRPr="00EF27B9">
        <w:rPr>
          <w:rFonts w:cs="Times New Roman"/>
          <w:szCs w:val="24"/>
        </w:rPr>
        <w:t>číslo</w:t>
      </w:r>
      <w:r w:rsidR="007A4615" w:rsidRPr="00EF27B9">
        <w:rPr>
          <w:rFonts w:cs="Times New Roman"/>
          <w:szCs w:val="24"/>
        </w:rPr>
        <w:t xml:space="preserve"> </w:t>
      </w:r>
      <w:r w:rsidR="00D63A95" w:rsidRPr="00EF27B9">
        <w:rPr>
          <w:rFonts w:cs="Times New Roman"/>
          <w:szCs w:val="24"/>
        </w:rPr>
        <w:t>„18“ nahrádza číslom „20“.</w:t>
      </w:r>
    </w:p>
    <w:p w14:paraId="13E1E51A" w14:textId="77777777" w:rsidR="003F64C5" w:rsidRPr="00EF27B9" w:rsidRDefault="003F64C5" w:rsidP="00402B18">
      <w:pPr>
        <w:pStyle w:val="Odsekzoznamu"/>
        <w:rPr>
          <w:rFonts w:cs="Times New Roman"/>
          <w:szCs w:val="24"/>
        </w:rPr>
      </w:pPr>
    </w:p>
    <w:p w14:paraId="4FF753EE" w14:textId="5443BEF9" w:rsidR="006061DC" w:rsidRPr="00EF27B9" w:rsidRDefault="006061DC" w:rsidP="00E82D05">
      <w:pPr>
        <w:pStyle w:val="Odsekzoznamu"/>
        <w:numPr>
          <w:ilvl w:val="0"/>
          <w:numId w:val="11"/>
        </w:numPr>
        <w:jc w:val="both"/>
        <w:rPr>
          <w:rFonts w:cs="Times New Roman"/>
          <w:szCs w:val="24"/>
        </w:rPr>
      </w:pPr>
      <w:bookmarkStart w:id="16" w:name="_Hlk173948140"/>
      <w:r w:rsidRPr="00EF27B9">
        <w:rPr>
          <w:rFonts w:cs="Times New Roman"/>
          <w:szCs w:val="24"/>
        </w:rPr>
        <w:t xml:space="preserve">§ 7 sa dopĺňa odsekom 23, ktorý znie: </w:t>
      </w:r>
    </w:p>
    <w:p w14:paraId="7D0F8E62" w14:textId="77777777" w:rsidR="006061DC" w:rsidRPr="00EF27B9" w:rsidRDefault="006061DC" w:rsidP="00105E7D">
      <w:pPr>
        <w:pStyle w:val="Odsekzoznamu"/>
        <w:jc w:val="both"/>
        <w:rPr>
          <w:rFonts w:cs="Times New Roman"/>
          <w:szCs w:val="24"/>
        </w:rPr>
      </w:pPr>
    </w:p>
    <w:p w14:paraId="746A6791" w14:textId="5344061A" w:rsidR="006061DC" w:rsidRPr="00EF27B9" w:rsidRDefault="006061DC" w:rsidP="00105E7D">
      <w:pPr>
        <w:pStyle w:val="Odsekzoznamu"/>
        <w:jc w:val="both"/>
        <w:rPr>
          <w:rFonts w:cs="Times New Roman"/>
          <w:szCs w:val="24"/>
        </w:rPr>
      </w:pPr>
      <w:bookmarkStart w:id="17" w:name="_Hlk173947458"/>
      <w:r w:rsidRPr="00EF27B9">
        <w:rPr>
          <w:rFonts w:cs="Times New Roman"/>
          <w:szCs w:val="24"/>
        </w:rPr>
        <w:t xml:space="preserve">„(23) </w:t>
      </w:r>
      <w:bookmarkStart w:id="18" w:name="_Hlk173951760"/>
      <w:r w:rsidRPr="00EF27B9">
        <w:rPr>
          <w:rFonts w:cs="Times New Roman"/>
          <w:szCs w:val="24"/>
        </w:rPr>
        <w:t>Ministerstvo zníži zriaďovateľovi školy, v ktorej sa vzdelávanie považuje za sústavnú prípravu na povolanie</w:t>
      </w:r>
      <w:r w:rsidR="000171F4" w:rsidRPr="00EF27B9">
        <w:rPr>
          <w:rFonts w:cs="Times New Roman"/>
          <w:szCs w:val="24"/>
        </w:rPr>
        <w:t>,</w:t>
      </w:r>
      <w:r w:rsidR="0081392E" w:rsidRPr="00EF27B9">
        <w:rPr>
          <w:rFonts w:cs="Times New Roman"/>
          <w:szCs w:val="24"/>
          <w:vertAlign w:val="superscript"/>
        </w:rPr>
        <w:t>1</w:t>
      </w:r>
      <w:r w:rsidRPr="00EF27B9">
        <w:rPr>
          <w:rFonts w:cs="Times New Roman"/>
          <w:szCs w:val="24"/>
        </w:rPr>
        <w:t>) a zriaďovateľovi materskej školy objem finančných prostriedkov pridelených podľa §</w:t>
      </w:r>
      <w:r w:rsidR="00610674" w:rsidRPr="00EF27B9">
        <w:rPr>
          <w:rFonts w:cs="Times New Roman"/>
          <w:szCs w:val="24"/>
        </w:rPr>
        <w:t xml:space="preserve"> </w:t>
      </w:r>
      <w:r w:rsidRPr="00EF27B9">
        <w:rPr>
          <w:rFonts w:cs="Times New Roman"/>
          <w:szCs w:val="24"/>
        </w:rPr>
        <w:t>4 a</w:t>
      </w:r>
      <w:r w:rsidR="000B2855" w:rsidRPr="00EF27B9">
        <w:rPr>
          <w:rFonts w:cs="Times New Roman"/>
          <w:szCs w:val="24"/>
        </w:rPr>
        <w:t xml:space="preserve"> </w:t>
      </w:r>
      <w:r w:rsidRPr="00EF27B9">
        <w:rPr>
          <w:rFonts w:cs="Times New Roman"/>
          <w:szCs w:val="24"/>
        </w:rPr>
        <w:t>5a na príslušný kalendárny rok, ak bolo vydané rozhodnutie ministerstva o prerušení poskytovania výchovy a</w:t>
      </w:r>
      <w:r w:rsidR="000171F4" w:rsidRPr="00EF27B9">
        <w:rPr>
          <w:rFonts w:cs="Times New Roman"/>
          <w:szCs w:val="24"/>
        </w:rPr>
        <w:t> </w:t>
      </w:r>
      <w:r w:rsidRPr="00EF27B9">
        <w:rPr>
          <w:rFonts w:cs="Times New Roman"/>
          <w:szCs w:val="24"/>
        </w:rPr>
        <w:t>vzdelávania</w:t>
      </w:r>
      <w:r w:rsidR="000171F4" w:rsidRPr="00EF27B9">
        <w:rPr>
          <w:rFonts w:cs="Times New Roman"/>
          <w:szCs w:val="24"/>
        </w:rPr>
        <w:t>.</w:t>
      </w:r>
      <w:r w:rsidR="0081392E" w:rsidRPr="00EF27B9">
        <w:rPr>
          <w:rFonts w:cs="Times New Roman"/>
          <w:szCs w:val="24"/>
          <w:vertAlign w:val="superscript"/>
        </w:rPr>
        <w:t>2</w:t>
      </w:r>
      <w:r w:rsidRPr="00EF27B9">
        <w:rPr>
          <w:rFonts w:cs="Times New Roman"/>
          <w:szCs w:val="24"/>
          <w:vertAlign w:val="superscript"/>
        </w:rPr>
        <w:t>4fb</w:t>
      </w:r>
      <w:r w:rsidRPr="00EF27B9">
        <w:rPr>
          <w:rFonts w:cs="Times New Roman"/>
          <w:szCs w:val="24"/>
        </w:rPr>
        <w:t>) Ministerstvo zníži normatívny príspevok na príslušný kalendárny rok za</w:t>
      </w:r>
      <w:r w:rsidR="00610674" w:rsidRPr="00EF27B9">
        <w:rPr>
          <w:rFonts w:cs="Times New Roman"/>
          <w:szCs w:val="24"/>
        </w:rPr>
        <w:t xml:space="preserve"> </w:t>
      </w:r>
      <w:r w:rsidRPr="00EF27B9">
        <w:rPr>
          <w:rFonts w:cs="Times New Roman"/>
          <w:szCs w:val="24"/>
        </w:rPr>
        <w:t>každý mesiac prerušen</w:t>
      </w:r>
      <w:r w:rsidR="00610674" w:rsidRPr="00EF27B9">
        <w:rPr>
          <w:rFonts w:cs="Times New Roman"/>
          <w:szCs w:val="24"/>
        </w:rPr>
        <w:t>ia</w:t>
      </w:r>
      <w:r w:rsidRPr="00EF27B9">
        <w:rPr>
          <w:rFonts w:cs="Times New Roman"/>
          <w:szCs w:val="24"/>
        </w:rPr>
        <w:t xml:space="preserve"> poskytovania výchovy a vzdelávania</w:t>
      </w:r>
      <w:r w:rsidR="0081392E" w:rsidRPr="00EF27B9">
        <w:rPr>
          <w:rFonts w:cs="Times New Roman"/>
          <w:szCs w:val="24"/>
        </w:rPr>
        <w:t xml:space="preserve"> </w:t>
      </w:r>
      <w:r w:rsidRPr="00EF27B9">
        <w:rPr>
          <w:rFonts w:cs="Times New Roman"/>
          <w:szCs w:val="24"/>
        </w:rPr>
        <w:t>o</w:t>
      </w:r>
      <w:r w:rsidR="0081392E" w:rsidRPr="00EF27B9">
        <w:rPr>
          <w:rFonts w:cs="Times New Roman"/>
          <w:szCs w:val="24"/>
        </w:rPr>
        <w:t xml:space="preserve"> </w:t>
      </w:r>
      <w:r w:rsidRPr="00EF27B9">
        <w:rPr>
          <w:rFonts w:cs="Times New Roman"/>
          <w:szCs w:val="24"/>
        </w:rPr>
        <w:t>100 %</w:t>
      </w:r>
      <w:r w:rsidR="00610674" w:rsidRPr="00EF27B9">
        <w:rPr>
          <w:rFonts w:cs="Times New Roman"/>
          <w:szCs w:val="24"/>
        </w:rPr>
        <w:t>;</w:t>
      </w:r>
      <w:r w:rsidR="003F1879" w:rsidRPr="00EF27B9">
        <w:rPr>
          <w:rFonts w:cs="Times New Roman"/>
          <w:szCs w:val="24"/>
        </w:rPr>
        <w:t xml:space="preserve"> </w:t>
      </w:r>
      <w:r w:rsidR="00610674" w:rsidRPr="00EF27B9">
        <w:rPr>
          <w:rFonts w:cs="Times New Roman"/>
          <w:szCs w:val="24"/>
        </w:rPr>
        <w:t>d</w:t>
      </w:r>
      <w:r w:rsidRPr="00EF27B9">
        <w:rPr>
          <w:rFonts w:cs="Times New Roman"/>
          <w:szCs w:val="24"/>
        </w:rPr>
        <w:t>o</w:t>
      </w:r>
      <w:r w:rsidR="003F1879" w:rsidRPr="00EF27B9">
        <w:rPr>
          <w:rFonts w:cs="Times New Roman"/>
          <w:szCs w:val="24"/>
        </w:rPr>
        <w:t xml:space="preserve"> </w:t>
      </w:r>
      <w:r w:rsidRPr="00EF27B9">
        <w:rPr>
          <w:rFonts w:cs="Times New Roman"/>
          <w:szCs w:val="24"/>
        </w:rPr>
        <w:t>počtu</w:t>
      </w:r>
      <w:r w:rsidR="003F1879" w:rsidRPr="00EF27B9">
        <w:rPr>
          <w:rFonts w:cs="Times New Roman"/>
          <w:szCs w:val="24"/>
        </w:rPr>
        <w:t xml:space="preserve"> </w:t>
      </w:r>
      <w:r w:rsidRPr="00EF27B9">
        <w:rPr>
          <w:rFonts w:cs="Times New Roman"/>
          <w:szCs w:val="24"/>
        </w:rPr>
        <w:t>mesiacov</w:t>
      </w:r>
      <w:r w:rsidR="003F1879" w:rsidRPr="00EF27B9">
        <w:rPr>
          <w:rFonts w:cs="Times New Roman"/>
          <w:szCs w:val="24"/>
        </w:rPr>
        <w:t xml:space="preserve"> </w:t>
      </w:r>
      <w:r w:rsidRPr="00EF27B9">
        <w:rPr>
          <w:rFonts w:cs="Times New Roman"/>
          <w:szCs w:val="24"/>
        </w:rPr>
        <w:t>sa započítavajú mesiace</w:t>
      </w:r>
      <w:r w:rsidR="003F1879" w:rsidRPr="00EF27B9">
        <w:rPr>
          <w:rFonts w:cs="Times New Roman"/>
          <w:szCs w:val="24"/>
        </w:rPr>
        <w:t xml:space="preserve"> </w:t>
      </w:r>
      <w:r w:rsidR="00610674" w:rsidRPr="00EF27B9">
        <w:rPr>
          <w:rFonts w:cs="Times New Roman"/>
          <w:szCs w:val="24"/>
        </w:rPr>
        <w:t>nasledujúce</w:t>
      </w:r>
      <w:r w:rsidR="003F1879" w:rsidRPr="00EF27B9">
        <w:rPr>
          <w:rFonts w:cs="Times New Roman"/>
          <w:szCs w:val="24"/>
        </w:rPr>
        <w:t xml:space="preserve"> </w:t>
      </w:r>
      <w:r w:rsidR="00610674" w:rsidRPr="00EF27B9">
        <w:rPr>
          <w:rFonts w:cs="Times New Roman"/>
          <w:szCs w:val="24"/>
        </w:rPr>
        <w:t>po</w:t>
      </w:r>
      <w:r w:rsidR="003F1879" w:rsidRPr="00EF27B9">
        <w:rPr>
          <w:rFonts w:cs="Times New Roman"/>
          <w:szCs w:val="24"/>
        </w:rPr>
        <w:t xml:space="preserve"> </w:t>
      </w:r>
      <w:r w:rsidRPr="00EF27B9">
        <w:rPr>
          <w:rFonts w:cs="Times New Roman"/>
          <w:szCs w:val="24"/>
        </w:rPr>
        <w:t>mesiac</w:t>
      </w:r>
      <w:r w:rsidR="00610674" w:rsidRPr="00EF27B9">
        <w:rPr>
          <w:rFonts w:cs="Times New Roman"/>
          <w:szCs w:val="24"/>
        </w:rPr>
        <w:t>i</w:t>
      </w:r>
      <w:r w:rsidRPr="00EF27B9">
        <w:rPr>
          <w:rFonts w:cs="Times New Roman"/>
          <w:szCs w:val="24"/>
        </w:rPr>
        <w:t>,</w:t>
      </w:r>
      <w:r w:rsidR="003F1879" w:rsidRPr="00EF27B9">
        <w:rPr>
          <w:rFonts w:cs="Times New Roman"/>
          <w:szCs w:val="24"/>
        </w:rPr>
        <w:t xml:space="preserve"> </w:t>
      </w:r>
      <w:r w:rsidR="00610674" w:rsidRPr="00EF27B9">
        <w:rPr>
          <w:rFonts w:cs="Times New Roman"/>
          <w:szCs w:val="24"/>
        </w:rPr>
        <w:t>v</w:t>
      </w:r>
      <w:r w:rsidR="003F1879" w:rsidRPr="00EF27B9">
        <w:rPr>
          <w:rFonts w:cs="Times New Roman"/>
          <w:szCs w:val="24"/>
        </w:rPr>
        <w:t> </w:t>
      </w:r>
      <w:r w:rsidR="00610674" w:rsidRPr="00EF27B9">
        <w:rPr>
          <w:rFonts w:cs="Times New Roman"/>
          <w:szCs w:val="24"/>
        </w:rPr>
        <w:t>ktorom</w:t>
      </w:r>
      <w:r w:rsidR="003F1879" w:rsidRPr="00EF27B9">
        <w:rPr>
          <w:rFonts w:cs="Times New Roman"/>
          <w:szCs w:val="24"/>
        </w:rPr>
        <w:t xml:space="preserve"> </w:t>
      </w:r>
      <w:r w:rsidR="00610674" w:rsidRPr="00EF27B9">
        <w:rPr>
          <w:rFonts w:cs="Times New Roman"/>
          <w:szCs w:val="24"/>
        </w:rPr>
        <w:t>bolo</w:t>
      </w:r>
      <w:r w:rsidR="003F1879" w:rsidRPr="00EF27B9">
        <w:rPr>
          <w:rFonts w:cs="Times New Roman"/>
          <w:szCs w:val="24"/>
        </w:rPr>
        <w:t xml:space="preserve"> </w:t>
      </w:r>
      <w:r w:rsidR="00610674" w:rsidRPr="00EF27B9">
        <w:rPr>
          <w:rFonts w:cs="Times New Roman"/>
          <w:szCs w:val="24"/>
        </w:rPr>
        <w:t>vydané</w:t>
      </w:r>
      <w:r w:rsidR="003F1879" w:rsidRPr="00EF27B9">
        <w:rPr>
          <w:rFonts w:cs="Times New Roman"/>
          <w:szCs w:val="24"/>
        </w:rPr>
        <w:t xml:space="preserve"> </w:t>
      </w:r>
      <w:r w:rsidR="0081392E" w:rsidRPr="00EF27B9">
        <w:rPr>
          <w:rFonts w:cs="Times New Roman"/>
          <w:szCs w:val="24"/>
        </w:rPr>
        <w:t xml:space="preserve">príslušné  </w:t>
      </w:r>
      <w:r w:rsidR="00610674" w:rsidRPr="00EF27B9">
        <w:rPr>
          <w:rFonts w:cs="Times New Roman"/>
          <w:szCs w:val="24"/>
        </w:rPr>
        <w:t>rozhodnutie</w:t>
      </w:r>
      <w:r w:rsidR="000171F4" w:rsidRPr="00EF27B9">
        <w:rPr>
          <w:rFonts w:cs="Times New Roman"/>
          <w:szCs w:val="24"/>
        </w:rPr>
        <w:t>,</w:t>
      </w:r>
      <w:r w:rsidR="0081392E" w:rsidRPr="00EF27B9">
        <w:rPr>
          <w:rFonts w:cs="Times New Roman"/>
          <w:szCs w:val="24"/>
        </w:rPr>
        <w:t xml:space="preserve"> </w:t>
      </w:r>
      <w:r w:rsidR="00610674" w:rsidRPr="00EF27B9">
        <w:rPr>
          <w:rFonts w:cs="Times New Roman"/>
          <w:szCs w:val="24"/>
        </w:rPr>
        <w:t>do mesiaca, v</w:t>
      </w:r>
      <w:r w:rsidR="000171F4" w:rsidRPr="00EF27B9">
        <w:rPr>
          <w:rFonts w:cs="Times New Roman"/>
          <w:szCs w:val="24"/>
        </w:rPr>
        <w:t> </w:t>
      </w:r>
      <w:r w:rsidR="00610674" w:rsidRPr="00EF27B9">
        <w:rPr>
          <w:rFonts w:cs="Times New Roman"/>
          <w:szCs w:val="24"/>
        </w:rPr>
        <w:t>ktorom</w:t>
      </w:r>
      <w:r w:rsidR="000171F4" w:rsidRPr="00EF27B9">
        <w:rPr>
          <w:rFonts w:cs="Times New Roman"/>
          <w:szCs w:val="24"/>
        </w:rPr>
        <w:t xml:space="preserve"> toto </w:t>
      </w:r>
      <w:r w:rsidR="0081392E" w:rsidRPr="00EF27B9">
        <w:rPr>
          <w:rFonts w:cs="Times New Roman"/>
          <w:szCs w:val="24"/>
        </w:rPr>
        <w:t>rozhodnutie</w:t>
      </w:r>
      <w:r w:rsidR="000171F4" w:rsidRPr="00EF27B9">
        <w:rPr>
          <w:rFonts w:cs="Times New Roman"/>
          <w:szCs w:val="24"/>
        </w:rPr>
        <w:t xml:space="preserve"> </w:t>
      </w:r>
      <w:r w:rsidR="00610674" w:rsidRPr="00EF27B9">
        <w:rPr>
          <w:rFonts w:cs="Times New Roman"/>
          <w:szCs w:val="24"/>
        </w:rPr>
        <w:t>strat</w:t>
      </w:r>
      <w:r w:rsidR="000171F4" w:rsidRPr="00EF27B9">
        <w:rPr>
          <w:rFonts w:cs="Times New Roman"/>
          <w:szCs w:val="24"/>
        </w:rPr>
        <w:t xml:space="preserve">í </w:t>
      </w:r>
      <w:r w:rsidR="00610674" w:rsidRPr="00EF27B9">
        <w:rPr>
          <w:rFonts w:cs="Times New Roman"/>
          <w:szCs w:val="24"/>
        </w:rPr>
        <w:t>účinnosť</w:t>
      </w:r>
      <w:r w:rsidR="0081392E" w:rsidRPr="00EF27B9">
        <w:rPr>
          <w:rFonts w:cs="Times New Roman"/>
          <w:szCs w:val="24"/>
        </w:rPr>
        <w:t>.</w:t>
      </w:r>
      <w:bookmarkEnd w:id="18"/>
      <w:r w:rsidRPr="00EF27B9">
        <w:rPr>
          <w:rFonts w:cs="Times New Roman"/>
          <w:szCs w:val="24"/>
        </w:rPr>
        <w:t>“.</w:t>
      </w:r>
      <w:r w:rsidR="000171F4" w:rsidRPr="00EF27B9">
        <w:rPr>
          <w:rFonts w:cs="Times New Roman"/>
          <w:szCs w:val="24"/>
        </w:rPr>
        <w:t xml:space="preserve"> </w:t>
      </w:r>
      <w:r w:rsidRPr="00EF27B9">
        <w:rPr>
          <w:rFonts w:cs="Times New Roman"/>
          <w:szCs w:val="24"/>
        </w:rPr>
        <w:t xml:space="preserve"> </w:t>
      </w:r>
    </w:p>
    <w:bookmarkEnd w:id="17"/>
    <w:p w14:paraId="6CC19D46" w14:textId="77777777" w:rsidR="006061DC" w:rsidRPr="00EF27B9" w:rsidRDefault="006061DC" w:rsidP="00105E7D">
      <w:pPr>
        <w:pStyle w:val="Odsekzoznamu"/>
        <w:jc w:val="both"/>
        <w:rPr>
          <w:rFonts w:cs="Times New Roman"/>
          <w:szCs w:val="24"/>
        </w:rPr>
      </w:pPr>
    </w:p>
    <w:p w14:paraId="72EB4D41" w14:textId="77777777" w:rsidR="006061DC" w:rsidRPr="00EF27B9" w:rsidRDefault="006061DC" w:rsidP="00105E7D">
      <w:pPr>
        <w:pStyle w:val="Odsekzoznamu"/>
        <w:jc w:val="both"/>
        <w:rPr>
          <w:rFonts w:cs="Times New Roman"/>
          <w:szCs w:val="24"/>
        </w:rPr>
      </w:pPr>
      <w:r w:rsidRPr="00EF27B9">
        <w:rPr>
          <w:rFonts w:cs="Times New Roman"/>
          <w:szCs w:val="24"/>
        </w:rPr>
        <w:t xml:space="preserve">Poznámka pod čiarou k odkazu 24fb znie: </w:t>
      </w:r>
    </w:p>
    <w:p w14:paraId="33A8B4A1" w14:textId="77777777" w:rsidR="006061DC" w:rsidRPr="00EF27B9" w:rsidRDefault="006061DC" w:rsidP="00105E7D">
      <w:pPr>
        <w:pStyle w:val="Odsekzoznamu"/>
        <w:jc w:val="both"/>
        <w:rPr>
          <w:rFonts w:cs="Times New Roman"/>
          <w:szCs w:val="24"/>
        </w:rPr>
      </w:pPr>
    </w:p>
    <w:p w14:paraId="2D43F88D" w14:textId="279A9A92" w:rsidR="006061DC" w:rsidRPr="00EF27B9" w:rsidRDefault="006061DC" w:rsidP="00105E7D">
      <w:pPr>
        <w:pStyle w:val="Odsekzoznamu"/>
        <w:jc w:val="both"/>
        <w:rPr>
          <w:rFonts w:cs="Times New Roman"/>
          <w:szCs w:val="24"/>
        </w:rPr>
      </w:pPr>
      <w:r w:rsidRPr="00EF27B9">
        <w:rPr>
          <w:rFonts w:cs="Times New Roman"/>
          <w:szCs w:val="24"/>
        </w:rPr>
        <w:t>„</w:t>
      </w:r>
      <w:bookmarkStart w:id="19" w:name="_Hlk173942464"/>
      <w:r w:rsidRPr="00EF27B9">
        <w:rPr>
          <w:rFonts w:cs="Times New Roman"/>
          <w:szCs w:val="24"/>
          <w:vertAlign w:val="superscript"/>
        </w:rPr>
        <w:t>24fb</w:t>
      </w:r>
      <w:r w:rsidRPr="00EF27B9">
        <w:rPr>
          <w:rFonts w:cs="Times New Roman"/>
          <w:szCs w:val="24"/>
        </w:rPr>
        <w:t>)</w:t>
      </w:r>
      <w:r w:rsidR="009E33A8" w:rsidRPr="00EF27B9">
        <w:rPr>
          <w:rFonts w:cs="Times New Roman"/>
          <w:szCs w:val="24"/>
        </w:rPr>
        <w:t xml:space="preserve"> </w:t>
      </w:r>
      <w:bookmarkStart w:id="20" w:name="_Hlk173947540"/>
      <w:r w:rsidRPr="00EF27B9">
        <w:rPr>
          <w:rFonts w:cs="Times New Roman"/>
          <w:szCs w:val="24"/>
        </w:rPr>
        <w:t>§</w:t>
      </w:r>
      <w:r w:rsidR="009E33A8" w:rsidRPr="00EF27B9">
        <w:rPr>
          <w:rFonts w:cs="Times New Roman"/>
          <w:szCs w:val="24"/>
        </w:rPr>
        <w:t xml:space="preserve"> </w:t>
      </w:r>
      <w:r w:rsidRPr="00EF27B9">
        <w:rPr>
          <w:rFonts w:cs="Times New Roman"/>
          <w:szCs w:val="24"/>
        </w:rPr>
        <w:t>17</w:t>
      </w:r>
      <w:r w:rsidR="009E33A8" w:rsidRPr="00EF27B9">
        <w:rPr>
          <w:rFonts w:cs="Times New Roman"/>
          <w:szCs w:val="24"/>
        </w:rPr>
        <w:t xml:space="preserve"> </w:t>
      </w:r>
      <w:r w:rsidRPr="00EF27B9">
        <w:rPr>
          <w:rFonts w:cs="Times New Roman"/>
          <w:szCs w:val="24"/>
        </w:rPr>
        <w:t>ods.</w:t>
      </w:r>
      <w:r w:rsidR="009E33A8" w:rsidRPr="00EF27B9">
        <w:rPr>
          <w:rFonts w:cs="Times New Roman"/>
          <w:szCs w:val="24"/>
        </w:rPr>
        <w:t xml:space="preserve"> </w:t>
      </w:r>
      <w:r w:rsidRPr="00EF27B9">
        <w:rPr>
          <w:rFonts w:cs="Times New Roman"/>
          <w:szCs w:val="24"/>
        </w:rPr>
        <w:t>6</w:t>
      </w:r>
      <w:r w:rsidR="009E33A8" w:rsidRPr="00EF27B9">
        <w:rPr>
          <w:rFonts w:cs="Times New Roman"/>
          <w:szCs w:val="24"/>
        </w:rPr>
        <w:t xml:space="preserve"> </w:t>
      </w:r>
      <w:r w:rsidRPr="00EF27B9">
        <w:rPr>
          <w:rFonts w:cs="Times New Roman"/>
          <w:szCs w:val="24"/>
        </w:rPr>
        <w:t>zákona č. 596/2003 Z. z.</w:t>
      </w:r>
      <w:r w:rsidR="009E33A8" w:rsidRPr="00EF27B9">
        <w:rPr>
          <w:rFonts w:cs="Times New Roman"/>
          <w:szCs w:val="24"/>
        </w:rPr>
        <w:t xml:space="preserve"> </w:t>
      </w:r>
      <w:r w:rsidRPr="00EF27B9">
        <w:rPr>
          <w:rFonts w:cs="Times New Roman"/>
          <w:szCs w:val="24"/>
        </w:rPr>
        <w:t>v</w:t>
      </w:r>
      <w:r w:rsidR="0081392E" w:rsidRPr="00EF27B9">
        <w:rPr>
          <w:rFonts w:cs="Times New Roman"/>
          <w:szCs w:val="24"/>
        </w:rPr>
        <w:t> </w:t>
      </w:r>
      <w:r w:rsidRPr="00EF27B9">
        <w:rPr>
          <w:rFonts w:cs="Times New Roman"/>
          <w:szCs w:val="24"/>
        </w:rPr>
        <w:t>znení</w:t>
      </w:r>
      <w:r w:rsidR="0081392E" w:rsidRPr="00EF27B9">
        <w:rPr>
          <w:rFonts w:cs="Times New Roman"/>
          <w:szCs w:val="24"/>
        </w:rPr>
        <w:t xml:space="preserve"> zákona č. .../2024 Z. z.</w:t>
      </w:r>
      <w:bookmarkEnd w:id="19"/>
      <w:bookmarkEnd w:id="20"/>
      <w:r w:rsidRPr="00EF27B9">
        <w:rPr>
          <w:rFonts w:cs="Times New Roman"/>
          <w:szCs w:val="24"/>
        </w:rPr>
        <w:t>“</w:t>
      </w:r>
      <w:r w:rsidR="009E33A8" w:rsidRPr="00EF27B9">
        <w:rPr>
          <w:rFonts w:cs="Times New Roman"/>
          <w:szCs w:val="24"/>
        </w:rPr>
        <w:t xml:space="preserve">. </w:t>
      </w:r>
      <w:r w:rsidR="0081392E" w:rsidRPr="00EF27B9">
        <w:rPr>
          <w:rFonts w:cs="Times New Roman"/>
          <w:szCs w:val="24"/>
        </w:rPr>
        <w:t xml:space="preserve"> </w:t>
      </w:r>
      <w:r w:rsidRPr="00EF27B9">
        <w:rPr>
          <w:rFonts w:cs="Times New Roman"/>
          <w:szCs w:val="24"/>
        </w:rPr>
        <w:t xml:space="preserve">       </w:t>
      </w:r>
    </w:p>
    <w:p w14:paraId="4BB9FCA9" w14:textId="58D6388A" w:rsidR="006061DC" w:rsidRPr="00EF27B9" w:rsidRDefault="006061DC" w:rsidP="00610674">
      <w:pPr>
        <w:pStyle w:val="Odsekzoznamu"/>
        <w:jc w:val="both"/>
        <w:rPr>
          <w:rFonts w:cs="Times New Roman"/>
          <w:szCs w:val="24"/>
        </w:rPr>
      </w:pPr>
      <w:r w:rsidRPr="00EF27B9">
        <w:rPr>
          <w:rFonts w:cs="Times New Roman"/>
          <w:szCs w:val="24"/>
        </w:rPr>
        <w:t xml:space="preserve"> </w:t>
      </w:r>
    </w:p>
    <w:bookmarkEnd w:id="16"/>
    <w:p w14:paraId="5C1ED7EF" w14:textId="6AC27F72" w:rsidR="00B93CA1" w:rsidRPr="00EF27B9" w:rsidRDefault="00B93CA1" w:rsidP="00E82D05">
      <w:pPr>
        <w:pStyle w:val="Odsekzoznamu"/>
        <w:numPr>
          <w:ilvl w:val="0"/>
          <w:numId w:val="11"/>
        </w:numPr>
        <w:jc w:val="both"/>
        <w:rPr>
          <w:rFonts w:cs="Times New Roman"/>
          <w:szCs w:val="24"/>
        </w:rPr>
      </w:pPr>
      <w:r w:rsidRPr="00EF27B9">
        <w:rPr>
          <w:rFonts w:cs="Times New Roman"/>
          <w:szCs w:val="24"/>
        </w:rPr>
        <w:t>V § 7a ods. 1 sa vypúšťa</w:t>
      </w:r>
      <w:r w:rsidR="000B2855" w:rsidRPr="00EF27B9">
        <w:rPr>
          <w:rFonts w:cs="Times New Roman"/>
          <w:szCs w:val="24"/>
        </w:rPr>
        <w:t xml:space="preserve">jú </w:t>
      </w:r>
      <w:r w:rsidRPr="00EF27B9">
        <w:rPr>
          <w:rFonts w:cs="Times New Roman"/>
          <w:szCs w:val="24"/>
        </w:rPr>
        <w:t>písmen</w:t>
      </w:r>
      <w:r w:rsidR="000B2855" w:rsidRPr="00EF27B9">
        <w:rPr>
          <w:rFonts w:cs="Times New Roman"/>
          <w:szCs w:val="24"/>
        </w:rPr>
        <w:t xml:space="preserve">á </w:t>
      </w:r>
      <w:r w:rsidRPr="00EF27B9">
        <w:rPr>
          <w:rFonts w:cs="Times New Roman"/>
          <w:szCs w:val="24"/>
        </w:rPr>
        <w:t>b)</w:t>
      </w:r>
      <w:r w:rsidR="000B2855" w:rsidRPr="00EF27B9">
        <w:rPr>
          <w:rFonts w:cs="Times New Roman"/>
          <w:szCs w:val="24"/>
        </w:rPr>
        <w:t xml:space="preserve"> a e)</w:t>
      </w:r>
      <w:r w:rsidRPr="00EF27B9">
        <w:rPr>
          <w:rFonts w:cs="Times New Roman"/>
          <w:szCs w:val="24"/>
        </w:rPr>
        <w:t xml:space="preserve">. </w:t>
      </w:r>
    </w:p>
    <w:p w14:paraId="264ED33A" w14:textId="77777777" w:rsidR="001D5812" w:rsidRPr="00EF27B9" w:rsidRDefault="001D5812" w:rsidP="00E82D05">
      <w:pPr>
        <w:jc w:val="both"/>
        <w:rPr>
          <w:rFonts w:cs="Times New Roman"/>
        </w:rPr>
      </w:pPr>
    </w:p>
    <w:p w14:paraId="390A2506" w14:textId="1552F1F9" w:rsidR="00B93CA1" w:rsidRPr="00EF27B9" w:rsidRDefault="00B93CA1" w:rsidP="00E82D05">
      <w:pPr>
        <w:jc w:val="both"/>
        <w:rPr>
          <w:rFonts w:cs="Times New Roman"/>
        </w:rPr>
      </w:pPr>
      <w:r w:rsidRPr="00EF27B9">
        <w:rPr>
          <w:rFonts w:cs="Times New Roman"/>
        </w:rPr>
        <w:t>Doterajšie písmená c)</w:t>
      </w:r>
      <w:r w:rsidR="00F37F80" w:rsidRPr="00EF27B9">
        <w:rPr>
          <w:rFonts w:cs="Times New Roman"/>
        </w:rPr>
        <w:t>, d</w:t>
      </w:r>
      <w:r w:rsidR="0014172B" w:rsidRPr="00EF27B9">
        <w:rPr>
          <w:rFonts w:cs="Times New Roman"/>
        </w:rPr>
        <w:t>)</w:t>
      </w:r>
      <w:r w:rsidR="00F37F80" w:rsidRPr="00EF27B9">
        <w:rPr>
          <w:rFonts w:cs="Times New Roman"/>
        </w:rPr>
        <w:t xml:space="preserve"> a</w:t>
      </w:r>
      <w:r w:rsidR="0014172B" w:rsidRPr="00EF27B9">
        <w:rPr>
          <w:rFonts w:cs="Times New Roman"/>
        </w:rPr>
        <w:t> </w:t>
      </w:r>
      <w:r w:rsidR="00F37F80" w:rsidRPr="00EF27B9">
        <w:rPr>
          <w:rFonts w:cs="Times New Roman"/>
        </w:rPr>
        <w:t>f</w:t>
      </w:r>
      <w:r w:rsidR="0014172B" w:rsidRPr="00EF27B9">
        <w:rPr>
          <w:rFonts w:cs="Times New Roman"/>
        </w:rPr>
        <w:t>)</w:t>
      </w:r>
      <w:r w:rsidRPr="00EF27B9">
        <w:rPr>
          <w:rFonts w:cs="Times New Roman"/>
        </w:rPr>
        <w:t xml:space="preserve"> až l) sa označujú ako písmená b) až </w:t>
      </w:r>
      <w:r w:rsidR="00A94D09" w:rsidRPr="00EF27B9">
        <w:rPr>
          <w:rFonts w:cs="Times New Roman"/>
        </w:rPr>
        <w:t>j</w:t>
      </w:r>
      <w:r w:rsidRPr="00EF27B9">
        <w:rPr>
          <w:rFonts w:cs="Times New Roman"/>
        </w:rPr>
        <w:t xml:space="preserve">). </w:t>
      </w:r>
    </w:p>
    <w:p w14:paraId="456B30A3" w14:textId="77777777" w:rsidR="008B03D0" w:rsidRPr="00EF27B9" w:rsidRDefault="008B03D0" w:rsidP="00E82D05">
      <w:pPr>
        <w:jc w:val="both"/>
        <w:rPr>
          <w:rFonts w:cs="Times New Roman"/>
        </w:rPr>
      </w:pPr>
    </w:p>
    <w:p w14:paraId="221AFD54" w14:textId="21FA91E2" w:rsidR="008B03D0" w:rsidRPr="00EF27B9" w:rsidRDefault="008B03D0" w:rsidP="008C52D1">
      <w:pPr>
        <w:pStyle w:val="Odsekzoznamu"/>
        <w:numPr>
          <w:ilvl w:val="0"/>
          <w:numId w:val="11"/>
        </w:numPr>
        <w:jc w:val="both"/>
        <w:rPr>
          <w:rFonts w:cs="Times New Roman"/>
          <w:szCs w:val="24"/>
        </w:rPr>
      </w:pPr>
      <w:r w:rsidRPr="00EF27B9">
        <w:rPr>
          <w:rFonts w:cs="Times New Roman"/>
          <w:szCs w:val="24"/>
        </w:rPr>
        <w:t xml:space="preserve">V § 7a ods. 1 písm. e) sa </w:t>
      </w:r>
      <w:r w:rsidR="00175C1B" w:rsidRPr="00EF27B9">
        <w:rPr>
          <w:rFonts w:cs="Times New Roman"/>
          <w:szCs w:val="24"/>
        </w:rPr>
        <w:t>slovo „nultého“ nahrádza slovami</w:t>
      </w:r>
      <w:r w:rsidRPr="00EF27B9">
        <w:rPr>
          <w:rFonts w:cs="Times New Roman"/>
          <w:szCs w:val="24"/>
        </w:rPr>
        <w:t xml:space="preserve"> „úvodného ročníka a</w:t>
      </w:r>
      <w:r w:rsidR="007A4615" w:rsidRPr="00EF27B9">
        <w:rPr>
          <w:rFonts w:cs="Times New Roman"/>
          <w:szCs w:val="24"/>
        </w:rPr>
        <w:t> </w:t>
      </w:r>
      <w:r w:rsidRPr="00EF27B9">
        <w:rPr>
          <w:rFonts w:cs="Times New Roman"/>
          <w:szCs w:val="24"/>
        </w:rPr>
        <w:t xml:space="preserve">prvého“ a za slová „základnej školy“ </w:t>
      </w:r>
      <w:r w:rsidR="009776C5" w:rsidRPr="00EF27B9">
        <w:rPr>
          <w:rFonts w:cs="Times New Roman"/>
          <w:szCs w:val="24"/>
        </w:rPr>
        <w:t xml:space="preserve">sa </w:t>
      </w:r>
      <w:r w:rsidRPr="00EF27B9">
        <w:rPr>
          <w:rFonts w:cs="Times New Roman"/>
          <w:szCs w:val="24"/>
        </w:rPr>
        <w:t>vkladajú slová „</w:t>
      </w:r>
      <w:bookmarkStart w:id="21" w:name="_Hlk173239454"/>
      <w:r w:rsidRPr="00EF27B9">
        <w:rPr>
          <w:rFonts w:cs="Times New Roman"/>
          <w:szCs w:val="24"/>
        </w:rPr>
        <w:t>a</w:t>
      </w:r>
      <w:r w:rsidR="00F61255" w:rsidRPr="00EF27B9">
        <w:rPr>
          <w:rFonts w:cs="Times New Roman"/>
          <w:szCs w:val="24"/>
        </w:rPr>
        <w:t xml:space="preserve"> detí školských klubov detí</w:t>
      </w:r>
      <w:r w:rsidR="009E275B" w:rsidRPr="00EF27B9">
        <w:rPr>
          <w:rFonts w:cs="Times New Roman"/>
          <w:szCs w:val="24"/>
        </w:rPr>
        <w:t xml:space="preserve"> zo </w:t>
      </w:r>
      <w:r w:rsidR="007A4615" w:rsidRPr="00EF27B9">
        <w:rPr>
          <w:rFonts w:cs="Times New Roman"/>
          <w:szCs w:val="24"/>
        </w:rPr>
        <w:t>základ</w:t>
      </w:r>
      <w:r w:rsidR="00F61255" w:rsidRPr="00EF27B9">
        <w:rPr>
          <w:rFonts w:cs="Times New Roman"/>
          <w:szCs w:val="24"/>
        </w:rPr>
        <w:t>n</w:t>
      </w:r>
      <w:r w:rsidR="009E275B" w:rsidRPr="00EF27B9">
        <w:rPr>
          <w:rFonts w:cs="Times New Roman"/>
          <w:szCs w:val="24"/>
        </w:rPr>
        <w:t xml:space="preserve">ých </w:t>
      </w:r>
      <w:r w:rsidR="007A4615" w:rsidRPr="00EF27B9">
        <w:rPr>
          <w:rFonts w:cs="Times New Roman"/>
          <w:szCs w:val="24"/>
        </w:rPr>
        <w:t>šk</w:t>
      </w:r>
      <w:r w:rsidR="009E275B" w:rsidRPr="00EF27B9">
        <w:rPr>
          <w:rFonts w:cs="Times New Roman"/>
          <w:szCs w:val="24"/>
        </w:rPr>
        <w:t xml:space="preserve">ôl </w:t>
      </w:r>
      <w:r w:rsidR="00F61255" w:rsidRPr="00EF27B9">
        <w:rPr>
          <w:rFonts w:cs="Times New Roman"/>
          <w:szCs w:val="24"/>
        </w:rPr>
        <w:t xml:space="preserve"> </w:t>
      </w:r>
      <w:r w:rsidRPr="00EF27B9">
        <w:rPr>
          <w:rFonts w:cs="Times New Roman"/>
          <w:szCs w:val="24"/>
        </w:rPr>
        <w:t>pre</w:t>
      </w:r>
      <w:r w:rsidR="009E275B" w:rsidRPr="00EF27B9">
        <w:rPr>
          <w:rFonts w:cs="Times New Roman"/>
          <w:szCs w:val="24"/>
        </w:rPr>
        <w:t xml:space="preserve"> </w:t>
      </w:r>
      <w:r w:rsidRPr="00EF27B9">
        <w:rPr>
          <w:rFonts w:cs="Times New Roman"/>
          <w:szCs w:val="24"/>
        </w:rPr>
        <w:t>žiakov so špeciálnymi výchovno-vzdelávacími potrebami</w:t>
      </w:r>
      <w:bookmarkEnd w:id="21"/>
      <w:r w:rsidRPr="00EF27B9">
        <w:rPr>
          <w:rFonts w:cs="Times New Roman"/>
          <w:szCs w:val="24"/>
        </w:rPr>
        <w:t>“.</w:t>
      </w:r>
      <w:r w:rsidR="00F61255" w:rsidRPr="00EF27B9">
        <w:rPr>
          <w:rFonts w:cs="Times New Roman"/>
          <w:szCs w:val="24"/>
        </w:rPr>
        <w:t xml:space="preserve"> </w:t>
      </w:r>
    </w:p>
    <w:p w14:paraId="2E8095DC" w14:textId="77777777" w:rsidR="008B03D0" w:rsidRPr="00EF27B9" w:rsidRDefault="008B03D0" w:rsidP="00175301">
      <w:pPr>
        <w:pStyle w:val="Odsekzoznamu"/>
        <w:jc w:val="both"/>
        <w:rPr>
          <w:rFonts w:cs="Times New Roman"/>
          <w:szCs w:val="24"/>
        </w:rPr>
      </w:pPr>
    </w:p>
    <w:p w14:paraId="75D8CD71" w14:textId="3CC49AE0" w:rsidR="008B03D0" w:rsidRPr="00EF27B9" w:rsidRDefault="008B03D0" w:rsidP="00175301">
      <w:pPr>
        <w:pStyle w:val="Odsekzoznamu"/>
        <w:numPr>
          <w:ilvl w:val="0"/>
          <w:numId w:val="11"/>
        </w:numPr>
        <w:jc w:val="both"/>
        <w:rPr>
          <w:rFonts w:cs="Times New Roman"/>
          <w:szCs w:val="24"/>
        </w:rPr>
      </w:pPr>
      <w:r w:rsidRPr="00EF27B9">
        <w:rPr>
          <w:rFonts w:cs="Times New Roman"/>
          <w:szCs w:val="24"/>
        </w:rPr>
        <w:t>V § 7a ods. 1 písm.</w:t>
      </w:r>
      <w:r w:rsidR="002F5358" w:rsidRPr="00EF27B9">
        <w:rPr>
          <w:rFonts w:cs="Times New Roman"/>
          <w:szCs w:val="24"/>
        </w:rPr>
        <w:t xml:space="preserve"> </w:t>
      </w:r>
      <w:r w:rsidRPr="00EF27B9">
        <w:rPr>
          <w:rFonts w:cs="Times New Roman"/>
          <w:szCs w:val="24"/>
        </w:rPr>
        <w:t>f)</w:t>
      </w:r>
      <w:r w:rsidR="002F5358" w:rsidRPr="00EF27B9">
        <w:rPr>
          <w:rFonts w:cs="Times New Roman"/>
          <w:szCs w:val="24"/>
        </w:rPr>
        <w:t xml:space="preserve"> a g) </w:t>
      </w:r>
      <w:r w:rsidRPr="00EF27B9">
        <w:rPr>
          <w:rFonts w:cs="Times New Roman"/>
          <w:szCs w:val="24"/>
        </w:rPr>
        <w:t>sa</w:t>
      </w:r>
      <w:r w:rsidR="002F5358" w:rsidRPr="00EF27B9">
        <w:rPr>
          <w:rFonts w:cs="Times New Roman"/>
          <w:szCs w:val="24"/>
        </w:rPr>
        <w:t xml:space="preserve"> za slovami </w:t>
      </w:r>
      <w:r w:rsidR="00563DA8" w:rsidRPr="00EF27B9">
        <w:rPr>
          <w:rFonts w:cs="Times New Roman"/>
          <w:szCs w:val="24"/>
        </w:rPr>
        <w:t>„</w:t>
      </w:r>
      <w:r w:rsidR="002F5358" w:rsidRPr="00EF27B9">
        <w:rPr>
          <w:rFonts w:cs="Times New Roman"/>
          <w:szCs w:val="24"/>
        </w:rPr>
        <w:t>základných škôl pre žiakov so špeciálnymi výchovno-vzdelávacími potrebami</w:t>
      </w:r>
      <w:r w:rsidR="00563DA8" w:rsidRPr="00EF27B9">
        <w:rPr>
          <w:rFonts w:cs="Times New Roman"/>
          <w:szCs w:val="24"/>
        </w:rPr>
        <w:t xml:space="preserve">“ </w:t>
      </w:r>
      <w:r w:rsidR="002F5358" w:rsidRPr="00EF27B9">
        <w:rPr>
          <w:rFonts w:cs="Times New Roman"/>
          <w:szCs w:val="24"/>
        </w:rPr>
        <w:t>vypúšťa čiarka a slová „päťročných gymnázií, osemročných gymnázií a osemročných konzervatórií“ sa nahrádzajú slovami „</w:t>
      </w:r>
      <w:r w:rsidR="00B56476" w:rsidRPr="00EF27B9">
        <w:rPr>
          <w:rFonts w:cs="Times New Roman"/>
          <w:szCs w:val="24"/>
        </w:rPr>
        <w:t xml:space="preserve">a </w:t>
      </w:r>
      <w:r w:rsidR="002F5358" w:rsidRPr="00EF27B9">
        <w:rPr>
          <w:rFonts w:cs="Times New Roman"/>
          <w:szCs w:val="24"/>
        </w:rPr>
        <w:t xml:space="preserve">stredných škôl“.    </w:t>
      </w:r>
      <w:r w:rsidRPr="00EF27B9">
        <w:rPr>
          <w:rFonts w:cs="Times New Roman"/>
          <w:szCs w:val="24"/>
        </w:rPr>
        <w:t xml:space="preserve">           </w:t>
      </w:r>
    </w:p>
    <w:p w14:paraId="0424FDC0" w14:textId="77777777" w:rsidR="000E14D9" w:rsidRPr="00EF27B9" w:rsidRDefault="000E14D9" w:rsidP="000E14D9">
      <w:pPr>
        <w:jc w:val="both"/>
        <w:rPr>
          <w:rFonts w:cs="Times New Roman"/>
        </w:rPr>
      </w:pPr>
    </w:p>
    <w:p w14:paraId="1A275ABC" w14:textId="6CD29460" w:rsidR="000E14D9" w:rsidRPr="00EF27B9" w:rsidRDefault="000E14D9" w:rsidP="000E14D9">
      <w:pPr>
        <w:pStyle w:val="Odsekzoznamu"/>
        <w:numPr>
          <w:ilvl w:val="0"/>
          <w:numId w:val="11"/>
        </w:numPr>
        <w:jc w:val="both"/>
        <w:rPr>
          <w:rFonts w:cs="Times New Roman"/>
          <w:szCs w:val="24"/>
        </w:rPr>
      </w:pPr>
      <w:r w:rsidRPr="00EF27B9">
        <w:rPr>
          <w:rFonts w:cs="Times New Roman"/>
          <w:szCs w:val="24"/>
        </w:rPr>
        <w:t xml:space="preserve"> V § 7a ods. 1 sa</w:t>
      </w:r>
      <w:r w:rsidR="00AC75FD" w:rsidRPr="00EF27B9">
        <w:rPr>
          <w:rFonts w:cs="Times New Roman"/>
          <w:szCs w:val="24"/>
        </w:rPr>
        <w:t xml:space="preserve"> za písmeno </w:t>
      </w:r>
      <w:r w:rsidR="00B56476" w:rsidRPr="00EF27B9">
        <w:rPr>
          <w:rFonts w:cs="Times New Roman"/>
          <w:szCs w:val="24"/>
        </w:rPr>
        <w:t>h</w:t>
      </w:r>
      <w:r w:rsidR="00AC75FD" w:rsidRPr="00EF27B9">
        <w:rPr>
          <w:rFonts w:cs="Times New Roman"/>
          <w:szCs w:val="24"/>
        </w:rPr>
        <w:t>)</w:t>
      </w:r>
      <w:r w:rsidRPr="00EF27B9">
        <w:rPr>
          <w:rFonts w:cs="Times New Roman"/>
          <w:szCs w:val="24"/>
        </w:rPr>
        <w:t xml:space="preserve"> vkladá nové písmeno </w:t>
      </w:r>
      <w:r w:rsidR="00B56476" w:rsidRPr="00EF27B9">
        <w:rPr>
          <w:rFonts w:cs="Times New Roman"/>
          <w:szCs w:val="24"/>
        </w:rPr>
        <w:t>i</w:t>
      </w:r>
      <w:r w:rsidRPr="00EF27B9">
        <w:rPr>
          <w:rFonts w:cs="Times New Roman"/>
          <w:szCs w:val="24"/>
        </w:rPr>
        <w:t xml:space="preserve">), ktoré znie: </w:t>
      </w:r>
    </w:p>
    <w:p w14:paraId="72D0A9AC" w14:textId="77777777" w:rsidR="000E14D9" w:rsidRPr="00EF27B9" w:rsidRDefault="000E14D9" w:rsidP="00083760">
      <w:pPr>
        <w:pStyle w:val="Odsekzoznamu"/>
        <w:jc w:val="both"/>
        <w:rPr>
          <w:rFonts w:cs="Times New Roman"/>
          <w:szCs w:val="24"/>
        </w:rPr>
      </w:pPr>
    </w:p>
    <w:p w14:paraId="4A0A2159" w14:textId="330E23BD" w:rsidR="000E14D9" w:rsidRPr="00EF27B9" w:rsidRDefault="000E14D9" w:rsidP="00E0021E">
      <w:pPr>
        <w:pStyle w:val="Odsekzoznamu"/>
        <w:ind w:left="426"/>
        <w:jc w:val="both"/>
        <w:rPr>
          <w:rFonts w:cs="Times New Roman"/>
          <w:szCs w:val="24"/>
        </w:rPr>
      </w:pPr>
      <w:r w:rsidRPr="00EF27B9">
        <w:rPr>
          <w:rFonts w:cs="Times New Roman"/>
          <w:szCs w:val="24"/>
        </w:rPr>
        <w:t>„</w:t>
      </w:r>
      <w:r w:rsidR="00B56476" w:rsidRPr="00EF27B9">
        <w:rPr>
          <w:rFonts w:cs="Times New Roman"/>
          <w:szCs w:val="24"/>
        </w:rPr>
        <w:t>i</w:t>
      </w:r>
      <w:r w:rsidRPr="00EF27B9">
        <w:rPr>
          <w:rFonts w:cs="Times New Roman"/>
          <w:szCs w:val="24"/>
        </w:rPr>
        <w:t>) všetkých detí materských škôl</w:t>
      </w:r>
      <w:r w:rsidR="00A94D09" w:rsidRPr="00EF27B9">
        <w:rPr>
          <w:rFonts w:cs="Times New Roman"/>
          <w:szCs w:val="24"/>
        </w:rPr>
        <w:t xml:space="preserve"> a </w:t>
      </w:r>
      <w:r w:rsidRPr="00EF27B9">
        <w:rPr>
          <w:rFonts w:cs="Times New Roman"/>
          <w:szCs w:val="24"/>
        </w:rPr>
        <w:t xml:space="preserve">detí materských škôl pre deti so špeciálnymi výchovno-vzdelávacími potrebami v zriaďovateľskej pôsobnosti obce, štátom uznanej cirkvi alebo náboženskej spoločnosti a inej právnickej osoby alebo fyzickej osoby, ak je na území obce zriadené zariadenie školského stravovania,“. </w:t>
      </w:r>
    </w:p>
    <w:p w14:paraId="01AE2289" w14:textId="77777777" w:rsidR="000E14D9" w:rsidRPr="00EF27B9" w:rsidRDefault="000E14D9" w:rsidP="000E14D9">
      <w:pPr>
        <w:pStyle w:val="Odsekzoznamu"/>
        <w:jc w:val="both"/>
        <w:rPr>
          <w:rFonts w:cs="Times New Roman"/>
          <w:szCs w:val="24"/>
        </w:rPr>
      </w:pPr>
    </w:p>
    <w:p w14:paraId="106F9506" w14:textId="38F61DA2" w:rsidR="000E14D9" w:rsidRPr="00EF27B9" w:rsidRDefault="000E14D9" w:rsidP="00E0021E">
      <w:pPr>
        <w:jc w:val="both"/>
        <w:rPr>
          <w:rFonts w:cs="Times New Roman"/>
        </w:rPr>
      </w:pPr>
      <w:r w:rsidRPr="00EF27B9">
        <w:rPr>
          <w:rFonts w:cs="Times New Roman"/>
        </w:rPr>
        <w:t xml:space="preserve">Doterajšie písmená </w:t>
      </w:r>
      <w:r w:rsidR="00D206F6" w:rsidRPr="00EF27B9">
        <w:rPr>
          <w:rFonts w:cs="Times New Roman"/>
        </w:rPr>
        <w:t>i</w:t>
      </w:r>
      <w:r w:rsidRPr="00EF27B9">
        <w:rPr>
          <w:rFonts w:cs="Times New Roman"/>
        </w:rPr>
        <w:t>) a </w:t>
      </w:r>
      <w:r w:rsidR="00D206F6" w:rsidRPr="00EF27B9">
        <w:rPr>
          <w:rFonts w:cs="Times New Roman"/>
        </w:rPr>
        <w:t>j</w:t>
      </w:r>
      <w:r w:rsidRPr="00EF27B9">
        <w:rPr>
          <w:rFonts w:cs="Times New Roman"/>
        </w:rPr>
        <w:t xml:space="preserve">) sa označujú ako písmená </w:t>
      </w:r>
      <w:r w:rsidR="00D206F6" w:rsidRPr="00EF27B9">
        <w:rPr>
          <w:rFonts w:cs="Times New Roman"/>
        </w:rPr>
        <w:t>j</w:t>
      </w:r>
      <w:r w:rsidRPr="00EF27B9">
        <w:rPr>
          <w:rFonts w:cs="Times New Roman"/>
        </w:rPr>
        <w:t>) a </w:t>
      </w:r>
      <w:r w:rsidR="00D206F6" w:rsidRPr="00EF27B9">
        <w:rPr>
          <w:rFonts w:cs="Times New Roman"/>
        </w:rPr>
        <w:t>k</w:t>
      </w:r>
      <w:r w:rsidRPr="00EF27B9">
        <w:rPr>
          <w:rFonts w:cs="Times New Roman"/>
        </w:rPr>
        <w:t>).</w:t>
      </w:r>
    </w:p>
    <w:p w14:paraId="23B4C3F3" w14:textId="77777777" w:rsidR="000E6E36" w:rsidRPr="00EF27B9" w:rsidRDefault="000E6E36" w:rsidP="00E82D05">
      <w:pPr>
        <w:jc w:val="both"/>
        <w:rPr>
          <w:rFonts w:cs="Times New Roman"/>
        </w:rPr>
      </w:pPr>
      <w:r w:rsidRPr="00EF27B9">
        <w:rPr>
          <w:rFonts w:cs="Times New Roman"/>
        </w:rPr>
        <w:t xml:space="preserve">  </w:t>
      </w:r>
    </w:p>
    <w:p w14:paraId="6B93B04D" w14:textId="670B85EB" w:rsidR="009E275B" w:rsidRPr="00EF27B9" w:rsidRDefault="009E275B" w:rsidP="00E82D05">
      <w:pPr>
        <w:pStyle w:val="Odsekzoznamu"/>
        <w:numPr>
          <w:ilvl w:val="0"/>
          <w:numId w:val="11"/>
        </w:numPr>
        <w:jc w:val="both"/>
        <w:rPr>
          <w:rFonts w:cs="Times New Roman"/>
          <w:szCs w:val="24"/>
        </w:rPr>
      </w:pPr>
      <w:r w:rsidRPr="00EF27B9">
        <w:rPr>
          <w:rFonts w:cs="Times New Roman"/>
          <w:szCs w:val="24"/>
        </w:rPr>
        <w:t xml:space="preserve">V § 7a ods. 1 písm. j) sa pred slovo „žiakov“ vkladajú slová „detí materských škôl a“. </w:t>
      </w:r>
    </w:p>
    <w:p w14:paraId="6741FFD3" w14:textId="08E24592" w:rsidR="009E275B" w:rsidRPr="00EF27B9" w:rsidRDefault="009E275B" w:rsidP="00F20B1A">
      <w:pPr>
        <w:pStyle w:val="Odsekzoznamu"/>
        <w:jc w:val="both"/>
        <w:rPr>
          <w:rFonts w:cs="Times New Roman"/>
          <w:szCs w:val="24"/>
        </w:rPr>
      </w:pPr>
      <w:r w:rsidRPr="00EF27B9">
        <w:rPr>
          <w:rFonts w:cs="Times New Roman"/>
          <w:szCs w:val="24"/>
        </w:rPr>
        <w:t xml:space="preserve">    </w:t>
      </w:r>
    </w:p>
    <w:p w14:paraId="68CE17AB" w14:textId="54DB9550" w:rsidR="001D5812" w:rsidRPr="00EF27B9" w:rsidRDefault="000E6E36" w:rsidP="00E82D05">
      <w:pPr>
        <w:pStyle w:val="Odsekzoznamu"/>
        <w:numPr>
          <w:ilvl w:val="0"/>
          <w:numId w:val="11"/>
        </w:numPr>
        <w:jc w:val="both"/>
        <w:rPr>
          <w:rFonts w:cs="Times New Roman"/>
          <w:szCs w:val="24"/>
        </w:rPr>
      </w:pPr>
      <w:r w:rsidRPr="00EF27B9">
        <w:rPr>
          <w:rFonts w:cs="Times New Roman"/>
          <w:szCs w:val="24"/>
        </w:rPr>
        <w:t xml:space="preserve">V § 7a ods. 1 sa vypúšťa písmeno </w:t>
      </w:r>
      <w:r w:rsidR="00D206F6" w:rsidRPr="00EF27B9">
        <w:rPr>
          <w:rFonts w:cs="Times New Roman"/>
          <w:szCs w:val="24"/>
        </w:rPr>
        <w:t>k</w:t>
      </w:r>
      <w:r w:rsidRPr="00EF27B9">
        <w:rPr>
          <w:rFonts w:cs="Times New Roman"/>
          <w:szCs w:val="24"/>
        </w:rPr>
        <w:t>).</w:t>
      </w:r>
    </w:p>
    <w:p w14:paraId="456EE585" w14:textId="77777777" w:rsidR="00935DFA" w:rsidRPr="00EF27B9" w:rsidRDefault="00935DFA" w:rsidP="00935DFA">
      <w:pPr>
        <w:pStyle w:val="Odsekzoznamu"/>
        <w:jc w:val="both"/>
        <w:rPr>
          <w:rFonts w:cs="Times New Roman"/>
          <w:szCs w:val="24"/>
        </w:rPr>
      </w:pPr>
    </w:p>
    <w:p w14:paraId="4A67F675" w14:textId="049B1769" w:rsidR="00935DFA" w:rsidRPr="00EF27B9" w:rsidRDefault="00935DFA" w:rsidP="00935DFA">
      <w:pPr>
        <w:pStyle w:val="Odsekzoznamu"/>
        <w:numPr>
          <w:ilvl w:val="0"/>
          <w:numId w:val="11"/>
        </w:numPr>
        <w:jc w:val="both"/>
        <w:rPr>
          <w:rFonts w:cs="Times New Roman"/>
          <w:szCs w:val="24"/>
        </w:rPr>
      </w:pPr>
      <w:r w:rsidRPr="00EF27B9">
        <w:rPr>
          <w:rFonts w:cs="Times New Roman"/>
          <w:szCs w:val="24"/>
        </w:rPr>
        <w:t xml:space="preserve">V § 7a ods. 3 sa na konci pripája táto veta: „Dátum rozhodujúci na určenie veku podľa odseku 1 žiaka základnej umeleckej školy, ktorým je nadané dieťa vo veku pred plnením </w:t>
      </w:r>
      <w:r w:rsidR="0038522A" w:rsidRPr="00EF27B9">
        <w:rPr>
          <w:rFonts w:cs="Times New Roman"/>
          <w:szCs w:val="24"/>
        </w:rPr>
        <w:t xml:space="preserve">povinnej </w:t>
      </w:r>
      <w:r w:rsidRPr="00EF27B9">
        <w:rPr>
          <w:rFonts w:cs="Times New Roman"/>
          <w:szCs w:val="24"/>
        </w:rPr>
        <w:t>školskej dochádzky</w:t>
      </w:r>
      <w:r w:rsidR="00D819A3" w:rsidRPr="00EF27B9">
        <w:rPr>
          <w:rFonts w:cs="Times New Roman"/>
          <w:szCs w:val="24"/>
        </w:rPr>
        <w:t>,</w:t>
      </w:r>
      <w:r w:rsidRPr="00EF27B9">
        <w:rPr>
          <w:rFonts w:cs="Times New Roman"/>
          <w:szCs w:val="24"/>
        </w:rPr>
        <w:t xml:space="preserve"> je 31. august kalendárneho roka, v ktorom sa zisťovanie uskutočňuje.“.    </w:t>
      </w:r>
    </w:p>
    <w:p w14:paraId="1166C9DD" w14:textId="77777777" w:rsidR="00935DFA" w:rsidRPr="00EF27B9" w:rsidRDefault="000E6E36" w:rsidP="00935DFA">
      <w:pPr>
        <w:tabs>
          <w:tab w:val="left" w:pos="975"/>
        </w:tabs>
        <w:jc w:val="both"/>
        <w:rPr>
          <w:rFonts w:cs="Times New Roman"/>
        </w:rPr>
      </w:pPr>
      <w:r w:rsidRPr="00EF27B9">
        <w:rPr>
          <w:rFonts w:cs="Times New Roman"/>
        </w:rPr>
        <w:t xml:space="preserve"> </w:t>
      </w:r>
      <w:r w:rsidR="00935DFA" w:rsidRPr="00EF27B9">
        <w:rPr>
          <w:rFonts w:cs="Times New Roman"/>
        </w:rPr>
        <w:tab/>
      </w:r>
    </w:p>
    <w:p w14:paraId="34CE8915" w14:textId="58F86E3F" w:rsidR="00A94D09" w:rsidRPr="00EF27B9" w:rsidRDefault="000E6E36" w:rsidP="00F37F80">
      <w:pPr>
        <w:pStyle w:val="Odsekzoznamu"/>
        <w:numPr>
          <w:ilvl w:val="0"/>
          <w:numId w:val="11"/>
        </w:numPr>
        <w:jc w:val="both"/>
        <w:rPr>
          <w:rFonts w:cs="Times New Roman"/>
          <w:szCs w:val="24"/>
        </w:rPr>
      </w:pPr>
      <w:r w:rsidRPr="00EF27B9">
        <w:rPr>
          <w:rFonts w:cs="Times New Roman"/>
          <w:szCs w:val="24"/>
        </w:rPr>
        <w:t xml:space="preserve">V § 7a ods. 4 sa </w:t>
      </w:r>
      <w:r w:rsidR="00C97585" w:rsidRPr="00EF27B9">
        <w:rPr>
          <w:rFonts w:cs="Times New Roman"/>
          <w:szCs w:val="24"/>
        </w:rPr>
        <w:t>slová „dieťa materskej školy alebo“ nahrádza</w:t>
      </w:r>
      <w:r w:rsidR="002E3051" w:rsidRPr="00EF27B9">
        <w:rPr>
          <w:rFonts w:cs="Times New Roman"/>
          <w:szCs w:val="24"/>
        </w:rPr>
        <w:t>jú</w:t>
      </w:r>
      <w:r w:rsidR="00F93E8C" w:rsidRPr="00EF27B9">
        <w:rPr>
          <w:rFonts w:cs="Times New Roman"/>
          <w:szCs w:val="24"/>
        </w:rPr>
        <w:t xml:space="preserve"> </w:t>
      </w:r>
      <w:r w:rsidR="00C97585" w:rsidRPr="00EF27B9">
        <w:rPr>
          <w:rFonts w:cs="Times New Roman"/>
          <w:szCs w:val="24"/>
        </w:rPr>
        <w:t>slov</w:t>
      </w:r>
      <w:r w:rsidR="00F93E8C" w:rsidRPr="00EF27B9">
        <w:rPr>
          <w:rFonts w:cs="Times New Roman"/>
          <w:szCs w:val="24"/>
        </w:rPr>
        <w:t xml:space="preserve">om </w:t>
      </w:r>
      <w:r w:rsidR="00C97585" w:rsidRPr="00EF27B9">
        <w:rPr>
          <w:rFonts w:cs="Times New Roman"/>
          <w:szCs w:val="24"/>
        </w:rPr>
        <w:t>„dieť</w:t>
      </w:r>
      <w:r w:rsidR="003D56DD" w:rsidRPr="00EF27B9">
        <w:rPr>
          <w:rFonts w:cs="Times New Roman"/>
          <w:szCs w:val="24"/>
        </w:rPr>
        <w:t>a</w:t>
      </w:r>
      <w:r w:rsidR="00C97585" w:rsidRPr="00EF27B9">
        <w:rPr>
          <w:rFonts w:cs="Times New Roman"/>
          <w:szCs w:val="24"/>
        </w:rPr>
        <w:t>“,</w:t>
      </w:r>
      <w:r w:rsidR="003D56DD" w:rsidRPr="00EF27B9">
        <w:rPr>
          <w:rFonts w:cs="Times New Roman"/>
          <w:szCs w:val="24"/>
        </w:rPr>
        <w:t xml:space="preserve"> </w:t>
      </w:r>
      <w:r w:rsidR="00C97585" w:rsidRPr="00EF27B9">
        <w:rPr>
          <w:rFonts w:cs="Times New Roman"/>
          <w:szCs w:val="24"/>
        </w:rPr>
        <w:t xml:space="preserve">vypúšťajú </w:t>
      </w:r>
      <w:r w:rsidR="004D52A9" w:rsidRPr="00EF27B9">
        <w:rPr>
          <w:rFonts w:cs="Times New Roman"/>
          <w:szCs w:val="24"/>
        </w:rPr>
        <w:t xml:space="preserve">sa </w:t>
      </w:r>
      <w:r w:rsidR="00C97585" w:rsidRPr="00EF27B9">
        <w:rPr>
          <w:rFonts w:cs="Times New Roman"/>
          <w:szCs w:val="24"/>
        </w:rPr>
        <w:t>slová „</w:t>
      </w:r>
      <w:r w:rsidR="00A7747F" w:rsidRPr="00EF27B9">
        <w:rPr>
          <w:rFonts w:cs="Times New Roman"/>
          <w:szCs w:val="24"/>
        </w:rPr>
        <w:t xml:space="preserve">školy, </w:t>
      </w:r>
      <w:r w:rsidR="00C97585" w:rsidRPr="00EF27B9">
        <w:rPr>
          <w:rFonts w:cs="Times New Roman"/>
          <w:szCs w:val="24"/>
        </w:rPr>
        <w:t xml:space="preserve">materskej“ a za slovami „jazykovej škole“ </w:t>
      </w:r>
      <w:r w:rsidR="00BF4C05" w:rsidRPr="00EF27B9">
        <w:rPr>
          <w:rFonts w:cs="Times New Roman"/>
          <w:szCs w:val="24"/>
        </w:rPr>
        <w:t xml:space="preserve">sa </w:t>
      </w:r>
      <w:r w:rsidR="00C97585" w:rsidRPr="00EF27B9">
        <w:rPr>
          <w:rFonts w:cs="Times New Roman"/>
          <w:szCs w:val="24"/>
        </w:rPr>
        <w:t>vypúšťa čiarka a slová „v jednej materskej škole“.</w:t>
      </w:r>
    </w:p>
    <w:p w14:paraId="38CE689E" w14:textId="39AAB340" w:rsidR="00A94D09" w:rsidRPr="00EF27B9" w:rsidRDefault="00A94D09" w:rsidP="001D72FB">
      <w:pPr>
        <w:pStyle w:val="Odsekzoznamu"/>
        <w:jc w:val="both"/>
        <w:rPr>
          <w:rFonts w:cs="Times New Roman"/>
          <w:szCs w:val="24"/>
        </w:rPr>
      </w:pPr>
      <w:bookmarkStart w:id="22" w:name="_Hlk174896801"/>
    </w:p>
    <w:bookmarkEnd w:id="22"/>
    <w:p w14:paraId="4A191215" w14:textId="77777777" w:rsidR="001D5812" w:rsidRPr="00EF27B9" w:rsidRDefault="001D5812" w:rsidP="00E82D05">
      <w:pPr>
        <w:jc w:val="both"/>
        <w:rPr>
          <w:rFonts w:cs="Times New Roman"/>
        </w:rPr>
      </w:pPr>
    </w:p>
    <w:p w14:paraId="3ED78712" w14:textId="415CB278" w:rsidR="00C97585" w:rsidRPr="00EF27B9" w:rsidRDefault="00C97585" w:rsidP="00E82D05">
      <w:pPr>
        <w:pStyle w:val="Odsekzoznamu"/>
        <w:numPr>
          <w:ilvl w:val="0"/>
          <w:numId w:val="11"/>
        </w:numPr>
        <w:jc w:val="both"/>
        <w:rPr>
          <w:rFonts w:cs="Times New Roman"/>
          <w:szCs w:val="24"/>
        </w:rPr>
      </w:pPr>
      <w:r w:rsidRPr="00EF27B9">
        <w:rPr>
          <w:rFonts w:cs="Times New Roman"/>
          <w:szCs w:val="24"/>
        </w:rPr>
        <w:t xml:space="preserve">V § 7a ods. 5 </w:t>
      </w:r>
      <w:r w:rsidR="00DE1571" w:rsidRPr="00EF27B9">
        <w:rPr>
          <w:rFonts w:cs="Times New Roman"/>
          <w:szCs w:val="24"/>
        </w:rPr>
        <w:t>prv</w:t>
      </w:r>
      <w:r w:rsidR="00956821" w:rsidRPr="00EF27B9">
        <w:rPr>
          <w:rFonts w:cs="Times New Roman"/>
          <w:szCs w:val="24"/>
        </w:rPr>
        <w:t>á</w:t>
      </w:r>
      <w:r w:rsidR="00DE1571" w:rsidRPr="00EF27B9">
        <w:rPr>
          <w:rFonts w:cs="Times New Roman"/>
          <w:szCs w:val="24"/>
        </w:rPr>
        <w:t xml:space="preserve"> vet</w:t>
      </w:r>
      <w:r w:rsidR="00956821" w:rsidRPr="00EF27B9">
        <w:rPr>
          <w:rFonts w:cs="Times New Roman"/>
          <w:szCs w:val="24"/>
        </w:rPr>
        <w:t>a</w:t>
      </w:r>
      <w:r w:rsidR="00DE1571" w:rsidRPr="00EF27B9">
        <w:rPr>
          <w:rFonts w:cs="Times New Roman"/>
          <w:szCs w:val="24"/>
        </w:rPr>
        <w:t xml:space="preserve"> </w:t>
      </w:r>
      <w:r w:rsidR="00956821" w:rsidRPr="00EF27B9">
        <w:rPr>
          <w:rFonts w:cs="Times New Roman"/>
          <w:szCs w:val="24"/>
        </w:rPr>
        <w:t>znie: „</w:t>
      </w:r>
      <w:bookmarkStart w:id="23" w:name="_Hlk161907667"/>
      <w:r w:rsidR="00956821" w:rsidRPr="00EF27B9">
        <w:rPr>
          <w:rFonts w:cs="Times New Roman"/>
          <w:szCs w:val="24"/>
        </w:rPr>
        <w:t>Ak</w:t>
      </w:r>
      <w:r w:rsidR="009303BF" w:rsidRPr="00EF27B9">
        <w:rPr>
          <w:rFonts w:cs="Times New Roman"/>
          <w:szCs w:val="24"/>
        </w:rPr>
        <w:t xml:space="preserve"> dieťa školského klubu detí, </w:t>
      </w:r>
      <w:r w:rsidR="00956821" w:rsidRPr="00EF27B9">
        <w:rPr>
          <w:rFonts w:cs="Times New Roman"/>
          <w:szCs w:val="24"/>
        </w:rPr>
        <w:t>žiak základnej umeleckej školy, poslucháč jazykovej školy alebo plnoletá osoba navštevuje viac</w:t>
      </w:r>
      <w:r w:rsidR="000F42B6" w:rsidRPr="00EF27B9">
        <w:rPr>
          <w:rFonts w:cs="Times New Roman"/>
          <w:szCs w:val="24"/>
        </w:rPr>
        <w:t xml:space="preserve"> školských klubov detí alebo viac škôl </w:t>
      </w:r>
      <w:r w:rsidR="00C96BF7" w:rsidRPr="00EF27B9">
        <w:rPr>
          <w:rFonts w:cs="Times New Roman"/>
          <w:szCs w:val="24"/>
        </w:rPr>
        <w:t>rovnakého</w:t>
      </w:r>
      <w:r w:rsidR="000F42B6" w:rsidRPr="00EF27B9">
        <w:rPr>
          <w:rFonts w:cs="Times New Roman"/>
          <w:szCs w:val="24"/>
        </w:rPr>
        <w:t xml:space="preserve"> </w:t>
      </w:r>
      <w:r w:rsidR="00C96BF7" w:rsidRPr="00EF27B9">
        <w:rPr>
          <w:rFonts w:cs="Times New Roman"/>
          <w:szCs w:val="24"/>
        </w:rPr>
        <w:t>druhu</w:t>
      </w:r>
      <w:r w:rsidR="00956821" w:rsidRPr="00EF27B9">
        <w:rPr>
          <w:rFonts w:cs="Times New Roman"/>
          <w:szCs w:val="24"/>
        </w:rPr>
        <w:t>,</w:t>
      </w:r>
      <w:r w:rsidR="000F42B6" w:rsidRPr="00EF27B9">
        <w:rPr>
          <w:rFonts w:cs="Times New Roman"/>
          <w:szCs w:val="24"/>
        </w:rPr>
        <w:t xml:space="preserve"> </w:t>
      </w:r>
      <w:r w:rsidR="00956821" w:rsidRPr="00EF27B9">
        <w:rPr>
          <w:rFonts w:cs="Times New Roman"/>
          <w:szCs w:val="24"/>
        </w:rPr>
        <w:t>zákonný</w:t>
      </w:r>
      <w:r w:rsidR="000F42B6" w:rsidRPr="00EF27B9">
        <w:rPr>
          <w:rFonts w:cs="Times New Roman"/>
          <w:szCs w:val="24"/>
        </w:rPr>
        <w:t xml:space="preserve"> </w:t>
      </w:r>
      <w:r w:rsidR="00956821" w:rsidRPr="00EF27B9">
        <w:rPr>
          <w:rFonts w:cs="Times New Roman"/>
          <w:szCs w:val="24"/>
        </w:rPr>
        <w:t>zástupca</w:t>
      </w:r>
      <w:r w:rsidR="000F42B6" w:rsidRPr="00EF27B9">
        <w:rPr>
          <w:rFonts w:cs="Times New Roman"/>
          <w:szCs w:val="24"/>
        </w:rPr>
        <w:t xml:space="preserve"> </w:t>
      </w:r>
      <w:r w:rsidR="009303BF" w:rsidRPr="00EF27B9">
        <w:rPr>
          <w:rFonts w:cs="Times New Roman"/>
          <w:szCs w:val="24"/>
        </w:rPr>
        <w:t xml:space="preserve">dieťaťa, </w:t>
      </w:r>
      <w:r w:rsidR="00956821" w:rsidRPr="00EF27B9">
        <w:rPr>
          <w:rFonts w:cs="Times New Roman"/>
          <w:szCs w:val="24"/>
        </w:rPr>
        <w:t>žiaka</w:t>
      </w:r>
      <w:r w:rsidR="009303BF" w:rsidRPr="00EF27B9">
        <w:rPr>
          <w:rFonts w:cs="Times New Roman"/>
          <w:szCs w:val="24"/>
        </w:rPr>
        <w:t xml:space="preserve"> </w:t>
      </w:r>
      <w:r w:rsidR="00956821" w:rsidRPr="00EF27B9">
        <w:rPr>
          <w:rFonts w:cs="Times New Roman"/>
          <w:szCs w:val="24"/>
        </w:rPr>
        <w:t>alebo poslucháča, zástupca zariadenia, v ktorom sa vykonáva ústavná</w:t>
      </w:r>
      <w:r w:rsidR="009303BF" w:rsidRPr="00EF27B9">
        <w:rPr>
          <w:rFonts w:cs="Times New Roman"/>
          <w:szCs w:val="24"/>
        </w:rPr>
        <w:t xml:space="preserve"> </w:t>
      </w:r>
      <w:r w:rsidR="00956821" w:rsidRPr="00EF27B9">
        <w:rPr>
          <w:rFonts w:cs="Times New Roman"/>
          <w:szCs w:val="24"/>
        </w:rPr>
        <w:t>starostlivosť, výchovné opatrenie, neodkladné opatrenie alebo ochranná výchova, výkon väzby alebo výkon trestu odňatia slobody, alebo plnoletá osoba poskytne písomné čestné vyhlásenie jedn</w:t>
      </w:r>
      <w:r w:rsidR="000F42B6" w:rsidRPr="00EF27B9">
        <w:rPr>
          <w:rFonts w:cs="Times New Roman"/>
          <w:szCs w:val="24"/>
        </w:rPr>
        <w:t xml:space="preserve">ému </w:t>
      </w:r>
      <w:r w:rsidR="00956821" w:rsidRPr="00EF27B9">
        <w:rPr>
          <w:rFonts w:cs="Times New Roman"/>
          <w:szCs w:val="24"/>
        </w:rPr>
        <w:t>príslušn</w:t>
      </w:r>
      <w:r w:rsidR="000F42B6" w:rsidRPr="00EF27B9">
        <w:rPr>
          <w:rFonts w:cs="Times New Roman"/>
          <w:szCs w:val="24"/>
        </w:rPr>
        <w:t xml:space="preserve">ému </w:t>
      </w:r>
      <w:r w:rsidR="00956821" w:rsidRPr="00EF27B9">
        <w:rPr>
          <w:rFonts w:cs="Times New Roman"/>
          <w:szCs w:val="24"/>
        </w:rPr>
        <w:t>škol</w:t>
      </w:r>
      <w:r w:rsidR="000F42B6" w:rsidRPr="00EF27B9">
        <w:rPr>
          <w:rFonts w:cs="Times New Roman"/>
          <w:szCs w:val="24"/>
        </w:rPr>
        <w:t xml:space="preserve">skému klubu detí </w:t>
      </w:r>
      <w:r w:rsidR="00956821" w:rsidRPr="00EF27B9">
        <w:rPr>
          <w:rFonts w:cs="Times New Roman"/>
          <w:szCs w:val="24"/>
        </w:rPr>
        <w:t>alebo</w:t>
      </w:r>
      <w:r w:rsidR="000F42B6" w:rsidRPr="00EF27B9">
        <w:rPr>
          <w:rFonts w:cs="Times New Roman"/>
          <w:szCs w:val="24"/>
        </w:rPr>
        <w:t xml:space="preserve"> </w:t>
      </w:r>
      <w:r w:rsidR="00956821" w:rsidRPr="00EF27B9">
        <w:rPr>
          <w:rFonts w:cs="Times New Roman"/>
          <w:szCs w:val="24"/>
        </w:rPr>
        <w:t>jedn</w:t>
      </w:r>
      <w:r w:rsidR="000F42B6" w:rsidRPr="00EF27B9">
        <w:rPr>
          <w:rFonts w:cs="Times New Roman"/>
          <w:szCs w:val="24"/>
        </w:rPr>
        <w:t xml:space="preserve">ej príslušnej škole rovnakého druhu </w:t>
      </w:r>
      <w:r w:rsidR="00956821" w:rsidRPr="00EF27B9">
        <w:rPr>
          <w:rFonts w:cs="Times New Roman"/>
          <w:szCs w:val="24"/>
        </w:rPr>
        <w:t>na</w:t>
      </w:r>
      <w:r w:rsidR="000F42B6" w:rsidRPr="00EF27B9">
        <w:rPr>
          <w:rFonts w:cs="Times New Roman"/>
          <w:szCs w:val="24"/>
        </w:rPr>
        <w:t xml:space="preserve"> </w:t>
      </w:r>
      <w:r w:rsidR="00956821" w:rsidRPr="00EF27B9">
        <w:rPr>
          <w:rFonts w:cs="Times New Roman"/>
          <w:szCs w:val="24"/>
        </w:rPr>
        <w:t>započítanie</w:t>
      </w:r>
      <w:r w:rsidR="009303BF" w:rsidRPr="00EF27B9">
        <w:rPr>
          <w:rFonts w:cs="Times New Roman"/>
          <w:szCs w:val="24"/>
        </w:rPr>
        <w:t xml:space="preserve"> dieťaťa, </w:t>
      </w:r>
      <w:r w:rsidR="00956821" w:rsidRPr="00EF27B9">
        <w:rPr>
          <w:rFonts w:cs="Times New Roman"/>
          <w:szCs w:val="24"/>
        </w:rPr>
        <w:t>žiaka</w:t>
      </w:r>
      <w:r w:rsidR="009303BF" w:rsidRPr="00EF27B9">
        <w:rPr>
          <w:rFonts w:cs="Times New Roman"/>
          <w:szCs w:val="24"/>
        </w:rPr>
        <w:t xml:space="preserve"> </w:t>
      </w:r>
      <w:r w:rsidR="00956821" w:rsidRPr="00EF27B9">
        <w:rPr>
          <w:rFonts w:cs="Times New Roman"/>
          <w:szCs w:val="24"/>
        </w:rPr>
        <w:t>alebo</w:t>
      </w:r>
      <w:r w:rsidR="009303BF" w:rsidRPr="00EF27B9">
        <w:rPr>
          <w:rFonts w:cs="Times New Roman"/>
          <w:szCs w:val="24"/>
        </w:rPr>
        <w:t xml:space="preserve"> </w:t>
      </w:r>
      <w:r w:rsidR="00956821" w:rsidRPr="00EF27B9">
        <w:rPr>
          <w:rFonts w:cs="Times New Roman"/>
          <w:szCs w:val="24"/>
        </w:rPr>
        <w:t>poslucháča do zberu údajov podľa odseku 1 písm. a)</w:t>
      </w:r>
      <w:r w:rsidR="009303BF" w:rsidRPr="00EF27B9">
        <w:rPr>
          <w:rFonts w:cs="Times New Roman"/>
          <w:szCs w:val="24"/>
        </w:rPr>
        <w:t xml:space="preserve">, </w:t>
      </w:r>
      <w:r w:rsidR="00956821" w:rsidRPr="00EF27B9">
        <w:rPr>
          <w:rFonts w:cs="Times New Roman"/>
          <w:szCs w:val="24"/>
        </w:rPr>
        <w:t>b)</w:t>
      </w:r>
      <w:r w:rsidR="00C96BF7" w:rsidRPr="00EF27B9">
        <w:rPr>
          <w:rFonts w:cs="Times New Roman"/>
          <w:szCs w:val="24"/>
        </w:rPr>
        <w:t xml:space="preserve"> </w:t>
      </w:r>
      <w:r w:rsidR="009303BF" w:rsidRPr="00EF27B9">
        <w:rPr>
          <w:rFonts w:cs="Times New Roman"/>
          <w:szCs w:val="24"/>
        </w:rPr>
        <w:t xml:space="preserve">a e) </w:t>
      </w:r>
      <w:r w:rsidR="00956821" w:rsidRPr="00EF27B9">
        <w:rPr>
          <w:rFonts w:cs="Times New Roman"/>
          <w:szCs w:val="24"/>
        </w:rPr>
        <w:t>a odseku 2 (ďalej len „čestné vyhlásenie pre zber údajov“).</w:t>
      </w:r>
      <w:bookmarkEnd w:id="23"/>
      <w:r w:rsidR="00982834" w:rsidRPr="00EF27B9">
        <w:rPr>
          <w:rFonts w:cs="Times New Roman"/>
          <w:szCs w:val="24"/>
        </w:rPr>
        <w:t>“</w:t>
      </w:r>
      <w:r w:rsidR="003A1846" w:rsidRPr="00EF27B9">
        <w:rPr>
          <w:rFonts w:cs="Times New Roman"/>
          <w:szCs w:val="24"/>
        </w:rPr>
        <w:t>.</w:t>
      </w:r>
      <w:r w:rsidRPr="00EF27B9">
        <w:rPr>
          <w:rFonts w:cs="Times New Roman"/>
          <w:szCs w:val="24"/>
        </w:rPr>
        <w:t xml:space="preserve"> </w:t>
      </w:r>
    </w:p>
    <w:p w14:paraId="6D659667" w14:textId="77777777" w:rsidR="007B1A72" w:rsidRPr="00EF27B9" w:rsidRDefault="007B1A72" w:rsidP="007B1A72">
      <w:pPr>
        <w:pStyle w:val="Odsekzoznamu"/>
        <w:rPr>
          <w:rFonts w:cs="Times New Roman"/>
          <w:szCs w:val="24"/>
        </w:rPr>
      </w:pPr>
    </w:p>
    <w:p w14:paraId="6D47D797" w14:textId="77777777" w:rsidR="007B1A72" w:rsidRPr="00EF27B9" w:rsidRDefault="007B1A72" w:rsidP="00E82D05">
      <w:pPr>
        <w:pStyle w:val="Odsekzoznamu"/>
        <w:numPr>
          <w:ilvl w:val="0"/>
          <w:numId w:val="11"/>
        </w:numPr>
        <w:jc w:val="both"/>
        <w:rPr>
          <w:rFonts w:cs="Times New Roman"/>
          <w:szCs w:val="24"/>
        </w:rPr>
      </w:pPr>
      <w:r w:rsidRPr="00EF27B9">
        <w:rPr>
          <w:rFonts w:cs="Times New Roman"/>
          <w:szCs w:val="24"/>
        </w:rPr>
        <w:t xml:space="preserve">V § 7a sa vypúšťajú odseky 6 a 7. </w:t>
      </w:r>
    </w:p>
    <w:p w14:paraId="7826A487" w14:textId="77777777" w:rsidR="007B1A72" w:rsidRPr="00EF27B9" w:rsidRDefault="007B1A72" w:rsidP="007B1A72">
      <w:pPr>
        <w:pStyle w:val="Odsekzoznamu"/>
        <w:rPr>
          <w:rFonts w:cs="Times New Roman"/>
          <w:szCs w:val="24"/>
        </w:rPr>
      </w:pPr>
    </w:p>
    <w:p w14:paraId="7D82C5CD" w14:textId="77777777" w:rsidR="007B1A72" w:rsidRPr="00EF27B9" w:rsidRDefault="007B1A72" w:rsidP="00E0021E">
      <w:pPr>
        <w:jc w:val="both"/>
        <w:rPr>
          <w:rFonts w:cs="Times New Roman"/>
        </w:rPr>
      </w:pPr>
      <w:r w:rsidRPr="00EF27B9">
        <w:rPr>
          <w:rFonts w:cs="Times New Roman"/>
        </w:rPr>
        <w:t>Doterajšie odseky 8 a 9 sa označujú ako odseky 6 a 7.</w:t>
      </w:r>
    </w:p>
    <w:p w14:paraId="1CEB45EE" w14:textId="77777777" w:rsidR="001D5812" w:rsidRPr="00EF27B9" w:rsidRDefault="001D5812" w:rsidP="00E82D05">
      <w:pPr>
        <w:jc w:val="both"/>
        <w:rPr>
          <w:rFonts w:cs="Times New Roman"/>
        </w:rPr>
      </w:pPr>
    </w:p>
    <w:p w14:paraId="08E68A10" w14:textId="77777777" w:rsidR="00B2582C" w:rsidRPr="00EF27B9" w:rsidRDefault="00C97585" w:rsidP="00E82D05">
      <w:pPr>
        <w:pStyle w:val="Odsekzoznamu"/>
        <w:numPr>
          <w:ilvl w:val="0"/>
          <w:numId w:val="11"/>
        </w:numPr>
        <w:jc w:val="both"/>
        <w:rPr>
          <w:rFonts w:cs="Times New Roman"/>
          <w:szCs w:val="24"/>
        </w:rPr>
      </w:pPr>
      <w:r w:rsidRPr="00EF27B9">
        <w:rPr>
          <w:rFonts w:cs="Times New Roman"/>
          <w:szCs w:val="24"/>
        </w:rPr>
        <w:t>V § 8 ods. 2 písm</w:t>
      </w:r>
      <w:r w:rsidR="00655499" w:rsidRPr="00EF27B9">
        <w:rPr>
          <w:rFonts w:cs="Times New Roman"/>
          <w:szCs w:val="24"/>
        </w:rPr>
        <w:t xml:space="preserve">eno </w:t>
      </w:r>
      <w:r w:rsidRPr="00EF27B9">
        <w:rPr>
          <w:rFonts w:cs="Times New Roman"/>
          <w:szCs w:val="24"/>
        </w:rPr>
        <w:t>a)</w:t>
      </w:r>
      <w:r w:rsidR="00B2582C" w:rsidRPr="00EF27B9">
        <w:rPr>
          <w:rFonts w:cs="Times New Roman"/>
          <w:szCs w:val="24"/>
        </w:rPr>
        <w:t xml:space="preserve"> znie: </w:t>
      </w:r>
    </w:p>
    <w:p w14:paraId="0F4B500C" w14:textId="77777777" w:rsidR="00B2582C" w:rsidRPr="00EF27B9" w:rsidRDefault="00B2582C" w:rsidP="00B2582C">
      <w:pPr>
        <w:pStyle w:val="Odsekzoznamu"/>
        <w:jc w:val="both"/>
        <w:rPr>
          <w:rFonts w:cs="Times New Roman"/>
          <w:szCs w:val="24"/>
        </w:rPr>
      </w:pPr>
    </w:p>
    <w:p w14:paraId="574A93BB" w14:textId="49BE396A" w:rsidR="001D5812" w:rsidRPr="00EF27B9" w:rsidRDefault="00B2582C" w:rsidP="00E0021E">
      <w:pPr>
        <w:ind w:left="142"/>
        <w:jc w:val="both"/>
        <w:rPr>
          <w:rFonts w:cs="Times New Roman"/>
        </w:rPr>
      </w:pPr>
      <w:r w:rsidRPr="00EF27B9">
        <w:rPr>
          <w:rFonts w:cs="Times New Roman"/>
        </w:rPr>
        <w:t>„a) sledujú prehľadnosť financovania a kontrolujú správnosť použitia metód a postupov pri financovaní verejných škôl, cirkevných škôl, súkromných škôl</w:t>
      </w:r>
      <w:r w:rsidR="00150AAD" w:rsidRPr="00EF27B9">
        <w:rPr>
          <w:rFonts w:cs="Times New Roman"/>
        </w:rPr>
        <w:t xml:space="preserve">, </w:t>
      </w:r>
      <w:r w:rsidRPr="00EF27B9">
        <w:rPr>
          <w:rFonts w:cs="Times New Roman"/>
        </w:rPr>
        <w:t>verejných materských škôl, cirkevných materských škôl, súkromných materských škôl, štátnych školských zariadení, cirkevných zariadení poradenstva a prevencie,</w:t>
      </w:r>
      <w:r w:rsidR="00150AAD" w:rsidRPr="00EF27B9">
        <w:rPr>
          <w:rFonts w:cs="Times New Roman"/>
        </w:rPr>
        <w:t xml:space="preserve"> </w:t>
      </w:r>
      <w:r w:rsidRPr="00EF27B9">
        <w:rPr>
          <w:rFonts w:cs="Times New Roman"/>
        </w:rPr>
        <w:t>súkromných zariadení poradenstva a prevencie,</w:t>
      </w:r>
      <w:r w:rsidR="003A1846" w:rsidRPr="00EF27B9">
        <w:rPr>
          <w:rFonts w:cs="Times New Roman"/>
        </w:rPr>
        <w:t>“.</w:t>
      </w:r>
    </w:p>
    <w:p w14:paraId="63124FB0" w14:textId="77777777" w:rsidR="003A1846" w:rsidRPr="00EF27B9" w:rsidRDefault="003A1846" w:rsidP="00E82D05">
      <w:pPr>
        <w:jc w:val="both"/>
        <w:rPr>
          <w:rFonts w:cs="Times New Roman"/>
        </w:rPr>
      </w:pPr>
      <w:r w:rsidRPr="00EF27B9">
        <w:rPr>
          <w:rFonts w:cs="Times New Roman"/>
        </w:rPr>
        <w:t xml:space="preserve">  </w:t>
      </w:r>
    </w:p>
    <w:p w14:paraId="5087FC36" w14:textId="77777777" w:rsidR="003A1846" w:rsidRPr="00EF27B9" w:rsidRDefault="003A1846" w:rsidP="00E82D05">
      <w:pPr>
        <w:pStyle w:val="Odsekzoznamu"/>
        <w:numPr>
          <w:ilvl w:val="0"/>
          <w:numId w:val="11"/>
        </w:numPr>
        <w:jc w:val="both"/>
        <w:rPr>
          <w:rFonts w:cs="Times New Roman"/>
          <w:szCs w:val="24"/>
        </w:rPr>
      </w:pPr>
      <w:r w:rsidRPr="00EF27B9">
        <w:rPr>
          <w:rFonts w:cs="Times New Roman"/>
          <w:szCs w:val="24"/>
        </w:rPr>
        <w:t xml:space="preserve">V § 8 ods. 2 sa vypúšťa písmeno b). </w:t>
      </w:r>
    </w:p>
    <w:p w14:paraId="0BE38554" w14:textId="77777777" w:rsidR="001D5812" w:rsidRPr="00EF27B9" w:rsidRDefault="001D5812" w:rsidP="00E82D05">
      <w:pPr>
        <w:jc w:val="both"/>
        <w:rPr>
          <w:rFonts w:cs="Times New Roman"/>
        </w:rPr>
      </w:pPr>
    </w:p>
    <w:p w14:paraId="327E9599" w14:textId="77777777" w:rsidR="003A1846" w:rsidRPr="00EF27B9" w:rsidRDefault="003A1846" w:rsidP="00E82D05">
      <w:pPr>
        <w:jc w:val="both"/>
        <w:rPr>
          <w:rFonts w:cs="Times New Roman"/>
        </w:rPr>
      </w:pPr>
      <w:r w:rsidRPr="00EF27B9">
        <w:rPr>
          <w:rFonts w:cs="Times New Roman"/>
        </w:rPr>
        <w:t xml:space="preserve">Doterajšie písmená c) až f) sa označujú ako písmená b) až e). </w:t>
      </w:r>
    </w:p>
    <w:p w14:paraId="3D3DDD42" w14:textId="77777777" w:rsidR="001D5812" w:rsidRPr="00EF27B9" w:rsidRDefault="001D5812" w:rsidP="00E82D05">
      <w:pPr>
        <w:jc w:val="both"/>
        <w:rPr>
          <w:rFonts w:cs="Times New Roman"/>
        </w:rPr>
      </w:pPr>
    </w:p>
    <w:p w14:paraId="095DFC2E" w14:textId="72A23EA9" w:rsidR="001D5812" w:rsidRPr="00EF27B9" w:rsidRDefault="00D95777" w:rsidP="00E82D05">
      <w:pPr>
        <w:pStyle w:val="Odsekzoznamu"/>
        <w:numPr>
          <w:ilvl w:val="0"/>
          <w:numId w:val="11"/>
        </w:numPr>
        <w:jc w:val="both"/>
        <w:rPr>
          <w:rFonts w:cs="Times New Roman"/>
          <w:szCs w:val="24"/>
        </w:rPr>
      </w:pPr>
      <w:r w:rsidRPr="00EF27B9">
        <w:rPr>
          <w:rFonts w:cs="Times New Roman"/>
          <w:szCs w:val="24"/>
        </w:rPr>
        <w:t>V § 8 ods. 2 písm. b) sa slová „štátnych materských škôl“ nahrádzajú slovami „verejných materských škôl, cirkevných materských škôl, súkromných materských škôl</w:t>
      </w:r>
      <w:r w:rsidR="00DE1571" w:rsidRPr="00EF27B9">
        <w:rPr>
          <w:rFonts w:cs="Times New Roman"/>
          <w:szCs w:val="24"/>
        </w:rPr>
        <w:t>“</w:t>
      </w:r>
      <w:r w:rsidRPr="00EF27B9">
        <w:rPr>
          <w:rFonts w:cs="Times New Roman"/>
          <w:szCs w:val="24"/>
        </w:rPr>
        <w:t>.</w:t>
      </w:r>
    </w:p>
    <w:p w14:paraId="75A023F5" w14:textId="77777777" w:rsidR="00D95777" w:rsidRPr="00EF27B9" w:rsidRDefault="00D95777" w:rsidP="00E82D05">
      <w:pPr>
        <w:jc w:val="both"/>
        <w:rPr>
          <w:rFonts w:cs="Times New Roman"/>
        </w:rPr>
      </w:pPr>
      <w:r w:rsidRPr="00EF27B9">
        <w:rPr>
          <w:rFonts w:cs="Times New Roman"/>
        </w:rPr>
        <w:t xml:space="preserve"> </w:t>
      </w:r>
    </w:p>
    <w:p w14:paraId="1B907780" w14:textId="0B1761A8" w:rsidR="001D5812" w:rsidRPr="00EF27B9" w:rsidRDefault="00D95777" w:rsidP="00E82D05">
      <w:pPr>
        <w:pStyle w:val="Odsekzoznamu"/>
        <w:numPr>
          <w:ilvl w:val="0"/>
          <w:numId w:val="11"/>
        </w:numPr>
        <w:jc w:val="both"/>
        <w:rPr>
          <w:rFonts w:cs="Times New Roman"/>
          <w:szCs w:val="24"/>
        </w:rPr>
      </w:pPr>
      <w:r w:rsidRPr="00EF27B9">
        <w:rPr>
          <w:rFonts w:cs="Times New Roman"/>
          <w:szCs w:val="24"/>
        </w:rPr>
        <w:t>V § 8 ods. 2 písm. d) sa vypúšťajú slová „materských škôl</w:t>
      </w:r>
      <w:r w:rsidR="000C7D38" w:rsidRPr="00EF27B9">
        <w:rPr>
          <w:rFonts w:cs="Times New Roman"/>
          <w:szCs w:val="24"/>
        </w:rPr>
        <w:t xml:space="preserve"> a</w:t>
      </w:r>
      <w:r w:rsidRPr="00EF27B9">
        <w:rPr>
          <w:rFonts w:cs="Times New Roman"/>
          <w:szCs w:val="24"/>
        </w:rPr>
        <w:t>“</w:t>
      </w:r>
      <w:r w:rsidR="00EA076D" w:rsidRPr="00EF27B9">
        <w:rPr>
          <w:rFonts w:eastAsiaTheme="minorHAnsi" w:cs="Times New Roman"/>
          <w:kern w:val="0"/>
          <w:szCs w:val="24"/>
          <w:lang w:eastAsia="en-US" w:bidi="ar-SA"/>
        </w:rPr>
        <w:t xml:space="preserve"> </w:t>
      </w:r>
      <w:r w:rsidR="00EA076D" w:rsidRPr="00EF27B9">
        <w:rPr>
          <w:rFonts w:cs="Times New Roman"/>
          <w:szCs w:val="24"/>
        </w:rPr>
        <w:t>a slová „a dodržiavanie lehôt určených na ich predloženie v § 7a“</w:t>
      </w:r>
      <w:r w:rsidRPr="00EF27B9">
        <w:rPr>
          <w:rFonts w:cs="Times New Roman"/>
          <w:szCs w:val="24"/>
        </w:rPr>
        <w:t>.</w:t>
      </w:r>
    </w:p>
    <w:p w14:paraId="104528F8" w14:textId="77777777" w:rsidR="00E307D5" w:rsidRPr="00EF27B9" w:rsidRDefault="00E307D5" w:rsidP="00E82D05">
      <w:pPr>
        <w:jc w:val="both"/>
        <w:rPr>
          <w:rFonts w:cs="Times New Roman"/>
        </w:rPr>
      </w:pPr>
      <w:r w:rsidRPr="00EF27B9">
        <w:rPr>
          <w:rFonts w:cs="Times New Roman"/>
        </w:rPr>
        <w:t xml:space="preserve">  </w:t>
      </w:r>
      <w:r w:rsidR="00397AE6" w:rsidRPr="00EF27B9">
        <w:rPr>
          <w:rFonts w:cs="Times New Roman"/>
        </w:rPr>
        <w:t xml:space="preserve"> </w:t>
      </w:r>
    </w:p>
    <w:p w14:paraId="48415FCD" w14:textId="24BB5761" w:rsidR="00F06A18" w:rsidRPr="00EF27B9" w:rsidRDefault="00F06A18" w:rsidP="00A73D62">
      <w:pPr>
        <w:pStyle w:val="Odsekzoznamu"/>
        <w:numPr>
          <w:ilvl w:val="0"/>
          <w:numId w:val="11"/>
        </w:numPr>
        <w:jc w:val="both"/>
        <w:rPr>
          <w:rFonts w:cs="Times New Roman"/>
          <w:szCs w:val="24"/>
        </w:rPr>
      </w:pPr>
      <w:r w:rsidRPr="00EF27B9">
        <w:rPr>
          <w:rFonts w:cs="Times New Roman"/>
          <w:szCs w:val="24"/>
        </w:rPr>
        <w:t xml:space="preserve">V § 8a </w:t>
      </w:r>
      <w:r w:rsidR="00476866" w:rsidRPr="00EF27B9">
        <w:rPr>
          <w:rFonts w:cs="Times New Roman"/>
          <w:szCs w:val="24"/>
        </w:rPr>
        <w:t xml:space="preserve">prvej vete </w:t>
      </w:r>
      <w:r w:rsidRPr="00EF27B9">
        <w:rPr>
          <w:rFonts w:cs="Times New Roman"/>
          <w:szCs w:val="24"/>
        </w:rPr>
        <w:t>sa za slová „</w:t>
      </w:r>
      <w:r w:rsidR="00F36733" w:rsidRPr="00EF27B9">
        <w:rPr>
          <w:rFonts w:cs="Times New Roman"/>
          <w:szCs w:val="24"/>
        </w:rPr>
        <w:t>ods. 1</w:t>
      </w:r>
      <w:r w:rsidRPr="00EF27B9">
        <w:rPr>
          <w:rFonts w:cs="Times New Roman"/>
          <w:szCs w:val="24"/>
        </w:rPr>
        <w:t>“ vkladajú slová „</w:t>
      </w:r>
      <w:r w:rsidR="00F36733" w:rsidRPr="00EF27B9">
        <w:rPr>
          <w:rFonts w:cs="Times New Roman"/>
          <w:szCs w:val="24"/>
        </w:rPr>
        <w:t>a zriaďovateľ verejnej materskej školy pri prideľovaní finančných prostriedkov podľa § 5a ods. 1</w:t>
      </w:r>
      <w:r w:rsidRPr="00EF27B9">
        <w:rPr>
          <w:rFonts w:cs="Times New Roman"/>
          <w:szCs w:val="24"/>
        </w:rPr>
        <w:t>“ a</w:t>
      </w:r>
      <w:r w:rsidR="00476866" w:rsidRPr="00EF27B9">
        <w:rPr>
          <w:rFonts w:cs="Times New Roman"/>
          <w:szCs w:val="24"/>
        </w:rPr>
        <w:t> v druhej vete</w:t>
      </w:r>
      <w:r w:rsidR="000B2855" w:rsidRPr="00EF27B9">
        <w:rPr>
          <w:rFonts w:cs="Times New Roman"/>
          <w:szCs w:val="24"/>
        </w:rPr>
        <w:t xml:space="preserve"> </w:t>
      </w:r>
      <w:r w:rsidR="00476866" w:rsidRPr="00EF27B9">
        <w:rPr>
          <w:rFonts w:cs="Times New Roman"/>
          <w:szCs w:val="24"/>
        </w:rPr>
        <w:t>sa pred</w:t>
      </w:r>
      <w:r w:rsidRPr="00EF27B9">
        <w:rPr>
          <w:rFonts w:cs="Times New Roman"/>
          <w:szCs w:val="24"/>
        </w:rPr>
        <w:t xml:space="preserve"> slov</w:t>
      </w:r>
      <w:r w:rsidR="00476866" w:rsidRPr="00EF27B9">
        <w:rPr>
          <w:rFonts w:cs="Times New Roman"/>
          <w:szCs w:val="24"/>
        </w:rPr>
        <w:t>á</w:t>
      </w:r>
      <w:r w:rsidRPr="00EF27B9">
        <w:rPr>
          <w:rFonts w:cs="Times New Roman"/>
          <w:szCs w:val="24"/>
        </w:rPr>
        <w:t xml:space="preserve"> </w:t>
      </w:r>
      <w:r w:rsidR="00476866" w:rsidRPr="00EF27B9">
        <w:rPr>
          <w:rFonts w:cs="Times New Roman"/>
          <w:szCs w:val="24"/>
        </w:rPr>
        <w:t xml:space="preserve">„na jedného </w:t>
      </w:r>
      <w:r w:rsidRPr="00EF27B9">
        <w:rPr>
          <w:rFonts w:cs="Times New Roman"/>
          <w:szCs w:val="24"/>
        </w:rPr>
        <w:t>žiaka</w:t>
      </w:r>
      <w:r w:rsidR="00476866" w:rsidRPr="00EF27B9">
        <w:rPr>
          <w:rFonts w:cs="Times New Roman"/>
          <w:szCs w:val="24"/>
        </w:rPr>
        <w:t>“</w:t>
      </w:r>
      <w:r w:rsidR="00F36733" w:rsidRPr="00EF27B9">
        <w:rPr>
          <w:rFonts w:cs="Times New Roman"/>
          <w:szCs w:val="24"/>
        </w:rPr>
        <w:t xml:space="preserve"> vkladajú </w:t>
      </w:r>
      <w:r w:rsidRPr="00EF27B9">
        <w:rPr>
          <w:rFonts w:cs="Times New Roman"/>
          <w:szCs w:val="24"/>
        </w:rPr>
        <w:t>slová „na jedno dieťa</w:t>
      </w:r>
      <w:r w:rsidR="00476866" w:rsidRPr="00EF27B9">
        <w:rPr>
          <w:rFonts w:cs="Times New Roman"/>
          <w:szCs w:val="24"/>
        </w:rPr>
        <w:t xml:space="preserve"> alebo</w:t>
      </w:r>
      <w:r w:rsidRPr="00EF27B9">
        <w:rPr>
          <w:rFonts w:cs="Times New Roman"/>
          <w:szCs w:val="24"/>
        </w:rPr>
        <w:t xml:space="preserve">“. </w:t>
      </w:r>
    </w:p>
    <w:p w14:paraId="4F702CE1" w14:textId="77777777" w:rsidR="00787036" w:rsidRPr="00EF27B9" w:rsidRDefault="00787036" w:rsidP="00787036">
      <w:pPr>
        <w:pStyle w:val="Odsekzoznamu"/>
        <w:rPr>
          <w:rFonts w:cs="Times New Roman"/>
          <w:szCs w:val="24"/>
        </w:rPr>
      </w:pPr>
    </w:p>
    <w:p w14:paraId="683027D6" w14:textId="64BB4A0E" w:rsidR="000879AE" w:rsidRPr="00EF27B9" w:rsidRDefault="000879AE" w:rsidP="000879AE">
      <w:pPr>
        <w:pStyle w:val="Odsekzoznamu"/>
        <w:numPr>
          <w:ilvl w:val="0"/>
          <w:numId w:val="11"/>
        </w:numPr>
        <w:rPr>
          <w:rFonts w:cs="Times New Roman"/>
          <w:szCs w:val="24"/>
        </w:rPr>
      </w:pPr>
      <w:r w:rsidRPr="00EF27B9">
        <w:rPr>
          <w:rFonts w:cs="Times New Roman"/>
          <w:szCs w:val="24"/>
        </w:rPr>
        <w:t>V  § 8b ods. 1 písm. a)</w:t>
      </w:r>
      <w:r w:rsidR="006F178C" w:rsidRPr="00EF27B9">
        <w:rPr>
          <w:rFonts w:cs="Times New Roman"/>
          <w:szCs w:val="24"/>
        </w:rPr>
        <w:t xml:space="preserve"> sa vypúšťa</w:t>
      </w:r>
      <w:r w:rsidR="00563DA8" w:rsidRPr="00EF27B9">
        <w:rPr>
          <w:rFonts w:cs="Times New Roman"/>
          <w:szCs w:val="24"/>
        </w:rPr>
        <w:t xml:space="preserve">jú </w:t>
      </w:r>
      <w:r w:rsidRPr="00EF27B9">
        <w:rPr>
          <w:rFonts w:cs="Times New Roman"/>
          <w:szCs w:val="24"/>
        </w:rPr>
        <w:t>štvrtý</w:t>
      </w:r>
      <w:r w:rsidR="00321F1F" w:rsidRPr="00EF27B9">
        <w:rPr>
          <w:rFonts w:cs="Times New Roman"/>
          <w:szCs w:val="24"/>
        </w:rPr>
        <w:t xml:space="preserve"> bod </w:t>
      </w:r>
      <w:r w:rsidR="006F178C" w:rsidRPr="00EF27B9">
        <w:rPr>
          <w:rFonts w:cs="Times New Roman"/>
          <w:szCs w:val="24"/>
        </w:rPr>
        <w:t>a</w:t>
      </w:r>
      <w:r w:rsidR="00321F1F" w:rsidRPr="00EF27B9">
        <w:rPr>
          <w:rFonts w:cs="Times New Roman"/>
          <w:szCs w:val="24"/>
        </w:rPr>
        <w:t xml:space="preserve"> </w:t>
      </w:r>
      <w:r w:rsidR="006F178C" w:rsidRPr="00EF27B9">
        <w:rPr>
          <w:rFonts w:cs="Times New Roman"/>
          <w:szCs w:val="24"/>
        </w:rPr>
        <w:t xml:space="preserve">piaty </w:t>
      </w:r>
      <w:r w:rsidRPr="00EF27B9">
        <w:rPr>
          <w:rFonts w:cs="Times New Roman"/>
          <w:szCs w:val="24"/>
        </w:rPr>
        <w:t>bod</w:t>
      </w:r>
      <w:r w:rsidR="006F178C" w:rsidRPr="00EF27B9">
        <w:rPr>
          <w:rFonts w:cs="Times New Roman"/>
          <w:szCs w:val="24"/>
        </w:rPr>
        <w:t xml:space="preserve">. </w:t>
      </w:r>
      <w:r w:rsidRPr="00EF27B9">
        <w:rPr>
          <w:rFonts w:cs="Times New Roman"/>
          <w:szCs w:val="24"/>
        </w:rPr>
        <w:t xml:space="preserve"> </w:t>
      </w:r>
    </w:p>
    <w:p w14:paraId="36AFB6E3" w14:textId="77777777" w:rsidR="000879AE" w:rsidRPr="00EF27B9" w:rsidRDefault="000879AE" w:rsidP="00F33D24">
      <w:pPr>
        <w:jc w:val="both"/>
        <w:rPr>
          <w:rFonts w:cs="Times New Roman"/>
        </w:rPr>
      </w:pPr>
    </w:p>
    <w:p w14:paraId="0E07FC3B" w14:textId="345F021A" w:rsidR="000879AE" w:rsidRPr="00EF27B9" w:rsidRDefault="000879AE" w:rsidP="000879AE">
      <w:pPr>
        <w:jc w:val="both"/>
        <w:rPr>
          <w:rFonts w:cs="Times New Roman"/>
        </w:rPr>
      </w:pPr>
      <w:r w:rsidRPr="00EF27B9">
        <w:rPr>
          <w:rFonts w:cs="Times New Roman"/>
        </w:rPr>
        <w:t xml:space="preserve">Doterajší šiesty bod až ôsmy bod sa označujú ako </w:t>
      </w:r>
      <w:r w:rsidR="00321F1F" w:rsidRPr="00EF27B9">
        <w:rPr>
          <w:rFonts w:cs="Times New Roman"/>
        </w:rPr>
        <w:t>štvrtý</w:t>
      </w:r>
      <w:r w:rsidRPr="00EF27B9">
        <w:rPr>
          <w:rFonts w:cs="Times New Roman"/>
        </w:rPr>
        <w:t xml:space="preserve"> bod až</w:t>
      </w:r>
      <w:r w:rsidR="00321F1F" w:rsidRPr="00EF27B9">
        <w:rPr>
          <w:rFonts w:cs="Times New Roman"/>
        </w:rPr>
        <w:t xml:space="preserve"> šiesty </w:t>
      </w:r>
      <w:r w:rsidRPr="00EF27B9">
        <w:rPr>
          <w:rFonts w:cs="Times New Roman"/>
        </w:rPr>
        <w:t xml:space="preserve">bod. </w:t>
      </w:r>
    </w:p>
    <w:p w14:paraId="154AD23A" w14:textId="3BE06415" w:rsidR="000879AE" w:rsidRPr="00EF27B9" w:rsidRDefault="000879AE" w:rsidP="00D70D2F">
      <w:pPr>
        <w:jc w:val="both"/>
        <w:rPr>
          <w:rFonts w:cs="Times New Roman"/>
        </w:rPr>
      </w:pPr>
      <w:r w:rsidRPr="00EF27B9">
        <w:rPr>
          <w:rFonts w:cs="Times New Roman"/>
        </w:rPr>
        <w:t xml:space="preserve">   </w:t>
      </w:r>
    </w:p>
    <w:p w14:paraId="726FC8EB" w14:textId="153E9D23" w:rsidR="00F31CA0" w:rsidRPr="00EF27B9" w:rsidRDefault="00F31CA0" w:rsidP="008A1FFB">
      <w:pPr>
        <w:pStyle w:val="Odsekzoznamu"/>
        <w:numPr>
          <w:ilvl w:val="0"/>
          <w:numId w:val="11"/>
        </w:numPr>
        <w:jc w:val="both"/>
        <w:rPr>
          <w:rFonts w:cs="Times New Roman"/>
          <w:szCs w:val="24"/>
        </w:rPr>
      </w:pPr>
      <w:r w:rsidRPr="00EF27B9">
        <w:rPr>
          <w:rFonts w:cs="Times New Roman"/>
          <w:szCs w:val="24"/>
        </w:rPr>
        <w:t>V § 8b ods. 1 písm. a)</w:t>
      </w:r>
      <w:r w:rsidR="00563DA8" w:rsidRPr="00EF27B9">
        <w:rPr>
          <w:rFonts w:cs="Times New Roman"/>
          <w:szCs w:val="24"/>
        </w:rPr>
        <w:t xml:space="preserve"> šiestom </w:t>
      </w:r>
      <w:r w:rsidRPr="00EF27B9">
        <w:rPr>
          <w:rFonts w:cs="Times New Roman"/>
          <w:szCs w:val="24"/>
        </w:rPr>
        <w:t xml:space="preserve">bode sa </w:t>
      </w:r>
      <w:r w:rsidR="00382BF9" w:rsidRPr="00EF27B9">
        <w:rPr>
          <w:rFonts w:cs="Times New Roman"/>
          <w:szCs w:val="24"/>
        </w:rPr>
        <w:t>slová</w:t>
      </w:r>
      <w:r w:rsidRPr="00EF27B9">
        <w:rPr>
          <w:rFonts w:cs="Times New Roman"/>
          <w:szCs w:val="24"/>
        </w:rPr>
        <w:t xml:space="preserve"> „</w:t>
      </w:r>
      <w:r w:rsidR="00382BF9" w:rsidRPr="00EF27B9">
        <w:rPr>
          <w:rFonts w:cs="Times New Roman"/>
          <w:szCs w:val="24"/>
        </w:rPr>
        <w:t>12 písm. a) a ods. 13</w:t>
      </w:r>
      <w:r w:rsidRPr="00EF27B9">
        <w:rPr>
          <w:rFonts w:cs="Times New Roman"/>
          <w:szCs w:val="24"/>
        </w:rPr>
        <w:t>“ nahrádza</w:t>
      </w:r>
      <w:r w:rsidR="00317D6F" w:rsidRPr="00EF27B9">
        <w:rPr>
          <w:rFonts w:cs="Times New Roman"/>
          <w:szCs w:val="24"/>
        </w:rPr>
        <w:t>jú</w:t>
      </w:r>
      <w:r w:rsidRPr="00EF27B9">
        <w:rPr>
          <w:rFonts w:cs="Times New Roman"/>
          <w:szCs w:val="24"/>
        </w:rPr>
        <w:t xml:space="preserve"> </w:t>
      </w:r>
      <w:r w:rsidR="00317D6F" w:rsidRPr="00EF27B9">
        <w:rPr>
          <w:rFonts w:cs="Times New Roman"/>
          <w:szCs w:val="24"/>
        </w:rPr>
        <w:t>slovami</w:t>
      </w:r>
      <w:r w:rsidRPr="00EF27B9">
        <w:rPr>
          <w:rFonts w:cs="Times New Roman"/>
          <w:szCs w:val="24"/>
        </w:rPr>
        <w:t xml:space="preserve"> „13</w:t>
      </w:r>
      <w:r w:rsidR="00317D6F" w:rsidRPr="00EF27B9">
        <w:rPr>
          <w:rFonts w:cs="Times New Roman"/>
          <w:szCs w:val="24"/>
        </w:rPr>
        <w:t xml:space="preserve"> písm. a) a ods. 14</w:t>
      </w:r>
      <w:r w:rsidRPr="00EF27B9">
        <w:rPr>
          <w:rFonts w:cs="Times New Roman"/>
          <w:szCs w:val="24"/>
        </w:rPr>
        <w:t>“.</w:t>
      </w:r>
    </w:p>
    <w:p w14:paraId="457BD502" w14:textId="77777777" w:rsidR="00F31CA0" w:rsidRPr="00EF27B9" w:rsidRDefault="00F31CA0" w:rsidP="00E82D05">
      <w:pPr>
        <w:pStyle w:val="Odsekzoznamu"/>
        <w:jc w:val="both"/>
        <w:rPr>
          <w:rFonts w:cs="Times New Roman"/>
          <w:szCs w:val="24"/>
        </w:rPr>
      </w:pPr>
    </w:p>
    <w:p w14:paraId="3AA78E76" w14:textId="4213FAA1" w:rsidR="005A610B" w:rsidRPr="00EF27B9" w:rsidRDefault="005A610B" w:rsidP="00E82D05">
      <w:pPr>
        <w:pStyle w:val="Odsekzoznamu"/>
        <w:numPr>
          <w:ilvl w:val="0"/>
          <w:numId w:val="11"/>
        </w:numPr>
        <w:jc w:val="both"/>
        <w:rPr>
          <w:rFonts w:cs="Times New Roman"/>
          <w:szCs w:val="24"/>
        </w:rPr>
      </w:pPr>
      <w:r w:rsidRPr="00EF27B9">
        <w:rPr>
          <w:rFonts w:cs="Times New Roman"/>
          <w:szCs w:val="24"/>
        </w:rPr>
        <w:t xml:space="preserve">V § 8b ods. 1 písm. c) </w:t>
      </w:r>
      <w:r w:rsidR="00E823EA" w:rsidRPr="00EF27B9">
        <w:rPr>
          <w:rFonts w:cs="Times New Roman"/>
          <w:szCs w:val="24"/>
        </w:rPr>
        <w:t xml:space="preserve">úvodnej vete </w:t>
      </w:r>
      <w:r w:rsidRPr="00EF27B9">
        <w:rPr>
          <w:rFonts w:cs="Times New Roman"/>
          <w:szCs w:val="24"/>
        </w:rPr>
        <w:t>sa slová „súkromnej školy, súkromného školského zariadenia, cirkevnej školy alebo cirkevného školského zariadenia“ nahrádzajú slovami „cirkevnej školy, súkromnej školy, cirkevnej materskej školy, súkromnej materskej školy, cirkevného</w:t>
      </w:r>
      <w:r w:rsidR="00321F1F" w:rsidRPr="00EF27B9">
        <w:rPr>
          <w:rFonts w:cs="Times New Roman"/>
          <w:szCs w:val="24"/>
        </w:rPr>
        <w:t xml:space="preserve"> </w:t>
      </w:r>
      <w:r w:rsidRPr="00EF27B9">
        <w:rPr>
          <w:rFonts w:cs="Times New Roman"/>
          <w:szCs w:val="24"/>
        </w:rPr>
        <w:t>zariadenia</w:t>
      </w:r>
      <w:r w:rsidR="00321F1F" w:rsidRPr="00EF27B9">
        <w:rPr>
          <w:rFonts w:cs="Times New Roman"/>
          <w:szCs w:val="24"/>
        </w:rPr>
        <w:t xml:space="preserve"> poradenstva a prevencie </w:t>
      </w:r>
      <w:r w:rsidRPr="00EF27B9">
        <w:rPr>
          <w:rFonts w:cs="Times New Roman"/>
          <w:szCs w:val="24"/>
        </w:rPr>
        <w:t>alebo súkromného</w:t>
      </w:r>
      <w:r w:rsidR="00321F1F" w:rsidRPr="00EF27B9">
        <w:rPr>
          <w:rFonts w:cs="Times New Roman"/>
          <w:szCs w:val="24"/>
        </w:rPr>
        <w:t xml:space="preserve"> zariadenia poradenstva a prevencie</w:t>
      </w:r>
      <w:r w:rsidRPr="00EF27B9">
        <w:rPr>
          <w:rFonts w:cs="Times New Roman"/>
          <w:szCs w:val="24"/>
        </w:rPr>
        <w:t>“.</w:t>
      </w:r>
    </w:p>
    <w:p w14:paraId="49110B73" w14:textId="00000F43" w:rsidR="001D5812" w:rsidRPr="00EF27B9" w:rsidRDefault="00321F1F" w:rsidP="00E82D05">
      <w:pPr>
        <w:jc w:val="both"/>
        <w:rPr>
          <w:rFonts w:cs="Times New Roman"/>
        </w:rPr>
      </w:pPr>
      <w:r w:rsidRPr="00EF27B9">
        <w:rPr>
          <w:rFonts w:cs="Times New Roman"/>
        </w:rPr>
        <w:t xml:space="preserve"> </w:t>
      </w:r>
    </w:p>
    <w:p w14:paraId="2DF118AA" w14:textId="6B248046" w:rsidR="00B731AD" w:rsidRPr="00EF27B9" w:rsidRDefault="005A610B" w:rsidP="00E82D05">
      <w:pPr>
        <w:pStyle w:val="Odsekzoznamu"/>
        <w:numPr>
          <w:ilvl w:val="0"/>
          <w:numId w:val="11"/>
        </w:numPr>
        <w:jc w:val="both"/>
        <w:rPr>
          <w:rFonts w:cs="Times New Roman"/>
          <w:szCs w:val="24"/>
        </w:rPr>
      </w:pPr>
      <w:r w:rsidRPr="00EF27B9">
        <w:rPr>
          <w:rFonts w:cs="Times New Roman"/>
          <w:szCs w:val="24"/>
        </w:rPr>
        <w:t>V</w:t>
      </w:r>
      <w:r w:rsidR="000B22CD" w:rsidRPr="00EF27B9">
        <w:rPr>
          <w:rFonts w:cs="Times New Roman"/>
          <w:szCs w:val="24"/>
        </w:rPr>
        <w:t xml:space="preserve"> </w:t>
      </w:r>
      <w:r w:rsidRPr="00EF27B9">
        <w:rPr>
          <w:rFonts w:cs="Times New Roman"/>
          <w:szCs w:val="24"/>
        </w:rPr>
        <w:t>§</w:t>
      </w:r>
      <w:r w:rsidR="000B22CD" w:rsidRPr="00EF27B9">
        <w:rPr>
          <w:rFonts w:cs="Times New Roman"/>
          <w:szCs w:val="24"/>
        </w:rPr>
        <w:t xml:space="preserve"> </w:t>
      </w:r>
      <w:r w:rsidRPr="00EF27B9">
        <w:rPr>
          <w:rFonts w:cs="Times New Roman"/>
          <w:szCs w:val="24"/>
        </w:rPr>
        <w:t>8b</w:t>
      </w:r>
      <w:r w:rsidR="000B22CD" w:rsidRPr="00EF27B9">
        <w:rPr>
          <w:rFonts w:cs="Times New Roman"/>
          <w:szCs w:val="24"/>
        </w:rPr>
        <w:t xml:space="preserve"> </w:t>
      </w:r>
      <w:r w:rsidRPr="00EF27B9">
        <w:rPr>
          <w:rFonts w:cs="Times New Roman"/>
          <w:szCs w:val="24"/>
        </w:rPr>
        <w:t>ods.</w:t>
      </w:r>
      <w:r w:rsidR="000B22CD" w:rsidRPr="00EF27B9">
        <w:rPr>
          <w:rFonts w:cs="Times New Roman"/>
          <w:szCs w:val="24"/>
        </w:rPr>
        <w:t xml:space="preserve"> </w:t>
      </w:r>
      <w:r w:rsidRPr="00EF27B9">
        <w:rPr>
          <w:rFonts w:cs="Times New Roman"/>
          <w:szCs w:val="24"/>
        </w:rPr>
        <w:t>1 písm. c)</w:t>
      </w:r>
      <w:r w:rsidR="000B22CD" w:rsidRPr="00EF27B9">
        <w:rPr>
          <w:rFonts w:cs="Times New Roman"/>
          <w:szCs w:val="24"/>
        </w:rPr>
        <w:t xml:space="preserve"> </w:t>
      </w:r>
      <w:r w:rsidR="00E823EA" w:rsidRPr="00EF27B9">
        <w:rPr>
          <w:rFonts w:cs="Times New Roman"/>
          <w:szCs w:val="24"/>
        </w:rPr>
        <w:t xml:space="preserve">prvom </w:t>
      </w:r>
      <w:r w:rsidRPr="00EF27B9">
        <w:rPr>
          <w:rFonts w:cs="Times New Roman"/>
          <w:szCs w:val="24"/>
        </w:rPr>
        <w:t>bod</w:t>
      </w:r>
      <w:r w:rsidR="00E823EA" w:rsidRPr="00EF27B9">
        <w:rPr>
          <w:rFonts w:cs="Times New Roman"/>
          <w:szCs w:val="24"/>
        </w:rPr>
        <w:t>e</w:t>
      </w:r>
      <w:r w:rsidR="009E275B" w:rsidRPr="00EF27B9">
        <w:rPr>
          <w:rFonts w:cs="Times New Roman"/>
          <w:szCs w:val="24"/>
        </w:rPr>
        <w:t xml:space="preserve"> </w:t>
      </w:r>
      <w:r w:rsidRPr="00EF27B9">
        <w:rPr>
          <w:rFonts w:cs="Times New Roman"/>
          <w:szCs w:val="24"/>
        </w:rPr>
        <w:t>sa</w:t>
      </w:r>
      <w:r w:rsidR="009E275B" w:rsidRPr="00EF27B9">
        <w:rPr>
          <w:rFonts w:cs="Times New Roman"/>
          <w:szCs w:val="24"/>
        </w:rPr>
        <w:t xml:space="preserve"> </w:t>
      </w:r>
      <w:r w:rsidR="000B22CD" w:rsidRPr="00EF27B9">
        <w:rPr>
          <w:rFonts w:cs="Times New Roman"/>
          <w:szCs w:val="24"/>
        </w:rPr>
        <w:t>slová „3 alebo § 6aa ods. 3“</w:t>
      </w:r>
      <w:r w:rsidR="00077CE3" w:rsidRPr="00EF27B9">
        <w:rPr>
          <w:rFonts w:cs="Times New Roman"/>
          <w:szCs w:val="24"/>
        </w:rPr>
        <w:t xml:space="preserve"> </w:t>
      </w:r>
      <w:r w:rsidR="000B22CD" w:rsidRPr="00EF27B9">
        <w:rPr>
          <w:rFonts w:cs="Times New Roman"/>
          <w:szCs w:val="24"/>
        </w:rPr>
        <w:t>nahrádzajú slovami „3, § 6aa ods. 3</w:t>
      </w:r>
      <w:r w:rsidR="0083165A" w:rsidRPr="00EF27B9">
        <w:rPr>
          <w:rFonts w:cs="Times New Roman"/>
          <w:szCs w:val="24"/>
        </w:rPr>
        <w:t xml:space="preserve"> </w:t>
      </w:r>
      <w:r w:rsidR="000B22CD" w:rsidRPr="00EF27B9">
        <w:rPr>
          <w:rFonts w:cs="Times New Roman"/>
          <w:szCs w:val="24"/>
        </w:rPr>
        <w:t>alebo</w:t>
      </w:r>
      <w:r w:rsidR="0083165A" w:rsidRPr="00EF27B9">
        <w:rPr>
          <w:rFonts w:cs="Times New Roman"/>
          <w:szCs w:val="24"/>
        </w:rPr>
        <w:t xml:space="preserve"> </w:t>
      </w:r>
      <w:r w:rsidR="000B22CD" w:rsidRPr="00EF27B9">
        <w:rPr>
          <w:rFonts w:cs="Times New Roman"/>
          <w:szCs w:val="24"/>
        </w:rPr>
        <w:t>§</w:t>
      </w:r>
      <w:r w:rsidR="0083165A" w:rsidRPr="00EF27B9">
        <w:rPr>
          <w:rFonts w:cs="Times New Roman"/>
          <w:szCs w:val="24"/>
        </w:rPr>
        <w:t xml:space="preserve"> </w:t>
      </w:r>
      <w:r w:rsidR="000B22CD" w:rsidRPr="00EF27B9">
        <w:rPr>
          <w:rFonts w:cs="Times New Roman"/>
          <w:szCs w:val="24"/>
        </w:rPr>
        <w:t>6</w:t>
      </w:r>
      <w:r w:rsidR="0083165A" w:rsidRPr="00EF27B9">
        <w:rPr>
          <w:rFonts w:cs="Times New Roman"/>
          <w:szCs w:val="24"/>
        </w:rPr>
        <w:t>a</w:t>
      </w:r>
      <w:r w:rsidR="000B22CD" w:rsidRPr="00EF27B9">
        <w:rPr>
          <w:rFonts w:cs="Times New Roman"/>
          <w:szCs w:val="24"/>
        </w:rPr>
        <w:t>b</w:t>
      </w:r>
      <w:r w:rsidR="0083165A" w:rsidRPr="00EF27B9">
        <w:rPr>
          <w:rFonts w:cs="Times New Roman"/>
          <w:szCs w:val="24"/>
        </w:rPr>
        <w:t xml:space="preserve"> </w:t>
      </w:r>
      <w:r w:rsidR="000B22CD" w:rsidRPr="00EF27B9">
        <w:rPr>
          <w:rFonts w:cs="Times New Roman"/>
          <w:szCs w:val="24"/>
        </w:rPr>
        <w:t>ods.</w:t>
      </w:r>
      <w:r w:rsidR="0083165A" w:rsidRPr="00EF27B9">
        <w:rPr>
          <w:rFonts w:cs="Times New Roman"/>
          <w:szCs w:val="24"/>
        </w:rPr>
        <w:t xml:space="preserve"> </w:t>
      </w:r>
      <w:r w:rsidR="00FD2BFF" w:rsidRPr="00EF27B9">
        <w:rPr>
          <w:rFonts w:cs="Times New Roman"/>
          <w:szCs w:val="24"/>
        </w:rPr>
        <w:t>4</w:t>
      </w:r>
      <w:r w:rsidR="000B22CD" w:rsidRPr="00EF27B9">
        <w:rPr>
          <w:rFonts w:cs="Times New Roman"/>
          <w:szCs w:val="24"/>
        </w:rPr>
        <w:t>“.</w:t>
      </w:r>
      <w:r w:rsidR="0083165A" w:rsidRPr="00EF27B9">
        <w:rPr>
          <w:rFonts w:cs="Times New Roman"/>
          <w:szCs w:val="24"/>
        </w:rPr>
        <w:t xml:space="preserve"> </w:t>
      </w:r>
      <w:r w:rsidR="000B22CD" w:rsidRPr="00EF27B9">
        <w:rPr>
          <w:rFonts w:cs="Times New Roman"/>
          <w:szCs w:val="24"/>
        </w:rPr>
        <w:t xml:space="preserve"> </w:t>
      </w:r>
    </w:p>
    <w:p w14:paraId="154BFC17" w14:textId="77777777" w:rsidR="00A33DD4" w:rsidRPr="00EF27B9" w:rsidRDefault="00A33DD4" w:rsidP="00273B8B">
      <w:pPr>
        <w:pStyle w:val="Odsekzoznamu"/>
        <w:rPr>
          <w:rFonts w:cs="Times New Roman"/>
          <w:szCs w:val="24"/>
        </w:rPr>
      </w:pPr>
    </w:p>
    <w:p w14:paraId="1F12B907" w14:textId="018C3FCB" w:rsidR="00A33DD4" w:rsidRPr="00EF27B9" w:rsidRDefault="00A33DD4" w:rsidP="00E82D05">
      <w:pPr>
        <w:pStyle w:val="Odsekzoznamu"/>
        <w:numPr>
          <w:ilvl w:val="0"/>
          <w:numId w:val="11"/>
        </w:numPr>
        <w:jc w:val="both"/>
        <w:rPr>
          <w:rFonts w:cs="Times New Roman"/>
          <w:szCs w:val="24"/>
        </w:rPr>
      </w:pPr>
      <w:r w:rsidRPr="00EF27B9">
        <w:rPr>
          <w:rFonts w:cs="Times New Roman"/>
          <w:szCs w:val="24"/>
        </w:rPr>
        <w:t>V § 8b ods.</w:t>
      </w:r>
      <w:r w:rsidR="0083165A" w:rsidRPr="00EF27B9">
        <w:rPr>
          <w:rFonts w:cs="Times New Roman"/>
          <w:szCs w:val="24"/>
        </w:rPr>
        <w:t xml:space="preserve"> </w:t>
      </w:r>
      <w:r w:rsidRPr="00EF27B9">
        <w:rPr>
          <w:rFonts w:cs="Times New Roman"/>
          <w:szCs w:val="24"/>
        </w:rPr>
        <w:t>1</w:t>
      </w:r>
      <w:r w:rsidR="0083165A" w:rsidRPr="00EF27B9">
        <w:rPr>
          <w:rFonts w:cs="Times New Roman"/>
          <w:szCs w:val="24"/>
        </w:rPr>
        <w:t xml:space="preserve"> </w:t>
      </w:r>
      <w:r w:rsidRPr="00EF27B9">
        <w:rPr>
          <w:rFonts w:cs="Times New Roman"/>
          <w:szCs w:val="24"/>
        </w:rPr>
        <w:t xml:space="preserve">písm. </w:t>
      </w:r>
      <w:r w:rsidR="00062504" w:rsidRPr="00EF27B9">
        <w:rPr>
          <w:rFonts w:cs="Times New Roman"/>
          <w:szCs w:val="24"/>
        </w:rPr>
        <w:t>d</w:t>
      </w:r>
      <w:r w:rsidRPr="00EF27B9">
        <w:rPr>
          <w:rFonts w:cs="Times New Roman"/>
          <w:szCs w:val="24"/>
        </w:rPr>
        <w:t xml:space="preserve">) sa za </w:t>
      </w:r>
      <w:r w:rsidR="00062504" w:rsidRPr="00EF27B9">
        <w:rPr>
          <w:rFonts w:cs="Times New Roman"/>
          <w:szCs w:val="24"/>
        </w:rPr>
        <w:t xml:space="preserve">druhý </w:t>
      </w:r>
      <w:r w:rsidRPr="00EF27B9">
        <w:rPr>
          <w:rFonts w:cs="Times New Roman"/>
          <w:szCs w:val="24"/>
        </w:rPr>
        <w:t xml:space="preserve">bod vkladá nový </w:t>
      </w:r>
      <w:r w:rsidR="00062504" w:rsidRPr="00EF27B9">
        <w:rPr>
          <w:rFonts w:cs="Times New Roman"/>
          <w:szCs w:val="24"/>
        </w:rPr>
        <w:t>tretí</w:t>
      </w:r>
      <w:r w:rsidRPr="00EF27B9">
        <w:rPr>
          <w:rFonts w:cs="Times New Roman"/>
          <w:szCs w:val="24"/>
        </w:rPr>
        <w:t xml:space="preserve"> bod, ktorý znie: </w:t>
      </w:r>
    </w:p>
    <w:p w14:paraId="2C50FDA3" w14:textId="77777777" w:rsidR="00A33DD4" w:rsidRPr="00EF27B9" w:rsidRDefault="00A33DD4" w:rsidP="00273B8B">
      <w:pPr>
        <w:pStyle w:val="Odsekzoznamu"/>
        <w:rPr>
          <w:rFonts w:cs="Times New Roman"/>
          <w:szCs w:val="24"/>
        </w:rPr>
      </w:pPr>
    </w:p>
    <w:p w14:paraId="3A1F239E" w14:textId="77777777" w:rsidR="00A33DD4" w:rsidRPr="00EF27B9" w:rsidRDefault="00A33DD4" w:rsidP="00E0021E">
      <w:pPr>
        <w:pStyle w:val="Odsekzoznamu"/>
        <w:ind w:left="284"/>
        <w:jc w:val="both"/>
        <w:rPr>
          <w:rFonts w:cs="Times New Roman"/>
          <w:szCs w:val="24"/>
        </w:rPr>
      </w:pPr>
      <w:r w:rsidRPr="00EF27B9">
        <w:rPr>
          <w:rFonts w:cs="Times New Roman"/>
          <w:szCs w:val="24"/>
        </w:rPr>
        <w:t>„</w:t>
      </w:r>
      <w:r w:rsidR="00062504" w:rsidRPr="00EF27B9">
        <w:rPr>
          <w:rFonts w:cs="Times New Roman"/>
          <w:szCs w:val="24"/>
        </w:rPr>
        <w:t>3</w:t>
      </w:r>
      <w:r w:rsidRPr="00EF27B9">
        <w:rPr>
          <w:rFonts w:cs="Times New Roman"/>
          <w:szCs w:val="24"/>
        </w:rPr>
        <w:t>. príspevk</w:t>
      </w:r>
      <w:r w:rsidR="00090DEC" w:rsidRPr="00EF27B9">
        <w:rPr>
          <w:rFonts w:cs="Times New Roman"/>
          <w:szCs w:val="24"/>
        </w:rPr>
        <w:t>u</w:t>
      </w:r>
      <w:r w:rsidRPr="00EF27B9">
        <w:rPr>
          <w:rFonts w:cs="Times New Roman"/>
          <w:szCs w:val="24"/>
        </w:rPr>
        <w:t xml:space="preserve"> na </w:t>
      </w:r>
      <w:r w:rsidR="00E1059C" w:rsidRPr="00EF27B9">
        <w:rPr>
          <w:rFonts w:cs="Times New Roman"/>
          <w:szCs w:val="24"/>
        </w:rPr>
        <w:t xml:space="preserve"> súčasti výchovno-vzdelávacieho procesu </w:t>
      </w:r>
      <w:r w:rsidRPr="00EF27B9">
        <w:rPr>
          <w:rFonts w:cs="Times New Roman"/>
          <w:szCs w:val="24"/>
        </w:rPr>
        <w:t>materskej školy,“</w:t>
      </w:r>
    </w:p>
    <w:p w14:paraId="57A6303A" w14:textId="77777777" w:rsidR="00A33DD4" w:rsidRPr="00EF27B9" w:rsidRDefault="00A33DD4" w:rsidP="007A52DF">
      <w:pPr>
        <w:pStyle w:val="Odsekzoznamu"/>
        <w:jc w:val="both"/>
        <w:rPr>
          <w:rFonts w:cs="Times New Roman"/>
          <w:szCs w:val="24"/>
        </w:rPr>
      </w:pPr>
    </w:p>
    <w:p w14:paraId="1D94F405" w14:textId="77777777" w:rsidR="00A33DD4" w:rsidRPr="00EF27B9" w:rsidRDefault="00A33DD4" w:rsidP="00E0021E">
      <w:pPr>
        <w:jc w:val="both"/>
        <w:rPr>
          <w:rFonts w:cs="Times New Roman"/>
        </w:rPr>
      </w:pPr>
      <w:r w:rsidRPr="00EF27B9">
        <w:rPr>
          <w:rFonts w:cs="Times New Roman"/>
        </w:rPr>
        <w:t xml:space="preserve">Doterajší </w:t>
      </w:r>
      <w:r w:rsidR="00062504" w:rsidRPr="00EF27B9">
        <w:rPr>
          <w:rFonts w:cs="Times New Roman"/>
        </w:rPr>
        <w:t>tretí</w:t>
      </w:r>
      <w:r w:rsidRPr="00EF27B9">
        <w:rPr>
          <w:rFonts w:cs="Times New Roman"/>
        </w:rPr>
        <w:t xml:space="preserve"> bod a</w:t>
      </w:r>
      <w:r w:rsidR="00273B8B" w:rsidRPr="00EF27B9">
        <w:rPr>
          <w:rFonts w:cs="Times New Roman"/>
        </w:rPr>
        <w:t> </w:t>
      </w:r>
      <w:r w:rsidR="00062504" w:rsidRPr="00EF27B9">
        <w:rPr>
          <w:rFonts w:cs="Times New Roman"/>
        </w:rPr>
        <w:t>štvrtý</w:t>
      </w:r>
      <w:r w:rsidR="00273B8B" w:rsidRPr="00EF27B9">
        <w:rPr>
          <w:rFonts w:cs="Times New Roman"/>
        </w:rPr>
        <w:t xml:space="preserve"> </w:t>
      </w:r>
      <w:r w:rsidRPr="00EF27B9">
        <w:rPr>
          <w:rFonts w:cs="Times New Roman"/>
        </w:rPr>
        <w:t xml:space="preserve">bod sa označujú ako </w:t>
      </w:r>
      <w:r w:rsidR="00062504" w:rsidRPr="00EF27B9">
        <w:rPr>
          <w:rFonts w:cs="Times New Roman"/>
        </w:rPr>
        <w:t>štvrtý</w:t>
      </w:r>
      <w:r w:rsidRPr="00EF27B9">
        <w:rPr>
          <w:rFonts w:cs="Times New Roman"/>
        </w:rPr>
        <w:t xml:space="preserve"> bod </w:t>
      </w:r>
      <w:r w:rsidR="00062504" w:rsidRPr="00EF27B9">
        <w:rPr>
          <w:rFonts w:cs="Times New Roman"/>
        </w:rPr>
        <w:t>a</w:t>
      </w:r>
      <w:r w:rsidR="00273B8B" w:rsidRPr="00EF27B9">
        <w:rPr>
          <w:rFonts w:cs="Times New Roman"/>
        </w:rPr>
        <w:t xml:space="preserve"> </w:t>
      </w:r>
      <w:r w:rsidR="00062504" w:rsidRPr="00EF27B9">
        <w:rPr>
          <w:rFonts w:cs="Times New Roman"/>
        </w:rPr>
        <w:t xml:space="preserve">piaty </w:t>
      </w:r>
      <w:r w:rsidRPr="00EF27B9">
        <w:rPr>
          <w:rFonts w:cs="Times New Roman"/>
        </w:rPr>
        <w:t>bod</w:t>
      </w:r>
      <w:r w:rsidR="00360E30" w:rsidRPr="00EF27B9">
        <w:rPr>
          <w:rFonts w:cs="Times New Roman"/>
        </w:rPr>
        <w:t>.</w:t>
      </w:r>
    </w:p>
    <w:p w14:paraId="1AFC20F7" w14:textId="77777777" w:rsidR="00187699" w:rsidRPr="00EF27B9" w:rsidRDefault="00187699" w:rsidP="00187699">
      <w:pPr>
        <w:pStyle w:val="Odsekzoznamu"/>
        <w:jc w:val="both"/>
        <w:rPr>
          <w:rFonts w:cs="Times New Roman"/>
          <w:szCs w:val="24"/>
        </w:rPr>
      </w:pPr>
    </w:p>
    <w:p w14:paraId="4EC96434" w14:textId="77FC203F" w:rsidR="00187699" w:rsidRPr="00EF27B9" w:rsidRDefault="00187699" w:rsidP="00E82D05">
      <w:pPr>
        <w:pStyle w:val="Odsekzoznamu"/>
        <w:numPr>
          <w:ilvl w:val="0"/>
          <w:numId w:val="11"/>
        </w:numPr>
        <w:jc w:val="both"/>
        <w:rPr>
          <w:rFonts w:cs="Times New Roman"/>
          <w:szCs w:val="24"/>
        </w:rPr>
      </w:pPr>
      <w:r w:rsidRPr="00EF27B9">
        <w:rPr>
          <w:rFonts w:cs="Times New Roman"/>
          <w:szCs w:val="24"/>
        </w:rPr>
        <w:t>V § 8b ods. 2 písm. a)</w:t>
      </w:r>
      <w:r w:rsidR="00DD4BF1" w:rsidRPr="00EF27B9">
        <w:rPr>
          <w:rFonts w:cs="Times New Roman"/>
          <w:szCs w:val="24"/>
        </w:rPr>
        <w:t xml:space="preserve"> prvom bode </w:t>
      </w:r>
      <w:r w:rsidRPr="00EF27B9">
        <w:rPr>
          <w:rFonts w:cs="Times New Roman"/>
          <w:szCs w:val="24"/>
        </w:rPr>
        <w:t>a</w:t>
      </w:r>
      <w:r w:rsidR="00DD4BF1" w:rsidRPr="00EF27B9">
        <w:rPr>
          <w:rFonts w:cs="Times New Roman"/>
          <w:szCs w:val="24"/>
        </w:rPr>
        <w:t xml:space="preserve"> písm. </w:t>
      </w:r>
      <w:r w:rsidRPr="00EF27B9">
        <w:rPr>
          <w:rFonts w:cs="Times New Roman"/>
          <w:szCs w:val="24"/>
        </w:rPr>
        <w:t>b)</w:t>
      </w:r>
      <w:r w:rsidR="00DD4BF1" w:rsidRPr="00EF27B9">
        <w:rPr>
          <w:rFonts w:cs="Times New Roman"/>
          <w:szCs w:val="24"/>
        </w:rPr>
        <w:t xml:space="preserve"> prvom bode </w:t>
      </w:r>
      <w:r w:rsidRPr="00EF27B9">
        <w:rPr>
          <w:rFonts w:cs="Times New Roman"/>
          <w:szCs w:val="24"/>
        </w:rPr>
        <w:t>sa</w:t>
      </w:r>
      <w:r w:rsidR="00DD4BF1" w:rsidRPr="00EF27B9">
        <w:rPr>
          <w:rFonts w:cs="Times New Roman"/>
          <w:szCs w:val="24"/>
        </w:rPr>
        <w:t xml:space="preserve"> </w:t>
      </w:r>
      <w:r w:rsidRPr="00EF27B9">
        <w:rPr>
          <w:rFonts w:cs="Times New Roman"/>
          <w:szCs w:val="24"/>
        </w:rPr>
        <w:t>na</w:t>
      </w:r>
      <w:r w:rsidR="00DD4BF1" w:rsidRPr="00EF27B9">
        <w:rPr>
          <w:rFonts w:cs="Times New Roman"/>
          <w:szCs w:val="24"/>
        </w:rPr>
        <w:t xml:space="preserve"> </w:t>
      </w:r>
      <w:r w:rsidRPr="00EF27B9">
        <w:rPr>
          <w:rFonts w:cs="Times New Roman"/>
          <w:szCs w:val="24"/>
        </w:rPr>
        <w:t xml:space="preserve">konci čiarka nahrádza slovom „alebo“. </w:t>
      </w:r>
    </w:p>
    <w:p w14:paraId="2784041F" w14:textId="30DAA3C4" w:rsidR="00187699" w:rsidRPr="00EF27B9" w:rsidRDefault="00187699" w:rsidP="00187699">
      <w:pPr>
        <w:pStyle w:val="Odsekzoznamu"/>
        <w:jc w:val="both"/>
        <w:rPr>
          <w:rFonts w:cs="Times New Roman"/>
          <w:szCs w:val="24"/>
        </w:rPr>
      </w:pPr>
      <w:r w:rsidRPr="00EF27B9">
        <w:rPr>
          <w:rFonts w:cs="Times New Roman"/>
          <w:szCs w:val="24"/>
        </w:rPr>
        <w:t xml:space="preserve"> </w:t>
      </w:r>
    </w:p>
    <w:p w14:paraId="5FB6442B" w14:textId="77777777" w:rsidR="00187699" w:rsidRPr="00EF27B9" w:rsidRDefault="00187699" w:rsidP="00E82D05">
      <w:pPr>
        <w:pStyle w:val="Odsekzoznamu"/>
        <w:numPr>
          <w:ilvl w:val="0"/>
          <w:numId w:val="11"/>
        </w:numPr>
        <w:jc w:val="both"/>
        <w:rPr>
          <w:rFonts w:cs="Times New Roman"/>
          <w:szCs w:val="24"/>
        </w:rPr>
      </w:pPr>
      <w:r w:rsidRPr="00EF27B9">
        <w:rPr>
          <w:rFonts w:cs="Times New Roman"/>
          <w:szCs w:val="24"/>
        </w:rPr>
        <w:t xml:space="preserve">V § 8b ods. 2 písm. a) sa vypúšťa druhý bod. </w:t>
      </w:r>
    </w:p>
    <w:p w14:paraId="44BF736E" w14:textId="77777777" w:rsidR="00187699" w:rsidRPr="00EF27B9" w:rsidRDefault="00187699" w:rsidP="005354A4">
      <w:pPr>
        <w:pStyle w:val="Odsekzoznamu"/>
        <w:jc w:val="both"/>
        <w:rPr>
          <w:rFonts w:cs="Times New Roman"/>
          <w:szCs w:val="24"/>
        </w:rPr>
      </w:pPr>
    </w:p>
    <w:p w14:paraId="6ED7B413" w14:textId="2766961B" w:rsidR="00187699" w:rsidRPr="00EF27B9" w:rsidRDefault="00187699" w:rsidP="005354A4">
      <w:pPr>
        <w:pStyle w:val="Odsekzoznamu"/>
        <w:jc w:val="both"/>
        <w:rPr>
          <w:rFonts w:cs="Times New Roman"/>
          <w:szCs w:val="24"/>
        </w:rPr>
      </w:pPr>
      <w:r w:rsidRPr="00EF27B9">
        <w:rPr>
          <w:rFonts w:cs="Times New Roman"/>
          <w:szCs w:val="24"/>
        </w:rPr>
        <w:t xml:space="preserve">Doterajší tretí bod sa označuje ako druhý bod. </w:t>
      </w:r>
    </w:p>
    <w:p w14:paraId="1319A474" w14:textId="7FBC1DFF" w:rsidR="00187699" w:rsidRPr="00EF27B9" w:rsidRDefault="00187699" w:rsidP="00187699">
      <w:pPr>
        <w:pStyle w:val="Odsekzoznamu"/>
        <w:jc w:val="both"/>
        <w:rPr>
          <w:rFonts w:cs="Times New Roman"/>
          <w:szCs w:val="24"/>
        </w:rPr>
      </w:pPr>
      <w:r w:rsidRPr="00EF27B9">
        <w:rPr>
          <w:rFonts w:cs="Times New Roman"/>
          <w:szCs w:val="24"/>
        </w:rPr>
        <w:t xml:space="preserve">  </w:t>
      </w:r>
    </w:p>
    <w:p w14:paraId="0862AB0D" w14:textId="135D6699" w:rsidR="00187699" w:rsidRPr="00EF27B9" w:rsidRDefault="00187699" w:rsidP="00E82D05">
      <w:pPr>
        <w:pStyle w:val="Odsekzoznamu"/>
        <w:numPr>
          <w:ilvl w:val="0"/>
          <w:numId w:val="11"/>
        </w:numPr>
        <w:jc w:val="both"/>
        <w:rPr>
          <w:rFonts w:cs="Times New Roman"/>
          <w:szCs w:val="24"/>
        </w:rPr>
      </w:pPr>
      <w:r w:rsidRPr="00EF27B9">
        <w:rPr>
          <w:rFonts w:cs="Times New Roman"/>
          <w:szCs w:val="24"/>
        </w:rPr>
        <w:t xml:space="preserve">V § 8b ods. 2 písm. b) sa vypúšťa druhý bod. </w:t>
      </w:r>
    </w:p>
    <w:p w14:paraId="0135B7D5" w14:textId="04DA0BFF" w:rsidR="00187699" w:rsidRPr="00EF27B9" w:rsidRDefault="00187699" w:rsidP="005354A4">
      <w:pPr>
        <w:pStyle w:val="Odsekzoznamu"/>
        <w:jc w:val="both"/>
        <w:rPr>
          <w:rFonts w:cs="Times New Roman"/>
          <w:szCs w:val="24"/>
        </w:rPr>
      </w:pPr>
    </w:p>
    <w:p w14:paraId="1843B1C4" w14:textId="77777777" w:rsidR="00187699" w:rsidRPr="00EF27B9" w:rsidRDefault="00187699" w:rsidP="005354A4">
      <w:pPr>
        <w:pStyle w:val="Odsekzoznamu"/>
        <w:jc w:val="both"/>
        <w:rPr>
          <w:rFonts w:cs="Times New Roman"/>
          <w:szCs w:val="24"/>
        </w:rPr>
      </w:pPr>
      <w:r w:rsidRPr="00EF27B9">
        <w:rPr>
          <w:rFonts w:cs="Times New Roman"/>
          <w:szCs w:val="24"/>
        </w:rPr>
        <w:t xml:space="preserve">Doterajší tretí bod sa označuje ako druhý bod. </w:t>
      </w:r>
    </w:p>
    <w:p w14:paraId="6BD3ADE8" w14:textId="77777777" w:rsidR="00187699" w:rsidRPr="00EF27B9" w:rsidRDefault="00187699" w:rsidP="00187699">
      <w:pPr>
        <w:pStyle w:val="Odsekzoznamu"/>
        <w:jc w:val="both"/>
        <w:rPr>
          <w:rFonts w:cs="Times New Roman"/>
          <w:szCs w:val="24"/>
        </w:rPr>
      </w:pPr>
    </w:p>
    <w:p w14:paraId="2EDD620D" w14:textId="77CA8CF3" w:rsidR="00187699" w:rsidRPr="00EF27B9" w:rsidRDefault="00187699" w:rsidP="00E82D05">
      <w:pPr>
        <w:pStyle w:val="Odsekzoznamu"/>
        <w:numPr>
          <w:ilvl w:val="0"/>
          <w:numId w:val="11"/>
        </w:numPr>
        <w:jc w:val="both"/>
        <w:rPr>
          <w:rFonts w:cs="Times New Roman"/>
          <w:szCs w:val="24"/>
        </w:rPr>
      </w:pPr>
      <w:r w:rsidRPr="00EF27B9">
        <w:rPr>
          <w:rFonts w:cs="Times New Roman"/>
          <w:szCs w:val="24"/>
        </w:rPr>
        <w:t>V § 8b ods. 3</w:t>
      </w:r>
      <w:r w:rsidR="000B2855" w:rsidRPr="00EF27B9">
        <w:rPr>
          <w:rFonts w:cs="Times New Roman"/>
          <w:szCs w:val="24"/>
        </w:rPr>
        <w:t xml:space="preserve"> </w:t>
      </w:r>
      <w:r w:rsidRPr="00EF27B9">
        <w:rPr>
          <w:rFonts w:cs="Times New Roman"/>
          <w:szCs w:val="24"/>
        </w:rPr>
        <w:t xml:space="preserve">sa slovo „tretieho“ nahrádza slovom „druhého“. </w:t>
      </w:r>
    </w:p>
    <w:p w14:paraId="603AF463" w14:textId="28DFDAE6" w:rsidR="00187699" w:rsidRPr="00EF27B9" w:rsidRDefault="00187699" w:rsidP="00187699">
      <w:pPr>
        <w:pStyle w:val="Odsekzoznamu"/>
        <w:jc w:val="both"/>
        <w:rPr>
          <w:rFonts w:cs="Times New Roman"/>
          <w:szCs w:val="24"/>
        </w:rPr>
      </w:pPr>
      <w:r w:rsidRPr="00EF27B9">
        <w:rPr>
          <w:rFonts w:cs="Times New Roman"/>
          <w:szCs w:val="24"/>
        </w:rPr>
        <w:t xml:space="preserve">  </w:t>
      </w:r>
    </w:p>
    <w:p w14:paraId="2C9484E0" w14:textId="5D638C28" w:rsidR="001D5812" w:rsidRPr="00EF27B9" w:rsidRDefault="00B731AD" w:rsidP="00E82D05">
      <w:pPr>
        <w:pStyle w:val="Odsekzoznamu"/>
        <w:numPr>
          <w:ilvl w:val="0"/>
          <w:numId w:val="11"/>
        </w:numPr>
        <w:jc w:val="both"/>
        <w:rPr>
          <w:rFonts w:cs="Times New Roman"/>
          <w:szCs w:val="24"/>
        </w:rPr>
      </w:pPr>
      <w:r w:rsidRPr="00EF27B9">
        <w:rPr>
          <w:rFonts w:cs="Times New Roman"/>
          <w:szCs w:val="24"/>
        </w:rPr>
        <w:t>V § 8c</w:t>
      </w:r>
      <w:r w:rsidR="00BF7FD9" w:rsidRPr="00EF27B9">
        <w:rPr>
          <w:rFonts w:cs="Times New Roman"/>
          <w:szCs w:val="24"/>
        </w:rPr>
        <w:t xml:space="preserve"> </w:t>
      </w:r>
      <w:r w:rsidRPr="00EF27B9">
        <w:rPr>
          <w:rFonts w:cs="Times New Roman"/>
          <w:szCs w:val="24"/>
        </w:rPr>
        <w:t>ods.</w:t>
      </w:r>
      <w:r w:rsidR="00BF7FD9" w:rsidRPr="00EF27B9">
        <w:rPr>
          <w:rFonts w:cs="Times New Roman"/>
          <w:szCs w:val="24"/>
        </w:rPr>
        <w:t xml:space="preserve"> </w:t>
      </w:r>
      <w:r w:rsidRPr="00EF27B9">
        <w:rPr>
          <w:rFonts w:cs="Times New Roman"/>
          <w:szCs w:val="24"/>
        </w:rPr>
        <w:t>1</w:t>
      </w:r>
      <w:r w:rsidR="00BF7FD9" w:rsidRPr="00EF27B9">
        <w:rPr>
          <w:rFonts w:cs="Times New Roman"/>
          <w:szCs w:val="24"/>
        </w:rPr>
        <w:t xml:space="preserve"> </w:t>
      </w:r>
      <w:r w:rsidR="007300B6" w:rsidRPr="00EF27B9">
        <w:rPr>
          <w:rFonts w:cs="Times New Roman"/>
          <w:szCs w:val="24"/>
        </w:rPr>
        <w:t xml:space="preserve">druhej </w:t>
      </w:r>
      <w:r w:rsidR="00D63F30" w:rsidRPr="00EF27B9">
        <w:rPr>
          <w:rFonts w:cs="Times New Roman"/>
          <w:szCs w:val="24"/>
        </w:rPr>
        <w:t xml:space="preserve">vete </w:t>
      </w:r>
      <w:r w:rsidRPr="00EF27B9">
        <w:rPr>
          <w:rFonts w:cs="Times New Roman"/>
          <w:szCs w:val="24"/>
        </w:rPr>
        <w:t>sa</w:t>
      </w:r>
      <w:r w:rsidR="00BF7FD9" w:rsidRPr="00EF27B9">
        <w:rPr>
          <w:rFonts w:cs="Times New Roman"/>
          <w:szCs w:val="24"/>
        </w:rPr>
        <w:t xml:space="preserve"> </w:t>
      </w:r>
      <w:r w:rsidR="003609EA" w:rsidRPr="00EF27B9">
        <w:rPr>
          <w:rFonts w:cs="Times New Roman"/>
          <w:szCs w:val="24"/>
        </w:rPr>
        <w:t xml:space="preserve">za číslo </w:t>
      </w:r>
      <w:r w:rsidR="00BF7FD9" w:rsidRPr="00EF27B9">
        <w:rPr>
          <w:rFonts w:cs="Times New Roman"/>
          <w:szCs w:val="24"/>
        </w:rPr>
        <w:t xml:space="preserve">„4“ </w:t>
      </w:r>
      <w:r w:rsidR="003609EA" w:rsidRPr="00EF27B9">
        <w:rPr>
          <w:rFonts w:cs="Times New Roman"/>
          <w:szCs w:val="24"/>
        </w:rPr>
        <w:t>vkladá čiarka a slová</w:t>
      </w:r>
      <w:r w:rsidR="00BF7FD9" w:rsidRPr="00EF27B9">
        <w:rPr>
          <w:rFonts w:cs="Times New Roman"/>
          <w:szCs w:val="24"/>
        </w:rPr>
        <w:t xml:space="preserve"> „</w:t>
      </w:r>
      <w:bookmarkStart w:id="24" w:name="_Hlk157526266"/>
      <w:r w:rsidR="00275D10" w:rsidRPr="00EF27B9">
        <w:rPr>
          <w:rFonts w:cs="Times New Roman"/>
          <w:szCs w:val="24"/>
        </w:rPr>
        <w:t xml:space="preserve">§ </w:t>
      </w:r>
      <w:r w:rsidR="00BF7FD9" w:rsidRPr="00EF27B9">
        <w:rPr>
          <w:rFonts w:cs="Times New Roman"/>
          <w:szCs w:val="24"/>
        </w:rPr>
        <w:t>5</w:t>
      </w:r>
      <w:r w:rsidR="0083165A" w:rsidRPr="00EF27B9">
        <w:rPr>
          <w:rFonts w:cs="Times New Roman"/>
          <w:szCs w:val="24"/>
        </w:rPr>
        <w:t xml:space="preserve"> a</w:t>
      </w:r>
      <w:r w:rsidR="00A94D09" w:rsidRPr="00EF27B9">
        <w:rPr>
          <w:rFonts w:cs="Times New Roman"/>
          <w:szCs w:val="24"/>
        </w:rPr>
        <w:t xml:space="preserve"> </w:t>
      </w:r>
      <w:r w:rsidR="00BF7FD9" w:rsidRPr="00EF27B9">
        <w:rPr>
          <w:rFonts w:cs="Times New Roman"/>
          <w:szCs w:val="24"/>
        </w:rPr>
        <w:t>5a</w:t>
      </w:r>
      <w:bookmarkEnd w:id="24"/>
      <w:r w:rsidRPr="00EF27B9">
        <w:rPr>
          <w:rFonts w:cs="Times New Roman"/>
          <w:szCs w:val="24"/>
        </w:rPr>
        <w:t xml:space="preserve">“. </w:t>
      </w:r>
    </w:p>
    <w:p w14:paraId="58BA5792" w14:textId="77777777" w:rsidR="00A50678" w:rsidRPr="00EF27B9" w:rsidRDefault="00B731AD" w:rsidP="00E82D05">
      <w:pPr>
        <w:jc w:val="both"/>
        <w:rPr>
          <w:rFonts w:cs="Times New Roman"/>
        </w:rPr>
      </w:pPr>
      <w:r w:rsidRPr="00EF27B9">
        <w:rPr>
          <w:rFonts w:cs="Times New Roman"/>
        </w:rPr>
        <w:t xml:space="preserve"> </w:t>
      </w:r>
    </w:p>
    <w:p w14:paraId="7FBE5FD7" w14:textId="7013700B" w:rsidR="001D5812" w:rsidRPr="00EF27B9" w:rsidRDefault="00A50678" w:rsidP="00E82D05">
      <w:pPr>
        <w:pStyle w:val="Odsekzoznamu"/>
        <w:numPr>
          <w:ilvl w:val="0"/>
          <w:numId w:val="11"/>
        </w:numPr>
        <w:jc w:val="both"/>
        <w:rPr>
          <w:rFonts w:cs="Times New Roman"/>
          <w:szCs w:val="24"/>
        </w:rPr>
      </w:pPr>
      <w:r w:rsidRPr="00EF27B9">
        <w:rPr>
          <w:rFonts w:cs="Times New Roman"/>
          <w:szCs w:val="24"/>
        </w:rPr>
        <w:t>V </w:t>
      </w:r>
      <w:r w:rsidR="00046167" w:rsidRPr="00EF27B9">
        <w:rPr>
          <w:rFonts w:cs="Times New Roman"/>
          <w:szCs w:val="24"/>
        </w:rPr>
        <w:t xml:space="preserve">§ </w:t>
      </w:r>
      <w:r w:rsidRPr="00EF27B9">
        <w:rPr>
          <w:rFonts w:cs="Times New Roman"/>
          <w:szCs w:val="24"/>
        </w:rPr>
        <w:t>8c ods.</w:t>
      </w:r>
      <w:r w:rsidR="008A4173" w:rsidRPr="00EF27B9">
        <w:rPr>
          <w:rFonts w:cs="Times New Roman"/>
          <w:szCs w:val="24"/>
        </w:rPr>
        <w:t xml:space="preserve"> 3</w:t>
      </w:r>
      <w:r w:rsidR="00150AAD" w:rsidRPr="00EF27B9">
        <w:rPr>
          <w:rFonts w:cs="Times New Roman"/>
          <w:szCs w:val="24"/>
        </w:rPr>
        <w:t xml:space="preserve"> úvodnej vete </w:t>
      </w:r>
      <w:r w:rsidR="008A4173" w:rsidRPr="00EF27B9">
        <w:rPr>
          <w:rFonts w:cs="Times New Roman"/>
          <w:szCs w:val="24"/>
        </w:rPr>
        <w:t>s</w:t>
      </w:r>
      <w:r w:rsidRPr="00EF27B9">
        <w:rPr>
          <w:rFonts w:cs="Times New Roman"/>
          <w:szCs w:val="24"/>
        </w:rPr>
        <w:t>a slová „štátny</w:t>
      </w:r>
      <w:r w:rsidR="002656DC" w:rsidRPr="00EF27B9">
        <w:rPr>
          <w:rFonts w:cs="Times New Roman"/>
          <w:szCs w:val="24"/>
        </w:rPr>
        <w:t xml:space="preserve">m </w:t>
      </w:r>
      <w:r w:rsidRPr="00EF27B9">
        <w:rPr>
          <w:rFonts w:cs="Times New Roman"/>
          <w:szCs w:val="24"/>
        </w:rPr>
        <w:t>materský</w:t>
      </w:r>
      <w:r w:rsidR="008A4173" w:rsidRPr="00EF27B9">
        <w:rPr>
          <w:rFonts w:cs="Times New Roman"/>
          <w:szCs w:val="24"/>
        </w:rPr>
        <w:t>m školám</w:t>
      </w:r>
      <w:r w:rsidRPr="00EF27B9">
        <w:rPr>
          <w:rFonts w:cs="Times New Roman"/>
          <w:szCs w:val="24"/>
        </w:rPr>
        <w:t>“</w:t>
      </w:r>
      <w:r w:rsidR="008A4173" w:rsidRPr="00EF27B9">
        <w:rPr>
          <w:rFonts w:cs="Times New Roman"/>
          <w:szCs w:val="24"/>
        </w:rPr>
        <w:t xml:space="preserve"> </w:t>
      </w:r>
      <w:r w:rsidRPr="00EF27B9">
        <w:rPr>
          <w:rFonts w:cs="Times New Roman"/>
          <w:szCs w:val="24"/>
        </w:rPr>
        <w:t>nahrádzajú slovami „</w:t>
      </w:r>
      <w:r w:rsidR="00C85B62" w:rsidRPr="00EF27B9">
        <w:rPr>
          <w:rFonts w:cs="Times New Roman"/>
          <w:szCs w:val="24"/>
        </w:rPr>
        <w:t>materským školám</w:t>
      </w:r>
      <w:r w:rsidRPr="00EF27B9">
        <w:rPr>
          <w:rFonts w:cs="Times New Roman"/>
          <w:szCs w:val="24"/>
        </w:rPr>
        <w:t>“.</w:t>
      </w:r>
    </w:p>
    <w:p w14:paraId="456FB936" w14:textId="77777777" w:rsidR="002656DC" w:rsidRPr="00EF27B9" w:rsidRDefault="002656DC" w:rsidP="002656DC">
      <w:pPr>
        <w:pStyle w:val="Odsekzoznamu"/>
        <w:rPr>
          <w:rFonts w:cs="Times New Roman"/>
          <w:szCs w:val="24"/>
        </w:rPr>
      </w:pPr>
    </w:p>
    <w:p w14:paraId="6A211B11" w14:textId="614D430A" w:rsidR="002656DC" w:rsidRPr="00EF27B9" w:rsidRDefault="002656DC" w:rsidP="002656DC">
      <w:pPr>
        <w:pStyle w:val="Odsekzoznamu"/>
        <w:numPr>
          <w:ilvl w:val="0"/>
          <w:numId w:val="11"/>
        </w:numPr>
        <w:jc w:val="both"/>
        <w:rPr>
          <w:rFonts w:cs="Times New Roman"/>
          <w:szCs w:val="24"/>
        </w:rPr>
      </w:pPr>
      <w:r w:rsidRPr="00EF27B9">
        <w:rPr>
          <w:rFonts w:cs="Times New Roman"/>
          <w:szCs w:val="24"/>
        </w:rPr>
        <w:t>V</w:t>
      </w:r>
      <w:r w:rsidR="00046167" w:rsidRPr="00EF27B9">
        <w:rPr>
          <w:rFonts w:cs="Times New Roman"/>
          <w:szCs w:val="24"/>
        </w:rPr>
        <w:t xml:space="preserve"> §</w:t>
      </w:r>
      <w:r w:rsidRPr="00EF27B9">
        <w:rPr>
          <w:rFonts w:cs="Times New Roman"/>
          <w:szCs w:val="24"/>
        </w:rPr>
        <w:t> 8c ods. 10 sa slová „štátnych materských škôl“ nahrádzajú slovami „materských škôl“.</w:t>
      </w:r>
    </w:p>
    <w:p w14:paraId="13183BD6" w14:textId="77777777" w:rsidR="00AB309E" w:rsidRPr="00EF27B9" w:rsidRDefault="00AB309E" w:rsidP="00A73D62">
      <w:pPr>
        <w:pStyle w:val="Odsekzoznamu"/>
        <w:jc w:val="both"/>
        <w:rPr>
          <w:rFonts w:cs="Times New Roman"/>
          <w:szCs w:val="24"/>
        </w:rPr>
      </w:pPr>
    </w:p>
    <w:p w14:paraId="72C4690D" w14:textId="28500B71" w:rsidR="00BB736F" w:rsidRPr="00EF27B9" w:rsidRDefault="00BB736F" w:rsidP="008A1FFB">
      <w:pPr>
        <w:pStyle w:val="Odsekzoznamu"/>
        <w:numPr>
          <w:ilvl w:val="0"/>
          <w:numId w:val="11"/>
        </w:numPr>
        <w:jc w:val="both"/>
        <w:rPr>
          <w:rFonts w:cs="Times New Roman"/>
          <w:szCs w:val="24"/>
        </w:rPr>
      </w:pPr>
      <w:r w:rsidRPr="00EF27B9">
        <w:rPr>
          <w:rFonts w:cs="Times New Roman"/>
          <w:szCs w:val="24"/>
        </w:rPr>
        <w:t>V § 9 ods. 3 sa za slová „financovanie škôl“ vkladajú slová „a školských zariadení“.</w:t>
      </w:r>
    </w:p>
    <w:p w14:paraId="16D272BC" w14:textId="77777777" w:rsidR="00BB736F" w:rsidRPr="00EF27B9" w:rsidRDefault="00BB736F" w:rsidP="00BB736F">
      <w:pPr>
        <w:pStyle w:val="Odsekzoznamu"/>
        <w:rPr>
          <w:rFonts w:cs="Times New Roman"/>
          <w:szCs w:val="24"/>
        </w:rPr>
      </w:pPr>
    </w:p>
    <w:p w14:paraId="23BC405C" w14:textId="1E2B889B" w:rsidR="00FA6277" w:rsidRPr="00EF27B9" w:rsidRDefault="00662CA9" w:rsidP="008A1FFB">
      <w:pPr>
        <w:pStyle w:val="Odsekzoznamu"/>
        <w:numPr>
          <w:ilvl w:val="0"/>
          <w:numId w:val="11"/>
        </w:numPr>
        <w:jc w:val="both"/>
        <w:rPr>
          <w:rFonts w:cs="Times New Roman"/>
          <w:szCs w:val="24"/>
        </w:rPr>
      </w:pPr>
      <w:r w:rsidRPr="00EF27B9">
        <w:rPr>
          <w:rFonts w:cs="Times New Roman"/>
          <w:szCs w:val="24"/>
        </w:rPr>
        <w:t>V § 9l ods. 12 sa slová „7 rovnako ako celkový objem finančných prostriedkov na bežné výdavky vyčlenený na účely príspevku na výchovu a vzdelávanie detí materských škôl“ nahrádzajú číslom „8“.</w:t>
      </w:r>
    </w:p>
    <w:p w14:paraId="07FDC512" w14:textId="77777777" w:rsidR="00FA6277" w:rsidRPr="00EF27B9" w:rsidRDefault="00FA6277" w:rsidP="00E82D05">
      <w:pPr>
        <w:pStyle w:val="Odsekzoznamu"/>
        <w:rPr>
          <w:rFonts w:cs="Times New Roman"/>
          <w:szCs w:val="24"/>
        </w:rPr>
      </w:pPr>
    </w:p>
    <w:p w14:paraId="2D7DE722" w14:textId="0406C04E" w:rsidR="00A50678" w:rsidRPr="00EF27B9" w:rsidRDefault="00A50678" w:rsidP="00E82D05">
      <w:pPr>
        <w:pStyle w:val="Odsekzoznamu"/>
        <w:numPr>
          <w:ilvl w:val="0"/>
          <w:numId w:val="11"/>
        </w:numPr>
        <w:jc w:val="both"/>
        <w:rPr>
          <w:rFonts w:cs="Times New Roman"/>
          <w:szCs w:val="24"/>
        </w:rPr>
      </w:pPr>
      <w:r w:rsidRPr="00EF27B9">
        <w:rPr>
          <w:rFonts w:cs="Times New Roman"/>
          <w:szCs w:val="24"/>
        </w:rPr>
        <w:t>Za § 9</w:t>
      </w:r>
      <w:r w:rsidR="00BA542B" w:rsidRPr="00EF27B9">
        <w:rPr>
          <w:rFonts w:cs="Times New Roman"/>
          <w:szCs w:val="24"/>
        </w:rPr>
        <w:t>q</w:t>
      </w:r>
      <w:r w:rsidRPr="00EF27B9">
        <w:rPr>
          <w:rFonts w:cs="Times New Roman"/>
          <w:szCs w:val="24"/>
        </w:rPr>
        <w:t xml:space="preserve"> sa vkladá § 9</w:t>
      </w:r>
      <w:r w:rsidR="00BA542B" w:rsidRPr="00EF27B9">
        <w:rPr>
          <w:rFonts w:cs="Times New Roman"/>
          <w:szCs w:val="24"/>
        </w:rPr>
        <w:t>r</w:t>
      </w:r>
      <w:r w:rsidRPr="00EF27B9">
        <w:rPr>
          <w:rFonts w:cs="Times New Roman"/>
          <w:szCs w:val="24"/>
        </w:rPr>
        <w:t>,</w:t>
      </w:r>
      <w:r w:rsidR="00BA542B" w:rsidRPr="00EF27B9">
        <w:rPr>
          <w:rFonts w:cs="Times New Roman"/>
          <w:szCs w:val="24"/>
        </w:rPr>
        <w:t xml:space="preserve"> </w:t>
      </w:r>
      <w:r w:rsidRPr="00EF27B9">
        <w:rPr>
          <w:rFonts w:cs="Times New Roman"/>
          <w:szCs w:val="24"/>
        </w:rPr>
        <w:t>ktorý</w:t>
      </w:r>
      <w:r w:rsidR="00BA542B" w:rsidRPr="00EF27B9">
        <w:rPr>
          <w:rFonts w:cs="Times New Roman"/>
          <w:szCs w:val="24"/>
        </w:rPr>
        <w:t xml:space="preserve"> </w:t>
      </w:r>
      <w:r w:rsidRPr="00EF27B9">
        <w:rPr>
          <w:rFonts w:cs="Times New Roman"/>
          <w:szCs w:val="24"/>
        </w:rPr>
        <w:t>vrátane</w:t>
      </w:r>
      <w:r w:rsidR="00BA542B" w:rsidRPr="00EF27B9">
        <w:rPr>
          <w:rFonts w:cs="Times New Roman"/>
          <w:szCs w:val="24"/>
        </w:rPr>
        <w:t xml:space="preserve"> </w:t>
      </w:r>
      <w:r w:rsidRPr="00EF27B9">
        <w:rPr>
          <w:rFonts w:cs="Times New Roman"/>
          <w:szCs w:val="24"/>
        </w:rPr>
        <w:t>nadpisu</w:t>
      </w:r>
      <w:r w:rsidR="00BA542B" w:rsidRPr="00EF27B9">
        <w:rPr>
          <w:rFonts w:cs="Times New Roman"/>
          <w:szCs w:val="24"/>
        </w:rPr>
        <w:t xml:space="preserve"> </w:t>
      </w:r>
      <w:r w:rsidRPr="00EF27B9">
        <w:rPr>
          <w:rFonts w:cs="Times New Roman"/>
          <w:szCs w:val="24"/>
        </w:rPr>
        <w:t xml:space="preserve">znie: </w:t>
      </w:r>
    </w:p>
    <w:p w14:paraId="120C1069" w14:textId="77777777" w:rsidR="00907958" w:rsidRPr="00EF27B9" w:rsidRDefault="00907958" w:rsidP="00D85624">
      <w:pPr>
        <w:pStyle w:val="Odsekzoznamu"/>
        <w:jc w:val="both"/>
        <w:rPr>
          <w:rFonts w:cs="Times New Roman"/>
          <w:szCs w:val="24"/>
        </w:rPr>
      </w:pPr>
    </w:p>
    <w:p w14:paraId="1AC5C232" w14:textId="79845B28" w:rsidR="00671923" w:rsidRPr="00EF27B9" w:rsidRDefault="00671923" w:rsidP="00671923">
      <w:pPr>
        <w:jc w:val="both"/>
        <w:rPr>
          <w:rFonts w:cs="Times New Roman"/>
        </w:rPr>
      </w:pP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r w:rsidR="00506745" w:rsidRPr="00EF27B9">
        <w:rPr>
          <w:rFonts w:cs="Times New Roman"/>
        </w:rPr>
        <w:t>„</w:t>
      </w:r>
      <w:r w:rsidRPr="00EF27B9">
        <w:rPr>
          <w:rFonts w:cs="Times New Roman"/>
        </w:rPr>
        <w:t xml:space="preserve">§ 9r </w:t>
      </w:r>
    </w:p>
    <w:p w14:paraId="2FB7C3B1" w14:textId="77777777" w:rsidR="00671923" w:rsidRPr="00EF27B9" w:rsidRDefault="00671923" w:rsidP="00671923">
      <w:pPr>
        <w:jc w:val="both"/>
        <w:rPr>
          <w:rFonts w:cs="Times New Roman"/>
        </w:rPr>
      </w:pPr>
    </w:p>
    <w:p w14:paraId="37DB3ABD" w14:textId="51439CE2" w:rsidR="00671923" w:rsidRPr="00EF27B9" w:rsidRDefault="00671923" w:rsidP="00E0021E">
      <w:pPr>
        <w:ind w:left="708" w:firstLine="708"/>
        <w:jc w:val="both"/>
        <w:rPr>
          <w:rFonts w:cs="Times New Roman"/>
        </w:rPr>
      </w:pPr>
      <w:r w:rsidRPr="00EF27B9">
        <w:rPr>
          <w:rFonts w:cs="Times New Roman"/>
        </w:rPr>
        <w:t>Prechodné ustanoveni</w:t>
      </w:r>
      <w:r w:rsidR="00275D10" w:rsidRPr="00EF27B9">
        <w:rPr>
          <w:rFonts w:cs="Times New Roman"/>
        </w:rPr>
        <w:t>a</w:t>
      </w:r>
      <w:r w:rsidRPr="00EF27B9">
        <w:rPr>
          <w:rFonts w:cs="Times New Roman"/>
        </w:rPr>
        <w:t xml:space="preserve"> k úpravám účinným</w:t>
      </w:r>
      <w:r w:rsidR="00CE53E2" w:rsidRPr="00EF27B9">
        <w:rPr>
          <w:rFonts w:cs="Times New Roman"/>
        </w:rPr>
        <w:t xml:space="preserve"> od 15. novembra 2024</w:t>
      </w:r>
      <w:r w:rsidRPr="00EF27B9">
        <w:rPr>
          <w:rFonts w:cs="Times New Roman"/>
        </w:rPr>
        <w:t xml:space="preserve"> </w:t>
      </w:r>
    </w:p>
    <w:p w14:paraId="70692B8A" w14:textId="77777777" w:rsidR="00671923" w:rsidRPr="00EF27B9" w:rsidRDefault="00671923" w:rsidP="00671923">
      <w:pPr>
        <w:jc w:val="both"/>
        <w:rPr>
          <w:rFonts w:cs="Times New Roman"/>
        </w:rPr>
      </w:pPr>
    </w:p>
    <w:p w14:paraId="0DB846E5" w14:textId="3BDE9A70" w:rsidR="00671923" w:rsidRPr="00EF27B9" w:rsidRDefault="00671923" w:rsidP="00671923">
      <w:pPr>
        <w:jc w:val="both"/>
        <w:rPr>
          <w:rFonts w:cs="Times New Roman"/>
        </w:rPr>
      </w:pPr>
      <w:r w:rsidRPr="00EF27B9">
        <w:rPr>
          <w:rFonts w:cs="Times New Roman"/>
        </w:rPr>
        <w:t>(1) Ministerstvo pri určovaní objemu finančných prostriedkov na rok 2025 pre financovanie materských škôl</w:t>
      </w:r>
      <w:r w:rsidR="008C52D1" w:rsidRPr="00EF27B9">
        <w:rPr>
          <w:rFonts w:cs="Times New Roman"/>
        </w:rPr>
        <w:t xml:space="preserve"> </w:t>
      </w:r>
      <w:r w:rsidRPr="00EF27B9">
        <w:rPr>
          <w:rFonts w:cs="Times New Roman"/>
        </w:rPr>
        <w:t>použije údaje, ktoré zriaďovateľ materskej školy</w:t>
      </w:r>
      <w:r w:rsidR="00A94D09" w:rsidRPr="00EF27B9">
        <w:rPr>
          <w:rFonts w:cs="Times New Roman"/>
        </w:rPr>
        <w:t xml:space="preserve"> </w:t>
      </w:r>
      <w:r w:rsidRPr="00EF27B9">
        <w:rPr>
          <w:rFonts w:cs="Times New Roman"/>
        </w:rPr>
        <w:t xml:space="preserve">oznámi ministerstvu do </w:t>
      </w:r>
      <w:r w:rsidR="00CE53E2" w:rsidRPr="00EF27B9">
        <w:rPr>
          <w:rFonts w:cs="Times New Roman"/>
        </w:rPr>
        <w:t xml:space="preserve">29. novembra </w:t>
      </w:r>
      <w:r w:rsidR="00582040" w:rsidRPr="00EF27B9">
        <w:rPr>
          <w:rFonts w:cs="Times New Roman"/>
        </w:rPr>
        <w:t xml:space="preserve">2024 </w:t>
      </w:r>
      <w:r w:rsidRPr="00EF27B9">
        <w:rPr>
          <w:rFonts w:cs="Times New Roman"/>
        </w:rPr>
        <w:t>spôsobom, ktorý ministerstvo určí do</w:t>
      </w:r>
      <w:r w:rsidR="00582040" w:rsidRPr="00EF27B9">
        <w:rPr>
          <w:rFonts w:cs="Times New Roman"/>
        </w:rPr>
        <w:t xml:space="preserve"> </w:t>
      </w:r>
      <w:r w:rsidR="004B4AEC" w:rsidRPr="00EF27B9">
        <w:rPr>
          <w:rFonts w:cs="Times New Roman"/>
        </w:rPr>
        <w:t>19. novembra 2024.</w:t>
      </w:r>
      <w:r w:rsidRPr="00EF27B9">
        <w:rPr>
          <w:rFonts w:cs="Times New Roman"/>
        </w:rPr>
        <w:t xml:space="preserve">  </w:t>
      </w:r>
    </w:p>
    <w:p w14:paraId="7184791C" w14:textId="77777777" w:rsidR="00671923" w:rsidRPr="00EF27B9" w:rsidRDefault="00671923" w:rsidP="00671923">
      <w:pPr>
        <w:jc w:val="both"/>
        <w:rPr>
          <w:rFonts w:cs="Times New Roman"/>
        </w:rPr>
      </w:pPr>
    </w:p>
    <w:p w14:paraId="022710AD" w14:textId="2D1FD704" w:rsidR="00671923" w:rsidRPr="00EF27B9" w:rsidRDefault="00671923" w:rsidP="00671923">
      <w:pPr>
        <w:jc w:val="both"/>
        <w:rPr>
          <w:rFonts w:cs="Times New Roman"/>
        </w:rPr>
      </w:pPr>
      <w:r w:rsidRPr="00EF27B9">
        <w:rPr>
          <w:rFonts w:cs="Times New Roman"/>
        </w:rPr>
        <w:t>(2) Ak zriaďovateľ materskej školy</w:t>
      </w:r>
      <w:r w:rsidR="008C52D1" w:rsidRPr="00EF27B9">
        <w:rPr>
          <w:rFonts w:cs="Times New Roman"/>
        </w:rPr>
        <w:t xml:space="preserve"> </w:t>
      </w:r>
      <w:r w:rsidRPr="00EF27B9">
        <w:rPr>
          <w:rFonts w:cs="Times New Roman"/>
        </w:rPr>
        <w:t>oznámil údaje podľa odseku 1 ministerstvu</w:t>
      </w:r>
      <w:r w:rsidR="004B4AEC" w:rsidRPr="00EF27B9">
        <w:rPr>
          <w:rFonts w:cs="Times New Roman"/>
        </w:rPr>
        <w:t xml:space="preserve"> do 14. novembra 2024 </w:t>
      </w:r>
      <w:r w:rsidRPr="00EF27B9">
        <w:rPr>
          <w:rFonts w:cs="Times New Roman"/>
        </w:rPr>
        <w:t xml:space="preserve">  rovnako, ako spôsobom podľa odseku 1, ministerstvo použije tieto údaje. </w:t>
      </w:r>
    </w:p>
    <w:p w14:paraId="2FB766BC" w14:textId="77777777" w:rsidR="00671923" w:rsidRPr="00EF27B9" w:rsidRDefault="00671923" w:rsidP="00671923">
      <w:pPr>
        <w:jc w:val="both"/>
        <w:rPr>
          <w:rFonts w:cs="Times New Roman"/>
        </w:rPr>
      </w:pPr>
    </w:p>
    <w:p w14:paraId="29ED0262" w14:textId="5AF6BBA5" w:rsidR="00671923" w:rsidRPr="00EF27B9" w:rsidRDefault="00671923" w:rsidP="00671923">
      <w:pPr>
        <w:jc w:val="both"/>
        <w:rPr>
          <w:rFonts w:cs="Times New Roman"/>
        </w:rPr>
      </w:pPr>
      <w:r w:rsidRPr="00EF27B9">
        <w:rPr>
          <w:rFonts w:cs="Times New Roman"/>
        </w:rPr>
        <w:t xml:space="preserve">(3) </w:t>
      </w:r>
      <w:bookmarkStart w:id="25" w:name="_Hlk174002979"/>
      <w:r w:rsidRPr="00EF27B9">
        <w:rPr>
          <w:rFonts w:cs="Times New Roman"/>
        </w:rPr>
        <w:t>Poskytnutie nesprávnych údajov pre potreby financovania materských škôl</w:t>
      </w:r>
      <w:r w:rsidR="00783FA1" w:rsidRPr="00EF27B9">
        <w:rPr>
          <w:rFonts w:cs="Times New Roman"/>
        </w:rPr>
        <w:t xml:space="preserve"> na rok 2025</w:t>
      </w:r>
      <w:r w:rsidR="008C52D1" w:rsidRPr="00EF27B9">
        <w:rPr>
          <w:rFonts w:cs="Times New Roman"/>
        </w:rPr>
        <w:t xml:space="preserve"> </w:t>
      </w:r>
      <w:r w:rsidRPr="00EF27B9">
        <w:rPr>
          <w:rFonts w:cs="Times New Roman"/>
        </w:rPr>
        <w:t>alebo</w:t>
      </w:r>
      <w:r w:rsidR="008C52D1" w:rsidRPr="00EF27B9">
        <w:rPr>
          <w:rFonts w:cs="Times New Roman"/>
        </w:rPr>
        <w:t xml:space="preserve"> </w:t>
      </w:r>
      <w:r w:rsidRPr="00EF27B9">
        <w:rPr>
          <w:rFonts w:cs="Times New Roman"/>
        </w:rPr>
        <w:t>ich neposkytnutie v lehote podľa odseku 1 sa považuje na účel ukladania pokuty za poskytnutie nesprávnych údajov do Centrálneho registra detí, žiakov a poslucháčov alebo ich neposkytnutie v určenej lehote.</w:t>
      </w:r>
    </w:p>
    <w:bookmarkEnd w:id="25"/>
    <w:p w14:paraId="04812A0B" w14:textId="77777777" w:rsidR="00671923" w:rsidRPr="00EF27B9" w:rsidRDefault="00671923" w:rsidP="00671923">
      <w:pPr>
        <w:jc w:val="both"/>
        <w:rPr>
          <w:rFonts w:cs="Times New Roman"/>
        </w:rPr>
      </w:pPr>
      <w:r w:rsidRPr="00EF27B9">
        <w:rPr>
          <w:rFonts w:cs="Times New Roman"/>
        </w:rPr>
        <w:t xml:space="preserve"> </w:t>
      </w:r>
    </w:p>
    <w:p w14:paraId="6A36A390" w14:textId="39888BBF" w:rsidR="003D3A10" w:rsidRPr="00EF27B9" w:rsidRDefault="00671923" w:rsidP="00E75AF0">
      <w:pPr>
        <w:jc w:val="both"/>
        <w:rPr>
          <w:rFonts w:cs="Times New Roman"/>
        </w:rPr>
      </w:pPr>
      <w:r w:rsidRPr="00EF27B9">
        <w:rPr>
          <w:rFonts w:cs="Times New Roman"/>
        </w:rPr>
        <w:t xml:space="preserve">(4) Pri financovaní škôl a školských </w:t>
      </w:r>
      <w:r w:rsidR="00C74291" w:rsidRPr="00EF27B9">
        <w:rPr>
          <w:rFonts w:cs="Times New Roman"/>
        </w:rPr>
        <w:t>zariadení</w:t>
      </w:r>
      <w:r w:rsidRPr="00EF27B9">
        <w:rPr>
          <w:rFonts w:cs="Times New Roman"/>
        </w:rPr>
        <w:t xml:space="preserve"> sa do 31. decembra 2024 postupuje podľa predpisov účinných do </w:t>
      </w:r>
      <w:r w:rsidR="004B4AEC" w:rsidRPr="00EF27B9">
        <w:rPr>
          <w:rFonts w:cs="Times New Roman"/>
        </w:rPr>
        <w:t>14. novembra 2024</w:t>
      </w:r>
      <w:r w:rsidRPr="00EF27B9">
        <w:rPr>
          <w:rFonts w:cs="Times New Roman"/>
        </w:rPr>
        <w:t>.</w:t>
      </w:r>
    </w:p>
    <w:p w14:paraId="4D2DB4A9" w14:textId="77777777" w:rsidR="00F06A18" w:rsidRPr="00EF27B9" w:rsidRDefault="00F06A18" w:rsidP="00E75AF0">
      <w:pPr>
        <w:jc w:val="both"/>
        <w:rPr>
          <w:rFonts w:cs="Times New Roman"/>
        </w:rPr>
      </w:pPr>
    </w:p>
    <w:p w14:paraId="6D78A011" w14:textId="7E0AB039" w:rsidR="00AB309E" w:rsidRPr="00EF27B9" w:rsidRDefault="00F06A18" w:rsidP="00E75AF0">
      <w:pPr>
        <w:jc w:val="both"/>
        <w:rPr>
          <w:rFonts w:cs="Times New Roman"/>
        </w:rPr>
      </w:pPr>
      <w:r w:rsidRPr="00EF27B9">
        <w:rPr>
          <w:rFonts w:cs="Times New Roman"/>
        </w:rPr>
        <w:t>(5)</w:t>
      </w:r>
      <w:r w:rsidR="00AB309E" w:rsidRPr="00EF27B9">
        <w:rPr>
          <w:rFonts w:cs="Times New Roman"/>
        </w:rPr>
        <w:t xml:space="preserve"> Pri určovaní garantovaného minima na rok 2025 pre zriaďovateľov verejných materských škôl sa pri určení objemu finančných prostriedkov na bežné výdavky vychádza zo skutočne vynaložených nákladov zriaďovateľa na bežné výdavky materskej školy v roku 2023 a počtu detí materskej školy podľa stavu k 15. </w:t>
      </w:r>
      <w:r w:rsidR="00BB2A5D" w:rsidRPr="00EF27B9">
        <w:rPr>
          <w:rFonts w:cs="Times New Roman"/>
        </w:rPr>
        <w:t>septembru</w:t>
      </w:r>
      <w:r w:rsidR="00AB309E" w:rsidRPr="00EF27B9">
        <w:rPr>
          <w:rFonts w:cs="Times New Roman"/>
        </w:rPr>
        <w:t xml:space="preserve"> 2022.</w:t>
      </w:r>
      <w:r w:rsidR="00BB2A5D" w:rsidRPr="00EF27B9">
        <w:rPr>
          <w:rFonts w:cs="Times New Roman"/>
        </w:rPr>
        <w:t>“.</w:t>
      </w:r>
    </w:p>
    <w:p w14:paraId="7B176597" w14:textId="7A1B372A" w:rsidR="0044341D" w:rsidRPr="00EF27B9" w:rsidRDefault="0044341D" w:rsidP="00E75AF0">
      <w:pPr>
        <w:jc w:val="both"/>
        <w:rPr>
          <w:rFonts w:cs="Times New Roman"/>
        </w:rPr>
      </w:pPr>
    </w:p>
    <w:p w14:paraId="47A1A2DD" w14:textId="77777777" w:rsidR="009F0229" w:rsidRPr="00EF27B9" w:rsidRDefault="00A50678" w:rsidP="00E75AF0">
      <w:pPr>
        <w:jc w:val="both"/>
        <w:rPr>
          <w:rFonts w:cs="Times New Roman"/>
        </w:rPr>
      </w:pP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p>
    <w:p w14:paraId="1EF1C756" w14:textId="3F8E332F" w:rsidR="00F4454A" w:rsidRPr="00EF27B9" w:rsidRDefault="00F4454A" w:rsidP="00D31F69">
      <w:pPr>
        <w:pStyle w:val="Bezriadkovania"/>
        <w:jc w:val="center"/>
        <w:rPr>
          <w:b/>
          <w:lang w:eastAsia="en-US"/>
        </w:rPr>
      </w:pPr>
      <w:r w:rsidRPr="00EF27B9">
        <w:rPr>
          <w:b/>
          <w:lang w:eastAsia="en-US"/>
        </w:rPr>
        <w:t>Čl. II</w:t>
      </w:r>
    </w:p>
    <w:p w14:paraId="3C78F9EC" w14:textId="4D4E6F22" w:rsidR="00F4454A" w:rsidRPr="00EF27B9" w:rsidRDefault="00F4454A" w:rsidP="00E0021E">
      <w:pPr>
        <w:pStyle w:val="Bezriadkovania"/>
        <w:jc w:val="center"/>
        <w:rPr>
          <w:b/>
          <w:lang w:eastAsia="en-US"/>
        </w:rPr>
      </w:pPr>
    </w:p>
    <w:p w14:paraId="081897BF" w14:textId="610164B5" w:rsidR="00F4454A" w:rsidRPr="00EF27B9" w:rsidRDefault="001F1CFF" w:rsidP="00F4454A">
      <w:pPr>
        <w:jc w:val="both"/>
        <w:rPr>
          <w:rFonts w:eastAsiaTheme="minorEastAsia" w:cs="Times New Roman"/>
          <w:kern w:val="28"/>
          <w:lang w:eastAsia="sk-SK" w:bidi="ar-SA"/>
        </w:rPr>
      </w:pPr>
      <w:r w:rsidRPr="00EF27B9">
        <w:rPr>
          <w:rFonts w:eastAsiaTheme="minorEastAsia" w:cs="Times New Roman"/>
          <w:kern w:val="28"/>
          <w:lang w:eastAsia="sk-SK" w:bidi="ar-SA"/>
        </w:rPr>
        <w:t xml:space="preserve">Zákon č. 453/2003 Z. z. o orgánoch štátnej správy v oblasti sociálnych vecí, rodiny a služieb zamestnanosti a o zmene a doplnení niektorých zákonov v znení zákona č. 5/2004 Z. z., zákona č. 82/2005 Z. z., zákona č. 573/2005 Z. z., zákona č. 592/2006 Z. z., zákona č. 664/2006 Z. z., zákona č. 180/2011 Z. z., zákona č. 383/2013 Z. z., zákona č. 310/2014 Z. z., zákona č. 81/2017 Z. z., zákona č. 266/2017 Z. z., zákona č. 42/2019 Z. z., zákona č. 300/2019 Z. z., zákona č. 89/2020 Z. z., zákona č. 198/2020 Z. z., zákona č. 263/2021 Z. z. a zákona č. 101/2022 Z. z. sa </w:t>
      </w:r>
      <w:r w:rsidR="00C04229" w:rsidRPr="00EF27B9">
        <w:rPr>
          <w:rFonts w:eastAsiaTheme="minorEastAsia" w:cs="Times New Roman"/>
          <w:kern w:val="28"/>
          <w:lang w:eastAsia="sk-SK" w:bidi="ar-SA"/>
        </w:rPr>
        <w:t xml:space="preserve">mení </w:t>
      </w:r>
      <w:r w:rsidRPr="00EF27B9">
        <w:rPr>
          <w:rFonts w:eastAsiaTheme="minorEastAsia" w:cs="Times New Roman"/>
          <w:kern w:val="28"/>
          <w:lang w:eastAsia="sk-SK" w:bidi="ar-SA"/>
        </w:rPr>
        <w:t>takto:</w:t>
      </w:r>
    </w:p>
    <w:p w14:paraId="32823907" w14:textId="4A872FCD" w:rsidR="00714A45" w:rsidRPr="00EF27B9" w:rsidRDefault="00714A45" w:rsidP="00E0021E">
      <w:pPr>
        <w:spacing w:before="225" w:after="225" w:line="264" w:lineRule="auto"/>
        <w:jc w:val="both"/>
        <w:rPr>
          <w:rFonts w:cs="Times New Roman"/>
        </w:rPr>
      </w:pPr>
      <w:r w:rsidRPr="00EF27B9">
        <w:rPr>
          <w:rFonts w:cs="Times New Roman"/>
        </w:rPr>
        <w:t>V § 4</w:t>
      </w:r>
      <w:r w:rsidR="00AF4E91" w:rsidRPr="00EF27B9">
        <w:rPr>
          <w:rFonts w:cs="Times New Roman"/>
        </w:rPr>
        <w:t xml:space="preserve"> </w:t>
      </w:r>
      <w:r w:rsidRPr="00EF27B9">
        <w:rPr>
          <w:rFonts w:cs="Times New Roman"/>
        </w:rPr>
        <w:t>ods</w:t>
      </w:r>
      <w:r w:rsidR="00AF4E91" w:rsidRPr="00EF27B9">
        <w:rPr>
          <w:rFonts w:cs="Times New Roman"/>
        </w:rPr>
        <w:t xml:space="preserve">. </w:t>
      </w:r>
      <w:r w:rsidRPr="00EF27B9">
        <w:rPr>
          <w:rFonts w:cs="Times New Roman"/>
        </w:rPr>
        <w:t>6</w:t>
      </w:r>
      <w:r w:rsidR="00AF4E91" w:rsidRPr="00EF27B9">
        <w:rPr>
          <w:rFonts w:cs="Times New Roman"/>
        </w:rPr>
        <w:t xml:space="preserve"> </w:t>
      </w:r>
      <w:r w:rsidRPr="00EF27B9">
        <w:rPr>
          <w:rFonts w:cs="Times New Roman"/>
        </w:rPr>
        <w:t>písmen</w:t>
      </w:r>
      <w:r w:rsidR="009447AE" w:rsidRPr="00EF27B9">
        <w:rPr>
          <w:rFonts w:cs="Times New Roman"/>
        </w:rPr>
        <w:t>á</w:t>
      </w:r>
      <w:r w:rsidRPr="00EF27B9">
        <w:rPr>
          <w:rFonts w:cs="Times New Roman"/>
        </w:rPr>
        <w:t xml:space="preserve"> </w:t>
      </w:r>
      <w:r w:rsidR="009447AE" w:rsidRPr="00EF27B9">
        <w:rPr>
          <w:rFonts w:cs="Times New Roman"/>
        </w:rPr>
        <w:t>m</w:t>
      </w:r>
      <w:r w:rsidRPr="00EF27B9">
        <w:rPr>
          <w:rFonts w:cs="Times New Roman"/>
        </w:rPr>
        <w:t>)</w:t>
      </w:r>
      <w:r w:rsidR="009447AE" w:rsidRPr="00EF27B9">
        <w:rPr>
          <w:rFonts w:cs="Times New Roman"/>
        </w:rPr>
        <w:t xml:space="preserve"> až </w:t>
      </w:r>
      <w:r w:rsidR="00AF4E91" w:rsidRPr="00EF27B9">
        <w:rPr>
          <w:rFonts w:cs="Times New Roman"/>
        </w:rPr>
        <w:t>o</w:t>
      </w:r>
      <w:r w:rsidR="009447AE" w:rsidRPr="00EF27B9">
        <w:rPr>
          <w:rFonts w:cs="Times New Roman"/>
        </w:rPr>
        <w:t>)</w:t>
      </w:r>
      <w:r w:rsidR="00AF4E91" w:rsidRPr="00EF27B9">
        <w:rPr>
          <w:rFonts w:cs="Times New Roman"/>
        </w:rPr>
        <w:t xml:space="preserve"> </w:t>
      </w:r>
      <w:r w:rsidRPr="00EF27B9">
        <w:rPr>
          <w:rFonts w:cs="Times New Roman"/>
        </w:rPr>
        <w:t>zne</w:t>
      </w:r>
      <w:r w:rsidR="009447AE" w:rsidRPr="00EF27B9">
        <w:rPr>
          <w:rFonts w:cs="Times New Roman"/>
        </w:rPr>
        <w:t>jú</w:t>
      </w:r>
      <w:r w:rsidRPr="00EF27B9">
        <w:rPr>
          <w:rFonts w:cs="Times New Roman"/>
        </w:rPr>
        <w:t>:</w:t>
      </w:r>
      <w:r w:rsidR="00AF4E91" w:rsidRPr="00EF27B9">
        <w:rPr>
          <w:rFonts w:cs="Times New Roman"/>
        </w:rPr>
        <w:t xml:space="preserve"> </w:t>
      </w:r>
      <w:r w:rsidR="009447AE" w:rsidRPr="00EF27B9">
        <w:rPr>
          <w:rFonts w:cs="Times New Roman"/>
        </w:rPr>
        <w:t xml:space="preserve">  </w:t>
      </w:r>
    </w:p>
    <w:p w14:paraId="619814FD" w14:textId="3F41AE14" w:rsidR="009447AE" w:rsidRPr="00EF27B9" w:rsidRDefault="00714A45" w:rsidP="00E0021E">
      <w:pPr>
        <w:spacing w:before="225" w:after="225" w:line="264" w:lineRule="auto"/>
        <w:jc w:val="both"/>
        <w:rPr>
          <w:rFonts w:cs="Times New Roman"/>
        </w:rPr>
      </w:pPr>
      <w:r w:rsidRPr="00EF27B9">
        <w:rPr>
          <w:rFonts w:cs="Times New Roman"/>
        </w:rPr>
        <w:t>„</w:t>
      </w:r>
      <w:r w:rsidR="009447AE" w:rsidRPr="00EF27B9">
        <w:rPr>
          <w:rFonts w:cs="Times New Roman"/>
        </w:rPr>
        <w:t>m</w:t>
      </w:r>
      <w:r w:rsidRPr="00EF27B9">
        <w:rPr>
          <w:rFonts w:cs="Times New Roman"/>
        </w:rPr>
        <w:t>)</w:t>
      </w:r>
      <w:r w:rsidR="009447AE" w:rsidRPr="00EF27B9">
        <w:rPr>
          <w:rFonts w:cs="Times New Roman"/>
        </w:rPr>
        <w:t xml:space="preserve"> poskytuje orgánu verejnej moci údaje z informačného systému ústredia vrátane osobných údajov bez súhlasu dotknutých osôb dohodnutým spôsobom, v rozsahu a na účel ustanovený osobitnými predpismi,</w:t>
      </w:r>
      <w:r w:rsidR="009447AE" w:rsidRPr="00EF27B9">
        <w:rPr>
          <w:rFonts w:cs="Times New Roman"/>
          <w:vertAlign w:val="superscript"/>
        </w:rPr>
        <w:t>4d</w:t>
      </w:r>
      <w:r w:rsidR="009447AE" w:rsidRPr="00EF27B9">
        <w:rPr>
          <w:rFonts w:cs="Times New Roman"/>
        </w:rPr>
        <w:t>)</w:t>
      </w:r>
    </w:p>
    <w:p w14:paraId="4754422C" w14:textId="77777777" w:rsidR="009447AE" w:rsidRPr="00EF27B9" w:rsidRDefault="009447AE" w:rsidP="00E0021E">
      <w:pPr>
        <w:spacing w:before="225" w:after="225" w:line="264" w:lineRule="auto"/>
        <w:jc w:val="both"/>
        <w:rPr>
          <w:rFonts w:cs="Times New Roman"/>
        </w:rPr>
      </w:pPr>
      <w:r w:rsidRPr="00EF27B9">
        <w:rPr>
          <w:rFonts w:cs="Times New Roman"/>
        </w:rPr>
        <w:t>n) poskytuje Ministerstvu hospodárstva Slovenskej republiky údaje z informačného systému ústredia vrátane osobných údajov bez súhlasu dotknutých osôb v rozsahu nevyhnutnom na účel hodnotenia efektivity podporných programov Ministerstva hospodárstva Slovenskej republiky,</w:t>
      </w:r>
    </w:p>
    <w:p w14:paraId="7E4FFAA2" w14:textId="07246586" w:rsidR="009447AE" w:rsidRPr="00EF27B9" w:rsidRDefault="009447AE" w:rsidP="00E0021E">
      <w:pPr>
        <w:spacing w:before="225" w:after="225" w:line="264" w:lineRule="auto"/>
        <w:jc w:val="both"/>
        <w:rPr>
          <w:rFonts w:cs="Times New Roman"/>
        </w:rPr>
      </w:pPr>
      <w:r w:rsidRPr="00EF27B9">
        <w:rPr>
          <w:rFonts w:cs="Times New Roman"/>
        </w:rPr>
        <w:t>o) plní ďalšie úlohy, ak tak ustanoví osobitný predpis</w:t>
      </w:r>
      <w:r w:rsidR="0011339B" w:rsidRPr="00EF27B9">
        <w:rPr>
          <w:rFonts w:cs="Times New Roman"/>
        </w:rPr>
        <w:t>.</w:t>
      </w:r>
      <w:r w:rsidRPr="00EF27B9">
        <w:rPr>
          <w:rFonts w:cs="Times New Roman"/>
        </w:rPr>
        <w:t xml:space="preserve">“. </w:t>
      </w:r>
    </w:p>
    <w:p w14:paraId="4B942A4B" w14:textId="128074F9" w:rsidR="00751E2A" w:rsidRPr="00EF27B9" w:rsidRDefault="00751E2A" w:rsidP="003A7E5F">
      <w:pPr>
        <w:spacing w:before="225" w:after="225" w:line="264" w:lineRule="auto"/>
        <w:jc w:val="both"/>
        <w:rPr>
          <w:rFonts w:cs="Times New Roman"/>
        </w:rPr>
      </w:pPr>
      <w:r w:rsidRPr="00EF27B9">
        <w:rPr>
          <w:rFonts w:cs="Times New Roman"/>
        </w:rPr>
        <w:t>Poznámka pod čiarou k odkazu 4d znie:</w:t>
      </w:r>
    </w:p>
    <w:p w14:paraId="64D8D20B" w14:textId="7912E248" w:rsidR="00751E2A" w:rsidRPr="00EF27B9" w:rsidRDefault="00751E2A" w:rsidP="00F20B1A">
      <w:pPr>
        <w:jc w:val="both"/>
        <w:rPr>
          <w:rFonts w:cs="Times New Roman"/>
        </w:rPr>
      </w:pPr>
      <w:r w:rsidRPr="00EF27B9">
        <w:rPr>
          <w:rFonts w:cs="Times New Roman"/>
        </w:rPr>
        <w:t xml:space="preserve">  „</w:t>
      </w:r>
      <w:r w:rsidRPr="00EF27B9">
        <w:rPr>
          <w:rFonts w:cs="Times New Roman"/>
          <w:vertAlign w:val="superscript"/>
        </w:rPr>
        <w:t>4d</w:t>
      </w:r>
      <w:r w:rsidRPr="00EF27B9">
        <w:rPr>
          <w:rFonts w:cs="Times New Roman"/>
        </w:rPr>
        <w:t xml:space="preserve">) Napríklad Čl. 4 ústavného zákona č. 493/2011 Z. z. o rozpočtovej zodpovednosti, § 158a zákona č. 245/2008 Z. z. o výchove a vzdelávaní (školský zákon) a o zmene a doplnení niektorých zákonov </w:t>
      </w:r>
      <w:bookmarkStart w:id="26" w:name="_Hlk174897666"/>
      <w:r w:rsidR="0011339B" w:rsidRPr="00EF27B9">
        <w:rPr>
          <w:rFonts w:cs="Times New Roman"/>
        </w:rPr>
        <w:t>v znení neskorších predpisov.</w:t>
      </w:r>
      <w:bookmarkEnd w:id="26"/>
      <w:r w:rsidRPr="00EF27B9">
        <w:rPr>
          <w:rFonts w:cs="Times New Roman"/>
        </w:rPr>
        <w:t xml:space="preserve">“. </w:t>
      </w:r>
    </w:p>
    <w:p w14:paraId="12C56042" w14:textId="77777777" w:rsidR="00EF27B9" w:rsidRDefault="00EF27B9" w:rsidP="00382BF9">
      <w:pPr>
        <w:pStyle w:val="Bezriadkovania"/>
        <w:jc w:val="center"/>
        <w:rPr>
          <w:b/>
          <w:lang w:eastAsia="en-US"/>
        </w:rPr>
      </w:pPr>
      <w:bookmarkStart w:id="27" w:name="_Hlk123736394"/>
    </w:p>
    <w:p w14:paraId="7ACD051A" w14:textId="70128D58" w:rsidR="00D70CAE" w:rsidRPr="00EF27B9" w:rsidRDefault="00D70CAE" w:rsidP="00382BF9">
      <w:pPr>
        <w:pStyle w:val="Bezriadkovania"/>
        <w:jc w:val="center"/>
        <w:rPr>
          <w:b/>
          <w:lang w:eastAsia="en-US"/>
        </w:rPr>
      </w:pPr>
      <w:r w:rsidRPr="00EF27B9">
        <w:rPr>
          <w:b/>
          <w:lang w:eastAsia="en-US"/>
        </w:rPr>
        <w:t xml:space="preserve">Čl. </w:t>
      </w:r>
      <w:r w:rsidR="00714A45" w:rsidRPr="00EF27B9">
        <w:rPr>
          <w:b/>
          <w:lang w:eastAsia="en-US"/>
        </w:rPr>
        <w:t>III</w:t>
      </w:r>
    </w:p>
    <w:p w14:paraId="2649A7AA" w14:textId="77777777" w:rsidR="00D70CAE" w:rsidRPr="00EF27B9" w:rsidRDefault="00D70CAE" w:rsidP="00E82D05">
      <w:pPr>
        <w:pStyle w:val="Bezriadkovania"/>
        <w:rPr>
          <w:lang w:eastAsia="en-US"/>
        </w:rPr>
      </w:pPr>
    </w:p>
    <w:p w14:paraId="72B1E9EA" w14:textId="44F082AF" w:rsidR="00D70CAE" w:rsidRPr="00EF27B9" w:rsidRDefault="00D70CAE" w:rsidP="00E82D05">
      <w:pPr>
        <w:pStyle w:val="Bezriadkovania"/>
        <w:rPr>
          <w:lang w:eastAsia="en-US"/>
        </w:rPr>
      </w:pPr>
      <w:r w:rsidRPr="00EF27B9">
        <w:rPr>
          <w:lang w:eastAsia="en-US"/>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zákona č. 365/2018 Z. z., zákona č. 138/2019 Z. z., zákona č. 209/2019 Z. z., zákona č. 221/2019 Z. z., zákona č. 381/2019 Z. z., zákona č. 93/2020 Z. z., zákona č. 271/2021 Z. z., zákona č. 273/2021 Z. z., zákona č. 310/2021 Z. z., zákona č. 415/2021 Z. z., zákona č. 488/2021 Z. z., zákona č. 507/2021 Z. z., zákona č. 176/2022 Z. z., zákona č. 325/2022 Z. z., zákona č. 394/2022 Z. z., zákona č. 396/2022 Z. z., zákona č. 181/2023 Z. z.</w:t>
      </w:r>
      <w:r w:rsidR="00024A26" w:rsidRPr="00EF27B9">
        <w:rPr>
          <w:lang w:eastAsia="en-US"/>
        </w:rPr>
        <w:t xml:space="preserve">, </w:t>
      </w:r>
      <w:r w:rsidRPr="00EF27B9">
        <w:rPr>
          <w:lang w:eastAsia="en-US"/>
        </w:rPr>
        <w:t>zákona č. 182/2023 Z. z.</w:t>
      </w:r>
      <w:r w:rsidR="00F37F80" w:rsidRPr="00EF27B9">
        <w:rPr>
          <w:lang w:eastAsia="en-US"/>
        </w:rPr>
        <w:t>,</w:t>
      </w:r>
      <w:r w:rsidR="00024A26" w:rsidRPr="00EF27B9">
        <w:rPr>
          <w:lang w:eastAsia="en-US"/>
        </w:rPr>
        <w:t> zákona č.</w:t>
      </w:r>
      <w:r w:rsidR="00BE47FF" w:rsidRPr="00EF27B9">
        <w:rPr>
          <w:lang w:eastAsia="en-US"/>
        </w:rPr>
        <w:t xml:space="preserve"> 506</w:t>
      </w:r>
      <w:r w:rsidR="00024A26" w:rsidRPr="00EF27B9">
        <w:rPr>
          <w:lang w:eastAsia="en-US"/>
        </w:rPr>
        <w:t>/2023 Z. z.</w:t>
      </w:r>
      <w:r w:rsidR="00F37F80" w:rsidRPr="00EF27B9">
        <w:rPr>
          <w:lang w:eastAsia="en-US"/>
        </w:rPr>
        <w:t xml:space="preserve"> a zákona č. 144/2024 Z. z. </w:t>
      </w:r>
      <w:r w:rsidR="00024A26" w:rsidRPr="00EF27B9">
        <w:rPr>
          <w:lang w:eastAsia="en-US"/>
        </w:rPr>
        <w:t xml:space="preserve"> sa mení a </w:t>
      </w:r>
      <w:r w:rsidRPr="00EF27B9">
        <w:rPr>
          <w:lang w:eastAsia="en-US"/>
        </w:rPr>
        <w:t>dopĺňa takto:</w:t>
      </w:r>
    </w:p>
    <w:p w14:paraId="59C93E54" w14:textId="55FCC7F3" w:rsidR="00C72BC0" w:rsidRPr="00EF27B9" w:rsidRDefault="00C72BC0" w:rsidP="000B0AB4">
      <w:pPr>
        <w:pStyle w:val="Odsekzoznamu"/>
        <w:tabs>
          <w:tab w:val="left" w:pos="284"/>
        </w:tabs>
        <w:ind w:left="502"/>
        <w:jc w:val="both"/>
        <w:rPr>
          <w:rFonts w:cs="Times New Roman"/>
          <w:szCs w:val="24"/>
        </w:rPr>
      </w:pPr>
    </w:p>
    <w:p w14:paraId="4A2C61AC" w14:textId="2906BEB6" w:rsidR="00AE4D13" w:rsidRPr="00EF27B9" w:rsidRDefault="00AE4D13" w:rsidP="00F20B1A">
      <w:pPr>
        <w:pStyle w:val="Odsekzoznamu"/>
        <w:tabs>
          <w:tab w:val="left" w:pos="284"/>
        </w:tabs>
        <w:ind w:left="502"/>
        <w:jc w:val="both"/>
        <w:rPr>
          <w:rFonts w:cs="Times New Roman"/>
          <w:szCs w:val="24"/>
        </w:rPr>
      </w:pPr>
      <w:r w:rsidRPr="00EF27B9">
        <w:rPr>
          <w:rFonts w:cs="Times New Roman"/>
          <w:szCs w:val="24"/>
        </w:rPr>
        <w:t xml:space="preserve">   </w:t>
      </w:r>
    </w:p>
    <w:p w14:paraId="5D93EC2B" w14:textId="5BE56A96" w:rsidR="00AE4D13" w:rsidRPr="00EF27B9" w:rsidRDefault="006B6376" w:rsidP="00071FB4">
      <w:pPr>
        <w:pStyle w:val="Odsekzoznamu"/>
        <w:numPr>
          <w:ilvl w:val="0"/>
          <w:numId w:val="10"/>
        </w:numPr>
        <w:tabs>
          <w:tab w:val="left" w:pos="284"/>
        </w:tabs>
        <w:jc w:val="both"/>
        <w:rPr>
          <w:rFonts w:cs="Times New Roman"/>
          <w:szCs w:val="24"/>
        </w:rPr>
      </w:pPr>
      <w:r w:rsidRPr="00EF27B9">
        <w:rPr>
          <w:rFonts w:cs="Times New Roman"/>
          <w:szCs w:val="24"/>
        </w:rPr>
        <w:t>V § 2 ods. 1 písm. f) sa slová „vedy, výskumu a športu“ nahrádzajú slovami „výskumu, vývoja a mládeže“.</w:t>
      </w:r>
    </w:p>
    <w:p w14:paraId="0B36D835" w14:textId="77777777" w:rsidR="00AE4D13" w:rsidRPr="00EF27B9" w:rsidRDefault="00AE4D13" w:rsidP="00F20B1A">
      <w:pPr>
        <w:pStyle w:val="Odsekzoznamu"/>
        <w:tabs>
          <w:tab w:val="left" w:pos="284"/>
        </w:tabs>
        <w:ind w:left="502"/>
        <w:jc w:val="both"/>
        <w:rPr>
          <w:rFonts w:cs="Times New Roman"/>
          <w:szCs w:val="24"/>
        </w:rPr>
      </w:pPr>
    </w:p>
    <w:p w14:paraId="110A86E3" w14:textId="77777777" w:rsidR="00AE4D13" w:rsidRPr="00EF27B9" w:rsidRDefault="00AE4D13" w:rsidP="00AE4D13">
      <w:pPr>
        <w:pStyle w:val="Odsekzoznamu"/>
        <w:numPr>
          <w:ilvl w:val="0"/>
          <w:numId w:val="10"/>
        </w:numPr>
        <w:tabs>
          <w:tab w:val="left" w:pos="284"/>
        </w:tabs>
        <w:jc w:val="both"/>
        <w:rPr>
          <w:rFonts w:cs="Times New Roman"/>
          <w:szCs w:val="24"/>
        </w:rPr>
      </w:pPr>
      <w:r w:rsidRPr="00EF27B9">
        <w:rPr>
          <w:rFonts w:cs="Times New Roman"/>
          <w:szCs w:val="24"/>
        </w:rPr>
        <w:t xml:space="preserve">V § 2 ods. 1 písm. g) sa za slovo „ustanovuje“ vkladajú slová „tento zákon alebo“. </w:t>
      </w:r>
    </w:p>
    <w:p w14:paraId="4D751544" w14:textId="77777777" w:rsidR="006B6376" w:rsidRPr="00EF27B9" w:rsidRDefault="006B6376" w:rsidP="006B6376">
      <w:pPr>
        <w:pStyle w:val="Odsekzoznamu"/>
        <w:tabs>
          <w:tab w:val="left" w:pos="284"/>
        </w:tabs>
        <w:ind w:left="502"/>
        <w:jc w:val="both"/>
        <w:rPr>
          <w:rFonts w:cs="Times New Roman"/>
          <w:szCs w:val="24"/>
        </w:rPr>
      </w:pPr>
    </w:p>
    <w:p w14:paraId="0FD95A8D" w14:textId="6121E616" w:rsidR="00071FB4" w:rsidRPr="00EF27B9" w:rsidRDefault="00071FB4" w:rsidP="00071FB4">
      <w:pPr>
        <w:pStyle w:val="Odsekzoznamu"/>
        <w:numPr>
          <w:ilvl w:val="0"/>
          <w:numId w:val="10"/>
        </w:numPr>
        <w:tabs>
          <w:tab w:val="left" w:pos="284"/>
        </w:tabs>
        <w:jc w:val="both"/>
        <w:rPr>
          <w:rFonts w:cs="Times New Roman"/>
          <w:szCs w:val="24"/>
        </w:rPr>
      </w:pPr>
      <w:r w:rsidRPr="00EF27B9">
        <w:rPr>
          <w:rFonts w:cs="Times New Roman"/>
          <w:szCs w:val="24"/>
        </w:rPr>
        <w:t>V § 3 ods. 2</w:t>
      </w:r>
      <w:r w:rsidR="00AA1F4C" w:rsidRPr="00EF27B9">
        <w:rPr>
          <w:rFonts w:cs="Times New Roman"/>
          <w:szCs w:val="24"/>
        </w:rPr>
        <w:t xml:space="preserve"> a</w:t>
      </w:r>
      <w:r w:rsidR="00501143" w:rsidRPr="00EF27B9">
        <w:rPr>
          <w:rFonts w:cs="Times New Roman"/>
          <w:szCs w:val="24"/>
        </w:rPr>
        <w:t xml:space="preserve"> </w:t>
      </w:r>
      <w:r w:rsidR="00AA1F4C" w:rsidRPr="00EF27B9">
        <w:rPr>
          <w:rFonts w:cs="Times New Roman"/>
          <w:szCs w:val="24"/>
        </w:rPr>
        <w:t xml:space="preserve">15 </w:t>
      </w:r>
      <w:r w:rsidRPr="00EF27B9">
        <w:rPr>
          <w:rFonts w:cs="Times New Roman"/>
          <w:szCs w:val="24"/>
        </w:rPr>
        <w:t>sa</w:t>
      </w:r>
      <w:r w:rsidR="00AA1F4C" w:rsidRPr="00EF27B9">
        <w:rPr>
          <w:rFonts w:cs="Times New Roman"/>
          <w:szCs w:val="24"/>
        </w:rPr>
        <w:t xml:space="preserve"> </w:t>
      </w:r>
      <w:r w:rsidRPr="00EF27B9">
        <w:rPr>
          <w:rFonts w:cs="Times New Roman"/>
          <w:szCs w:val="24"/>
        </w:rPr>
        <w:t xml:space="preserve">slová „a), c) a e)“ nahrádzajú slovami „a) a </w:t>
      </w:r>
      <w:r w:rsidR="00972E9D" w:rsidRPr="00EF27B9">
        <w:rPr>
          <w:rFonts w:cs="Times New Roman"/>
          <w:szCs w:val="24"/>
        </w:rPr>
        <w:t>c</w:t>
      </w:r>
      <w:r w:rsidRPr="00EF27B9">
        <w:rPr>
          <w:rFonts w:cs="Times New Roman"/>
          <w:szCs w:val="24"/>
        </w:rPr>
        <w:t xml:space="preserve">)“. </w:t>
      </w:r>
    </w:p>
    <w:p w14:paraId="6C84CCDB" w14:textId="77777777" w:rsidR="003947F9" w:rsidRPr="00EF27B9" w:rsidRDefault="003947F9" w:rsidP="00F20B1A">
      <w:pPr>
        <w:pStyle w:val="Odsekzoznamu"/>
        <w:tabs>
          <w:tab w:val="left" w:pos="284"/>
        </w:tabs>
        <w:ind w:left="502"/>
        <w:jc w:val="both"/>
        <w:rPr>
          <w:rFonts w:cs="Times New Roman"/>
          <w:szCs w:val="24"/>
        </w:rPr>
      </w:pPr>
    </w:p>
    <w:p w14:paraId="6263C7C4" w14:textId="6072B65E" w:rsidR="003947F9" w:rsidRPr="00EF27B9" w:rsidRDefault="003947F9" w:rsidP="00071FB4">
      <w:pPr>
        <w:pStyle w:val="Odsekzoznamu"/>
        <w:numPr>
          <w:ilvl w:val="0"/>
          <w:numId w:val="10"/>
        </w:numPr>
        <w:tabs>
          <w:tab w:val="left" w:pos="284"/>
        </w:tabs>
        <w:jc w:val="both"/>
        <w:rPr>
          <w:rFonts w:cs="Times New Roman"/>
          <w:szCs w:val="24"/>
        </w:rPr>
      </w:pPr>
      <w:r w:rsidRPr="00EF27B9">
        <w:rPr>
          <w:rFonts w:cs="Times New Roman"/>
          <w:szCs w:val="24"/>
        </w:rPr>
        <w:t>V § 3 ods. 7 písm.</w:t>
      </w:r>
      <w:r w:rsidR="00AF4E91" w:rsidRPr="00EF27B9">
        <w:rPr>
          <w:rFonts w:cs="Times New Roman"/>
          <w:szCs w:val="24"/>
        </w:rPr>
        <w:t xml:space="preserve"> b</w:t>
      </w:r>
      <w:r w:rsidRPr="00EF27B9">
        <w:rPr>
          <w:rFonts w:cs="Times New Roman"/>
          <w:szCs w:val="24"/>
        </w:rPr>
        <w:t>) sa za slovo „za“ vkladá slovo „závažné“.</w:t>
      </w:r>
    </w:p>
    <w:p w14:paraId="49AFDE8C" w14:textId="551359AB" w:rsidR="003947F9" w:rsidRPr="00EF27B9" w:rsidRDefault="003947F9" w:rsidP="00F20B1A">
      <w:pPr>
        <w:pStyle w:val="Odsekzoznamu"/>
        <w:tabs>
          <w:tab w:val="left" w:pos="284"/>
        </w:tabs>
        <w:ind w:left="502"/>
        <w:jc w:val="both"/>
        <w:rPr>
          <w:rFonts w:cs="Times New Roman"/>
          <w:szCs w:val="24"/>
        </w:rPr>
      </w:pPr>
      <w:r w:rsidRPr="00EF27B9">
        <w:rPr>
          <w:rFonts w:cs="Times New Roman"/>
          <w:szCs w:val="24"/>
        </w:rPr>
        <w:t xml:space="preserve"> </w:t>
      </w:r>
    </w:p>
    <w:p w14:paraId="26926CD1" w14:textId="0B25D12E" w:rsidR="003947F9" w:rsidRPr="00EF27B9" w:rsidRDefault="003947F9" w:rsidP="00071FB4">
      <w:pPr>
        <w:pStyle w:val="Odsekzoznamu"/>
        <w:numPr>
          <w:ilvl w:val="0"/>
          <w:numId w:val="10"/>
        </w:numPr>
        <w:tabs>
          <w:tab w:val="left" w:pos="284"/>
        </w:tabs>
        <w:jc w:val="both"/>
        <w:rPr>
          <w:rFonts w:cs="Times New Roman"/>
          <w:szCs w:val="24"/>
        </w:rPr>
      </w:pPr>
      <w:r w:rsidRPr="00EF27B9">
        <w:rPr>
          <w:rFonts w:cs="Times New Roman"/>
          <w:szCs w:val="24"/>
        </w:rPr>
        <w:t>V § 3 ods. 7 písm. e) sa</w:t>
      </w:r>
      <w:r w:rsidR="0067611D" w:rsidRPr="00EF27B9">
        <w:rPr>
          <w:rFonts w:cs="Times New Roman"/>
          <w:szCs w:val="24"/>
        </w:rPr>
        <w:t xml:space="preserve"> </w:t>
      </w:r>
      <w:r w:rsidRPr="00EF27B9">
        <w:rPr>
          <w:rFonts w:cs="Times New Roman"/>
          <w:szCs w:val="24"/>
        </w:rPr>
        <w:t>slovo</w:t>
      </w:r>
      <w:r w:rsidR="00AF4E91" w:rsidRPr="00EF27B9">
        <w:rPr>
          <w:rFonts w:cs="Times New Roman"/>
          <w:szCs w:val="24"/>
        </w:rPr>
        <w:t xml:space="preserve"> </w:t>
      </w:r>
      <w:r w:rsidRPr="00EF27B9">
        <w:rPr>
          <w:rFonts w:cs="Times New Roman"/>
          <w:szCs w:val="24"/>
        </w:rPr>
        <w:t>„alebo“</w:t>
      </w:r>
      <w:r w:rsidR="00AF4E91" w:rsidRPr="00EF27B9">
        <w:rPr>
          <w:rFonts w:cs="Times New Roman"/>
          <w:szCs w:val="24"/>
        </w:rPr>
        <w:t xml:space="preserve"> nahrádza čiarkou. </w:t>
      </w:r>
    </w:p>
    <w:p w14:paraId="18624BCC" w14:textId="77777777" w:rsidR="003947F9" w:rsidRPr="00EF27B9" w:rsidRDefault="003947F9" w:rsidP="00F20B1A">
      <w:pPr>
        <w:pStyle w:val="Odsekzoznamu"/>
        <w:tabs>
          <w:tab w:val="left" w:pos="284"/>
        </w:tabs>
        <w:ind w:left="502"/>
        <w:jc w:val="both"/>
        <w:rPr>
          <w:rFonts w:cs="Times New Roman"/>
          <w:szCs w:val="24"/>
        </w:rPr>
      </w:pPr>
    </w:p>
    <w:p w14:paraId="2F0DBF64" w14:textId="6F7C4BA7" w:rsidR="003947F9" w:rsidRPr="00EF27B9" w:rsidRDefault="003947F9" w:rsidP="003947F9">
      <w:pPr>
        <w:pStyle w:val="Odsekzoznamu"/>
        <w:numPr>
          <w:ilvl w:val="0"/>
          <w:numId w:val="10"/>
        </w:numPr>
        <w:tabs>
          <w:tab w:val="left" w:pos="284"/>
        </w:tabs>
        <w:jc w:val="both"/>
        <w:rPr>
          <w:rFonts w:cs="Times New Roman"/>
          <w:szCs w:val="24"/>
        </w:rPr>
      </w:pPr>
      <w:r w:rsidRPr="00EF27B9">
        <w:rPr>
          <w:rFonts w:cs="Times New Roman"/>
          <w:szCs w:val="24"/>
        </w:rPr>
        <w:t xml:space="preserve">V § 3 ods. 7 písm. f) sa na konci </w:t>
      </w:r>
      <w:r w:rsidR="00EA076D" w:rsidRPr="00EF27B9">
        <w:rPr>
          <w:rFonts w:cs="Times New Roman"/>
          <w:szCs w:val="24"/>
        </w:rPr>
        <w:t>bodka nahrádza slovom „alebo“</w:t>
      </w:r>
      <w:r w:rsidRPr="00EF27B9">
        <w:rPr>
          <w:rFonts w:cs="Times New Roman"/>
          <w:szCs w:val="24"/>
        </w:rPr>
        <w:t>.</w:t>
      </w:r>
    </w:p>
    <w:p w14:paraId="100277F2" w14:textId="3A461E86" w:rsidR="003947F9" w:rsidRPr="00EF27B9" w:rsidRDefault="003947F9" w:rsidP="00F20B1A">
      <w:pPr>
        <w:pStyle w:val="Odsekzoznamu"/>
        <w:tabs>
          <w:tab w:val="left" w:pos="284"/>
        </w:tabs>
        <w:ind w:left="502"/>
        <w:jc w:val="both"/>
        <w:rPr>
          <w:rFonts w:cs="Times New Roman"/>
          <w:szCs w:val="24"/>
        </w:rPr>
      </w:pPr>
      <w:r w:rsidRPr="00EF27B9">
        <w:rPr>
          <w:rFonts w:cs="Times New Roman"/>
          <w:szCs w:val="24"/>
        </w:rPr>
        <w:t xml:space="preserve"> </w:t>
      </w:r>
    </w:p>
    <w:p w14:paraId="0306FEEC" w14:textId="5E3FC91A" w:rsidR="0023539A" w:rsidRPr="00EF27B9" w:rsidRDefault="00113C2C" w:rsidP="003947F9">
      <w:pPr>
        <w:pStyle w:val="Odsekzoznamu"/>
        <w:numPr>
          <w:ilvl w:val="0"/>
          <w:numId w:val="10"/>
        </w:numPr>
        <w:tabs>
          <w:tab w:val="left" w:pos="284"/>
        </w:tabs>
        <w:jc w:val="both"/>
        <w:rPr>
          <w:rFonts w:cs="Times New Roman"/>
          <w:szCs w:val="24"/>
        </w:rPr>
      </w:pPr>
      <w:bookmarkStart w:id="28" w:name="_Hlk173407696"/>
      <w:r w:rsidRPr="00EF27B9">
        <w:rPr>
          <w:rFonts w:cs="Times New Roman"/>
          <w:szCs w:val="24"/>
        </w:rPr>
        <w:t xml:space="preserve">V </w:t>
      </w:r>
      <w:r w:rsidR="003947F9" w:rsidRPr="00EF27B9">
        <w:rPr>
          <w:rFonts w:cs="Times New Roman"/>
          <w:szCs w:val="24"/>
        </w:rPr>
        <w:t xml:space="preserve">§ 3 </w:t>
      </w:r>
      <w:r w:rsidRPr="00EF27B9">
        <w:rPr>
          <w:rFonts w:cs="Times New Roman"/>
          <w:szCs w:val="24"/>
        </w:rPr>
        <w:t xml:space="preserve">sa </w:t>
      </w:r>
      <w:r w:rsidR="003947F9" w:rsidRPr="00EF27B9">
        <w:rPr>
          <w:rFonts w:cs="Times New Roman"/>
          <w:szCs w:val="24"/>
        </w:rPr>
        <w:t>ods</w:t>
      </w:r>
      <w:r w:rsidRPr="00EF27B9">
        <w:rPr>
          <w:rFonts w:cs="Times New Roman"/>
          <w:szCs w:val="24"/>
        </w:rPr>
        <w:t>ek</w:t>
      </w:r>
      <w:r w:rsidR="003947F9" w:rsidRPr="00EF27B9">
        <w:rPr>
          <w:rFonts w:cs="Times New Roman"/>
          <w:szCs w:val="24"/>
        </w:rPr>
        <w:t xml:space="preserve"> 7</w:t>
      </w:r>
      <w:r w:rsidR="0023539A" w:rsidRPr="00EF27B9">
        <w:rPr>
          <w:rFonts w:cs="Times New Roman"/>
          <w:szCs w:val="24"/>
        </w:rPr>
        <w:t xml:space="preserve"> </w:t>
      </w:r>
      <w:r w:rsidR="003947F9" w:rsidRPr="00EF27B9">
        <w:rPr>
          <w:rFonts w:cs="Times New Roman"/>
          <w:szCs w:val="24"/>
        </w:rPr>
        <w:t>dopĺňa</w:t>
      </w:r>
      <w:r w:rsidR="0023539A" w:rsidRPr="00EF27B9">
        <w:rPr>
          <w:rFonts w:cs="Times New Roman"/>
          <w:szCs w:val="24"/>
        </w:rPr>
        <w:t xml:space="preserve"> </w:t>
      </w:r>
      <w:r w:rsidR="003947F9" w:rsidRPr="00EF27B9">
        <w:rPr>
          <w:rFonts w:cs="Times New Roman"/>
          <w:szCs w:val="24"/>
        </w:rPr>
        <w:t>písmeno</w:t>
      </w:r>
      <w:r w:rsidR="0023539A" w:rsidRPr="00EF27B9">
        <w:rPr>
          <w:rFonts w:cs="Times New Roman"/>
          <w:szCs w:val="24"/>
        </w:rPr>
        <w:t>m g), ktoré znie:</w:t>
      </w:r>
    </w:p>
    <w:p w14:paraId="293FCDDD" w14:textId="77777777" w:rsidR="0023539A" w:rsidRPr="00EF27B9" w:rsidRDefault="0023539A" w:rsidP="00B4614C">
      <w:pPr>
        <w:pStyle w:val="Odsekzoznamu"/>
        <w:tabs>
          <w:tab w:val="left" w:pos="284"/>
        </w:tabs>
        <w:ind w:left="502"/>
        <w:jc w:val="both"/>
        <w:rPr>
          <w:rFonts w:cs="Times New Roman"/>
          <w:szCs w:val="24"/>
        </w:rPr>
      </w:pPr>
    </w:p>
    <w:p w14:paraId="2801C936" w14:textId="1AB0562B" w:rsidR="00AF4E91" w:rsidRPr="00EF27B9" w:rsidRDefault="00751699" w:rsidP="00F20B1A">
      <w:pPr>
        <w:pStyle w:val="Odsekzoznamu"/>
        <w:tabs>
          <w:tab w:val="left" w:pos="284"/>
        </w:tabs>
        <w:ind w:left="502"/>
        <w:jc w:val="both"/>
        <w:rPr>
          <w:rFonts w:cs="Times New Roman"/>
          <w:szCs w:val="24"/>
        </w:rPr>
      </w:pPr>
      <w:r w:rsidRPr="00EF27B9">
        <w:rPr>
          <w:rFonts w:cs="Times New Roman"/>
          <w:szCs w:val="24"/>
        </w:rPr>
        <w:t>„</w:t>
      </w:r>
      <w:r w:rsidR="0023539A" w:rsidRPr="00EF27B9">
        <w:rPr>
          <w:rFonts w:cs="Times New Roman"/>
          <w:szCs w:val="24"/>
        </w:rPr>
        <w:t>g)</w:t>
      </w:r>
      <w:r w:rsidR="0078665A" w:rsidRPr="00EF27B9">
        <w:rPr>
          <w:rFonts w:cs="Times New Roman"/>
          <w:szCs w:val="24"/>
        </w:rPr>
        <w:t xml:space="preserve"> ak zistenia Štátnej školskej inšpekcie preukázali, že opakovane neriešil sociálno-patologické prejavy v škole alebo v školskom zariadení</w:t>
      </w:r>
      <w:r w:rsidR="00113C2C" w:rsidRPr="00EF27B9">
        <w:rPr>
          <w:rFonts w:cs="Times New Roman"/>
          <w:szCs w:val="24"/>
        </w:rPr>
        <w:t>.</w:t>
      </w:r>
      <w:r w:rsidRPr="00EF27B9">
        <w:rPr>
          <w:rFonts w:cs="Times New Roman"/>
          <w:szCs w:val="24"/>
        </w:rPr>
        <w:t xml:space="preserve">“. </w:t>
      </w:r>
      <w:r w:rsidR="0078665A" w:rsidRPr="00EF27B9">
        <w:rPr>
          <w:rFonts w:cs="Times New Roman"/>
          <w:szCs w:val="24"/>
        </w:rPr>
        <w:t xml:space="preserve"> </w:t>
      </w:r>
    </w:p>
    <w:p w14:paraId="2F694756" w14:textId="77777777" w:rsidR="008E78FA" w:rsidRPr="00EF27B9" w:rsidRDefault="008E78FA" w:rsidP="008E78FA">
      <w:pPr>
        <w:pStyle w:val="Odsekzoznamu"/>
        <w:tabs>
          <w:tab w:val="left" w:pos="284"/>
        </w:tabs>
        <w:ind w:left="502"/>
        <w:jc w:val="both"/>
        <w:rPr>
          <w:rFonts w:cs="Times New Roman"/>
          <w:szCs w:val="24"/>
        </w:rPr>
      </w:pPr>
    </w:p>
    <w:bookmarkEnd w:id="28"/>
    <w:p w14:paraId="0A70B94C" w14:textId="53F31494" w:rsidR="00810420" w:rsidRPr="00EF27B9" w:rsidRDefault="00810420" w:rsidP="00071FB4">
      <w:pPr>
        <w:pStyle w:val="Odsekzoznamu"/>
        <w:numPr>
          <w:ilvl w:val="0"/>
          <w:numId w:val="10"/>
        </w:numPr>
        <w:tabs>
          <w:tab w:val="left" w:pos="284"/>
        </w:tabs>
        <w:jc w:val="both"/>
        <w:rPr>
          <w:rFonts w:cs="Times New Roman"/>
          <w:szCs w:val="24"/>
        </w:rPr>
      </w:pPr>
      <w:r w:rsidRPr="00EF27B9">
        <w:rPr>
          <w:rFonts w:cs="Times New Roman"/>
          <w:szCs w:val="24"/>
        </w:rPr>
        <w:t xml:space="preserve">§ 3 sa dopĺňa odsekom 18, ktorý znie: </w:t>
      </w:r>
    </w:p>
    <w:p w14:paraId="21815DFF" w14:textId="77777777" w:rsidR="00810420" w:rsidRPr="00EF27B9" w:rsidRDefault="00810420" w:rsidP="003262B3">
      <w:pPr>
        <w:pStyle w:val="Odsekzoznamu"/>
        <w:tabs>
          <w:tab w:val="left" w:pos="284"/>
        </w:tabs>
        <w:jc w:val="both"/>
        <w:rPr>
          <w:rFonts w:cs="Times New Roman"/>
          <w:szCs w:val="24"/>
        </w:rPr>
      </w:pPr>
    </w:p>
    <w:p w14:paraId="7AFFBAC0" w14:textId="243EBB96" w:rsidR="00810420" w:rsidRPr="00EF27B9" w:rsidRDefault="00810420" w:rsidP="00E0021E">
      <w:pPr>
        <w:tabs>
          <w:tab w:val="left" w:pos="284"/>
        </w:tabs>
        <w:jc w:val="both"/>
        <w:rPr>
          <w:rFonts w:cs="Times New Roman"/>
        </w:rPr>
      </w:pPr>
      <w:r w:rsidRPr="00EF27B9">
        <w:rPr>
          <w:rFonts w:cs="Times New Roman"/>
        </w:rPr>
        <w:t>„(18)</w:t>
      </w:r>
      <w:r w:rsidR="00A96E1A" w:rsidRPr="00EF27B9">
        <w:rPr>
          <w:rFonts w:cs="Times New Roman"/>
        </w:rPr>
        <w:t xml:space="preserve"> Ak hlavný školský inšpektor doručí zriaďovateľovi návrh podľa odseku 7 písm. e), príslušná fyzická osoba sa nemôže prihlásiť do výberového konania na obsadenie funkcie riaditeľa školy alebo</w:t>
      </w:r>
      <w:r w:rsidR="00275D10" w:rsidRPr="00EF27B9">
        <w:rPr>
          <w:rFonts w:cs="Times New Roman"/>
        </w:rPr>
        <w:t xml:space="preserve"> riaditeľa</w:t>
      </w:r>
      <w:r w:rsidR="00A96E1A" w:rsidRPr="00EF27B9">
        <w:rPr>
          <w:rFonts w:cs="Times New Roman"/>
        </w:rPr>
        <w:t xml:space="preserve"> školského zariadenia počas troch rokov od jeho doručenia.</w:t>
      </w:r>
      <w:r w:rsidRPr="00EF27B9">
        <w:rPr>
          <w:rFonts w:cs="Times New Roman"/>
        </w:rPr>
        <w:t>“.</w:t>
      </w:r>
    </w:p>
    <w:p w14:paraId="3FAC6404" w14:textId="77777777" w:rsidR="00071FB4" w:rsidRPr="00EF27B9" w:rsidRDefault="00071FB4" w:rsidP="00E0021E">
      <w:pPr>
        <w:pStyle w:val="Odsekzoznamu"/>
        <w:jc w:val="both"/>
        <w:rPr>
          <w:rFonts w:cs="Times New Roman"/>
          <w:szCs w:val="24"/>
        </w:rPr>
      </w:pPr>
    </w:p>
    <w:p w14:paraId="52F9C743" w14:textId="1E5672C0" w:rsidR="00D25026" w:rsidRPr="00EF27B9" w:rsidRDefault="00024A26" w:rsidP="00FC5E95">
      <w:pPr>
        <w:pStyle w:val="Odsekzoznamu"/>
        <w:numPr>
          <w:ilvl w:val="0"/>
          <w:numId w:val="10"/>
        </w:numPr>
        <w:jc w:val="both"/>
        <w:rPr>
          <w:rFonts w:cs="Times New Roman"/>
          <w:szCs w:val="24"/>
        </w:rPr>
      </w:pPr>
      <w:r w:rsidRPr="00EF27B9">
        <w:rPr>
          <w:rFonts w:cs="Times New Roman"/>
          <w:szCs w:val="24"/>
        </w:rPr>
        <w:t>V</w:t>
      </w:r>
      <w:r w:rsidR="0012614B" w:rsidRPr="00EF27B9">
        <w:rPr>
          <w:rFonts w:cs="Times New Roman"/>
          <w:szCs w:val="24"/>
        </w:rPr>
        <w:t xml:space="preserve"> § 5 </w:t>
      </w:r>
      <w:r w:rsidR="009357EF" w:rsidRPr="00EF27B9">
        <w:rPr>
          <w:rFonts w:cs="Times New Roman"/>
          <w:szCs w:val="24"/>
        </w:rPr>
        <w:t>ods. 3 písm. f), ods. 4 písm. k) a ods. 6 písm. b) sa slová „výchovných opatrení“ nahrádzajú slovami „opatrení vo výchove“.</w:t>
      </w:r>
    </w:p>
    <w:p w14:paraId="757CF0A3" w14:textId="77777777" w:rsidR="00D25026" w:rsidRPr="00EF27B9" w:rsidRDefault="00D25026" w:rsidP="00F20B1A">
      <w:pPr>
        <w:pStyle w:val="Odsekzoznamu"/>
        <w:ind w:left="502"/>
        <w:jc w:val="both"/>
        <w:rPr>
          <w:rFonts w:cs="Times New Roman"/>
          <w:szCs w:val="24"/>
        </w:rPr>
      </w:pPr>
    </w:p>
    <w:p w14:paraId="7FA048C0" w14:textId="77777777" w:rsidR="00D25026" w:rsidRPr="00EF27B9" w:rsidRDefault="00D25026" w:rsidP="00FC5E95">
      <w:pPr>
        <w:pStyle w:val="Odsekzoznamu"/>
        <w:numPr>
          <w:ilvl w:val="0"/>
          <w:numId w:val="10"/>
        </w:numPr>
        <w:jc w:val="both"/>
        <w:rPr>
          <w:rFonts w:cs="Times New Roman"/>
          <w:szCs w:val="24"/>
        </w:rPr>
      </w:pPr>
      <w:r w:rsidRPr="00EF27B9">
        <w:rPr>
          <w:rFonts w:cs="Times New Roman"/>
          <w:szCs w:val="24"/>
        </w:rPr>
        <w:t xml:space="preserve">V § 5 ods. 3 sa vypúšťa písmeno i). </w:t>
      </w:r>
    </w:p>
    <w:p w14:paraId="1C870691" w14:textId="77777777" w:rsidR="00D25026" w:rsidRPr="00EF27B9" w:rsidRDefault="00D25026" w:rsidP="00B4614C">
      <w:pPr>
        <w:pStyle w:val="Odsekzoznamu"/>
        <w:ind w:left="502"/>
        <w:jc w:val="both"/>
        <w:rPr>
          <w:rFonts w:cs="Times New Roman"/>
          <w:szCs w:val="24"/>
        </w:rPr>
      </w:pPr>
    </w:p>
    <w:p w14:paraId="74E101A0" w14:textId="6790EE96" w:rsidR="00D25026" w:rsidRPr="00EF27B9" w:rsidRDefault="00D25026" w:rsidP="00B4614C">
      <w:pPr>
        <w:pStyle w:val="Odsekzoznamu"/>
        <w:ind w:left="502"/>
        <w:jc w:val="both"/>
        <w:rPr>
          <w:rFonts w:cs="Times New Roman"/>
          <w:szCs w:val="24"/>
        </w:rPr>
      </w:pPr>
      <w:r w:rsidRPr="00EF27B9">
        <w:rPr>
          <w:rFonts w:cs="Times New Roman"/>
          <w:szCs w:val="24"/>
        </w:rPr>
        <w:t>Doterajšie písmená j) až m) sa označujú ako písmená i) až l).</w:t>
      </w:r>
    </w:p>
    <w:p w14:paraId="3E1DE5C1" w14:textId="1C040138" w:rsidR="00AF4E91" w:rsidRPr="00EF27B9" w:rsidRDefault="00AF4E91" w:rsidP="00B4614C">
      <w:pPr>
        <w:pStyle w:val="Odsekzoznamu"/>
        <w:ind w:left="502"/>
        <w:jc w:val="both"/>
        <w:rPr>
          <w:rFonts w:cs="Times New Roman"/>
          <w:szCs w:val="24"/>
        </w:rPr>
      </w:pPr>
    </w:p>
    <w:p w14:paraId="60AF8E98" w14:textId="6404F35F" w:rsidR="00AF4E91" w:rsidRPr="00EF27B9" w:rsidRDefault="00AF4E91" w:rsidP="00B4614C">
      <w:pPr>
        <w:pStyle w:val="Odsekzoznamu"/>
        <w:ind w:left="502"/>
        <w:jc w:val="both"/>
        <w:rPr>
          <w:rFonts w:cs="Times New Roman"/>
          <w:szCs w:val="24"/>
        </w:rPr>
      </w:pPr>
      <w:r w:rsidRPr="00EF27B9">
        <w:rPr>
          <w:rFonts w:cs="Times New Roman"/>
          <w:szCs w:val="24"/>
        </w:rPr>
        <w:t xml:space="preserve">Poznámka pod čiarou k odkazu 16 sa vypúšťa. </w:t>
      </w:r>
    </w:p>
    <w:p w14:paraId="1C80AD39" w14:textId="09E6C35A" w:rsidR="00D25026" w:rsidRPr="00EF27B9" w:rsidRDefault="00D25026" w:rsidP="00B4614C">
      <w:pPr>
        <w:pStyle w:val="Odsekzoznamu"/>
        <w:ind w:left="502"/>
        <w:jc w:val="both"/>
        <w:rPr>
          <w:rFonts w:cs="Times New Roman"/>
          <w:szCs w:val="24"/>
        </w:rPr>
      </w:pPr>
      <w:r w:rsidRPr="00EF27B9">
        <w:rPr>
          <w:rFonts w:cs="Times New Roman"/>
          <w:szCs w:val="24"/>
        </w:rPr>
        <w:t xml:space="preserve"> </w:t>
      </w:r>
    </w:p>
    <w:p w14:paraId="2C3171C6" w14:textId="14861F1C" w:rsidR="00003752" w:rsidRPr="00EF27B9" w:rsidRDefault="00D25026" w:rsidP="00B4614C">
      <w:pPr>
        <w:pStyle w:val="Odsekzoznamu"/>
        <w:numPr>
          <w:ilvl w:val="0"/>
          <w:numId w:val="10"/>
        </w:numPr>
        <w:jc w:val="both"/>
        <w:rPr>
          <w:rFonts w:cs="Times New Roman"/>
          <w:szCs w:val="24"/>
        </w:rPr>
      </w:pPr>
      <w:r w:rsidRPr="00EF27B9">
        <w:rPr>
          <w:rFonts w:cs="Times New Roman"/>
          <w:szCs w:val="24"/>
        </w:rPr>
        <w:t xml:space="preserve"> </w:t>
      </w:r>
      <w:r w:rsidR="00003752" w:rsidRPr="00EF27B9">
        <w:rPr>
          <w:rFonts w:cs="Times New Roman"/>
          <w:szCs w:val="24"/>
        </w:rPr>
        <w:t>V § 5 ods. 4 sa vypúšťa písmeno n).</w:t>
      </w:r>
    </w:p>
    <w:p w14:paraId="4AEFC8DE" w14:textId="77777777" w:rsidR="00003752" w:rsidRPr="00EF27B9" w:rsidRDefault="00003752" w:rsidP="00B4614C">
      <w:pPr>
        <w:pStyle w:val="Odsekzoznamu"/>
        <w:ind w:left="502"/>
        <w:jc w:val="both"/>
        <w:rPr>
          <w:rFonts w:cs="Times New Roman"/>
          <w:szCs w:val="24"/>
        </w:rPr>
      </w:pPr>
    </w:p>
    <w:p w14:paraId="3BB2D7FD" w14:textId="2D94D667" w:rsidR="00003752" w:rsidRPr="00EF27B9" w:rsidRDefault="00003752" w:rsidP="00B4614C">
      <w:pPr>
        <w:pStyle w:val="Odsekzoznamu"/>
        <w:ind w:left="502"/>
        <w:jc w:val="both"/>
        <w:rPr>
          <w:rFonts w:cs="Times New Roman"/>
          <w:szCs w:val="24"/>
        </w:rPr>
      </w:pPr>
      <w:r w:rsidRPr="00EF27B9">
        <w:rPr>
          <w:rFonts w:cs="Times New Roman"/>
          <w:szCs w:val="24"/>
        </w:rPr>
        <w:t>Doterajšie písmen</w:t>
      </w:r>
      <w:r w:rsidR="0006220D" w:rsidRPr="00EF27B9">
        <w:rPr>
          <w:rFonts w:cs="Times New Roman"/>
          <w:szCs w:val="24"/>
        </w:rPr>
        <w:t>á</w:t>
      </w:r>
      <w:r w:rsidRPr="00EF27B9">
        <w:rPr>
          <w:rFonts w:cs="Times New Roman"/>
          <w:szCs w:val="24"/>
        </w:rPr>
        <w:t xml:space="preserve"> </w:t>
      </w:r>
      <w:r w:rsidR="0006220D" w:rsidRPr="00EF27B9">
        <w:rPr>
          <w:rFonts w:cs="Times New Roman"/>
          <w:szCs w:val="24"/>
        </w:rPr>
        <w:t>o</w:t>
      </w:r>
      <w:r w:rsidRPr="00EF27B9">
        <w:rPr>
          <w:rFonts w:cs="Times New Roman"/>
          <w:szCs w:val="24"/>
        </w:rPr>
        <w:t>)</w:t>
      </w:r>
      <w:r w:rsidR="0006220D" w:rsidRPr="00EF27B9">
        <w:rPr>
          <w:rFonts w:cs="Times New Roman"/>
          <w:szCs w:val="24"/>
        </w:rPr>
        <w:t xml:space="preserve"> a p) </w:t>
      </w:r>
      <w:r w:rsidRPr="00EF27B9">
        <w:rPr>
          <w:rFonts w:cs="Times New Roman"/>
          <w:szCs w:val="24"/>
        </w:rPr>
        <w:t>sa</w:t>
      </w:r>
      <w:r w:rsidR="0006220D" w:rsidRPr="00EF27B9">
        <w:rPr>
          <w:rFonts w:cs="Times New Roman"/>
          <w:szCs w:val="24"/>
        </w:rPr>
        <w:t xml:space="preserve"> </w:t>
      </w:r>
      <w:r w:rsidRPr="00EF27B9">
        <w:rPr>
          <w:rFonts w:cs="Times New Roman"/>
          <w:szCs w:val="24"/>
        </w:rPr>
        <w:t>označuj</w:t>
      </w:r>
      <w:r w:rsidR="0006220D" w:rsidRPr="00EF27B9">
        <w:rPr>
          <w:rFonts w:cs="Times New Roman"/>
          <w:szCs w:val="24"/>
        </w:rPr>
        <w:t xml:space="preserve">ú </w:t>
      </w:r>
      <w:r w:rsidRPr="00EF27B9">
        <w:rPr>
          <w:rFonts w:cs="Times New Roman"/>
          <w:szCs w:val="24"/>
        </w:rPr>
        <w:t>ako</w:t>
      </w:r>
      <w:r w:rsidR="0006220D" w:rsidRPr="00EF27B9">
        <w:rPr>
          <w:rFonts w:cs="Times New Roman"/>
          <w:szCs w:val="24"/>
        </w:rPr>
        <w:t xml:space="preserve"> </w:t>
      </w:r>
      <w:r w:rsidRPr="00EF27B9">
        <w:rPr>
          <w:rFonts w:cs="Times New Roman"/>
          <w:szCs w:val="24"/>
        </w:rPr>
        <w:t>písmen</w:t>
      </w:r>
      <w:r w:rsidR="0006220D" w:rsidRPr="00EF27B9">
        <w:rPr>
          <w:rFonts w:cs="Times New Roman"/>
          <w:szCs w:val="24"/>
        </w:rPr>
        <w:t xml:space="preserve">á n) a </w:t>
      </w:r>
      <w:r w:rsidRPr="00EF27B9">
        <w:rPr>
          <w:rFonts w:cs="Times New Roman"/>
          <w:szCs w:val="24"/>
        </w:rPr>
        <w:t>o).</w:t>
      </w:r>
      <w:r w:rsidR="0006220D" w:rsidRPr="00EF27B9">
        <w:rPr>
          <w:rFonts w:cs="Times New Roman"/>
          <w:szCs w:val="24"/>
        </w:rPr>
        <w:t xml:space="preserve"> </w:t>
      </w:r>
    </w:p>
    <w:p w14:paraId="557EC243" w14:textId="77777777" w:rsidR="00003752" w:rsidRPr="00EF27B9" w:rsidRDefault="00003752" w:rsidP="00B4614C">
      <w:pPr>
        <w:pStyle w:val="Odsekzoznamu"/>
        <w:ind w:left="502"/>
        <w:jc w:val="both"/>
        <w:rPr>
          <w:rFonts w:cs="Times New Roman"/>
          <w:szCs w:val="24"/>
        </w:rPr>
      </w:pPr>
    </w:p>
    <w:p w14:paraId="4AB1CAAF" w14:textId="73712EC0" w:rsidR="00003752" w:rsidRPr="00EF27B9" w:rsidRDefault="00003752" w:rsidP="00B4614C">
      <w:pPr>
        <w:pStyle w:val="Odsekzoznamu"/>
        <w:numPr>
          <w:ilvl w:val="0"/>
          <w:numId w:val="10"/>
        </w:numPr>
        <w:jc w:val="both"/>
        <w:rPr>
          <w:rFonts w:cs="Times New Roman"/>
          <w:szCs w:val="24"/>
        </w:rPr>
      </w:pPr>
      <w:r w:rsidRPr="00EF27B9">
        <w:rPr>
          <w:rFonts w:cs="Times New Roman"/>
          <w:szCs w:val="24"/>
        </w:rPr>
        <w:t>V § 5 ods. 5 sa vypúšťa písmeno g).</w:t>
      </w:r>
    </w:p>
    <w:p w14:paraId="581B8026" w14:textId="77777777" w:rsidR="00003752" w:rsidRPr="00EF27B9" w:rsidRDefault="00003752" w:rsidP="00F20B1A">
      <w:pPr>
        <w:pStyle w:val="Odsekzoznamu"/>
        <w:ind w:left="502"/>
        <w:jc w:val="both"/>
        <w:rPr>
          <w:rFonts w:cs="Times New Roman"/>
          <w:szCs w:val="24"/>
        </w:rPr>
      </w:pPr>
    </w:p>
    <w:p w14:paraId="513AD345" w14:textId="77777777" w:rsidR="00376410" w:rsidRPr="00EF27B9" w:rsidRDefault="00003752" w:rsidP="00B4614C">
      <w:pPr>
        <w:pStyle w:val="Odsekzoznamu"/>
        <w:numPr>
          <w:ilvl w:val="0"/>
          <w:numId w:val="10"/>
        </w:numPr>
        <w:jc w:val="both"/>
        <w:rPr>
          <w:rFonts w:cs="Times New Roman"/>
          <w:szCs w:val="24"/>
        </w:rPr>
      </w:pPr>
      <w:r w:rsidRPr="00EF27B9">
        <w:rPr>
          <w:rFonts w:cs="Times New Roman"/>
          <w:szCs w:val="24"/>
        </w:rPr>
        <w:t>V § 5 ods. 6 sa vypúšťa písmeno</w:t>
      </w:r>
      <w:r w:rsidR="00376410" w:rsidRPr="00EF27B9">
        <w:rPr>
          <w:rFonts w:cs="Times New Roman"/>
          <w:szCs w:val="24"/>
        </w:rPr>
        <w:t xml:space="preserve"> c). </w:t>
      </w:r>
    </w:p>
    <w:p w14:paraId="06BB250F" w14:textId="77777777" w:rsidR="00376410" w:rsidRPr="00EF27B9" w:rsidRDefault="00376410" w:rsidP="00B4614C">
      <w:pPr>
        <w:pStyle w:val="Odsekzoznamu"/>
        <w:ind w:left="502"/>
        <w:jc w:val="both"/>
        <w:rPr>
          <w:rFonts w:cs="Times New Roman"/>
          <w:szCs w:val="24"/>
        </w:rPr>
      </w:pPr>
    </w:p>
    <w:p w14:paraId="5385C87D" w14:textId="23636DB6" w:rsidR="009357EF" w:rsidRPr="00EF27B9" w:rsidRDefault="00376410" w:rsidP="00F20B1A">
      <w:pPr>
        <w:pStyle w:val="Odsekzoznamu"/>
        <w:ind w:left="502"/>
        <w:jc w:val="both"/>
        <w:rPr>
          <w:rFonts w:cs="Times New Roman"/>
          <w:szCs w:val="24"/>
        </w:rPr>
      </w:pPr>
      <w:r w:rsidRPr="00EF27B9">
        <w:rPr>
          <w:rFonts w:cs="Times New Roman"/>
          <w:szCs w:val="24"/>
        </w:rPr>
        <w:t>Doterajšie písmeno d) sa označuje ako písmeno c).</w:t>
      </w:r>
    </w:p>
    <w:p w14:paraId="4E6957D9" w14:textId="77777777" w:rsidR="0012614B" w:rsidRPr="00EF27B9" w:rsidRDefault="009357EF" w:rsidP="00BA79EE">
      <w:pPr>
        <w:pStyle w:val="Odsekzoznamu"/>
        <w:ind w:left="502"/>
        <w:jc w:val="both"/>
        <w:rPr>
          <w:rFonts w:cs="Times New Roman"/>
          <w:szCs w:val="24"/>
        </w:rPr>
      </w:pPr>
      <w:r w:rsidRPr="00EF27B9">
        <w:rPr>
          <w:rFonts w:cs="Times New Roman"/>
          <w:szCs w:val="24"/>
        </w:rPr>
        <w:t xml:space="preserve">    </w:t>
      </w:r>
    </w:p>
    <w:p w14:paraId="3A5C0403" w14:textId="3874A4F3" w:rsidR="00024A26" w:rsidRPr="00EF27B9" w:rsidRDefault="00EC4E86" w:rsidP="00FC5E95">
      <w:pPr>
        <w:pStyle w:val="Odsekzoznamu"/>
        <w:numPr>
          <w:ilvl w:val="0"/>
          <w:numId w:val="10"/>
        </w:numPr>
        <w:jc w:val="both"/>
        <w:rPr>
          <w:rFonts w:cs="Times New Roman"/>
          <w:szCs w:val="24"/>
        </w:rPr>
      </w:pPr>
      <w:r w:rsidRPr="00EF27B9">
        <w:rPr>
          <w:rFonts w:cs="Times New Roman"/>
          <w:szCs w:val="24"/>
        </w:rPr>
        <w:t xml:space="preserve">V </w:t>
      </w:r>
      <w:r w:rsidR="00024A26" w:rsidRPr="00EF27B9">
        <w:rPr>
          <w:rFonts w:cs="Times New Roman"/>
          <w:szCs w:val="24"/>
        </w:rPr>
        <w:t>§</w:t>
      </w:r>
      <w:r w:rsidR="003C236F" w:rsidRPr="00EF27B9">
        <w:rPr>
          <w:rFonts w:cs="Times New Roman"/>
          <w:szCs w:val="24"/>
        </w:rPr>
        <w:t xml:space="preserve"> </w:t>
      </w:r>
      <w:r w:rsidR="00024A26" w:rsidRPr="00EF27B9">
        <w:rPr>
          <w:rFonts w:cs="Times New Roman"/>
          <w:szCs w:val="24"/>
        </w:rPr>
        <w:t>5</w:t>
      </w:r>
      <w:r w:rsidR="003C236F" w:rsidRPr="00EF27B9">
        <w:rPr>
          <w:rFonts w:cs="Times New Roman"/>
          <w:szCs w:val="24"/>
        </w:rPr>
        <w:t xml:space="preserve"> </w:t>
      </w:r>
      <w:r w:rsidR="00024A26" w:rsidRPr="00EF27B9">
        <w:rPr>
          <w:rFonts w:cs="Times New Roman"/>
          <w:szCs w:val="24"/>
        </w:rPr>
        <w:t>ods.</w:t>
      </w:r>
      <w:r w:rsidR="003C236F" w:rsidRPr="00EF27B9">
        <w:rPr>
          <w:rFonts w:cs="Times New Roman"/>
          <w:szCs w:val="24"/>
        </w:rPr>
        <w:t xml:space="preserve"> </w:t>
      </w:r>
      <w:r w:rsidR="00024A26" w:rsidRPr="00EF27B9">
        <w:rPr>
          <w:rFonts w:cs="Times New Roman"/>
          <w:szCs w:val="24"/>
        </w:rPr>
        <w:t>14</w:t>
      </w:r>
      <w:r w:rsidR="003C236F" w:rsidRPr="00EF27B9">
        <w:rPr>
          <w:rFonts w:cs="Times New Roman"/>
          <w:szCs w:val="24"/>
        </w:rPr>
        <w:t xml:space="preserve"> </w:t>
      </w:r>
      <w:r w:rsidR="005A5042" w:rsidRPr="00EF27B9">
        <w:rPr>
          <w:rFonts w:cs="Times New Roman"/>
          <w:szCs w:val="24"/>
        </w:rPr>
        <w:t>úvodn</w:t>
      </w:r>
      <w:r w:rsidR="003C236F" w:rsidRPr="00EF27B9">
        <w:rPr>
          <w:rFonts w:cs="Times New Roman"/>
          <w:szCs w:val="24"/>
        </w:rPr>
        <w:t xml:space="preserve">á </w:t>
      </w:r>
      <w:r w:rsidR="005A5042" w:rsidRPr="00EF27B9">
        <w:rPr>
          <w:rFonts w:cs="Times New Roman"/>
          <w:szCs w:val="24"/>
        </w:rPr>
        <w:t>vet</w:t>
      </w:r>
      <w:r w:rsidR="003C236F" w:rsidRPr="00EF27B9">
        <w:rPr>
          <w:rFonts w:cs="Times New Roman"/>
          <w:szCs w:val="24"/>
        </w:rPr>
        <w:t xml:space="preserve">a </w:t>
      </w:r>
      <w:r w:rsidR="005A5042" w:rsidRPr="00EF27B9">
        <w:rPr>
          <w:rFonts w:cs="Times New Roman"/>
          <w:szCs w:val="24"/>
        </w:rPr>
        <w:t>znie:</w:t>
      </w:r>
      <w:r w:rsidR="003C236F" w:rsidRPr="00EF27B9">
        <w:rPr>
          <w:rFonts w:cs="Times New Roman"/>
          <w:szCs w:val="24"/>
        </w:rPr>
        <w:t xml:space="preserve"> </w:t>
      </w:r>
      <w:r w:rsidR="005A5042" w:rsidRPr="00EF27B9">
        <w:rPr>
          <w:rFonts w:cs="Times New Roman"/>
          <w:szCs w:val="24"/>
        </w:rPr>
        <w:t>„</w:t>
      </w:r>
      <w:bookmarkStart w:id="29" w:name="_Hlk161908622"/>
      <w:r w:rsidR="003C236F" w:rsidRPr="00EF27B9">
        <w:rPr>
          <w:rFonts w:cs="Times New Roman"/>
          <w:szCs w:val="24"/>
        </w:rPr>
        <w:t>Riaditeľ materskej školy vykonáva štátnu správu v prvom stupni; rozhoduje o</w:t>
      </w:r>
      <w:bookmarkEnd w:id="29"/>
      <w:r w:rsidR="005A5042" w:rsidRPr="00EF27B9">
        <w:rPr>
          <w:rFonts w:cs="Times New Roman"/>
          <w:szCs w:val="24"/>
        </w:rPr>
        <w:t>“.</w:t>
      </w:r>
    </w:p>
    <w:p w14:paraId="7712BB4E" w14:textId="77777777" w:rsidR="003C236F" w:rsidRPr="00EF27B9" w:rsidRDefault="003C236F" w:rsidP="003C236F">
      <w:pPr>
        <w:jc w:val="both"/>
        <w:rPr>
          <w:rFonts w:cs="Times New Roman"/>
        </w:rPr>
      </w:pPr>
    </w:p>
    <w:p w14:paraId="24A8A5D6" w14:textId="77777777" w:rsidR="003C236F" w:rsidRPr="00EF27B9" w:rsidRDefault="003C236F" w:rsidP="003C236F">
      <w:pPr>
        <w:pStyle w:val="Odsekzoznamu"/>
        <w:numPr>
          <w:ilvl w:val="0"/>
          <w:numId w:val="10"/>
        </w:numPr>
        <w:jc w:val="both"/>
        <w:rPr>
          <w:rFonts w:cs="Times New Roman"/>
          <w:szCs w:val="24"/>
        </w:rPr>
      </w:pPr>
      <w:r w:rsidRPr="00EF27B9">
        <w:rPr>
          <w:rFonts w:cs="Times New Roman"/>
          <w:szCs w:val="24"/>
        </w:rPr>
        <w:t>V § 5 ods. 14 sa vypúšťa písmeno i).</w:t>
      </w:r>
    </w:p>
    <w:p w14:paraId="74EEB803" w14:textId="77777777" w:rsidR="00024A26" w:rsidRPr="00EF27B9" w:rsidRDefault="00024A26" w:rsidP="00E82D05">
      <w:pPr>
        <w:pStyle w:val="Odsekzoznamu"/>
        <w:ind w:left="426"/>
        <w:jc w:val="both"/>
        <w:rPr>
          <w:rFonts w:cs="Times New Roman"/>
          <w:szCs w:val="24"/>
        </w:rPr>
      </w:pPr>
    </w:p>
    <w:p w14:paraId="051650EA" w14:textId="77777777" w:rsidR="00807E66" w:rsidRPr="00EF27B9" w:rsidRDefault="00024A26" w:rsidP="00E82D05">
      <w:pPr>
        <w:pStyle w:val="Odsekzoznamu"/>
        <w:numPr>
          <w:ilvl w:val="0"/>
          <w:numId w:val="10"/>
        </w:numPr>
        <w:jc w:val="both"/>
        <w:rPr>
          <w:rFonts w:cs="Times New Roman"/>
          <w:szCs w:val="24"/>
        </w:rPr>
      </w:pPr>
      <w:r w:rsidRPr="00EF27B9">
        <w:rPr>
          <w:rFonts w:cs="Times New Roman"/>
          <w:szCs w:val="24"/>
        </w:rPr>
        <w:t>V § 6 ods</w:t>
      </w:r>
      <w:r w:rsidR="00807E66" w:rsidRPr="00EF27B9">
        <w:rPr>
          <w:rFonts w:cs="Times New Roman"/>
          <w:szCs w:val="24"/>
        </w:rPr>
        <w:t xml:space="preserve">ek </w:t>
      </w:r>
      <w:r w:rsidRPr="00EF27B9">
        <w:rPr>
          <w:rFonts w:cs="Times New Roman"/>
          <w:szCs w:val="24"/>
        </w:rPr>
        <w:t>1</w:t>
      </w:r>
      <w:r w:rsidR="00807E66" w:rsidRPr="00EF27B9">
        <w:rPr>
          <w:rFonts w:cs="Times New Roman"/>
          <w:szCs w:val="24"/>
        </w:rPr>
        <w:t xml:space="preserve"> znie:</w:t>
      </w:r>
    </w:p>
    <w:p w14:paraId="442AE45E" w14:textId="77777777" w:rsidR="00807E66" w:rsidRPr="00EF27B9" w:rsidRDefault="00807E66" w:rsidP="00807E66">
      <w:pPr>
        <w:pStyle w:val="Odsekzoznamu"/>
        <w:rPr>
          <w:rFonts w:cs="Times New Roman"/>
          <w:szCs w:val="24"/>
        </w:rPr>
      </w:pPr>
    </w:p>
    <w:p w14:paraId="3C87CF4D" w14:textId="5D8F879F" w:rsidR="00807E66" w:rsidRPr="00EF27B9" w:rsidRDefault="00807E66" w:rsidP="00E0021E">
      <w:pPr>
        <w:pStyle w:val="Odsekzoznamu"/>
        <w:ind w:left="709" w:hanging="567"/>
        <w:jc w:val="both"/>
        <w:rPr>
          <w:rFonts w:cs="Times New Roman"/>
          <w:szCs w:val="24"/>
        </w:rPr>
      </w:pPr>
      <w:r w:rsidRPr="00EF27B9">
        <w:rPr>
          <w:rFonts w:cs="Times New Roman"/>
          <w:szCs w:val="24"/>
        </w:rPr>
        <w:t>„(1) Obec pri prenesenom výkone štátnej správy</w:t>
      </w:r>
      <w:r w:rsidRPr="00EF27B9">
        <w:rPr>
          <w:rFonts w:cs="Times New Roman"/>
          <w:szCs w:val="24"/>
          <w:vertAlign w:val="superscript"/>
        </w:rPr>
        <w:t>22</w:t>
      </w:r>
      <w:r w:rsidRPr="00EF27B9">
        <w:rPr>
          <w:rFonts w:cs="Times New Roman"/>
          <w:szCs w:val="24"/>
        </w:rPr>
        <w:t>) zriaďuje</w:t>
      </w:r>
      <w:r w:rsidR="00B12D3A" w:rsidRPr="00EF27B9">
        <w:rPr>
          <w:rFonts w:cs="Times New Roman"/>
          <w:szCs w:val="24"/>
        </w:rPr>
        <w:t xml:space="preserve"> uznesením</w:t>
      </w:r>
      <w:bookmarkStart w:id="30" w:name="_Hlk162443814"/>
      <w:r w:rsidR="00B12D3A" w:rsidRPr="00EF27B9">
        <w:rPr>
          <w:rFonts w:cs="Times New Roman"/>
          <w:szCs w:val="24"/>
        </w:rPr>
        <w:t xml:space="preserve"> </w:t>
      </w:r>
      <w:r w:rsidR="0043491A" w:rsidRPr="00EF27B9">
        <w:rPr>
          <w:rFonts w:cs="Times New Roman"/>
          <w:szCs w:val="24"/>
        </w:rPr>
        <w:t xml:space="preserve">obecného </w:t>
      </w:r>
      <w:r w:rsidR="000777E6" w:rsidRPr="00EF27B9">
        <w:rPr>
          <w:rFonts w:cs="Times New Roman"/>
          <w:szCs w:val="24"/>
        </w:rPr>
        <w:t>zastupiteľstva</w:t>
      </w:r>
      <w:bookmarkEnd w:id="30"/>
      <w:r w:rsidR="00A4592B" w:rsidRPr="00EF27B9">
        <w:rPr>
          <w:rFonts w:cs="Times New Roman"/>
          <w:szCs w:val="24"/>
        </w:rPr>
        <w:t xml:space="preserve"> a zrušuje</w:t>
      </w:r>
      <w:r w:rsidR="00B12D3A" w:rsidRPr="00EF27B9">
        <w:rPr>
          <w:rFonts w:cs="Times New Roman"/>
          <w:szCs w:val="24"/>
        </w:rPr>
        <w:t xml:space="preserve"> </w:t>
      </w:r>
      <w:r w:rsidRPr="00EF27B9">
        <w:rPr>
          <w:rFonts w:cs="Times New Roman"/>
          <w:szCs w:val="24"/>
        </w:rPr>
        <w:t>podľa siete</w:t>
      </w:r>
    </w:p>
    <w:p w14:paraId="41289F0E" w14:textId="77777777" w:rsidR="00807E66" w:rsidRPr="00EF27B9" w:rsidRDefault="00807E66" w:rsidP="00807E66">
      <w:pPr>
        <w:pStyle w:val="Odsekzoznamu"/>
        <w:jc w:val="both"/>
        <w:rPr>
          <w:rFonts w:cs="Times New Roman"/>
          <w:szCs w:val="24"/>
        </w:rPr>
      </w:pPr>
    </w:p>
    <w:p w14:paraId="4E6AAD02" w14:textId="77777777" w:rsidR="00807E66" w:rsidRPr="00EF27B9" w:rsidRDefault="00807E66" w:rsidP="00E0021E">
      <w:pPr>
        <w:pStyle w:val="Odsekzoznamu"/>
        <w:numPr>
          <w:ilvl w:val="0"/>
          <w:numId w:val="15"/>
        </w:numPr>
        <w:ind w:left="851" w:hanging="273"/>
        <w:jc w:val="both"/>
        <w:rPr>
          <w:rFonts w:cs="Times New Roman"/>
          <w:szCs w:val="24"/>
        </w:rPr>
      </w:pPr>
      <w:r w:rsidRPr="00EF27B9">
        <w:rPr>
          <w:rFonts w:cs="Times New Roman"/>
          <w:szCs w:val="24"/>
        </w:rPr>
        <w:t>materské školy,</w:t>
      </w:r>
    </w:p>
    <w:p w14:paraId="6D7C0628" w14:textId="6DE8E334" w:rsidR="00807E66" w:rsidRPr="00EF27B9" w:rsidRDefault="00807E66" w:rsidP="00E0021E">
      <w:pPr>
        <w:pStyle w:val="Odsekzoznamu"/>
        <w:numPr>
          <w:ilvl w:val="0"/>
          <w:numId w:val="15"/>
        </w:numPr>
        <w:ind w:left="851" w:hanging="273"/>
        <w:jc w:val="both"/>
        <w:rPr>
          <w:rFonts w:cs="Times New Roman"/>
          <w:szCs w:val="24"/>
        </w:rPr>
      </w:pPr>
      <w:r w:rsidRPr="00EF27B9">
        <w:rPr>
          <w:rFonts w:cs="Times New Roman"/>
          <w:szCs w:val="24"/>
        </w:rPr>
        <w:t>základné školy</w:t>
      </w:r>
      <w:r w:rsidR="00376410" w:rsidRPr="00EF27B9">
        <w:rPr>
          <w:rFonts w:cs="Times New Roman"/>
          <w:szCs w:val="24"/>
        </w:rPr>
        <w:t xml:space="preserve">.“. </w:t>
      </w:r>
      <w:r w:rsidRPr="00EF27B9">
        <w:rPr>
          <w:rFonts w:cs="Times New Roman"/>
          <w:szCs w:val="24"/>
        </w:rPr>
        <w:t xml:space="preserve"> </w:t>
      </w:r>
    </w:p>
    <w:p w14:paraId="5CDA2754" w14:textId="583088B2" w:rsidR="00A77AC7" w:rsidRPr="00EF27B9" w:rsidRDefault="00A77AC7" w:rsidP="00D70D2F">
      <w:pPr>
        <w:pStyle w:val="Odsekzoznamu"/>
        <w:ind w:left="502"/>
        <w:jc w:val="both"/>
        <w:rPr>
          <w:rFonts w:cs="Times New Roman"/>
          <w:szCs w:val="24"/>
        </w:rPr>
      </w:pPr>
    </w:p>
    <w:p w14:paraId="3823AA7E" w14:textId="51C3D9E9" w:rsidR="00A77AC7" w:rsidRPr="00EF27B9" w:rsidRDefault="00A77AC7" w:rsidP="00E82D05">
      <w:pPr>
        <w:pStyle w:val="Odsekzoznamu"/>
        <w:numPr>
          <w:ilvl w:val="0"/>
          <w:numId w:val="10"/>
        </w:numPr>
        <w:jc w:val="both"/>
        <w:rPr>
          <w:rFonts w:cs="Times New Roman"/>
          <w:szCs w:val="24"/>
        </w:rPr>
      </w:pPr>
      <w:r w:rsidRPr="00EF27B9">
        <w:rPr>
          <w:rFonts w:cs="Times New Roman"/>
          <w:szCs w:val="24"/>
        </w:rPr>
        <w:t xml:space="preserve">V § 6 ods. 2 </w:t>
      </w:r>
      <w:r w:rsidR="00476867" w:rsidRPr="00EF27B9">
        <w:rPr>
          <w:rFonts w:cs="Times New Roman"/>
          <w:szCs w:val="24"/>
        </w:rPr>
        <w:t> úvodnej vete</w:t>
      </w:r>
      <w:r w:rsidR="00275D10" w:rsidRPr="00EF27B9">
        <w:rPr>
          <w:rFonts w:cs="Times New Roman"/>
          <w:szCs w:val="24"/>
        </w:rPr>
        <w:t xml:space="preserve"> sa</w:t>
      </w:r>
      <w:r w:rsidR="00476867" w:rsidRPr="00EF27B9">
        <w:rPr>
          <w:rFonts w:cs="Times New Roman"/>
          <w:szCs w:val="24"/>
        </w:rPr>
        <w:t xml:space="preserve"> slová „všeobecne záväzným nariadením“ nahrádzajú slovami „uznesením obecného zastupiteľstva“</w:t>
      </w:r>
      <w:r w:rsidRPr="00EF27B9">
        <w:rPr>
          <w:rFonts w:cs="Times New Roman"/>
          <w:szCs w:val="24"/>
        </w:rPr>
        <w:t>.</w:t>
      </w:r>
      <w:r w:rsidR="0006220D" w:rsidRPr="00EF27B9">
        <w:rPr>
          <w:rFonts w:cs="Times New Roman"/>
          <w:szCs w:val="24"/>
        </w:rPr>
        <w:t xml:space="preserve"> </w:t>
      </w:r>
      <w:r w:rsidR="00376410" w:rsidRPr="00EF27B9">
        <w:rPr>
          <w:rFonts w:cs="Times New Roman"/>
          <w:szCs w:val="24"/>
        </w:rPr>
        <w:t xml:space="preserve"> </w:t>
      </w:r>
      <w:r w:rsidRPr="00EF27B9">
        <w:rPr>
          <w:rFonts w:cs="Times New Roman"/>
          <w:szCs w:val="24"/>
        </w:rPr>
        <w:t xml:space="preserve">  </w:t>
      </w:r>
    </w:p>
    <w:p w14:paraId="2A76A557" w14:textId="0359BC64" w:rsidR="00024A26" w:rsidRPr="00EF27B9" w:rsidRDefault="00024A26" w:rsidP="00E82D05">
      <w:pPr>
        <w:pStyle w:val="Odsekzoznamu"/>
        <w:jc w:val="both"/>
        <w:rPr>
          <w:rFonts w:cs="Times New Roman"/>
          <w:szCs w:val="24"/>
        </w:rPr>
      </w:pPr>
    </w:p>
    <w:p w14:paraId="20DE3176" w14:textId="638D81FF" w:rsidR="0006220D" w:rsidRPr="00EF27B9" w:rsidRDefault="00D2539B" w:rsidP="00D2539B">
      <w:pPr>
        <w:pStyle w:val="Odsekzoznamu"/>
        <w:numPr>
          <w:ilvl w:val="0"/>
          <w:numId w:val="10"/>
        </w:numPr>
        <w:jc w:val="both"/>
        <w:rPr>
          <w:rFonts w:cs="Times New Roman"/>
          <w:szCs w:val="24"/>
        </w:rPr>
      </w:pPr>
      <w:r w:rsidRPr="00EF27B9">
        <w:rPr>
          <w:rFonts w:cs="Times New Roman"/>
          <w:szCs w:val="24"/>
        </w:rPr>
        <w:t xml:space="preserve">V § 6 ods. 2 sa vypúšťa písmeno b). </w:t>
      </w:r>
    </w:p>
    <w:p w14:paraId="46C110EB" w14:textId="77777777" w:rsidR="0006220D" w:rsidRPr="00EF27B9" w:rsidRDefault="0006220D" w:rsidP="00F20B1A">
      <w:pPr>
        <w:pStyle w:val="Odsekzoznamu"/>
        <w:ind w:left="502"/>
        <w:jc w:val="both"/>
        <w:rPr>
          <w:rFonts w:cs="Times New Roman"/>
          <w:szCs w:val="24"/>
        </w:rPr>
      </w:pPr>
    </w:p>
    <w:p w14:paraId="3EB7C3E6" w14:textId="28CD3596" w:rsidR="00D2539B" w:rsidRPr="00EF27B9" w:rsidRDefault="0006220D" w:rsidP="00F20B1A">
      <w:pPr>
        <w:jc w:val="both"/>
        <w:rPr>
          <w:rFonts w:cs="Times New Roman"/>
        </w:rPr>
      </w:pPr>
      <w:r w:rsidRPr="00EF27B9">
        <w:rPr>
          <w:rFonts w:cs="Times New Roman"/>
        </w:rPr>
        <w:t>Doterajšie písmená c) až h) sa označujú ako písmená b) až g).</w:t>
      </w:r>
      <w:r w:rsidR="00D2539B" w:rsidRPr="00EF27B9">
        <w:rPr>
          <w:rFonts w:cs="Times New Roman"/>
        </w:rPr>
        <w:t xml:space="preserve">   </w:t>
      </w:r>
    </w:p>
    <w:p w14:paraId="299DE0F1" w14:textId="77777777" w:rsidR="00D2539B" w:rsidRPr="00EF27B9" w:rsidRDefault="00D2539B" w:rsidP="00F20B1A">
      <w:pPr>
        <w:pStyle w:val="Odsekzoznamu"/>
        <w:ind w:left="502"/>
        <w:jc w:val="both"/>
        <w:rPr>
          <w:rFonts w:cs="Times New Roman"/>
          <w:szCs w:val="24"/>
        </w:rPr>
      </w:pPr>
    </w:p>
    <w:p w14:paraId="24B1B188" w14:textId="3074B6AE" w:rsidR="00024A26" w:rsidRPr="00EF27B9" w:rsidRDefault="00024A26" w:rsidP="00E82D05">
      <w:pPr>
        <w:pStyle w:val="Odsekzoznamu"/>
        <w:numPr>
          <w:ilvl w:val="0"/>
          <w:numId w:val="10"/>
        </w:numPr>
        <w:jc w:val="both"/>
        <w:rPr>
          <w:rFonts w:cs="Times New Roman"/>
          <w:szCs w:val="24"/>
        </w:rPr>
      </w:pPr>
      <w:r w:rsidRPr="00EF27B9">
        <w:rPr>
          <w:rFonts w:cs="Times New Roman"/>
          <w:szCs w:val="24"/>
        </w:rPr>
        <w:t>V §</w:t>
      </w:r>
      <w:r w:rsidR="0006220D" w:rsidRPr="00EF27B9">
        <w:rPr>
          <w:rFonts w:cs="Times New Roman"/>
          <w:szCs w:val="24"/>
        </w:rPr>
        <w:t xml:space="preserve"> </w:t>
      </w:r>
      <w:r w:rsidRPr="00EF27B9">
        <w:rPr>
          <w:rFonts w:cs="Times New Roman"/>
          <w:szCs w:val="24"/>
        </w:rPr>
        <w:t>6 ods. 5 prvej vete sa za slovo „riaditeľ“ vkladajú slová „materskej školy alebo riaditeľ“</w:t>
      </w:r>
      <w:r w:rsidR="00F71747" w:rsidRPr="00EF27B9">
        <w:rPr>
          <w:rFonts w:cs="Times New Roman"/>
          <w:szCs w:val="24"/>
        </w:rPr>
        <w:t>,</w:t>
      </w:r>
      <w:r w:rsidRPr="00EF27B9">
        <w:rPr>
          <w:rFonts w:cs="Times New Roman"/>
          <w:szCs w:val="24"/>
        </w:rPr>
        <w:t xml:space="preserve"> </w:t>
      </w:r>
      <w:r w:rsidR="00C90DB4" w:rsidRPr="00EF27B9">
        <w:rPr>
          <w:rFonts w:cs="Times New Roman"/>
          <w:szCs w:val="24"/>
        </w:rPr>
        <w:t xml:space="preserve"> vypúšťajú sa </w:t>
      </w:r>
      <w:r w:rsidRPr="00EF27B9">
        <w:rPr>
          <w:rFonts w:cs="Times New Roman"/>
          <w:szCs w:val="24"/>
        </w:rPr>
        <w:t>slová „</w:t>
      </w:r>
      <w:r w:rsidR="00C90DB4" w:rsidRPr="00EF27B9">
        <w:rPr>
          <w:rFonts w:cs="Times New Roman"/>
          <w:szCs w:val="24"/>
        </w:rPr>
        <w:t>(</w:t>
      </w:r>
      <w:r w:rsidRPr="00EF27B9">
        <w:rPr>
          <w:rFonts w:cs="Times New Roman"/>
          <w:szCs w:val="24"/>
        </w:rPr>
        <w:t>§ 5 ods. 3</w:t>
      </w:r>
      <w:r w:rsidR="00C90DB4" w:rsidRPr="00EF27B9">
        <w:rPr>
          <w:rFonts w:cs="Times New Roman"/>
          <w:szCs w:val="24"/>
        </w:rPr>
        <w:t>)</w:t>
      </w:r>
      <w:r w:rsidRPr="00EF27B9">
        <w:rPr>
          <w:rFonts w:cs="Times New Roman"/>
          <w:szCs w:val="24"/>
        </w:rPr>
        <w:t>“</w:t>
      </w:r>
      <w:r w:rsidR="00F71747" w:rsidRPr="00EF27B9">
        <w:rPr>
          <w:rFonts w:cs="Times New Roman"/>
          <w:szCs w:val="24"/>
        </w:rPr>
        <w:t xml:space="preserve"> a</w:t>
      </w:r>
      <w:r w:rsidR="00D2539B" w:rsidRPr="00EF27B9">
        <w:rPr>
          <w:rFonts w:cs="Times New Roman"/>
          <w:szCs w:val="24"/>
        </w:rPr>
        <w:t xml:space="preserve"> v druhej vete sa </w:t>
      </w:r>
      <w:r w:rsidR="00A367D3" w:rsidRPr="00EF27B9">
        <w:rPr>
          <w:rFonts w:cs="Times New Roman"/>
          <w:szCs w:val="24"/>
        </w:rPr>
        <w:t>číslo</w:t>
      </w:r>
      <w:r w:rsidR="00D2539B" w:rsidRPr="00EF27B9">
        <w:rPr>
          <w:rFonts w:cs="Times New Roman"/>
          <w:szCs w:val="24"/>
        </w:rPr>
        <w:t xml:space="preserve"> </w:t>
      </w:r>
      <w:r w:rsidR="00A367D3" w:rsidRPr="00EF27B9">
        <w:rPr>
          <w:rFonts w:cs="Times New Roman"/>
          <w:szCs w:val="24"/>
        </w:rPr>
        <w:t>„5“</w:t>
      </w:r>
      <w:r w:rsidR="00D2539B" w:rsidRPr="00EF27B9">
        <w:rPr>
          <w:rFonts w:cs="Times New Roman"/>
          <w:szCs w:val="24"/>
        </w:rPr>
        <w:t xml:space="preserve"> </w:t>
      </w:r>
      <w:r w:rsidR="00A367D3" w:rsidRPr="00EF27B9">
        <w:rPr>
          <w:rFonts w:cs="Times New Roman"/>
          <w:szCs w:val="24"/>
        </w:rPr>
        <w:t>nahrádza</w:t>
      </w:r>
      <w:r w:rsidR="00D2539B" w:rsidRPr="00EF27B9">
        <w:rPr>
          <w:rFonts w:cs="Times New Roman"/>
          <w:szCs w:val="24"/>
        </w:rPr>
        <w:t xml:space="preserve"> </w:t>
      </w:r>
      <w:r w:rsidR="00A367D3" w:rsidRPr="00EF27B9">
        <w:rPr>
          <w:rFonts w:cs="Times New Roman"/>
          <w:szCs w:val="24"/>
        </w:rPr>
        <w:t>číslom „6“</w:t>
      </w:r>
      <w:r w:rsidRPr="00EF27B9">
        <w:rPr>
          <w:rFonts w:cs="Times New Roman"/>
          <w:szCs w:val="24"/>
        </w:rPr>
        <w:t>.</w:t>
      </w:r>
    </w:p>
    <w:p w14:paraId="4FF4675A" w14:textId="77777777" w:rsidR="00024A26" w:rsidRPr="00EF27B9" w:rsidRDefault="00024A26" w:rsidP="00E82D05">
      <w:pPr>
        <w:jc w:val="both"/>
        <w:rPr>
          <w:rFonts w:cs="Times New Roman"/>
        </w:rPr>
      </w:pPr>
    </w:p>
    <w:p w14:paraId="6E2DC355" w14:textId="557AEAE8" w:rsidR="00024A26" w:rsidRPr="00EF27B9" w:rsidRDefault="00024A26" w:rsidP="00E82D05">
      <w:pPr>
        <w:pStyle w:val="Odsekzoznamu"/>
        <w:numPr>
          <w:ilvl w:val="0"/>
          <w:numId w:val="10"/>
        </w:numPr>
        <w:jc w:val="both"/>
        <w:rPr>
          <w:rFonts w:cs="Times New Roman"/>
          <w:szCs w:val="24"/>
        </w:rPr>
      </w:pPr>
      <w:r w:rsidRPr="00EF27B9">
        <w:rPr>
          <w:rFonts w:cs="Times New Roman"/>
          <w:szCs w:val="24"/>
        </w:rPr>
        <w:t xml:space="preserve">V § 6 ods. 6 </w:t>
      </w:r>
      <w:r w:rsidR="001D4F37" w:rsidRPr="00EF27B9">
        <w:rPr>
          <w:rFonts w:cs="Times New Roman"/>
          <w:szCs w:val="24"/>
        </w:rPr>
        <w:t xml:space="preserve">tretej </w:t>
      </w:r>
      <w:r w:rsidRPr="00EF27B9">
        <w:rPr>
          <w:rFonts w:cs="Times New Roman"/>
          <w:szCs w:val="24"/>
        </w:rPr>
        <w:t xml:space="preserve">vete sa za slovo „počtu“ vkladajú slová „detí </w:t>
      </w:r>
      <w:r w:rsidR="007D728F" w:rsidRPr="00EF27B9">
        <w:rPr>
          <w:rFonts w:cs="Times New Roman"/>
          <w:szCs w:val="24"/>
        </w:rPr>
        <w:t xml:space="preserve">v </w:t>
      </w:r>
      <w:r w:rsidRPr="00EF27B9">
        <w:rPr>
          <w:rFonts w:cs="Times New Roman"/>
          <w:szCs w:val="24"/>
        </w:rPr>
        <w:t>materských šk</w:t>
      </w:r>
      <w:r w:rsidR="007D728F" w:rsidRPr="00EF27B9">
        <w:rPr>
          <w:rFonts w:cs="Times New Roman"/>
          <w:szCs w:val="24"/>
        </w:rPr>
        <w:t>o</w:t>
      </w:r>
      <w:r w:rsidRPr="00EF27B9">
        <w:rPr>
          <w:rFonts w:cs="Times New Roman"/>
          <w:szCs w:val="24"/>
        </w:rPr>
        <w:t>l</w:t>
      </w:r>
      <w:r w:rsidR="007D728F" w:rsidRPr="00EF27B9">
        <w:rPr>
          <w:rFonts w:cs="Times New Roman"/>
          <w:szCs w:val="24"/>
        </w:rPr>
        <w:t>ách</w:t>
      </w:r>
      <w:r w:rsidRPr="00EF27B9">
        <w:rPr>
          <w:rFonts w:cs="Times New Roman"/>
          <w:szCs w:val="24"/>
        </w:rPr>
        <w:t xml:space="preserve"> a“ a za slová „nákladom na“ </w:t>
      </w:r>
      <w:r w:rsidR="00D325C3" w:rsidRPr="00EF27B9">
        <w:rPr>
          <w:rFonts w:cs="Times New Roman"/>
          <w:szCs w:val="24"/>
        </w:rPr>
        <w:t xml:space="preserve">sa </w:t>
      </w:r>
      <w:r w:rsidRPr="00EF27B9">
        <w:rPr>
          <w:rFonts w:cs="Times New Roman"/>
          <w:szCs w:val="24"/>
        </w:rPr>
        <w:t>vkladajú slová „jedno dieťa</w:t>
      </w:r>
      <w:r w:rsidR="00D2539B" w:rsidRPr="00EF27B9">
        <w:rPr>
          <w:rFonts w:cs="Times New Roman"/>
          <w:szCs w:val="24"/>
        </w:rPr>
        <w:t xml:space="preserve"> </w:t>
      </w:r>
      <w:r w:rsidRPr="00EF27B9">
        <w:rPr>
          <w:rFonts w:cs="Times New Roman"/>
          <w:szCs w:val="24"/>
        </w:rPr>
        <w:t>a</w:t>
      </w:r>
      <w:r w:rsidR="00960CB2" w:rsidRPr="00EF27B9">
        <w:rPr>
          <w:rFonts w:cs="Times New Roman"/>
          <w:szCs w:val="24"/>
        </w:rPr>
        <w:t>lebo</w:t>
      </w:r>
      <w:r w:rsidR="00D2539B" w:rsidRPr="00EF27B9">
        <w:rPr>
          <w:rFonts w:cs="Times New Roman"/>
          <w:szCs w:val="24"/>
        </w:rPr>
        <w:t xml:space="preserve"> na</w:t>
      </w:r>
      <w:r w:rsidRPr="00EF27B9">
        <w:rPr>
          <w:rFonts w:cs="Times New Roman"/>
          <w:szCs w:val="24"/>
        </w:rPr>
        <w:t>“</w:t>
      </w:r>
      <w:r w:rsidR="00163CD7" w:rsidRPr="00EF27B9">
        <w:rPr>
          <w:rFonts w:eastAsiaTheme="minorHAnsi" w:cs="Times New Roman"/>
          <w:kern w:val="0"/>
          <w:szCs w:val="24"/>
          <w:lang w:eastAsia="en-US" w:bidi="ar-SA"/>
        </w:rPr>
        <w:t xml:space="preserve"> </w:t>
      </w:r>
      <w:r w:rsidR="00163CD7" w:rsidRPr="00EF27B9">
        <w:rPr>
          <w:rFonts w:cs="Times New Roman"/>
          <w:szCs w:val="24"/>
        </w:rPr>
        <w:t>a v štvrtej vete sa za slovo „sumy“ vkladajú slová „na dieťa alebo“</w:t>
      </w:r>
      <w:r w:rsidRPr="00EF27B9">
        <w:rPr>
          <w:rFonts w:cs="Times New Roman"/>
          <w:szCs w:val="24"/>
        </w:rPr>
        <w:t>.</w:t>
      </w:r>
    </w:p>
    <w:p w14:paraId="6CAB7356" w14:textId="77777777" w:rsidR="00810420" w:rsidRPr="00EF27B9" w:rsidRDefault="00810420" w:rsidP="00E0021E">
      <w:pPr>
        <w:pStyle w:val="Odsekzoznamu"/>
        <w:jc w:val="both"/>
        <w:rPr>
          <w:rFonts w:cs="Times New Roman"/>
          <w:szCs w:val="24"/>
        </w:rPr>
      </w:pPr>
    </w:p>
    <w:p w14:paraId="087493F8" w14:textId="77777777" w:rsidR="00810420" w:rsidRPr="00EF27B9" w:rsidRDefault="00810420" w:rsidP="00E82D05">
      <w:pPr>
        <w:pStyle w:val="Odsekzoznamu"/>
        <w:numPr>
          <w:ilvl w:val="0"/>
          <w:numId w:val="10"/>
        </w:numPr>
        <w:jc w:val="both"/>
        <w:rPr>
          <w:rFonts w:cs="Times New Roman"/>
          <w:szCs w:val="24"/>
        </w:rPr>
      </w:pPr>
      <w:r w:rsidRPr="00EF27B9">
        <w:rPr>
          <w:rFonts w:cs="Times New Roman"/>
          <w:szCs w:val="24"/>
        </w:rPr>
        <w:t>V § 6 ods</w:t>
      </w:r>
      <w:r w:rsidR="00A96E1A" w:rsidRPr="00EF27B9">
        <w:rPr>
          <w:rFonts w:cs="Times New Roman"/>
          <w:szCs w:val="24"/>
        </w:rPr>
        <w:t>ek</w:t>
      </w:r>
      <w:r w:rsidRPr="00EF27B9">
        <w:rPr>
          <w:rFonts w:cs="Times New Roman"/>
          <w:szCs w:val="24"/>
        </w:rPr>
        <w:t xml:space="preserve"> 7</w:t>
      </w:r>
      <w:r w:rsidR="00A96E1A" w:rsidRPr="00EF27B9">
        <w:rPr>
          <w:rFonts w:cs="Times New Roman"/>
          <w:szCs w:val="24"/>
        </w:rPr>
        <w:t xml:space="preserve"> znie: </w:t>
      </w:r>
      <w:r w:rsidRPr="00EF27B9">
        <w:rPr>
          <w:rFonts w:cs="Times New Roman"/>
          <w:szCs w:val="24"/>
        </w:rPr>
        <w:t xml:space="preserve"> </w:t>
      </w:r>
    </w:p>
    <w:p w14:paraId="7B5D4FF5" w14:textId="77777777" w:rsidR="00024A26" w:rsidRPr="00EF27B9" w:rsidRDefault="00024A26" w:rsidP="00E82D05">
      <w:pPr>
        <w:pStyle w:val="Odsekzoznamu"/>
        <w:rPr>
          <w:rFonts w:cs="Times New Roman"/>
          <w:szCs w:val="24"/>
        </w:rPr>
      </w:pPr>
    </w:p>
    <w:p w14:paraId="45D1530E" w14:textId="2212C00F" w:rsidR="00A96E1A" w:rsidRPr="00EF27B9" w:rsidRDefault="00A96E1A" w:rsidP="00A96E1A">
      <w:pPr>
        <w:autoSpaceDE w:val="0"/>
        <w:autoSpaceDN w:val="0"/>
        <w:adjustRightInd w:val="0"/>
        <w:jc w:val="both"/>
        <w:rPr>
          <w:rFonts w:cs="Times New Roman"/>
        </w:rPr>
      </w:pPr>
      <w:r w:rsidRPr="00EF27B9">
        <w:rPr>
          <w:rFonts w:cs="Times New Roman"/>
        </w:rPr>
        <w:t>„(7) Ak činnosti podľa odseku 5 a odseku 8 písm. a), c) a d) zabezpečuje jeden zamestnanec, vyžaduje sa</w:t>
      </w:r>
      <w:r w:rsidR="00A4592B" w:rsidRPr="00EF27B9">
        <w:rPr>
          <w:rFonts w:cs="Times New Roman"/>
        </w:rPr>
        <w:t>,</w:t>
      </w:r>
      <w:r w:rsidRPr="00EF27B9">
        <w:rPr>
          <w:rFonts w:cs="Times New Roman"/>
        </w:rPr>
        <w:t xml:space="preserve"> aby spĺňal kvalifikačné predpoklady podľa § 7 ods. 3; ak tieto činnosti zabezpečujú viacerí zamestnanci, vyžaduje sa, aby</w:t>
      </w:r>
      <w:r w:rsidR="00A77AC7" w:rsidRPr="00EF27B9">
        <w:rPr>
          <w:rFonts w:cs="Times New Roman"/>
        </w:rPr>
        <w:t xml:space="preserve"> tieto </w:t>
      </w:r>
      <w:r w:rsidRPr="00EF27B9">
        <w:rPr>
          <w:rFonts w:cs="Times New Roman"/>
        </w:rPr>
        <w:t>kvalifikačné predpoklady spĺňali</w:t>
      </w:r>
      <w:r w:rsidR="008753C1" w:rsidRPr="00EF27B9">
        <w:rPr>
          <w:rFonts w:cs="Times New Roman"/>
        </w:rPr>
        <w:t xml:space="preserve"> </w:t>
      </w:r>
      <w:r w:rsidRPr="00EF27B9">
        <w:rPr>
          <w:rFonts w:cs="Times New Roman"/>
        </w:rPr>
        <w:t xml:space="preserve">najmenej dvaja zamestnanci.“.   </w:t>
      </w:r>
    </w:p>
    <w:p w14:paraId="0A6C0D0A" w14:textId="77777777" w:rsidR="00A96E1A" w:rsidRPr="00EF27B9" w:rsidRDefault="00A96E1A" w:rsidP="00E82D05">
      <w:pPr>
        <w:pStyle w:val="Odsekzoznamu"/>
        <w:rPr>
          <w:rFonts w:cs="Times New Roman"/>
          <w:szCs w:val="24"/>
        </w:rPr>
      </w:pPr>
    </w:p>
    <w:p w14:paraId="6E3D0103" w14:textId="77777777" w:rsidR="000A1DA0" w:rsidRPr="00EF27B9" w:rsidRDefault="00024A26" w:rsidP="00E82D05">
      <w:pPr>
        <w:pStyle w:val="Odsekzoznamu"/>
        <w:numPr>
          <w:ilvl w:val="0"/>
          <w:numId w:val="10"/>
        </w:numPr>
        <w:jc w:val="both"/>
        <w:rPr>
          <w:rFonts w:cs="Times New Roman"/>
          <w:szCs w:val="24"/>
        </w:rPr>
      </w:pPr>
      <w:r w:rsidRPr="00EF27B9">
        <w:rPr>
          <w:rFonts w:cs="Times New Roman"/>
          <w:szCs w:val="24"/>
        </w:rPr>
        <w:t>V § 6 ods. 12 písm</w:t>
      </w:r>
      <w:r w:rsidR="000A1DA0" w:rsidRPr="00EF27B9">
        <w:rPr>
          <w:rFonts w:cs="Times New Roman"/>
          <w:szCs w:val="24"/>
        </w:rPr>
        <w:t>en</w:t>
      </w:r>
      <w:r w:rsidR="00F764D0" w:rsidRPr="00EF27B9">
        <w:rPr>
          <w:rFonts w:cs="Times New Roman"/>
          <w:szCs w:val="24"/>
        </w:rPr>
        <w:t>á</w:t>
      </w:r>
      <w:r w:rsidR="000A1DA0" w:rsidRPr="00EF27B9">
        <w:rPr>
          <w:rFonts w:cs="Times New Roman"/>
          <w:szCs w:val="24"/>
        </w:rPr>
        <w:t xml:space="preserve"> </w:t>
      </w:r>
      <w:r w:rsidRPr="00EF27B9">
        <w:rPr>
          <w:rFonts w:cs="Times New Roman"/>
          <w:szCs w:val="24"/>
        </w:rPr>
        <w:t>a)</w:t>
      </w:r>
      <w:r w:rsidR="000A1DA0" w:rsidRPr="00EF27B9">
        <w:rPr>
          <w:rFonts w:cs="Times New Roman"/>
          <w:szCs w:val="24"/>
        </w:rPr>
        <w:t xml:space="preserve"> </w:t>
      </w:r>
      <w:r w:rsidR="00F764D0" w:rsidRPr="00EF27B9">
        <w:rPr>
          <w:rFonts w:cs="Times New Roman"/>
          <w:szCs w:val="24"/>
        </w:rPr>
        <w:t xml:space="preserve">a b) </w:t>
      </w:r>
      <w:r w:rsidR="000A1DA0" w:rsidRPr="00EF27B9">
        <w:rPr>
          <w:rFonts w:cs="Times New Roman"/>
          <w:szCs w:val="24"/>
        </w:rPr>
        <w:t>zne</w:t>
      </w:r>
      <w:r w:rsidR="00F764D0" w:rsidRPr="00EF27B9">
        <w:rPr>
          <w:rFonts w:cs="Times New Roman"/>
          <w:szCs w:val="24"/>
        </w:rPr>
        <w:t>jú</w:t>
      </w:r>
      <w:r w:rsidR="000A1DA0" w:rsidRPr="00EF27B9">
        <w:rPr>
          <w:rFonts w:cs="Times New Roman"/>
          <w:szCs w:val="24"/>
        </w:rPr>
        <w:t>:</w:t>
      </w:r>
    </w:p>
    <w:p w14:paraId="355CBBC3" w14:textId="77777777" w:rsidR="000A1DA0" w:rsidRPr="00EF27B9" w:rsidRDefault="000A1DA0" w:rsidP="000A1DA0">
      <w:pPr>
        <w:pStyle w:val="Odsekzoznamu"/>
        <w:rPr>
          <w:rFonts w:cs="Times New Roman"/>
          <w:szCs w:val="24"/>
        </w:rPr>
      </w:pPr>
    </w:p>
    <w:p w14:paraId="419C026E" w14:textId="2B1D859C" w:rsidR="00024A26" w:rsidRPr="00EF27B9" w:rsidRDefault="000A1DA0" w:rsidP="00E0021E">
      <w:pPr>
        <w:jc w:val="both"/>
        <w:rPr>
          <w:rFonts w:cs="Times New Roman"/>
        </w:rPr>
      </w:pPr>
      <w:r w:rsidRPr="00EF27B9">
        <w:rPr>
          <w:rFonts w:cs="Times New Roman"/>
        </w:rPr>
        <w:t>„a) zostavuje plán investícií a rozpisuje finančné prostriedky pridelené ministerstvom a poskytnuté ministerstvom prostredníctvom regionálnych úradov pre školy</w:t>
      </w:r>
      <w:r w:rsidR="00DF5AB9" w:rsidRPr="00EF27B9">
        <w:rPr>
          <w:rFonts w:cs="Times New Roman"/>
        </w:rPr>
        <w:t>,</w:t>
      </w:r>
      <w:r w:rsidR="00F17E2D" w:rsidRPr="00EF27B9">
        <w:rPr>
          <w:rFonts w:cs="Times New Roman"/>
        </w:rPr>
        <w:t xml:space="preserve"> </w:t>
      </w:r>
      <w:r w:rsidRPr="00EF27B9">
        <w:rPr>
          <w:rFonts w:cs="Times New Roman"/>
        </w:rPr>
        <w:t>ktorých je zriaďovateľom</w:t>
      </w:r>
      <w:r w:rsidR="00F764D0" w:rsidRPr="00EF27B9">
        <w:rPr>
          <w:rFonts w:cs="Times New Roman"/>
        </w:rPr>
        <w:t>,</w:t>
      </w:r>
      <w:r w:rsidRPr="00EF27B9">
        <w:rPr>
          <w:rFonts w:cs="Times New Roman"/>
        </w:rPr>
        <w:t xml:space="preserve"> a rozpis finančných prostriedkov poukázaných podľa osobitného predpisu</w:t>
      </w:r>
      <w:r w:rsidRPr="00EF27B9">
        <w:rPr>
          <w:rFonts w:cs="Times New Roman"/>
          <w:vertAlign w:val="superscript"/>
        </w:rPr>
        <w:t>30a</w:t>
      </w:r>
      <w:r w:rsidRPr="00EF27B9">
        <w:rPr>
          <w:rFonts w:cs="Times New Roman"/>
        </w:rPr>
        <w:t>) pre základné umelecké školy, jazykové školy</w:t>
      </w:r>
      <w:r w:rsidR="009015FD" w:rsidRPr="00EF27B9">
        <w:rPr>
          <w:rFonts w:cs="Times New Roman"/>
        </w:rPr>
        <w:t xml:space="preserve"> </w:t>
      </w:r>
      <w:r w:rsidRPr="00EF27B9">
        <w:rPr>
          <w:rFonts w:cs="Times New Roman"/>
        </w:rPr>
        <w:t>a školské zariadenia</w:t>
      </w:r>
      <w:r w:rsidR="006E6F67" w:rsidRPr="00EF27B9">
        <w:rPr>
          <w:rFonts w:cs="Times New Roman"/>
        </w:rPr>
        <w:t xml:space="preserve"> vo svojej zriaďovateľskej pôsobnosti</w:t>
      </w:r>
      <w:r w:rsidRPr="00EF27B9">
        <w:rPr>
          <w:rFonts w:cs="Times New Roman"/>
        </w:rPr>
        <w:t>,</w:t>
      </w:r>
      <w:r w:rsidR="006E6F67" w:rsidRPr="00EF27B9">
        <w:rPr>
          <w:rFonts w:cs="Times New Roman"/>
        </w:rPr>
        <w:t xml:space="preserve"> </w:t>
      </w:r>
    </w:p>
    <w:p w14:paraId="19160098" w14:textId="77777777" w:rsidR="00024A26" w:rsidRPr="00EF27B9" w:rsidRDefault="00024A26" w:rsidP="00E82D05">
      <w:pPr>
        <w:pStyle w:val="Odsekzoznamu"/>
        <w:rPr>
          <w:rFonts w:cs="Times New Roman"/>
          <w:szCs w:val="24"/>
        </w:rPr>
      </w:pPr>
    </w:p>
    <w:p w14:paraId="7C217765" w14:textId="4211E076" w:rsidR="00DF5AB9" w:rsidRPr="00EF27B9" w:rsidRDefault="001344A6" w:rsidP="000526CC">
      <w:pPr>
        <w:jc w:val="both"/>
        <w:rPr>
          <w:rFonts w:cs="Times New Roman"/>
        </w:rPr>
      </w:pPr>
      <w:r w:rsidRPr="00EF27B9">
        <w:rPr>
          <w:rFonts w:cs="Times New Roman"/>
        </w:rPr>
        <w:t>b)</w:t>
      </w:r>
      <w:r w:rsidR="00DF5AB9" w:rsidRPr="00EF27B9">
        <w:rPr>
          <w:rFonts w:cs="Times New Roman"/>
        </w:rPr>
        <w:t xml:space="preserve"> poskytuje na základe zmluvy podľa § 9aa z finančných prostriedkov poukázaných podľa osobitného predpisu</w:t>
      </w:r>
      <w:r w:rsidR="00DF5AB9" w:rsidRPr="00EF27B9">
        <w:rPr>
          <w:rFonts w:cs="Times New Roman"/>
          <w:vertAlign w:val="superscript"/>
        </w:rPr>
        <w:t>30a</w:t>
      </w:r>
      <w:r w:rsidR="00DF5AB9" w:rsidRPr="00EF27B9">
        <w:rPr>
          <w:rFonts w:cs="Times New Roman"/>
        </w:rPr>
        <w:t>) zriaďovateľovi cirkevnej základnej umeleckej školy, zriaďovateľovi cirkevnej jazykovej školy, zriaďovateľovi cirkevného školského zariadenia okrem cirkevného zariadenia poradenstva a prevencie, zriaďovateľovi súkromnej základnej umeleckej školy, zriaďovateľovi súkromnej jazykovej školy, zriaďovateľovi súkromného školského zariadenia okrem súkromného zariadenia poradenstva a</w:t>
      </w:r>
      <w:r w:rsidR="00093A2D" w:rsidRPr="00EF27B9">
        <w:rPr>
          <w:rFonts w:cs="Times New Roman"/>
        </w:rPr>
        <w:t> </w:t>
      </w:r>
      <w:r w:rsidR="00DF5AB9" w:rsidRPr="00EF27B9">
        <w:rPr>
          <w:rFonts w:cs="Times New Roman"/>
        </w:rPr>
        <w:t>prevencie</w:t>
      </w:r>
      <w:r w:rsidR="008E232A" w:rsidRPr="00EF27B9">
        <w:rPr>
          <w:rFonts w:cs="Times New Roman"/>
        </w:rPr>
        <w:t>, ktoré sú zriadené n</w:t>
      </w:r>
      <w:r w:rsidR="0034236A" w:rsidRPr="00EF27B9">
        <w:rPr>
          <w:rFonts w:cs="Times New Roman"/>
        </w:rPr>
        <w:t xml:space="preserve">a území </w:t>
      </w:r>
      <w:r w:rsidR="00A63953" w:rsidRPr="00EF27B9">
        <w:rPr>
          <w:rFonts w:cs="Times New Roman"/>
        </w:rPr>
        <w:t xml:space="preserve">príslušnej </w:t>
      </w:r>
      <w:r w:rsidR="0034236A" w:rsidRPr="00EF27B9">
        <w:rPr>
          <w:rFonts w:cs="Times New Roman"/>
        </w:rPr>
        <w:t xml:space="preserve">obce, </w:t>
      </w:r>
      <w:r w:rsidR="00DF5AB9" w:rsidRPr="00EF27B9">
        <w:rPr>
          <w:rFonts w:cs="Times New Roman"/>
        </w:rPr>
        <w:t xml:space="preserve">finančné prostriedky na mzdy a prevádzku na dieťa, žiaka alebo na poslucháča do dovŕšenia </w:t>
      </w:r>
    </w:p>
    <w:p w14:paraId="2AEE5607" w14:textId="32078AA0" w:rsidR="00DF5AB9" w:rsidRPr="00EF27B9" w:rsidRDefault="00DF5AB9" w:rsidP="004727E1">
      <w:pPr>
        <w:jc w:val="both"/>
        <w:rPr>
          <w:rFonts w:cs="Times New Roman"/>
        </w:rPr>
      </w:pPr>
    </w:p>
    <w:p w14:paraId="14671998" w14:textId="3DE59413" w:rsidR="00DF5AB9" w:rsidRPr="00EF27B9" w:rsidRDefault="00DF5AB9">
      <w:pPr>
        <w:jc w:val="both"/>
        <w:rPr>
          <w:rFonts w:cs="Times New Roman"/>
        </w:rPr>
      </w:pPr>
      <w:r w:rsidRPr="00EF27B9">
        <w:rPr>
          <w:rFonts w:cs="Times New Roman"/>
        </w:rPr>
        <w:t xml:space="preserve">1. 25 rokov veku na mzdy a prevádzku základných umeleckých škôl a jazykových škôl pri základných školách a </w:t>
      </w:r>
    </w:p>
    <w:p w14:paraId="524DA7E5" w14:textId="30CC8E6F" w:rsidR="00DF5AB9" w:rsidRPr="00EF27B9" w:rsidRDefault="00DF5AB9" w:rsidP="000526CC">
      <w:pPr>
        <w:jc w:val="both"/>
        <w:rPr>
          <w:rFonts w:cs="Times New Roman"/>
        </w:rPr>
      </w:pPr>
      <w:r w:rsidRPr="00EF27B9">
        <w:rPr>
          <w:rFonts w:cs="Times New Roman"/>
        </w:rPr>
        <w:t>2. 15 rokov veku na mzdy a prevádzku</w:t>
      </w:r>
      <w:r w:rsidR="00FD18B8" w:rsidRPr="00EF27B9">
        <w:rPr>
          <w:rFonts w:cs="Times New Roman"/>
        </w:rPr>
        <w:t xml:space="preserve"> </w:t>
      </w:r>
      <w:r w:rsidRPr="00EF27B9">
        <w:rPr>
          <w:rFonts w:cs="Times New Roman"/>
        </w:rPr>
        <w:t>takých školských zariadení, ktorých zriaďovateľom môže byť aj obec, školských internátov alebo takých školských zariadení, ktorých zriaďovateľom môže byť aj regionálny úrad,“</w:t>
      </w:r>
      <w:r w:rsidR="00C21ED9" w:rsidRPr="00EF27B9">
        <w:rPr>
          <w:rFonts w:cs="Times New Roman"/>
        </w:rPr>
        <w:t>.</w:t>
      </w:r>
      <w:r w:rsidRPr="00EF27B9">
        <w:rPr>
          <w:rFonts w:cs="Times New Roman"/>
        </w:rPr>
        <w:t xml:space="preserve"> </w:t>
      </w:r>
    </w:p>
    <w:p w14:paraId="082EE791" w14:textId="77777777" w:rsidR="00024A26" w:rsidRPr="00EF27B9" w:rsidRDefault="00024A26" w:rsidP="00E82D05">
      <w:pPr>
        <w:jc w:val="both"/>
        <w:rPr>
          <w:rFonts w:cs="Times New Roman"/>
        </w:rPr>
      </w:pPr>
    </w:p>
    <w:p w14:paraId="0A766452" w14:textId="1191BFAF" w:rsidR="00024A26" w:rsidRPr="00EF27B9" w:rsidRDefault="00024A26" w:rsidP="00E82D05">
      <w:pPr>
        <w:pStyle w:val="Odsekzoznamu"/>
        <w:numPr>
          <w:ilvl w:val="0"/>
          <w:numId w:val="10"/>
        </w:numPr>
        <w:jc w:val="both"/>
        <w:rPr>
          <w:rFonts w:cs="Times New Roman"/>
          <w:szCs w:val="24"/>
        </w:rPr>
      </w:pPr>
      <w:r w:rsidRPr="00EF27B9">
        <w:rPr>
          <w:rFonts w:cs="Times New Roman"/>
          <w:szCs w:val="24"/>
        </w:rPr>
        <w:t>V § 6 ods.</w:t>
      </w:r>
      <w:r w:rsidR="00DF0A3E" w:rsidRPr="00EF27B9">
        <w:rPr>
          <w:rFonts w:cs="Times New Roman"/>
          <w:szCs w:val="24"/>
        </w:rPr>
        <w:t xml:space="preserve"> </w:t>
      </w:r>
      <w:r w:rsidRPr="00EF27B9">
        <w:rPr>
          <w:rFonts w:cs="Times New Roman"/>
          <w:szCs w:val="24"/>
        </w:rPr>
        <w:t>12</w:t>
      </w:r>
      <w:r w:rsidR="00DF0A3E" w:rsidRPr="00EF27B9">
        <w:rPr>
          <w:rFonts w:cs="Times New Roman"/>
          <w:szCs w:val="24"/>
        </w:rPr>
        <w:t xml:space="preserve"> </w:t>
      </w:r>
      <w:r w:rsidRPr="00EF27B9">
        <w:rPr>
          <w:rFonts w:cs="Times New Roman"/>
          <w:szCs w:val="24"/>
        </w:rPr>
        <w:t>písm.</w:t>
      </w:r>
      <w:r w:rsidR="00DF0A3E" w:rsidRPr="00EF27B9">
        <w:rPr>
          <w:rFonts w:cs="Times New Roman"/>
          <w:szCs w:val="24"/>
        </w:rPr>
        <w:t xml:space="preserve"> </w:t>
      </w:r>
      <w:r w:rsidR="000D787B" w:rsidRPr="00EF27B9">
        <w:rPr>
          <w:rFonts w:cs="Times New Roman"/>
          <w:szCs w:val="24"/>
        </w:rPr>
        <w:t>c</w:t>
      </w:r>
      <w:r w:rsidRPr="00EF27B9">
        <w:rPr>
          <w:rFonts w:cs="Times New Roman"/>
          <w:szCs w:val="24"/>
        </w:rPr>
        <w:t>)</w:t>
      </w:r>
      <w:r w:rsidR="00B71FD0" w:rsidRPr="00EF27B9">
        <w:rPr>
          <w:rFonts w:cs="Times New Roman"/>
          <w:szCs w:val="24"/>
        </w:rPr>
        <w:t xml:space="preserve"> a § 9 ods. 12 písm. c) úvodnej vete a druhom bode </w:t>
      </w:r>
      <w:r w:rsidRPr="00EF27B9">
        <w:rPr>
          <w:rFonts w:cs="Times New Roman"/>
          <w:szCs w:val="24"/>
        </w:rPr>
        <w:t>sa</w:t>
      </w:r>
      <w:r w:rsidR="00B71FD0" w:rsidRPr="00EF27B9">
        <w:rPr>
          <w:rFonts w:cs="Times New Roman"/>
          <w:szCs w:val="24"/>
        </w:rPr>
        <w:t xml:space="preserve"> </w:t>
      </w:r>
      <w:r w:rsidRPr="00EF27B9">
        <w:rPr>
          <w:rFonts w:cs="Times New Roman"/>
          <w:szCs w:val="24"/>
        </w:rPr>
        <w:t>vypúšťa</w:t>
      </w:r>
      <w:r w:rsidR="000D787B" w:rsidRPr="00EF27B9">
        <w:rPr>
          <w:rFonts w:cs="Times New Roman"/>
          <w:szCs w:val="24"/>
        </w:rPr>
        <w:t>jú</w:t>
      </w:r>
      <w:r w:rsidRPr="00EF27B9">
        <w:rPr>
          <w:rFonts w:cs="Times New Roman"/>
          <w:szCs w:val="24"/>
        </w:rPr>
        <w:t xml:space="preserve"> slová „</w:t>
      </w:r>
      <w:r w:rsidR="000D787B" w:rsidRPr="00EF27B9">
        <w:rPr>
          <w:rFonts w:cs="Times New Roman"/>
          <w:szCs w:val="24"/>
        </w:rPr>
        <w:t xml:space="preserve">školy, </w:t>
      </w:r>
      <w:r w:rsidRPr="00EF27B9">
        <w:rPr>
          <w:rFonts w:cs="Times New Roman"/>
          <w:szCs w:val="24"/>
        </w:rPr>
        <w:t>materské“</w:t>
      </w:r>
      <w:r w:rsidR="005679E9" w:rsidRPr="00EF27B9">
        <w:rPr>
          <w:rFonts w:cs="Times New Roman"/>
          <w:szCs w:val="24"/>
        </w:rPr>
        <w:t>.</w:t>
      </w:r>
      <w:r w:rsidR="00B71FD0" w:rsidRPr="00EF27B9">
        <w:rPr>
          <w:rFonts w:cs="Times New Roman"/>
          <w:szCs w:val="24"/>
        </w:rPr>
        <w:t xml:space="preserve"> </w:t>
      </w:r>
      <w:r w:rsidR="00DF0A3E" w:rsidRPr="00EF27B9">
        <w:rPr>
          <w:rFonts w:cs="Times New Roman"/>
          <w:szCs w:val="24"/>
        </w:rPr>
        <w:t xml:space="preserve"> </w:t>
      </w:r>
    </w:p>
    <w:p w14:paraId="7AF34B91" w14:textId="77777777" w:rsidR="00DA783E" w:rsidRPr="00EF27B9" w:rsidRDefault="00DA783E" w:rsidP="00083760">
      <w:pPr>
        <w:pStyle w:val="Odsekzoznamu"/>
        <w:jc w:val="both"/>
        <w:rPr>
          <w:rFonts w:cs="Times New Roman"/>
          <w:szCs w:val="24"/>
        </w:rPr>
      </w:pPr>
    </w:p>
    <w:p w14:paraId="62A6F934" w14:textId="77777777" w:rsidR="00DA783E" w:rsidRPr="00EF27B9" w:rsidRDefault="00DA783E" w:rsidP="00E82D05">
      <w:pPr>
        <w:pStyle w:val="Odsekzoznamu"/>
        <w:numPr>
          <w:ilvl w:val="0"/>
          <w:numId w:val="10"/>
        </w:numPr>
        <w:jc w:val="both"/>
        <w:rPr>
          <w:rFonts w:cs="Times New Roman"/>
          <w:szCs w:val="24"/>
        </w:rPr>
      </w:pPr>
      <w:r w:rsidRPr="00EF27B9">
        <w:rPr>
          <w:rFonts w:cs="Times New Roman"/>
          <w:szCs w:val="24"/>
        </w:rPr>
        <w:t>V § 6 ods. 12 písm. f)</w:t>
      </w:r>
      <w:r w:rsidR="004F7E11" w:rsidRPr="00EF27B9">
        <w:rPr>
          <w:rFonts w:cs="Times New Roman"/>
          <w:szCs w:val="24"/>
        </w:rPr>
        <w:t xml:space="preserve"> úvodnej vete </w:t>
      </w:r>
      <w:r w:rsidR="00A77AC7" w:rsidRPr="00EF27B9">
        <w:rPr>
          <w:rFonts w:cs="Times New Roman"/>
          <w:szCs w:val="24"/>
        </w:rPr>
        <w:t>s</w:t>
      </w:r>
      <w:r w:rsidR="003143DC" w:rsidRPr="00EF27B9">
        <w:rPr>
          <w:rFonts w:cs="Times New Roman"/>
          <w:szCs w:val="24"/>
        </w:rPr>
        <w:t xml:space="preserve">a </w:t>
      </w:r>
      <w:r w:rsidRPr="00EF27B9">
        <w:rPr>
          <w:rFonts w:cs="Times New Roman"/>
          <w:szCs w:val="24"/>
        </w:rPr>
        <w:t>za</w:t>
      </w:r>
      <w:r w:rsidR="003143DC" w:rsidRPr="00EF27B9">
        <w:rPr>
          <w:rFonts w:cs="Times New Roman"/>
          <w:szCs w:val="24"/>
        </w:rPr>
        <w:t xml:space="preserve"> </w:t>
      </w:r>
      <w:r w:rsidRPr="00EF27B9">
        <w:rPr>
          <w:rFonts w:cs="Times New Roman"/>
          <w:szCs w:val="24"/>
        </w:rPr>
        <w:t xml:space="preserve">slovo „stravovanie“ vkladajú slová „detí a“.     </w:t>
      </w:r>
    </w:p>
    <w:p w14:paraId="3AB31FB9" w14:textId="77777777" w:rsidR="00024A26" w:rsidRPr="00EF27B9" w:rsidRDefault="00024A26" w:rsidP="00A65B73">
      <w:pPr>
        <w:jc w:val="both"/>
        <w:rPr>
          <w:rFonts w:cs="Times New Roman"/>
        </w:rPr>
      </w:pPr>
    </w:p>
    <w:p w14:paraId="04D4E243" w14:textId="7857F70A" w:rsidR="00024A26" w:rsidRPr="00EF27B9" w:rsidRDefault="00024A26" w:rsidP="00E82D05">
      <w:pPr>
        <w:pStyle w:val="Odsekzoznamu"/>
        <w:numPr>
          <w:ilvl w:val="0"/>
          <w:numId w:val="10"/>
        </w:numPr>
        <w:jc w:val="both"/>
        <w:rPr>
          <w:rFonts w:cs="Times New Roman"/>
          <w:szCs w:val="24"/>
        </w:rPr>
      </w:pPr>
      <w:r w:rsidRPr="00EF27B9">
        <w:rPr>
          <w:rFonts w:cs="Times New Roman"/>
          <w:szCs w:val="24"/>
        </w:rPr>
        <w:t>V § 6 ods.</w:t>
      </w:r>
      <w:r w:rsidR="00AB4D02" w:rsidRPr="00EF27B9">
        <w:rPr>
          <w:rFonts w:cs="Times New Roman"/>
          <w:szCs w:val="24"/>
        </w:rPr>
        <w:t xml:space="preserve"> </w:t>
      </w:r>
      <w:r w:rsidRPr="00EF27B9">
        <w:rPr>
          <w:rFonts w:cs="Times New Roman"/>
          <w:szCs w:val="24"/>
        </w:rPr>
        <w:t>12</w:t>
      </w:r>
      <w:r w:rsidR="00AB4D02" w:rsidRPr="00EF27B9">
        <w:rPr>
          <w:rFonts w:cs="Times New Roman"/>
          <w:szCs w:val="24"/>
        </w:rPr>
        <w:t xml:space="preserve"> </w:t>
      </w:r>
      <w:r w:rsidRPr="00EF27B9">
        <w:rPr>
          <w:rFonts w:cs="Times New Roman"/>
          <w:szCs w:val="24"/>
        </w:rPr>
        <w:t>písm.</w:t>
      </w:r>
      <w:r w:rsidR="00AB4D02" w:rsidRPr="00EF27B9">
        <w:rPr>
          <w:rFonts w:cs="Times New Roman"/>
          <w:szCs w:val="24"/>
        </w:rPr>
        <w:t xml:space="preserve"> </w:t>
      </w:r>
      <w:r w:rsidR="003B0070" w:rsidRPr="00EF27B9">
        <w:rPr>
          <w:rFonts w:cs="Times New Roman"/>
          <w:szCs w:val="24"/>
        </w:rPr>
        <w:t>g</w:t>
      </w:r>
      <w:r w:rsidRPr="00EF27B9">
        <w:rPr>
          <w:rFonts w:cs="Times New Roman"/>
          <w:szCs w:val="24"/>
        </w:rPr>
        <w:t>)</w:t>
      </w:r>
      <w:r w:rsidR="00AB4D02" w:rsidRPr="00EF27B9">
        <w:rPr>
          <w:rFonts w:cs="Times New Roman"/>
          <w:szCs w:val="24"/>
        </w:rPr>
        <w:t xml:space="preserve"> </w:t>
      </w:r>
      <w:r w:rsidR="00A1466E" w:rsidRPr="00EF27B9">
        <w:rPr>
          <w:rFonts w:cs="Times New Roman"/>
          <w:szCs w:val="24"/>
        </w:rPr>
        <w:t>úvodnej</w:t>
      </w:r>
      <w:r w:rsidR="002431F7" w:rsidRPr="00EF27B9">
        <w:rPr>
          <w:rFonts w:cs="Times New Roman"/>
          <w:szCs w:val="24"/>
        </w:rPr>
        <w:t xml:space="preserve"> </w:t>
      </w:r>
      <w:r w:rsidR="00A1466E" w:rsidRPr="00EF27B9">
        <w:rPr>
          <w:rFonts w:cs="Times New Roman"/>
          <w:szCs w:val="24"/>
        </w:rPr>
        <w:t>vete</w:t>
      </w:r>
      <w:r w:rsidR="002431F7" w:rsidRPr="00EF27B9">
        <w:rPr>
          <w:rFonts w:cs="Times New Roman"/>
          <w:szCs w:val="24"/>
        </w:rPr>
        <w:t xml:space="preserve"> </w:t>
      </w:r>
      <w:r w:rsidR="001F3F8B" w:rsidRPr="00EF27B9">
        <w:rPr>
          <w:rFonts w:cs="Times New Roman"/>
          <w:szCs w:val="24"/>
        </w:rPr>
        <w:t xml:space="preserve">a písm. h) prvom bode </w:t>
      </w:r>
      <w:r w:rsidRPr="00EF27B9">
        <w:rPr>
          <w:rFonts w:cs="Times New Roman"/>
          <w:szCs w:val="24"/>
        </w:rPr>
        <w:t>sa</w:t>
      </w:r>
      <w:r w:rsidR="002431F7" w:rsidRPr="00EF27B9">
        <w:rPr>
          <w:rFonts w:cs="Times New Roman"/>
          <w:szCs w:val="24"/>
        </w:rPr>
        <w:t xml:space="preserve"> </w:t>
      </w:r>
      <w:r w:rsidRPr="00EF27B9">
        <w:rPr>
          <w:rFonts w:cs="Times New Roman"/>
          <w:szCs w:val="24"/>
        </w:rPr>
        <w:t>vypúšťa</w:t>
      </w:r>
      <w:r w:rsidR="00A1466E" w:rsidRPr="00EF27B9">
        <w:rPr>
          <w:rFonts w:cs="Times New Roman"/>
          <w:szCs w:val="24"/>
        </w:rPr>
        <w:t>jú</w:t>
      </w:r>
      <w:r w:rsidRPr="00EF27B9">
        <w:rPr>
          <w:rFonts w:cs="Times New Roman"/>
          <w:szCs w:val="24"/>
        </w:rPr>
        <w:t xml:space="preserve"> slová „</w:t>
      </w:r>
      <w:r w:rsidR="00A1466E" w:rsidRPr="00EF27B9">
        <w:rPr>
          <w:rFonts w:cs="Times New Roman"/>
          <w:szCs w:val="24"/>
        </w:rPr>
        <w:t xml:space="preserve">školám, </w:t>
      </w:r>
      <w:r w:rsidRPr="00EF27B9">
        <w:rPr>
          <w:rFonts w:cs="Times New Roman"/>
          <w:szCs w:val="24"/>
        </w:rPr>
        <w:t>materským“</w:t>
      </w:r>
      <w:r w:rsidR="00AB4D02" w:rsidRPr="00EF27B9">
        <w:rPr>
          <w:rFonts w:cs="Times New Roman"/>
          <w:szCs w:val="24"/>
        </w:rPr>
        <w:t xml:space="preserve">. </w:t>
      </w:r>
      <w:r w:rsidR="002431F7" w:rsidRPr="00EF27B9">
        <w:rPr>
          <w:rFonts w:cs="Times New Roman"/>
          <w:szCs w:val="24"/>
        </w:rPr>
        <w:t xml:space="preserve"> </w:t>
      </w:r>
    </w:p>
    <w:p w14:paraId="3A275805" w14:textId="77777777" w:rsidR="00E611CD" w:rsidRPr="00EF27B9" w:rsidRDefault="00E611CD" w:rsidP="006511F1">
      <w:pPr>
        <w:pStyle w:val="Odsekzoznamu"/>
        <w:ind w:left="502"/>
        <w:jc w:val="both"/>
        <w:rPr>
          <w:rFonts w:cs="Times New Roman"/>
          <w:szCs w:val="24"/>
        </w:rPr>
      </w:pPr>
    </w:p>
    <w:p w14:paraId="68C0E479" w14:textId="1DE30A32" w:rsidR="007B7EE2" w:rsidRPr="00EF27B9" w:rsidRDefault="007B7EE2" w:rsidP="002431F7">
      <w:pPr>
        <w:pStyle w:val="Odsekzoznamu"/>
        <w:numPr>
          <w:ilvl w:val="0"/>
          <w:numId w:val="10"/>
        </w:numPr>
        <w:jc w:val="both"/>
        <w:rPr>
          <w:rFonts w:cs="Times New Roman"/>
          <w:szCs w:val="24"/>
        </w:rPr>
      </w:pPr>
      <w:r w:rsidRPr="00EF27B9">
        <w:rPr>
          <w:rFonts w:cs="Times New Roman"/>
          <w:szCs w:val="24"/>
        </w:rPr>
        <w:t>V § 6 ods. 12 písm.</w:t>
      </w:r>
      <w:r w:rsidR="00431BA0" w:rsidRPr="00EF27B9">
        <w:rPr>
          <w:rFonts w:cs="Times New Roman"/>
          <w:szCs w:val="24"/>
        </w:rPr>
        <w:t xml:space="preserve"> i</w:t>
      </w:r>
      <w:r w:rsidRPr="00EF27B9">
        <w:rPr>
          <w:rFonts w:cs="Times New Roman"/>
          <w:szCs w:val="24"/>
        </w:rPr>
        <w:t>) sa vypúšťa štvrtý</w:t>
      </w:r>
      <w:r w:rsidR="00D76AE2" w:rsidRPr="00EF27B9">
        <w:rPr>
          <w:rFonts w:cs="Times New Roman"/>
          <w:szCs w:val="24"/>
        </w:rPr>
        <w:t xml:space="preserve"> bod</w:t>
      </w:r>
      <w:r w:rsidRPr="00EF27B9">
        <w:rPr>
          <w:rFonts w:cs="Times New Roman"/>
          <w:szCs w:val="24"/>
        </w:rPr>
        <w:t>.</w:t>
      </w:r>
    </w:p>
    <w:p w14:paraId="4B09DAE3" w14:textId="77777777" w:rsidR="007B7EE2" w:rsidRPr="00EF27B9" w:rsidRDefault="007B7EE2" w:rsidP="007B7EE2">
      <w:pPr>
        <w:pStyle w:val="Odsekzoznamu"/>
        <w:rPr>
          <w:rFonts w:cs="Times New Roman"/>
          <w:szCs w:val="24"/>
        </w:rPr>
      </w:pPr>
    </w:p>
    <w:p w14:paraId="541F03A4" w14:textId="77777777" w:rsidR="008B7A5B" w:rsidRPr="00EF27B9" w:rsidRDefault="007B7EE2" w:rsidP="007B7EE2">
      <w:pPr>
        <w:jc w:val="both"/>
        <w:rPr>
          <w:rFonts w:cs="Times New Roman"/>
        </w:rPr>
      </w:pPr>
      <w:r w:rsidRPr="00EF27B9">
        <w:rPr>
          <w:rFonts w:cs="Times New Roman"/>
        </w:rPr>
        <w:t>Doterajší piaty bod až ôsmy bod sa označujú ako štvrtý bod až siedmy bod.</w:t>
      </w:r>
    </w:p>
    <w:p w14:paraId="44DB87DD" w14:textId="77777777" w:rsidR="008B7A5B" w:rsidRPr="00EF27B9" w:rsidRDefault="008B7A5B" w:rsidP="007B7EE2">
      <w:pPr>
        <w:jc w:val="both"/>
        <w:rPr>
          <w:rFonts w:cs="Times New Roman"/>
        </w:rPr>
      </w:pPr>
    </w:p>
    <w:p w14:paraId="34F80898" w14:textId="4736FD05" w:rsidR="008B7A5B" w:rsidRPr="00EF27B9" w:rsidRDefault="008B7A5B" w:rsidP="008B7A5B">
      <w:pPr>
        <w:pStyle w:val="Odsekzoznamu"/>
        <w:numPr>
          <w:ilvl w:val="0"/>
          <w:numId w:val="10"/>
        </w:numPr>
        <w:jc w:val="both"/>
        <w:rPr>
          <w:rFonts w:cs="Times New Roman"/>
          <w:szCs w:val="24"/>
        </w:rPr>
      </w:pPr>
      <w:r w:rsidRPr="00EF27B9">
        <w:rPr>
          <w:rFonts w:cs="Times New Roman"/>
          <w:szCs w:val="24"/>
        </w:rPr>
        <w:t xml:space="preserve">V § 6 ods. 12 písm. </w:t>
      </w:r>
      <w:r w:rsidR="00431BA0" w:rsidRPr="00EF27B9">
        <w:rPr>
          <w:rFonts w:cs="Times New Roman"/>
          <w:szCs w:val="24"/>
        </w:rPr>
        <w:t>i</w:t>
      </w:r>
      <w:r w:rsidRPr="00EF27B9">
        <w:rPr>
          <w:rFonts w:cs="Times New Roman"/>
          <w:szCs w:val="24"/>
        </w:rPr>
        <w:t>) štvrtom bode</w:t>
      </w:r>
      <w:r w:rsidR="00EA076D" w:rsidRPr="00EF27B9">
        <w:rPr>
          <w:rFonts w:eastAsiaTheme="minorHAnsi" w:cs="Times New Roman"/>
          <w:kern w:val="0"/>
          <w:szCs w:val="24"/>
          <w:lang w:eastAsia="en-US" w:bidi="ar-SA"/>
        </w:rPr>
        <w:t xml:space="preserve"> </w:t>
      </w:r>
      <w:r w:rsidR="00EA076D" w:rsidRPr="00EF27B9">
        <w:rPr>
          <w:rFonts w:cs="Times New Roman"/>
          <w:szCs w:val="24"/>
        </w:rPr>
        <w:t>a § 9 ods. 12 písm. i) štvrtom bode</w:t>
      </w:r>
      <w:r w:rsidRPr="00EF27B9">
        <w:rPr>
          <w:rFonts w:cs="Times New Roman"/>
          <w:szCs w:val="24"/>
        </w:rPr>
        <w:t xml:space="preserve"> sa </w:t>
      </w:r>
      <w:r w:rsidR="00D76AE2" w:rsidRPr="00EF27B9">
        <w:rPr>
          <w:rFonts w:cs="Times New Roman"/>
          <w:szCs w:val="24"/>
        </w:rPr>
        <w:t xml:space="preserve">slová </w:t>
      </w:r>
      <w:r w:rsidRPr="00EF27B9">
        <w:rPr>
          <w:rFonts w:cs="Times New Roman"/>
          <w:szCs w:val="24"/>
        </w:rPr>
        <w:t>„kreditový</w:t>
      </w:r>
      <w:r w:rsidR="00D76AE2" w:rsidRPr="00EF27B9">
        <w:rPr>
          <w:rFonts w:cs="Times New Roman"/>
          <w:szCs w:val="24"/>
        </w:rPr>
        <w:t xml:space="preserve"> príplatok</w:t>
      </w:r>
      <w:r w:rsidRPr="00EF27B9">
        <w:rPr>
          <w:rFonts w:cs="Times New Roman"/>
          <w:szCs w:val="24"/>
        </w:rPr>
        <w:t xml:space="preserve">“ </w:t>
      </w:r>
      <w:r w:rsidR="00D76AE2" w:rsidRPr="00EF27B9">
        <w:rPr>
          <w:rFonts w:cs="Times New Roman"/>
          <w:szCs w:val="24"/>
        </w:rPr>
        <w:t xml:space="preserve">nahrádzajú slovami </w:t>
      </w:r>
      <w:r w:rsidRPr="00EF27B9">
        <w:rPr>
          <w:rFonts w:cs="Times New Roman"/>
          <w:szCs w:val="24"/>
        </w:rPr>
        <w:t xml:space="preserve"> „</w:t>
      </w:r>
      <w:r w:rsidR="00D76AE2" w:rsidRPr="00EF27B9">
        <w:rPr>
          <w:rFonts w:cs="Times New Roman"/>
          <w:szCs w:val="24"/>
        </w:rPr>
        <w:t>príplatok za profesijný rozvoj</w:t>
      </w:r>
      <w:r w:rsidRPr="00EF27B9">
        <w:rPr>
          <w:rFonts w:cs="Times New Roman"/>
          <w:szCs w:val="24"/>
        </w:rPr>
        <w:t>“</w:t>
      </w:r>
      <w:r w:rsidR="00D76AE2" w:rsidRPr="00EF27B9">
        <w:rPr>
          <w:rFonts w:cs="Times New Roman"/>
          <w:szCs w:val="24"/>
        </w:rPr>
        <w:t>.</w:t>
      </w:r>
      <w:r w:rsidR="005A3311" w:rsidRPr="00EF27B9">
        <w:rPr>
          <w:rFonts w:cs="Times New Roman"/>
          <w:szCs w:val="24"/>
        </w:rPr>
        <w:t xml:space="preserve"> </w:t>
      </w:r>
    </w:p>
    <w:p w14:paraId="2A6E8ADC" w14:textId="77777777" w:rsidR="008B7A5B" w:rsidRPr="00EF27B9" w:rsidRDefault="008B7A5B" w:rsidP="008B7A5B">
      <w:pPr>
        <w:jc w:val="both"/>
        <w:rPr>
          <w:rFonts w:cs="Times New Roman"/>
        </w:rPr>
      </w:pPr>
    </w:p>
    <w:p w14:paraId="6DD1D304" w14:textId="7599AE62" w:rsidR="002431F7" w:rsidRPr="00EF27B9" w:rsidRDefault="008B7A5B" w:rsidP="008B7A5B">
      <w:pPr>
        <w:pStyle w:val="Odsekzoznamu"/>
        <w:numPr>
          <w:ilvl w:val="0"/>
          <w:numId w:val="10"/>
        </w:numPr>
        <w:jc w:val="both"/>
        <w:rPr>
          <w:rFonts w:cs="Times New Roman"/>
          <w:szCs w:val="24"/>
        </w:rPr>
      </w:pPr>
      <w:r w:rsidRPr="00EF27B9">
        <w:rPr>
          <w:rFonts w:cs="Times New Roman"/>
          <w:szCs w:val="24"/>
        </w:rPr>
        <w:t>V §</w:t>
      </w:r>
      <w:r w:rsidR="00431BA0" w:rsidRPr="00EF27B9">
        <w:rPr>
          <w:rFonts w:cs="Times New Roman"/>
          <w:szCs w:val="24"/>
        </w:rPr>
        <w:t xml:space="preserve"> </w:t>
      </w:r>
      <w:r w:rsidRPr="00EF27B9">
        <w:rPr>
          <w:rFonts w:cs="Times New Roman"/>
          <w:szCs w:val="24"/>
        </w:rPr>
        <w:t>6</w:t>
      </w:r>
      <w:r w:rsidR="00431BA0" w:rsidRPr="00EF27B9">
        <w:rPr>
          <w:rFonts w:cs="Times New Roman"/>
          <w:szCs w:val="24"/>
        </w:rPr>
        <w:t xml:space="preserve"> </w:t>
      </w:r>
      <w:r w:rsidRPr="00EF27B9">
        <w:rPr>
          <w:rFonts w:cs="Times New Roman"/>
          <w:szCs w:val="24"/>
        </w:rPr>
        <w:t xml:space="preserve">ods. 12 písm. </w:t>
      </w:r>
      <w:r w:rsidR="00431BA0" w:rsidRPr="00EF27B9">
        <w:rPr>
          <w:rFonts w:cs="Times New Roman"/>
          <w:szCs w:val="24"/>
        </w:rPr>
        <w:t>i</w:t>
      </w:r>
      <w:r w:rsidRPr="00EF27B9">
        <w:rPr>
          <w:rFonts w:cs="Times New Roman"/>
          <w:szCs w:val="24"/>
        </w:rPr>
        <w:t>)</w:t>
      </w:r>
      <w:r w:rsidR="00431BA0" w:rsidRPr="00EF27B9">
        <w:rPr>
          <w:rFonts w:cs="Times New Roman"/>
          <w:szCs w:val="24"/>
        </w:rPr>
        <w:t xml:space="preserve"> </w:t>
      </w:r>
      <w:r w:rsidRPr="00EF27B9">
        <w:rPr>
          <w:rFonts w:cs="Times New Roman"/>
          <w:szCs w:val="24"/>
        </w:rPr>
        <w:t>siedmom bode sa</w:t>
      </w:r>
      <w:r w:rsidR="007D10C0" w:rsidRPr="00EF27B9">
        <w:rPr>
          <w:rFonts w:cs="Times New Roman"/>
          <w:szCs w:val="24"/>
        </w:rPr>
        <w:t xml:space="preserve"> </w:t>
      </w:r>
      <w:r w:rsidRPr="00EF27B9">
        <w:rPr>
          <w:rFonts w:cs="Times New Roman"/>
          <w:szCs w:val="24"/>
        </w:rPr>
        <w:t>vypúšťajú slová „v materskej škole alebo“.</w:t>
      </w:r>
    </w:p>
    <w:p w14:paraId="25992A07" w14:textId="77777777" w:rsidR="00024A26" w:rsidRPr="00EF27B9" w:rsidRDefault="00024A26" w:rsidP="00E82D05">
      <w:pPr>
        <w:jc w:val="both"/>
        <w:rPr>
          <w:rFonts w:cs="Times New Roman"/>
        </w:rPr>
      </w:pPr>
    </w:p>
    <w:p w14:paraId="7FEE25D5" w14:textId="6352E5DA" w:rsidR="00266ABF" w:rsidRPr="00EF27B9" w:rsidRDefault="00024A26" w:rsidP="00E82D05">
      <w:pPr>
        <w:pStyle w:val="Odsekzoznamu"/>
        <w:numPr>
          <w:ilvl w:val="0"/>
          <w:numId w:val="10"/>
        </w:numPr>
        <w:jc w:val="both"/>
        <w:rPr>
          <w:rFonts w:cs="Times New Roman"/>
          <w:szCs w:val="24"/>
        </w:rPr>
      </w:pPr>
      <w:r w:rsidRPr="00EF27B9">
        <w:rPr>
          <w:rFonts w:cs="Times New Roman"/>
          <w:szCs w:val="24"/>
        </w:rPr>
        <w:t>V § 6 ods. 12 písm.</w:t>
      </w:r>
      <w:r w:rsidR="006D50BE" w:rsidRPr="00EF27B9">
        <w:rPr>
          <w:rFonts w:cs="Times New Roman"/>
          <w:szCs w:val="24"/>
        </w:rPr>
        <w:t xml:space="preserve"> </w:t>
      </w:r>
      <w:r w:rsidR="00431BA0" w:rsidRPr="00EF27B9">
        <w:rPr>
          <w:rFonts w:cs="Times New Roman"/>
          <w:szCs w:val="24"/>
        </w:rPr>
        <w:t>j</w:t>
      </w:r>
      <w:r w:rsidRPr="00EF27B9">
        <w:rPr>
          <w:rFonts w:cs="Times New Roman"/>
          <w:szCs w:val="24"/>
        </w:rPr>
        <w:t>)</w:t>
      </w:r>
      <w:r w:rsidR="006D50BE" w:rsidRPr="00EF27B9">
        <w:rPr>
          <w:rFonts w:cs="Times New Roman"/>
          <w:szCs w:val="24"/>
        </w:rPr>
        <w:t xml:space="preserve"> </w:t>
      </w:r>
      <w:r w:rsidRPr="00EF27B9">
        <w:rPr>
          <w:rFonts w:cs="Times New Roman"/>
          <w:szCs w:val="24"/>
        </w:rPr>
        <w:t>sa</w:t>
      </w:r>
      <w:r w:rsidR="006D50BE" w:rsidRPr="00EF27B9">
        <w:rPr>
          <w:rFonts w:cs="Times New Roman"/>
          <w:szCs w:val="24"/>
        </w:rPr>
        <w:t xml:space="preserve"> </w:t>
      </w:r>
      <w:r w:rsidRPr="00EF27B9">
        <w:rPr>
          <w:rFonts w:cs="Times New Roman"/>
          <w:szCs w:val="24"/>
        </w:rPr>
        <w:t>vypúšťa</w:t>
      </w:r>
      <w:r w:rsidR="001C1D24" w:rsidRPr="00EF27B9">
        <w:rPr>
          <w:rFonts w:cs="Times New Roman"/>
          <w:szCs w:val="24"/>
        </w:rPr>
        <w:t>jú</w:t>
      </w:r>
      <w:r w:rsidR="006D50BE" w:rsidRPr="00EF27B9">
        <w:rPr>
          <w:rFonts w:cs="Times New Roman"/>
          <w:szCs w:val="24"/>
        </w:rPr>
        <w:t xml:space="preserve"> </w:t>
      </w:r>
      <w:r w:rsidRPr="00EF27B9">
        <w:rPr>
          <w:rFonts w:cs="Times New Roman"/>
          <w:szCs w:val="24"/>
        </w:rPr>
        <w:t>slová</w:t>
      </w:r>
      <w:r w:rsidR="006D50BE" w:rsidRPr="00EF27B9">
        <w:rPr>
          <w:rFonts w:cs="Times New Roman"/>
          <w:szCs w:val="24"/>
        </w:rPr>
        <w:t xml:space="preserve"> </w:t>
      </w:r>
      <w:r w:rsidRPr="00EF27B9">
        <w:rPr>
          <w:rFonts w:cs="Times New Roman"/>
          <w:szCs w:val="24"/>
        </w:rPr>
        <w:t>„</w:t>
      </w:r>
      <w:r w:rsidR="001C1D24" w:rsidRPr="00EF27B9">
        <w:rPr>
          <w:rFonts w:cs="Times New Roman"/>
          <w:szCs w:val="24"/>
        </w:rPr>
        <w:t xml:space="preserve">školami, </w:t>
      </w:r>
      <w:r w:rsidRPr="00EF27B9">
        <w:rPr>
          <w:rFonts w:cs="Times New Roman"/>
          <w:szCs w:val="24"/>
        </w:rPr>
        <w:t>materskými“</w:t>
      </w:r>
      <w:r w:rsidR="006D50BE" w:rsidRPr="00EF27B9">
        <w:rPr>
          <w:rFonts w:cs="Times New Roman"/>
          <w:szCs w:val="24"/>
        </w:rPr>
        <w:t xml:space="preserve"> </w:t>
      </w:r>
      <w:r w:rsidR="00884EA0" w:rsidRPr="00EF27B9">
        <w:rPr>
          <w:rFonts w:cs="Times New Roman"/>
          <w:szCs w:val="24"/>
        </w:rPr>
        <w:t>a</w:t>
      </w:r>
      <w:r w:rsidR="006D50BE" w:rsidRPr="00EF27B9">
        <w:rPr>
          <w:rFonts w:cs="Times New Roman"/>
          <w:szCs w:val="24"/>
        </w:rPr>
        <w:t xml:space="preserve"> </w:t>
      </w:r>
      <w:r w:rsidR="00884EA0" w:rsidRPr="00EF27B9">
        <w:rPr>
          <w:rFonts w:cs="Times New Roman"/>
          <w:szCs w:val="24"/>
        </w:rPr>
        <w:t>slová</w:t>
      </w:r>
      <w:r w:rsidR="007D10C0" w:rsidRPr="00EF27B9">
        <w:rPr>
          <w:rFonts w:cs="Times New Roman"/>
          <w:szCs w:val="24"/>
        </w:rPr>
        <w:t xml:space="preserve"> </w:t>
      </w:r>
      <w:r w:rsidRPr="00EF27B9">
        <w:rPr>
          <w:rFonts w:cs="Times New Roman"/>
          <w:szCs w:val="24"/>
        </w:rPr>
        <w:t>„</w:t>
      </w:r>
      <w:r w:rsidR="001C1D24" w:rsidRPr="00EF27B9">
        <w:rPr>
          <w:rFonts w:cs="Times New Roman"/>
          <w:szCs w:val="24"/>
        </w:rPr>
        <w:t>škôl,</w:t>
      </w:r>
      <w:r w:rsidR="00884EA0" w:rsidRPr="00EF27B9">
        <w:rPr>
          <w:rFonts w:cs="Times New Roman"/>
          <w:szCs w:val="24"/>
        </w:rPr>
        <w:t xml:space="preserve"> </w:t>
      </w:r>
      <w:r w:rsidRPr="00EF27B9">
        <w:rPr>
          <w:rFonts w:cs="Times New Roman"/>
          <w:szCs w:val="24"/>
        </w:rPr>
        <w:t>materských“.</w:t>
      </w:r>
      <w:r w:rsidR="006D50BE" w:rsidRPr="00EF27B9">
        <w:rPr>
          <w:rFonts w:cs="Times New Roman"/>
          <w:szCs w:val="24"/>
        </w:rPr>
        <w:t xml:space="preserve">  </w:t>
      </w:r>
    </w:p>
    <w:p w14:paraId="6E2E4DAB" w14:textId="77777777" w:rsidR="00266ABF" w:rsidRPr="00EF27B9" w:rsidRDefault="00266ABF" w:rsidP="00266ABF">
      <w:pPr>
        <w:pStyle w:val="Odsekzoznamu"/>
        <w:rPr>
          <w:rFonts w:cs="Times New Roman"/>
          <w:szCs w:val="24"/>
        </w:rPr>
      </w:pPr>
    </w:p>
    <w:p w14:paraId="01668B8A" w14:textId="77777777" w:rsidR="00266ABF" w:rsidRPr="00EF27B9" w:rsidRDefault="00266ABF" w:rsidP="00E82D05">
      <w:pPr>
        <w:pStyle w:val="Odsekzoznamu"/>
        <w:numPr>
          <w:ilvl w:val="0"/>
          <w:numId w:val="10"/>
        </w:numPr>
        <w:jc w:val="both"/>
        <w:rPr>
          <w:rFonts w:cs="Times New Roman"/>
          <w:szCs w:val="24"/>
        </w:rPr>
      </w:pPr>
      <w:r w:rsidRPr="00EF27B9">
        <w:rPr>
          <w:rFonts w:cs="Times New Roman"/>
          <w:szCs w:val="24"/>
        </w:rPr>
        <w:t>V</w:t>
      </w:r>
      <w:r w:rsidR="00E723EE" w:rsidRPr="00EF27B9">
        <w:rPr>
          <w:rFonts w:cs="Times New Roman"/>
          <w:szCs w:val="24"/>
        </w:rPr>
        <w:t xml:space="preserve"> </w:t>
      </w:r>
      <w:r w:rsidRPr="00EF27B9">
        <w:rPr>
          <w:rFonts w:cs="Times New Roman"/>
          <w:szCs w:val="24"/>
        </w:rPr>
        <w:t>§</w:t>
      </w:r>
      <w:r w:rsidR="00E723EE" w:rsidRPr="00EF27B9">
        <w:rPr>
          <w:rFonts w:cs="Times New Roman"/>
          <w:szCs w:val="24"/>
        </w:rPr>
        <w:t xml:space="preserve"> </w:t>
      </w:r>
      <w:r w:rsidRPr="00EF27B9">
        <w:rPr>
          <w:rFonts w:cs="Times New Roman"/>
          <w:szCs w:val="24"/>
        </w:rPr>
        <w:t>6</w:t>
      </w:r>
      <w:r w:rsidR="00E723EE" w:rsidRPr="00EF27B9">
        <w:rPr>
          <w:rFonts w:cs="Times New Roman"/>
          <w:szCs w:val="24"/>
        </w:rPr>
        <w:t xml:space="preserve"> </w:t>
      </w:r>
      <w:r w:rsidRPr="00EF27B9">
        <w:rPr>
          <w:rFonts w:cs="Times New Roman"/>
          <w:szCs w:val="24"/>
        </w:rPr>
        <w:t>ods</w:t>
      </w:r>
      <w:r w:rsidR="00A9070D" w:rsidRPr="00EF27B9">
        <w:rPr>
          <w:rFonts w:cs="Times New Roman"/>
          <w:szCs w:val="24"/>
        </w:rPr>
        <w:t>.</w:t>
      </w:r>
      <w:r w:rsidR="00E723EE" w:rsidRPr="00EF27B9">
        <w:rPr>
          <w:rFonts w:cs="Times New Roman"/>
          <w:szCs w:val="24"/>
        </w:rPr>
        <w:t xml:space="preserve"> </w:t>
      </w:r>
      <w:r w:rsidRPr="00EF27B9">
        <w:rPr>
          <w:rFonts w:cs="Times New Roman"/>
          <w:szCs w:val="24"/>
        </w:rPr>
        <w:t>12</w:t>
      </w:r>
      <w:r w:rsidR="00E723EE" w:rsidRPr="00EF27B9">
        <w:rPr>
          <w:rFonts w:cs="Times New Roman"/>
          <w:szCs w:val="24"/>
        </w:rPr>
        <w:t xml:space="preserve"> </w:t>
      </w:r>
      <w:r w:rsidRPr="00EF27B9">
        <w:rPr>
          <w:rFonts w:cs="Times New Roman"/>
          <w:szCs w:val="24"/>
        </w:rPr>
        <w:t>písm</w:t>
      </w:r>
      <w:r w:rsidR="00DF1621" w:rsidRPr="00EF27B9">
        <w:rPr>
          <w:rFonts w:cs="Times New Roman"/>
          <w:szCs w:val="24"/>
        </w:rPr>
        <w:t>eno</w:t>
      </w:r>
      <w:r w:rsidRPr="00EF27B9">
        <w:rPr>
          <w:rFonts w:cs="Times New Roman"/>
          <w:szCs w:val="24"/>
        </w:rPr>
        <w:t xml:space="preserve"> </w:t>
      </w:r>
      <w:r w:rsidR="00431BA0" w:rsidRPr="00EF27B9">
        <w:rPr>
          <w:rFonts w:cs="Times New Roman"/>
          <w:szCs w:val="24"/>
        </w:rPr>
        <w:t>k</w:t>
      </w:r>
      <w:r w:rsidRPr="00EF27B9">
        <w:rPr>
          <w:rFonts w:cs="Times New Roman"/>
          <w:szCs w:val="24"/>
        </w:rPr>
        <w:t>) znie:</w:t>
      </w:r>
    </w:p>
    <w:p w14:paraId="5603EEB2" w14:textId="77777777" w:rsidR="00266ABF" w:rsidRPr="00EF27B9" w:rsidRDefault="00266ABF" w:rsidP="00266ABF">
      <w:pPr>
        <w:pStyle w:val="Odsekzoznamu"/>
        <w:rPr>
          <w:rFonts w:cs="Times New Roman"/>
          <w:szCs w:val="24"/>
        </w:rPr>
      </w:pPr>
    </w:p>
    <w:p w14:paraId="7A4ECDD9" w14:textId="5012CFE6" w:rsidR="004017B1" w:rsidRPr="00EF27B9" w:rsidRDefault="004017B1" w:rsidP="004017B1">
      <w:pPr>
        <w:jc w:val="both"/>
        <w:rPr>
          <w:rFonts w:cs="Times New Roman"/>
        </w:rPr>
      </w:pPr>
      <w:r w:rsidRPr="00EF27B9">
        <w:rPr>
          <w:rFonts w:cs="Times New Roman"/>
        </w:rPr>
        <w:t>„</w:t>
      </w:r>
      <w:bookmarkStart w:id="31" w:name="_Hlk174351924"/>
      <w:r w:rsidRPr="00EF27B9">
        <w:rPr>
          <w:rFonts w:cs="Times New Roman"/>
        </w:rPr>
        <w:t xml:space="preserve">k) poskytne finančné prostriedky na žiaka cirkevnej základnej umeleckej školy, žiaka súkromnej základnej umeleckej školy, poslucháča cirkevnej jazykovej školy, poslucháča súkromnej jazykovej školy, dieťa cirkevného školského zariadenia </w:t>
      </w:r>
      <w:r w:rsidR="00BC58B9" w:rsidRPr="00EF27B9">
        <w:rPr>
          <w:rFonts w:cs="Times New Roman"/>
        </w:rPr>
        <w:t>o</w:t>
      </w:r>
      <w:r w:rsidRPr="00EF27B9">
        <w:rPr>
          <w:rFonts w:cs="Times New Roman"/>
        </w:rPr>
        <w:t>krem cirkevného zariadenia poradenstva a</w:t>
      </w:r>
      <w:r w:rsidR="00BC58B9" w:rsidRPr="00EF27B9">
        <w:rPr>
          <w:rFonts w:cs="Times New Roman"/>
        </w:rPr>
        <w:t> </w:t>
      </w:r>
      <w:r w:rsidRPr="00EF27B9">
        <w:rPr>
          <w:rFonts w:cs="Times New Roman"/>
        </w:rPr>
        <w:t>prevencie</w:t>
      </w:r>
      <w:r w:rsidR="00BC58B9" w:rsidRPr="00EF27B9">
        <w:rPr>
          <w:rFonts w:cs="Times New Roman"/>
        </w:rPr>
        <w:t xml:space="preserve"> </w:t>
      </w:r>
      <w:r w:rsidRPr="00EF27B9">
        <w:rPr>
          <w:rFonts w:cs="Times New Roman"/>
        </w:rPr>
        <w:t>a</w:t>
      </w:r>
      <w:r w:rsidR="00BC58B9" w:rsidRPr="00EF27B9">
        <w:rPr>
          <w:rFonts w:cs="Times New Roman"/>
        </w:rPr>
        <w:t> </w:t>
      </w:r>
      <w:r w:rsidRPr="00EF27B9">
        <w:rPr>
          <w:rFonts w:cs="Times New Roman"/>
        </w:rPr>
        <w:t>dieťa</w:t>
      </w:r>
      <w:r w:rsidR="00BC58B9" w:rsidRPr="00EF27B9">
        <w:rPr>
          <w:rFonts w:cs="Times New Roman"/>
        </w:rPr>
        <w:t xml:space="preserve"> </w:t>
      </w:r>
      <w:r w:rsidRPr="00EF27B9">
        <w:rPr>
          <w:rFonts w:cs="Times New Roman"/>
        </w:rPr>
        <w:t>súkromného školského zariadenia, okrem súkromného zariadenia poradenstva a</w:t>
      </w:r>
      <w:r w:rsidR="00BC58B9" w:rsidRPr="00EF27B9">
        <w:rPr>
          <w:rFonts w:cs="Times New Roman"/>
        </w:rPr>
        <w:t> </w:t>
      </w:r>
      <w:r w:rsidRPr="00EF27B9">
        <w:rPr>
          <w:rFonts w:cs="Times New Roman"/>
        </w:rPr>
        <w:t>prevencie</w:t>
      </w:r>
      <w:r w:rsidR="00BC58B9" w:rsidRPr="00EF27B9">
        <w:rPr>
          <w:rFonts w:cs="Times New Roman"/>
        </w:rPr>
        <w:t xml:space="preserve"> </w:t>
      </w:r>
      <w:r w:rsidRPr="00EF27B9">
        <w:rPr>
          <w:rFonts w:cs="Times New Roman"/>
        </w:rPr>
        <w:t>z</w:t>
      </w:r>
      <w:r w:rsidR="00BC58B9" w:rsidRPr="00EF27B9">
        <w:rPr>
          <w:rFonts w:cs="Times New Roman"/>
        </w:rPr>
        <w:t xml:space="preserve"> </w:t>
      </w:r>
      <w:r w:rsidRPr="00EF27B9">
        <w:rPr>
          <w:rFonts w:cs="Times New Roman"/>
        </w:rPr>
        <w:t>finančných prostriedkov poukázaných podľa osobitného predpisu</w:t>
      </w:r>
      <w:r w:rsidRPr="00EF27B9">
        <w:rPr>
          <w:rFonts w:cs="Times New Roman"/>
          <w:vertAlign w:val="superscript"/>
        </w:rPr>
        <w:t>30a</w:t>
      </w:r>
      <w:r w:rsidRPr="00EF27B9">
        <w:rPr>
          <w:rFonts w:cs="Times New Roman"/>
        </w:rPr>
        <w:t>) v plnej výške sumy určenej na mzdy a prevádzku na žiaka základnej umeleckej školy, poslucháča jazykovej školy a dieťa školského zariadenia,</w:t>
      </w:r>
      <w:r w:rsidR="00B67184" w:rsidRPr="00EF27B9">
        <w:rPr>
          <w:rFonts w:cs="Times New Roman"/>
        </w:rPr>
        <w:t xml:space="preserve"> </w:t>
      </w:r>
      <w:r w:rsidRPr="00EF27B9">
        <w:rPr>
          <w:rFonts w:cs="Times New Roman"/>
        </w:rPr>
        <w:t>vypočítanej podľa osobitného predpisu</w:t>
      </w:r>
      <w:r w:rsidR="00C85976" w:rsidRPr="00EF27B9">
        <w:rPr>
          <w:rFonts w:cs="Times New Roman"/>
        </w:rPr>
        <w:t>,</w:t>
      </w:r>
      <w:r w:rsidRPr="00EF27B9">
        <w:rPr>
          <w:rFonts w:cs="Times New Roman"/>
          <w:vertAlign w:val="superscript"/>
        </w:rPr>
        <w:t>30ea</w:t>
      </w:r>
      <w:r w:rsidRPr="00EF27B9">
        <w:rPr>
          <w:rFonts w:cs="Times New Roman"/>
        </w:rPr>
        <w:t>)</w:t>
      </w:r>
      <w:bookmarkEnd w:id="31"/>
      <w:r w:rsidRPr="00EF27B9">
        <w:rPr>
          <w:rFonts w:cs="Times New Roman"/>
        </w:rPr>
        <w:t>“.</w:t>
      </w:r>
    </w:p>
    <w:p w14:paraId="3C3C04A1" w14:textId="77777777" w:rsidR="004017B1" w:rsidRPr="00EF27B9" w:rsidRDefault="004017B1" w:rsidP="004017B1">
      <w:pPr>
        <w:pStyle w:val="Odsekzoznamu"/>
        <w:jc w:val="both"/>
        <w:rPr>
          <w:rFonts w:cs="Times New Roman"/>
          <w:szCs w:val="24"/>
        </w:rPr>
      </w:pPr>
    </w:p>
    <w:p w14:paraId="7074663D" w14:textId="77777777" w:rsidR="000526CC" w:rsidRPr="00EF27B9" w:rsidRDefault="00B37714" w:rsidP="004511D8">
      <w:pPr>
        <w:pStyle w:val="Odsekzoznamu"/>
        <w:numPr>
          <w:ilvl w:val="0"/>
          <w:numId w:val="10"/>
        </w:numPr>
        <w:jc w:val="both"/>
        <w:rPr>
          <w:rFonts w:cs="Times New Roman"/>
          <w:szCs w:val="24"/>
        </w:rPr>
      </w:pPr>
      <w:r w:rsidRPr="00EF27B9">
        <w:rPr>
          <w:rFonts w:cs="Times New Roman"/>
          <w:szCs w:val="24"/>
        </w:rPr>
        <w:t xml:space="preserve">V </w:t>
      </w:r>
      <w:r w:rsidR="004511D8" w:rsidRPr="00EF27B9">
        <w:rPr>
          <w:rFonts w:cs="Times New Roman"/>
          <w:szCs w:val="24"/>
        </w:rPr>
        <w:t>§ 6 ods</w:t>
      </w:r>
      <w:r w:rsidR="00E924B4" w:rsidRPr="00EF27B9">
        <w:rPr>
          <w:rFonts w:cs="Times New Roman"/>
          <w:szCs w:val="24"/>
        </w:rPr>
        <w:t>ek</w:t>
      </w:r>
      <w:r w:rsidR="004511D8" w:rsidRPr="00EF27B9">
        <w:rPr>
          <w:rFonts w:cs="Times New Roman"/>
          <w:szCs w:val="24"/>
        </w:rPr>
        <w:t xml:space="preserve"> 14 znie:</w:t>
      </w:r>
    </w:p>
    <w:p w14:paraId="1E2F5AA5" w14:textId="37DB3B08" w:rsidR="004511D8" w:rsidRPr="00EF27B9" w:rsidRDefault="004511D8" w:rsidP="00F20B1A">
      <w:pPr>
        <w:pStyle w:val="Odsekzoznamu"/>
        <w:ind w:left="502"/>
        <w:jc w:val="both"/>
        <w:rPr>
          <w:rFonts w:cs="Times New Roman"/>
          <w:szCs w:val="24"/>
        </w:rPr>
      </w:pPr>
      <w:r w:rsidRPr="00EF27B9">
        <w:rPr>
          <w:rFonts w:cs="Times New Roman"/>
          <w:szCs w:val="24"/>
        </w:rPr>
        <w:t xml:space="preserve"> </w:t>
      </w:r>
    </w:p>
    <w:p w14:paraId="5674672B" w14:textId="05A623DE" w:rsidR="00E723EE" w:rsidRPr="00EF27B9" w:rsidRDefault="004511D8" w:rsidP="00E0021E">
      <w:pPr>
        <w:jc w:val="both"/>
        <w:rPr>
          <w:rFonts w:cs="Times New Roman"/>
        </w:rPr>
      </w:pPr>
      <w:r w:rsidRPr="00EF27B9">
        <w:rPr>
          <w:rFonts w:cs="Times New Roman"/>
        </w:rPr>
        <w:t>„</w:t>
      </w:r>
      <w:r w:rsidR="000708DC" w:rsidRPr="00EF27B9">
        <w:rPr>
          <w:rFonts w:cs="Times New Roman"/>
        </w:rPr>
        <w:t>(14)</w:t>
      </w:r>
      <w:r w:rsidR="000526CC" w:rsidRPr="00EF27B9">
        <w:rPr>
          <w:rFonts w:cs="Times New Roman"/>
        </w:rPr>
        <w:t xml:space="preserve"> Zriaďovateľskou pôsobnosťou obce v prenesenom výkone štátnej správy vo vzťahu k materským školám alebo</w:t>
      </w:r>
      <w:r w:rsidR="00EE2185" w:rsidRPr="00EF27B9">
        <w:rPr>
          <w:rFonts w:cs="Times New Roman"/>
        </w:rPr>
        <w:t xml:space="preserve"> k </w:t>
      </w:r>
      <w:r w:rsidR="000526CC" w:rsidRPr="00EF27B9">
        <w:rPr>
          <w:rFonts w:cs="Times New Roman"/>
        </w:rPr>
        <w:t>základným školám bez právnej subjektivity sa rozumie finančné, personálne, materiálno-technické a priestorové zabezpečenie výchovno-vzdelávacieho procesu, prevádzky a riešenia havarijných situácií týchto škôl. Zriaďovateľskou pôsobnosťou obce v prenesenom výkone štátnej správy vo vzťahu k materským školám alebo základným školám s právnou subjektivitou sa rozumie finančné, materiálno-technické a priestorové zabezpečenie výchovno-vzdelávacieho procesu, prevádzky a riešenia havarijných situácií týchto škôl. Starostlivosť o budovy, v ktorých materská škola alebo základná škola sídli je predmetom samosprávnej pôsobnosti obce.</w:t>
      </w:r>
      <w:r w:rsidR="000708DC" w:rsidRPr="00EF27B9">
        <w:rPr>
          <w:rFonts w:cs="Times New Roman"/>
        </w:rPr>
        <w:t>“.</w:t>
      </w:r>
      <w:r w:rsidR="00744F08" w:rsidRPr="00EF27B9">
        <w:rPr>
          <w:rFonts w:cs="Times New Roman"/>
        </w:rPr>
        <w:t xml:space="preserve"> </w:t>
      </w:r>
    </w:p>
    <w:p w14:paraId="4AA6C5F8" w14:textId="77777777" w:rsidR="00024A26" w:rsidRPr="00EF27B9" w:rsidRDefault="00024A26" w:rsidP="00E82D05">
      <w:pPr>
        <w:jc w:val="both"/>
        <w:rPr>
          <w:rFonts w:cs="Times New Roman"/>
        </w:rPr>
      </w:pPr>
    </w:p>
    <w:p w14:paraId="7B05A3C4" w14:textId="1B8B29A3" w:rsidR="0048288B" w:rsidRPr="00EF27B9" w:rsidRDefault="0048288B" w:rsidP="00E82D05">
      <w:pPr>
        <w:pStyle w:val="Odsekzoznamu"/>
        <w:numPr>
          <w:ilvl w:val="0"/>
          <w:numId w:val="10"/>
        </w:numPr>
        <w:jc w:val="both"/>
        <w:rPr>
          <w:rFonts w:cs="Times New Roman"/>
          <w:szCs w:val="24"/>
        </w:rPr>
      </w:pPr>
      <w:r w:rsidRPr="00EF27B9">
        <w:rPr>
          <w:rFonts w:cs="Times New Roman"/>
          <w:szCs w:val="24"/>
        </w:rPr>
        <w:t>V § 6 ods. 19 a § 8 ods. 3 a</w:t>
      </w:r>
      <w:r w:rsidR="0046534D" w:rsidRPr="00EF27B9">
        <w:rPr>
          <w:rFonts w:cs="Times New Roman"/>
          <w:szCs w:val="24"/>
        </w:rPr>
        <w:t> </w:t>
      </w:r>
      <w:r w:rsidRPr="00EF27B9">
        <w:rPr>
          <w:rFonts w:cs="Times New Roman"/>
          <w:szCs w:val="24"/>
        </w:rPr>
        <w:t>4</w:t>
      </w:r>
      <w:r w:rsidR="00EA076D" w:rsidRPr="00EF27B9">
        <w:rPr>
          <w:rFonts w:eastAsiaTheme="minorHAnsi" w:cs="Times New Roman"/>
          <w:kern w:val="0"/>
          <w:szCs w:val="24"/>
          <w:lang w:eastAsia="en-US" w:bidi="ar-SA"/>
        </w:rPr>
        <w:t xml:space="preserve"> </w:t>
      </w:r>
      <w:r w:rsidR="00EA076D" w:rsidRPr="00EF27B9">
        <w:rPr>
          <w:rFonts w:cs="Times New Roman"/>
          <w:szCs w:val="24"/>
        </w:rPr>
        <w:t>prvej vete a tretej vete</w:t>
      </w:r>
      <w:r w:rsidR="0046534D" w:rsidRPr="00EF27B9">
        <w:rPr>
          <w:rFonts w:cs="Times New Roman"/>
          <w:szCs w:val="24"/>
        </w:rPr>
        <w:t xml:space="preserve"> </w:t>
      </w:r>
      <w:r w:rsidRPr="00EF27B9">
        <w:rPr>
          <w:rFonts w:cs="Times New Roman"/>
          <w:szCs w:val="24"/>
        </w:rPr>
        <w:t xml:space="preserve">sa slová „trvalé bydlisko“ nahrádzajú slovami „trvalý pobyt“. </w:t>
      </w:r>
    </w:p>
    <w:p w14:paraId="22688CE4" w14:textId="77777777" w:rsidR="0048288B" w:rsidRPr="00EF27B9" w:rsidRDefault="0048288B" w:rsidP="00BA79EE">
      <w:pPr>
        <w:pStyle w:val="Odsekzoznamu"/>
        <w:ind w:left="502"/>
        <w:jc w:val="both"/>
        <w:rPr>
          <w:rFonts w:cs="Times New Roman"/>
          <w:szCs w:val="24"/>
        </w:rPr>
      </w:pPr>
      <w:r w:rsidRPr="00EF27B9">
        <w:rPr>
          <w:rFonts w:cs="Times New Roman"/>
          <w:szCs w:val="24"/>
        </w:rPr>
        <w:t xml:space="preserve">    </w:t>
      </w:r>
    </w:p>
    <w:p w14:paraId="1FF1D5E1" w14:textId="3D924A03" w:rsidR="00024A26" w:rsidRPr="00EF27B9" w:rsidRDefault="00024A26" w:rsidP="00E82D05">
      <w:pPr>
        <w:pStyle w:val="Odsekzoznamu"/>
        <w:numPr>
          <w:ilvl w:val="0"/>
          <w:numId w:val="10"/>
        </w:numPr>
        <w:jc w:val="both"/>
        <w:rPr>
          <w:rFonts w:cs="Times New Roman"/>
          <w:szCs w:val="24"/>
        </w:rPr>
      </w:pPr>
      <w:r w:rsidRPr="00EF27B9">
        <w:rPr>
          <w:rFonts w:cs="Times New Roman"/>
          <w:szCs w:val="24"/>
        </w:rPr>
        <w:t>V § 6 sa vypúšťa odsek 2</w:t>
      </w:r>
      <w:r w:rsidR="00A920CF" w:rsidRPr="00EF27B9">
        <w:rPr>
          <w:rFonts w:cs="Times New Roman"/>
          <w:szCs w:val="24"/>
        </w:rPr>
        <w:t>3</w:t>
      </w:r>
      <w:r w:rsidRPr="00EF27B9">
        <w:rPr>
          <w:rFonts w:cs="Times New Roman"/>
          <w:szCs w:val="24"/>
        </w:rPr>
        <w:t>.</w:t>
      </w:r>
    </w:p>
    <w:p w14:paraId="1BA6E46B" w14:textId="77777777" w:rsidR="00024A26" w:rsidRPr="00EF27B9" w:rsidRDefault="00024A26" w:rsidP="00E82D05">
      <w:pPr>
        <w:jc w:val="both"/>
        <w:rPr>
          <w:rFonts w:cs="Times New Roman"/>
        </w:rPr>
      </w:pPr>
    </w:p>
    <w:p w14:paraId="6C95A1E1" w14:textId="6EC0FBEC" w:rsidR="00024A26" w:rsidRPr="00EF27B9" w:rsidRDefault="00024A26" w:rsidP="00E82D05">
      <w:pPr>
        <w:jc w:val="both"/>
        <w:rPr>
          <w:rFonts w:cs="Times New Roman"/>
        </w:rPr>
      </w:pPr>
      <w:r w:rsidRPr="00EF27B9">
        <w:rPr>
          <w:rFonts w:cs="Times New Roman"/>
        </w:rPr>
        <w:t>Doterajš</w:t>
      </w:r>
      <w:r w:rsidR="00193E42" w:rsidRPr="00EF27B9">
        <w:rPr>
          <w:rFonts w:cs="Times New Roman"/>
        </w:rPr>
        <w:t>ie</w:t>
      </w:r>
      <w:r w:rsidR="00A920CF" w:rsidRPr="00EF27B9">
        <w:rPr>
          <w:rFonts w:cs="Times New Roman"/>
        </w:rPr>
        <w:t xml:space="preserve"> </w:t>
      </w:r>
      <w:r w:rsidRPr="00EF27B9">
        <w:rPr>
          <w:rFonts w:cs="Times New Roman"/>
        </w:rPr>
        <w:t>odsek</w:t>
      </w:r>
      <w:r w:rsidR="00193E42" w:rsidRPr="00EF27B9">
        <w:rPr>
          <w:rFonts w:cs="Times New Roman"/>
        </w:rPr>
        <w:t>y</w:t>
      </w:r>
      <w:r w:rsidR="00A920CF" w:rsidRPr="00EF27B9">
        <w:rPr>
          <w:rFonts w:cs="Times New Roman"/>
        </w:rPr>
        <w:t xml:space="preserve"> </w:t>
      </w:r>
      <w:r w:rsidRPr="00EF27B9">
        <w:rPr>
          <w:rFonts w:cs="Times New Roman"/>
        </w:rPr>
        <w:t xml:space="preserve">24 až </w:t>
      </w:r>
      <w:r w:rsidR="002108D9" w:rsidRPr="00EF27B9">
        <w:rPr>
          <w:rFonts w:cs="Times New Roman"/>
        </w:rPr>
        <w:t xml:space="preserve">28 </w:t>
      </w:r>
      <w:r w:rsidRPr="00EF27B9">
        <w:rPr>
          <w:rFonts w:cs="Times New Roman"/>
        </w:rPr>
        <w:t xml:space="preserve">sa označujú ako odseky 23 až </w:t>
      </w:r>
      <w:r w:rsidR="002108D9" w:rsidRPr="00EF27B9">
        <w:rPr>
          <w:rFonts w:cs="Times New Roman"/>
        </w:rPr>
        <w:t>27</w:t>
      </w:r>
      <w:r w:rsidRPr="00EF27B9">
        <w:rPr>
          <w:rFonts w:cs="Times New Roman"/>
        </w:rPr>
        <w:t>.</w:t>
      </w:r>
    </w:p>
    <w:p w14:paraId="437019BE" w14:textId="08A80D6F" w:rsidR="00D321EF" w:rsidRPr="00EF27B9" w:rsidRDefault="00D321EF" w:rsidP="00E82D05">
      <w:pPr>
        <w:jc w:val="both"/>
        <w:rPr>
          <w:rFonts w:cs="Times New Roman"/>
        </w:rPr>
      </w:pPr>
    </w:p>
    <w:p w14:paraId="3E98622B" w14:textId="5A3FC925" w:rsidR="00A60661" w:rsidRPr="00EF27B9" w:rsidRDefault="00D321EF" w:rsidP="00402B18">
      <w:pPr>
        <w:pStyle w:val="Odsekzoznamu"/>
        <w:numPr>
          <w:ilvl w:val="0"/>
          <w:numId w:val="10"/>
        </w:numPr>
        <w:jc w:val="both"/>
        <w:rPr>
          <w:rFonts w:cs="Times New Roman"/>
          <w:szCs w:val="24"/>
        </w:rPr>
      </w:pPr>
      <w:r w:rsidRPr="00EF27B9">
        <w:rPr>
          <w:rFonts w:cs="Times New Roman"/>
          <w:szCs w:val="24"/>
        </w:rPr>
        <w:t>V § 6</w:t>
      </w:r>
      <w:r w:rsidR="0096120A" w:rsidRPr="00EF27B9">
        <w:rPr>
          <w:rFonts w:cs="Times New Roman"/>
          <w:szCs w:val="24"/>
        </w:rPr>
        <w:t xml:space="preserve"> sa</w:t>
      </w:r>
      <w:r w:rsidR="00A920CF" w:rsidRPr="00EF27B9">
        <w:rPr>
          <w:rFonts w:cs="Times New Roman"/>
          <w:szCs w:val="24"/>
        </w:rPr>
        <w:t xml:space="preserve"> </w:t>
      </w:r>
      <w:r w:rsidR="00176541" w:rsidRPr="00EF27B9">
        <w:rPr>
          <w:rFonts w:cs="Times New Roman"/>
          <w:szCs w:val="24"/>
        </w:rPr>
        <w:t xml:space="preserve">vypúšťa </w:t>
      </w:r>
      <w:r w:rsidRPr="00EF27B9">
        <w:rPr>
          <w:rFonts w:cs="Times New Roman"/>
          <w:szCs w:val="24"/>
        </w:rPr>
        <w:t>ods</w:t>
      </w:r>
      <w:r w:rsidR="003D5D89" w:rsidRPr="00EF27B9">
        <w:rPr>
          <w:rFonts w:cs="Times New Roman"/>
          <w:szCs w:val="24"/>
        </w:rPr>
        <w:t xml:space="preserve">ek </w:t>
      </w:r>
      <w:r w:rsidR="0028549C" w:rsidRPr="00EF27B9">
        <w:rPr>
          <w:rFonts w:cs="Times New Roman"/>
          <w:szCs w:val="24"/>
        </w:rPr>
        <w:t>28</w:t>
      </w:r>
      <w:r w:rsidR="00176541" w:rsidRPr="00EF27B9">
        <w:rPr>
          <w:rFonts w:cs="Times New Roman"/>
          <w:szCs w:val="24"/>
        </w:rPr>
        <w:t>.</w:t>
      </w:r>
      <w:r w:rsidR="003D5D89" w:rsidRPr="00EF27B9">
        <w:rPr>
          <w:rFonts w:cs="Times New Roman"/>
          <w:szCs w:val="24"/>
        </w:rPr>
        <w:t xml:space="preserve"> </w:t>
      </w:r>
    </w:p>
    <w:p w14:paraId="76FAE4C8" w14:textId="7994B6BE" w:rsidR="00A60661" w:rsidRPr="00EF27B9" w:rsidRDefault="00A60661" w:rsidP="00402B18">
      <w:pPr>
        <w:pStyle w:val="Odsekzoznamu"/>
        <w:jc w:val="both"/>
        <w:rPr>
          <w:rFonts w:cs="Times New Roman"/>
          <w:szCs w:val="24"/>
        </w:rPr>
      </w:pPr>
    </w:p>
    <w:p w14:paraId="1227D2B5" w14:textId="17AE0D47" w:rsidR="0096120A" w:rsidRPr="00EF27B9" w:rsidRDefault="0096120A" w:rsidP="00E0021E">
      <w:pPr>
        <w:jc w:val="both"/>
        <w:rPr>
          <w:rFonts w:cs="Times New Roman"/>
        </w:rPr>
      </w:pPr>
      <w:r w:rsidRPr="00EF27B9">
        <w:rPr>
          <w:rFonts w:cs="Times New Roman"/>
        </w:rPr>
        <w:t xml:space="preserve">Doterajší odsek </w:t>
      </w:r>
      <w:r w:rsidR="0028549C" w:rsidRPr="00EF27B9">
        <w:rPr>
          <w:rFonts w:cs="Times New Roman"/>
        </w:rPr>
        <w:t xml:space="preserve">29 </w:t>
      </w:r>
      <w:r w:rsidRPr="00EF27B9">
        <w:rPr>
          <w:rFonts w:cs="Times New Roman"/>
        </w:rPr>
        <w:t xml:space="preserve">sa označuje ako odsek </w:t>
      </w:r>
      <w:r w:rsidR="0028549C" w:rsidRPr="00EF27B9">
        <w:rPr>
          <w:rFonts w:cs="Times New Roman"/>
        </w:rPr>
        <w:t>28</w:t>
      </w:r>
      <w:r w:rsidRPr="00EF27B9">
        <w:rPr>
          <w:rFonts w:cs="Times New Roman"/>
        </w:rPr>
        <w:t xml:space="preserve">. </w:t>
      </w:r>
    </w:p>
    <w:p w14:paraId="1CCB1B95" w14:textId="0B40196A" w:rsidR="0096120A" w:rsidRPr="00EF27B9" w:rsidRDefault="0096120A" w:rsidP="00355939">
      <w:pPr>
        <w:pStyle w:val="Odsekzoznamu"/>
        <w:jc w:val="both"/>
        <w:rPr>
          <w:rFonts w:cs="Times New Roman"/>
          <w:szCs w:val="24"/>
        </w:rPr>
      </w:pPr>
    </w:p>
    <w:p w14:paraId="36EDF4F4" w14:textId="3393AC3E" w:rsidR="0096120A" w:rsidRPr="00EF27B9" w:rsidRDefault="00024A26" w:rsidP="0096120A">
      <w:pPr>
        <w:pStyle w:val="Odsekzoznamu"/>
        <w:numPr>
          <w:ilvl w:val="0"/>
          <w:numId w:val="10"/>
        </w:numPr>
        <w:jc w:val="both"/>
        <w:rPr>
          <w:rFonts w:cs="Times New Roman"/>
          <w:szCs w:val="24"/>
        </w:rPr>
      </w:pPr>
      <w:r w:rsidRPr="00EF27B9">
        <w:rPr>
          <w:rFonts w:cs="Times New Roman"/>
          <w:szCs w:val="24"/>
        </w:rPr>
        <w:t>V § 7 ods. 1</w:t>
      </w:r>
      <w:r w:rsidR="0046534D" w:rsidRPr="00EF27B9">
        <w:rPr>
          <w:rFonts w:cs="Times New Roman"/>
          <w:szCs w:val="24"/>
        </w:rPr>
        <w:t xml:space="preserve"> </w:t>
      </w:r>
      <w:r w:rsidR="00376DF4" w:rsidRPr="00EF27B9">
        <w:rPr>
          <w:rFonts w:cs="Times New Roman"/>
          <w:szCs w:val="24"/>
        </w:rPr>
        <w:t>a 2 sa pred slovo „žiakov“</w:t>
      </w:r>
      <w:r w:rsidR="009C1626" w:rsidRPr="00EF27B9">
        <w:rPr>
          <w:rFonts w:cs="Times New Roman"/>
          <w:szCs w:val="24"/>
        </w:rPr>
        <w:t xml:space="preserve"> </w:t>
      </w:r>
      <w:r w:rsidRPr="00EF27B9">
        <w:rPr>
          <w:rFonts w:cs="Times New Roman"/>
          <w:szCs w:val="24"/>
        </w:rPr>
        <w:t>vkladajú slová „detí a“.</w:t>
      </w:r>
    </w:p>
    <w:p w14:paraId="61DAF59A" w14:textId="77777777" w:rsidR="0096120A" w:rsidRPr="00EF27B9" w:rsidRDefault="0096120A" w:rsidP="00E0021E">
      <w:pPr>
        <w:pStyle w:val="Odsekzoznamu"/>
        <w:jc w:val="both"/>
        <w:rPr>
          <w:rFonts w:cs="Times New Roman"/>
          <w:szCs w:val="24"/>
        </w:rPr>
      </w:pPr>
    </w:p>
    <w:p w14:paraId="050CB58A" w14:textId="77777777" w:rsidR="00D0233E" w:rsidRPr="00EF27B9" w:rsidRDefault="0048288B" w:rsidP="006D232D">
      <w:pPr>
        <w:pStyle w:val="Odsekzoznamu"/>
        <w:numPr>
          <w:ilvl w:val="0"/>
          <w:numId w:val="10"/>
        </w:numPr>
        <w:jc w:val="both"/>
        <w:rPr>
          <w:rFonts w:cs="Times New Roman"/>
          <w:szCs w:val="24"/>
        </w:rPr>
      </w:pPr>
      <w:bookmarkStart w:id="32" w:name="_Hlk158641895"/>
      <w:r w:rsidRPr="00EF27B9">
        <w:rPr>
          <w:rFonts w:cs="Times New Roman"/>
          <w:szCs w:val="24"/>
        </w:rPr>
        <w:t xml:space="preserve">V § 8 ods. 1 písm. d) sa slovo „bydliskom“ nahrádza slovom „pobytom“. </w:t>
      </w:r>
    </w:p>
    <w:p w14:paraId="143326FB" w14:textId="41AF81A0" w:rsidR="00D0233E" w:rsidRPr="00EF27B9" w:rsidRDefault="0048288B" w:rsidP="00F20B1A">
      <w:pPr>
        <w:pStyle w:val="Odsekzoznamu"/>
        <w:ind w:left="502"/>
        <w:jc w:val="both"/>
        <w:rPr>
          <w:rFonts w:cs="Times New Roman"/>
          <w:szCs w:val="24"/>
        </w:rPr>
      </w:pPr>
      <w:r w:rsidRPr="00EF27B9">
        <w:rPr>
          <w:rFonts w:cs="Times New Roman"/>
          <w:szCs w:val="24"/>
        </w:rPr>
        <w:t xml:space="preserve"> </w:t>
      </w:r>
    </w:p>
    <w:p w14:paraId="280D014B" w14:textId="4343A874" w:rsidR="0048288B" w:rsidRPr="00EF27B9" w:rsidRDefault="00D0233E" w:rsidP="006D232D">
      <w:pPr>
        <w:pStyle w:val="Odsekzoznamu"/>
        <w:numPr>
          <w:ilvl w:val="0"/>
          <w:numId w:val="10"/>
        </w:numPr>
        <w:jc w:val="both"/>
        <w:rPr>
          <w:rFonts w:cs="Times New Roman"/>
          <w:szCs w:val="24"/>
        </w:rPr>
      </w:pPr>
      <w:r w:rsidRPr="00EF27B9">
        <w:rPr>
          <w:rFonts w:cs="Times New Roman"/>
          <w:szCs w:val="24"/>
        </w:rPr>
        <w:t>V § 8 ods. 4</w:t>
      </w:r>
      <w:r w:rsidR="004D0239" w:rsidRPr="00EF27B9">
        <w:rPr>
          <w:rFonts w:cs="Times New Roman"/>
          <w:szCs w:val="24"/>
        </w:rPr>
        <w:t xml:space="preserve"> druhej vete</w:t>
      </w:r>
      <w:r w:rsidR="007B6FD4" w:rsidRPr="00EF27B9">
        <w:rPr>
          <w:rFonts w:cs="Times New Roman"/>
          <w:szCs w:val="24"/>
        </w:rPr>
        <w:t xml:space="preserve"> </w:t>
      </w:r>
      <w:r w:rsidRPr="00EF27B9">
        <w:rPr>
          <w:rFonts w:cs="Times New Roman"/>
          <w:szCs w:val="24"/>
        </w:rPr>
        <w:t>sa</w:t>
      </w:r>
      <w:r w:rsidR="007B6FD4" w:rsidRPr="00EF27B9">
        <w:rPr>
          <w:rFonts w:cs="Times New Roman"/>
          <w:szCs w:val="24"/>
        </w:rPr>
        <w:t xml:space="preserve"> </w:t>
      </w:r>
      <w:r w:rsidRPr="00EF27B9">
        <w:rPr>
          <w:rFonts w:cs="Times New Roman"/>
          <w:szCs w:val="24"/>
        </w:rPr>
        <w:t>vypúšťajú slová „riaditeľovi základnej školy v školskom obvode, v ktorom má žiak</w:t>
      </w:r>
      <w:r w:rsidR="00EE2185" w:rsidRPr="00EF27B9">
        <w:rPr>
          <w:rFonts w:cs="Times New Roman"/>
          <w:szCs w:val="24"/>
        </w:rPr>
        <w:t xml:space="preserve"> </w:t>
      </w:r>
      <w:r w:rsidR="00EC742B" w:rsidRPr="00EF27B9">
        <w:rPr>
          <w:rFonts w:cs="Times New Roman"/>
          <w:szCs w:val="24"/>
        </w:rPr>
        <w:t>trvalé bydlisko</w:t>
      </w:r>
      <w:r w:rsidRPr="00EF27B9">
        <w:rPr>
          <w:rFonts w:cs="Times New Roman"/>
          <w:szCs w:val="24"/>
        </w:rPr>
        <w:t>, ako aj“.</w:t>
      </w:r>
    </w:p>
    <w:p w14:paraId="6BE170BA" w14:textId="77777777" w:rsidR="001A28D5" w:rsidRPr="00EF27B9" w:rsidRDefault="001A28D5" w:rsidP="00F20B1A">
      <w:pPr>
        <w:pStyle w:val="Odsekzoznamu"/>
        <w:ind w:left="502"/>
        <w:jc w:val="both"/>
        <w:rPr>
          <w:rFonts w:cs="Times New Roman"/>
          <w:szCs w:val="24"/>
        </w:rPr>
      </w:pPr>
    </w:p>
    <w:p w14:paraId="37021267" w14:textId="77777777" w:rsidR="001A28D5" w:rsidRPr="00EF27B9" w:rsidRDefault="00AA647F" w:rsidP="006D232D">
      <w:pPr>
        <w:pStyle w:val="Odsekzoznamu"/>
        <w:numPr>
          <w:ilvl w:val="0"/>
          <w:numId w:val="10"/>
        </w:numPr>
        <w:jc w:val="both"/>
        <w:rPr>
          <w:rFonts w:cs="Times New Roman"/>
          <w:szCs w:val="24"/>
        </w:rPr>
      </w:pPr>
      <w:r w:rsidRPr="00EF27B9">
        <w:rPr>
          <w:rFonts w:cs="Times New Roman"/>
          <w:szCs w:val="24"/>
        </w:rPr>
        <w:t>§ 8</w:t>
      </w:r>
      <w:r w:rsidR="001A28D5" w:rsidRPr="00EF27B9">
        <w:rPr>
          <w:rFonts w:cs="Times New Roman"/>
          <w:szCs w:val="24"/>
        </w:rPr>
        <w:t xml:space="preserve"> sa dopĺňa odsekom 6, ktorý znie: </w:t>
      </w:r>
    </w:p>
    <w:p w14:paraId="4BB8ECAF" w14:textId="77777777" w:rsidR="001A28D5" w:rsidRPr="00EF27B9" w:rsidRDefault="001A28D5" w:rsidP="001A28D5">
      <w:pPr>
        <w:pStyle w:val="Odsekzoznamu"/>
        <w:ind w:left="502"/>
        <w:jc w:val="both"/>
        <w:rPr>
          <w:rFonts w:cs="Times New Roman"/>
          <w:szCs w:val="24"/>
        </w:rPr>
      </w:pPr>
    </w:p>
    <w:p w14:paraId="4E8FF516" w14:textId="5EBFE56D" w:rsidR="00AA647F" w:rsidRPr="00EF27B9" w:rsidRDefault="001A28D5" w:rsidP="00F20B1A">
      <w:pPr>
        <w:pStyle w:val="Odsekzoznamu"/>
        <w:ind w:left="502"/>
        <w:jc w:val="both"/>
        <w:rPr>
          <w:rFonts w:cs="Times New Roman"/>
          <w:szCs w:val="24"/>
        </w:rPr>
      </w:pPr>
      <w:r w:rsidRPr="00EF27B9">
        <w:rPr>
          <w:rFonts w:cs="Times New Roman"/>
          <w:szCs w:val="24"/>
        </w:rPr>
        <w:t xml:space="preserve">„(6) Ak bol žiak, ktorý plní povinnú školskú dochádzku vylúčený zo súkromnej školy alebo z cirkevnej školy, riaditeľ príslušnej školy oznámi túto skutočnosť obci, v ktorej má tento žiak trvalý pobyt.“.                      </w:t>
      </w:r>
      <w:r w:rsidR="00AA647F" w:rsidRPr="00EF27B9">
        <w:rPr>
          <w:rFonts w:cs="Times New Roman"/>
          <w:szCs w:val="24"/>
        </w:rPr>
        <w:t xml:space="preserve"> </w:t>
      </w:r>
    </w:p>
    <w:p w14:paraId="15F766C0" w14:textId="77777777" w:rsidR="0048288B" w:rsidRPr="00EF27B9" w:rsidRDefault="0048288B" w:rsidP="00BA79EE">
      <w:pPr>
        <w:pStyle w:val="Odsekzoznamu"/>
        <w:ind w:left="502"/>
        <w:jc w:val="both"/>
        <w:rPr>
          <w:rFonts w:cs="Times New Roman"/>
          <w:szCs w:val="24"/>
        </w:rPr>
      </w:pPr>
      <w:r w:rsidRPr="00EF27B9">
        <w:rPr>
          <w:rFonts w:cs="Times New Roman"/>
          <w:szCs w:val="24"/>
        </w:rPr>
        <w:t xml:space="preserve"> </w:t>
      </w:r>
    </w:p>
    <w:p w14:paraId="4F2D98AF" w14:textId="77777777" w:rsidR="003262B3" w:rsidRPr="00EF27B9" w:rsidRDefault="0096120A" w:rsidP="006D232D">
      <w:pPr>
        <w:pStyle w:val="Odsekzoznamu"/>
        <w:numPr>
          <w:ilvl w:val="0"/>
          <w:numId w:val="10"/>
        </w:numPr>
        <w:jc w:val="both"/>
        <w:rPr>
          <w:rFonts w:cs="Times New Roman"/>
          <w:szCs w:val="24"/>
        </w:rPr>
      </w:pPr>
      <w:r w:rsidRPr="00EF27B9">
        <w:rPr>
          <w:rFonts w:cs="Times New Roman"/>
          <w:szCs w:val="24"/>
        </w:rPr>
        <w:t>§ 8a</w:t>
      </w:r>
      <w:r w:rsidR="00A00A55" w:rsidRPr="00EF27B9">
        <w:rPr>
          <w:rFonts w:cs="Times New Roman"/>
          <w:szCs w:val="24"/>
        </w:rPr>
        <w:t xml:space="preserve"> vrátane nadpisu</w:t>
      </w:r>
      <w:r w:rsidRPr="00EF27B9">
        <w:rPr>
          <w:rFonts w:cs="Times New Roman"/>
          <w:szCs w:val="24"/>
        </w:rPr>
        <w:t xml:space="preserve"> znie</w:t>
      </w:r>
      <w:r w:rsidR="003262B3" w:rsidRPr="00EF27B9">
        <w:rPr>
          <w:rFonts w:cs="Times New Roman"/>
          <w:szCs w:val="24"/>
        </w:rPr>
        <w:t>:</w:t>
      </w:r>
      <w:r w:rsidRPr="00EF27B9">
        <w:rPr>
          <w:rFonts w:cs="Times New Roman"/>
          <w:szCs w:val="24"/>
        </w:rPr>
        <w:t xml:space="preserve"> </w:t>
      </w:r>
    </w:p>
    <w:p w14:paraId="23474F9C" w14:textId="77777777" w:rsidR="006D232D" w:rsidRPr="00EF27B9" w:rsidRDefault="006D232D" w:rsidP="00A45255">
      <w:pPr>
        <w:pStyle w:val="Odsekzoznamu"/>
        <w:ind w:left="502"/>
        <w:jc w:val="center"/>
        <w:rPr>
          <w:rFonts w:cs="Times New Roman"/>
          <w:szCs w:val="24"/>
        </w:rPr>
      </w:pPr>
    </w:p>
    <w:p w14:paraId="01C5EBF1" w14:textId="77777777" w:rsidR="00A00A55" w:rsidRPr="00EF27B9" w:rsidRDefault="00A00A55" w:rsidP="00A45255">
      <w:pPr>
        <w:widowControl/>
        <w:suppressAutoHyphens w:val="0"/>
        <w:spacing w:line="259" w:lineRule="auto"/>
        <w:jc w:val="center"/>
        <w:rPr>
          <w:rFonts w:cs="Times New Roman"/>
        </w:rPr>
      </w:pPr>
      <w:r w:rsidRPr="00EF27B9">
        <w:rPr>
          <w:rFonts w:cs="Times New Roman"/>
        </w:rPr>
        <w:t>„§ 8a</w:t>
      </w:r>
    </w:p>
    <w:p w14:paraId="20F92EFB" w14:textId="77777777" w:rsidR="00A00A55" w:rsidRPr="00EF27B9" w:rsidRDefault="00A00A55" w:rsidP="00A45255">
      <w:pPr>
        <w:widowControl/>
        <w:suppressAutoHyphens w:val="0"/>
        <w:spacing w:line="259" w:lineRule="auto"/>
        <w:jc w:val="center"/>
        <w:rPr>
          <w:rFonts w:cs="Times New Roman"/>
        </w:rPr>
      </w:pPr>
      <w:r w:rsidRPr="00EF27B9">
        <w:rPr>
          <w:rFonts w:cs="Times New Roman"/>
        </w:rPr>
        <w:t>Spádová materská škola</w:t>
      </w:r>
    </w:p>
    <w:p w14:paraId="128C1008" w14:textId="77777777" w:rsidR="00A00A55" w:rsidRPr="00EF27B9" w:rsidRDefault="00A00A55" w:rsidP="00A45255">
      <w:pPr>
        <w:widowControl/>
        <w:suppressAutoHyphens w:val="0"/>
        <w:spacing w:line="259" w:lineRule="auto"/>
        <w:jc w:val="center"/>
        <w:rPr>
          <w:rFonts w:cs="Times New Roman"/>
        </w:rPr>
      </w:pPr>
    </w:p>
    <w:p w14:paraId="224FB9E8"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(1) Obec určí všeobecne záväzným nariadením spádovú materskú školu v zriaďovateľskej pôsobnosti obce pre deti s trvalým pobytom v obci, v ktorej plnia povinné predprimárne vzdelávanie. Ak je obec zriaďovateľom viacerých materských škôl, všeobecne záväzným nariadením určí pre každú spádovú materskú školu časť svojho územia.</w:t>
      </w:r>
    </w:p>
    <w:p w14:paraId="679BB931"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 xml:space="preserve"> </w:t>
      </w:r>
    </w:p>
    <w:p w14:paraId="5C1C8AAE"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(2) Obec pri určení spádovej materskej školy zohľadní najmä</w:t>
      </w:r>
    </w:p>
    <w:p w14:paraId="4E01150B" w14:textId="77777777" w:rsidR="00A00A55" w:rsidRPr="00EF27B9" w:rsidRDefault="00A00A55" w:rsidP="00A45255">
      <w:pPr>
        <w:widowControl/>
        <w:suppressAutoHyphens w:val="0"/>
        <w:spacing w:line="259" w:lineRule="auto"/>
        <w:jc w:val="both"/>
        <w:rPr>
          <w:rFonts w:cs="Times New Roman"/>
        </w:rPr>
      </w:pPr>
    </w:p>
    <w:p w14:paraId="1A912D0D"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a) kapacitu školských budov vo vlastníctve obce alebo v jej nájme, v ktorých sa uskutočňuje predprimárne vzdelávanie,</w:t>
      </w:r>
    </w:p>
    <w:p w14:paraId="4E7A0E55"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 xml:space="preserve">b) dostupnosť a možnosti dopravnej obslužnosti územia obce, pre ktorú obec má určiť spádovú materskú školu, </w:t>
      </w:r>
    </w:p>
    <w:p w14:paraId="3B84BF13"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c) vzdialenosť trvalého pobytu dieťaťa od spádovej materskej školy a</w:t>
      </w:r>
    </w:p>
    <w:p w14:paraId="6EA320D4"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d) záujem obyvateľov obce s trvalým pobytom v obci o vzdelávanie v štátnom jazyku a v jazyku národnostných menšín na území obce.</w:t>
      </w:r>
    </w:p>
    <w:p w14:paraId="032F588F" w14:textId="77777777" w:rsidR="00A00A55" w:rsidRPr="00EF27B9" w:rsidRDefault="00A00A55" w:rsidP="00A45255">
      <w:pPr>
        <w:widowControl/>
        <w:suppressAutoHyphens w:val="0"/>
        <w:spacing w:line="259" w:lineRule="auto"/>
        <w:jc w:val="both"/>
        <w:rPr>
          <w:rFonts w:cs="Times New Roman"/>
        </w:rPr>
      </w:pPr>
    </w:p>
    <w:p w14:paraId="4A651D05" w14:textId="61F3FD0C" w:rsidR="00A00A55" w:rsidRPr="00EF27B9" w:rsidRDefault="00A00A55" w:rsidP="00A45255">
      <w:pPr>
        <w:widowControl/>
        <w:suppressAutoHyphens w:val="0"/>
        <w:spacing w:line="259" w:lineRule="auto"/>
        <w:jc w:val="both"/>
        <w:rPr>
          <w:rFonts w:cs="Times New Roman"/>
        </w:rPr>
      </w:pPr>
      <w:r w:rsidRPr="00EF27B9">
        <w:rPr>
          <w:rFonts w:cs="Times New Roman"/>
        </w:rPr>
        <w:t>(3) Spádová materská škola určená podľa odseku 1 sa považuje za spádovú materskú školu aj na účel výkonu práva na prijatie dieťaťa na predprimárne vzdelávanie</w:t>
      </w:r>
      <w:r w:rsidR="00F37F80" w:rsidRPr="00EF27B9">
        <w:rPr>
          <w:rFonts w:cs="Times New Roman"/>
        </w:rPr>
        <w:t>.</w:t>
      </w:r>
      <w:r w:rsidR="005D7CCC" w:rsidRPr="00EF27B9">
        <w:rPr>
          <w:rFonts w:cs="Times New Roman"/>
          <w:vertAlign w:val="superscript"/>
        </w:rPr>
        <w:t>23a</w:t>
      </w:r>
      <w:r w:rsidR="005D7CCC" w:rsidRPr="00EF27B9">
        <w:rPr>
          <w:rFonts w:cs="Times New Roman"/>
        </w:rPr>
        <w:t>)</w:t>
      </w:r>
    </w:p>
    <w:p w14:paraId="24173611" w14:textId="77777777" w:rsidR="00A00A55" w:rsidRPr="00EF27B9" w:rsidRDefault="00A00A55" w:rsidP="00A45255">
      <w:pPr>
        <w:widowControl/>
        <w:suppressAutoHyphens w:val="0"/>
        <w:spacing w:line="259" w:lineRule="auto"/>
        <w:jc w:val="both"/>
        <w:rPr>
          <w:rFonts w:cs="Times New Roman"/>
        </w:rPr>
      </w:pPr>
    </w:p>
    <w:p w14:paraId="2981EE36" w14:textId="77777777" w:rsidR="00A00A55" w:rsidRPr="00EF27B9" w:rsidRDefault="00A00A55" w:rsidP="00A45255">
      <w:pPr>
        <w:widowControl/>
        <w:suppressAutoHyphens w:val="0"/>
        <w:spacing w:line="259" w:lineRule="auto"/>
        <w:jc w:val="both"/>
        <w:rPr>
          <w:rFonts w:cs="Times New Roman"/>
        </w:rPr>
      </w:pPr>
      <w:r w:rsidRPr="00EF27B9">
        <w:rPr>
          <w:rFonts w:cs="Times New Roman"/>
        </w:rPr>
        <w:t>(4) Ak obec nezriadi materskú školu, môže sa dohodnúť s inými obcami na spádovej materskej škole. Obec a susedné obce pri určení spádovej materskej školy zohľadnia skutočnosti podľa odseku 2. Ak sa takáto dohoda neuzatvorí alebo bola uzatvorená bez zohľadnenia skutočností podľa odseku 2, o spádovej materskej škole rozhodne príslušný regionálny úrad. Regionálny úrad pri rozhodovaní o spádovej materskej škole zohľadňuje skutočnosti podľa odseku 2. Ak bola spádová materská škola určená na základe dohody, táto dohoda môže zaniknúť po uplynutí výpovednej lehoty, ktorá trvá najmenej do konca nasledujúceho školského roka.</w:t>
      </w:r>
      <w:r w:rsidR="005C0A20" w:rsidRPr="00EF27B9">
        <w:rPr>
          <w:rFonts w:cs="Times New Roman"/>
        </w:rPr>
        <w:t>“.</w:t>
      </w:r>
      <w:r w:rsidRPr="00EF27B9">
        <w:rPr>
          <w:rFonts w:cs="Times New Roman"/>
        </w:rPr>
        <w:tab/>
      </w:r>
    </w:p>
    <w:p w14:paraId="789C64C1" w14:textId="77777777" w:rsidR="00A00A55" w:rsidRPr="00EF27B9" w:rsidRDefault="00A00A55" w:rsidP="00A45255">
      <w:pPr>
        <w:widowControl/>
        <w:suppressAutoHyphens w:val="0"/>
        <w:spacing w:line="259" w:lineRule="auto"/>
        <w:jc w:val="both"/>
        <w:rPr>
          <w:rFonts w:cs="Times New Roman"/>
        </w:rPr>
      </w:pPr>
    </w:p>
    <w:p w14:paraId="22D249D5" w14:textId="77777777" w:rsidR="00F46007" w:rsidRPr="00EF27B9" w:rsidRDefault="00F46007" w:rsidP="00A45255">
      <w:pPr>
        <w:widowControl/>
        <w:suppressAutoHyphens w:val="0"/>
        <w:spacing w:line="259" w:lineRule="auto"/>
        <w:jc w:val="both"/>
        <w:rPr>
          <w:rFonts w:cs="Times New Roman"/>
        </w:rPr>
      </w:pPr>
      <w:r w:rsidRPr="00EF27B9">
        <w:rPr>
          <w:rFonts w:cs="Times New Roman"/>
        </w:rPr>
        <w:t xml:space="preserve">Poznámka pod čiarou k odkazu 35b sa vypúšťa. </w:t>
      </w:r>
    </w:p>
    <w:p w14:paraId="786744D2" w14:textId="77777777" w:rsidR="00F46007" w:rsidRPr="00EF27B9" w:rsidRDefault="00F46007" w:rsidP="00A45255">
      <w:pPr>
        <w:widowControl/>
        <w:suppressAutoHyphens w:val="0"/>
        <w:spacing w:line="259" w:lineRule="auto"/>
        <w:jc w:val="both"/>
        <w:rPr>
          <w:rFonts w:cs="Times New Roman"/>
        </w:rPr>
      </w:pPr>
    </w:p>
    <w:bookmarkEnd w:id="32"/>
    <w:p w14:paraId="2CC82154" w14:textId="77777777" w:rsidR="00024A26" w:rsidRPr="00EF27B9" w:rsidRDefault="00D95465" w:rsidP="00EF648E">
      <w:pPr>
        <w:pStyle w:val="Odsekzoznamu"/>
        <w:numPr>
          <w:ilvl w:val="0"/>
          <w:numId w:val="10"/>
        </w:numPr>
        <w:jc w:val="both"/>
        <w:rPr>
          <w:rFonts w:cs="Times New Roman"/>
          <w:szCs w:val="24"/>
        </w:rPr>
      </w:pPr>
      <w:r w:rsidRPr="00EF27B9">
        <w:rPr>
          <w:rFonts w:cs="Times New Roman"/>
          <w:szCs w:val="24"/>
        </w:rPr>
        <w:t xml:space="preserve">V </w:t>
      </w:r>
      <w:r w:rsidR="00024A26" w:rsidRPr="00EF27B9">
        <w:rPr>
          <w:rFonts w:cs="Times New Roman"/>
          <w:szCs w:val="24"/>
        </w:rPr>
        <w:t>§ 9 odsek</w:t>
      </w:r>
      <w:r w:rsidR="00200D3C" w:rsidRPr="00EF27B9">
        <w:rPr>
          <w:rFonts w:cs="Times New Roman"/>
          <w:szCs w:val="24"/>
        </w:rPr>
        <w:t xml:space="preserve"> </w:t>
      </w:r>
      <w:r w:rsidR="00024A26" w:rsidRPr="00EF27B9">
        <w:rPr>
          <w:rFonts w:cs="Times New Roman"/>
          <w:szCs w:val="24"/>
        </w:rPr>
        <w:t>1</w:t>
      </w:r>
      <w:r w:rsidR="00200D3C" w:rsidRPr="00EF27B9">
        <w:rPr>
          <w:rFonts w:cs="Times New Roman"/>
          <w:szCs w:val="24"/>
        </w:rPr>
        <w:t xml:space="preserve"> </w:t>
      </w:r>
      <w:r w:rsidR="00024A26" w:rsidRPr="00EF27B9">
        <w:rPr>
          <w:rFonts w:cs="Times New Roman"/>
          <w:szCs w:val="24"/>
        </w:rPr>
        <w:t xml:space="preserve">znie: </w:t>
      </w:r>
    </w:p>
    <w:p w14:paraId="14B362DE" w14:textId="219B52E2" w:rsidR="00024A26" w:rsidRPr="00EF27B9" w:rsidRDefault="00024A26" w:rsidP="00243F26">
      <w:pPr>
        <w:jc w:val="both"/>
        <w:rPr>
          <w:rFonts w:cs="Times New Roman"/>
        </w:rPr>
      </w:pPr>
      <w:r w:rsidRPr="00EF27B9">
        <w:rPr>
          <w:rFonts w:cs="Times New Roman"/>
        </w:rPr>
        <w:t>„(1) Samosprávny kraj pri prenesenom výkone štátnej správy</w:t>
      </w:r>
      <w:r w:rsidRPr="00EF27B9">
        <w:rPr>
          <w:rFonts w:cs="Times New Roman"/>
          <w:vertAlign w:val="superscript"/>
        </w:rPr>
        <w:t>22</w:t>
      </w:r>
      <w:r w:rsidRPr="00EF27B9">
        <w:rPr>
          <w:rFonts w:cs="Times New Roman"/>
        </w:rPr>
        <w:t xml:space="preserve">) </w:t>
      </w:r>
      <w:r w:rsidR="003A4DB3" w:rsidRPr="00EF27B9">
        <w:rPr>
          <w:rFonts w:cs="Times New Roman"/>
        </w:rPr>
        <w:t xml:space="preserve">zriaďuje </w:t>
      </w:r>
      <w:r w:rsidR="002924BE" w:rsidRPr="00EF27B9">
        <w:rPr>
          <w:rFonts w:cs="Times New Roman"/>
        </w:rPr>
        <w:t>uznesením zastupiteľstva</w:t>
      </w:r>
      <w:r w:rsidR="0043491A" w:rsidRPr="00EF27B9">
        <w:rPr>
          <w:rFonts w:cs="Times New Roman"/>
        </w:rPr>
        <w:t xml:space="preserve"> samosprávneho kraja</w:t>
      </w:r>
      <w:r w:rsidR="00A4592B" w:rsidRPr="00EF27B9">
        <w:rPr>
          <w:rFonts w:cs="Times New Roman"/>
        </w:rPr>
        <w:t xml:space="preserve"> a zrušuje</w:t>
      </w:r>
      <w:r w:rsidR="003A4DB3" w:rsidRPr="00EF27B9">
        <w:rPr>
          <w:rFonts w:cs="Times New Roman"/>
        </w:rPr>
        <w:t xml:space="preserve"> podľa siete</w:t>
      </w:r>
    </w:p>
    <w:p w14:paraId="40E49FD6" w14:textId="77777777" w:rsidR="00024A26" w:rsidRPr="00EF27B9" w:rsidRDefault="00024A26" w:rsidP="00243F26">
      <w:pPr>
        <w:rPr>
          <w:rFonts w:cs="Times New Roman"/>
        </w:rPr>
      </w:pPr>
    </w:p>
    <w:p w14:paraId="1DD4AFA2" w14:textId="77777777" w:rsidR="003A4DB3" w:rsidRPr="00EF27B9" w:rsidRDefault="003A4DB3" w:rsidP="00A275BF">
      <w:pPr>
        <w:pStyle w:val="Odsekzoznamu"/>
        <w:numPr>
          <w:ilvl w:val="0"/>
          <w:numId w:val="17"/>
        </w:numPr>
        <w:tabs>
          <w:tab w:val="left" w:pos="567"/>
        </w:tabs>
        <w:autoSpaceDE w:val="0"/>
        <w:autoSpaceDN w:val="0"/>
        <w:adjustRightInd w:val="0"/>
        <w:ind w:left="284" w:firstLine="0"/>
        <w:rPr>
          <w:rFonts w:cs="Times New Roman"/>
          <w:szCs w:val="24"/>
        </w:rPr>
      </w:pPr>
      <w:r w:rsidRPr="00EF27B9">
        <w:rPr>
          <w:rFonts w:cs="Times New Roman"/>
          <w:szCs w:val="24"/>
        </w:rPr>
        <w:t xml:space="preserve">stredné školy, </w:t>
      </w:r>
    </w:p>
    <w:p w14:paraId="036299FF" w14:textId="77777777" w:rsidR="003A4DB3" w:rsidRPr="00EF27B9" w:rsidRDefault="003A4DB3" w:rsidP="00A275BF">
      <w:pPr>
        <w:autoSpaceDE w:val="0"/>
        <w:autoSpaceDN w:val="0"/>
        <w:adjustRightInd w:val="0"/>
        <w:ind w:left="284" w:hanging="284"/>
        <w:jc w:val="both"/>
        <w:rPr>
          <w:rFonts w:cs="Times New Roman"/>
        </w:rPr>
      </w:pPr>
      <w:r w:rsidRPr="00EF27B9">
        <w:rPr>
          <w:rFonts w:cs="Times New Roman"/>
        </w:rPr>
        <w:t xml:space="preserve">    b) materské školy, ak ide o jednu právnickú osobu zriadenú ako kombinácia strednej školy a materskej školy alebo  kombinácia strednej školy, materskej školy a základnej školy,  </w:t>
      </w:r>
    </w:p>
    <w:p w14:paraId="1EBD4D4C" w14:textId="4EFA919A" w:rsidR="00D0233E" w:rsidRPr="00EF27B9" w:rsidRDefault="003A4DB3" w:rsidP="00A275BF">
      <w:pPr>
        <w:autoSpaceDE w:val="0"/>
        <w:autoSpaceDN w:val="0"/>
        <w:adjustRightInd w:val="0"/>
        <w:ind w:left="284" w:hanging="284"/>
        <w:jc w:val="both"/>
        <w:rPr>
          <w:rFonts w:cs="Times New Roman"/>
        </w:rPr>
      </w:pPr>
      <w:r w:rsidRPr="00EF27B9">
        <w:rPr>
          <w:rFonts w:cs="Times New Roman"/>
        </w:rPr>
        <w:t xml:space="preserve">     c) základné školy, ak ide o jednu právnickú osobu zriadenú ako kombinácia strednej školy a základnej školy alebo kombinácia strednej školy, materskej školy a základnej školy</w:t>
      </w:r>
      <w:r w:rsidR="00D0233E" w:rsidRPr="00EF27B9">
        <w:rPr>
          <w:rFonts w:cs="Times New Roman"/>
        </w:rPr>
        <w:t>.“.</w:t>
      </w:r>
    </w:p>
    <w:p w14:paraId="4E486215" w14:textId="5D23B7D3" w:rsidR="003A4DB3" w:rsidRPr="00EF27B9" w:rsidRDefault="003A4DB3" w:rsidP="00243F26">
      <w:pPr>
        <w:rPr>
          <w:rFonts w:cs="Times New Roman"/>
        </w:rPr>
      </w:pPr>
    </w:p>
    <w:p w14:paraId="3E4FFE0F" w14:textId="5CCF258B" w:rsidR="00EC742B" w:rsidRPr="00EF27B9" w:rsidRDefault="00EC742B" w:rsidP="00243F26">
      <w:pPr>
        <w:rPr>
          <w:rFonts w:cs="Times New Roman"/>
        </w:rPr>
      </w:pPr>
      <w:r w:rsidRPr="00EF27B9">
        <w:rPr>
          <w:rFonts w:cs="Times New Roman"/>
        </w:rPr>
        <w:t>Poznámka pod čiarou k odkazu 36a sa vypúšťa.</w:t>
      </w:r>
    </w:p>
    <w:p w14:paraId="11E03957" w14:textId="77777777" w:rsidR="00EC742B" w:rsidRPr="00EF27B9" w:rsidRDefault="00EC742B" w:rsidP="00243F26">
      <w:pPr>
        <w:rPr>
          <w:rFonts w:cs="Times New Roman"/>
        </w:rPr>
      </w:pPr>
    </w:p>
    <w:p w14:paraId="49E79FFD" w14:textId="009B5608" w:rsidR="0086354A" w:rsidRPr="00EF27B9" w:rsidRDefault="00C74234" w:rsidP="00EF648E">
      <w:pPr>
        <w:pStyle w:val="Odsekzoznamu"/>
        <w:numPr>
          <w:ilvl w:val="0"/>
          <w:numId w:val="10"/>
        </w:numPr>
        <w:rPr>
          <w:rFonts w:cs="Times New Roman"/>
          <w:szCs w:val="24"/>
        </w:rPr>
      </w:pPr>
      <w:r w:rsidRPr="00EF27B9">
        <w:rPr>
          <w:rFonts w:cs="Times New Roman"/>
          <w:szCs w:val="24"/>
        </w:rPr>
        <w:t xml:space="preserve">V </w:t>
      </w:r>
      <w:r w:rsidR="0086354A" w:rsidRPr="00EF27B9">
        <w:rPr>
          <w:rFonts w:cs="Times New Roman"/>
          <w:szCs w:val="24"/>
        </w:rPr>
        <w:t>§ 9 ods</w:t>
      </w:r>
      <w:r w:rsidRPr="00EF27B9">
        <w:rPr>
          <w:rFonts w:cs="Times New Roman"/>
          <w:szCs w:val="24"/>
        </w:rPr>
        <w:t>ek</w:t>
      </w:r>
      <w:r w:rsidR="00EA0D6F" w:rsidRPr="00EF27B9">
        <w:rPr>
          <w:rFonts w:cs="Times New Roman"/>
          <w:szCs w:val="24"/>
        </w:rPr>
        <w:t xml:space="preserve"> 2 </w:t>
      </w:r>
      <w:r w:rsidR="0086354A" w:rsidRPr="00EF27B9">
        <w:rPr>
          <w:rFonts w:cs="Times New Roman"/>
          <w:szCs w:val="24"/>
        </w:rPr>
        <w:t>znie:</w:t>
      </w:r>
    </w:p>
    <w:p w14:paraId="55F17703" w14:textId="77777777" w:rsidR="0086354A" w:rsidRPr="00EF27B9" w:rsidRDefault="0086354A" w:rsidP="0086354A">
      <w:pPr>
        <w:pStyle w:val="Odsekzoznamu"/>
        <w:rPr>
          <w:rFonts w:cs="Times New Roman"/>
          <w:szCs w:val="24"/>
        </w:rPr>
      </w:pPr>
    </w:p>
    <w:p w14:paraId="2B6FA095" w14:textId="6240237B" w:rsidR="0086354A" w:rsidRPr="00EF27B9" w:rsidRDefault="00C74234" w:rsidP="00402B18">
      <w:pPr>
        <w:autoSpaceDE w:val="0"/>
        <w:autoSpaceDN w:val="0"/>
        <w:adjustRightInd w:val="0"/>
        <w:jc w:val="both"/>
        <w:rPr>
          <w:rFonts w:cs="Times New Roman"/>
        </w:rPr>
      </w:pPr>
      <w:bookmarkStart w:id="33" w:name="_Hlk155878269"/>
      <w:r w:rsidRPr="00EF27B9">
        <w:rPr>
          <w:rFonts w:cs="Times New Roman"/>
        </w:rPr>
        <w:t>„(</w:t>
      </w:r>
      <w:r w:rsidR="00067EF9" w:rsidRPr="00EF27B9">
        <w:rPr>
          <w:rFonts w:cs="Times New Roman"/>
        </w:rPr>
        <w:t>2</w:t>
      </w:r>
      <w:r w:rsidRPr="00EF27B9">
        <w:rPr>
          <w:rFonts w:cs="Times New Roman"/>
        </w:rPr>
        <w:t xml:space="preserve">) </w:t>
      </w:r>
      <w:r w:rsidR="0086354A" w:rsidRPr="00EF27B9">
        <w:rPr>
          <w:rFonts w:cs="Times New Roman"/>
        </w:rPr>
        <w:t>Samosprávny kraj pri výkone samosprávy</w:t>
      </w:r>
      <w:r w:rsidR="0086354A" w:rsidRPr="00EF27B9">
        <w:rPr>
          <w:rFonts w:cs="Times New Roman"/>
          <w:vertAlign w:val="superscript"/>
        </w:rPr>
        <w:t>36</w:t>
      </w:r>
      <w:r w:rsidR="0086354A" w:rsidRPr="00EF27B9">
        <w:rPr>
          <w:rFonts w:cs="Times New Roman"/>
        </w:rPr>
        <w:t>) zriaďuje</w:t>
      </w:r>
      <w:r w:rsidR="00B12D3A" w:rsidRPr="00EF27B9">
        <w:rPr>
          <w:rFonts w:cs="Times New Roman"/>
        </w:rPr>
        <w:t xml:space="preserve"> uznesením zastupiteľstva samosprávneho kraja</w:t>
      </w:r>
      <w:r w:rsidR="00A4592B" w:rsidRPr="00EF27B9">
        <w:rPr>
          <w:rFonts w:cs="Times New Roman"/>
        </w:rPr>
        <w:t xml:space="preserve"> a zrušuje</w:t>
      </w:r>
      <w:r w:rsidR="00B12D3A" w:rsidRPr="00EF27B9">
        <w:rPr>
          <w:rFonts w:cs="Times New Roman"/>
        </w:rPr>
        <w:t xml:space="preserve"> </w:t>
      </w:r>
      <w:r w:rsidR="0086354A" w:rsidRPr="00EF27B9">
        <w:rPr>
          <w:rFonts w:cs="Times New Roman"/>
        </w:rPr>
        <w:t>podľa siete</w:t>
      </w:r>
    </w:p>
    <w:p w14:paraId="74703C95" w14:textId="77777777" w:rsidR="0086354A" w:rsidRPr="00EF27B9" w:rsidRDefault="0086354A" w:rsidP="0086354A">
      <w:pPr>
        <w:autoSpaceDE w:val="0"/>
        <w:autoSpaceDN w:val="0"/>
        <w:adjustRightInd w:val="0"/>
        <w:ind w:left="284" w:hanging="284"/>
        <w:jc w:val="both"/>
        <w:rPr>
          <w:rFonts w:cs="Times New Roman"/>
        </w:rPr>
      </w:pPr>
    </w:p>
    <w:p w14:paraId="10D112C6" w14:textId="77777777" w:rsidR="0086354A" w:rsidRPr="00EF27B9" w:rsidRDefault="0086354A" w:rsidP="0086354A">
      <w:pPr>
        <w:autoSpaceDE w:val="0"/>
        <w:autoSpaceDN w:val="0"/>
        <w:adjustRightInd w:val="0"/>
        <w:ind w:left="284" w:hanging="284"/>
        <w:jc w:val="both"/>
        <w:rPr>
          <w:rFonts w:cs="Times New Roman"/>
        </w:rPr>
      </w:pPr>
      <w:r w:rsidRPr="00EF27B9">
        <w:rPr>
          <w:rFonts w:cs="Times New Roman"/>
        </w:rPr>
        <w:t>a) základné umelecké školy,</w:t>
      </w:r>
    </w:p>
    <w:p w14:paraId="3FC9E61C" w14:textId="77777777" w:rsidR="0086354A" w:rsidRPr="00EF27B9" w:rsidRDefault="0086354A" w:rsidP="0086354A">
      <w:pPr>
        <w:autoSpaceDE w:val="0"/>
        <w:autoSpaceDN w:val="0"/>
        <w:adjustRightInd w:val="0"/>
        <w:ind w:left="284" w:hanging="284"/>
        <w:jc w:val="both"/>
        <w:rPr>
          <w:rFonts w:cs="Times New Roman"/>
        </w:rPr>
      </w:pPr>
      <w:r w:rsidRPr="00EF27B9">
        <w:rPr>
          <w:rFonts w:cs="Times New Roman"/>
        </w:rPr>
        <w:t>b) jazykové školy okrem jazykových škôl pri základných školách,</w:t>
      </w:r>
    </w:p>
    <w:p w14:paraId="3F8D9225" w14:textId="77777777" w:rsidR="0086354A" w:rsidRPr="00EF27B9" w:rsidRDefault="0086354A" w:rsidP="0086354A">
      <w:pPr>
        <w:autoSpaceDE w:val="0"/>
        <w:autoSpaceDN w:val="0"/>
        <w:adjustRightInd w:val="0"/>
        <w:ind w:left="284" w:hanging="284"/>
        <w:jc w:val="both"/>
        <w:rPr>
          <w:rFonts w:cs="Times New Roman"/>
        </w:rPr>
      </w:pPr>
      <w:r w:rsidRPr="00EF27B9">
        <w:rPr>
          <w:rFonts w:cs="Times New Roman"/>
        </w:rPr>
        <w:t xml:space="preserve">c) školské internáty, </w:t>
      </w:r>
    </w:p>
    <w:p w14:paraId="352C6458" w14:textId="77777777" w:rsidR="00744F08" w:rsidRPr="00EF27B9" w:rsidRDefault="00744F08" w:rsidP="0086354A">
      <w:pPr>
        <w:autoSpaceDE w:val="0"/>
        <w:autoSpaceDN w:val="0"/>
        <w:adjustRightInd w:val="0"/>
        <w:ind w:left="284" w:hanging="284"/>
        <w:jc w:val="both"/>
        <w:rPr>
          <w:rFonts w:cs="Times New Roman"/>
        </w:rPr>
      </w:pPr>
      <w:r w:rsidRPr="00EF27B9">
        <w:rPr>
          <w:rFonts w:cs="Times New Roman"/>
        </w:rPr>
        <w:t xml:space="preserve">d) zariadenia školského stravovania,  </w:t>
      </w:r>
    </w:p>
    <w:p w14:paraId="031241B7" w14:textId="77777777" w:rsidR="0086354A" w:rsidRPr="00EF27B9" w:rsidRDefault="0086354A" w:rsidP="0086354A">
      <w:pPr>
        <w:autoSpaceDE w:val="0"/>
        <w:autoSpaceDN w:val="0"/>
        <w:adjustRightInd w:val="0"/>
        <w:ind w:left="284" w:hanging="284"/>
        <w:jc w:val="both"/>
        <w:rPr>
          <w:rFonts w:cs="Times New Roman"/>
        </w:rPr>
      </w:pPr>
      <w:r w:rsidRPr="00EF27B9">
        <w:rPr>
          <w:rFonts w:cs="Times New Roman"/>
        </w:rPr>
        <w:t xml:space="preserve">e) strediská služieb školy, </w:t>
      </w:r>
    </w:p>
    <w:p w14:paraId="6E6FB05E" w14:textId="77777777" w:rsidR="0086354A" w:rsidRPr="00EF27B9" w:rsidRDefault="0086354A" w:rsidP="0086354A">
      <w:pPr>
        <w:autoSpaceDE w:val="0"/>
        <w:autoSpaceDN w:val="0"/>
        <w:adjustRightInd w:val="0"/>
        <w:ind w:left="284" w:hanging="284"/>
        <w:jc w:val="both"/>
        <w:rPr>
          <w:rFonts w:cs="Times New Roman"/>
        </w:rPr>
      </w:pPr>
      <w:r w:rsidRPr="00EF27B9">
        <w:rPr>
          <w:rFonts w:cs="Times New Roman"/>
        </w:rPr>
        <w:t xml:space="preserve">f) školy v prírode, </w:t>
      </w:r>
    </w:p>
    <w:p w14:paraId="2C4C1A2A" w14:textId="4B30AD9C" w:rsidR="00EA0D6F" w:rsidRPr="00EF27B9" w:rsidRDefault="0086354A" w:rsidP="0086354A">
      <w:pPr>
        <w:autoSpaceDE w:val="0"/>
        <w:autoSpaceDN w:val="0"/>
        <w:adjustRightInd w:val="0"/>
        <w:ind w:left="284" w:hanging="284"/>
        <w:jc w:val="both"/>
        <w:rPr>
          <w:rFonts w:cs="Times New Roman"/>
        </w:rPr>
      </w:pPr>
      <w:r w:rsidRPr="00EF27B9">
        <w:rPr>
          <w:rFonts w:cs="Times New Roman"/>
        </w:rPr>
        <w:t>g) centrá voľného času s územnou pôsobnosťou samosprávneho kraja</w:t>
      </w:r>
      <w:r w:rsidR="00EA0D6F" w:rsidRPr="00EF27B9">
        <w:rPr>
          <w:rFonts w:cs="Times New Roman"/>
        </w:rPr>
        <w:t>,</w:t>
      </w:r>
    </w:p>
    <w:p w14:paraId="4DCDEA68" w14:textId="519E16D3" w:rsidR="0086354A" w:rsidRPr="00EF27B9" w:rsidRDefault="00EA0D6F" w:rsidP="0086354A">
      <w:pPr>
        <w:autoSpaceDE w:val="0"/>
        <w:autoSpaceDN w:val="0"/>
        <w:adjustRightInd w:val="0"/>
        <w:ind w:left="284" w:hanging="284"/>
        <w:jc w:val="both"/>
        <w:rPr>
          <w:rFonts w:cs="Times New Roman"/>
        </w:rPr>
      </w:pPr>
      <w:r w:rsidRPr="00EF27B9">
        <w:rPr>
          <w:rFonts w:cs="Times New Roman"/>
        </w:rPr>
        <w:t xml:space="preserve">h) </w:t>
      </w:r>
      <w:bookmarkStart w:id="34" w:name="_Hlk173242415"/>
      <w:r w:rsidRPr="00EF27B9">
        <w:rPr>
          <w:rFonts w:cs="Times New Roman"/>
        </w:rPr>
        <w:t>školské kluby detí, ktoré sú súčasťou základnej školy podľa ods</w:t>
      </w:r>
      <w:r w:rsidR="0067611D" w:rsidRPr="00EF27B9">
        <w:rPr>
          <w:rFonts w:cs="Times New Roman"/>
        </w:rPr>
        <w:t>eku</w:t>
      </w:r>
      <w:r w:rsidRPr="00EF27B9">
        <w:rPr>
          <w:rFonts w:cs="Times New Roman"/>
        </w:rPr>
        <w:t xml:space="preserve"> 1 písm. c)</w:t>
      </w:r>
      <w:bookmarkEnd w:id="34"/>
      <w:r w:rsidR="0086354A" w:rsidRPr="00EF27B9">
        <w:rPr>
          <w:rFonts w:cs="Times New Roman"/>
        </w:rPr>
        <w:t>.</w:t>
      </w:r>
      <w:r w:rsidR="00C74234" w:rsidRPr="00EF27B9">
        <w:rPr>
          <w:rFonts w:cs="Times New Roman"/>
        </w:rPr>
        <w:t>“.</w:t>
      </w:r>
    </w:p>
    <w:bookmarkEnd w:id="33"/>
    <w:p w14:paraId="6FA663AE" w14:textId="77777777" w:rsidR="003773B4" w:rsidRPr="00EF27B9" w:rsidRDefault="003773B4" w:rsidP="003773B4">
      <w:pPr>
        <w:autoSpaceDE w:val="0"/>
        <w:autoSpaceDN w:val="0"/>
        <w:adjustRightInd w:val="0"/>
        <w:ind w:left="284" w:hanging="284"/>
        <w:jc w:val="both"/>
        <w:rPr>
          <w:rFonts w:cs="Times New Roman"/>
        </w:rPr>
      </w:pPr>
    </w:p>
    <w:p w14:paraId="5D4B0A7D" w14:textId="38DE8C99" w:rsidR="00C74234" w:rsidRPr="00EF27B9" w:rsidRDefault="00C74234" w:rsidP="00EF648E">
      <w:pPr>
        <w:pStyle w:val="Odsekzoznamu"/>
        <w:numPr>
          <w:ilvl w:val="0"/>
          <w:numId w:val="10"/>
        </w:numPr>
        <w:jc w:val="both"/>
        <w:rPr>
          <w:rFonts w:cs="Times New Roman"/>
          <w:szCs w:val="24"/>
        </w:rPr>
      </w:pPr>
      <w:r w:rsidRPr="00EF27B9">
        <w:rPr>
          <w:rFonts w:cs="Times New Roman"/>
          <w:szCs w:val="24"/>
        </w:rPr>
        <w:t xml:space="preserve">V § 9 ods. </w:t>
      </w:r>
      <w:r w:rsidR="00EA0D6F" w:rsidRPr="00EF27B9">
        <w:rPr>
          <w:rFonts w:cs="Times New Roman"/>
          <w:szCs w:val="24"/>
        </w:rPr>
        <w:t>3</w:t>
      </w:r>
      <w:r w:rsidRPr="00EF27B9">
        <w:rPr>
          <w:rFonts w:cs="Times New Roman"/>
          <w:szCs w:val="24"/>
        </w:rPr>
        <w:t xml:space="preserve"> sa vypúšťajú slová „(odseky 1 a 2)“.</w:t>
      </w:r>
    </w:p>
    <w:p w14:paraId="22DE360D" w14:textId="77777777" w:rsidR="00C74234" w:rsidRPr="00EF27B9" w:rsidRDefault="00C74234" w:rsidP="00402B18">
      <w:pPr>
        <w:pStyle w:val="Odsekzoznamu"/>
        <w:jc w:val="both"/>
        <w:rPr>
          <w:rFonts w:cs="Times New Roman"/>
          <w:szCs w:val="24"/>
        </w:rPr>
      </w:pPr>
    </w:p>
    <w:p w14:paraId="41CC65FE" w14:textId="2B20A18D" w:rsidR="00A56D2E" w:rsidRPr="00EF27B9" w:rsidRDefault="00024A26" w:rsidP="00EF648E">
      <w:pPr>
        <w:pStyle w:val="Odsekzoznamu"/>
        <w:numPr>
          <w:ilvl w:val="0"/>
          <w:numId w:val="10"/>
        </w:numPr>
        <w:jc w:val="both"/>
        <w:rPr>
          <w:rFonts w:cs="Times New Roman"/>
          <w:szCs w:val="24"/>
        </w:rPr>
      </w:pPr>
      <w:r w:rsidRPr="00EF27B9">
        <w:rPr>
          <w:rFonts w:cs="Times New Roman"/>
          <w:szCs w:val="24"/>
        </w:rPr>
        <w:t xml:space="preserve">V § 9 ods. </w:t>
      </w:r>
      <w:r w:rsidR="00EA0D6F" w:rsidRPr="00EF27B9">
        <w:rPr>
          <w:rFonts w:cs="Times New Roman"/>
          <w:szCs w:val="24"/>
        </w:rPr>
        <w:t>5</w:t>
      </w:r>
      <w:r w:rsidRPr="00EF27B9">
        <w:rPr>
          <w:rFonts w:cs="Times New Roman"/>
          <w:szCs w:val="24"/>
        </w:rPr>
        <w:t xml:space="preserve"> sa </w:t>
      </w:r>
      <w:r w:rsidR="00BE6486" w:rsidRPr="00EF27B9">
        <w:rPr>
          <w:rFonts w:cs="Times New Roman"/>
          <w:szCs w:val="24"/>
        </w:rPr>
        <w:t xml:space="preserve">vypúšťajú slová „(§ 5 </w:t>
      </w:r>
      <w:r w:rsidR="003773B4" w:rsidRPr="00EF27B9">
        <w:rPr>
          <w:rFonts w:cs="Times New Roman"/>
          <w:szCs w:val="24"/>
        </w:rPr>
        <w:t>ods. 4</w:t>
      </w:r>
      <w:r w:rsidR="00BE6486" w:rsidRPr="00EF27B9">
        <w:rPr>
          <w:rFonts w:cs="Times New Roman"/>
          <w:szCs w:val="24"/>
        </w:rPr>
        <w:t>)“</w:t>
      </w:r>
      <w:r w:rsidR="00BB39B2" w:rsidRPr="00EF27B9">
        <w:rPr>
          <w:rFonts w:cs="Times New Roman"/>
          <w:szCs w:val="24"/>
        </w:rPr>
        <w:t>.</w:t>
      </w:r>
    </w:p>
    <w:p w14:paraId="59718FDF" w14:textId="77777777" w:rsidR="00A56D2E" w:rsidRPr="00EF27B9" w:rsidRDefault="00A56D2E" w:rsidP="00A56D2E">
      <w:pPr>
        <w:jc w:val="both"/>
        <w:rPr>
          <w:rFonts w:cs="Times New Roman"/>
        </w:rPr>
      </w:pPr>
    </w:p>
    <w:p w14:paraId="74A94C9A" w14:textId="1DE267E1" w:rsidR="00024A26" w:rsidRPr="00EF27B9" w:rsidRDefault="00A56D2E" w:rsidP="00EF648E">
      <w:pPr>
        <w:pStyle w:val="Odsekzoznamu"/>
        <w:numPr>
          <w:ilvl w:val="0"/>
          <w:numId w:val="10"/>
        </w:numPr>
        <w:jc w:val="both"/>
        <w:rPr>
          <w:rFonts w:cs="Times New Roman"/>
          <w:szCs w:val="24"/>
        </w:rPr>
      </w:pPr>
      <w:r w:rsidRPr="00EF27B9">
        <w:rPr>
          <w:rFonts w:cs="Times New Roman"/>
          <w:szCs w:val="24"/>
        </w:rPr>
        <w:t xml:space="preserve">V § 9 ods. </w:t>
      </w:r>
      <w:r w:rsidR="00EA0D6F" w:rsidRPr="00EF27B9">
        <w:rPr>
          <w:rFonts w:cs="Times New Roman"/>
          <w:szCs w:val="24"/>
        </w:rPr>
        <w:t>6</w:t>
      </w:r>
      <w:r w:rsidR="000F11E6" w:rsidRPr="00EF27B9">
        <w:rPr>
          <w:rFonts w:cs="Times New Roman"/>
          <w:szCs w:val="24"/>
        </w:rPr>
        <w:t xml:space="preserve"> tretej vete </w:t>
      </w:r>
      <w:r w:rsidRPr="00EF27B9">
        <w:rPr>
          <w:rFonts w:cs="Times New Roman"/>
          <w:szCs w:val="24"/>
        </w:rPr>
        <w:t>sa</w:t>
      </w:r>
      <w:r w:rsidR="000F11E6" w:rsidRPr="00EF27B9">
        <w:rPr>
          <w:rFonts w:cs="Times New Roman"/>
          <w:szCs w:val="24"/>
        </w:rPr>
        <w:t xml:space="preserve"> </w:t>
      </w:r>
      <w:r w:rsidRPr="00EF27B9">
        <w:rPr>
          <w:rFonts w:cs="Times New Roman"/>
          <w:szCs w:val="24"/>
        </w:rPr>
        <w:t>slovo „</w:t>
      </w:r>
      <w:r w:rsidR="00004CD6" w:rsidRPr="00EF27B9">
        <w:rPr>
          <w:rFonts w:cs="Times New Roman"/>
          <w:szCs w:val="24"/>
        </w:rPr>
        <w:t>žiakov</w:t>
      </w:r>
      <w:r w:rsidRPr="00EF27B9">
        <w:rPr>
          <w:rFonts w:cs="Times New Roman"/>
          <w:szCs w:val="24"/>
        </w:rPr>
        <w:t xml:space="preserve">“ </w:t>
      </w:r>
      <w:r w:rsidR="00004CD6" w:rsidRPr="00EF27B9">
        <w:rPr>
          <w:rFonts w:cs="Times New Roman"/>
          <w:szCs w:val="24"/>
        </w:rPr>
        <w:t>nahrádza slovami</w:t>
      </w:r>
      <w:r w:rsidRPr="00EF27B9">
        <w:rPr>
          <w:rFonts w:cs="Times New Roman"/>
          <w:szCs w:val="24"/>
        </w:rPr>
        <w:t xml:space="preserve"> „</w:t>
      </w:r>
      <w:bookmarkStart w:id="35" w:name="_Hlk161910007"/>
      <w:r w:rsidRPr="00EF27B9">
        <w:rPr>
          <w:rFonts w:cs="Times New Roman"/>
          <w:szCs w:val="24"/>
        </w:rPr>
        <w:t>detí a</w:t>
      </w:r>
      <w:r w:rsidR="00004CD6" w:rsidRPr="00EF27B9">
        <w:rPr>
          <w:rFonts w:cs="Times New Roman"/>
          <w:szCs w:val="24"/>
        </w:rPr>
        <w:t> žiakov v školách</w:t>
      </w:r>
      <w:bookmarkEnd w:id="35"/>
      <w:r w:rsidRPr="00EF27B9">
        <w:rPr>
          <w:rFonts w:cs="Times New Roman"/>
          <w:szCs w:val="24"/>
        </w:rPr>
        <w:t xml:space="preserve">“ a za slová „nákladom na“ </w:t>
      </w:r>
      <w:r w:rsidR="00255E3D" w:rsidRPr="00EF27B9">
        <w:rPr>
          <w:rFonts w:cs="Times New Roman"/>
          <w:szCs w:val="24"/>
        </w:rPr>
        <w:t xml:space="preserve">sa vkladajú </w:t>
      </w:r>
      <w:r w:rsidRPr="00EF27B9">
        <w:rPr>
          <w:rFonts w:cs="Times New Roman"/>
          <w:szCs w:val="24"/>
        </w:rPr>
        <w:t>slová „jedno dieťa alebo“.</w:t>
      </w:r>
    </w:p>
    <w:p w14:paraId="1DECB40C" w14:textId="77777777" w:rsidR="00DA3F43" w:rsidRPr="00EF27B9" w:rsidRDefault="00DA3F43" w:rsidP="00DA3F43">
      <w:pPr>
        <w:pStyle w:val="Odsekzoznamu"/>
        <w:rPr>
          <w:rFonts w:cs="Times New Roman"/>
          <w:szCs w:val="24"/>
        </w:rPr>
      </w:pPr>
    </w:p>
    <w:p w14:paraId="1CC3ECD4" w14:textId="11B7EB6C" w:rsidR="00F91ECE" w:rsidRPr="00EF27B9" w:rsidRDefault="00024A26" w:rsidP="00EF648E">
      <w:pPr>
        <w:pStyle w:val="Odsekzoznamu"/>
        <w:numPr>
          <w:ilvl w:val="0"/>
          <w:numId w:val="10"/>
        </w:numPr>
        <w:jc w:val="both"/>
        <w:rPr>
          <w:rFonts w:cs="Times New Roman"/>
          <w:szCs w:val="24"/>
        </w:rPr>
      </w:pPr>
      <w:r w:rsidRPr="00EF27B9">
        <w:rPr>
          <w:rFonts w:cs="Times New Roman"/>
          <w:szCs w:val="24"/>
        </w:rPr>
        <w:t>V § 9 od</w:t>
      </w:r>
      <w:r w:rsidR="00F91ECE" w:rsidRPr="00EF27B9">
        <w:rPr>
          <w:rFonts w:cs="Times New Roman"/>
          <w:szCs w:val="24"/>
        </w:rPr>
        <w:t xml:space="preserve">s. </w:t>
      </w:r>
      <w:r w:rsidRPr="00EF27B9">
        <w:rPr>
          <w:rFonts w:cs="Times New Roman"/>
          <w:szCs w:val="24"/>
        </w:rPr>
        <w:t>1</w:t>
      </w:r>
      <w:r w:rsidR="00EA0D6F" w:rsidRPr="00EF27B9">
        <w:rPr>
          <w:rFonts w:cs="Times New Roman"/>
          <w:szCs w:val="24"/>
        </w:rPr>
        <w:t>2</w:t>
      </w:r>
      <w:r w:rsidR="00A56D2E" w:rsidRPr="00EF27B9">
        <w:rPr>
          <w:rFonts w:cs="Times New Roman"/>
          <w:szCs w:val="24"/>
        </w:rPr>
        <w:t xml:space="preserve"> </w:t>
      </w:r>
      <w:r w:rsidRPr="00EF27B9">
        <w:rPr>
          <w:rFonts w:cs="Times New Roman"/>
          <w:szCs w:val="24"/>
        </w:rPr>
        <w:t>písm</w:t>
      </w:r>
      <w:r w:rsidR="00F91ECE" w:rsidRPr="00EF27B9">
        <w:rPr>
          <w:rFonts w:cs="Times New Roman"/>
          <w:szCs w:val="24"/>
        </w:rPr>
        <w:t xml:space="preserve">eno </w:t>
      </w:r>
      <w:r w:rsidRPr="00EF27B9">
        <w:rPr>
          <w:rFonts w:cs="Times New Roman"/>
          <w:szCs w:val="24"/>
        </w:rPr>
        <w:t>a)</w:t>
      </w:r>
      <w:r w:rsidR="00F91ECE" w:rsidRPr="00EF27B9">
        <w:rPr>
          <w:rFonts w:cs="Times New Roman"/>
          <w:szCs w:val="24"/>
        </w:rPr>
        <w:t xml:space="preserve"> znie:</w:t>
      </w:r>
    </w:p>
    <w:p w14:paraId="0EA00779" w14:textId="77777777" w:rsidR="0017666E" w:rsidRPr="00EF27B9" w:rsidRDefault="0017666E" w:rsidP="00F20B1A">
      <w:pPr>
        <w:pStyle w:val="Odsekzoznamu"/>
        <w:ind w:left="502"/>
        <w:jc w:val="both"/>
        <w:rPr>
          <w:rFonts w:cs="Times New Roman"/>
          <w:szCs w:val="24"/>
        </w:rPr>
      </w:pPr>
    </w:p>
    <w:p w14:paraId="23614AE6" w14:textId="73570F66" w:rsidR="00F91ECE" w:rsidRPr="00EF27B9" w:rsidRDefault="00F91ECE" w:rsidP="00F91ECE">
      <w:pPr>
        <w:autoSpaceDE w:val="0"/>
        <w:autoSpaceDN w:val="0"/>
        <w:adjustRightInd w:val="0"/>
        <w:ind w:left="284" w:firstLine="76"/>
        <w:jc w:val="both"/>
        <w:rPr>
          <w:rFonts w:cs="Times New Roman"/>
        </w:rPr>
      </w:pPr>
      <w:r w:rsidRPr="00EF27B9">
        <w:rPr>
          <w:rFonts w:cs="Times New Roman"/>
        </w:rPr>
        <w:t>„a)</w:t>
      </w:r>
      <w:r w:rsidR="0038310C" w:rsidRPr="00EF27B9">
        <w:rPr>
          <w:rFonts w:cs="Times New Roman"/>
        </w:rPr>
        <w:t xml:space="preserve"> zostavuje plán investícií a rozpisuje finančné prostriedky pridelené a poskytnuté ministerstvom</w:t>
      </w:r>
      <w:r w:rsidR="0034236A" w:rsidRPr="00EF27B9">
        <w:rPr>
          <w:rFonts w:cs="Times New Roman"/>
        </w:rPr>
        <w:t xml:space="preserve"> prostredníctvom</w:t>
      </w:r>
      <w:r w:rsidR="00103ED3" w:rsidRPr="00EF27B9">
        <w:rPr>
          <w:rFonts w:cs="Times New Roman"/>
        </w:rPr>
        <w:t xml:space="preserve"> príslušných</w:t>
      </w:r>
      <w:r w:rsidR="0034236A" w:rsidRPr="00EF27B9">
        <w:rPr>
          <w:rFonts w:cs="Times New Roman"/>
        </w:rPr>
        <w:t xml:space="preserve"> regionálnych úradov </w:t>
      </w:r>
      <w:r w:rsidR="0038310C" w:rsidRPr="00EF27B9">
        <w:rPr>
          <w:rFonts w:cs="Times New Roman"/>
        </w:rPr>
        <w:t>pre</w:t>
      </w:r>
      <w:r w:rsidR="0034236A" w:rsidRPr="00EF27B9">
        <w:rPr>
          <w:rFonts w:cs="Times New Roman"/>
        </w:rPr>
        <w:t xml:space="preserve"> </w:t>
      </w:r>
      <w:r w:rsidR="0038310C" w:rsidRPr="00EF27B9">
        <w:rPr>
          <w:rFonts w:cs="Times New Roman"/>
        </w:rPr>
        <w:t>školy,</w:t>
      </w:r>
      <w:r w:rsidR="0017666E" w:rsidRPr="00EF27B9">
        <w:rPr>
          <w:rFonts w:cs="Times New Roman"/>
        </w:rPr>
        <w:t xml:space="preserve"> </w:t>
      </w:r>
      <w:r w:rsidR="0038310C" w:rsidRPr="00EF27B9">
        <w:rPr>
          <w:rFonts w:cs="Times New Roman"/>
        </w:rPr>
        <w:t>ktorých je zriaďovateľom, a rozpis finančných prostriedkov poukázaných podľa osobitného predpisu</w:t>
      </w:r>
      <w:r w:rsidR="0038310C" w:rsidRPr="00EF27B9">
        <w:rPr>
          <w:rFonts w:cs="Times New Roman"/>
          <w:vertAlign w:val="superscript"/>
        </w:rPr>
        <w:t>30a</w:t>
      </w:r>
      <w:r w:rsidR="0038310C" w:rsidRPr="00EF27B9">
        <w:rPr>
          <w:rFonts w:cs="Times New Roman"/>
        </w:rPr>
        <w:t>) pre základné umelecké školy, jazykové školy a školské zariadenia vo svojej zriaďovateľskej pôsobnosti,</w:t>
      </w:r>
      <w:r w:rsidRPr="00EF27B9">
        <w:rPr>
          <w:rFonts w:cs="Times New Roman"/>
        </w:rPr>
        <w:t>“.</w:t>
      </w:r>
    </w:p>
    <w:p w14:paraId="7E115EAF" w14:textId="77777777" w:rsidR="00024A26" w:rsidRPr="00EF27B9" w:rsidRDefault="003D78E8" w:rsidP="003D78E8">
      <w:pPr>
        <w:tabs>
          <w:tab w:val="left" w:pos="1425"/>
        </w:tabs>
        <w:autoSpaceDE w:val="0"/>
        <w:autoSpaceDN w:val="0"/>
        <w:adjustRightInd w:val="0"/>
        <w:jc w:val="both"/>
        <w:rPr>
          <w:rFonts w:cs="Times New Roman"/>
        </w:rPr>
      </w:pPr>
      <w:r w:rsidRPr="00EF27B9">
        <w:rPr>
          <w:rFonts w:cs="Times New Roman"/>
        </w:rPr>
        <w:tab/>
      </w:r>
    </w:p>
    <w:p w14:paraId="418BBE89" w14:textId="20011B93" w:rsidR="00024A26" w:rsidRPr="00EF27B9" w:rsidRDefault="00024A26" w:rsidP="00EF648E">
      <w:pPr>
        <w:pStyle w:val="Odsekzoznamu"/>
        <w:numPr>
          <w:ilvl w:val="0"/>
          <w:numId w:val="10"/>
        </w:numPr>
        <w:jc w:val="both"/>
        <w:rPr>
          <w:rFonts w:cs="Times New Roman"/>
          <w:szCs w:val="24"/>
        </w:rPr>
      </w:pPr>
      <w:r w:rsidRPr="00EF27B9">
        <w:rPr>
          <w:rFonts w:cs="Times New Roman"/>
          <w:szCs w:val="24"/>
        </w:rPr>
        <w:t>V § 9 ods. 1</w:t>
      </w:r>
      <w:r w:rsidR="00EA0D6F" w:rsidRPr="00EF27B9">
        <w:rPr>
          <w:rFonts w:cs="Times New Roman"/>
          <w:szCs w:val="24"/>
        </w:rPr>
        <w:t>2</w:t>
      </w:r>
      <w:r w:rsidRPr="00EF27B9">
        <w:rPr>
          <w:rFonts w:cs="Times New Roman"/>
          <w:szCs w:val="24"/>
        </w:rPr>
        <w:t xml:space="preserve"> písm. c) prvom bode</w:t>
      </w:r>
      <w:r w:rsidR="003B07F7" w:rsidRPr="00EF27B9">
        <w:rPr>
          <w:rFonts w:cs="Times New Roman"/>
          <w:szCs w:val="24"/>
        </w:rPr>
        <w:t xml:space="preserve"> </w:t>
      </w:r>
      <w:r w:rsidRPr="00EF27B9">
        <w:rPr>
          <w:rFonts w:cs="Times New Roman"/>
          <w:szCs w:val="24"/>
        </w:rPr>
        <w:t>sa</w:t>
      </w:r>
      <w:r w:rsidR="003B07F7" w:rsidRPr="00EF27B9">
        <w:rPr>
          <w:rFonts w:cs="Times New Roman"/>
          <w:szCs w:val="24"/>
        </w:rPr>
        <w:t xml:space="preserve"> </w:t>
      </w:r>
      <w:r w:rsidRPr="00EF27B9">
        <w:rPr>
          <w:rFonts w:cs="Times New Roman"/>
          <w:szCs w:val="24"/>
        </w:rPr>
        <w:t>vypúšťa</w:t>
      </w:r>
      <w:r w:rsidR="00181E52" w:rsidRPr="00EF27B9">
        <w:rPr>
          <w:rFonts w:cs="Times New Roman"/>
          <w:szCs w:val="24"/>
        </w:rPr>
        <w:t>jú</w:t>
      </w:r>
      <w:r w:rsidRPr="00EF27B9">
        <w:rPr>
          <w:rFonts w:cs="Times New Roman"/>
          <w:szCs w:val="24"/>
        </w:rPr>
        <w:t xml:space="preserve"> slová „</w:t>
      </w:r>
      <w:r w:rsidR="00181E52" w:rsidRPr="00EF27B9">
        <w:rPr>
          <w:rFonts w:cs="Times New Roman"/>
          <w:szCs w:val="24"/>
        </w:rPr>
        <w:t xml:space="preserve">škôl, </w:t>
      </w:r>
      <w:r w:rsidRPr="00EF27B9">
        <w:rPr>
          <w:rFonts w:cs="Times New Roman"/>
          <w:szCs w:val="24"/>
        </w:rPr>
        <w:t>materských“</w:t>
      </w:r>
      <w:r w:rsidR="005D7CCC" w:rsidRPr="00EF27B9">
        <w:rPr>
          <w:rFonts w:cs="Times New Roman"/>
          <w:szCs w:val="24"/>
        </w:rPr>
        <w:t xml:space="preserve"> a</w:t>
      </w:r>
      <w:r w:rsidR="00F37F80" w:rsidRPr="00EF27B9">
        <w:rPr>
          <w:rFonts w:cs="Times New Roman"/>
          <w:szCs w:val="24"/>
        </w:rPr>
        <w:t xml:space="preserve"> v </w:t>
      </w:r>
      <w:r w:rsidRPr="00EF27B9">
        <w:rPr>
          <w:rFonts w:cs="Times New Roman"/>
          <w:szCs w:val="24"/>
        </w:rPr>
        <w:t>treťom bode</w:t>
      </w:r>
      <w:r w:rsidR="003B07F7" w:rsidRPr="00EF27B9">
        <w:rPr>
          <w:rFonts w:cs="Times New Roman"/>
          <w:szCs w:val="24"/>
        </w:rPr>
        <w:t xml:space="preserve"> </w:t>
      </w:r>
      <w:r w:rsidRPr="00EF27B9">
        <w:rPr>
          <w:rFonts w:cs="Times New Roman"/>
          <w:szCs w:val="24"/>
        </w:rPr>
        <w:t>sa</w:t>
      </w:r>
      <w:r w:rsidR="003B07F7" w:rsidRPr="00EF27B9">
        <w:rPr>
          <w:rFonts w:cs="Times New Roman"/>
          <w:szCs w:val="24"/>
        </w:rPr>
        <w:t xml:space="preserve"> </w:t>
      </w:r>
      <w:r w:rsidRPr="00EF27B9">
        <w:rPr>
          <w:rFonts w:cs="Times New Roman"/>
          <w:szCs w:val="24"/>
        </w:rPr>
        <w:t>za slovami „jazykovej školy“</w:t>
      </w:r>
      <w:r w:rsidR="005D7CCC" w:rsidRPr="00EF27B9">
        <w:rPr>
          <w:rFonts w:cs="Times New Roman"/>
          <w:szCs w:val="24"/>
        </w:rPr>
        <w:t xml:space="preserve"> </w:t>
      </w:r>
      <w:r w:rsidRPr="00EF27B9">
        <w:rPr>
          <w:rFonts w:cs="Times New Roman"/>
          <w:szCs w:val="24"/>
        </w:rPr>
        <w:t>vypúšťa</w:t>
      </w:r>
      <w:r w:rsidR="003B07F7" w:rsidRPr="00EF27B9">
        <w:rPr>
          <w:rFonts w:cs="Times New Roman"/>
          <w:szCs w:val="24"/>
        </w:rPr>
        <w:t xml:space="preserve"> </w:t>
      </w:r>
      <w:r w:rsidRPr="00EF27B9">
        <w:rPr>
          <w:rFonts w:cs="Times New Roman"/>
          <w:szCs w:val="24"/>
        </w:rPr>
        <w:t>čiarka a slová „dieťa materskej</w:t>
      </w:r>
      <w:r w:rsidR="00351ABC" w:rsidRPr="00EF27B9">
        <w:rPr>
          <w:rFonts w:cs="Times New Roman"/>
          <w:szCs w:val="24"/>
        </w:rPr>
        <w:t xml:space="preserve"> </w:t>
      </w:r>
      <w:r w:rsidRPr="00EF27B9">
        <w:rPr>
          <w:rFonts w:cs="Times New Roman"/>
          <w:szCs w:val="24"/>
        </w:rPr>
        <w:t>školy“</w:t>
      </w:r>
      <w:r w:rsidR="00351ABC" w:rsidRPr="00EF27B9">
        <w:rPr>
          <w:rFonts w:cs="Times New Roman"/>
          <w:szCs w:val="24"/>
        </w:rPr>
        <w:t>.</w:t>
      </w:r>
    </w:p>
    <w:p w14:paraId="291960A4" w14:textId="77777777" w:rsidR="00024A26" w:rsidRPr="00EF27B9" w:rsidRDefault="00024A26" w:rsidP="00E82D05">
      <w:pPr>
        <w:pStyle w:val="Odsekzoznamu"/>
        <w:rPr>
          <w:rFonts w:cs="Times New Roman"/>
          <w:szCs w:val="24"/>
        </w:rPr>
      </w:pPr>
    </w:p>
    <w:p w14:paraId="4D9D495F" w14:textId="565D838C" w:rsidR="003143DC" w:rsidRPr="00EF27B9" w:rsidRDefault="00024A26" w:rsidP="00EF648E">
      <w:pPr>
        <w:pStyle w:val="Odsekzoznamu"/>
        <w:numPr>
          <w:ilvl w:val="0"/>
          <w:numId w:val="10"/>
        </w:numPr>
        <w:jc w:val="both"/>
        <w:rPr>
          <w:rFonts w:cs="Times New Roman"/>
          <w:szCs w:val="24"/>
        </w:rPr>
      </w:pPr>
      <w:r w:rsidRPr="00EF27B9">
        <w:rPr>
          <w:rFonts w:cs="Times New Roman"/>
          <w:szCs w:val="24"/>
        </w:rPr>
        <w:t>V § 9 ods. 1</w:t>
      </w:r>
      <w:r w:rsidR="00EA0D6F" w:rsidRPr="00EF27B9">
        <w:rPr>
          <w:rFonts w:cs="Times New Roman"/>
          <w:szCs w:val="24"/>
        </w:rPr>
        <w:t>2</w:t>
      </w:r>
      <w:r w:rsidR="00351ABC" w:rsidRPr="00EF27B9">
        <w:rPr>
          <w:rFonts w:cs="Times New Roman"/>
          <w:szCs w:val="24"/>
        </w:rPr>
        <w:t xml:space="preserve"> </w:t>
      </w:r>
      <w:r w:rsidRPr="00EF27B9">
        <w:rPr>
          <w:rFonts w:cs="Times New Roman"/>
          <w:szCs w:val="24"/>
        </w:rPr>
        <w:t>písm. c) štvrtom bode</w:t>
      </w:r>
      <w:r w:rsidR="00863ED6" w:rsidRPr="00EF27B9">
        <w:rPr>
          <w:rFonts w:cs="Times New Roman"/>
          <w:szCs w:val="24"/>
        </w:rPr>
        <w:t xml:space="preserve">, </w:t>
      </w:r>
      <w:r w:rsidR="003E577E" w:rsidRPr="00EF27B9">
        <w:rPr>
          <w:rFonts w:cs="Times New Roman"/>
          <w:szCs w:val="24"/>
        </w:rPr>
        <w:t>písm. g)</w:t>
      </w:r>
      <w:r w:rsidR="00863ED6" w:rsidRPr="00EF27B9">
        <w:rPr>
          <w:rFonts w:cs="Times New Roman"/>
          <w:szCs w:val="24"/>
        </w:rPr>
        <w:t xml:space="preserve"> a písm. h) prvom bode </w:t>
      </w:r>
      <w:r w:rsidRPr="00EF27B9">
        <w:rPr>
          <w:rFonts w:cs="Times New Roman"/>
          <w:szCs w:val="24"/>
        </w:rPr>
        <w:t>sa</w:t>
      </w:r>
      <w:r w:rsidR="00863ED6" w:rsidRPr="00EF27B9">
        <w:rPr>
          <w:rFonts w:cs="Times New Roman"/>
          <w:szCs w:val="24"/>
        </w:rPr>
        <w:t xml:space="preserve"> </w:t>
      </w:r>
      <w:r w:rsidRPr="00EF27B9">
        <w:rPr>
          <w:rFonts w:cs="Times New Roman"/>
          <w:szCs w:val="24"/>
        </w:rPr>
        <w:t>vypúšťa</w:t>
      </w:r>
      <w:r w:rsidR="00BD5B9F" w:rsidRPr="00EF27B9">
        <w:rPr>
          <w:rFonts w:cs="Times New Roman"/>
          <w:szCs w:val="24"/>
        </w:rPr>
        <w:t>jú</w:t>
      </w:r>
      <w:r w:rsidRPr="00EF27B9">
        <w:rPr>
          <w:rFonts w:cs="Times New Roman"/>
          <w:szCs w:val="24"/>
        </w:rPr>
        <w:t xml:space="preserve"> slová „</w:t>
      </w:r>
      <w:r w:rsidR="00BD5B9F" w:rsidRPr="00EF27B9">
        <w:rPr>
          <w:rFonts w:cs="Times New Roman"/>
          <w:szCs w:val="24"/>
        </w:rPr>
        <w:t xml:space="preserve">školám, </w:t>
      </w:r>
      <w:r w:rsidRPr="00EF27B9">
        <w:rPr>
          <w:rFonts w:cs="Times New Roman"/>
          <w:szCs w:val="24"/>
        </w:rPr>
        <w:t>materským“.</w:t>
      </w:r>
    </w:p>
    <w:p w14:paraId="26149A87" w14:textId="77777777" w:rsidR="006C0423" w:rsidRPr="00EF27B9" w:rsidRDefault="006C0423" w:rsidP="006C0423">
      <w:pPr>
        <w:pStyle w:val="Odsekzoznamu"/>
        <w:ind w:left="502"/>
        <w:jc w:val="both"/>
        <w:rPr>
          <w:rFonts w:cs="Times New Roman"/>
          <w:szCs w:val="24"/>
        </w:rPr>
      </w:pPr>
    </w:p>
    <w:p w14:paraId="7F78FEC9" w14:textId="5C8C7F7A" w:rsidR="006C0423" w:rsidRPr="00EF27B9" w:rsidRDefault="006C0423" w:rsidP="00EF648E">
      <w:pPr>
        <w:pStyle w:val="Odsekzoznamu"/>
        <w:numPr>
          <w:ilvl w:val="0"/>
          <w:numId w:val="10"/>
        </w:numPr>
        <w:jc w:val="both"/>
        <w:rPr>
          <w:rFonts w:cs="Times New Roman"/>
          <w:szCs w:val="24"/>
        </w:rPr>
      </w:pPr>
      <w:r w:rsidRPr="00EF27B9">
        <w:rPr>
          <w:rFonts w:cs="Times New Roman"/>
          <w:szCs w:val="24"/>
        </w:rPr>
        <w:t>V§ 9 ods. 1</w:t>
      </w:r>
      <w:r w:rsidR="00EA0D6F" w:rsidRPr="00EF27B9">
        <w:rPr>
          <w:rFonts w:cs="Times New Roman"/>
          <w:szCs w:val="24"/>
        </w:rPr>
        <w:t>2</w:t>
      </w:r>
      <w:r w:rsidRPr="00EF27B9">
        <w:rPr>
          <w:rFonts w:cs="Times New Roman"/>
          <w:szCs w:val="24"/>
        </w:rPr>
        <w:t xml:space="preserve"> písm. f)</w:t>
      </w:r>
      <w:r w:rsidR="00F46007" w:rsidRPr="00EF27B9">
        <w:rPr>
          <w:rFonts w:cs="Times New Roman"/>
          <w:szCs w:val="24"/>
        </w:rPr>
        <w:t xml:space="preserve"> úvodnej vete </w:t>
      </w:r>
      <w:r w:rsidRPr="00EF27B9">
        <w:rPr>
          <w:rFonts w:cs="Times New Roman"/>
          <w:szCs w:val="24"/>
        </w:rPr>
        <w:t>sa za slovo „stravovanie“ vkladajú slová „detí a“.</w:t>
      </w:r>
    </w:p>
    <w:p w14:paraId="4104D7DB" w14:textId="77777777" w:rsidR="0008006A" w:rsidRPr="00EF27B9" w:rsidRDefault="0008006A" w:rsidP="00D70D2F">
      <w:pPr>
        <w:pStyle w:val="Odsekzoznamu"/>
        <w:ind w:left="502"/>
        <w:jc w:val="both"/>
        <w:rPr>
          <w:rFonts w:cs="Times New Roman"/>
          <w:szCs w:val="24"/>
        </w:rPr>
      </w:pPr>
      <w:r w:rsidRPr="00EF27B9">
        <w:rPr>
          <w:rFonts w:cs="Times New Roman"/>
          <w:szCs w:val="24"/>
        </w:rPr>
        <w:t xml:space="preserve">   </w:t>
      </w:r>
    </w:p>
    <w:p w14:paraId="71D9D322" w14:textId="479A1424" w:rsidR="00024A26" w:rsidRPr="00EF27B9" w:rsidRDefault="00024A26" w:rsidP="00EF648E">
      <w:pPr>
        <w:pStyle w:val="Odsekzoznamu"/>
        <w:numPr>
          <w:ilvl w:val="0"/>
          <w:numId w:val="10"/>
        </w:numPr>
        <w:jc w:val="both"/>
        <w:rPr>
          <w:rFonts w:cs="Times New Roman"/>
          <w:szCs w:val="24"/>
        </w:rPr>
      </w:pPr>
      <w:r w:rsidRPr="00EF27B9">
        <w:rPr>
          <w:rFonts w:cs="Times New Roman"/>
          <w:szCs w:val="24"/>
        </w:rPr>
        <w:t>V § 9 ods.</w:t>
      </w:r>
      <w:r w:rsidR="00EA0D6F" w:rsidRPr="00EF27B9">
        <w:rPr>
          <w:rFonts w:cs="Times New Roman"/>
          <w:szCs w:val="24"/>
        </w:rPr>
        <w:t xml:space="preserve"> </w:t>
      </w:r>
      <w:r w:rsidRPr="00EF27B9">
        <w:rPr>
          <w:rFonts w:cs="Times New Roman"/>
          <w:szCs w:val="24"/>
        </w:rPr>
        <w:t>1</w:t>
      </w:r>
      <w:r w:rsidR="00EA0D6F" w:rsidRPr="00EF27B9">
        <w:rPr>
          <w:rFonts w:cs="Times New Roman"/>
          <w:szCs w:val="24"/>
        </w:rPr>
        <w:t xml:space="preserve">2 </w:t>
      </w:r>
      <w:r w:rsidRPr="00EF27B9">
        <w:rPr>
          <w:rFonts w:cs="Times New Roman"/>
          <w:szCs w:val="24"/>
        </w:rPr>
        <w:t>písm.</w:t>
      </w:r>
      <w:r w:rsidR="00EA0D6F" w:rsidRPr="00EF27B9">
        <w:rPr>
          <w:rFonts w:cs="Times New Roman"/>
          <w:szCs w:val="24"/>
        </w:rPr>
        <w:t xml:space="preserve"> </w:t>
      </w:r>
      <w:r w:rsidR="0038310C" w:rsidRPr="00EF27B9">
        <w:rPr>
          <w:rFonts w:cs="Times New Roman"/>
          <w:szCs w:val="24"/>
        </w:rPr>
        <w:t>j</w:t>
      </w:r>
      <w:r w:rsidR="00EA0D6F" w:rsidRPr="00EF27B9">
        <w:rPr>
          <w:rFonts w:cs="Times New Roman"/>
          <w:szCs w:val="24"/>
        </w:rPr>
        <w:t xml:space="preserve">) </w:t>
      </w:r>
      <w:r w:rsidRPr="00EF27B9">
        <w:rPr>
          <w:rFonts w:cs="Times New Roman"/>
          <w:szCs w:val="24"/>
        </w:rPr>
        <w:t>sa</w:t>
      </w:r>
      <w:r w:rsidR="00EA0D6F" w:rsidRPr="00EF27B9">
        <w:rPr>
          <w:rFonts w:cs="Times New Roman"/>
          <w:szCs w:val="24"/>
        </w:rPr>
        <w:t xml:space="preserve"> </w:t>
      </w:r>
      <w:r w:rsidRPr="00EF27B9">
        <w:rPr>
          <w:rFonts w:cs="Times New Roman"/>
          <w:szCs w:val="24"/>
        </w:rPr>
        <w:t>vypúšťa</w:t>
      </w:r>
      <w:r w:rsidR="00CB6CE1" w:rsidRPr="00EF27B9">
        <w:rPr>
          <w:rFonts w:cs="Times New Roman"/>
          <w:szCs w:val="24"/>
        </w:rPr>
        <w:t>jú</w:t>
      </w:r>
      <w:r w:rsidR="00EF2764" w:rsidRPr="00EF27B9">
        <w:rPr>
          <w:rFonts w:cs="Times New Roman"/>
          <w:szCs w:val="24"/>
        </w:rPr>
        <w:t xml:space="preserve"> </w:t>
      </w:r>
      <w:r w:rsidRPr="00EF27B9">
        <w:rPr>
          <w:rFonts w:cs="Times New Roman"/>
          <w:szCs w:val="24"/>
        </w:rPr>
        <w:t>slová</w:t>
      </w:r>
      <w:r w:rsidR="00EF2764" w:rsidRPr="00EF27B9">
        <w:rPr>
          <w:rFonts w:cs="Times New Roman"/>
          <w:szCs w:val="24"/>
        </w:rPr>
        <w:t xml:space="preserve"> </w:t>
      </w:r>
      <w:r w:rsidRPr="00EF27B9">
        <w:rPr>
          <w:rFonts w:cs="Times New Roman"/>
          <w:szCs w:val="24"/>
        </w:rPr>
        <w:t>„</w:t>
      </w:r>
      <w:r w:rsidR="00CB6CE1" w:rsidRPr="00EF27B9">
        <w:rPr>
          <w:rFonts w:cs="Times New Roman"/>
          <w:szCs w:val="24"/>
        </w:rPr>
        <w:t xml:space="preserve">školami, </w:t>
      </w:r>
      <w:r w:rsidRPr="00EF27B9">
        <w:rPr>
          <w:rFonts w:cs="Times New Roman"/>
          <w:szCs w:val="24"/>
        </w:rPr>
        <w:t>materskými“</w:t>
      </w:r>
      <w:r w:rsidR="00EF2764" w:rsidRPr="00EF27B9">
        <w:rPr>
          <w:rFonts w:cs="Times New Roman"/>
          <w:szCs w:val="24"/>
        </w:rPr>
        <w:t xml:space="preserve"> </w:t>
      </w:r>
      <w:r w:rsidRPr="00EF27B9">
        <w:rPr>
          <w:rFonts w:cs="Times New Roman"/>
          <w:szCs w:val="24"/>
        </w:rPr>
        <w:t>a</w:t>
      </w:r>
      <w:r w:rsidR="00EF2764" w:rsidRPr="00EF27B9">
        <w:rPr>
          <w:rFonts w:cs="Times New Roman"/>
          <w:szCs w:val="24"/>
        </w:rPr>
        <w:t xml:space="preserve"> </w:t>
      </w:r>
      <w:r w:rsidRPr="00EF27B9">
        <w:rPr>
          <w:rFonts w:cs="Times New Roman"/>
          <w:szCs w:val="24"/>
        </w:rPr>
        <w:t>slová „</w:t>
      </w:r>
      <w:r w:rsidR="00CB6CE1" w:rsidRPr="00EF27B9">
        <w:rPr>
          <w:rFonts w:cs="Times New Roman"/>
          <w:szCs w:val="24"/>
        </w:rPr>
        <w:t xml:space="preserve">škôl, </w:t>
      </w:r>
      <w:r w:rsidRPr="00EF27B9">
        <w:rPr>
          <w:rFonts w:cs="Times New Roman"/>
          <w:szCs w:val="24"/>
        </w:rPr>
        <w:t>materských“.</w:t>
      </w:r>
      <w:r w:rsidR="00EF2764" w:rsidRPr="00EF27B9">
        <w:rPr>
          <w:rFonts w:cs="Times New Roman"/>
          <w:szCs w:val="24"/>
        </w:rPr>
        <w:t xml:space="preserve">   </w:t>
      </w:r>
    </w:p>
    <w:p w14:paraId="066581FC" w14:textId="77777777" w:rsidR="00EF2764" w:rsidRPr="00EF27B9" w:rsidRDefault="00EF2764" w:rsidP="00F20B1A">
      <w:pPr>
        <w:pStyle w:val="Odsekzoznamu"/>
        <w:ind w:left="502"/>
        <w:jc w:val="both"/>
        <w:rPr>
          <w:rFonts w:cs="Times New Roman"/>
          <w:szCs w:val="24"/>
        </w:rPr>
      </w:pPr>
    </w:p>
    <w:p w14:paraId="55E7DB06" w14:textId="45EA05F0" w:rsidR="00EF2764" w:rsidRPr="00EF27B9" w:rsidRDefault="00EF2764" w:rsidP="00EF648E">
      <w:pPr>
        <w:pStyle w:val="Odsekzoznamu"/>
        <w:numPr>
          <w:ilvl w:val="0"/>
          <w:numId w:val="10"/>
        </w:numPr>
        <w:jc w:val="both"/>
        <w:rPr>
          <w:rFonts w:cs="Times New Roman"/>
          <w:szCs w:val="24"/>
        </w:rPr>
      </w:pPr>
      <w:r w:rsidRPr="00EF27B9">
        <w:rPr>
          <w:rFonts w:cs="Times New Roman"/>
          <w:szCs w:val="24"/>
        </w:rPr>
        <w:t>V § 9aa ods. 4 sa</w:t>
      </w:r>
      <w:r w:rsidR="003E7E9C" w:rsidRPr="00EF27B9">
        <w:rPr>
          <w:rFonts w:cs="Times New Roman"/>
          <w:szCs w:val="24"/>
        </w:rPr>
        <w:t xml:space="preserve"> nad </w:t>
      </w:r>
      <w:r w:rsidRPr="00EF27B9">
        <w:rPr>
          <w:rFonts w:cs="Times New Roman"/>
          <w:szCs w:val="24"/>
        </w:rPr>
        <w:t>slovo</w:t>
      </w:r>
      <w:r w:rsidR="003E7E9C" w:rsidRPr="00EF27B9">
        <w:rPr>
          <w:rFonts w:cs="Times New Roman"/>
          <w:szCs w:val="24"/>
        </w:rPr>
        <w:t>m</w:t>
      </w:r>
      <w:r w:rsidRPr="00EF27B9">
        <w:rPr>
          <w:rFonts w:cs="Times New Roman"/>
          <w:szCs w:val="24"/>
        </w:rPr>
        <w:t xml:space="preserve"> „údaje</w:t>
      </w:r>
      <w:r w:rsidR="003E7E9C" w:rsidRPr="00EF27B9">
        <w:rPr>
          <w:rFonts w:cs="Times New Roman"/>
          <w:szCs w:val="24"/>
        </w:rPr>
        <w:t>“</w:t>
      </w:r>
      <w:r w:rsidR="0028741B" w:rsidRPr="00EF27B9">
        <w:rPr>
          <w:rFonts w:cs="Times New Roman"/>
          <w:szCs w:val="24"/>
        </w:rPr>
        <w:t xml:space="preserve"> vypúšťa odkaz 30e</w:t>
      </w:r>
      <w:r w:rsidRPr="00EF27B9">
        <w:rPr>
          <w:rFonts w:cs="Times New Roman"/>
          <w:szCs w:val="24"/>
        </w:rPr>
        <w:t>.</w:t>
      </w:r>
      <w:r w:rsidR="0028741B" w:rsidRPr="00EF27B9">
        <w:rPr>
          <w:rFonts w:cs="Times New Roman"/>
          <w:szCs w:val="24"/>
        </w:rPr>
        <w:t xml:space="preserve">   </w:t>
      </w:r>
      <w:r w:rsidRPr="00EF27B9">
        <w:rPr>
          <w:rFonts w:cs="Times New Roman"/>
          <w:szCs w:val="24"/>
        </w:rPr>
        <w:t xml:space="preserve">        </w:t>
      </w:r>
    </w:p>
    <w:p w14:paraId="50067331" w14:textId="77777777" w:rsidR="00404310" w:rsidRPr="00EF27B9" w:rsidRDefault="00404310" w:rsidP="005306A4">
      <w:pPr>
        <w:pStyle w:val="Odsekzoznamu"/>
        <w:ind w:left="502"/>
        <w:jc w:val="both"/>
        <w:rPr>
          <w:rFonts w:cs="Times New Roman"/>
          <w:szCs w:val="24"/>
        </w:rPr>
      </w:pPr>
    </w:p>
    <w:p w14:paraId="488D3434" w14:textId="77777777" w:rsidR="0077759E" w:rsidRPr="00EF27B9" w:rsidRDefault="003D6BD2" w:rsidP="00EF648E">
      <w:pPr>
        <w:pStyle w:val="Odsekzoznamu"/>
        <w:numPr>
          <w:ilvl w:val="0"/>
          <w:numId w:val="10"/>
        </w:numPr>
        <w:jc w:val="both"/>
        <w:rPr>
          <w:rFonts w:cs="Times New Roman"/>
          <w:szCs w:val="24"/>
        </w:rPr>
      </w:pPr>
      <w:r w:rsidRPr="00EF27B9">
        <w:rPr>
          <w:rFonts w:cs="Times New Roman"/>
          <w:szCs w:val="24"/>
        </w:rPr>
        <w:t>V § 13</w:t>
      </w:r>
      <w:r w:rsidR="0077759E" w:rsidRPr="00EF27B9">
        <w:rPr>
          <w:rFonts w:cs="Times New Roman"/>
          <w:szCs w:val="24"/>
        </w:rPr>
        <w:t>a sa za odsek 2 vkladá nový odsek</w:t>
      </w:r>
      <w:r w:rsidR="00F46007" w:rsidRPr="00EF27B9">
        <w:rPr>
          <w:rFonts w:cs="Times New Roman"/>
          <w:szCs w:val="24"/>
        </w:rPr>
        <w:t xml:space="preserve"> 3</w:t>
      </w:r>
      <w:r w:rsidR="0077759E" w:rsidRPr="00EF27B9">
        <w:rPr>
          <w:rFonts w:cs="Times New Roman"/>
          <w:szCs w:val="24"/>
        </w:rPr>
        <w:t xml:space="preserve">, ktorý znie: </w:t>
      </w:r>
    </w:p>
    <w:p w14:paraId="6C188D4C" w14:textId="77777777" w:rsidR="0077759E" w:rsidRPr="00EF27B9" w:rsidRDefault="0077759E" w:rsidP="001E576F">
      <w:pPr>
        <w:ind w:left="142"/>
        <w:jc w:val="both"/>
        <w:rPr>
          <w:rFonts w:cs="Times New Roman"/>
        </w:rPr>
      </w:pPr>
    </w:p>
    <w:p w14:paraId="04F197B8" w14:textId="77777777" w:rsidR="003D6BD2" w:rsidRPr="00EF27B9" w:rsidRDefault="0077759E" w:rsidP="001F563D">
      <w:pPr>
        <w:ind w:left="142"/>
        <w:jc w:val="both"/>
        <w:rPr>
          <w:rFonts w:cs="Times New Roman"/>
        </w:rPr>
      </w:pPr>
      <w:r w:rsidRPr="00EF27B9">
        <w:rPr>
          <w:rFonts w:cs="Times New Roman"/>
        </w:rPr>
        <w:t>„(3) Školským inšpektorom pre zariadenia poradenstva a prevencie alebo pre špeciálne výchovné zariadenia môže byť ten, kto spĺňa kvalifikačné predpoklady vysokoškolského vzdelania pre príslušný druh zariadenia a najmenej osem rokov vykonával pracovnú činnosť ako odborný zamestnanec v zariadení poradenstva</w:t>
      </w:r>
      <w:r w:rsidR="003B756B" w:rsidRPr="00EF27B9">
        <w:rPr>
          <w:rFonts w:cs="Times New Roman"/>
        </w:rPr>
        <w:t xml:space="preserve"> </w:t>
      </w:r>
      <w:r w:rsidRPr="00EF27B9">
        <w:rPr>
          <w:rFonts w:cs="Times New Roman"/>
        </w:rPr>
        <w:t>a</w:t>
      </w:r>
      <w:r w:rsidR="003B756B" w:rsidRPr="00EF27B9">
        <w:rPr>
          <w:rFonts w:cs="Times New Roman"/>
        </w:rPr>
        <w:t xml:space="preserve"> </w:t>
      </w:r>
      <w:r w:rsidRPr="00EF27B9">
        <w:rPr>
          <w:rFonts w:cs="Times New Roman"/>
        </w:rPr>
        <w:t>prevencie alebo v špeciálnom výchovnom zariadení.</w:t>
      </w:r>
      <w:r w:rsidR="003D6BD2" w:rsidRPr="00EF27B9">
        <w:rPr>
          <w:rFonts w:cs="Times New Roman"/>
        </w:rPr>
        <w:t xml:space="preserve">“. </w:t>
      </w:r>
    </w:p>
    <w:p w14:paraId="4356321B" w14:textId="018434E6" w:rsidR="003D6BD2" w:rsidRPr="00EF27B9" w:rsidRDefault="003D6BD2" w:rsidP="00F04F90">
      <w:pPr>
        <w:ind w:left="502"/>
        <w:jc w:val="both"/>
        <w:rPr>
          <w:rFonts w:cs="Times New Roman"/>
        </w:rPr>
      </w:pPr>
    </w:p>
    <w:p w14:paraId="14C9C4C7" w14:textId="77777777" w:rsidR="00CB106A" w:rsidRPr="00EF27B9" w:rsidRDefault="00CB106A" w:rsidP="00F04F90">
      <w:pPr>
        <w:ind w:left="502"/>
        <w:jc w:val="both"/>
        <w:rPr>
          <w:rFonts w:cs="Times New Roman"/>
        </w:rPr>
      </w:pPr>
      <w:r w:rsidRPr="00EF27B9">
        <w:rPr>
          <w:rFonts w:cs="Times New Roman"/>
        </w:rPr>
        <w:t xml:space="preserve">Doterajší odsek 3 sa označuje ako odsek 4. </w:t>
      </w:r>
    </w:p>
    <w:p w14:paraId="47EE1DCB" w14:textId="76EA479A" w:rsidR="00CB106A" w:rsidRPr="00EF27B9" w:rsidRDefault="00CB106A" w:rsidP="00F04F90">
      <w:pPr>
        <w:ind w:left="502"/>
        <w:jc w:val="both"/>
        <w:rPr>
          <w:rFonts w:cs="Times New Roman"/>
        </w:rPr>
      </w:pPr>
      <w:r w:rsidRPr="00EF27B9">
        <w:rPr>
          <w:rFonts w:cs="Times New Roman"/>
        </w:rPr>
        <w:t xml:space="preserve"> </w:t>
      </w:r>
    </w:p>
    <w:p w14:paraId="7C293CF2" w14:textId="50BD1B9A" w:rsidR="00EE0948" w:rsidRPr="00EF27B9" w:rsidRDefault="00EE0948" w:rsidP="00EF648E">
      <w:pPr>
        <w:pStyle w:val="Odsekzoznamu"/>
        <w:numPr>
          <w:ilvl w:val="0"/>
          <w:numId w:val="10"/>
        </w:numPr>
        <w:jc w:val="both"/>
        <w:rPr>
          <w:rFonts w:cs="Times New Roman"/>
          <w:szCs w:val="24"/>
        </w:rPr>
      </w:pPr>
      <w:bookmarkStart w:id="36" w:name="_Hlk163208453"/>
      <w:r w:rsidRPr="00EF27B9">
        <w:rPr>
          <w:rFonts w:cs="Times New Roman"/>
          <w:szCs w:val="24"/>
        </w:rPr>
        <w:t xml:space="preserve">V § 14 ods. 8 sa za slová „podľa počtu“ vkladajú slová „detí materských škôl a podľa počtu“ a za slová „príspevku na“ sa vkladajú slová „dieťa alebo na“. </w:t>
      </w:r>
    </w:p>
    <w:p w14:paraId="01D8B2C0" w14:textId="77777777" w:rsidR="00EE0948" w:rsidRPr="00EF27B9" w:rsidRDefault="00EE0948" w:rsidP="00F20B1A">
      <w:pPr>
        <w:pStyle w:val="Odsekzoznamu"/>
        <w:ind w:left="502"/>
        <w:jc w:val="both"/>
        <w:rPr>
          <w:rFonts w:cs="Times New Roman"/>
          <w:szCs w:val="24"/>
        </w:rPr>
      </w:pPr>
    </w:p>
    <w:p w14:paraId="7ACAB175" w14:textId="58E81FEA" w:rsidR="00EE0948" w:rsidRPr="00EF27B9" w:rsidRDefault="00EE0948" w:rsidP="00EF648E">
      <w:pPr>
        <w:pStyle w:val="Odsekzoznamu"/>
        <w:numPr>
          <w:ilvl w:val="0"/>
          <w:numId w:val="10"/>
        </w:numPr>
        <w:jc w:val="both"/>
        <w:rPr>
          <w:rFonts w:cs="Times New Roman"/>
          <w:szCs w:val="24"/>
        </w:rPr>
      </w:pPr>
      <w:r w:rsidRPr="00EF27B9">
        <w:rPr>
          <w:rFonts w:cs="Times New Roman"/>
          <w:szCs w:val="24"/>
        </w:rPr>
        <w:t xml:space="preserve">V § 14 ods. 9 sa za slová „príspevku na“ vkladajú slová „dieťa a“ a za slová „a počtu“ sa vkladajú slová „detí materských škôl a“.  </w:t>
      </w:r>
    </w:p>
    <w:p w14:paraId="0A874FC6" w14:textId="62C8E526" w:rsidR="00EE0948" w:rsidRPr="00EF27B9" w:rsidRDefault="00EE0948" w:rsidP="00F20B1A">
      <w:pPr>
        <w:jc w:val="both"/>
        <w:rPr>
          <w:rFonts w:cs="Times New Roman"/>
        </w:rPr>
      </w:pPr>
      <w:r w:rsidRPr="00EF27B9">
        <w:rPr>
          <w:rFonts w:cs="Times New Roman"/>
        </w:rPr>
        <w:t xml:space="preserve">     </w:t>
      </w:r>
    </w:p>
    <w:p w14:paraId="5CCCFB7E" w14:textId="06BC8D59" w:rsidR="00B362EA" w:rsidRPr="00EF27B9" w:rsidRDefault="00B362EA" w:rsidP="00EF648E">
      <w:pPr>
        <w:pStyle w:val="Odsekzoznamu"/>
        <w:numPr>
          <w:ilvl w:val="0"/>
          <w:numId w:val="10"/>
        </w:numPr>
        <w:jc w:val="both"/>
        <w:rPr>
          <w:rFonts w:cs="Times New Roman"/>
          <w:szCs w:val="24"/>
        </w:rPr>
      </w:pPr>
      <w:r w:rsidRPr="00EF27B9">
        <w:rPr>
          <w:rFonts w:cs="Times New Roman"/>
          <w:szCs w:val="24"/>
        </w:rPr>
        <w:t>V § 15 ods. 4 sa za písm</w:t>
      </w:r>
      <w:r w:rsidR="008B5E3E" w:rsidRPr="00EF27B9">
        <w:rPr>
          <w:rFonts w:cs="Times New Roman"/>
          <w:szCs w:val="24"/>
        </w:rPr>
        <w:t>eno</w:t>
      </w:r>
      <w:r w:rsidRPr="00EF27B9">
        <w:rPr>
          <w:rFonts w:cs="Times New Roman"/>
          <w:szCs w:val="24"/>
        </w:rPr>
        <w:t xml:space="preserve"> b) vkladá nové písm</w:t>
      </w:r>
      <w:r w:rsidR="008B5E3E" w:rsidRPr="00EF27B9">
        <w:rPr>
          <w:rFonts w:cs="Times New Roman"/>
          <w:szCs w:val="24"/>
        </w:rPr>
        <w:t>eno</w:t>
      </w:r>
      <w:r w:rsidRPr="00EF27B9">
        <w:rPr>
          <w:rFonts w:cs="Times New Roman"/>
          <w:szCs w:val="24"/>
        </w:rPr>
        <w:t xml:space="preserve"> c), ktoré znie: </w:t>
      </w:r>
    </w:p>
    <w:p w14:paraId="3ED8E7C4" w14:textId="77777777" w:rsidR="00B362EA" w:rsidRPr="00EF27B9" w:rsidRDefault="00B362EA" w:rsidP="00574E97">
      <w:pPr>
        <w:pStyle w:val="Odsekzoznamu"/>
        <w:ind w:left="502"/>
        <w:jc w:val="both"/>
        <w:rPr>
          <w:rFonts w:cs="Times New Roman"/>
          <w:szCs w:val="24"/>
        </w:rPr>
      </w:pPr>
    </w:p>
    <w:p w14:paraId="22401FA0" w14:textId="77777777" w:rsidR="00B362EA" w:rsidRPr="00EF27B9" w:rsidRDefault="00B362EA" w:rsidP="00574E97">
      <w:pPr>
        <w:pStyle w:val="Odsekzoznamu"/>
        <w:ind w:left="502"/>
        <w:jc w:val="both"/>
        <w:rPr>
          <w:rFonts w:cs="Times New Roman"/>
          <w:szCs w:val="24"/>
        </w:rPr>
      </w:pPr>
      <w:r w:rsidRPr="00EF27B9">
        <w:rPr>
          <w:rFonts w:cs="Times New Roman"/>
          <w:szCs w:val="24"/>
        </w:rPr>
        <w:t xml:space="preserve">„c) </w:t>
      </w:r>
      <w:bookmarkStart w:id="37" w:name="_Hlk163039596"/>
      <w:r w:rsidR="00641E6A" w:rsidRPr="00EF27B9">
        <w:rPr>
          <w:rFonts w:cs="Times New Roman"/>
          <w:szCs w:val="24"/>
        </w:rPr>
        <w:t xml:space="preserve">označenie druhu </w:t>
      </w:r>
      <w:r w:rsidRPr="00EF27B9">
        <w:rPr>
          <w:rFonts w:cs="Times New Roman"/>
          <w:szCs w:val="24"/>
        </w:rPr>
        <w:t>vzdelávac</w:t>
      </w:r>
      <w:r w:rsidR="00641E6A" w:rsidRPr="00EF27B9">
        <w:rPr>
          <w:rFonts w:cs="Times New Roman"/>
          <w:szCs w:val="24"/>
        </w:rPr>
        <w:t>ích</w:t>
      </w:r>
      <w:r w:rsidRPr="00EF27B9">
        <w:rPr>
          <w:rFonts w:cs="Times New Roman"/>
          <w:szCs w:val="24"/>
        </w:rPr>
        <w:t xml:space="preserve"> program</w:t>
      </w:r>
      <w:r w:rsidR="00641E6A" w:rsidRPr="00EF27B9">
        <w:rPr>
          <w:rFonts w:cs="Times New Roman"/>
          <w:szCs w:val="24"/>
        </w:rPr>
        <w:t>ov</w:t>
      </w:r>
      <w:r w:rsidR="009F0229" w:rsidRPr="00EF27B9">
        <w:rPr>
          <w:rFonts w:cs="Times New Roman"/>
          <w:szCs w:val="24"/>
        </w:rPr>
        <w:t xml:space="preserve"> podľa osobitného predpisu</w:t>
      </w:r>
      <w:r w:rsidR="008E0D13" w:rsidRPr="00EF27B9">
        <w:rPr>
          <w:rFonts w:cs="Times New Roman"/>
          <w:szCs w:val="24"/>
        </w:rPr>
        <w:t>,</w:t>
      </w:r>
      <w:r w:rsidR="009F0229" w:rsidRPr="00EF27B9">
        <w:rPr>
          <w:rFonts w:cs="Times New Roman"/>
          <w:szCs w:val="24"/>
          <w:vertAlign w:val="superscript"/>
        </w:rPr>
        <w:t>5</w:t>
      </w:r>
      <w:r w:rsidR="00907D4D" w:rsidRPr="00EF27B9">
        <w:rPr>
          <w:rFonts w:cs="Times New Roman"/>
          <w:szCs w:val="24"/>
          <w:vertAlign w:val="superscript"/>
        </w:rPr>
        <w:t>3</w:t>
      </w:r>
      <w:r w:rsidR="009F0229" w:rsidRPr="00EF27B9">
        <w:rPr>
          <w:rFonts w:cs="Times New Roman"/>
          <w:szCs w:val="24"/>
        </w:rPr>
        <w:t>)</w:t>
      </w:r>
      <w:r w:rsidRPr="00EF27B9">
        <w:rPr>
          <w:rFonts w:cs="Times New Roman"/>
          <w:szCs w:val="24"/>
        </w:rPr>
        <w:t xml:space="preserve"> z ktorých sa vychádza pri výchove a vzdelávaní, ak ide o školu pre deti a žiakov so zdravotným znevýhodnením,</w:t>
      </w:r>
      <w:bookmarkEnd w:id="37"/>
      <w:r w:rsidRPr="00EF27B9">
        <w:rPr>
          <w:rFonts w:cs="Times New Roman"/>
          <w:szCs w:val="24"/>
        </w:rPr>
        <w:t>“</w:t>
      </w:r>
      <w:r w:rsidR="00D13BAB" w:rsidRPr="00EF27B9">
        <w:rPr>
          <w:rFonts w:cs="Times New Roman"/>
          <w:szCs w:val="24"/>
        </w:rPr>
        <w:t>.</w:t>
      </w:r>
      <w:r w:rsidRPr="00EF27B9">
        <w:rPr>
          <w:rFonts w:cs="Times New Roman"/>
          <w:szCs w:val="24"/>
        </w:rPr>
        <w:t xml:space="preserve"> </w:t>
      </w:r>
    </w:p>
    <w:p w14:paraId="067AF095" w14:textId="77777777" w:rsidR="003C61CB" w:rsidRPr="00EF27B9" w:rsidRDefault="003C61CB" w:rsidP="00574E97">
      <w:pPr>
        <w:pStyle w:val="Odsekzoznamu"/>
        <w:ind w:left="502"/>
        <w:jc w:val="both"/>
        <w:rPr>
          <w:rFonts w:cs="Times New Roman"/>
          <w:szCs w:val="24"/>
        </w:rPr>
      </w:pPr>
    </w:p>
    <w:p w14:paraId="1109F34D" w14:textId="7EB84F3E" w:rsidR="00B362EA" w:rsidRPr="00EF27B9" w:rsidRDefault="003C61CB" w:rsidP="00574E97">
      <w:pPr>
        <w:pStyle w:val="Odsekzoznamu"/>
        <w:ind w:left="502"/>
        <w:jc w:val="both"/>
        <w:rPr>
          <w:rFonts w:cs="Times New Roman"/>
          <w:szCs w:val="24"/>
        </w:rPr>
      </w:pPr>
      <w:r w:rsidRPr="00EF27B9">
        <w:rPr>
          <w:rFonts w:cs="Times New Roman"/>
          <w:szCs w:val="24"/>
        </w:rPr>
        <w:t>Doterajšie písmená c) až f) sa označujú ako písmená d) až g).</w:t>
      </w:r>
    </w:p>
    <w:p w14:paraId="7FC5097C" w14:textId="77777777" w:rsidR="003C61CB" w:rsidRPr="00EF27B9" w:rsidRDefault="003C61CB" w:rsidP="00574E97">
      <w:pPr>
        <w:pStyle w:val="Odsekzoznamu"/>
        <w:ind w:left="502"/>
        <w:jc w:val="both"/>
        <w:rPr>
          <w:rFonts w:cs="Times New Roman"/>
          <w:szCs w:val="24"/>
        </w:rPr>
      </w:pPr>
    </w:p>
    <w:p w14:paraId="45C790F6" w14:textId="77777777" w:rsidR="001B5CDC" w:rsidRPr="00EF27B9" w:rsidRDefault="001B5CDC" w:rsidP="001B5CDC">
      <w:pPr>
        <w:pStyle w:val="Odsekzoznamu"/>
        <w:jc w:val="both"/>
        <w:rPr>
          <w:rFonts w:cs="Times New Roman"/>
          <w:szCs w:val="24"/>
        </w:rPr>
      </w:pPr>
      <w:r w:rsidRPr="00EF27B9">
        <w:rPr>
          <w:rFonts w:cs="Times New Roman"/>
          <w:szCs w:val="24"/>
        </w:rPr>
        <w:t>Poznámka pod čiarou k odkazu 5</w:t>
      </w:r>
      <w:r w:rsidR="00907D4D" w:rsidRPr="00EF27B9">
        <w:rPr>
          <w:rFonts w:cs="Times New Roman"/>
          <w:szCs w:val="24"/>
        </w:rPr>
        <w:t>3</w:t>
      </w:r>
      <w:r w:rsidRPr="00EF27B9">
        <w:rPr>
          <w:rFonts w:cs="Times New Roman"/>
          <w:szCs w:val="24"/>
        </w:rPr>
        <w:t xml:space="preserve"> znie: </w:t>
      </w:r>
    </w:p>
    <w:p w14:paraId="14110BDB" w14:textId="1EFCC6B4" w:rsidR="001B5CDC" w:rsidRPr="00EF27B9" w:rsidRDefault="001B5CDC" w:rsidP="001B5CDC">
      <w:pPr>
        <w:pStyle w:val="Odsekzoznamu"/>
        <w:jc w:val="both"/>
        <w:rPr>
          <w:rFonts w:cs="Times New Roman"/>
          <w:szCs w:val="24"/>
        </w:rPr>
      </w:pPr>
      <w:r w:rsidRPr="00EF27B9">
        <w:rPr>
          <w:rFonts w:cs="Times New Roman"/>
          <w:szCs w:val="24"/>
        </w:rPr>
        <w:t>„</w:t>
      </w:r>
      <w:r w:rsidRPr="00EF27B9">
        <w:rPr>
          <w:rFonts w:cs="Times New Roman"/>
          <w:szCs w:val="24"/>
          <w:vertAlign w:val="superscript"/>
        </w:rPr>
        <w:t>5</w:t>
      </w:r>
      <w:r w:rsidR="00907D4D" w:rsidRPr="00EF27B9">
        <w:rPr>
          <w:rFonts w:cs="Times New Roman"/>
          <w:szCs w:val="24"/>
          <w:vertAlign w:val="superscript"/>
        </w:rPr>
        <w:t>3</w:t>
      </w:r>
      <w:r w:rsidRPr="00EF27B9">
        <w:rPr>
          <w:rFonts w:cs="Times New Roman"/>
          <w:szCs w:val="24"/>
        </w:rPr>
        <w:t xml:space="preserve">) § 94 ods. 2 zákona č. 245/2008 Z. z. v znení </w:t>
      </w:r>
      <w:r w:rsidR="00966505" w:rsidRPr="00EF27B9">
        <w:rPr>
          <w:rFonts w:cs="Times New Roman"/>
          <w:szCs w:val="24"/>
        </w:rPr>
        <w:t>zákona č. 182/2023 Z. z</w:t>
      </w:r>
      <w:r w:rsidR="002B53F2" w:rsidRPr="00EF27B9">
        <w:rPr>
          <w:rFonts w:cs="Times New Roman"/>
          <w:szCs w:val="24"/>
        </w:rPr>
        <w:t>.</w:t>
      </w:r>
      <w:r w:rsidRPr="00EF27B9">
        <w:rPr>
          <w:rFonts w:cs="Times New Roman"/>
          <w:szCs w:val="24"/>
        </w:rPr>
        <w:t>“.</w:t>
      </w:r>
    </w:p>
    <w:p w14:paraId="6D0085E8" w14:textId="77777777" w:rsidR="001B5CDC" w:rsidRPr="00EF27B9" w:rsidRDefault="001B5CDC" w:rsidP="00574E97">
      <w:pPr>
        <w:pStyle w:val="Odsekzoznamu"/>
        <w:ind w:left="502"/>
        <w:jc w:val="both"/>
        <w:rPr>
          <w:rFonts w:cs="Times New Roman"/>
          <w:szCs w:val="24"/>
        </w:rPr>
      </w:pPr>
    </w:p>
    <w:p w14:paraId="481DFBB5" w14:textId="15A2537E" w:rsidR="00B362EA" w:rsidRPr="00EF27B9" w:rsidRDefault="00B362EA" w:rsidP="00574E97">
      <w:pPr>
        <w:pStyle w:val="Odsekzoznamu"/>
        <w:ind w:left="502"/>
        <w:jc w:val="both"/>
        <w:rPr>
          <w:rFonts w:cs="Times New Roman"/>
          <w:szCs w:val="24"/>
        </w:rPr>
      </w:pPr>
    </w:p>
    <w:p w14:paraId="7F4CFE9F" w14:textId="484580C3" w:rsidR="00702B1A" w:rsidRPr="00EF27B9" w:rsidRDefault="00702B1A" w:rsidP="00574E97">
      <w:pPr>
        <w:pStyle w:val="Odsekzoznamu"/>
        <w:ind w:left="502"/>
        <w:jc w:val="both"/>
        <w:rPr>
          <w:rFonts w:cs="Times New Roman"/>
          <w:szCs w:val="24"/>
        </w:rPr>
      </w:pPr>
    </w:p>
    <w:p w14:paraId="372FE76E" w14:textId="0DDD568B" w:rsidR="00BF7273" w:rsidRPr="00EF27B9" w:rsidRDefault="00E660B7">
      <w:pPr>
        <w:pStyle w:val="Odsekzoznamu"/>
        <w:numPr>
          <w:ilvl w:val="0"/>
          <w:numId w:val="10"/>
        </w:numPr>
        <w:jc w:val="both"/>
        <w:rPr>
          <w:rFonts w:cs="Times New Roman"/>
          <w:szCs w:val="24"/>
        </w:rPr>
      </w:pPr>
      <w:r w:rsidRPr="00EF27B9">
        <w:rPr>
          <w:rFonts w:cs="Times New Roman"/>
          <w:szCs w:val="24"/>
        </w:rPr>
        <w:t>V § 16 ods. 1 písm</w:t>
      </w:r>
      <w:r w:rsidR="00BF7273" w:rsidRPr="00EF27B9">
        <w:rPr>
          <w:rFonts w:cs="Times New Roman"/>
          <w:szCs w:val="24"/>
        </w:rPr>
        <w:t>en</w:t>
      </w:r>
      <w:r w:rsidR="005D7CCC" w:rsidRPr="00EF27B9">
        <w:rPr>
          <w:rFonts w:cs="Times New Roman"/>
          <w:szCs w:val="24"/>
        </w:rPr>
        <w:t>á</w:t>
      </w:r>
      <w:r w:rsidR="00BF7273" w:rsidRPr="00EF27B9">
        <w:rPr>
          <w:rFonts w:cs="Times New Roman"/>
          <w:szCs w:val="24"/>
        </w:rPr>
        <w:t xml:space="preserve"> </w:t>
      </w:r>
      <w:r w:rsidRPr="00EF27B9">
        <w:rPr>
          <w:rFonts w:cs="Times New Roman"/>
          <w:szCs w:val="24"/>
        </w:rPr>
        <w:t>k)</w:t>
      </w:r>
      <w:r w:rsidR="005D7CCC" w:rsidRPr="00EF27B9">
        <w:rPr>
          <w:rFonts w:cs="Times New Roman"/>
          <w:szCs w:val="24"/>
        </w:rPr>
        <w:t xml:space="preserve"> až m) </w:t>
      </w:r>
      <w:r w:rsidR="00BF7273" w:rsidRPr="00EF27B9">
        <w:rPr>
          <w:rFonts w:cs="Times New Roman"/>
          <w:szCs w:val="24"/>
        </w:rPr>
        <w:t>zne</w:t>
      </w:r>
      <w:r w:rsidR="005D7CCC" w:rsidRPr="00EF27B9">
        <w:rPr>
          <w:rFonts w:cs="Times New Roman"/>
          <w:szCs w:val="24"/>
        </w:rPr>
        <w:t>jú</w:t>
      </w:r>
      <w:r w:rsidR="00BF7273" w:rsidRPr="00EF27B9">
        <w:rPr>
          <w:rFonts w:cs="Times New Roman"/>
          <w:szCs w:val="24"/>
        </w:rPr>
        <w:t xml:space="preserve">:  </w:t>
      </w:r>
    </w:p>
    <w:p w14:paraId="586B233C" w14:textId="77777777" w:rsidR="00BF7273" w:rsidRPr="00EF27B9" w:rsidRDefault="00BF7273" w:rsidP="00CB760E">
      <w:pPr>
        <w:pStyle w:val="Odsekzoznamu"/>
        <w:ind w:left="502"/>
        <w:jc w:val="both"/>
        <w:rPr>
          <w:rFonts w:cs="Times New Roman"/>
          <w:szCs w:val="24"/>
        </w:rPr>
      </w:pPr>
    </w:p>
    <w:p w14:paraId="0904836B" w14:textId="44B979A1" w:rsidR="00F92A09" w:rsidRPr="00EF27B9" w:rsidRDefault="00BF7273">
      <w:pPr>
        <w:pStyle w:val="Odsekzoznamu"/>
        <w:ind w:left="502"/>
        <w:jc w:val="both"/>
        <w:rPr>
          <w:rFonts w:cs="Times New Roman"/>
          <w:szCs w:val="24"/>
        </w:rPr>
      </w:pPr>
      <w:r w:rsidRPr="00EF27B9">
        <w:rPr>
          <w:rFonts w:cs="Times New Roman"/>
          <w:szCs w:val="24"/>
        </w:rPr>
        <w:t>„</w:t>
      </w:r>
      <w:bookmarkStart w:id="38" w:name="_Hlk173515142"/>
      <w:r w:rsidRPr="00EF27B9">
        <w:rPr>
          <w:rFonts w:cs="Times New Roman"/>
          <w:szCs w:val="24"/>
        </w:rPr>
        <w:t>k)</w:t>
      </w:r>
      <w:r w:rsidR="00F92A09" w:rsidRPr="00EF27B9">
        <w:rPr>
          <w:rFonts w:cs="Times New Roman"/>
          <w:szCs w:val="24"/>
        </w:rPr>
        <w:t xml:space="preserve"> </w:t>
      </w:r>
      <w:r w:rsidRPr="00EF27B9">
        <w:rPr>
          <w:rFonts w:cs="Times New Roman"/>
          <w:szCs w:val="24"/>
        </w:rPr>
        <w:t xml:space="preserve">vyjadrenie </w:t>
      </w:r>
    </w:p>
    <w:p w14:paraId="7D0CCBD2" w14:textId="11D6228F" w:rsidR="00F92A09" w:rsidRPr="00EF27B9" w:rsidRDefault="00F92A09">
      <w:pPr>
        <w:pStyle w:val="Odsekzoznamu"/>
        <w:ind w:left="502"/>
        <w:jc w:val="both"/>
        <w:rPr>
          <w:rFonts w:cs="Times New Roman"/>
          <w:szCs w:val="24"/>
        </w:rPr>
      </w:pPr>
      <w:r w:rsidRPr="00EF27B9">
        <w:rPr>
          <w:rFonts w:cs="Times New Roman"/>
          <w:szCs w:val="24"/>
        </w:rPr>
        <w:t xml:space="preserve">1. </w:t>
      </w:r>
      <w:r w:rsidR="00BF7273" w:rsidRPr="00EF27B9">
        <w:rPr>
          <w:rFonts w:cs="Times New Roman"/>
          <w:szCs w:val="24"/>
        </w:rPr>
        <w:t>obce,</w:t>
      </w:r>
      <w:r w:rsidRPr="00EF27B9">
        <w:rPr>
          <w:rFonts w:cs="Times New Roman"/>
          <w:szCs w:val="24"/>
        </w:rPr>
        <w:t xml:space="preserve"> </w:t>
      </w:r>
      <w:r w:rsidR="00BF7273" w:rsidRPr="00EF27B9">
        <w:rPr>
          <w:rFonts w:cs="Times New Roman"/>
          <w:szCs w:val="24"/>
        </w:rPr>
        <w:t>ak</w:t>
      </w:r>
      <w:r w:rsidRPr="00EF27B9">
        <w:rPr>
          <w:rFonts w:cs="Times New Roman"/>
          <w:szCs w:val="24"/>
        </w:rPr>
        <w:t xml:space="preserve"> </w:t>
      </w:r>
      <w:r w:rsidR="00BF7273" w:rsidRPr="00EF27B9">
        <w:rPr>
          <w:rFonts w:cs="Times New Roman"/>
          <w:szCs w:val="24"/>
        </w:rPr>
        <w:t>ide</w:t>
      </w:r>
      <w:r w:rsidRPr="00EF27B9">
        <w:rPr>
          <w:rFonts w:cs="Times New Roman"/>
          <w:szCs w:val="24"/>
        </w:rPr>
        <w:t xml:space="preserve"> o </w:t>
      </w:r>
      <w:r w:rsidR="00BF7273" w:rsidRPr="00EF27B9">
        <w:rPr>
          <w:rFonts w:cs="Times New Roman"/>
          <w:szCs w:val="24"/>
        </w:rPr>
        <w:t>materské školy a základné školy, ktorých zriaďovateľom nie je obec</w:t>
      </w:r>
      <w:r w:rsidRPr="00EF27B9">
        <w:rPr>
          <w:rFonts w:cs="Times New Roman"/>
          <w:szCs w:val="24"/>
        </w:rPr>
        <w:t>,</w:t>
      </w:r>
      <w:r w:rsidR="00BF7273" w:rsidRPr="00EF27B9">
        <w:rPr>
          <w:rFonts w:cs="Times New Roman"/>
          <w:szCs w:val="24"/>
        </w:rPr>
        <w:t xml:space="preserve"> alebo</w:t>
      </w:r>
      <w:r w:rsidRPr="00EF27B9">
        <w:rPr>
          <w:rFonts w:cs="Times New Roman"/>
          <w:szCs w:val="24"/>
        </w:rPr>
        <w:t xml:space="preserve"> o </w:t>
      </w:r>
      <w:r w:rsidR="00BF7273" w:rsidRPr="00EF27B9">
        <w:rPr>
          <w:rFonts w:cs="Times New Roman"/>
          <w:szCs w:val="24"/>
        </w:rPr>
        <w:t>školské zariadenia, ktorých zriaďovateľom</w:t>
      </w:r>
      <w:r w:rsidRPr="00EF27B9">
        <w:rPr>
          <w:rFonts w:cs="Times New Roman"/>
          <w:szCs w:val="24"/>
        </w:rPr>
        <w:t xml:space="preserve"> </w:t>
      </w:r>
      <w:r w:rsidR="00BF7273" w:rsidRPr="00EF27B9">
        <w:rPr>
          <w:rFonts w:cs="Times New Roman"/>
          <w:szCs w:val="24"/>
        </w:rPr>
        <w:t>je</w:t>
      </w:r>
      <w:r w:rsidRPr="00EF27B9">
        <w:rPr>
          <w:rFonts w:cs="Times New Roman"/>
          <w:szCs w:val="24"/>
        </w:rPr>
        <w:t xml:space="preserve"> </w:t>
      </w:r>
      <w:r w:rsidR="00BF7273" w:rsidRPr="00EF27B9">
        <w:rPr>
          <w:rFonts w:cs="Times New Roman"/>
          <w:szCs w:val="24"/>
        </w:rPr>
        <w:t>regionálny</w:t>
      </w:r>
      <w:r w:rsidRPr="00EF27B9">
        <w:rPr>
          <w:rFonts w:cs="Times New Roman"/>
          <w:szCs w:val="24"/>
        </w:rPr>
        <w:t xml:space="preserve"> </w:t>
      </w:r>
      <w:r w:rsidR="00BF7273" w:rsidRPr="00EF27B9">
        <w:rPr>
          <w:rFonts w:cs="Times New Roman"/>
          <w:szCs w:val="24"/>
        </w:rPr>
        <w:t>úrad</w:t>
      </w:r>
      <w:r w:rsidRPr="00EF27B9">
        <w:rPr>
          <w:rFonts w:cs="Times New Roman"/>
          <w:szCs w:val="24"/>
        </w:rPr>
        <w:t xml:space="preserve">, alebo </w:t>
      </w:r>
    </w:p>
    <w:p w14:paraId="2D6988DD" w14:textId="68FAED3C" w:rsidR="00702B1A" w:rsidRPr="00EF27B9" w:rsidRDefault="00F92A09">
      <w:pPr>
        <w:pStyle w:val="Odsekzoznamu"/>
        <w:ind w:left="502"/>
        <w:jc w:val="both"/>
        <w:rPr>
          <w:rFonts w:cs="Times New Roman"/>
          <w:szCs w:val="24"/>
        </w:rPr>
      </w:pPr>
      <w:r w:rsidRPr="00EF27B9">
        <w:rPr>
          <w:rFonts w:cs="Times New Roman"/>
          <w:szCs w:val="24"/>
        </w:rPr>
        <w:t xml:space="preserve">2. </w:t>
      </w:r>
      <w:r w:rsidR="00BF7273" w:rsidRPr="00EF27B9">
        <w:rPr>
          <w:rFonts w:cs="Times New Roman"/>
          <w:szCs w:val="24"/>
        </w:rPr>
        <w:t>samosprávneho kraja, ak</w:t>
      </w:r>
      <w:r w:rsidRPr="00EF27B9">
        <w:rPr>
          <w:rFonts w:cs="Times New Roman"/>
          <w:szCs w:val="24"/>
        </w:rPr>
        <w:t xml:space="preserve"> </w:t>
      </w:r>
      <w:r w:rsidR="00BF7273" w:rsidRPr="00EF27B9">
        <w:rPr>
          <w:rFonts w:cs="Times New Roman"/>
          <w:szCs w:val="24"/>
        </w:rPr>
        <w:t>ide o stredné školy, ktorých zriaďovateľom nie je samosprávny kraj</w:t>
      </w:r>
      <w:bookmarkEnd w:id="38"/>
      <w:r w:rsidR="00BF7273" w:rsidRPr="00EF27B9">
        <w:rPr>
          <w:rFonts w:cs="Times New Roman"/>
          <w:szCs w:val="24"/>
        </w:rPr>
        <w:t>,</w:t>
      </w:r>
      <w:r w:rsidR="00E660B7" w:rsidRPr="00EF27B9">
        <w:rPr>
          <w:rFonts w:cs="Times New Roman"/>
          <w:szCs w:val="24"/>
        </w:rPr>
        <w:t xml:space="preserve"> </w:t>
      </w:r>
    </w:p>
    <w:bookmarkEnd w:id="36"/>
    <w:p w14:paraId="6ACAE1A8" w14:textId="77777777" w:rsidR="005D7CCC" w:rsidRPr="00EF27B9" w:rsidRDefault="005D7CCC" w:rsidP="00A45255">
      <w:pPr>
        <w:pStyle w:val="Odsekzoznamu"/>
        <w:ind w:left="502"/>
        <w:jc w:val="both"/>
        <w:rPr>
          <w:rFonts w:cs="Times New Roman"/>
          <w:szCs w:val="24"/>
        </w:rPr>
      </w:pPr>
    </w:p>
    <w:p w14:paraId="70388CB7" w14:textId="28E65CA0" w:rsidR="003D6BD2" w:rsidRPr="00EF27B9" w:rsidRDefault="00E660B7" w:rsidP="00F20B1A">
      <w:pPr>
        <w:pStyle w:val="Odsekzoznamu"/>
        <w:ind w:left="502"/>
        <w:jc w:val="both"/>
        <w:rPr>
          <w:rFonts w:cs="Times New Roman"/>
          <w:szCs w:val="24"/>
        </w:rPr>
      </w:pPr>
      <w:bookmarkStart w:id="39" w:name="_Hlk172892737"/>
      <w:r w:rsidRPr="00EF27B9">
        <w:rPr>
          <w:rFonts w:cs="Times New Roman"/>
          <w:szCs w:val="24"/>
        </w:rPr>
        <w:t>l) súhlas obce pre zriaďovateľov podľa § 19 ods. 2 písm. d) a e), ak ide o jazykové školy</w:t>
      </w:r>
      <w:r w:rsidR="002279AB" w:rsidRPr="00EF27B9">
        <w:rPr>
          <w:rFonts w:cs="Times New Roman"/>
          <w:szCs w:val="24"/>
        </w:rPr>
        <w:t xml:space="preserve"> a </w:t>
      </w:r>
      <w:r w:rsidRPr="00EF27B9">
        <w:rPr>
          <w:rFonts w:cs="Times New Roman"/>
          <w:szCs w:val="24"/>
        </w:rPr>
        <w:t>školské zariadenia pre deti, žiakov a poslucháčov do 15 rokov veku</w:t>
      </w:r>
      <w:r w:rsidR="002279AB" w:rsidRPr="00EF27B9">
        <w:rPr>
          <w:rFonts w:cs="Times New Roman"/>
          <w:szCs w:val="24"/>
        </w:rPr>
        <w:t xml:space="preserve"> a </w:t>
      </w:r>
      <w:r w:rsidRPr="00EF27B9">
        <w:rPr>
          <w:rFonts w:cs="Times New Roman"/>
          <w:szCs w:val="24"/>
        </w:rPr>
        <w:t>základné umelecké školy na území obce,</w:t>
      </w:r>
      <w:bookmarkEnd w:id="39"/>
      <w:r w:rsidR="00A47068" w:rsidRPr="00EF27B9">
        <w:rPr>
          <w:rFonts w:cs="Times New Roman"/>
          <w:szCs w:val="24"/>
        </w:rPr>
        <w:t xml:space="preserve"> </w:t>
      </w:r>
      <w:r w:rsidRPr="00EF27B9">
        <w:rPr>
          <w:rFonts w:cs="Times New Roman"/>
          <w:szCs w:val="24"/>
        </w:rPr>
        <w:t xml:space="preserve">  </w:t>
      </w:r>
      <w:r w:rsidR="003D6BD2" w:rsidRPr="00EF27B9">
        <w:rPr>
          <w:rFonts w:cs="Times New Roman"/>
          <w:szCs w:val="24"/>
        </w:rPr>
        <w:t xml:space="preserve"> </w:t>
      </w:r>
    </w:p>
    <w:p w14:paraId="49B5138A" w14:textId="77777777" w:rsidR="00A47068" w:rsidRPr="00EF27B9" w:rsidRDefault="00A47068">
      <w:pPr>
        <w:pStyle w:val="Odsekzoznamu"/>
        <w:ind w:left="502"/>
        <w:jc w:val="both"/>
        <w:rPr>
          <w:rFonts w:cs="Times New Roman"/>
          <w:szCs w:val="24"/>
        </w:rPr>
      </w:pPr>
    </w:p>
    <w:p w14:paraId="4433A647" w14:textId="6FD2C68E" w:rsidR="003D6BD2" w:rsidRPr="00EF27B9" w:rsidRDefault="00FA6CBF" w:rsidP="00F20B1A">
      <w:pPr>
        <w:pStyle w:val="Odsekzoznamu"/>
        <w:ind w:left="502"/>
        <w:jc w:val="both"/>
        <w:rPr>
          <w:rFonts w:cs="Times New Roman"/>
          <w:szCs w:val="24"/>
        </w:rPr>
      </w:pPr>
      <w:r w:rsidRPr="00EF27B9">
        <w:rPr>
          <w:rFonts w:cs="Times New Roman"/>
          <w:szCs w:val="24"/>
        </w:rPr>
        <w:t>m) súhlas samosprávneho kraja pre zriaďovateľov podľa § 19 ods. 2 písm. d) a e), ak ide o jazykové školy, školské zariadenia okrem škôl v prírode pre deti, žiakov a poslucháčov nad 15 rokov veku a školy v prírode na území samosprávneho kraja,“</w:t>
      </w:r>
      <w:r w:rsidR="00A47068" w:rsidRPr="00EF27B9">
        <w:rPr>
          <w:rFonts w:cs="Times New Roman"/>
          <w:szCs w:val="24"/>
        </w:rPr>
        <w:t>.</w:t>
      </w:r>
      <w:r w:rsidRPr="00EF27B9">
        <w:rPr>
          <w:rFonts w:cs="Times New Roman"/>
          <w:szCs w:val="24"/>
        </w:rPr>
        <w:t xml:space="preserve"> </w:t>
      </w:r>
      <w:r w:rsidR="003D6BD2" w:rsidRPr="00EF27B9">
        <w:rPr>
          <w:rFonts w:cs="Times New Roman"/>
          <w:szCs w:val="24"/>
        </w:rPr>
        <w:t xml:space="preserve">   </w:t>
      </w:r>
    </w:p>
    <w:p w14:paraId="18529721" w14:textId="7BF2E7CC" w:rsidR="0075713D" w:rsidRPr="00EF27B9" w:rsidRDefault="0075713D" w:rsidP="00E0021E">
      <w:pPr>
        <w:jc w:val="both"/>
        <w:rPr>
          <w:rFonts w:cs="Times New Roman"/>
        </w:rPr>
      </w:pPr>
    </w:p>
    <w:p w14:paraId="3868E405" w14:textId="77CF8D94" w:rsidR="00EC742B" w:rsidRPr="00EF27B9" w:rsidRDefault="00EC742B" w:rsidP="00EF648E">
      <w:pPr>
        <w:pStyle w:val="Odsekzoznamu"/>
        <w:numPr>
          <w:ilvl w:val="0"/>
          <w:numId w:val="10"/>
        </w:numPr>
        <w:jc w:val="both"/>
        <w:rPr>
          <w:rFonts w:cs="Times New Roman"/>
          <w:szCs w:val="24"/>
        </w:rPr>
      </w:pPr>
      <w:r w:rsidRPr="00EF27B9">
        <w:rPr>
          <w:rFonts w:cs="Times New Roman"/>
          <w:szCs w:val="24"/>
        </w:rPr>
        <w:t>V § 16 ods. 1 písm. p) sa slová „odseku 7“ nahrádzajú slovami „odseku 8“.</w:t>
      </w:r>
    </w:p>
    <w:p w14:paraId="70776205" w14:textId="77777777" w:rsidR="00EC742B" w:rsidRPr="00EF27B9" w:rsidRDefault="00EC742B" w:rsidP="00163CD7">
      <w:pPr>
        <w:pStyle w:val="Odsekzoznamu"/>
        <w:ind w:left="502"/>
        <w:jc w:val="both"/>
        <w:rPr>
          <w:rFonts w:cs="Times New Roman"/>
          <w:szCs w:val="24"/>
        </w:rPr>
      </w:pPr>
    </w:p>
    <w:p w14:paraId="6320A3BE" w14:textId="26B2620C" w:rsidR="00163CD7" w:rsidRPr="00EF27B9" w:rsidRDefault="00163CD7" w:rsidP="00EF648E">
      <w:pPr>
        <w:pStyle w:val="Odsekzoznamu"/>
        <w:numPr>
          <w:ilvl w:val="0"/>
          <w:numId w:val="10"/>
        </w:numPr>
        <w:jc w:val="both"/>
        <w:rPr>
          <w:rFonts w:cs="Times New Roman"/>
          <w:szCs w:val="24"/>
        </w:rPr>
      </w:pPr>
      <w:r w:rsidRPr="00EF27B9">
        <w:rPr>
          <w:rFonts w:cs="Times New Roman"/>
          <w:szCs w:val="24"/>
        </w:rPr>
        <w:t>V § 16 sa odsek 1 dopĺňa písmenom q), ktoré znie:</w:t>
      </w:r>
    </w:p>
    <w:p w14:paraId="3080AFF5" w14:textId="77777777" w:rsidR="00163CD7" w:rsidRPr="00EF27B9" w:rsidRDefault="00163CD7" w:rsidP="00163CD7">
      <w:pPr>
        <w:pStyle w:val="Odsekzoznamu"/>
        <w:rPr>
          <w:rFonts w:cs="Times New Roman"/>
          <w:szCs w:val="24"/>
        </w:rPr>
      </w:pPr>
    </w:p>
    <w:p w14:paraId="24682706" w14:textId="6366B4CA" w:rsidR="00163CD7" w:rsidRPr="00EF27B9" w:rsidRDefault="00163CD7" w:rsidP="00163CD7">
      <w:pPr>
        <w:pStyle w:val="Odsekzoznamu"/>
        <w:ind w:left="502"/>
        <w:jc w:val="both"/>
        <w:rPr>
          <w:rFonts w:cs="Times New Roman"/>
          <w:szCs w:val="24"/>
        </w:rPr>
      </w:pPr>
      <w:r w:rsidRPr="00EF27B9">
        <w:rPr>
          <w:rFonts w:cs="Times New Roman"/>
          <w:szCs w:val="24"/>
        </w:rPr>
        <w:t>„q) vyjadrenie splnomocnenca vlády Slovenskej republiky pre národnostné menšiny, ak ide o školu s vyučovaním jazyka národnostnej menšiny a vyjadrenie splnomocnenca vlády Slovenskej republiky pre rómske komunity, ak ide o školu s vyučovaním jazyka národnostnej menšiny v rómskom jazyku, k súladu s požiadavkou zákazu segregácie vo výchove a vzdelávaní.“.</w:t>
      </w:r>
    </w:p>
    <w:p w14:paraId="05A69A9E" w14:textId="77777777" w:rsidR="00163CD7" w:rsidRPr="00EF27B9" w:rsidRDefault="00163CD7" w:rsidP="00163CD7">
      <w:pPr>
        <w:pStyle w:val="Odsekzoznamu"/>
        <w:rPr>
          <w:rFonts w:cs="Times New Roman"/>
          <w:szCs w:val="24"/>
        </w:rPr>
      </w:pPr>
    </w:p>
    <w:p w14:paraId="6D5F088B" w14:textId="1FF3B2D7" w:rsidR="00EC742B" w:rsidRPr="00EF27B9" w:rsidRDefault="00EC742B" w:rsidP="00EF648E">
      <w:pPr>
        <w:pStyle w:val="Odsekzoznamu"/>
        <w:numPr>
          <w:ilvl w:val="0"/>
          <w:numId w:val="10"/>
        </w:numPr>
        <w:jc w:val="both"/>
        <w:rPr>
          <w:rFonts w:cs="Times New Roman"/>
          <w:szCs w:val="24"/>
        </w:rPr>
      </w:pPr>
      <w:r w:rsidRPr="00EF27B9">
        <w:rPr>
          <w:rFonts w:cs="Times New Roman"/>
          <w:szCs w:val="24"/>
        </w:rPr>
        <w:t>V § 16 ods. 5 sa slová „odseku 8“ nahrádzajú slovami „odseku 9“.</w:t>
      </w:r>
    </w:p>
    <w:p w14:paraId="2EB990C1" w14:textId="77777777" w:rsidR="00EC742B" w:rsidRPr="00EF27B9" w:rsidRDefault="00EC742B" w:rsidP="00163CD7">
      <w:pPr>
        <w:pStyle w:val="Odsekzoznamu"/>
        <w:rPr>
          <w:rFonts w:cs="Times New Roman"/>
          <w:szCs w:val="24"/>
        </w:rPr>
      </w:pPr>
    </w:p>
    <w:p w14:paraId="337C94FF" w14:textId="7F760306" w:rsidR="0075713D" w:rsidRPr="00EF27B9" w:rsidRDefault="00813D99" w:rsidP="00EF648E">
      <w:pPr>
        <w:pStyle w:val="Odsekzoznamu"/>
        <w:numPr>
          <w:ilvl w:val="0"/>
          <w:numId w:val="10"/>
        </w:numPr>
        <w:jc w:val="both"/>
        <w:rPr>
          <w:rFonts w:cs="Times New Roman"/>
          <w:szCs w:val="24"/>
        </w:rPr>
      </w:pPr>
      <w:r w:rsidRPr="00EF27B9">
        <w:rPr>
          <w:rFonts w:cs="Times New Roman"/>
          <w:szCs w:val="24"/>
        </w:rPr>
        <w:t xml:space="preserve">V </w:t>
      </w:r>
      <w:r w:rsidR="0075713D" w:rsidRPr="00EF27B9">
        <w:rPr>
          <w:rFonts w:cs="Times New Roman"/>
          <w:szCs w:val="24"/>
        </w:rPr>
        <w:t xml:space="preserve">§ 16 sa </w:t>
      </w:r>
      <w:r w:rsidRPr="00EF27B9">
        <w:rPr>
          <w:rFonts w:cs="Times New Roman"/>
          <w:szCs w:val="24"/>
        </w:rPr>
        <w:t>za odsek 6 vkladá nový odsek</w:t>
      </w:r>
      <w:r w:rsidR="0075713D" w:rsidRPr="00EF27B9">
        <w:rPr>
          <w:rFonts w:cs="Times New Roman"/>
          <w:szCs w:val="24"/>
        </w:rPr>
        <w:t> 7, ktor</w:t>
      </w:r>
      <w:r w:rsidRPr="00EF27B9">
        <w:rPr>
          <w:rFonts w:cs="Times New Roman"/>
          <w:szCs w:val="24"/>
        </w:rPr>
        <w:t>ý</w:t>
      </w:r>
      <w:r w:rsidR="0075713D" w:rsidRPr="00EF27B9">
        <w:rPr>
          <w:rFonts w:cs="Times New Roman"/>
          <w:szCs w:val="24"/>
        </w:rPr>
        <w:t xml:space="preserve"> zn</w:t>
      </w:r>
      <w:r w:rsidRPr="00EF27B9">
        <w:rPr>
          <w:rFonts w:cs="Times New Roman"/>
          <w:szCs w:val="24"/>
        </w:rPr>
        <w:t>i</w:t>
      </w:r>
      <w:r w:rsidR="0075713D" w:rsidRPr="00EF27B9">
        <w:rPr>
          <w:rFonts w:cs="Times New Roman"/>
          <w:szCs w:val="24"/>
        </w:rPr>
        <w:t xml:space="preserve">e: </w:t>
      </w:r>
    </w:p>
    <w:p w14:paraId="4D6CC377" w14:textId="77777777" w:rsidR="0075713D" w:rsidRPr="00EF27B9" w:rsidRDefault="0075713D" w:rsidP="00F04F90">
      <w:pPr>
        <w:pStyle w:val="Odsekzoznamu"/>
        <w:ind w:left="502"/>
        <w:jc w:val="both"/>
        <w:rPr>
          <w:rFonts w:cs="Times New Roman"/>
          <w:szCs w:val="24"/>
        </w:rPr>
      </w:pPr>
    </w:p>
    <w:p w14:paraId="60939B59" w14:textId="77777777" w:rsidR="00813D99" w:rsidRPr="00EF27B9" w:rsidRDefault="0075713D">
      <w:pPr>
        <w:jc w:val="both"/>
        <w:rPr>
          <w:rFonts w:cs="Times New Roman"/>
        </w:rPr>
      </w:pPr>
      <w:bookmarkStart w:id="40" w:name="_Hlk161913745"/>
      <w:r w:rsidRPr="00EF27B9">
        <w:rPr>
          <w:rFonts w:cs="Times New Roman"/>
        </w:rPr>
        <w:t>„(</w:t>
      </w:r>
      <w:r w:rsidR="00813D99" w:rsidRPr="00EF27B9">
        <w:rPr>
          <w:rFonts w:cs="Times New Roman"/>
        </w:rPr>
        <w:t>7</w:t>
      </w:r>
      <w:r w:rsidRPr="00EF27B9">
        <w:rPr>
          <w:rFonts w:cs="Times New Roman"/>
        </w:rPr>
        <w:t xml:space="preserve">) </w:t>
      </w:r>
      <w:r w:rsidR="00813D99" w:rsidRPr="00EF27B9">
        <w:rPr>
          <w:rFonts w:cs="Times New Roman"/>
        </w:rPr>
        <w:t>Ak žiadosť o zaradenie do siete podal zriaďovateľ podľa § 19 ods. 2 písm. d) alebo písm. e), m</w:t>
      </w:r>
      <w:r w:rsidRPr="00EF27B9">
        <w:rPr>
          <w:rFonts w:cs="Times New Roman"/>
        </w:rPr>
        <w:t>inisterstvo doručí rozhodnutie o</w:t>
      </w:r>
      <w:r w:rsidR="00813D99" w:rsidRPr="00EF27B9">
        <w:rPr>
          <w:rFonts w:cs="Times New Roman"/>
        </w:rPr>
        <w:t> </w:t>
      </w:r>
      <w:r w:rsidRPr="00EF27B9">
        <w:rPr>
          <w:rFonts w:cs="Times New Roman"/>
        </w:rPr>
        <w:t>zaradení</w:t>
      </w:r>
      <w:r w:rsidR="00813D99" w:rsidRPr="00EF27B9">
        <w:rPr>
          <w:rFonts w:cs="Times New Roman"/>
        </w:rPr>
        <w:t xml:space="preserve"> do siete</w:t>
      </w:r>
      <w:r w:rsidRPr="00EF27B9">
        <w:rPr>
          <w:rFonts w:cs="Times New Roman"/>
        </w:rPr>
        <w:t xml:space="preserve"> </w:t>
      </w:r>
      <w:r w:rsidR="00813D99" w:rsidRPr="00EF27B9">
        <w:rPr>
          <w:rFonts w:cs="Times New Roman"/>
        </w:rPr>
        <w:t>aj</w:t>
      </w:r>
    </w:p>
    <w:p w14:paraId="19BB8D7C" w14:textId="2C3D98BF" w:rsidR="0075713D" w:rsidRPr="00EF27B9" w:rsidRDefault="00813D99" w:rsidP="00E0021E">
      <w:pPr>
        <w:jc w:val="both"/>
        <w:rPr>
          <w:rFonts w:cs="Times New Roman"/>
        </w:rPr>
      </w:pPr>
      <w:r w:rsidRPr="00EF27B9">
        <w:rPr>
          <w:rFonts w:cs="Times New Roman"/>
        </w:rPr>
        <w:t xml:space="preserve">a) </w:t>
      </w:r>
      <w:r w:rsidR="00915883" w:rsidRPr="00EF27B9">
        <w:rPr>
          <w:rFonts w:cs="Times New Roman"/>
        </w:rPr>
        <w:t xml:space="preserve">obci, na území ktorej bude škola alebo školské zariadenie zriadené, ak ide o zaradenie </w:t>
      </w:r>
      <w:r w:rsidR="0075713D" w:rsidRPr="00EF27B9">
        <w:rPr>
          <w:rFonts w:cs="Times New Roman"/>
        </w:rPr>
        <w:t>materskej školy,</w:t>
      </w:r>
      <w:r w:rsidR="00F10212" w:rsidRPr="00EF27B9">
        <w:rPr>
          <w:rFonts w:cs="Times New Roman"/>
        </w:rPr>
        <w:t xml:space="preserve"> materskej školy</w:t>
      </w:r>
      <w:r w:rsidR="00920BB7" w:rsidRPr="00EF27B9">
        <w:rPr>
          <w:rFonts w:cs="Times New Roman"/>
        </w:rPr>
        <w:t xml:space="preserve"> pre deti</w:t>
      </w:r>
      <w:r w:rsidR="00F10212" w:rsidRPr="00EF27B9">
        <w:rPr>
          <w:rFonts w:cs="Times New Roman"/>
        </w:rPr>
        <w:t xml:space="preserve"> so špeciálnymi výchovno-vzdelávacími potrebami, základnej školy, základnej školy pre žiakov so špeciálnymi výchovno-vzdelávacími potrebami, </w:t>
      </w:r>
      <w:r w:rsidR="002567C8" w:rsidRPr="00EF27B9">
        <w:rPr>
          <w:rFonts w:cs="Times New Roman"/>
        </w:rPr>
        <w:t xml:space="preserve"> základnej umeleckej školy, </w:t>
      </w:r>
      <w:r w:rsidR="0075713D" w:rsidRPr="00EF27B9">
        <w:rPr>
          <w:rFonts w:cs="Times New Roman"/>
        </w:rPr>
        <w:t>jazykovej školy</w:t>
      </w:r>
      <w:r w:rsidR="002567C8" w:rsidRPr="00EF27B9">
        <w:rPr>
          <w:rFonts w:cs="Times New Roman"/>
        </w:rPr>
        <w:t xml:space="preserve"> </w:t>
      </w:r>
      <w:r w:rsidR="00F10212" w:rsidRPr="00EF27B9">
        <w:rPr>
          <w:rFonts w:cs="Times New Roman"/>
        </w:rPr>
        <w:t>a</w:t>
      </w:r>
      <w:r w:rsidR="002567C8" w:rsidRPr="00EF27B9">
        <w:rPr>
          <w:rFonts w:cs="Times New Roman"/>
        </w:rPr>
        <w:t xml:space="preserve"> </w:t>
      </w:r>
      <w:r w:rsidR="0075713D" w:rsidRPr="00EF27B9">
        <w:rPr>
          <w:rFonts w:cs="Times New Roman"/>
        </w:rPr>
        <w:t xml:space="preserve">školského zariadenia pre deti, žiakov a poslucháčov do 15 rokov veku, </w:t>
      </w:r>
      <w:r w:rsidR="00F10212" w:rsidRPr="00EF27B9">
        <w:rPr>
          <w:rFonts w:cs="Times New Roman"/>
        </w:rPr>
        <w:t xml:space="preserve"> </w:t>
      </w:r>
    </w:p>
    <w:p w14:paraId="4B2F93F4" w14:textId="77777777" w:rsidR="0075713D" w:rsidRPr="00EF27B9" w:rsidRDefault="00813D99" w:rsidP="00E0021E">
      <w:pPr>
        <w:jc w:val="both"/>
        <w:rPr>
          <w:rFonts w:cs="Times New Roman"/>
        </w:rPr>
      </w:pPr>
      <w:r w:rsidRPr="00EF27B9">
        <w:rPr>
          <w:rFonts w:cs="Times New Roman"/>
        </w:rPr>
        <w:t>b)</w:t>
      </w:r>
      <w:r w:rsidR="0075713D" w:rsidRPr="00EF27B9">
        <w:rPr>
          <w:rFonts w:cs="Times New Roman"/>
        </w:rPr>
        <w:t xml:space="preserve"> </w:t>
      </w:r>
      <w:r w:rsidR="00915883" w:rsidRPr="00EF27B9">
        <w:rPr>
          <w:rFonts w:cs="Times New Roman"/>
        </w:rPr>
        <w:t>samosprávnemu kraju, na území ktorého bude škola alebo školské zariadenie zriadené, ak ide o</w:t>
      </w:r>
      <w:r w:rsidR="00F10212" w:rsidRPr="00EF27B9">
        <w:rPr>
          <w:rFonts w:cs="Times New Roman"/>
        </w:rPr>
        <w:t> </w:t>
      </w:r>
      <w:r w:rsidR="00915883" w:rsidRPr="00EF27B9">
        <w:rPr>
          <w:rFonts w:cs="Times New Roman"/>
        </w:rPr>
        <w:t>zaradenie</w:t>
      </w:r>
      <w:r w:rsidR="00F10212" w:rsidRPr="00EF27B9">
        <w:rPr>
          <w:rFonts w:cs="Times New Roman"/>
        </w:rPr>
        <w:t xml:space="preserve"> strednej školy, strednej školy pre žiakov so špeciálnymi výchovno-vzdelávacími potrebami, praktickej školy, odborného učilišťa, </w:t>
      </w:r>
      <w:r w:rsidR="0075713D" w:rsidRPr="00EF27B9">
        <w:rPr>
          <w:rFonts w:cs="Times New Roman"/>
        </w:rPr>
        <w:t>jazykovej školy, školského zariadenia</w:t>
      </w:r>
      <w:r w:rsidR="00F10212" w:rsidRPr="00EF27B9">
        <w:rPr>
          <w:rFonts w:cs="Times New Roman"/>
        </w:rPr>
        <w:t xml:space="preserve"> </w:t>
      </w:r>
      <w:r w:rsidR="0075713D" w:rsidRPr="00EF27B9">
        <w:rPr>
          <w:rFonts w:cs="Times New Roman"/>
        </w:rPr>
        <w:t>pre deti, žiakov a poslucháčov nad 15 rokov veku</w:t>
      </w:r>
      <w:r w:rsidR="00F10212" w:rsidRPr="00EF27B9">
        <w:rPr>
          <w:rFonts w:cs="Times New Roman"/>
        </w:rPr>
        <w:t xml:space="preserve"> a </w:t>
      </w:r>
      <w:r w:rsidR="0075713D" w:rsidRPr="00EF27B9">
        <w:rPr>
          <w:rFonts w:cs="Times New Roman"/>
        </w:rPr>
        <w:t>školy v prírode</w:t>
      </w:r>
      <w:r w:rsidR="00F10212" w:rsidRPr="00EF27B9">
        <w:rPr>
          <w:rFonts w:cs="Times New Roman"/>
        </w:rPr>
        <w:t>.</w:t>
      </w:r>
      <w:bookmarkEnd w:id="40"/>
      <w:r w:rsidR="0075713D" w:rsidRPr="00EF27B9">
        <w:rPr>
          <w:rFonts w:cs="Times New Roman"/>
        </w:rPr>
        <w:t xml:space="preserve">“. </w:t>
      </w:r>
    </w:p>
    <w:p w14:paraId="7B4BE389" w14:textId="77777777" w:rsidR="0075713D" w:rsidRPr="00EF27B9" w:rsidRDefault="0075713D" w:rsidP="00F04F90">
      <w:pPr>
        <w:pStyle w:val="Odsekzoznamu"/>
        <w:ind w:left="502"/>
        <w:jc w:val="both"/>
        <w:rPr>
          <w:rFonts w:cs="Times New Roman"/>
          <w:szCs w:val="24"/>
        </w:rPr>
      </w:pPr>
    </w:p>
    <w:p w14:paraId="2964EE31" w14:textId="77777777" w:rsidR="00172B90" w:rsidRPr="00EF27B9" w:rsidRDefault="0075713D" w:rsidP="00E36B1C">
      <w:pPr>
        <w:jc w:val="both"/>
        <w:rPr>
          <w:rFonts w:cs="Times New Roman"/>
        </w:rPr>
      </w:pPr>
      <w:r w:rsidRPr="00EF27B9">
        <w:rPr>
          <w:rFonts w:cs="Times New Roman"/>
        </w:rPr>
        <w:t xml:space="preserve">Doterajšie odseky </w:t>
      </w:r>
      <w:r w:rsidR="00C8695A" w:rsidRPr="00EF27B9">
        <w:rPr>
          <w:rFonts w:cs="Times New Roman"/>
        </w:rPr>
        <w:t>7</w:t>
      </w:r>
      <w:r w:rsidRPr="00EF27B9">
        <w:rPr>
          <w:rFonts w:cs="Times New Roman"/>
        </w:rPr>
        <w:t xml:space="preserve"> až</w:t>
      </w:r>
      <w:r w:rsidR="00172B90" w:rsidRPr="00EF27B9">
        <w:rPr>
          <w:rFonts w:cs="Times New Roman"/>
        </w:rPr>
        <w:t xml:space="preserve"> 9 </w:t>
      </w:r>
      <w:r w:rsidRPr="00EF27B9">
        <w:rPr>
          <w:rFonts w:cs="Times New Roman"/>
        </w:rPr>
        <w:t>sa</w:t>
      </w:r>
      <w:r w:rsidR="00172B90" w:rsidRPr="00EF27B9">
        <w:rPr>
          <w:rFonts w:cs="Times New Roman"/>
        </w:rPr>
        <w:t xml:space="preserve"> označujú ako odseky 8 až 1</w:t>
      </w:r>
      <w:r w:rsidR="00C8695A" w:rsidRPr="00EF27B9">
        <w:rPr>
          <w:rFonts w:cs="Times New Roman"/>
        </w:rPr>
        <w:t>0</w:t>
      </w:r>
      <w:r w:rsidR="00172B90" w:rsidRPr="00EF27B9">
        <w:rPr>
          <w:rFonts w:cs="Times New Roman"/>
        </w:rPr>
        <w:t xml:space="preserve">. </w:t>
      </w:r>
    </w:p>
    <w:p w14:paraId="2012852D" w14:textId="77777777" w:rsidR="00FD785E" w:rsidRPr="00EF27B9" w:rsidRDefault="00FD785E" w:rsidP="00E0021E">
      <w:pPr>
        <w:jc w:val="both"/>
        <w:rPr>
          <w:rFonts w:cs="Times New Roman"/>
        </w:rPr>
      </w:pPr>
    </w:p>
    <w:p w14:paraId="018BCBBE" w14:textId="77777777" w:rsidR="00172B90" w:rsidRPr="00EF27B9" w:rsidRDefault="00172B90" w:rsidP="00EF648E">
      <w:pPr>
        <w:pStyle w:val="Odsekzoznamu"/>
        <w:numPr>
          <w:ilvl w:val="0"/>
          <w:numId w:val="10"/>
        </w:numPr>
        <w:jc w:val="both"/>
        <w:rPr>
          <w:rFonts w:cs="Times New Roman"/>
          <w:szCs w:val="24"/>
        </w:rPr>
      </w:pPr>
      <w:r w:rsidRPr="00EF27B9">
        <w:rPr>
          <w:rFonts w:cs="Times New Roman"/>
          <w:szCs w:val="24"/>
        </w:rPr>
        <w:t>§ 16 sa dopĺňa odsekom 1</w:t>
      </w:r>
      <w:r w:rsidR="00DA4F53" w:rsidRPr="00EF27B9">
        <w:rPr>
          <w:rFonts w:cs="Times New Roman"/>
          <w:szCs w:val="24"/>
        </w:rPr>
        <w:t>1</w:t>
      </w:r>
      <w:r w:rsidRPr="00EF27B9">
        <w:rPr>
          <w:rFonts w:cs="Times New Roman"/>
          <w:szCs w:val="24"/>
        </w:rPr>
        <w:t xml:space="preserve">, ktorý znie: </w:t>
      </w:r>
    </w:p>
    <w:p w14:paraId="6B13FAEF" w14:textId="77777777" w:rsidR="00FD785E" w:rsidRPr="00EF27B9" w:rsidRDefault="00FD785E" w:rsidP="00E0021E">
      <w:pPr>
        <w:pStyle w:val="Odsekzoznamu"/>
        <w:ind w:left="502"/>
        <w:jc w:val="both"/>
        <w:rPr>
          <w:rFonts w:cs="Times New Roman"/>
          <w:szCs w:val="24"/>
        </w:rPr>
      </w:pPr>
    </w:p>
    <w:p w14:paraId="788E8487" w14:textId="71F6BCBA" w:rsidR="00172B90" w:rsidRPr="00EF27B9" w:rsidRDefault="00172B90" w:rsidP="00A45255">
      <w:pPr>
        <w:ind w:left="142"/>
        <w:jc w:val="both"/>
        <w:rPr>
          <w:rFonts w:cs="Times New Roman"/>
        </w:rPr>
      </w:pPr>
      <w:r w:rsidRPr="00EF27B9">
        <w:rPr>
          <w:rFonts w:cs="Times New Roman"/>
        </w:rPr>
        <w:t>„(1</w:t>
      </w:r>
      <w:r w:rsidR="00DA4F53" w:rsidRPr="00EF27B9">
        <w:rPr>
          <w:rFonts w:cs="Times New Roman"/>
        </w:rPr>
        <w:t>1</w:t>
      </w:r>
      <w:r w:rsidRPr="00EF27B9">
        <w:rPr>
          <w:rFonts w:cs="Times New Roman"/>
        </w:rPr>
        <w:t>)</w:t>
      </w:r>
      <w:r w:rsidR="00A00A55" w:rsidRPr="00EF27B9">
        <w:rPr>
          <w:rFonts w:cs="Times New Roman"/>
        </w:rPr>
        <w:t xml:space="preserve"> Ak</w:t>
      </w:r>
      <w:r w:rsidR="0080595E" w:rsidRPr="00EF27B9">
        <w:rPr>
          <w:rFonts w:cs="Times New Roman"/>
        </w:rPr>
        <w:t xml:space="preserve"> </w:t>
      </w:r>
      <w:r w:rsidR="00A00A55" w:rsidRPr="00EF27B9">
        <w:rPr>
          <w:rFonts w:cs="Times New Roman"/>
        </w:rPr>
        <w:t>ide</w:t>
      </w:r>
      <w:r w:rsidR="0080595E" w:rsidRPr="00EF27B9">
        <w:rPr>
          <w:rFonts w:cs="Times New Roman"/>
        </w:rPr>
        <w:t xml:space="preserve"> </w:t>
      </w:r>
      <w:r w:rsidR="00A00A55" w:rsidRPr="00EF27B9">
        <w:rPr>
          <w:rFonts w:cs="Times New Roman"/>
        </w:rPr>
        <w:t>o</w:t>
      </w:r>
      <w:r w:rsidR="0080595E" w:rsidRPr="00EF27B9">
        <w:rPr>
          <w:rFonts w:cs="Times New Roman"/>
        </w:rPr>
        <w:t xml:space="preserve"> </w:t>
      </w:r>
      <w:r w:rsidR="00A00A55" w:rsidRPr="00EF27B9">
        <w:rPr>
          <w:rFonts w:cs="Times New Roman"/>
        </w:rPr>
        <w:t>školu s medzinárodným programom,</w:t>
      </w:r>
      <w:r w:rsidR="0080595E" w:rsidRPr="00EF27B9">
        <w:rPr>
          <w:rFonts w:cs="Times New Roman"/>
        </w:rPr>
        <w:t xml:space="preserve"> </w:t>
      </w:r>
      <w:r w:rsidR="00A00A55" w:rsidRPr="00EF27B9">
        <w:rPr>
          <w:rFonts w:cs="Times New Roman"/>
        </w:rPr>
        <w:t>pravidlá organizácie a riadenia pri zaradení</w:t>
      </w:r>
      <w:r w:rsidR="0080595E" w:rsidRPr="00EF27B9">
        <w:rPr>
          <w:rFonts w:cs="Times New Roman"/>
        </w:rPr>
        <w:t xml:space="preserve"> </w:t>
      </w:r>
      <w:r w:rsidR="00A00A55" w:rsidRPr="00EF27B9">
        <w:rPr>
          <w:rFonts w:cs="Times New Roman"/>
        </w:rPr>
        <w:t>školy</w:t>
      </w:r>
      <w:r w:rsidR="0080595E" w:rsidRPr="00EF27B9">
        <w:rPr>
          <w:rFonts w:cs="Times New Roman"/>
        </w:rPr>
        <w:t xml:space="preserve"> </w:t>
      </w:r>
      <w:r w:rsidR="00A00A55" w:rsidRPr="00EF27B9">
        <w:rPr>
          <w:rFonts w:cs="Times New Roman"/>
        </w:rPr>
        <w:t>do</w:t>
      </w:r>
      <w:r w:rsidR="0080595E" w:rsidRPr="00EF27B9">
        <w:rPr>
          <w:rFonts w:cs="Times New Roman"/>
        </w:rPr>
        <w:t xml:space="preserve"> </w:t>
      </w:r>
      <w:r w:rsidR="00F45138" w:rsidRPr="00EF27B9">
        <w:rPr>
          <w:rFonts w:cs="Times New Roman"/>
        </w:rPr>
        <w:t>siete, jej zriadení a pri jej činnosti</w:t>
      </w:r>
      <w:r w:rsidR="0080595E" w:rsidRPr="00EF27B9">
        <w:rPr>
          <w:rFonts w:cs="Times New Roman"/>
        </w:rPr>
        <w:t xml:space="preserve"> </w:t>
      </w:r>
      <w:r w:rsidR="00A00A55" w:rsidRPr="00EF27B9">
        <w:rPr>
          <w:rFonts w:cs="Times New Roman"/>
        </w:rPr>
        <w:t>sa</w:t>
      </w:r>
      <w:r w:rsidR="0080595E" w:rsidRPr="00EF27B9">
        <w:rPr>
          <w:rFonts w:cs="Times New Roman"/>
        </w:rPr>
        <w:t xml:space="preserve"> </w:t>
      </w:r>
      <w:r w:rsidR="00A00A55" w:rsidRPr="00EF27B9">
        <w:rPr>
          <w:rFonts w:cs="Times New Roman"/>
        </w:rPr>
        <w:t>riadia</w:t>
      </w:r>
      <w:r w:rsidR="0080595E" w:rsidRPr="00EF27B9">
        <w:rPr>
          <w:rFonts w:cs="Times New Roman"/>
        </w:rPr>
        <w:t xml:space="preserve"> </w:t>
      </w:r>
      <w:r w:rsidR="00A00A55" w:rsidRPr="00EF27B9">
        <w:rPr>
          <w:rFonts w:cs="Times New Roman"/>
        </w:rPr>
        <w:t>predpismi štátu, ktorého sa medzinárodný program</w:t>
      </w:r>
      <w:r w:rsidR="0080595E" w:rsidRPr="00EF27B9">
        <w:rPr>
          <w:rFonts w:cs="Times New Roman"/>
        </w:rPr>
        <w:t xml:space="preserve"> </w:t>
      </w:r>
      <w:r w:rsidR="00A00A55" w:rsidRPr="00EF27B9">
        <w:rPr>
          <w:rFonts w:cs="Times New Roman"/>
        </w:rPr>
        <w:t>týka</w:t>
      </w:r>
      <w:r w:rsidR="0030472F" w:rsidRPr="00EF27B9">
        <w:rPr>
          <w:rFonts w:cs="Times New Roman"/>
        </w:rPr>
        <w:t>; tým</w:t>
      </w:r>
      <w:r w:rsidR="00567E9D" w:rsidRPr="00EF27B9">
        <w:rPr>
          <w:rFonts w:cs="Times New Roman"/>
        </w:rPr>
        <w:t xml:space="preserve"> nie sú dotknuté </w:t>
      </w:r>
      <w:r w:rsidR="0030472F" w:rsidRPr="00EF27B9">
        <w:rPr>
          <w:rFonts w:cs="Times New Roman"/>
        </w:rPr>
        <w:t>pôsobnosti</w:t>
      </w:r>
      <w:r w:rsidR="00567E9D" w:rsidRPr="00EF27B9">
        <w:rPr>
          <w:rFonts w:cs="Times New Roman"/>
        </w:rPr>
        <w:t xml:space="preserve"> riaditeľa školy podľa § 5 ods. 2 až 4.</w:t>
      </w:r>
      <w:r w:rsidRPr="00EF27B9">
        <w:rPr>
          <w:rFonts w:cs="Times New Roman"/>
        </w:rPr>
        <w:t>“.</w:t>
      </w:r>
    </w:p>
    <w:p w14:paraId="0E7F3565" w14:textId="77777777" w:rsidR="00F11723" w:rsidRPr="00EF27B9" w:rsidRDefault="00F11723" w:rsidP="00E0021E">
      <w:pPr>
        <w:jc w:val="both"/>
        <w:rPr>
          <w:rFonts w:cs="Times New Roman"/>
        </w:rPr>
      </w:pPr>
    </w:p>
    <w:p w14:paraId="41300B07" w14:textId="67092CE6" w:rsidR="00072FDD" w:rsidRPr="00EF27B9" w:rsidRDefault="00072FDD" w:rsidP="00EF648E">
      <w:pPr>
        <w:pStyle w:val="Odsekzoznamu"/>
        <w:numPr>
          <w:ilvl w:val="0"/>
          <w:numId w:val="10"/>
        </w:numPr>
        <w:jc w:val="both"/>
        <w:rPr>
          <w:rFonts w:cs="Times New Roman"/>
          <w:szCs w:val="24"/>
        </w:rPr>
      </w:pPr>
      <w:r w:rsidRPr="00EF27B9">
        <w:rPr>
          <w:rFonts w:cs="Times New Roman"/>
          <w:szCs w:val="24"/>
        </w:rPr>
        <w:t xml:space="preserve">V § 17 sa za odsek </w:t>
      </w:r>
      <w:r w:rsidR="004E0CB1" w:rsidRPr="00EF27B9">
        <w:rPr>
          <w:rFonts w:cs="Times New Roman"/>
          <w:szCs w:val="24"/>
        </w:rPr>
        <w:t>3</w:t>
      </w:r>
      <w:r w:rsidRPr="00EF27B9">
        <w:rPr>
          <w:rFonts w:cs="Times New Roman"/>
          <w:szCs w:val="24"/>
        </w:rPr>
        <w:t xml:space="preserve"> vkladá nový odsek </w:t>
      </w:r>
      <w:r w:rsidR="004E0CB1" w:rsidRPr="00EF27B9">
        <w:rPr>
          <w:rFonts w:cs="Times New Roman"/>
          <w:szCs w:val="24"/>
        </w:rPr>
        <w:t>4</w:t>
      </w:r>
      <w:r w:rsidRPr="00EF27B9">
        <w:rPr>
          <w:rFonts w:cs="Times New Roman"/>
          <w:szCs w:val="24"/>
        </w:rPr>
        <w:t xml:space="preserve">, ktorý znie: </w:t>
      </w:r>
    </w:p>
    <w:p w14:paraId="6B23F33E" w14:textId="77777777" w:rsidR="00072FDD" w:rsidRPr="00EF27B9" w:rsidRDefault="00072FDD" w:rsidP="00AF48A1">
      <w:pPr>
        <w:pStyle w:val="Odsekzoznamu"/>
        <w:ind w:left="502"/>
        <w:jc w:val="both"/>
        <w:rPr>
          <w:rFonts w:cs="Times New Roman"/>
          <w:szCs w:val="24"/>
        </w:rPr>
      </w:pPr>
    </w:p>
    <w:p w14:paraId="5D377A59" w14:textId="660C59FB" w:rsidR="00072FDD" w:rsidRPr="00EF27B9" w:rsidRDefault="00072FDD" w:rsidP="00D70D2F">
      <w:pPr>
        <w:jc w:val="both"/>
        <w:rPr>
          <w:rFonts w:cs="Times New Roman"/>
        </w:rPr>
      </w:pPr>
      <w:r w:rsidRPr="00EF27B9">
        <w:rPr>
          <w:rFonts w:cs="Times New Roman"/>
        </w:rPr>
        <w:t>„(</w:t>
      </w:r>
      <w:r w:rsidR="005E0EF7" w:rsidRPr="00EF27B9">
        <w:rPr>
          <w:rFonts w:cs="Times New Roman"/>
        </w:rPr>
        <w:t>4</w:t>
      </w:r>
      <w:r w:rsidRPr="00EF27B9">
        <w:rPr>
          <w:rFonts w:cs="Times New Roman"/>
        </w:rPr>
        <w:t xml:space="preserve">) </w:t>
      </w:r>
      <w:bookmarkStart w:id="41" w:name="_Hlk163207000"/>
      <w:r w:rsidRPr="00EF27B9">
        <w:rPr>
          <w:rFonts w:cs="Times New Roman"/>
        </w:rPr>
        <w:t>Vyradením školy alebo školského zariadenia zo siete sa zároveň vyraďujú aj všetky organizačné zložky, súčasti a elokované pracoviská príslušnej školy alebo príslušného školského zariadenia.</w:t>
      </w:r>
      <w:bookmarkEnd w:id="41"/>
      <w:r w:rsidRPr="00EF27B9">
        <w:rPr>
          <w:rFonts w:cs="Times New Roman"/>
        </w:rPr>
        <w:t xml:space="preserve">“.   </w:t>
      </w:r>
    </w:p>
    <w:p w14:paraId="345D86AB" w14:textId="77777777" w:rsidR="00072FDD" w:rsidRPr="00EF27B9" w:rsidRDefault="00072FDD" w:rsidP="00AF48A1">
      <w:pPr>
        <w:pStyle w:val="Odsekzoznamu"/>
        <w:ind w:left="502"/>
        <w:jc w:val="both"/>
        <w:rPr>
          <w:rFonts w:cs="Times New Roman"/>
          <w:szCs w:val="24"/>
        </w:rPr>
      </w:pPr>
    </w:p>
    <w:p w14:paraId="03041BE7" w14:textId="77777777" w:rsidR="00FD1A0D" w:rsidRPr="00EF27B9" w:rsidRDefault="00FD1A0D" w:rsidP="00AF48A1">
      <w:pPr>
        <w:pStyle w:val="Odsekzoznamu"/>
        <w:ind w:left="502"/>
        <w:jc w:val="both"/>
        <w:rPr>
          <w:rFonts w:cs="Times New Roman"/>
          <w:szCs w:val="24"/>
        </w:rPr>
      </w:pPr>
      <w:r w:rsidRPr="00EF27B9">
        <w:rPr>
          <w:rFonts w:cs="Times New Roman"/>
          <w:szCs w:val="24"/>
        </w:rPr>
        <w:t xml:space="preserve">Doterajšie odseky 4 a 5 sa označujú ako odseky 5 a 6. </w:t>
      </w:r>
    </w:p>
    <w:p w14:paraId="4FAF0EDC" w14:textId="77777777" w:rsidR="00FD1A0D" w:rsidRPr="00EF27B9" w:rsidRDefault="00FD1A0D" w:rsidP="00D70D2F">
      <w:pPr>
        <w:pStyle w:val="Odsekzoznamu"/>
        <w:ind w:left="502"/>
        <w:jc w:val="both"/>
        <w:rPr>
          <w:rFonts w:cs="Times New Roman"/>
          <w:szCs w:val="24"/>
        </w:rPr>
      </w:pPr>
    </w:p>
    <w:p w14:paraId="09D9F2A2" w14:textId="55754816" w:rsidR="008071C0" w:rsidRPr="00EF27B9" w:rsidRDefault="008071C0" w:rsidP="00EF648E">
      <w:pPr>
        <w:pStyle w:val="Odsekzoznamu"/>
        <w:numPr>
          <w:ilvl w:val="0"/>
          <w:numId w:val="10"/>
        </w:numPr>
        <w:jc w:val="both"/>
        <w:rPr>
          <w:rFonts w:cs="Times New Roman"/>
          <w:szCs w:val="24"/>
        </w:rPr>
      </w:pPr>
      <w:r w:rsidRPr="00EF27B9">
        <w:rPr>
          <w:rFonts w:cs="Times New Roman"/>
          <w:szCs w:val="24"/>
        </w:rPr>
        <w:t>V § 17 ods. 5 sa za slovo „činnosť“ vkladá čiarka a slová „</w:t>
      </w:r>
      <w:r w:rsidR="00092922" w:rsidRPr="00EF27B9">
        <w:rPr>
          <w:rFonts w:cs="Times New Roman"/>
          <w:szCs w:val="24"/>
        </w:rPr>
        <w:t>ak zistí</w:t>
      </w:r>
      <w:r w:rsidR="00FA6CBF" w:rsidRPr="00EF27B9">
        <w:rPr>
          <w:rFonts w:cs="Times New Roman"/>
          <w:szCs w:val="24"/>
        </w:rPr>
        <w:t xml:space="preserve"> závažné </w:t>
      </w:r>
      <w:r w:rsidRPr="00EF27B9">
        <w:rPr>
          <w:rFonts w:cs="Times New Roman"/>
          <w:szCs w:val="24"/>
        </w:rPr>
        <w:t>porušeni</w:t>
      </w:r>
      <w:r w:rsidR="00092922" w:rsidRPr="00EF27B9">
        <w:rPr>
          <w:rFonts w:cs="Times New Roman"/>
          <w:szCs w:val="24"/>
        </w:rPr>
        <w:t>e</w:t>
      </w:r>
      <w:r w:rsidRPr="00EF27B9">
        <w:rPr>
          <w:rFonts w:cs="Times New Roman"/>
          <w:szCs w:val="24"/>
        </w:rPr>
        <w:t xml:space="preserve"> všeobecne</w:t>
      </w:r>
      <w:r w:rsidR="00FA6CBF" w:rsidRPr="00EF27B9">
        <w:rPr>
          <w:rFonts w:cs="Times New Roman"/>
          <w:szCs w:val="24"/>
        </w:rPr>
        <w:t xml:space="preserve"> </w:t>
      </w:r>
      <w:r w:rsidRPr="00EF27B9">
        <w:rPr>
          <w:rFonts w:cs="Times New Roman"/>
          <w:szCs w:val="24"/>
        </w:rPr>
        <w:t>záväzných právnych predpisov</w:t>
      </w:r>
      <w:r w:rsidR="00FA6CBF" w:rsidRPr="00EF27B9">
        <w:rPr>
          <w:rFonts w:cs="Times New Roman"/>
          <w:szCs w:val="24"/>
        </w:rPr>
        <w:t xml:space="preserve"> overené zisteniami Štátnej školskej inšpekcie“. </w:t>
      </w:r>
    </w:p>
    <w:p w14:paraId="093DD9C4" w14:textId="77777777" w:rsidR="008071C0" w:rsidRPr="00EF27B9" w:rsidRDefault="008071C0" w:rsidP="00DA06FF">
      <w:pPr>
        <w:pStyle w:val="Odsekzoznamu"/>
        <w:ind w:left="502"/>
        <w:jc w:val="both"/>
        <w:rPr>
          <w:rFonts w:cs="Times New Roman"/>
          <w:szCs w:val="24"/>
        </w:rPr>
      </w:pPr>
      <w:r w:rsidRPr="00EF27B9">
        <w:rPr>
          <w:rFonts w:cs="Times New Roman"/>
          <w:szCs w:val="24"/>
        </w:rPr>
        <w:t xml:space="preserve"> </w:t>
      </w:r>
    </w:p>
    <w:p w14:paraId="24D7EE6D" w14:textId="628BD9D4" w:rsidR="008071C0" w:rsidRPr="00EF27B9" w:rsidRDefault="008071C0" w:rsidP="00EF648E">
      <w:pPr>
        <w:pStyle w:val="Odsekzoznamu"/>
        <w:numPr>
          <w:ilvl w:val="0"/>
          <w:numId w:val="10"/>
        </w:numPr>
        <w:jc w:val="both"/>
        <w:rPr>
          <w:rFonts w:cs="Times New Roman"/>
          <w:szCs w:val="24"/>
        </w:rPr>
      </w:pPr>
      <w:r w:rsidRPr="00EF27B9">
        <w:rPr>
          <w:rFonts w:cs="Times New Roman"/>
          <w:szCs w:val="24"/>
        </w:rPr>
        <w:t>V § 17 sa za odsek 5 vkladajú nové odseky 6 až</w:t>
      </w:r>
      <w:r w:rsidR="0009235C" w:rsidRPr="00EF27B9">
        <w:rPr>
          <w:rFonts w:cs="Times New Roman"/>
          <w:szCs w:val="24"/>
        </w:rPr>
        <w:t xml:space="preserve"> 9</w:t>
      </w:r>
      <w:r w:rsidRPr="00EF27B9">
        <w:rPr>
          <w:rFonts w:cs="Times New Roman"/>
          <w:szCs w:val="24"/>
        </w:rPr>
        <w:t>,</w:t>
      </w:r>
      <w:r w:rsidR="0009235C" w:rsidRPr="00EF27B9">
        <w:rPr>
          <w:rFonts w:cs="Times New Roman"/>
          <w:szCs w:val="24"/>
        </w:rPr>
        <w:t xml:space="preserve"> </w:t>
      </w:r>
      <w:r w:rsidRPr="00EF27B9">
        <w:rPr>
          <w:rFonts w:cs="Times New Roman"/>
          <w:szCs w:val="24"/>
        </w:rPr>
        <w:t>ktoré</w:t>
      </w:r>
      <w:r w:rsidR="0009235C" w:rsidRPr="00EF27B9">
        <w:rPr>
          <w:rFonts w:cs="Times New Roman"/>
          <w:szCs w:val="24"/>
        </w:rPr>
        <w:t xml:space="preserve"> </w:t>
      </w:r>
      <w:r w:rsidRPr="00EF27B9">
        <w:rPr>
          <w:rFonts w:cs="Times New Roman"/>
          <w:szCs w:val="24"/>
        </w:rPr>
        <w:t xml:space="preserve">znejú: </w:t>
      </w:r>
    </w:p>
    <w:p w14:paraId="0AE2843F" w14:textId="77777777" w:rsidR="008071C0" w:rsidRPr="00EF27B9" w:rsidRDefault="008071C0" w:rsidP="002355F5">
      <w:pPr>
        <w:jc w:val="both"/>
        <w:rPr>
          <w:rFonts w:cs="Times New Roman"/>
        </w:rPr>
      </w:pPr>
    </w:p>
    <w:p w14:paraId="0DF378FB" w14:textId="6700D6E1" w:rsidR="00FA6CBF" w:rsidRPr="00EF27B9" w:rsidRDefault="008071C0" w:rsidP="00FA6CBF">
      <w:pPr>
        <w:autoSpaceDE w:val="0"/>
        <w:autoSpaceDN w:val="0"/>
        <w:adjustRightInd w:val="0"/>
        <w:jc w:val="both"/>
        <w:rPr>
          <w:rFonts w:cs="Times New Roman"/>
        </w:rPr>
      </w:pPr>
      <w:bookmarkStart w:id="42" w:name="_Hlk173935817"/>
      <w:r w:rsidRPr="00EF27B9">
        <w:rPr>
          <w:rFonts w:cs="Times New Roman"/>
        </w:rPr>
        <w:t xml:space="preserve">„(6) </w:t>
      </w:r>
      <w:r w:rsidR="00FA6CBF" w:rsidRPr="00EF27B9">
        <w:rPr>
          <w:rFonts w:cs="Times New Roman"/>
        </w:rPr>
        <w:t>Ministerstvo môže pred vydaním rozhodnutia o vyradení zo siete rozhodnúť o prerušení poskytovania výchovy a</w:t>
      </w:r>
      <w:r w:rsidR="004A723E" w:rsidRPr="00EF27B9">
        <w:rPr>
          <w:rFonts w:cs="Times New Roman"/>
        </w:rPr>
        <w:t> </w:t>
      </w:r>
      <w:r w:rsidR="00FA6CBF" w:rsidRPr="00EF27B9">
        <w:rPr>
          <w:rFonts w:cs="Times New Roman"/>
        </w:rPr>
        <w:t>vzdelávania</w:t>
      </w:r>
      <w:r w:rsidR="004A723E" w:rsidRPr="00EF27B9">
        <w:rPr>
          <w:rFonts w:cs="Times New Roman"/>
        </w:rPr>
        <w:t xml:space="preserve"> v škole</w:t>
      </w:r>
      <w:r w:rsidR="00FA6CBF" w:rsidRPr="00EF27B9">
        <w:rPr>
          <w:rFonts w:cs="Times New Roman"/>
        </w:rPr>
        <w:t>,</w:t>
      </w:r>
      <w:r w:rsidR="004A723E" w:rsidRPr="00EF27B9">
        <w:rPr>
          <w:rFonts w:cs="Times New Roman"/>
        </w:rPr>
        <w:t xml:space="preserve"> </w:t>
      </w:r>
      <w:r w:rsidR="00FA6CBF" w:rsidRPr="00EF27B9">
        <w:rPr>
          <w:rFonts w:cs="Times New Roman"/>
        </w:rPr>
        <w:t>najviac na dobu</w:t>
      </w:r>
      <w:r w:rsidR="00F92A09" w:rsidRPr="00EF27B9">
        <w:rPr>
          <w:rFonts w:cs="Times New Roman"/>
        </w:rPr>
        <w:t xml:space="preserve"> dvanástich </w:t>
      </w:r>
      <w:r w:rsidR="00FA6CBF" w:rsidRPr="00EF27B9">
        <w:rPr>
          <w:rFonts w:cs="Times New Roman"/>
        </w:rPr>
        <w:t xml:space="preserve">mesiacov, ak </w:t>
      </w:r>
      <w:r w:rsidR="004A723E" w:rsidRPr="00EF27B9">
        <w:rPr>
          <w:rFonts w:cs="Times New Roman"/>
        </w:rPr>
        <w:t xml:space="preserve"> </w:t>
      </w:r>
    </w:p>
    <w:p w14:paraId="5074E0DE" w14:textId="77777777" w:rsidR="00FA6CBF" w:rsidRPr="00EF27B9" w:rsidRDefault="00FA6CBF" w:rsidP="00FA6CBF">
      <w:pPr>
        <w:autoSpaceDE w:val="0"/>
        <w:autoSpaceDN w:val="0"/>
        <w:adjustRightInd w:val="0"/>
        <w:jc w:val="both"/>
        <w:rPr>
          <w:rFonts w:cs="Times New Roman"/>
        </w:rPr>
      </w:pPr>
    </w:p>
    <w:p w14:paraId="2EE37A85" w14:textId="1169B6B1" w:rsidR="00FA6CBF" w:rsidRPr="00EF27B9" w:rsidRDefault="00FA6CBF" w:rsidP="00FA6CBF">
      <w:pPr>
        <w:autoSpaceDE w:val="0"/>
        <w:autoSpaceDN w:val="0"/>
        <w:adjustRightInd w:val="0"/>
        <w:jc w:val="both"/>
        <w:rPr>
          <w:rFonts w:cs="Times New Roman"/>
        </w:rPr>
      </w:pPr>
      <w:r w:rsidRPr="00EF27B9">
        <w:rPr>
          <w:rFonts w:cs="Times New Roman"/>
        </w:rPr>
        <w:t>a) bolo začaté konanie o vyradenie školy</w:t>
      </w:r>
      <w:r w:rsidR="00F82400" w:rsidRPr="00EF27B9">
        <w:rPr>
          <w:rFonts w:cs="Times New Roman"/>
        </w:rPr>
        <w:t xml:space="preserve"> </w:t>
      </w:r>
      <w:r w:rsidRPr="00EF27B9">
        <w:rPr>
          <w:rFonts w:cs="Times New Roman"/>
        </w:rPr>
        <w:t>zo siete a</w:t>
      </w:r>
    </w:p>
    <w:p w14:paraId="67DFF9EF" w14:textId="77777777" w:rsidR="00FA6CBF" w:rsidRPr="00EF27B9" w:rsidRDefault="00FA6CBF" w:rsidP="00FA6CBF">
      <w:pPr>
        <w:autoSpaceDE w:val="0"/>
        <w:autoSpaceDN w:val="0"/>
        <w:adjustRightInd w:val="0"/>
        <w:jc w:val="both"/>
        <w:rPr>
          <w:rFonts w:cs="Times New Roman"/>
        </w:rPr>
      </w:pPr>
    </w:p>
    <w:p w14:paraId="1B2ED3CB" w14:textId="1F926591" w:rsidR="0009235C" w:rsidRPr="00EF27B9" w:rsidRDefault="00FA6CBF" w:rsidP="00B4614C">
      <w:pPr>
        <w:autoSpaceDE w:val="0"/>
        <w:autoSpaceDN w:val="0"/>
        <w:adjustRightInd w:val="0"/>
        <w:jc w:val="both"/>
        <w:rPr>
          <w:rFonts w:cs="Times New Roman"/>
        </w:rPr>
      </w:pPr>
      <w:r w:rsidRPr="00EF27B9">
        <w:rPr>
          <w:rFonts w:cs="Times New Roman"/>
        </w:rPr>
        <w:t>b) pokračovanie poskytovania výchovy a vzdelávania školou</w:t>
      </w:r>
      <w:r w:rsidR="004A723E" w:rsidRPr="00EF27B9">
        <w:rPr>
          <w:rFonts w:cs="Times New Roman"/>
        </w:rPr>
        <w:t xml:space="preserve"> </w:t>
      </w:r>
      <w:r w:rsidRPr="00EF27B9">
        <w:rPr>
          <w:rFonts w:cs="Times New Roman"/>
        </w:rPr>
        <w:t xml:space="preserve">by mohlo ohroziť zdravie, psychický alebo morálny vývin detí a žiakov alebo v podstatnej miere ohroziť kvalitu poskytovaného vzdelávania. </w:t>
      </w:r>
    </w:p>
    <w:p w14:paraId="38A1D656" w14:textId="5100BCCF" w:rsidR="0009235C" w:rsidRPr="00EF27B9" w:rsidRDefault="0009235C" w:rsidP="00B4614C">
      <w:pPr>
        <w:autoSpaceDE w:val="0"/>
        <w:autoSpaceDN w:val="0"/>
        <w:adjustRightInd w:val="0"/>
        <w:jc w:val="both"/>
        <w:rPr>
          <w:rFonts w:cs="Times New Roman"/>
        </w:rPr>
      </w:pPr>
    </w:p>
    <w:p w14:paraId="2FBEA0D6" w14:textId="4E4F272B" w:rsidR="0009235C" w:rsidRPr="00EF27B9" w:rsidRDefault="0009235C" w:rsidP="0009235C">
      <w:pPr>
        <w:autoSpaceDE w:val="0"/>
        <w:autoSpaceDN w:val="0"/>
        <w:adjustRightInd w:val="0"/>
        <w:jc w:val="both"/>
        <w:rPr>
          <w:rFonts w:cs="Times New Roman"/>
        </w:rPr>
      </w:pPr>
      <w:r w:rsidRPr="00EF27B9">
        <w:rPr>
          <w:rFonts w:cs="Times New Roman"/>
        </w:rPr>
        <w:t>(7) Ak</w:t>
      </w:r>
      <w:r w:rsidR="00A47068" w:rsidRPr="00EF27B9">
        <w:rPr>
          <w:rFonts w:cs="Times New Roman"/>
        </w:rPr>
        <w:t xml:space="preserve"> </w:t>
      </w:r>
      <w:r w:rsidRPr="00EF27B9">
        <w:rPr>
          <w:rFonts w:cs="Times New Roman"/>
        </w:rPr>
        <w:t>ministerstvo rozhodne podľa odseku 6, v rozhodnutí zároveň určí</w:t>
      </w:r>
    </w:p>
    <w:p w14:paraId="3F2CFA20" w14:textId="77777777" w:rsidR="0009235C" w:rsidRPr="00EF27B9" w:rsidRDefault="0009235C" w:rsidP="0009235C">
      <w:pPr>
        <w:autoSpaceDE w:val="0"/>
        <w:autoSpaceDN w:val="0"/>
        <w:adjustRightInd w:val="0"/>
        <w:jc w:val="both"/>
        <w:rPr>
          <w:rFonts w:cs="Times New Roman"/>
        </w:rPr>
      </w:pPr>
      <w:r w:rsidRPr="00EF27B9">
        <w:rPr>
          <w:rFonts w:cs="Times New Roman"/>
        </w:rPr>
        <w:t xml:space="preserve">  </w:t>
      </w:r>
    </w:p>
    <w:p w14:paraId="3B8462EF" w14:textId="547B0FCC" w:rsidR="0009235C" w:rsidRPr="00EF27B9" w:rsidRDefault="0009235C" w:rsidP="0009235C">
      <w:pPr>
        <w:autoSpaceDE w:val="0"/>
        <w:autoSpaceDN w:val="0"/>
        <w:adjustRightInd w:val="0"/>
        <w:jc w:val="both"/>
        <w:rPr>
          <w:rFonts w:cs="Times New Roman"/>
        </w:rPr>
      </w:pPr>
      <w:r w:rsidRPr="00EF27B9">
        <w:rPr>
          <w:rFonts w:cs="Times New Roman"/>
        </w:rPr>
        <w:t>a) školu alebo školy, ktoré budú do nadobudnutia právoplatnosti rozhodnutia o vyradení zo siete poskytovať výchovu a vzdelávanie deťom, žiakom alebo poslucháčom školy, ktorej sa konanie o vyradenie zo siete týka</w:t>
      </w:r>
      <w:r w:rsidR="00CA0CA1" w:rsidRPr="00EF27B9">
        <w:rPr>
          <w:rFonts w:cs="Times New Roman"/>
        </w:rPr>
        <w:t xml:space="preserve"> a </w:t>
      </w:r>
      <w:r w:rsidR="00E34A95" w:rsidRPr="00EF27B9">
        <w:rPr>
          <w:rFonts w:cs="Times New Roman"/>
        </w:rPr>
        <w:t xml:space="preserve"> </w:t>
      </w:r>
    </w:p>
    <w:p w14:paraId="60D44556" w14:textId="77777777" w:rsidR="0009235C" w:rsidRPr="00EF27B9" w:rsidRDefault="0009235C" w:rsidP="0009235C">
      <w:pPr>
        <w:autoSpaceDE w:val="0"/>
        <w:autoSpaceDN w:val="0"/>
        <w:adjustRightInd w:val="0"/>
        <w:jc w:val="both"/>
        <w:rPr>
          <w:rFonts w:cs="Times New Roman"/>
        </w:rPr>
      </w:pPr>
    </w:p>
    <w:p w14:paraId="61B97609" w14:textId="4DBC6719" w:rsidR="00A47068" w:rsidRPr="00EF27B9" w:rsidRDefault="0009235C" w:rsidP="00B4614C">
      <w:pPr>
        <w:autoSpaceDE w:val="0"/>
        <w:autoSpaceDN w:val="0"/>
        <w:adjustRightInd w:val="0"/>
        <w:jc w:val="both"/>
        <w:rPr>
          <w:rFonts w:cs="Times New Roman"/>
        </w:rPr>
      </w:pPr>
      <w:r w:rsidRPr="00EF27B9">
        <w:rPr>
          <w:rFonts w:cs="Times New Roman"/>
        </w:rPr>
        <w:t>b) zoznam detí, žiakov alebo poslucháčov, ktorým budú škola alebo školy určené podľa písmena a) poskytovať výchovu a</w:t>
      </w:r>
      <w:r w:rsidR="00CA0CA1" w:rsidRPr="00EF27B9">
        <w:rPr>
          <w:rFonts w:cs="Times New Roman"/>
        </w:rPr>
        <w:t> </w:t>
      </w:r>
      <w:r w:rsidRPr="00EF27B9">
        <w:rPr>
          <w:rFonts w:cs="Times New Roman"/>
        </w:rPr>
        <w:t>vzdelávanie</w:t>
      </w:r>
      <w:r w:rsidR="00CA0CA1" w:rsidRPr="00EF27B9">
        <w:rPr>
          <w:rFonts w:cs="Times New Roman"/>
        </w:rPr>
        <w:t>.</w:t>
      </w:r>
      <w:r w:rsidR="004045A2" w:rsidRPr="00EF27B9">
        <w:rPr>
          <w:rFonts w:cs="Times New Roman"/>
        </w:rPr>
        <w:t xml:space="preserve">    </w:t>
      </w:r>
      <w:r w:rsidR="00044BE5" w:rsidRPr="00EF27B9">
        <w:rPr>
          <w:rFonts w:cs="Times New Roman"/>
        </w:rPr>
        <w:t xml:space="preserve"> </w:t>
      </w:r>
    </w:p>
    <w:p w14:paraId="24583CE0" w14:textId="09C4E129" w:rsidR="0009235C" w:rsidRPr="00EF27B9" w:rsidRDefault="005E4D11" w:rsidP="00B4614C">
      <w:pPr>
        <w:autoSpaceDE w:val="0"/>
        <w:autoSpaceDN w:val="0"/>
        <w:adjustRightInd w:val="0"/>
        <w:jc w:val="both"/>
        <w:rPr>
          <w:rFonts w:cs="Times New Roman"/>
        </w:rPr>
      </w:pPr>
      <w:bookmarkStart w:id="43" w:name="_Hlk173931442"/>
      <w:r w:rsidRPr="00EF27B9">
        <w:rPr>
          <w:rFonts w:cs="Times New Roman"/>
        </w:rPr>
        <w:t xml:space="preserve">     </w:t>
      </w:r>
      <w:r w:rsidR="00A47068" w:rsidRPr="00EF27B9">
        <w:rPr>
          <w:rFonts w:cs="Times New Roman"/>
        </w:rPr>
        <w:t xml:space="preserve"> </w:t>
      </w:r>
      <w:r w:rsidRPr="00EF27B9">
        <w:rPr>
          <w:rFonts w:cs="Times New Roman"/>
        </w:rPr>
        <w:t xml:space="preserve">  </w:t>
      </w:r>
      <w:r w:rsidR="0009235C" w:rsidRPr="00EF27B9">
        <w:rPr>
          <w:rFonts w:cs="Times New Roman"/>
        </w:rPr>
        <w:t xml:space="preserve">  </w:t>
      </w:r>
    </w:p>
    <w:bookmarkEnd w:id="43"/>
    <w:p w14:paraId="0BC8A053" w14:textId="21B327E1" w:rsidR="008071C0" w:rsidRPr="00EF27B9" w:rsidRDefault="00FA6CBF" w:rsidP="00D351A5">
      <w:pPr>
        <w:autoSpaceDE w:val="0"/>
        <w:autoSpaceDN w:val="0"/>
        <w:adjustRightInd w:val="0"/>
        <w:jc w:val="both"/>
        <w:rPr>
          <w:rFonts w:cs="Times New Roman"/>
        </w:rPr>
      </w:pPr>
      <w:r w:rsidRPr="00EF27B9">
        <w:rPr>
          <w:rFonts w:cs="Times New Roman"/>
        </w:rPr>
        <w:t xml:space="preserve"> </w:t>
      </w:r>
      <w:r w:rsidR="008071C0" w:rsidRPr="00EF27B9">
        <w:rPr>
          <w:rFonts w:cs="Times New Roman"/>
        </w:rPr>
        <w:t>(</w:t>
      </w:r>
      <w:r w:rsidR="005E4D11" w:rsidRPr="00EF27B9">
        <w:rPr>
          <w:rFonts w:cs="Times New Roman"/>
        </w:rPr>
        <w:t>8</w:t>
      </w:r>
      <w:r w:rsidR="008071C0" w:rsidRPr="00EF27B9">
        <w:rPr>
          <w:rFonts w:cs="Times New Roman"/>
        </w:rPr>
        <w:t>)</w:t>
      </w:r>
      <w:r w:rsidR="0009235C" w:rsidRPr="00EF27B9">
        <w:rPr>
          <w:rFonts w:cs="Times New Roman"/>
        </w:rPr>
        <w:t xml:space="preserve"> </w:t>
      </w:r>
      <w:bookmarkStart w:id="44" w:name="_Hlk173245039"/>
      <w:r w:rsidR="0009235C" w:rsidRPr="00EF27B9">
        <w:rPr>
          <w:rFonts w:cs="Times New Roman"/>
        </w:rPr>
        <w:t>Rozhodnutie podľa odseku 6 stráca účinnosť dňom nadobudnutia právoplatnosti rozhodnutia</w:t>
      </w:r>
      <w:r w:rsidR="005E4D11" w:rsidRPr="00EF27B9">
        <w:rPr>
          <w:rFonts w:cs="Times New Roman"/>
        </w:rPr>
        <w:t xml:space="preserve"> </w:t>
      </w:r>
      <w:r w:rsidR="0009235C" w:rsidRPr="00EF27B9">
        <w:rPr>
          <w:rFonts w:cs="Times New Roman"/>
        </w:rPr>
        <w:t>o vyradení zo siete,</w:t>
      </w:r>
      <w:r w:rsidR="00F92A09" w:rsidRPr="00EF27B9">
        <w:rPr>
          <w:rFonts w:cs="Times New Roman"/>
        </w:rPr>
        <w:t xml:space="preserve"> </w:t>
      </w:r>
      <w:r w:rsidR="0009235C" w:rsidRPr="00EF27B9">
        <w:rPr>
          <w:rFonts w:cs="Times New Roman"/>
        </w:rPr>
        <w:t>dňom</w:t>
      </w:r>
      <w:r w:rsidR="00F92A09" w:rsidRPr="00EF27B9">
        <w:rPr>
          <w:rFonts w:cs="Times New Roman"/>
        </w:rPr>
        <w:t xml:space="preserve"> </w:t>
      </w:r>
      <w:r w:rsidR="0009235C" w:rsidRPr="00EF27B9">
        <w:rPr>
          <w:rFonts w:cs="Times New Roman"/>
        </w:rPr>
        <w:t>nadobudnutia právoplatnosti rozhodnutia</w:t>
      </w:r>
      <w:r w:rsidR="005E4D11" w:rsidRPr="00EF27B9">
        <w:rPr>
          <w:rFonts w:cs="Times New Roman"/>
        </w:rPr>
        <w:t>, ktorým sa  rozhodlo o nevyradení</w:t>
      </w:r>
      <w:r w:rsidR="00F92A09" w:rsidRPr="00EF27B9">
        <w:rPr>
          <w:rFonts w:cs="Times New Roman"/>
        </w:rPr>
        <w:t xml:space="preserve"> </w:t>
      </w:r>
      <w:r w:rsidR="005E4D11" w:rsidRPr="00EF27B9">
        <w:rPr>
          <w:rFonts w:cs="Times New Roman"/>
        </w:rPr>
        <w:t>zo</w:t>
      </w:r>
      <w:r w:rsidR="00F92A09" w:rsidRPr="00EF27B9">
        <w:rPr>
          <w:rFonts w:cs="Times New Roman"/>
        </w:rPr>
        <w:t xml:space="preserve"> </w:t>
      </w:r>
      <w:r w:rsidR="005E4D11" w:rsidRPr="00EF27B9">
        <w:rPr>
          <w:rFonts w:cs="Times New Roman"/>
        </w:rPr>
        <w:t>siete</w:t>
      </w:r>
      <w:r w:rsidR="00F92A09" w:rsidRPr="00EF27B9">
        <w:rPr>
          <w:rFonts w:cs="Times New Roman"/>
        </w:rPr>
        <w:t xml:space="preserve"> </w:t>
      </w:r>
      <w:r w:rsidR="0009235C" w:rsidRPr="00EF27B9">
        <w:rPr>
          <w:rFonts w:cs="Times New Roman"/>
        </w:rPr>
        <w:t>alebo</w:t>
      </w:r>
      <w:r w:rsidR="00F92A09" w:rsidRPr="00EF27B9">
        <w:rPr>
          <w:rFonts w:cs="Times New Roman"/>
        </w:rPr>
        <w:t xml:space="preserve"> </w:t>
      </w:r>
      <w:r w:rsidR="00F45138" w:rsidRPr="00EF27B9">
        <w:rPr>
          <w:rFonts w:cs="Times New Roman"/>
        </w:rPr>
        <w:t>uplynutím</w:t>
      </w:r>
      <w:r w:rsidR="00F92A09" w:rsidRPr="00EF27B9">
        <w:rPr>
          <w:rFonts w:cs="Times New Roman"/>
        </w:rPr>
        <w:t xml:space="preserve"> dvanástich </w:t>
      </w:r>
      <w:r w:rsidR="0009235C" w:rsidRPr="00EF27B9">
        <w:rPr>
          <w:rFonts w:cs="Times New Roman"/>
        </w:rPr>
        <w:t>mesiacov od nadobudnutia účinnosti rozhodnutia podľa</w:t>
      </w:r>
      <w:r w:rsidR="00F92A09" w:rsidRPr="00EF27B9">
        <w:rPr>
          <w:rFonts w:cs="Times New Roman"/>
        </w:rPr>
        <w:t xml:space="preserve"> </w:t>
      </w:r>
      <w:r w:rsidR="0009235C" w:rsidRPr="00EF27B9">
        <w:rPr>
          <w:rFonts w:cs="Times New Roman"/>
        </w:rPr>
        <w:t>odseku 6. Odvolanie proti rozhodnutiu podľa odseku 6 nemá odkladný účinok.</w:t>
      </w:r>
    </w:p>
    <w:bookmarkEnd w:id="44"/>
    <w:p w14:paraId="2ABB359E" w14:textId="77777777" w:rsidR="008071C0" w:rsidRPr="00EF27B9" w:rsidRDefault="008071C0" w:rsidP="008071C0">
      <w:pPr>
        <w:autoSpaceDE w:val="0"/>
        <w:autoSpaceDN w:val="0"/>
        <w:adjustRightInd w:val="0"/>
        <w:ind w:firstLine="720"/>
        <w:jc w:val="both"/>
        <w:rPr>
          <w:rFonts w:cs="Times New Roman"/>
        </w:rPr>
      </w:pPr>
    </w:p>
    <w:p w14:paraId="6B04C157" w14:textId="37ADB045" w:rsidR="008071C0" w:rsidRPr="00EF27B9" w:rsidRDefault="008071C0" w:rsidP="002355F5">
      <w:pPr>
        <w:jc w:val="both"/>
        <w:rPr>
          <w:rFonts w:cs="Times New Roman"/>
        </w:rPr>
      </w:pPr>
      <w:r w:rsidRPr="00EF27B9">
        <w:rPr>
          <w:rFonts w:cs="Times New Roman"/>
        </w:rPr>
        <w:t>(</w:t>
      </w:r>
      <w:r w:rsidR="005E4D11" w:rsidRPr="00EF27B9">
        <w:rPr>
          <w:rFonts w:cs="Times New Roman"/>
        </w:rPr>
        <w:t>9</w:t>
      </w:r>
      <w:r w:rsidRPr="00EF27B9">
        <w:rPr>
          <w:rFonts w:cs="Times New Roman"/>
        </w:rPr>
        <w:t>)</w:t>
      </w:r>
      <w:r w:rsidR="005E4D11" w:rsidRPr="00EF27B9">
        <w:rPr>
          <w:rFonts w:cs="Times New Roman"/>
        </w:rPr>
        <w:t xml:space="preserve"> </w:t>
      </w:r>
      <w:r w:rsidRPr="00EF27B9">
        <w:rPr>
          <w:rFonts w:cs="Times New Roman"/>
        </w:rPr>
        <w:t>Škola</w:t>
      </w:r>
      <w:r w:rsidR="00E1362C" w:rsidRPr="00EF27B9">
        <w:rPr>
          <w:rFonts w:cs="Times New Roman"/>
        </w:rPr>
        <w:t>, ktorej sa konanie o vyradenie</w:t>
      </w:r>
      <w:r w:rsidR="00E942D6" w:rsidRPr="00EF27B9">
        <w:rPr>
          <w:rFonts w:cs="Times New Roman"/>
        </w:rPr>
        <w:t xml:space="preserve"> </w:t>
      </w:r>
      <w:r w:rsidR="00E1362C" w:rsidRPr="00EF27B9">
        <w:rPr>
          <w:rFonts w:cs="Times New Roman"/>
        </w:rPr>
        <w:t>zo siete týka,</w:t>
      </w:r>
      <w:r w:rsidRPr="00EF27B9">
        <w:rPr>
          <w:rFonts w:cs="Times New Roman"/>
        </w:rPr>
        <w:t xml:space="preserve"> bezodkladne </w:t>
      </w:r>
      <w:r w:rsidR="00E1362C" w:rsidRPr="00EF27B9">
        <w:rPr>
          <w:rFonts w:cs="Times New Roman"/>
        </w:rPr>
        <w:t xml:space="preserve">po doručení rozhodnutia podľa odseku 6 </w:t>
      </w:r>
      <w:r w:rsidRPr="00EF27B9">
        <w:rPr>
          <w:rFonts w:cs="Times New Roman"/>
        </w:rPr>
        <w:t>oznámi zákonnému</w:t>
      </w:r>
      <w:r w:rsidR="00E942D6" w:rsidRPr="00EF27B9">
        <w:rPr>
          <w:rFonts w:cs="Times New Roman"/>
        </w:rPr>
        <w:t xml:space="preserve"> </w:t>
      </w:r>
      <w:r w:rsidRPr="00EF27B9">
        <w:rPr>
          <w:rFonts w:cs="Times New Roman"/>
        </w:rPr>
        <w:t>zástupcovi dieťaťa, neplnoletého žiaka alebo neplnoletého poslucháča, plnoletému žiakovi</w:t>
      </w:r>
      <w:r w:rsidR="00E942D6" w:rsidRPr="00EF27B9">
        <w:rPr>
          <w:rFonts w:cs="Times New Roman"/>
        </w:rPr>
        <w:t xml:space="preserve"> </w:t>
      </w:r>
      <w:r w:rsidRPr="00EF27B9">
        <w:rPr>
          <w:rFonts w:cs="Times New Roman"/>
        </w:rPr>
        <w:t>alebo</w:t>
      </w:r>
      <w:r w:rsidR="00E942D6" w:rsidRPr="00EF27B9">
        <w:rPr>
          <w:rFonts w:cs="Times New Roman"/>
        </w:rPr>
        <w:t xml:space="preserve"> </w:t>
      </w:r>
      <w:r w:rsidRPr="00EF27B9">
        <w:rPr>
          <w:rFonts w:cs="Times New Roman"/>
        </w:rPr>
        <w:t xml:space="preserve">plnoletému poslucháčovi </w:t>
      </w:r>
      <w:r w:rsidR="00502B4F" w:rsidRPr="00EF27B9">
        <w:rPr>
          <w:rFonts w:cs="Times New Roman"/>
        </w:rPr>
        <w:t xml:space="preserve">príslušnú </w:t>
      </w:r>
      <w:r w:rsidRPr="00EF27B9">
        <w:rPr>
          <w:rFonts w:cs="Times New Roman"/>
        </w:rPr>
        <w:t>školu</w:t>
      </w:r>
      <w:r w:rsidR="00E942D6" w:rsidRPr="00EF27B9">
        <w:rPr>
          <w:rFonts w:cs="Times New Roman"/>
        </w:rPr>
        <w:t xml:space="preserve"> </w:t>
      </w:r>
      <w:r w:rsidRPr="00EF27B9">
        <w:rPr>
          <w:rFonts w:cs="Times New Roman"/>
        </w:rPr>
        <w:t>určenú podľa odseku</w:t>
      </w:r>
      <w:r w:rsidR="00F92A09" w:rsidRPr="00EF27B9">
        <w:rPr>
          <w:rFonts w:cs="Times New Roman"/>
        </w:rPr>
        <w:t xml:space="preserve"> 7</w:t>
      </w:r>
      <w:r w:rsidRPr="00EF27B9">
        <w:rPr>
          <w:rFonts w:cs="Times New Roman"/>
        </w:rPr>
        <w:t xml:space="preserve"> písm. a),</w:t>
      </w:r>
      <w:r w:rsidR="00E942D6" w:rsidRPr="00EF27B9">
        <w:rPr>
          <w:rFonts w:cs="Times New Roman"/>
        </w:rPr>
        <w:t xml:space="preserve"> </w:t>
      </w:r>
      <w:r w:rsidRPr="00EF27B9">
        <w:rPr>
          <w:rFonts w:cs="Times New Roman"/>
        </w:rPr>
        <w:t>v</w:t>
      </w:r>
      <w:r w:rsidR="00E942D6" w:rsidRPr="00EF27B9">
        <w:rPr>
          <w:rFonts w:cs="Times New Roman"/>
        </w:rPr>
        <w:t xml:space="preserve"> </w:t>
      </w:r>
      <w:r w:rsidRPr="00EF27B9">
        <w:rPr>
          <w:rFonts w:cs="Times New Roman"/>
        </w:rPr>
        <w:t>ktorej</w:t>
      </w:r>
      <w:r w:rsidR="00E942D6" w:rsidRPr="00EF27B9">
        <w:rPr>
          <w:rFonts w:cs="Times New Roman"/>
        </w:rPr>
        <w:t xml:space="preserve"> </w:t>
      </w:r>
      <w:r w:rsidRPr="00EF27B9">
        <w:rPr>
          <w:rFonts w:cs="Times New Roman"/>
        </w:rPr>
        <w:t>sa</w:t>
      </w:r>
      <w:r w:rsidR="00E942D6" w:rsidRPr="00EF27B9">
        <w:rPr>
          <w:rFonts w:cs="Times New Roman"/>
        </w:rPr>
        <w:t xml:space="preserve"> </w:t>
      </w:r>
      <w:r w:rsidRPr="00EF27B9">
        <w:rPr>
          <w:rFonts w:cs="Times New Roman"/>
        </w:rPr>
        <w:t xml:space="preserve">mu bude poskytovať výchova a vzdelávanie.“. </w:t>
      </w:r>
    </w:p>
    <w:bookmarkEnd w:id="42"/>
    <w:p w14:paraId="307A29BB" w14:textId="77777777" w:rsidR="008071C0" w:rsidRPr="00EF27B9" w:rsidRDefault="008071C0" w:rsidP="002355F5">
      <w:pPr>
        <w:jc w:val="both"/>
        <w:rPr>
          <w:rFonts w:cs="Times New Roman"/>
        </w:rPr>
      </w:pPr>
    </w:p>
    <w:p w14:paraId="599FBFFA" w14:textId="24398AE8" w:rsidR="008071C0" w:rsidRPr="00EF27B9" w:rsidRDefault="008071C0" w:rsidP="002355F5">
      <w:pPr>
        <w:jc w:val="both"/>
        <w:rPr>
          <w:rFonts w:cs="Times New Roman"/>
        </w:rPr>
      </w:pPr>
      <w:r w:rsidRPr="00EF27B9">
        <w:rPr>
          <w:rFonts w:cs="Times New Roman"/>
        </w:rPr>
        <w:t>Doterajší odsek 6 sa označuje ako odsek</w:t>
      </w:r>
      <w:r w:rsidR="0009235C" w:rsidRPr="00EF27B9">
        <w:rPr>
          <w:rFonts w:cs="Times New Roman"/>
        </w:rPr>
        <w:t xml:space="preserve"> 1</w:t>
      </w:r>
      <w:r w:rsidR="005E4D11" w:rsidRPr="00EF27B9">
        <w:rPr>
          <w:rFonts w:cs="Times New Roman"/>
        </w:rPr>
        <w:t>0</w:t>
      </w:r>
      <w:r w:rsidRPr="00EF27B9">
        <w:rPr>
          <w:rFonts w:cs="Times New Roman"/>
        </w:rPr>
        <w:t xml:space="preserve">. </w:t>
      </w:r>
    </w:p>
    <w:p w14:paraId="6094B9E0" w14:textId="4E92A8BE" w:rsidR="008071C0" w:rsidRPr="00EF27B9" w:rsidRDefault="008071C0" w:rsidP="00D351A5">
      <w:pPr>
        <w:jc w:val="both"/>
        <w:rPr>
          <w:rFonts w:cs="Times New Roman"/>
        </w:rPr>
      </w:pPr>
    </w:p>
    <w:p w14:paraId="44ABC155" w14:textId="6B605F48" w:rsidR="00172B90" w:rsidRPr="00EF27B9" w:rsidRDefault="00172B90" w:rsidP="00EF648E">
      <w:pPr>
        <w:pStyle w:val="Odsekzoznamu"/>
        <w:numPr>
          <w:ilvl w:val="0"/>
          <w:numId w:val="10"/>
        </w:numPr>
        <w:jc w:val="both"/>
        <w:rPr>
          <w:rFonts w:cs="Times New Roman"/>
          <w:szCs w:val="24"/>
        </w:rPr>
      </w:pPr>
      <w:r w:rsidRPr="00EF27B9">
        <w:rPr>
          <w:rFonts w:cs="Times New Roman"/>
          <w:szCs w:val="24"/>
        </w:rPr>
        <w:t>§ 17 sa dopĺňa odsek</w:t>
      </w:r>
      <w:r w:rsidR="00301379" w:rsidRPr="00EF27B9">
        <w:rPr>
          <w:rFonts w:cs="Times New Roman"/>
          <w:szCs w:val="24"/>
        </w:rPr>
        <w:t>o</w:t>
      </w:r>
      <w:r w:rsidRPr="00EF27B9">
        <w:rPr>
          <w:rFonts w:cs="Times New Roman"/>
          <w:szCs w:val="24"/>
        </w:rPr>
        <w:t>m</w:t>
      </w:r>
      <w:r w:rsidR="00FD1A0D" w:rsidRPr="00EF27B9">
        <w:rPr>
          <w:rFonts w:cs="Times New Roman"/>
          <w:szCs w:val="24"/>
        </w:rPr>
        <w:t xml:space="preserve"> </w:t>
      </w:r>
      <w:r w:rsidR="008071C0" w:rsidRPr="00EF27B9">
        <w:rPr>
          <w:rFonts w:cs="Times New Roman"/>
          <w:szCs w:val="24"/>
        </w:rPr>
        <w:t>1</w:t>
      </w:r>
      <w:r w:rsidR="0009235C" w:rsidRPr="00EF27B9">
        <w:rPr>
          <w:rFonts w:cs="Times New Roman"/>
          <w:szCs w:val="24"/>
        </w:rPr>
        <w:t>1</w:t>
      </w:r>
      <w:r w:rsidRPr="00EF27B9">
        <w:rPr>
          <w:rFonts w:cs="Times New Roman"/>
          <w:szCs w:val="24"/>
        </w:rPr>
        <w:t>,</w:t>
      </w:r>
      <w:r w:rsidR="00FD1A0D" w:rsidRPr="00EF27B9">
        <w:rPr>
          <w:rFonts w:cs="Times New Roman"/>
          <w:szCs w:val="24"/>
        </w:rPr>
        <w:t xml:space="preserve"> </w:t>
      </w:r>
      <w:r w:rsidRPr="00EF27B9">
        <w:rPr>
          <w:rFonts w:cs="Times New Roman"/>
          <w:szCs w:val="24"/>
        </w:rPr>
        <w:t>ktor</w:t>
      </w:r>
      <w:r w:rsidR="00301379" w:rsidRPr="00EF27B9">
        <w:rPr>
          <w:rFonts w:cs="Times New Roman"/>
          <w:szCs w:val="24"/>
        </w:rPr>
        <w:t>ý</w:t>
      </w:r>
      <w:r w:rsidRPr="00EF27B9">
        <w:rPr>
          <w:rFonts w:cs="Times New Roman"/>
          <w:szCs w:val="24"/>
        </w:rPr>
        <w:t xml:space="preserve"> zn</w:t>
      </w:r>
      <w:r w:rsidR="00301379" w:rsidRPr="00EF27B9">
        <w:rPr>
          <w:rFonts w:cs="Times New Roman"/>
          <w:szCs w:val="24"/>
        </w:rPr>
        <w:t>i</w:t>
      </w:r>
      <w:r w:rsidRPr="00EF27B9">
        <w:rPr>
          <w:rFonts w:cs="Times New Roman"/>
          <w:szCs w:val="24"/>
        </w:rPr>
        <w:t xml:space="preserve">e: </w:t>
      </w:r>
    </w:p>
    <w:p w14:paraId="0C24B67E" w14:textId="77777777" w:rsidR="00172B90" w:rsidRPr="00EF27B9" w:rsidRDefault="00172B90" w:rsidP="00F04F90">
      <w:pPr>
        <w:pStyle w:val="Odsekzoznamu"/>
        <w:ind w:left="502"/>
        <w:jc w:val="both"/>
        <w:rPr>
          <w:rFonts w:cs="Times New Roman"/>
          <w:szCs w:val="24"/>
        </w:rPr>
      </w:pPr>
    </w:p>
    <w:p w14:paraId="7779C6BA" w14:textId="38CC05D3" w:rsidR="00301379" w:rsidRPr="00EF27B9" w:rsidRDefault="00172B90">
      <w:pPr>
        <w:jc w:val="both"/>
        <w:rPr>
          <w:rFonts w:cs="Times New Roman"/>
        </w:rPr>
      </w:pPr>
      <w:bookmarkStart w:id="45" w:name="_Hlk161914077"/>
      <w:r w:rsidRPr="00EF27B9">
        <w:rPr>
          <w:rFonts w:cs="Times New Roman"/>
        </w:rPr>
        <w:t>„(</w:t>
      </w:r>
      <w:r w:rsidR="00920BB7" w:rsidRPr="00EF27B9">
        <w:rPr>
          <w:rFonts w:cs="Times New Roman"/>
        </w:rPr>
        <w:t>1</w:t>
      </w:r>
      <w:r w:rsidR="0009235C" w:rsidRPr="00EF27B9">
        <w:rPr>
          <w:rFonts w:cs="Times New Roman"/>
        </w:rPr>
        <w:t>1</w:t>
      </w:r>
      <w:r w:rsidRPr="00EF27B9">
        <w:rPr>
          <w:rFonts w:cs="Times New Roman"/>
        </w:rPr>
        <w:t>)</w:t>
      </w:r>
      <w:r w:rsidR="0009235C" w:rsidRPr="00EF27B9">
        <w:rPr>
          <w:rFonts w:cs="Times New Roman"/>
        </w:rPr>
        <w:t xml:space="preserve"> </w:t>
      </w:r>
      <w:r w:rsidR="00301379" w:rsidRPr="00EF27B9">
        <w:rPr>
          <w:rFonts w:cs="Times New Roman"/>
        </w:rPr>
        <w:t>Ak žiadosť o vyradenie zo siete podal zriaďovateľ podľa § 19 ods. 2 písm. d) alebo písm. e), m</w:t>
      </w:r>
      <w:r w:rsidRPr="00EF27B9">
        <w:rPr>
          <w:rFonts w:cs="Times New Roman"/>
        </w:rPr>
        <w:t xml:space="preserve">inisterstvo doručí rozhodnutie o vyradení </w:t>
      </w:r>
      <w:r w:rsidR="00301379" w:rsidRPr="00EF27B9">
        <w:rPr>
          <w:rFonts w:cs="Times New Roman"/>
        </w:rPr>
        <w:t>zo siete aj</w:t>
      </w:r>
    </w:p>
    <w:p w14:paraId="15C9CE4D" w14:textId="7DE7A03F" w:rsidR="00F10212" w:rsidRPr="00EF27B9" w:rsidRDefault="00F10212" w:rsidP="00F10212">
      <w:pPr>
        <w:jc w:val="both"/>
        <w:rPr>
          <w:rFonts w:cs="Times New Roman"/>
        </w:rPr>
      </w:pPr>
      <w:r w:rsidRPr="00EF27B9">
        <w:rPr>
          <w:rFonts w:cs="Times New Roman"/>
        </w:rPr>
        <w:t xml:space="preserve">a) obci, na území ktorej </w:t>
      </w:r>
      <w:r w:rsidR="00F46007" w:rsidRPr="00EF27B9">
        <w:rPr>
          <w:rFonts w:cs="Times New Roman"/>
        </w:rPr>
        <w:t>je</w:t>
      </w:r>
      <w:r w:rsidRPr="00EF27B9">
        <w:rPr>
          <w:rFonts w:cs="Times New Roman"/>
        </w:rPr>
        <w:t xml:space="preserve"> škola alebo školské zariadenie zriadené, ak ide o </w:t>
      </w:r>
      <w:r w:rsidR="000710BC" w:rsidRPr="00EF27B9">
        <w:rPr>
          <w:rFonts w:cs="Times New Roman"/>
        </w:rPr>
        <w:t>vyradenie</w:t>
      </w:r>
      <w:r w:rsidRPr="00EF27B9">
        <w:rPr>
          <w:rFonts w:cs="Times New Roman"/>
        </w:rPr>
        <w:t xml:space="preserve"> materskej školy, materskej školy</w:t>
      </w:r>
      <w:r w:rsidR="00920BB7" w:rsidRPr="00EF27B9">
        <w:rPr>
          <w:rFonts w:cs="Times New Roman"/>
        </w:rPr>
        <w:t xml:space="preserve"> pre deti</w:t>
      </w:r>
      <w:r w:rsidRPr="00EF27B9">
        <w:rPr>
          <w:rFonts w:cs="Times New Roman"/>
        </w:rPr>
        <w:t xml:space="preserve"> so špeciálnymi výchovno-vzdelávacími potrebami, základnej školy, základnej školy pre žiakov so špeciálnymi výchovno-vzdelávacími potrebami,</w:t>
      </w:r>
      <w:r w:rsidR="002567C8" w:rsidRPr="00EF27B9">
        <w:rPr>
          <w:rFonts w:cs="Times New Roman"/>
        </w:rPr>
        <w:t xml:space="preserve"> základnej umeleckej školy, </w:t>
      </w:r>
      <w:r w:rsidRPr="00EF27B9">
        <w:rPr>
          <w:rFonts w:cs="Times New Roman"/>
        </w:rPr>
        <w:t>jazykovej školy</w:t>
      </w:r>
      <w:r w:rsidR="002567C8" w:rsidRPr="00EF27B9">
        <w:rPr>
          <w:rFonts w:cs="Times New Roman"/>
        </w:rPr>
        <w:t xml:space="preserve"> </w:t>
      </w:r>
      <w:r w:rsidRPr="00EF27B9">
        <w:rPr>
          <w:rFonts w:cs="Times New Roman"/>
        </w:rPr>
        <w:t>a</w:t>
      </w:r>
      <w:r w:rsidR="002567C8" w:rsidRPr="00EF27B9">
        <w:rPr>
          <w:rFonts w:cs="Times New Roman"/>
        </w:rPr>
        <w:t xml:space="preserve"> </w:t>
      </w:r>
      <w:r w:rsidRPr="00EF27B9">
        <w:rPr>
          <w:rFonts w:cs="Times New Roman"/>
        </w:rPr>
        <w:t xml:space="preserve">školského zariadenia pre deti, žiakov a poslucháčov do 15 rokov veku,  </w:t>
      </w:r>
    </w:p>
    <w:p w14:paraId="79FC15D8" w14:textId="25CA2817" w:rsidR="00F10212" w:rsidRPr="00EF27B9" w:rsidRDefault="00F10212" w:rsidP="00F10212">
      <w:pPr>
        <w:jc w:val="both"/>
        <w:rPr>
          <w:rFonts w:cs="Times New Roman"/>
        </w:rPr>
      </w:pPr>
      <w:r w:rsidRPr="00EF27B9">
        <w:rPr>
          <w:rFonts w:cs="Times New Roman"/>
        </w:rPr>
        <w:t xml:space="preserve">b) samosprávnemu kraju, na území ktorého </w:t>
      </w:r>
      <w:r w:rsidR="00F46007" w:rsidRPr="00EF27B9">
        <w:rPr>
          <w:rFonts w:cs="Times New Roman"/>
        </w:rPr>
        <w:t>je</w:t>
      </w:r>
      <w:r w:rsidRPr="00EF27B9">
        <w:rPr>
          <w:rFonts w:cs="Times New Roman"/>
        </w:rPr>
        <w:t xml:space="preserve"> škola alebo školské zariadenie zriadené, ak ide o</w:t>
      </w:r>
      <w:r w:rsidR="000710BC" w:rsidRPr="00EF27B9">
        <w:rPr>
          <w:rFonts w:cs="Times New Roman"/>
        </w:rPr>
        <w:t>  vyradenie</w:t>
      </w:r>
      <w:r w:rsidRPr="00EF27B9">
        <w:rPr>
          <w:rFonts w:cs="Times New Roman"/>
        </w:rPr>
        <w:t xml:space="preserve"> strednej školy, strednej školy pre žiakov so špeciálnymi výchovno-vzdelávacími potrebami, praktickej školy, odborného učilišťa, jazykovej školy, školského zariadenia pre deti, žiakov a poslucháčov nad 15 rokov veku a školy v prírode.</w:t>
      </w:r>
      <w:bookmarkEnd w:id="45"/>
      <w:r w:rsidRPr="00EF27B9">
        <w:rPr>
          <w:rFonts w:cs="Times New Roman"/>
        </w:rPr>
        <w:t xml:space="preserve">“. </w:t>
      </w:r>
    </w:p>
    <w:p w14:paraId="56DEF04F" w14:textId="77777777" w:rsidR="00B362EA" w:rsidRPr="00EF27B9" w:rsidRDefault="00B362EA" w:rsidP="00A45255">
      <w:pPr>
        <w:pStyle w:val="Odsekzoznamu"/>
        <w:ind w:left="502"/>
        <w:jc w:val="both"/>
        <w:rPr>
          <w:rFonts w:cs="Times New Roman"/>
          <w:szCs w:val="24"/>
        </w:rPr>
      </w:pPr>
    </w:p>
    <w:p w14:paraId="41B5F5D1" w14:textId="5770BD7D" w:rsidR="001E528C" w:rsidRPr="00EF27B9" w:rsidRDefault="001E528C" w:rsidP="00EF648E">
      <w:pPr>
        <w:pStyle w:val="Odsekzoznamu"/>
        <w:numPr>
          <w:ilvl w:val="0"/>
          <w:numId w:val="10"/>
        </w:numPr>
        <w:jc w:val="both"/>
        <w:rPr>
          <w:rFonts w:cs="Times New Roman"/>
          <w:szCs w:val="24"/>
        </w:rPr>
      </w:pPr>
      <w:r w:rsidRPr="00EF27B9">
        <w:rPr>
          <w:rFonts w:cs="Times New Roman"/>
          <w:szCs w:val="24"/>
        </w:rPr>
        <w:t>V § 18 ods. 3 prvej vete sa slová „</w:t>
      </w:r>
      <w:r w:rsidR="009E11D3" w:rsidRPr="00EF27B9">
        <w:rPr>
          <w:rFonts w:cs="Times New Roman"/>
          <w:szCs w:val="24"/>
        </w:rPr>
        <w:t xml:space="preserve">písm. </w:t>
      </w:r>
      <w:r w:rsidRPr="00EF27B9">
        <w:rPr>
          <w:rFonts w:cs="Times New Roman"/>
          <w:szCs w:val="24"/>
        </w:rPr>
        <w:t xml:space="preserve">c) až e)“ nahrádzajú slovami </w:t>
      </w:r>
      <w:r w:rsidR="001704DA" w:rsidRPr="00EF27B9">
        <w:rPr>
          <w:rFonts w:cs="Times New Roman"/>
          <w:szCs w:val="24"/>
        </w:rPr>
        <w:t xml:space="preserve"> </w:t>
      </w:r>
      <w:r w:rsidRPr="00EF27B9">
        <w:rPr>
          <w:rFonts w:cs="Times New Roman"/>
          <w:szCs w:val="24"/>
        </w:rPr>
        <w:t>„</w:t>
      </w:r>
      <w:r w:rsidR="009E11D3" w:rsidRPr="00EF27B9">
        <w:rPr>
          <w:rFonts w:cs="Times New Roman"/>
          <w:szCs w:val="24"/>
        </w:rPr>
        <w:t xml:space="preserve">písm. </w:t>
      </w:r>
      <w:r w:rsidRPr="00EF27B9">
        <w:rPr>
          <w:rFonts w:cs="Times New Roman"/>
          <w:szCs w:val="24"/>
        </w:rPr>
        <w:t>d)“.</w:t>
      </w:r>
    </w:p>
    <w:p w14:paraId="7CA43B13" w14:textId="77777777" w:rsidR="001E528C" w:rsidRPr="00EF27B9" w:rsidRDefault="001E528C" w:rsidP="00A45255">
      <w:pPr>
        <w:pStyle w:val="Odsekzoznamu"/>
        <w:ind w:left="502"/>
        <w:jc w:val="both"/>
        <w:rPr>
          <w:rFonts w:cs="Times New Roman"/>
          <w:szCs w:val="24"/>
        </w:rPr>
      </w:pPr>
    </w:p>
    <w:p w14:paraId="123AB249" w14:textId="77777777" w:rsidR="00BC6DBE" w:rsidRPr="00EF27B9" w:rsidRDefault="00B362EA" w:rsidP="00EF648E">
      <w:pPr>
        <w:pStyle w:val="Odsekzoznamu"/>
        <w:numPr>
          <w:ilvl w:val="0"/>
          <w:numId w:val="10"/>
        </w:numPr>
        <w:jc w:val="both"/>
        <w:rPr>
          <w:rFonts w:cs="Times New Roman"/>
          <w:szCs w:val="24"/>
        </w:rPr>
      </w:pPr>
      <w:r w:rsidRPr="00EF27B9">
        <w:rPr>
          <w:rFonts w:cs="Times New Roman"/>
          <w:szCs w:val="24"/>
        </w:rPr>
        <w:t>V § 18 ods. 5 prvá veta znie: „</w:t>
      </w:r>
      <w:bookmarkStart w:id="46" w:name="_Hlk165050690"/>
      <w:r w:rsidRPr="00EF27B9">
        <w:rPr>
          <w:rFonts w:cs="Times New Roman"/>
          <w:szCs w:val="24"/>
        </w:rPr>
        <w:t>Pri zmene adresy zriaďovateľa, zmene súpisného čísla alebo orientačného čísla školy alebo školského zariadenia, udelení alebo odňatí čestného názvu školy alebo školského zariadenia alebo zmene vzdelávacieho programu podľa § 15 ods. 4 písm. c) je zriaďovateľ povinný bezodkladne túto skutočnosť písomne oznámiť spolu s dokladom osvedčujúcim zmenu ministerstvu.</w:t>
      </w:r>
      <w:bookmarkEnd w:id="46"/>
      <w:r w:rsidRPr="00EF27B9">
        <w:rPr>
          <w:rFonts w:cs="Times New Roman"/>
          <w:szCs w:val="24"/>
        </w:rPr>
        <w:t>“.</w:t>
      </w:r>
    </w:p>
    <w:p w14:paraId="437B342D" w14:textId="67A3CEA0" w:rsidR="00B362EA" w:rsidRPr="00EF27B9" w:rsidRDefault="00B362EA" w:rsidP="00F20B1A">
      <w:pPr>
        <w:pStyle w:val="Odsekzoznamu"/>
        <w:ind w:left="502"/>
        <w:jc w:val="both"/>
        <w:rPr>
          <w:rFonts w:cs="Times New Roman"/>
          <w:szCs w:val="24"/>
        </w:rPr>
      </w:pPr>
      <w:r w:rsidRPr="00EF27B9">
        <w:rPr>
          <w:rFonts w:cs="Times New Roman"/>
          <w:szCs w:val="24"/>
        </w:rPr>
        <w:t xml:space="preserve"> </w:t>
      </w:r>
    </w:p>
    <w:p w14:paraId="0263FAC5" w14:textId="08A4852E" w:rsidR="00E43263" w:rsidRPr="00EF27B9" w:rsidRDefault="00BC6DBE" w:rsidP="00EF648E">
      <w:pPr>
        <w:pStyle w:val="Odsekzoznamu"/>
        <w:numPr>
          <w:ilvl w:val="0"/>
          <w:numId w:val="10"/>
        </w:numPr>
        <w:jc w:val="both"/>
        <w:rPr>
          <w:rFonts w:cs="Times New Roman"/>
          <w:szCs w:val="24"/>
        </w:rPr>
      </w:pPr>
      <w:r w:rsidRPr="00EF27B9">
        <w:rPr>
          <w:rFonts w:cs="Times New Roman"/>
          <w:szCs w:val="24"/>
        </w:rPr>
        <w:t>V § 18 ods. 7 písm</w:t>
      </w:r>
      <w:r w:rsidR="00553FE6" w:rsidRPr="00EF27B9">
        <w:rPr>
          <w:rFonts w:cs="Times New Roman"/>
          <w:szCs w:val="24"/>
        </w:rPr>
        <w:t>en</w:t>
      </w:r>
      <w:r w:rsidR="00E43263" w:rsidRPr="00EF27B9">
        <w:rPr>
          <w:rFonts w:cs="Times New Roman"/>
          <w:szCs w:val="24"/>
        </w:rPr>
        <w:t xml:space="preserve">á </w:t>
      </w:r>
      <w:r w:rsidRPr="00EF27B9">
        <w:rPr>
          <w:rFonts w:cs="Times New Roman"/>
          <w:szCs w:val="24"/>
        </w:rPr>
        <w:t>k)</w:t>
      </w:r>
      <w:r w:rsidR="00E43263" w:rsidRPr="00EF27B9">
        <w:rPr>
          <w:rFonts w:cs="Times New Roman"/>
          <w:szCs w:val="24"/>
        </w:rPr>
        <w:t xml:space="preserve"> až m) </w:t>
      </w:r>
      <w:r w:rsidR="00553FE6" w:rsidRPr="00EF27B9">
        <w:rPr>
          <w:rFonts w:cs="Times New Roman"/>
          <w:szCs w:val="24"/>
        </w:rPr>
        <w:t>zn</w:t>
      </w:r>
      <w:r w:rsidR="00E43263" w:rsidRPr="00EF27B9">
        <w:rPr>
          <w:rFonts w:cs="Times New Roman"/>
          <w:szCs w:val="24"/>
        </w:rPr>
        <w:t>ejú</w:t>
      </w:r>
      <w:r w:rsidR="00553FE6" w:rsidRPr="00EF27B9">
        <w:rPr>
          <w:rFonts w:cs="Times New Roman"/>
          <w:szCs w:val="24"/>
        </w:rPr>
        <w:t>:</w:t>
      </w:r>
      <w:r w:rsidR="00E43263" w:rsidRPr="00EF27B9">
        <w:rPr>
          <w:rFonts w:cs="Times New Roman"/>
          <w:szCs w:val="24"/>
        </w:rPr>
        <w:t xml:space="preserve"> </w:t>
      </w:r>
    </w:p>
    <w:p w14:paraId="67D68867" w14:textId="17BB2AC1" w:rsidR="00553FE6" w:rsidRPr="00EF27B9" w:rsidRDefault="00553FE6" w:rsidP="00F20B1A">
      <w:pPr>
        <w:pStyle w:val="Odsekzoznamu"/>
        <w:ind w:left="502"/>
        <w:jc w:val="both"/>
        <w:rPr>
          <w:rFonts w:cs="Times New Roman"/>
          <w:szCs w:val="24"/>
        </w:rPr>
      </w:pPr>
      <w:r w:rsidRPr="00EF27B9">
        <w:rPr>
          <w:rFonts w:cs="Times New Roman"/>
          <w:szCs w:val="24"/>
        </w:rPr>
        <w:t xml:space="preserve"> </w:t>
      </w:r>
    </w:p>
    <w:p w14:paraId="6D5D981C" w14:textId="77777777" w:rsidR="00E942D6" w:rsidRPr="00EF27B9" w:rsidRDefault="00553FE6" w:rsidP="00CB760E">
      <w:pPr>
        <w:pStyle w:val="Odsekzoznamu"/>
        <w:ind w:left="502"/>
        <w:jc w:val="both"/>
        <w:rPr>
          <w:rFonts w:cs="Times New Roman"/>
          <w:szCs w:val="24"/>
        </w:rPr>
      </w:pPr>
      <w:r w:rsidRPr="00EF27B9">
        <w:rPr>
          <w:rFonts w:cs="Times New Roman"/>
          <w:szCs w:val="24"/>
        </w:rPr>
        <w:t>„</w:t>
      </w:r>
      <w:bookmarkStart w:id="47" w:name="_Hlk173515418"/>
      <w:r w:rsidR="00E43263" w:rsidRPr="00EF27B9">
        <w:rPr>
          <w:rFonts w:cs="Times New Roman"/>
          <w:szCs w:val="24"/>
        </w:rPr>
        <w:t xml:space="preserve">k) </w:t>
      </w:r>
      <w:bookmarkStart w:id="48" w:name="_Hlk173245939"/>
      <w:r w:rsidR="00E43263" w:rsidRPr="00EF27B9">
        <w:rPr>
          <w:rFonts w:cs="Times New Roman"/>
          <w:szCs w:val="24"/>
        </w:rPr>
        <w:t xml:space="preserve">vyjadrenie </w:t>
      </w:r>
    </w:p>
    <w:p w14:paraId="49B23504" w14:textId="7D075A8B" w:rsidR="00E942D6" w:rsidRPr="00EF27B9" w:rsidRDefault="00E942D6" w:rsidP="00CB760E">
      <w:pPr>
        <w:pStyle w:val="Odsekzoznamu"/>
        <w:ind w:left="502"/>
        <w:jc w:val="both"/>
        <w:rPr>
          <w:rFonts w:cs="Times New Roman"/>
          <w:szCs w:val="24"/>
        </w:rPr>
      </w:pPr>
      <w:r w:rsidRPr="00EF27B9">
        <w:rPr>
          <w:rFonts w:cs="Times New Roman"/>
          <w:szCs w:val="24"/>
        </w:rPr>
        <w:t xml:space="preserve">1. </w:t>
      </w:r>
      <w:r w:rsidR="00E43263" w:rsidRPr="00EF27B9">
        <w:rPr>
          <w:rFonts w:cs="Times New Roman"/>
          <w:szCs w:val="24"/>
        </w:rPr>
        <w:t>obce, ak ide o elokované pracovisko, ktoré bude súčasťou materskej školy alebo základnej školy, ktorých zriaďovateľom nie je obec</w:t>
      </w:r>
      <w:r w:rsidRPr="00EF27B9">
        <w:rPr>
          <w:rFonts w:cs="Times New Roman"/>
          <w:szCs w:val="24"/>
        </w:rPr>
        <w:t xml:space="preserve">, </w:t>
      </w:r>
      <w:r w:rsidR="00E43263" w:rsidRPr="00EF27B9">
        <w:rPr>
          <w:rFonts w:cs="Times New Roman"/>
          <w:szCs w:val="24"/>
        </w:rPr>
        <w:t>alebo</w:t>
      </w:r>
      <w:r w:rsidRPr="00EF27B9">
        <w:rPr>
          <w:rFonts w:cs="Times New Roman"/>
          <w:szCs w:val="24"/>
        </w:rPr>
        <w:t xml:space="preserve"> </w:t>
      </w:r>
      <w:r w:rsidR="00E43263" w:rsidRPr="00EF27B9">
        <w:rPr>
          <w:rFonts w:cs="Times New Roman"/>
          <w:szCs w:val="24"/>
        </w:rPr>
        <w:t>súčasťou školského zariadenia, ktorého zriaďovateľom je regionálny úrad</w:t>
      </w:r>
      <w:r w:rsidRPr="00EF27B9">
        <w:rPr>
          <w:rFonts w:cs="Times New Roman"/>
          <w:szCs w:val="24"/>
        </w:rPr>
        <w:t xml:space="preserve">, </w:t>
      </w:r>
      <w:r w:rsidR="00E43263" w:rsidRPr="00EF27B9">
        <w:rPr>
          <w:rFonts w:cs="Times New Roman"/>
          <w:szCs w:val="24"/>
        </w:rPr>
        <w:t>alebo</w:t>
      </w:r>
      <w:r w:rsidRPr="00EF27B9">
        <w:rPr>
          <w:rFonts w:cs="Times New Roman"/>
          <w:szCs w:val="24"/>
        </w:rPr>
        <w:t xml:space="preserve"> </w:t>
      </w:r>
    </w:p>
    <w:p w14:paraId="7148891D" w14:textId="37E26CA4" w:rsidR="00E43263" w:rsidRPr="00EF27B9" w:rsidRDefault="00E942D6" w:rsidP="00CB760E">
      <w:pPr>
        <w:pStyle w:val="Odsekzoznamu"/>
        <w:ind w:left="502"/>
        <w:jc w:val="both"/>
        <w:rPr>
          <w:rFonts w:cs="Times New Roman"/>
          <w:szCs w:val="24"/>
        </w:rPr>
      </w:pPr>
      <w:r w:rsidRPr="00EF27B9">
        <w:rPr>
          <w:rFonts w:cs="Times New Roman"/>
          <w:szCs w:val="24"/>
        </w:rPr>
        <w:t xml:space="preserve">2. </w:t>
      </w:r>
      <w:r w:rsidR="00E43263" w:rsidRPr="00EF27B9">
        <w:rPr>
          <w:rFonts w:cs="Times New Roman"/>
          <w:szCs w:val="24"/>
        </w:rPr>
        <w:t>samosprávneho</w:t>
      </w:r>
      <w:r w:rsidRPr="00EF27B9">
        <w:rPr>
          <w:rFonts w:cs="Times New Roman"/>
          <w:szCs w:val="24"/>
        </w:rPr>
        <w:t xml:space="preserve"> </w:t>
      </w:r>
      <w:r w:rsidR="00E43263" w:rsidRPr="00EF27B9">
        <w:rPr>
          <w:rFonts w:cs="Times New Roman"/>
          <w:szCs w:val="24"/>
        </w:rPr>
        <w:t xml:space="preserve">kraja, ak ide o elokované pracovisko, ktoré bude súčasťou strednej školy, ktorej zriaďovateľom nie je samosprávny kraj, </w:t>
      </w:r>
      <w:bookmarkEnd w:id="48"/>
    </w:p>
    <w:bookmarkEnd w:id="47"/>
    <w:p w14:paraId="36547360" w14:textId="77777777" w:rsidR="00E43263" w:rsidRPr="00EF27B9" w:rsidRDefault="00E43263" w:rsidP="00CB760E">
      <w:pPr>
        <w:pStyle w:val="Odsekzoznamu"/>
        <w:ind w:left="502"/>
        <w:jc w:val="both"/>
        <w:rPr>
          <w:rFonts w:cs="Times New Roman"/>
          <w:szCs w:val="24"/>
        </w:rPr>
      </w:pPr>
    </w:p>
    <w:p w14:paraId="6EBB0981" w14:textId="046E9C29" w:rsidR="00E43263" w:rsidRPr="00EF27B9" w:rsidRDefault="00E43263">
      <w:pPr>
        <w:pStyle w:val="Odsekzoznamu"/>
        <w:ind w:left="502"/>
        <w:jc w:val="both"/>
        <w:rPr>
          <w:rFonts w:cs="Times New Roman"/>
          <w:szCs w:val="24"/>
        </w:rPr>
      </w:pPr>
      <w:r w:rsidRPr="00EF27B9">
        <w:rPr>
          <w:rFonts w:cs="Times New Roman"/>
          <w:szCs w:val="24"/>
        </w:rPr>
        <w:t xml:space="preserve">l) </w:t>
      </w:r>
      <w:bookmarkStart w:id="49" w:name="_Hlk173245961"/>
      <w:r w:rsidRPr="00EF27B9">
        <w:rPr>
          <w:rFonts w:cs="Times New Roman"/>
          <w:szCs w:val="24"/>
        </w:rPr>
        <w:t>súhlas obce pre zriaďovateľov podľa § 19 ods. 2 písm. d) a e), ak ide o elokované pracovisko, ktoré bude súčasťou jazykovej školy, základnej umeleckej školy alebo školského zariadenia pre deti, žiakov a poslucháčov do 15 rokov veku,</w:t>
      </w:r>
    </w:p>
    <w:p w14:paraId="38EB9447" w14:textId="401FAECD" w:rsidR="00BC6DBE" w:rsidRPr="00EF27B9" w:rsidRDefault="00E43263">
      <w:pPr>
        <w:pStyle w:val="Odsekzoznamu"/>
        <w:ind w:left="502"/>
        <w:jc w:val="both"/>
        <w:rPr>
          <w:rFonts w:cs="Times New Roman"/>
          <w:szCs w:val="24"/>
        </w:rPr>
      </w:pPr>
      <w:r w:rsidRPr="00EF27B9">
        <w:rPr>
          <w:rFonts w:cs="Times New Roman"/>
          <w:szCs w:val="24"/>
        </w:rPr>
        <w:t xml:space="preserve">         </w:t>
      </w:r>
    </w:p>
    <w:p w14:paraId="2A1B9451" w14:textId="1A81C3BE" w:rsidR="00E43263" w:rsidRPr="00EF27B9" w:rsidRDefault="00E43263" w:rsidP="00F20B1A">
      <w:pPr>
        <w:ind w:left="567"/>
        <w:jc w:val="both"/>
        <w:rPr>
          <w:rFonts w:cs="Times New Roman"/>
        </w:rPr>
      </w:pPr>
      <w:bookmarkStart w:id="50" w:name="_Hlk173245990"/>
      <w:bookmarkEnd w:id="49"/>
      <w:r w:rsidRPr="00EF27B9">
        <w:rPr>
          <w:rFonts w:cs="Times New Roman"/>
        </w:rPr>
        <w:t>m) súhlas samosprávneho kraja pre zriaďovateľov podľa § 19 ods. 2 písm. d) a e), ak ide o elokované pracovisko, ktoré bude súčasťou jazykovej školy alebo školského zariadenia pre deti, žiakov a poslucháčov nad 15 rokov veku</w:t>
      </w:r>
      <w:bookmarkEnd w:id="50"/>
      <w:r w:rsidR="00E942D6" w:rsidRPr="00EF27B9">
        <w:rPr>
          <w:rFonts w:cs="Times New Roman"/>
        </w:rPr>
        <w:t>,</w:t>
      </w:r>
      <w:r w:rsidRPr="00EF27B9">
        <w:rPr>
          <w:rFonts w:cs="Times New Roman"/>
        </w:rPr>
        <w:t xml:space="preserve">“.   </w:t>
      </w:r>
    </w:p>
    <w:p w14:paraId="2B26D015" w14:textId="77777777" w:rsidR="001704DA" w:rsidRPr="00EF27B9" w:rsidRDefault="001704DA">
      <w:pPr>
        <w:pStyle w:val="Odsekzoznamu"/>
        <w:ind w:left="502"/>
        <w:jc w:val="both"/>
        <w:rPr>
          <w:rFonts w:cs="Times New Roman"/>
          <w:szCs w:val="24"/>
        </w:rPr>
      </w:pPr>
      <w:r w:rsidRPr="00EF27B9">
        <w:rPr>
          <w:rFonts w:cs="Times New Roman"/>
          <w:szCs w:val="24"/>
        </w:rPr>
        <w:t xml:space="preserve"> </w:t>
      </w:r>
    </w:p>
    <w:p w14:paraId="0B0991CB" w14:textId="77777777" w:rsidR="00646B26" w:rsidRPr="00EF27B9" w:rsidRDefault="00646B26" w:rsidP="00EF648E">
      <w:pPr>
        <w:pStyle w:val="Odsekzoznamu"/>
        <w:numPr>
          <w:ilvl w:val="0"/>
          <w:numId w:val="10"/>
        </w:numPr>
        <w:jc w:val="both"/>
        <w:rPr>
          <w:rFonts w:cs="Times New Roman"/>
          <w:szCs w:val="24"/>
        </w:rPr>
      </w:pPr>
      <w:r w:rsidRPr="00EF27B9">
        <w:rPr>
          <w:rFonts w:cs="Times New Roman"/>
          <w:szCs w:val="24"/>
        </w:rPr>
        <w:t>§ 18 sa dopĺňa odsek</w:t>
      </w:r>
      <w:r w:rsidR="008420DB" w:rsidRPr="00EF27B9">
        <w:rPr>
          <w:rFonts w:cs="Times New Roman"/>
          <w:szCs w:val="24"/>
        </w:rPr>
        <w:t>o</w:t>
      </w:r>
      <w:r w:rsidRPr="00EF27B9">
        <w:rPr>
          <w:rFonts w:cs="Times New Roman"/>
          <w:szCs w:val="24"/>
        </w:rPr>
        <w:t>m 10, ktor</w:t>
      </w:r>
      <w:r w:rsidR="008420DB" w:rsidRPr="00EF27B9">
        <w:rPr>
          <w:rFonts w:cs="Times New Roman"/>
          <w:szCs w:val="24"/>
        </w:rPr>
        <w:t>ý</w:t>
      </w:r>
      <w:r w:rsidRPr="00EF27B9">
        <w:rPr>
          <w:rFonts w:cs="Times New Roman"/>
          <w:szCs w:val="24"/>
        </w:rPr>
        <w:t xml:space="preserve"> zn</w:t>
      </w:r>
      <w:r w:rsidR="008420DB" w:rsidRPr="00EF27B9">
        <w:rPr>
          <w:rFonts w:cs="Times New Roman"/>
          <w:szCs w:val="24"/>
        </w:rPr>
        <w:t>i</w:t>
      </w:r>
      <w:r w:rsidRPr="00EF27B9">
        <w:rPr>
          <w:rFonts w:cs="Times New Roman"/>
          <w:szCs w:val="24"/>
        </w:rPr>
        <w:t xml:space="preserve">e: </w:t>
      </w:r>
    </w:p>
    <w:p w14:paraId="092ADC43" w14:textId="77777777" w:rsidR="00646B26" w:rsidRPr="00EF27B9" w:rsidRDefault="00646B26" w:rsidP="00646B26">
      <w:pPr>
        <w:autoSpaceDE w:val="0"/>
        <w:autoSpaceDN w:val="0"/>
        <w:adjustRightInd w:val="0"/>
        <w:jc w:val="both"/>
        <w:rPr>
          <w:rFonts w:cs="Times New Roman"/>
        </w:rPr>
      </w:pPr>
    </w:p>
    <w:p w14:paraId="4C509CB4" w14:textId="77777777" w:rsidR="008420DB" w:rsidRPr="00EF27B9" w:rsidRDefault="00646B26">
      <w:pPr>
        <w:jc w:val="both"/>
        <w:rPr>
          <w:rFonts w:cs="Times New Roman"/>
        </w:rPr>
      </w:pPr>
      <w:bookmarkStart w:id="51" w:name="_Hlk161914235"/>
      <w:r w:rsidRPr="00EF27B9">
        <w:rPr>
          <w:rFonts w:cs="Times New Roman"/>
        </w:rPr>
        <w:t xml:space="preserve">„(10) </w:t>
      </w:r>
      <w:r w:rsidR="008420DB" w:rsidRPr="00EF27B9">
        <w:rPr>
          <w:rFonts w:cs="Times New Roman"/>
        </w:rPr>
        <w:t>Ak žiadosť o zmenu v sieti podal zriaďovateľ podľa § 19 ods. 2 písm. d) alebo písm. e), m</w:t>
      </w:r>
      <w:r w:rsidRPr="00EF27B9">
        <w:rPr>
          <w:rFonts w:cs="Times New Roman"/>
        </w:rPr>
        <w:t xml:space="preserve">inisterstvo doručí rozhodnutie alebo písomné potvrdenie o zmene v sieti, </w:t>
      </w:r>
      <w:r w:rsidR="008420DB" w:rsidRPr="00EF27B9">
        <w:rPr>
          <w:rFonts w:cs="Times New Roman"/>
        </w:rPr>
        <w:t>aj</w:t>
      </w:r>
    </w:p>
    <w:p w14:paraId="4B987F3B" w14:textId="66E3EC33" w:rsidR="006D2F46" w:rsidRPr="00EF27B9" w:rsidRDefault="006D2F46" w:rsidP="006D2F46">
      <w:pPr>
        <w:jc w:val="both"/>
        <w:rPr>
          <w:rFonts w:cs="Times New Roman"/>
        </w:rPr>
      </w:pPr>
      <w:r w:rsidRPr="00EF27B9">
        <w:rPr>
          <w:rFonts w:cs="Times New Roman"/>
        </w:rPr>
        <w:t xml:space="preserve">a) obci, na území ktorej </w:t>
      </w:r>
      <w:r w:rsidR="00F46007" w:rsidRPr="00EF27B9">
        <w:rPr>
          <w:rFonts w:cs="Times New Roman"/>
        </w:rPr>
        <w:t xml:space="preserve">je </w:t>
      </w:r>
      <w:r w:rsidRPr="00EF27B9">
        <w:rPr>
          <w:rFonts w:cs="Times New Roman"/>
        </w:rPr>
        <w:t>škola alebo školské zariadenie zriadené, ak ide o</w:t>
      </w:r>
      <w:r w:rsidR="00C11112" w:rsidRPr="00EF27B9">
        <w:rPr>
          <w:rFonts w:cs="Times New Roman"/>
        </w:rPr>
        <w:t> zmenu v</w:t>
      </w:r>
      <w:r w:rsidR="008D5F4A" w:rsidRPr="00EF27B9">
        <w:rPr>
          <w:rFonts w:cs="Times New Roman"/>
        </w:rPr>
        <w:t> </w:t>
      </w:r>
      <w:r w:rsidR="00C11112" w:rsidRPr="00EF27B9">
        <w:rPr>
          <w:rFonts w:cs="Times New Roman"/>
        </w:rPr>
        <w:t>sieti</w:t>
      </w:r>
      <w:r w:rsidR="008D5F4A" w:rsidRPr="00EF27B9">
        <w:rPr>
          <w:rFonts w:cs="Times New Roman"/>
        </w:rPr>
        <w:t>, ktorá sa týka</w:t>
      </w:r>
      <w:r w:rsidR="00C11112" w:rsidRPr="00EF27B9">
        <w:rPr>
          <w:rFonts w:cs="Times New Roman"/>
        </w:rPr>
        <w:t xml:space="preserve"> </w:t>
      </w:r>
      <w:r w:rsidRPr="00EF27B9">
        <w:rPr>
          <w:rFonts w:cs="Times New Roman"/>
        </w:rPr>
        <w:t>materskej školy, materskej školy</w:t>
      </w:r>
      <w:r w:rsidR="00890C5C" w:rsidRPr="00EF27B9">
        <w:rPr>
          <w:rFonts w:cs="Times New Roman"/>
        </w:rPr>
        <w:t xml:space="preserve"> pre deti</w:t>
      </w:r>
      <w:r w:rsidRPr="00EF27B9">
        <w:rPr>
          <w:rFonts w:cs="Times New Roman"/>
        </w:rPr>
        <w:t xml:space="preserve"> so špeciálnymi výchovno-vzdelávacími potrebami, základnej školy, základnej školy pre žiakov so špeciálnymi výchovno-vzdelávacími potrebami, </w:t>
      </w:r>
      <w:r w:rsidR="002567C8" w:rsidRPr="00EF27B9">
        <w:rPr>
          <w:rFonts w:cs="Times New Roman"/>
        </w:rPr>
        <w:t>základnej umeleckej</w:t>
      </w:r>
      <w:r w:rsidR="00BC6DBE" w:rsidRPr="00EF27B9">
        <w:rPr>
          <w:rFonts w:cs="Times New Roman"/>
        </w:rPr>
        <w:t xml:space="preserve"> školy</w:t>
      </w:r>
      <w:r w:rsidRPr="00EF27B9">
        <w:rPr>
          <w:rFonts w:cs="Times New Roman"/>
        </w:rPr>
        <w:t>,</w:t>
      </w:r>
      <w:r w:rsidR="002567C8" w:rsidRPr="00EF27B9">
        <w:rPr>
          <w:rFonts w:cs="Times New Roman"/>
        </w:rPr>
        <w:t xml:space="preserve"> jazykovej školy </w:t>
      </w:r>
      <w:r w:rsidRPr="00EF27B9">
        <w:rPr>
          <w:rFonts w:cs="Times New Roman"/>
        </w:rPr>
        <w:t>a</w:t>
      </w:r>
      <w:r w:rsidR="002567C8" w:rsidRPr="00EF27B9">
        <w:rPr>
          <w:rFonts w:cs="Times New Roman"/>
        </w:rPr>
        <w:t xml:space="preserve"> </w:t>
      </w:r>
      <w:r w:rsidRPr="00EF27B9">
        <w:rPr>
          <w:rFonts w:cs="Times New Roman"/>
        </w:rPr>
        <w:t xml:space="preserve">školského zariadenia pre deti, žiakov a poslucháčov do 15 rokov veku,  </w:t>
      </w:r>
    </w:p>
    <w:p w14:paraId="3455CC1B" w14:textId="4AAAF254" w:rsidR="006D2F46" w:rsidRPr="00EF27B9" w:rsidRDefault="006D2F46" w:rsidP="006D2F46">
      <w:pPr>
        <w:jc w:val="both"/>
        <w:rPr>
          <w:rFonts w:cs="Times New Roman"/>
        </w:rPr>
      </w:pPr>
      <w:r w:rsidRPr="00EF27B9">
        <w:rPr>
          <w:rFonts w:cs="Times New Roman"/>
        </w:rPr>
        <w:t xml:space="preserve">b) samosprávnemu kraju, na území ktorého </w:t>
      </w:r>
      <w:r w:rsidR="00F46007" w:rsidRPr="00EF27B9">
        <w:rPr>
          <w:rFonts w:cs="Times New Roman"/>
        </w:rPr>
        <w:t>je</w:t>
      </w:r>
      <w:r w:rsidRPr="00EF27B9">
        <w:rPr>
          <w:rFonts w:cs="Times New Roman"/>
        </w:rPr>
        <w:t xml:space="preserve"> škola alebo školské zariadenie zriadené, ak ide o</w:t>
      </w:r>
      <w:r w:rsidR="00C11112" w:rsidRPr="00EF27B9">
        <w:rPr>
          <w:rFonts w:cs="Times New Roman"/>
        </w:rPr>
        <w:t> zmenu v</w:t>
      </w:r>
      <w:r w:rsidR="008D5F4A" w:rsidRPr="00EF27B9">
        <w:rPr>
          <w:rFonts w:cs="Times New Roman"/>
        </w:rPr>
        <w:t> </w:t>
      </w:r>
      <w:r w:rsidR="00C11112" w:rsidRPr="00EF27B9">
        <w:rPr>
          <w:rFonts w:cs="Times New Roman"/>
        </w:rPr>
        <w:t>sieti</w:t>
      </w:r>
      <w:r w:rsidR="008D5F4A" w:rsidRPr="00EF27B9">
        <w:rPr>
          <w:rFonts w:cs="Times New Roman"/>
        </w:rPr>
        <w:t>, ktorá sa týka</w:t>
      </w:r>
      <w:r w:rsidR="00C11112" w:rsidRPr="00EF27B9">
        <w:rPr>
          <w:rFonts w:cs="Times New Roman"/>
        </w:rPr>
        <w:t xml:space="preserve"> </w:t>
      </w:r>
      <w:r w:rsidRPr="00EF27B9">
        <w:rPr>
          <w:rFonts w:cs="Times New Roman"/>
        </w:rPr>
        <w:t>strednej školy, strednej školy pre žiakov so špeciálnymi výchovno-vzdelávacími potrebami, praktickej školy, odborného učilišťa, jazykovej školy, školského zariadenia pre deti, žiakov a poslucháčov nad 15 rokov veku a školy v prírode.</w:t>
      </w:r>
      <w:bookmarkEnd w:id="51"/>
      <w:r w:rsidRPr="00EF27B9">
        <w:rPr>
          <w:rFonts w:cs="Times New Roman"/>
        </w:rPr>
        <w:t xml:space="preserve">“. </w:t>
      </w:r>
    </w:p>
    <w:p w14:paraId="5A840132" w14:textId="77777777" w:rsidR="00646B26" w:rsidRPr="00EF27B9" w:rsidRDefault="00646B26" w:rsidP="00E0021E">
      <w:pPr>
        <w:jc w:val="both"/>
        <w:rPr>
          <w:rFonts w:cs="Times New Roman"/>
        </w:rPr>
      </w:pPr>
    </w:p>
    <w:p w14:paraId="152ECFC1" w14:textId="77777777" w:rsidR="00646B26" w:rsidRPr="00EF27B9" w:rsidRDefault="00A247C8" w:rsidP="00EF648E">
      <w:pPr>
        <w:pStyle w:val="Odsekzoznamu"/>
        <w:numPr>
          <w:ilvl w:val="0"/>
          <w:numId w:val="10"/>
        </w:numPr>
        <w:jc w:val="both"/>
        <w:rPr>
          <w:rFonts w:cs="Times New Roman"/>
          <w:szCs w:val="24"/>
        </w:rPr>
      </w:pPr>
      <w:r w:rsidRPr="00EF27B9">
        <w:rPr>
          <w:rFonts w:cs="Times New Roman"/>
          <w:szCs w:val="24"/>
        </w:rPr>
        <w:t xml:space="preserve">V </w:t>
      </w:r>
      <w:r w:rsidR="00646B26" w:rsidRPr="00EF27B9">
        <w:rPr>
          <w:rFonts w:cs="Times New Roman"/>
          <w:szCs w:val="24"/>
        </w:rPr>
        <w:t>§ 19 ods. 2 písm. f) sa na konci pripájajú</w:t>
      </w:r>
      <w:r w:rsidR="004F0834" w:rsidRPr="00EF27B9">
        <w:rPr>
          <w:rFonts w:cs="Times New Roman"/>
          <w:szCs w:val="24"/>
        </w:rPr>
        <w:t xml:space="preserve"> </w:t>
      </w:r>
      <w:r w:rsidR="00646B26" w:rsidRPr="00EF27B9">
        <w:rPr>
          <w:rFonts w:cs="Times New Roman"/>
          <w:szCs w:val="24"/>
        </w:rPr>
        <w:t>tieto slová</w:t>
      </w:r>
      <w:r w:rsidRPr="00EF27B9">
        <w:rPr>
          <w:rFonts w:cs="Times New Roman"/>
          <w:szCs w:val="24"/>
        </w:rPr>
        <w:t>:</w:t>
      </w:r>
      <w:r w:rsidR="00646B26" w:rsidRPr="00EF27B9">
        <w:rPr>
          <w:rFonts w:cs="Times New Roman"/>
          <w:szCs w:val="24"/>
        </w:rPr>
        <w:t xml:space="preserve"> „</w:t>
      </w:r>
      <w:bookmarkStart w:id="52" w:name="_Hlk161914332"/>
      <w:r w:rsidR="00646B26" w:rsidRPr="00EF27B9">
        <w:rPr>
          <w:rFonts w:cs="Times New Roman"/>
          <w:szCs w:val="24"/>
        </w:rPr>
        <w:t xml:space="preserve">alebo </w:t>
      </w:r>
      <w:r w:rsidRPr="00EF27B9">
        <w:rPr>
          <w:rFonts w:cs="Times New Roman"/>
          <w:szCs w:val="24"/>
        </w:rPr>
        <w:t>zariadenia školského stravovania, ktoré je súčasťou príslušnej</w:t>
      </w:r>
      <w:r w:rsidR="00646B26" w:rsidRPr="00EF27B9">
        <w:rPr>
          <w:rFonts w:cs="Times New Roman"/>
          <w:szCs w:val="24"/>
        </w:rPr>
        <w:t xml:space="preserve"> materskej škol</w:t>
      </w:r>
      <w:r w:rsidRPr="00EF27B9">
        <w:rPr>
          <w:rFonts w:cs="Times New Roman"/>
          <w:szCs w:val="24"/>
        </w:rPr>
        <w:t>y</w:t>
      </w:r>
      <w:bookmarkEnd w:id="52"/>
      <w:r w:rsidR="00646B26" w:rsidRPr="00EF27B9">
        <w:rPr>
          <w:rFonts w:cs="Times New Roman"/>
          <w:szCs w:val="24"/>
        </w:rPr>
        <w:t>“.</w:t>
      </w:r>
    </w:p>
    <w:p w14:paraId="3FE4EADE" w14:textId="77777777" w:rsidR="00646B26" w:rsidRPr="00EF27B9" w:rsidRDefault="00646B26" w:rsidP="00E0021E">
      <w:pPr>
        <w:pStyle w:val="Odsekzoznamu"/>
        <w:ind w:left="502"/>
        <w:jc w:val="both"/>
        <w:rPr>
          <w:rFonts w:cs="Times New Roman"/>
          <w:szCs w:val="24"/>
        </w:rPr>
      </w:pPr>
    </w:p>
    <w:p w14:paraId="4C1312A0" w14:textId="1E0CB559" w:rsidR="00CD6DC2" w:rsidRPr="00EF27B9" w:rsidRDefault="00CD6DC2" w:rsidP="00EF648E">
      <w:pPr>
        <w:pStyle w:val="Odsekzoznamu"/>
        <w:numPr>
          <w:ilvl w:val="0"/>
          <w:numId w:val="10"/>
        </w:numPr>
        <w:jc w:val="both"/>
        <w:rPr>
          <w:rFonts w:cs="Times New Roman"/>
          <w:szCs w:val="24"/>
        </w:rPr>
      </w:pPr>
      <w:r w:rsidRPr="00EF27B9">
        <w:rPr>
          <w:rFonts w:cs="Times New Roman"/>
          <w:szCs w:val="24"/>
        </w:rPr>
        <w:t xml:space="preserve">V § 19 ods. 10 sa na konci bodka nahrádza </w:t>
      </w:r>
      <w:r w:rsidR="003304BF" w:rsidRPr="00EF27B9">
        <w:rPr>
          <w:rFonts w:cs="Times New Roman"/>
          <w:szCs w:val="24"/>
        </w:rPr>
        <w:t>bodko</w:t>
      </w:r>
      <w:r w:rsidRPr="00EF27B9">
        <w:rPr>
          <w:rFonts w:cs="Times New Roman"/>
          <w:szCs w:val="24"/>
        </w:rPr>
        <w:t xml:space="preserve">čiarkou a pripájajú </w:t>
      </w:r>
      <w:r w:rsidR="003304BF" w:rsidRPr="00EF27B9">
        <w:rPr>
          <w:rFonts w:cs="Times New Roman"/>
          <w:szCs w:val="24"/>
        </w:rPr>
        <w:t xml:space="preserve">sa </w:t>
      </w:r>
      <w:r w:rsidRPr="00EF27B9">
        <w:rPr>
          <w:rFonts w:cs="Times New Roman"/>
          <w:szCs w:val="24"/>
        </w:rPr>
        <w:t>tieto slová</w:t>
      </w:r>
      <w:r w:rsidR="003304BF" w:rsidRPr="00EF27B9">
        <w:rPr>
          <w:rFonts w:cs="Times New Roman"/>
          <w:szCs w:val="24"/>
        </w:rPr>
        <w:t>:</w:t>
      </w:r>
      <w:r w:rsidRPr="00EF27B9">
        <w:rPr>
          <w:rFonts w:cs="Times New Roman"/>
          <w:szCs w:val="24"/>
        </w:rPr>
        <w:t xml:space="preserve"> „</w:t>
      </w:r>
      <w:bookmarkStart w:id="53" w:name="_Hlk163735261"/>
      <w:r w:rsidR="003304BF" w:rsidRPr="00EF27B9">
        <w:rPr>
          <w:rFonts w:cs="Times New Roman"/>
          <w:szCs w:val="24"/>
        </w:rPr>
        <w:t>to neplatí, ak ide o</w:t>
      </w:r>
      <w:r w:rsidRPr="00EF27B9">
        <w:rPr>
          <w:rFonts w:cs="Times New Roman"/>
          <w:szCs w:val="24"/>
        </w:rPr>
        <w:t xml:space="preserve"> príspev</w:t>
      </w:r>
      <w:r w:rsidR="003304BF" w:rsidRPr="00EF27B9">
        <w:rPr>
          <w:rFonts w:cs="Times New Roman"/>
          <w:szCs w:val="24"/>
        </w:rPr>
        <w:t>o</w:t>
      </w:r>
      <w:r w:rsidRPr="00EF27B9">
        <w:rPr>
          <w:rFonts w:cs="Times New Roman"/>
          <w:szCs w:val="24"/>
        </w:rPr>
        <w:t>k na čiastočnú úhradu nákladov na výchovu a</w:t>
      </w:r>
      <w:r w:rsidR="002B5C13" w:rsidRPr="00EF27B9">
        <w:rPr>
          <w:rFonts w:cs="Times New Roman"/>
          <w:szCs w:val="24"/>
        </w:rPr>
        <w:t> </w:t>
      </w:r>
      <w:r w:rsidRPr="00EF27B9">
        <w:rPr>
          <w:rFonts w:cs="Times New Roman"/>
          <w:szCs w:val="24"/>
        </w:rPr>
        <w:t>vzdelanie</w:t>
      </w:r>
      <w:bookmarkEnd w:id="53"/>
      <w:r w:rsidR="002B5C13" w:rsidRPr="00EF27B9">
        <w:rPr>
          <w:rFonts w:cs="Times New Roman"/>
          <w:szCs w:val="24"/>
        </w:rPr>
        <w:t xml:space="preserve">.“ </w:t>
      </w:r>
      <w:r w:rsidR="00C67DFD" w:rsidRPr="00EF27B9">
        <w:rPr>
          <w:rFonts w:cs="Times New Roman"/>
          <w:szCs w:val="24"/>
        </w:rPr>
        <w:t>a</w:t>
      </w:r>
      <w:r w:rsidR="002B5C13" w:rsidRPr="00EF27B9">
        <w:rPr>
          <w:rFonts w:cs="Times New Roman"/>
          <w:szCs w:val="24"/>
        </w:rPr>
        <w:t> na konci sa pripája táto veta: „P</w:t>
      </w:r>
      <w:r w:rsidR="002657B7" w:rsidRPr="00EF27B9">
        <w:rPr>
          <w:rFonts w:cs="Times New Roman"/>
          <w:szCs w:val="24"/>
        </w:rPr>
        <w:t xml:space="preserve">ri použití </w:t>
      </w:r>
      <w:r w:rsidR="002B5C13" w:rsidRPr="00EF27B9">
        <w:rPr>
          <w:rFonts w:cs="Times New Roman"/>
          <w:szCs w:val="24"/>
        </w:rPr>
        <w:t xml:space="preserve">tohto príspevku </w:t>
      </w:r>
      <w:r w:rsidR="002657B7" w:rsidRPr="00EF27B9">
        <w:rPr>
          <w:rFonts w:cs="Times New Roman"/>
          <w:szCs w:val="24"/>
        </w:rPr>
        <w:t xml:space="preserve">sa postupuje </w:t>
      </w:r>
      <w:bookmarkStart w:id="54" w:name="_Hlk165044111"/>
      <w:r w:rsidR="002657B7" w:rsidRPr="00EF27B9">
        <w:rPr>
          <w:rFonts w:cs="Times New Roman"/>
          <w:szCs w:val="24"/>
        </w:rPr>
        <w:t xml:space="preserve">rovnako ako </w:t>
      </w:r>
      <w:r w:rsidR="002B5C13" w:rsidRPr="00EF27B9">
        <w:rPr>
          <w:rFonts w:cs="Times New Roman"/>
          <w:szCs w:val="24"/>
        </w:rPr>
        <w:t>pri</w:t>
      </w:r>
      <w:r w:rsidR="002657B7" w:rsidRPr="00EF27B9">
        <w:rPr>
          <w:rFonts w:cs="Times New Roman"/>
          <w:szCs w:val="24"/>
        </w:rPr>
        <w:t xml:space="preserve"> materskej škol</w:t>
      </w:r>
      <w:r w:rsidR="002B5C13" w:rsidRPr="00EF27B9">
        <w:rPr>
          <w:rFonts w:cs="Times New Roman"/>
          <w:szCs w:val="24"/>
        </w:rPr>
        <w:t>e</w:t>
      </w:r>
      <w:r w:rsidR="002657B7" w:rsidRPr="00EF27B9">
        <w:rPr>
          <w:rFonts w:cs="Times New Roman"/>
          <w:szCs w:val="24"/>
        </w:rPr>
        <w:t xml:space="preserve"> zriadenej obcou</w:t>
      </w:r>
      <w:bookmarkEnd w:id="54"/>
      <w:r w:rsidR="00137E5D" w:rsidRPr="00EF27B9">
        <w:rPr>
          <w:rFonts w:cs="Times New Roman"/>
          <w:szCs w:val="24"/>
        </w:rPr>
        <w:t>.</w:t>
      </w:r>
      <w:r w:rsidRPr="00EF27B9">
        <w:rPr>
          <w:rFonts w:cs="Times New Roman"/>
          <w:szCs w:val="24"/>
        </w:rPr>
        <w:t>“.</w:t>
      </w:r>
    </w:p>
    <w:p w14:paraId="6895E15C" w14:textId="77777777" w:rsidR="00293F01" w:rsidRPr="00EF27B9" w:rsidRDefault="00293F01" w:rsidP="00F20B1A">
      <w:pPr>
        <w:pStyle w:val="Odsekzoznamu"/>
        <w:ind w:left="502"/>
        <w:jc w:val="both"/>
        <w:rPr>
          <w:rFonts w:cs="Times New Roman"/>
          <w:szCs w:val="24"/>
        </w:rPr>
      </w:pPr>
    </w:p>
    <w:p w14:paraId="28D8345E" w14:textId="7E7B337D" w:rsidR="00293F01" w:rsidRPr="00EF27B9" w:rsidRDefault="00293F01" w:rsidP="00EF648E">
      <w:pPr>
        <w:pStyle w:val="Odsekzoznamu"/>
        <w:numPr>
          <w:ilvl w:val="0"/>
          <w:numId w:val="10"/>
        </w:numPr>
        <w:jc w:val="both"/>
        <w:rPr>
          <w:rFonts w:cs="Times New Roman"/>
          <w:szCs w:val="24"/>
        </w:rPr>
      </w:pPr>
      <w:r w:rsidRPr="00EF27B9">
        <w:rPr>
          <w:rFonts w:cs="Times New Roman"/>
          <w:szCs w:val="24"/>
        </w:rPr>
        <w:t>V § 20 ods. 1</w:t>
      </w:r>
      <w:r w:rsidR="00E43263" w:rsidRPr="00EF27B9">
        <w:rPr>
          <w:rFonts w:cs="Times New Roman"/>
          <w:szCs w:val="24"/>
        </w:rPr>
        <w:t xml:space="preserve"> prvej vete </w:t>
      </w:r>
      <w:r w:rsidRPr="00EF27B9">
        <w:rPr>
          <w:rFonts w:cs="Times New Roman"/>
          <w:szCs w:val="24"/>
        </w:rPr>
        <w:t>sa</w:t>
      </w:r>
      <w:r w:rsidR="00E43263" w:rsidRPr="00EF27B9">
        <w:rPr>
          <w:rFonts w:cs="Times New Roman"/>
          <w:szCs w:val="24"/>
        </w:rPr>
        <w:t xml:space="preserve"> </w:t>
      </w:r>
      <w:r w:rsidRPr="00EF27B9">
        <w:rPr>
          <w:rFonts w:cs="Times New Roman"/>
          <w:szCs w:val="24"/>
        </w:rPr>
        <w:t>na</w:t>
      </w:r>
      <w:r w:rsidR="00E43263" w:rsidRPr="00EF27B9">
        <w:rPr>
          <w:rFonts w:cs="Times New Roman"/>
          <w:szCs w:val="24"/>
        </w:rPr>
        <w:t xml:space="preserve"> </w:t>
      </w:r>
      <w:r w:rsidRPr="00EF27B9">
        <w:rPr>
          <w:rFonts w:cs="Times New Roman"/>
          <w:szCs w:val="24"/>
        </w:rPr>
        <w:t>konci</w:t>
      </w:r>
      <w:r w:rsidR="00E43263" w:rsidRPr="00EF27B9">
        <w:rPr>
          <w:rFonts w:cs="Times New Roman"/>
          <w:szCs w:val="24"/>
        </w:rPr>
        <w:t xml:space="preserve"> </w:t>
      </w:r>
      <w:r w:rsidRPr="00EF27B9">
        <w:rPr>
          <w:rFonts w:cs="Times New Roman"/>
          <w:szCs w:val="24"/>
        </w:rPr>
        <w:t>pripájajú tieto slová: „</w:t>
      </w:r>
      <w:bookmarkStart w:id="55" w:name="_Hlk172896259"/>
      <w:r w:rsidRPr="00EF27B9">
        <w:rPr>
          <w:rFonts w:cs="Times New Roman"/>
          <w:szCs w:val="24"/>
        </w:rPr>
        <w:t>alebo spojenie škôl rovnakého druhu alebo typu</w:t>
      </w:r>
      <w:bookmarkEnd w:id="55"/>
      <w:r w:rsidRPr="00EF27B9">
        <w:rPr>
          <w:rFonts w:cs="Times New Roman"/>
          <w:szCs w:val="24"/>
        </w:rPr>
        <w:t xml:space="preserve">“.   </w:t>
      </w:r>
    </w:p>
    <w:p w14:paraId="12BE6503" w14:textId="57733F17" w:rsidR="00CD6DC2" w:rsidRPr="00EF27B9" w:rsidRDefault="00CD6DC2" w:rsidP="00BA79EE">
      <w:pPr>
        <w:pStyle w:val="Odsekzoznamu"/>
        <w:ind w:left="502"/>
        <w:jc w:val="both"/>
        <w:rPr>
          <w:rFonts w:cs="Times New Roman"/>
          <w:szCs w:val="24"/>
        </w:rPr>
      </w:pPr>
    </w:p>
    <w:p w14:paraId="2D35D23F" w14:textId="2D787788" w:rsidR="00FD1886" w:rsidRPr="00EF27B9" w:rsidRDefault="00FD1886" w:rsidP="00EF648E">
      <w:pPr>
        <w:pStyle w:val="Odsekzoznamu"/>
        <w:numPr>
          <w:ilvl w:val="0"/>
          <w:numId w:val="10"/>
        </w:numPr>
        <w:jc w:val="both"/>
        <w:rPr>
          <w:rFonts w:cs="Times New Roman"/>
          <w:szCs w:val="24"/>
        </w:rPr>
      </w:pPr>
      <w:r w:rsidRPr="00EF27B9">
        <w:rPr>
          <w:rFonts w:cs="Times New Roman"/>
          <w:szCs w:val="24"/>
        </w:rPr>
        <w:t>V § 20 ods. 2</w:t>
      </w:r>
      <w:r w:rsidR="000949B5" w:rsidRPr="00EF27B9">
        <w:rPr>
          <w:rFonts w:cs="Times New Roman"/>
          <w:szCs w:val="24"/>
        </w:rPr>
        <w:t xml:space="preserve"> prvej vete sa vypúšťajú slová „rôzneho druhu a typu“ a </w:t>
      </w:r>
      <w:r w:rsidR="00F27553" w:rsidRPr="00EF27B9">
        <w:rPr>
          <w:rFonts w:cs="Times New Roman"/>
          <w:szCs w:val="24"/>
        </w:rPr>
        <w:t>za</w:t>
      </w:r>
      <w:r w:rsidR="000949B5" w:rsidRPr="00EF27B9">
        <w:rPr>
          <w:rFonts w:cs="Times New Roman"/>
          <w:szCs w:val="24"/>
        </w:rPr>
        <w:t xml:space="preserve"> </w:t>
      </w:r>
      <w:r w:rsidR="00F27553" w:rsidRPr="00EF27B9">
        <w:rPr>
          <w:rFonts w:cs="Times New Roman"/>
          <w:szCs w:val="24"/>
        </w:rPr>
        <w:t>prvú</w:t>
      </w:r>
      <w:r w:rsidR="000949B5" w:rsidRPr="00EF27B9">
        <w:rPr>
          <w:rFonts w:cs="Times New Roman"/>
          <w:szCs w:val="24"/>
        </w:rPr>
        <w:t xml:space="preserve"> </w:t>
      </w:r>
      <w:r w:rsidR="00F27553" w:rsidRPr="00EF27B9">
        <w:rPr>
          <w:rFonts w:cs="Times New Roman"/>
          <w:szCs w:val="24"/>
        </w:rPr>
        <w:t>vetu</w:t>
      </w:r>
      <w:r w:rsidR="000949B5" w:rsidRPr="00EF27B9">
        <w:rPr>
          <w:rFonts w:cs="Times New Roman"/>
          <w:szCs w:val="24"/>
        </w:rPr>
        <w:t xml:space="preserve"> sa</w:t>
      </w:r>
      <w:r w:rsidR="00F27553" w:rsidRPr="00EF27B9">
        <w:rPr>
          <w:rFonts w:cs="Times New Roman"/>
          <w:szCs w:val="24"/>
        </w:rPr>
        <w:t xml:space="preserve"> vkladá nová druhá veta, ktorá znie: „</w:t>
      </w:r>
      <w:bookmarkStart w:id="56" w:name="_Hlk163227899"/>
      <w:r w:rsidR="00987AB5" w:rsidRPr="00EF27B9">
        <w:rPr>
          <w:rFonts w:cs="Times New Roman"/>
          <w:szCs w:val="24"/>
        </w:rPr>
        <w:t xml:space="preserve">Na základe rozhodnutia zriaďovateľa alebo dohody zriaďovateľov </w:t>
      </w:r>
      <w:r w:rsidR="00F27553" w:rsidRPr="00EF27B9">
        <w:rPr>
          <w:rFonts w:cs="Times New Roman"/>
          <w:szCs w:val="24"/>
        </w:rPr>
        <w:t>sa môže spojiť aj spojená škola s inou školou, iným školským zariadením alebo s inou spojenou školou.</w:t>
      </w:r>
      <w:bookmarkEnd w:id="56"/>
      <w:r w:rsidR="00F27553" w:rsidRPr="00EF27B9">
        <w:rPr>
          <w:rFonts w:cs="Times New Roman"/>
          <w:szCs w:val="24"/>
        </w:rPr>
        <w:t>“.</w:t>
      </w:r>
    </w:p>
    <w:p w14:paraId="04CF9089" w14:textId="77777777" w:rsidR="00FD1886" w:rsidRPr="00EF27B9" w:rsidRDefault="00FD1886" w:rsidP="00D70D2F">
      <w:pPr>
        <w:pStyle w:val="Odsekzoznamu"/>
        <w:ind w:left="502"/>
        <w:jc w:val="both"/>
        <w:rPr>
          <w:rFonts w:cs="Times New Roman"/>
          <w:szCs w:val="24"/>
        </w:rPr>
      </w:pPr>
    </w:p>
    <w:p w14:paraId="29E87C7C" w14:textId="77777777" w:rsidR="00F77D60" w:rsidRPr="00EF27B9" w:rsidRDefault="00646B26" w:rsidP="00EF648E">
      <w:pPr>
        <w:pStyle w:val="Odsekzoznamu"/>
        <w:numPr>
          <w:ilvl w:val="0"/>
          <w:numId w:val="10"/>
        </w:numPr>
        <w:jc w:val="both"/>
        <w:rPr>
          <w:rFonts w:cs="Times New Roman"/>
          <w:szCs w:val="24"/>
        </w:rPr>
      </w:pPr>
      <w:r w:rsidRPr="00EF27B9">
        <w:rPr>
          <w:rFonts w:cs="Times New Roman"/>
          <w:szCs w:val="24"/>
        </w:rPr>
        <w:t>V § 20 ods</w:t>
      </w:r>
      <w:r w:rsidR="00A00A55" w:rsidRPr="00EF27B9">
        <w:rPr>
          <w:rFonts w:cs="Times New Roman"/>
          <w:szCs w:val="24"/>
        </w:rPr>
        <w:t>ek</w:t>
      </w:r>
      <w:r w:rsidRPr="00EF27B9">
        <w:rPr>
          <w:rFonts w:cs="Times New Roman"/>
          <w:szCs w:val="24"/>
        </w:rPr>
        <w:t xml:space="preserve"> 4  znie</w:t>
      </w:r>
      <w:r w:rsidR="00DB3852" w:rsidRPr="00EF27B9">
        <w:rPr>
          <w:rFonts w:cs="Times New Roman"/>
          <w:szCs w:val="24"/>
        </w:rPr>
        <w:t>:</w:t>
      </w:r>
    </w:p>
    <w:p w14:paraId="56FC7B09" w14:textId="018E72BA" w:rsidR="00DB3852" w:rsidRPr="00EF27B9" w:rsidRDefault="00DB3852" w:rsidP="007C7BEC">
      <w:pPr>
        <w:pStyle w:val="Odsekzoznamu"/>
        <w:ind w:left="502"/>
        <w:jc w:val="both"/>
        <w:rPr>
          <w:rFonts w:cs="Times New Roman"/>
          <w:szCs w:val="24"/>
        </w:rPr>
      </w:pPr>
    </w:p>
    <w:p w14:paraId="2F08E7E1" w14:textId="794114C3" w:rsidR="00646B26" w:rsidRPr="00EF27B9" w:rsidRDefault="00DB3852" w:rsidP="00A45255">
      <w:pPr>
        <w:pStyle w:val="Odsekzoznamu"/>
        <w:ind w:left="502"/>
        <w:jc w:val="both"/>
        <w:rPr>
          <w:rFonts w:cs="Times New Roman"/>
          <w:szCs w:val="24"/>
        </w:rPr>
      </w:pPr>
      <w:r w:rsidRPr="00EF27B9">
        <w:rPr>
          <w:rFonts w:cs="Times New Roman"/>
          <w:szCs w:val="24"/>
        </w:rPr>
        <w:t>„(4)</w:t>
      </w:r>
      <w:bookmarkStart w:id="57" w:name="_Hlk163039836"/>
      <w:r w:rsidR="007A0FD5" w:rsidRPr="00EF27B9">
        <w:rPr>
          <w:rFonts w:cs="Times New Roman"/>
          <w:szCs w:val="24"/>
        </w:rPr>
        <w:t xml:space="preserve"> </w:t>
      </w:r>
      <w:bookmarkStart w:id="58" w:name="_Hlk163227965"/>
      <w:r w:rsidRPr="00EF27B9">
        <w:rPr>
          <w:rFonts w:cs="Times New Roman"/>
          <w:szCs w:val="24"/>
        </w:rPr>
        <w:t xml:space="preserve">Pri spojení škôl alebo školských zariadení podľa odseku 2 sa príslušné školy a školské zariadenia stávajú </w:t>
      </w:r>
      <w:r w:rsidR="00012DBA" w:rsidRPr="00EF27B9">
        <w:rPr>
          <w:rFonts w:cs="Times New Roman"/>
          <w:szCs w:val="24"/>
        </w:rPr>
        <w:t xml:space="preserve">k termínu </w:t>
      </w:r>
      <w:r w:rsidR="00DA5A24" w:rsidRPr="00EF27B9">
        <w:rPr>
          <w:rFonts w:cs="Times New Roman"/>
          <w:szCs w:val="24"/>
        </w:rPr>
        <w:t>začatia činnosti</w:t>
      </w:r>
      <w:r w:rsidRPr="00EF27B9">
        <w:rPr>
          <w:rFonts w:cs="Times New Roman"/>
          <w:szCs w:val="24"/>
        </w:rPr>
        <w:t xml:space="preserve"> spojenej školy jej organizačnými zložkami</w:t>
      </w:r>
      <w:r w:rsidR="00167F71" w:rsidRPr="00EF27B9">
        <w:rPr>
          <w:rFonts w:cs="Times New Roman"/>
          <w:szCs w:val="24"/>
        </w:rPr>
        <w:t xml:space="preserve"> alebo súčasťami</w:t>
      </w:r>
      <w:r w:rsidR="000949B5" w:rsidRPr="00EF27B9">
        <w:rPr>
          <w:rFonts w:cs="Times New Roman"/>
          <w:szCs w:val="24"/>
        </w:rPr>
        <w:t xml:space="preserve"> a na účely právnych úkonov sa považujú za zrušené.  </w:t>
      </w:r>
      <w:r w:rsidR="001D2A3D" w:rsidRPr="00EF27B9">
        <w:rPr>
          <w:rFonts w:cs="Times New Roman"/>
          <w:szCs w:val="24"/>
        </w:rPr>
        <w:t>Zriaďovateľ podáva len žiadosť o zaradenie spojenej školy do siete</w:t>
      </w:r>
      <w:r w:rsidR="00DA5A24" w:rsidRPr="00EF27B9">
        <w:rPr>
          <w:rFonts w:cs="Times New Roman"/>
          <w:szCs w:val="24"/>
        </w:rPr>
        <w:t>, ktorá obsahuje len údaje podľa § 16 ods. 1 písm. a) až d) a g); na konanie o žiadosti o zaradenie spojenej školy sa nevzťahujú termíny podľa § 16 ods. 1, 5 a</w:t>
      </w:r>
      <w:r w:rsidR="001F1FA0" w:rsidRPr="00EF27B9">
        <w:rPr>
          <w:rFonts w:cs="Times New Roman"/>
          <w:szCs w:val="24"/>
        </w:rPr>
        <w:t xml:space="preserve"> 9</w:t>
      </w:r>
      <w:r w:rsidR="001D2A3D" w:rsidRPr="00EF27B9">
        <w:rPr>
          <w:rFonts w:cs="Times New Roman"/>
          <w:szCs w:val="24"/>
        </w:rPr>
        <w:t>. M</w:t>
      </w:r>
      <w:r w:rsidRPr="00EF27B9">
        <w:rPr>
          <w:rFonts w:cs="Times New Roman"/>
          <w:szCs w:val="24"/>
        </w:rPr>
        <w:t xml:space="preserve">inisterstvo bez vyradenia </w:t>
      </w:r>
      <w:r w:rsidR="001D2A3D" w:rsidRPr="00EF27B9">
        <w:rPr>
          <w:rFonts w:cs="Times New Roman"/>
          <w:szCs w:val="24"/>
        </w:rPr>
        <w:t>príslušných škôl</w:t>
      </w:r>
      <w:r w:rsidR="00167F71" w:rsidRPr="00EF27B9">
        <w:rPr>
          <w:rFonts w:cs="Times New Roman"/>
          <w:szCs w:val="24"/>
        </w:rPr>
        <w:t>,</w:t>
      </w:r>
      <w:r w:rsidR="001D2A3D" w:rsidRPr="00EF27B9">
        <w:rPr>
          <w:rFonts w:cs="Times New Roman"/>
          <w:szCs w:val="24"/>
        </w:rPr>
        <w:t xml:space="preserve"> školských zariadení </w:t>
      </w:r>
      <w:r w:rsidR="00167F71" w:rsidRPr="00EF27B9">
        <w:rPr>
          <w:rFonts w:cs="Times New Roman"/>
          <w:szCs w:val="24"/>
        </w:rPr>
        <w:t xml:space="preserve">a elokovaných pracovísk </w:t>
      </w:r>
      <w:r w:rsidRPr="00EF27B9">
        <w:rPr>
          <w:rFonts w:cs="Times New Roman"/>
          <w:szCs w:val="24"/>
        </w:rPr>
        <w:t xml:space="preserve">zo siete a ich zrušenia vyznačí </w:t>
      </w:r>
      <w:r w:rsidR="00B25774" w:rsidRPr="00EF27B9">
        <w:rPr>
          <w:rFonts w:cs="Times New Roman"/>
          <w:szCs w:val="24"/>
        </w:rPr>
        <w:t xml:space="preserve">spojenie </w:t>
      </w:r>
      <w:r w:rsidRPr="00EF27B9">
        <w:rPr>
          <w:rFonts w:cs="Times New Roman"/>
          <w:szCs w:val="24"/>
        </w:rPr>
        <w:t>v sieti bezodkladne po nadobudnutí právoplatnosti príslušného rozhodnutia</w:t>
      </w:r>
      <w:r w:rsidR="000D001B" w:rsidRPr="00EF27B9">
        <w:rPr>
          <w:rFonts w:cs="Times New Roman"/>
          <w:szCs w:val="24"/>
        </w:rPr>
        <w:t xml:space="preserve"> </w:t>
      </w:r>
      <w:bookmarkStart w:id="59" w:name="_Hlk165044572"/>
      <w:r w:rsidR="000D001B" w:rsidRPr="00EF27B9">
        <w:rPr>
          <w:rFonts w:cs="Times New Roman"/>
          <w:szCs w:val="24"/>
        </w:rPr>
        <w:t xml:space="preserve">a zabezpečí pridelenie identifikačného čísla organizácie </w:t>
      </w:r>
      <w:r w:rsidR="003A6115" w:rsidRPr="00EF27B9">
        <w:rPr>
          <w:rFonts w:cs="Times New Roman"/>
          <w:szCs w:val="24"/>
        </w:rPr>
        <w:t>spojenej školy a zrušenie identifikačného čísla organizácie dotknutých škôl a školských zariadení</w:t>
      </w:r>
      <w:r w:rsidR="001D2A3D" w:rsidRPr="00EF27B9">
        <w:rPr>
          <w:rFonts w:cs="Times New Roman"/>
          <w:szCs w:val="24"/>
        </w:rPr>
        <w:t>.</w:t>
      </w:r>
      <w:r w:rsidR="002719BC" w:rsidRPr="00EF27B9">
        <w:rPr>
          <w:rFonts w:cs="Times New Roman"/>
          <w:szCs w:val="24"/>
        </w:rPr>
        <w:t xml:space="preserve"> </w:t>
      </w:r>
      <w:bookmarkEnd w:id="59"/>
      <w:r w:rsidR="001D2A3D" w:rsidRPr="00EF27B9">
        <w:rPr>
          <w:rFonts w:cs="Times New Roman"/>
          <w:szCs w:val="24"/>
        </w:rPr>
        <w:t>Ak ide o spojenie na základe dohody zriaďovateľov, v rozhodnutí sa uvádza pôvod</w:t>
      </w:r>
      <w:r w:rsidR="00B25774" w:rsidRPr="00EF27B9">
        <w:rPr>
          <w:rFonts w:cs="Times New Roman"/>
          <w:szCs w:val="24"/>
        </w:rPr>
        <w:t>ný zriaďovateľ ku každej dotknutej škole</w:t>
      </w:r>
      <w:r w:rsidR="00167F71" w:rsidRPr="00EF27B9">
        <w:rPr>
          <w:rFonts w:cs="Times New Roman"/>
          <w:szCs w:val="24"/>
        </w:rPr>
        <w:t>,</w:t>
      </w:r>
      <w:r w:rsidR="00B25774" w:rsidRPr="00EF27B9">
        <w:rPr>
          <w:rFonts w:cs="Times New Roman"/>
          <w:szCs w:val="24"/>
        </w:rPr>
        <w:t xml:space="preserve"> každému dotknutému školskému zariadeniu </w:t>
      </w:r>
      <w:r w:rsidR="00167F71" w:rsidRPr="00EF27B9">
        <w:rPr>
          <w:rFonts w:cs="Times New Roman"/>
          <w:szCs w:val="24"/>
        </w:rPr>
        <w:t xml:space="preserve">a ich elokovaným pracoviskám </w:t>
      </w:r>
      <w:r w:rsidR="00B25774" w:rsidRPr="00EF27B9">
        <w:rPr>
          <w:rFonts w:cs="Times New Roman"/>
          <w:szCs w:val="24"/>
        </w:rPr>
        <w:t>a r</w:t>
      </w:r>
      <w:r w:rsidR="002719BC" w:rsidRPr="00EF27B9">
        <w:rPr>
          <w:rFonts w:cs="Times New Roman"/>
          <w:szCs w:val="24"/>
        </w:rPr>
        <w:t>ozhodnutie sa doručuje zriaďovateľom všetkých dotknutých škôl a školských zariadení.</w:t>
      </w:r>
      <w:bookmarkEnd w:id="57"/>
      <w:bookmarkEnd w:id="58"/>
      <w:r w:rsidR="00646B26" w:rsidRPr="00EF27B9">
        <w:rPr>
          <w:rFonts w:cs="Times New Roman"/>
          <w:szCs w:val="24"/>
        </w:rPr>
        <w:t xml:space="preserve">“. </w:t>
      </w:r>
    </w:p>
    <w:p w14:paraId="03B473E4" w14:textId="77777777" w:rsidR="00646B26" w:rsidRPr="00EF27B9" w:rsidRDefault="00646B26" w:rsidP="00E0021E">
      <w:pPr>
        <w:pStyle w:val="Odsekzoznamu"/>
        <w:ind w:left="502"/>
        <w:jc w:val="both"/>
        <w:rPr>
          <w:rFonts w:cs="Times New Roman"/>
          <w:szCs w:val="24"/>
        </w:rPr>
      </w:pPr>
      <w:r w:rsidRPr="00EF27B9">
        <w:rPr>
          <w:rFonts w:cs="Times New Roman"/>
          <w:szCs w:val="24"/>
        </w:rPr>
        <w:t xml:space="preserve"> </w:t>
      </w:r>
    </w:p>
    <w:p w14:paraId="5AD8E861" w14:textId="0FB0766A" w:rsidR="004B79AD" w:rsidRPr="00EF27B9" w:rsidRDefault="004B79AD" w:rsidP="00EF648E">
      <w:pPr>
        <w:pStyle w:val="Odsekzoznamu"/>
        <w:numPr>
          <w:ilvl w:val="0"/>
          <w:numId w:val="10"/>
        </w:numPr>
        <w:jc w:val="both"/>
        <w:rPr>
          <w:rFonts w:cs="Times New Roman"/>
          <w:szCs w:val="24"/>
        </w:rPr>
      </w:pPr>
      <w:r w:rsidRPr="00EF27B9">
        <w:rPr>
          <w:rFonts w:cs="Times New Roman"/>
          <w:szCs w:val="24"/>
        </w:rPr>
        <w:t>V § 20 ods. 8 písm. a) sa slová „odo dňa právoplatnosti rozhodnutia o zaradení školy do siete“ nahrádzajú slovami „</w:t>
      </w:r>
      <w:bookmarkStart w:id="60" w:name="_Hlk165291107"/>
      <w:r w:rsidRPr="00EF27B9">
        <w:rPr>
          <w:rFonts w:cs="Times New Roman"/>
          <w:szCs w:val="24"/>
        </w:rPr>
        <w:t>k termínu začatia činnosti školy alebo školského zariadenia</w:t>
      </w:r>
      <w:bookmarkEnd w:id="60"/>
      <w:r w:rsidRPr="00EF27B9">
        <w:rPr>
          <w:rFonts w:cs="Times New Roman"/>
          <w:szCs w:val="24"/>
        </w:rPr>
        <w:t>“.</w:t>
      </w:r>
    </w:p>
    <w:p w14:paraId="1675B6FB" w14:textId="77777777" w:rsidR="004B79AD" w:rsidRPr="00EF27B9" w:rsidRDefault="004B79AD" w:rsidP="002A049C">
      <w:pPr>
        <w:pStyle w:val="Odsekzoznamu"/>
        <w:ind w:left="502"/>
        <w:jc w:val="both"/>
        <w:rPr>
          <w:rFonts w:cs="Times New Roman"/>
          <w:szCs w:val="24"/>
        </w:rPr>
      </w:pPr>
    </w:p>
    <w:p w14:paraId="3CCE9A71" w14:textId="4E57B98A" w:rsidR="00646B26" w:rsidRPr="00EF27B9" w:rsidRDefault="00646B26" w:rsidP="00EF648E">
      <w:pPr>
        <w:pStyle w:val="Odsekzoznamu"/>
        <w:numPr>
          <w:ilvl w:val="0"/>
          <w:numId w:val="10"/>
        </w:numPr>
        <w:jc w:val="both"/>
        <w:rPr>
          <w:rFonts w:cs="Times New Roman"/>
          <w:szCs w:val="24"/>
        </w:rPr>
      </w:pPr>
      <w:r w:rsidRPr="00EF27B9">
        <w:rPr>
          <w:rFonts w:cs="Times New Roman"/>
          <w:szCs w:val="24"/>
        </w:rPr>
        <w:t xml:space="preserve">§ 20 sa dopĺňa odsekom 9, ktorý znie: </w:t>
      </w:r>
    </w:p>
    <w:p w14:paraId="5D07A5C2" w14:textId="77777777" w:rsidR="00646B26" w:rsidRPr="00EF27B9" w:rsidRDefault="00646B26" w:rsidP="00F04F90">
      <w:pPr>
        <w:pStyle w:val="Odsekzoznamu"/>
        <w:ind w:left="502"/>
        <w:jc w:val="both"/>
        <w:rPr>
          <w:rFonts w:cs="Times New Roman"/>
          <w:szCs w:val="24"/>
        </w:rPr>
      </w:pPr>
    </w:p>
    <w:p w14:paraId="096EF2F9" w14:textId="61115782" w:rsidR="00646B26" w:rsidRPr="00EF27B9" w:rsidRDefault="00646B26" w:rsidP="00E0021E">
      <w:pPr>
        <w:jc w:val="both"/>
        <w:rPr>
          <w:rFonts w:cs="Times New Roman"/>
        </w:rPr>
      </w:pPr>
      <w:r w:rsidRPr="00EF27B9">
        <w:rPr>
          <w:rFonts w:cs="Times New Roman"/>
        </w:rPr>
        <w:t>„(9)</w:t>
      </w:r>
      <w:r w:rsidR="00DB3852" w:rsidRPr="00EF27B9">
        <w:rPr>
          <w:rFonts w:cs="Times New Roman"/>
        </w:rPr>
        <w:t xml:space="preserve"> </w:t>
      </w:r>
      <w:bookmarkStart w:id="61" w:name="_Hlk163039879"/>
      <w:r w:rsidR="00DB3852" w:rsidRPr="00EF27B9">
        <w:rPr>
          <w:rFonts w:cs="Times New Roman"/>
        </w:rPr>
        <w:t>Ak</w:t>
      </w:r>
      <w:r w:rsidR="00F46007" w:rsidRPr="00EF27B9">
        <w:rPr>
          <w:rFonts w:cs="Times New Roman"/>
        </w:rPr>
        <w:t xml:space="preserve"> sa</w:t>
      </w:r>
      <w:r w:rsidR="00DB3852" w:rsidRPr="00EF27B9">
        <w:rPr>
          <w:rFonts w:cs="Times New Roman"/>
        </w:rPr>
        <w:t xml:space="preserve"> spojená škola</w:t>
      </w:r>
      <w:r w:rsidR="00B025CD" w:rsidRPr="00EF27B9">
        <w:rPr>
          <w:rFonts w:cs="Times New Roman"/>
        </w:rPr>
        <w:t xml:space="preserve"> rozdelí </w:t>
      </w:r>
      <w:r w:rsidR="00DB3852" w:rsidRPr="00EF27B9">
        <w:rPr>
          <w:rFonts w:cs="Times New Roman"/>
        </w:rPr>
        <w:t>a</w:t>
      </w:r>
      <w:r w:rsidR="00B025CD" w:rsidRPr="00EF27B9">
        <w:rPr>
          <w:rFonts w:cs="Times New Roman"/>
        </w:rPr>
        <w:t xml:space="preserve"> </w:t>
      </w:r>
      <w:r w:rsidR="00DB3852" w:rsidRPr="00EF27B9">
        <w:rPr>
          <w:rFonts w:cs="Times New Roman"/>
        </w:rPr>
        <w:t>z</w:t>
      </w:r>
      <w:r w:rsidR="00B025CD" w:rsidRPr="00EF27B9">
        <w:rPr>
          <w:rFonts w:cs="Times New Roman"/>
        </w:rPr>
        <w:t xml:space="preserve"> </w:t>
      </w:r>
      <w:r w:rsidR="00DB3852" w:rsidRPr="00EF27B9">
        <w:rPr>
          <w:rFonts w:cs="Times New Roman"/>
        </w:rPr>
        <w:t>jej organizačných zložiek sa zriadia školy a školské zariadenia, práva a povinnosti z pracovnoprávnych vzťahov zamestnancov spojenej školy prechádzajú na príslušnú školu alebo</w:t>
      </w:r>
      <w:r w:rsidR="00F46007" w:rsidRPr="00EF27B9">
        <w:rPr>
          <w:rFonts w:cs="Times New Roman"/>
        </w:rPr>
        <w:t xml:space="preserve"> na</w:t>
      </w:r>
      <w:r w:rsidR="00DB3852" w:rsidRPr="00EF27B9">
        <w:rPr>
          <w:rFonts w:cs="Times New Roman"/>
        </w:rPr>
        <w:t xml:space="preserve"> príslušné školské zariadenie, ktoré vznikli jej rozdelením,</w:t>
      </w:r>
      <w:r w:rsidR="00C055BE" w:rsidRPr="00EF27B9">
        <w:rPr>
          <w:rFonts w:cs="Times New Roman"/>
        </w:rPr>
        <w:t xml:space="preserve"> k termínu začatia činnosti školy alebo školského zariadenia</w:t>
      </w:r>
      <w:r w:rsidR="00DB3852" w:rsidRPr="00EF27B9">
        <w:rPr>
          <w:rFonts w:cs="Times New Roman"/>
        </w:rPr>
        <w:t>.</w:t>
      </w:r>
      <w:bookmarkEnd w:id="61"/>
      <w:r w:rsidRPr="00EF27B9">
        <w:rPr>
          <w:rFonts w:cs="Times New Roman"/>
        </w:rPr>
        <w:t>“.</w:t>
      </w:r>
    </w:p>
    <w:p w14:paraId="006BF8BA" w14:textId="77777777" w:rsidR="00646B26" w:rsidRPr="00EF27B9" w:rsidRDefault="00646B26" w:rsidP="00E0021E">
      <w:pPr>
        <w:pStyle w:val="Odsekzoznamu"/>
        <w:ind w:left="502"/>
        <w:jc w:val="both"/>
        <w:rPr>
          <w:rFonts w:cs="Times New Roman"/>
          <w:szCs w:val="24"/>
        </w:rPr>
      </w:pPr>
    </w:p>
    <w:p w14:paraId="4931A8DF" w14:textId="334276E4" w:rsidR="00574E97" w:rsidRPr="00EF27B9" w:rsidRDefault="005A220C" w:rsidP="00EF648E">
      <w:pPr>
        <w:pStyle w:val="Odsekzoznamu"/>
        <w:numPr>
          <w:ilvl w:val="0"/>
          <w:numId w:val="10"/>
        </w:numPr>
        <w:jc w:val="both"/>
        <w:rPr>
          <w:rFonts w:cs="Times New Roman"/>
          <w:szCs w:val="24"/>
        </w:rPr>
      </w:pPr>
      <w:r w:rsidRPr="00EF27B9">
        <w:rPr>
          <w:rFonts w:cs="Times New Roman"/>
          <w:szCs w:val="24"/>
        </w:rPr>
        <w:t xml:space="preserve">V </w:t>
      </w:r>
      <w:r w:rsidR="00574E97" w:rsidRPr="00EF27B9">
        <w:rPr>
          <w:rFonts w:cs="Times New Roman"/>
          <w:szCs w:val="24"/>
        </w:rPr>
        <w:t xml:space="preserve">§ 21 ods. 1 prvej vete a </w:t>
      </w:r>
      <w:r w:rsidR="000B26D3" w:rsidRPr="00EF27B9">
        <w:rPr>
          <w:rFonts w:cs="Times New Roman"/>
          <w:szCs w:val="24"/>
        </w:rPr>
        <w:t>ods. 13</w:t>
      </w:r>
      <w:r w:rsidR="00574E97" w:rsidRPr="00EF27B9">
        <w:rPr>
          <w:rFonts w:cs="Times New Roman"/>
          <w:szCs w:val="24"/>
        </w:rPr>
        <w:t xml:space="preserve"> sa slov</w:t>
      </w:r>
      <w:r w:rsidR="0032011E" w:rsidRPr="00EF27B9">
        <w:rPr>
          <w:rFonts w:cs="Times New Roman"/>
          <w:szCs w:val="24"/>
        </w:rPr>
        <w:t>o</w:t>
      </w:r>
      <w:r w:rsidR="00574E97" w:rsidRPr="00EF27B9">
        <w:rPr>
          <w:rFonts w:cs="Times New Roman"/>
          <w:szCs w:val="24"/>
        </w:rPr>
        <w:t xml:space="preserve"> „popisného“ nahrádza slovami „súpisného čísla alebo orientačného“.   </w:t>
      </w:r>
    </w:p>
    <w:p w14:paraId="112860C9" w14:textId="77777777" w:rsidR="00574E97" w:rsidRPr="00EF27B9" w:rsidRDefault="00574E97" w:rsidP="00A45255">
      <w:pPr>
        <w:pStyle w:val="Odsekzoznamu"/>
        <w:ind w:left="502"/>
        <w:jc w:val="both"/>
        <w:rPr>
          <w:rFonts w:cs="Times New Roman"/>
          <w:szCs w:val="24"/>
        </w:rPr>
      </w:pPr>
      <w:r w:rsidRPr="00EF27B9">
        <w:rPr>
          <w:rFonts w:cs="Times New Roman"/>
          <w:szCs w:val="24"/>
        </w:rPr>
        <w:t xml:space="preserve"> </w:t>
      </w:r>
    </w:p>
    <w:p w14:paraId="5515C1EE" w14:textId="77777777" w:rsidR="00574E97" w:rsidRPr="00EF27B9" w:rsidRDefault="00574E97" w:rsidP="00EF648E">
      <w:pPr>
        <w:pStyle w:val="Odsekzoznamu"/>
        <w:numPr>
          <w:ilvl w:val="0"/>
          <w:numId w:val="10"/>
        </w:numPr>
        <w:jc w:val="both"/>
        <w:rPr>
          <w:rFonts w:cs="Times New Roman"/>
          <w:szCs w:val="24"/>
        </w:rPr>
      </w:pPr>
      <w:bookmarkStart w:id="62" w:name="_Hlk163208367"/>
      <w:r w:rsidRPr="00EF27B9">
        <w:rPr>
          <w:rFonts w:cs="Times New Roman"/>
          <w:szCs w:val="24"/>
        </w:rPr>
        <w:t xml:space="preserve">V § 21 sa za odsek 3 vkladá nový odsek 4, ktorý znie: </w:t>
      </w:r>
    </w:p>
    <w:p w14:paraId="3EBDA92B" w14:textId="77777777" w:rsidR="00574E97" w:rsidRPr="00EF27B9" w:rsidRDefault="00574E97" w:rsidP="00574E97">
      <w:pPr>
        <w:pStyle w:val="Odsekzoznamu"/>
        <w:ind w:left="502"/>
        <w:jc w:val="both"/>
        <w:rPr>
          <w:rFonts w:cs="Times New Roman"/>
          <w:szCs w:val="24"/>
        </w:rPr>
      </w:pPr>
    </w:p>
    <w:p w14:paraId="0D0FAB12" w14:textId="77777777" w:rsidR="00574E97" w:rsidRPr="00EF27B9" w:rsidRDefault="00574E97" w:rsidP="00574E97">
      <w:pPr>
        <w:pStyle w:val="Odsekzoznamu"/>
        <w:ind w:left="502"/>
        <w:jc w:val="both"/>
        <w:rPr>
          <w:rFonts w:cs="Times New Roman"/>
          <w:szCs w:val="24"/>
        </w:rPr>
      </w:pPr>
      <w:r w:rsidRPr="00EF27B9">
        <w:rPr>
          <w:rFonts w:cs="Times New Roman"/>
          <w:szCs w:val="24"/>
        </w:rPr>
        <w:t xml:space="preserve">„(4) </w:t>
      </w:r>
      <w:bookmarkStart w:id="63" w:name="_Hlk163030986"/>
      <w:bookmarkStart w:id="64" w:name="_Hlk162956231"/>
      <w:r w:rsidR="00DF4BE7" w:rsidRPr="00EF27B9">
        <w:rPr>
          <w:rFonts w:cs="Times New Roman"/>
          <w:szCs w:val="24"/>
        </w:rPr>
        <w:t xml:space="preserve">Materská škola, v ktorej sa pri výchove a vzdelávaní vychádza zo vzdelávacích programov pre deti so zdravotným znevýhodnením, má vo svojom názve „materská škola pre deti so zdravotným znevýhodnením“. </w:t>
      </w:r>
      <w:r w:rsidRPr="00EF27B9">
        <w:rPr>
          <w:rFonts w:cs="Times New Roman"/>
          <w:szCs w:val="24"/>
        </w:rPr>
        <w:t>Základná škola, v ktorej sa pri výchove a vzdelávaní vychádza zo vzdelávacích programov pre žiakov so zdravotným znevýhodnením</w:t>
      </w:r>
      <w:r w:rsidR="00DF4BE7" w:rsidRPr="00EF27B9">
        <w:rPr>
          <w:rFonts w:cs="Times New Roman"/>
          <w:szCs w:val="24"/>
        </w:rPr>
        <w:t>,</w:t>
      </w:r>
      <w:r w:rsidRPr="00EF27B9">
        <w:rPr>
          <w:rFonts w:cs="Times New Roman"/>
          <w:szCs w:val="24"/>
        </w:rPr>
        <w:t xml:space="preserve"> </w:t>
      </w:r>
      <w:r w:rsidR="00DF4BE7" w:rsidRPr="00EF27B9">
        <w:rPr>
          <w:rFonts w:cs="Times New Roman"/>
          <w:szCs w:val="24"/>
        </w:rPr>
        <w:t>má vo svojom názve</w:t>
      </w:r>
      <w:r w:rsidRPr="00EF27B9">
        <w:rPr>
          <w:rFonts w:cs="Times New Roman"/>
          <w:szCs w:val="24"/>
        </w:rPr>
        <w:t xml:space="preserve"> </w:t>
      </w:r>
      <w:r w:rsidR="00DF4BE7" w:rsidRPr="00EF27B9">
        <w:rPr>
          <w:rFonts w:cs="Times New Roman"/>
          <w:szCs w:val="24"/>
        </w:rPr>
        <w:t>„</w:t>
      </w:r>
      <w:r w:rsidRPr="00EF27B9">
        <w:rPr>
          <w:rFonts w:cs="Times New Roman"/>
          <w:szCs w:val="24"/>
        </w:rPr>
        <w:t>základná škola pre žiakov so zdravotným znevýhodnením</w:t>
      </w:r>
      <w:r w:rsidR="00DF4BE7" w:rsidRPr="00EF27B9">
        <w:rPr>
          <w:rFonts w:cs="Times New Roman"/>
          <w:szCs w:val="24"/>
        </w:rPr>
        <w:t>“</w:t>
      </w:r>
      <w:r w:rsidRPr="00EF27B9">
        <w:rPr>
          <w:rFonts w:cs="Times New Roman"/>
          <w:szCs w:val="24"/>
        </w:rPr>
        <w:t>.</w:t>
      </w:r>
      <w:r w:rsidR="00DF4BE7" w:rsidRPr="00EF27B9">
        <w:rPr>
          <w:rFonts w:cs="Times New Roman"/>
          <w:szCs w:val="24"/>
        </w:rPr>
        <w:t xml:space="preserve"> </w:t>
      </w:r>
      <w:r w:rsidR="001B5CDC" w:rsidRPr="00EF27B9">
        <w:rPr>
          <w:rFonts w:cs="Times New Roman"/>
          <w:szCs w:val="24"/>
        </w:rPr>
        <w:t xml:space="preserve">Stredná škola okrem odborného učilišťa a praktickej školy, v ktorej sa pri výchove a vzdelávaní vychádza zo vzdelávacích programov pre žiakov so zdravotným znevýhodnením, má vo svojom názve „stredná škola pre žiakov so zdravotným znevýhodnením“. </w:t>
      </w:r>
      <w:r w:rsidR="00DF4BE7" w:rsidRPr="00EF27B9">
        <w:rPr>
          <w:rFonts w:cs="Times New Roman"/>
          <w:szCs w:val="24"/>
        </w:rPr>
        <w:t xml:space="preserve">Názov školy </w:t>
      </w:r>
      <w:r w:rsidR="00E97E02" w:rsidRPr="00EF27B9">
        <w:rPr>
          <w:rFonts w:cs="Times New Roman"/>
          <w:szCs w:val="24"/>
        </w:rPr>
        <w:t xml:space="preserve">pre deti a žiakov so zdravotným znevýhodnením </w:t>
      </w:r>
      <w:r w:rsidR="00DF4BE7" w:rsidRPr="00EF27B9">
        <w:rPr>
          <w:rFonts w:cs="Times New Roman"/>
          <w:szCs w:val="24"/>
        </w:rPr>
        <w:t xml:space="preserve">neobsahuje </w:t>
      </w:r>
      <w:r w:rsidR="0037307F" w:rsidRPr="00EF27B9">
        <w:rPr>
          <w:rFonts w:cs="Times New Roman"/>
          <w:szCs w:val="24"/>
        </w:rPr>
        <w:t>príslušné</w:t>
      </w:r>
      <w:r w:rsidR="00DF4BE7" w:rsidRPr="00EF27B9">
        <w:rPr>
          <w:rFonts w:cs="Times New Roman"/>
          <w:szCs w:val="24"/>
        </w:rPr>
        <w:t xml:space="preserve"> zdravotné znevýhodneni</w:t>
      </w:r>
      <w:r w:rsidR="0037307F" w:rsidRPr="00EF27B9">
        <w:rPr>
          <w:rFonts w:cs="Times New Roman"/>
          <w:szCs w:val="24"/>
        </w:rPr>
        <w:t>e</w:t>
      </w:r>
      <w:r w:rsidR="00DF4BE7" w:rsidRPr="00EF27B9">
        <w:rPr>
          <w:rFonts w:cs="Times New Roman"/>
          <w:szCs w:val="24"/>
        </w:rPr>
        <w:t>.</w:t>
      </w:r>
      <w:bookmarkEnd w:id="63"/>
      <w:bookmarkEnd w:id="64"/>
      <w:r w:rsidRPr="00EF27B9">
        <w:rPr>
          <w:rFonts w:cs="Times New Roman"/>
          <w:szCs w:val="24"/>
        </w:rPr>
        <w:t xml:space="preserve">“. </w:t>
      </w:r>
    </w:p>
    <w:p w14:paraId="2D2279DA" w14:textId="77777777" w:rsidR="00574E97" w:rsidRPr="00EF27B9" w:rsidRDefault="00574E97" w:rsidP="00574E97">
      <w:pPr>
        <w:pStyle w:val="Odsekzoznamu"/>
        <w:ind w:left="502"/>
        <w:jc w:val="both"/>
        <w:rPr>
          <w:rFonts w:cs="Times New Roman"/>
          <w:szCs w:val="24"/>
        </w:rPr>
      </w:pPr>
    </w:p>
    <w:p w14:paraId="1EA96F66" w14:textId="71E71FD0" w:rsidR="00574E97" w:rsidRPr="00EF27B9" w:rsidRDefault="00574E97" w:rsidP="00A45255">
      <w:pPr>
        <w:pStyle w:val="Odsekzoznamu"/>
        <w:ind w:left="502"/>
        <w:jc w:val="both"/>
        <w:rPr>
          <w:rFonts w:cs="Times New Roman"/>
          <w:szCs w:val="24"/>
        </w:rPr>
      </w:pPr>
      <w:r w:rsidRPr="00EF27B9">
        <w:rPr>
          <w:rFonts w:cs="Times New Roman"/>
          <w:szCs w:val="24"/>
        </w:rPr>
        <w:t>Doterajšie odseky 4 až 15 sa označujú ako odseky 5 až 16.</w:t>
      </w:r>
    </w:p>
    <w:bookmarkEnd w:id="62"/>
    <w:p w14:paraId="65234F4E" w14:textId="77777777" w:rsidR="00574E97" w:rsidRPr="00EF27B9" w:rsidRDefault="00574E97" w:rsidP="00A45255">
      <w:pPr>
        <w:pStyle w:val="Odsekzoznamu"/>
        <w:ind w:left="502"/>
        <w:jc w:val="both"/>
        <w:rPr>
          <w:rFonts w:cs="Times New Roman"/>
          <w:szCs w:val="24"/>
        </w:rPr>
      </w:pPr>
    </w:p>
    <w:p w14:paraId="16A64678" w14:textId="635503C7" w:rsidR="00E23258" w:rsidRPr="00EF27B9" w:rsidRDefault="00C15332" w:rsidP="00EF648E">
      <w:pPr>
        <w:pStyle w:val="Odsekzoznamu"/>
        <w:numPr>
          <w:ilvl w:val="0"/>
          <w:numId w:val="10"/>
        </w:numPr>
        <w:jc w:val="both"/>
        <w:rPr>
          <w:rFonts w:cs="Times New Roman"/>
          <w:szCs w:val="24"/>
        </w:rPr>
      </w:pPr>
      <w:r w:rsidRPr="00EF27B9">
        <w:rPr>
          <w:rFonts w:cs="Times New Roman"/>
          <w:szCs w:val="24"/>
        </w:rPr>
        <w:t xml:space="preserve">V § 21 ods. </w:t>
      </w:r>
      <w:r w:rsidR="00574E97" w:rsidRPr="00EF27B9">
        <w:rPr>
          <w:rFonts w:cs="Times New Roman"/>
          <w:szCs w:val="24"/>
        </w:rPr>
        <w:t>9</w:t>
      </w:r>
      <w:r w:rsidRPr="00EF27B9">
        <w:rPr>
          <w:rFonts w:cs="Times New Roman"/>
          <w:szCs w:val="24"/>
        </w:rPr>
        <w:t xml:space="preserve"> sa slová „predškolským zariadením podľa osobitného predpisu,</w:t>
      </w:r>
      <w:r w:rsidRPr="00EF27B9">
        <w:rPr>
          <w:rFonts w:cs="Times New Roman"/>
          <w:szCs w:val="24"/>
          <w:vertAlign w:val="superscript"/>
        </w:rPr>
        <w:t>64</w:t>
      </w:r>
      <w:r w:rsidRPr="00EF27B9">
        <w:rPr>
          <w:rFonts w:cs="Times New Roman"/>
          <w:szCs w:val="24"/>
        </w:rPr>
        <w:t>)“ nahrádzajú slovami „materskou školou“</w:t>
      </w:r>
      <w:r w:rsidR="00E23258" w:rsidRPr="00EF27B9">
        <w:rPr>
          <w:rFonts w:cs="Times New Roman"/>
          <w:szCs w:val="24"/>
        </w:rPr>
        <w:t xml:space="preserve"> a na konci sa pripája táto veta: „</w:t>
      </w:r>
      <w:bookmarkStart w:id="65" w:name="_Hlk161914875"/>
      <w:r w:rsidR="00E23258" w:rsidRPr="00EF27B9">
        <w:rPr>
          <w:rFonts w:cs="Times New Roman"/>
          <w:szCs w:val="24"/>
        </w:rPr>
        <w:t>Škola s organizačnými zložkami sa označuje</w:t>
      </w:r>
    </w:p>
    <w:p w14:paraId="03EA28FD" w14:textId="77777777" w:rsidR="00E23258" w:rsidRPr="00EF27B9" w:rsidRDefault="00E23258" w:rsidP="00E23258">
      <w:pPr>
        <w:ind w:left="142"/>
        <w:jc w:val="both"/>
        <w:rPr>
          <w:rFonts w:cs="Times New Roman"/>
        </w:rPr>
      </w:pPr>
      <w:r w:rsidRPr="00EF27B9">
        <w:rPr>
          <w:rFonts w:cs="Times New Roman"/>
        </w:rPr>
        <w:t xml:space="preserve">a) „Spojená škola“, </w:t>
      </w:r>
    </w:p>
    <w:p w14:paraId="493318A6" w14:textId="4F7EC6BA" w:rsidR="00E23258" w:rsidRPr="00EF27B9" w:rsidRDefault="00E23258" w:rsidP="00E23258">
      <w:pPr>
        <w:ind w:left="142"/>
        <w:jc w:val="both"/>
        <w:rPr>
          <w:rFonts w:cs="Times New Roman"/>
        </w:rPr>
      </w:pPr>
      <w:r w:rsidRPr="00EF27B9">
        <w:rPr>
          <w:rFonts w:cs="Times New Roman"/>
        </w:rPr>
        <w:t xml:space="preserve">b) „Spojená škola“ spolu s označením druhu školy príslušných organizačných zložiek </w:t>
      </w:r>
    </w:p>
    <w:p w14:paraId="0ABE54FB" w14:textId="776EA4FE" w:rsidR="00985CB3" w:rsidRPr="00EF27B9" w:rsidRDefault="00E23258" w:rsidP="00E0021E">
      <w:pPr>
        <w:ind w:left="142"/>
        <w:jc w:val="both"/>
        <w:rPr>
          <w:rFonts w:cs="Times New Roman"/>
        </w:rPr>
      </w:pPr>
      <w:r w:rsidRPr="00EF27B9">
        <w:rPr>
          <w:rFonts w:cs="Times New Roman"/>
        </w:rPr>
        <w:t>c) druhmi škôl organizačných zložiek</w:t>
      </w:r>
      <w:r w:rsidR="00985CB3" w:rsidRPr="00EF27B9">
        <w:rPr>
          <w:rFonts w:cs="Times New Roman"/>
        </w:rPr>
        <w:t xml:space="preserve"> alebo </w:t>
      </w:r>
      <w:bookmarkEnd w:id="65"/>
    </w:p>
    <w:p w14:paraId="48456E9F" w14:textId="01C48366" w:rsidR="00C15332" w:rsidRPr="00EF27B9" w:rsidRDefault="00985CB3">
      <w:pPr>
        <w:ind w:left="142"/>
        <w:jc w:val="both"/>
        <w:rPr>
          <w:rFonts w:cs="Times New Roman"/>
        </w:rPr>
      </w:pPr>
      <w:r w:rsidRPr="00EF27B9">
        <w:rPr>
          <w:rFonts w:cs="Times New Roman"/>
        </w:rPr>
        <w:t>d) druhmi škôl s prívlastkami, čestnými názvami alebo s historickými názvami, ak ide o školu s</w:t>
      </w:r>
      <w:r w:rsidR="00093A2D" w:rsidRPr="00EF27B9">
        <w:rPr>
          <w:rFonts w:cs="Times New Roman"/>
        </w:rPr>
        <w:t xml:space="preserve"> </w:t>
      </w:r>
      <w:r w:rsidRPr="00EF27B9">
        <w:rPr>
          <w:rFonts w:cs="Times New Roman"/>
        </w:rPr>
        <w:t>dvoma organizačnými zložkami.“.</w:t>
      </w:r>
    </w:p>
    <w:p w14:paraId="3631A4CB" w14:textId="77777777" w:rsidR="00C15332" w:rsidRPr="00EF27B9" w:rsidRDefault="00C15332">
      <w:pPr>
        <w:pStyle w:val="Odsekzoznamu"/>
        <w:ind w:left="502"/>
        <w:jc w:val="both"/>
        <w:rPr>
          <w:rFonts w:cs="Times New Roman"/>
          <w:szCs w:val="24"/>
        </w:rPr>
      </w:pPr>
    </w:p>
    <w:p w14:paraId="298BD7A4" w14:textId="77777777" w:rsidR="00A01638" w:rsidRPr="00EF27B9" w:rsidRDefault="00A01638" w:rsidP="00EF648E">
      <w:pPr>
        <w:pStyle w:val="Odsekzoznamu"/>
        <w:numPr>
          <w:ilvl w:val="0"/>
          <w:numId w:val="10"/>
        </w:numPr>
        <w:jc w:val="both"/>
        <w:rPr>
          <w:rFonts w:cs="Times New Roman"/>
          <w:szCs w:val="24"/>
        </w:rPr>
      </w:pPr>
      <w:r w:rsidRPr="00EF27B9">
        <w:rPr>
          <w:rFonts w:cs="Times New Roman"/>
          <w:szCs w:val="24"/>
        </w:rPr>
        <w:t>V § 21 ods. 16 sa slová „8 a 13“ nahrádzajú slovami „9 a 14“.</w:t>
      </w:r>
    </w:p>
    <w:p w14:paraId="74DC6486" w14:textId="77777777" w:rsidR="00A01638" w:rsidRPr="00EF27B9" w:rsidRDefault="00A01638" w:rsidP="00A45255">
      <w:pPr>
        <w:pStyle w:val="Odsekzoznamu"/>
        <w:ind w:left="502"/>
        <w:jc w:val="both"/>
        <w:rPr>
          <w:rFonts w:cs="Times New Roman"/>
          <w:szCs w:val="24"/>
        </w:rPr>
      </w:pPr>
    </w:p>
    <w:p w14:paraId="4609607D" w14:textId="77777777" w:rsidR="00574E97" w:rsidRPr="00EF27B9" w:rsidRDefault="00574E97" w:rsidP="00EF648E">
      <w:pPr>
        <w:pStyle w:val="Odsekzoznamu"/>
        <w:numPr>
          <w:ilvl w:val="0"/>
          <w:numId w:val="10"/>
        </w:numPr>
        <w:jc w:val="both"/>
        <w:rPr>
          <w:rFonts w:cs="Times New Roman"/>
          <w:szCs w:val="24"/>
        </w:rPr>
      </w:pPr>
      <w:bookmarkStart w:id="66" w:name="_Hlk163208406"/>
      <w:r w:rsidRPr="00EF27B9">
        <w:rPr>
          <w:rFonts w:cs="Times New Roman"/>
          <w:szCs w:val="24"/>
        </w:rPr>
        <w:t>V § 22 ods. 2 sa za písm</w:t>
      </w:r>
      <w:r w:rsidR="00524F3E" w:rsidRPr="00EF27B9">
        <w:rPr>
          <w:rFonts w:cs="Times New Roman"/>
          <w:szCs w:val="24"/>
        </w:rPr>
        <w:t>eno</w:t>
      </w:r>
      <w:r w:rsidRPr="00EF27B9">
        <w:rPr>
          <w:rFonts w:cs="Times New Roman"/>
          <w:szCs w:val="24"/>
        </w:rPr>
        <w:t xml:space="preserve"> d) vkladá nové písm</w:t>
      </w:r>
      <w:r w:rsidR="00524F3E" w:rsidRPr="00EF27B9">
        <w:rPr>
          <w:rFonts w:cs="Times New Roman"/>
          <w:szCs w:val="24"/>
        </w:rPr>
        <w:t>eno</w:t>
      </w:r>
      <w:r w:rsidRPr="00EF27B9">
        <w:rPr>
          <w:rFonts w:cs="Times New Roman"/>
          <w:szCs w:val="24"/>
        </w:rPr>
        <w:t xml:space="preserve"> e), ktoré znie: </w:t>
      </w:r>
    </w:p>
    <w:p w14:paraId="70C78655" w14:textId="77777777" w:rsidR="00574E97" w:rsidRPr="00EF27B9" w:rsidRDefault="00574E97" w:rsidP="00574E97">
      <w:pPr>
        <w:pStyle w:val="Odsekzoznamu"/>
        <w:ind w:left="502"/>
        <w:jc w:val="both"/>
        <w:rPr>
          <w:rFonts w:cs="Times New Roman"/>
          <w:szCs w:val="24"/>
        </w:rPr>
      </w:pPr>
    </w:p>
    <w:p w14:paraId="31794C70" w14:textId="77777777" w:rsidR="00574E97" w:rsidRPr="00EF27B9" w:rsidRDefault="00574E97" w:rsidP="00574E97">
      <w:pPr>
        <w:pStyle w:val="Odsekzoznamu"/>
        <w:ind w:left="502"/>
        <w:jc w:val="both"/>
        <w:rPr>
          <w:rFonts w:cs="Times New Roman"/>
          <w:szCs w:val="24"/>
        </w:rPr>
      </w:pPr>
      <w:r w:rsidRPr="00EF27B9">
        <w:rPr>
          <w:rFonts w:cs="Times New Roman"/>
          <w:szCs w:val="24"/>
        </w:rPr>
        <w:t xml:space="preserve">„e) </w:t>
      </w:r>
      <w:r w:rsidR="00B33E78" w:rsidRPr="00EF27B9">
        <w:rPr>
          <w:rFonts w:cs="Times New Roman"/>
          <w:szCs w:val="24"/>
        </w:rPr>
        <w:t xml:space="preserve">označenie druhu </w:t>
      </w:r>
      <w:r w:rsidRPr="00EF27B9">
        <w:rPr>
          <w:rFonts w:cs="Times New Roman"/>
          <w:szCs w:val="24"/>
        </w:rPr>
        <w:t>vzdelávac</w:t>
      </w:r>
      <w:r w:rsidR="00B33E78" w:rsidRPr="00EF27B9">
        <w:rPr>
          <w:rFonts w:cs="Times New Roman"/>
          <w:szCs w:val="24"/>
        </w:rPr>
        <w:t>ích</w:t>
      </w:r>
      <w:r w:rsidRPr="00EF27B9">
        <w:rPr>
          <w:rFonts w:cs="Times New Roman"/>
          <w:szCs w:val="24"/>
        </w:rPr>
        <w:t xml:space="preserve"> program</w:t>
      </w:r>
      <w:r w:rsidR="00B33E78" w:rsidRPr="00EF27B9">
        <w:rPr>
          <w:rFonts w:cs="Times New Roman"/>
          <w:szCs w:val="24"/>
        </w:rPr>
        <w:t>ov</w:t>
      </w:r>
      <w:r w:rsidR="001B5CDC" w:rsidRPr="00EF27B9">
        <w:rPr>
          <w:rFonts w:cs="Times New Roman"/>
          <w:szCs w:val="24"/>
        </w:rPr>
        <w:t xml:space="preserve"> podľa osobitného predpisu</w:t>
      </w:r>
      <w:r w:rsidR="00524F3E" w:rsidRPr="00EF27B9">
        <w:rPr>
          <w:rFonts w:cs="Times New Roman"/>
          <w:szCs w:val="24"/>
        </w:rPr>
        <w:t>,</w:t>
      </w:r>
      <w:r w:rsidR="001B5CDC" w:rsidRPr="00EF27B9">
        <w:rPr>
          <w:rFonts w:cs="Times New Roman"/>
          <w:szCs w:val="24"/>
          <w:vertAlign w:val="superscript"/>
        </w:rPr>
        <w:t>5</w:t>
      </w:r>
      <w:r w:rsidR="00524F3E" w:rsidRPr="00EF27B9">
        <w:rPr>
          <w:rFonts w:cs="Times New Roman"/>
          <w:szCs w:val="24"/>
          <w:vertAlign w:val="superscript"/>
        </w:rPr>
        <w:t>3</w:t>
      </w:r>
      <w:r w:rsidR="001B5CDC" w:rsidRPr="00EF27B9">
        <w:rPr>
          <w:rFonts w:cs="Times New Roman"/>
          <w:szCs w:val="24"/>
        </w:rPr>
        <w:t>)</w:t>
      </w:r>
      <w:r w:rsidRPr="00EF27B9">
        <w:rPr>
          <w:rFonts w:cs="Times New Roman"/>
          <w:szCs w:val="24"/>
        </w:rPr>
        <w:t xml:space="preserve"> z ktorých sa vychádza pri výchove a vzdelávaní, ak ide o školu pre deti a žiakov so zdravotným znevýhodnením,“. </w:t>
      </w:r>
    </w:p>
    <w:p w14:paraId="15762B59" w14:textId="77777777" w:rsidR="00574E97" w:rsidRPr="00EF27B9" w:rsidRDefault="00574E97" w:rsidP="00574E97">
      <w:pPr>
        <w:pStyle w:val="Odsekzoznamu"/>
        <w:ind w:left="502"/>
        <w:jc w:val="both"/>
        <w:rPr>
          <w:rFonts w:cs="Times New Roman"/>
          <w:szCs w:val="24"/>
        </w:rPr>
      </w:pPr>
    </w:p>
    <w:p w14:paraId="7169B3D2" w14:textId="05580DF5" w:rsidR="00574E97" w:rsidRPr="00EF27B9" w:rsidRDefault="00574E97" w:rsidP="00574E97">
      <w:pPr>
        <w:pStyle w:val="Odsekzoznamu"/>
        <w:ind w:left="502"/>
        <w:jc w:val="both"/>
        <w:rPr>
          <w:rFonts w:cs="Times New Roman"/>
          <w:szCs w:val="24"/>
        </w:rPr>
      </w:pPr>
      <w:r w:rsidRPr="00EF27B9">
        <w:rPr>
          <w:rFonts w:cs="Times New Roman"/>
          <w:szCs w:val="24"/>
        </w:rPr>
        <w:t>Doterajšie písmená e) až k) sa označujú ako písmená f) až l).</w:t>
      </w:r>
    </w:p>
    <w:p w14:paraId="7F246BDB" w14:textId="77777777" w:rsidR="00574E97" w:rsidRPr="00EF27B9" w:rsidRDefault="00574E97" w:rsidP="00A45255">
      <w:pPr>
        <w:pStyle w:val="Odsekzoznamu"/>
        <w:ind w:left="502"/>
        <w:jc w:val="both"/>
        <w:rPr>
          <w:rFonts w:cs="Times New Roman"/>
          <w:szCs w:val="24"/>
        </w:rPr>
      </w:pPr>
      <w:r w:rsidRPr="00EF27B9">
        <w:rPr>
          <w:rFonts w:cs="Times New Roman"/>
          <w:szCs w:val="24"/>
        </w:rPr>
        <w:t xml:space="preserve">  </w:t>
      </w:r>
    </w:p>
    <w:bookmarkEnd w:id="66"/>
    <w:p w14:paraId="334AB868" w14:textId="3D3164FA" w:rsidR="00DD5362" w:rsidRPr="00EF27B9" w:rsidRDefault="003F13C6" w:rsidP="00EF648E">
      <w:pPr>
        <w:pStyle w:val="Odsekzoznamu"/>
        <w:numPr>
          <w:ilvl w:val="0"/>
          <w:numId w:val="10"/>
        </w:numPr>
        <w:jc w:val="both"/>
        <w:rPr>
          <w:rFonts w:cs="Times New Roman"/>
          <w:szCs w:val="24"/>
        </w:rPr>
      </w:pPr>
      <w:r w:rsidRPr="00EF27B9">
        <w:rPr>
          <w:rFonts w:cs="Times New Roman"/>
          <w:szCs w:val="24"/>
        </w:rPr>
        <w:t xml:space="preserve">V § 23 ods. 2 sa </w:t>
      </w:r>
      <w:r w:rsidR="00DD5362" w:rsidRPr="00EF27B9">
        <w:rPr>
          <w:rFonts w:cs="Times New Roman"/>
          <w:szCs w:val="24"/>
        </w:rPr>
        <w:t xml:space="preserve">na konci pripájajú </w:t>
      </w:r>
      <w:r w:rsidR="00FF2431" w:rsidRPr="00EF27B9">
        <w:rPr>
          <w:rFonts w:cs="Times New Roman"/>
          <w:szCs w:val="24"/>
        </w:rPr>
        <w:t xml:space="preserve">tieto </w:t>
      </w:r>
      <w:r w:rsidR="00DD5362" w:rsidRPr="00EF27B9">
        <w:rPr>
          <w:rFonts w:cs="Times New Roman"/>
          <w:szCs w:val="24"/>
        </w:rPr>
        <w:t>slová</w:t>
      </w:r>
      <w:r w:rsidR="00FF2431" w:rsidRPr="00EF27B9">
        <w:rPr>
          <w:rFonts w:cs="Times New Roman"/>
          <w:szCs w:val="24"/>
        </w:rPr>
        <w:t>:</w:t>
      </w:r>
      <w:r w:rsidR="00DD5362" w:rsidRPr="00EF27B9">
        <w:rPr>
          <w:rFonts w:cs="Times New Roman"/>
          <w:szCs w:val="24"/>
        </w:rPr>
        <w:t xml:space="preserve"> „</w:t>
      </w:r>
      <w:bookmarkStart w:id="67" w:name="_Hlk172898012"/>
      <w:r w:rsidR="00DD5362" w:rsidRPr="00EF27B9">
        <w:rPr>
          <w:rFonts w:cs="Times New Roman"/>
          <w:szCs w:val="24"/>
        </w:rPr>
        <w:t>do 30 dní</w:t>
      </w:r>
      <w:r w:rsidR="00FF2431" w:rsidRPr="00EF27B9">
        <w:rPr>
          <w:rFonts w:cs="Times New Roman"/>
          <w:szCs w:val="24"/>
        </w:rPr>
        <w:t xml:space="preserve"> od</w:t>
      </w:r>
      <w:r w:rsidR="00985CB3" w:rsidRPr="00EF27B9">
        <w:rPr>
          <w:rFonts w:cs="Times New Roman"/>
          <w:szCs w:val="24"/>
        </w:rPr>
        <w:t xml:space="preserve"> termínu </w:t>
      </w:r>
      <w:r w:rsidR="00E43263" w:rsidRPr="00EF27B9">
        <w:rPr>
          <w:rFonts w:cs="Times New Roman"/>
          <w:szCs w:val="24"/>
        </w:rPr>
        <w:t xml:space="preserve">uvedeného v rozhodnutí o </w:t>
      </w:r>
      <w:r w:rsidR="00985CB3" w:rsidRPr="00EF27B9">
        <w:rPr>
          <w:rFonts w:cs="Times New Roman"/>
          <w:szCs w:val="24"/>
        </w:rPr>
        <w:t>vyraden</w:t>
      </w:r>
      <w:r w:rsidR="00E43263" w:rsidRPr="00EF27B9">
        <w:rPr>
          <w:rFonts w:cs="Times New Roman"/>
          <w:szCs w:val="24"/>
        </w:rPr>
        <w:t>í</w:t>
      </w:r>
      <w:bookmarkEnd w:id="67"/>
      <w:r w:rsidR="00E43263" w:rsidRPr="00EF27B9">
        <w:rPr>
          <w:rFonts w:cs="Times New Roman"/>
          <w:szCs w:val="24"/>
        </w:rPr>
        <w:t>“</w:t>
      </w:r>
      <w:r w:rsidR="00DD5362" w:rsidRPr="00EF27B9">
        <w:rPr>
          <w:rFonts w:cs="Times New Roman"/>
          <w:szCs w:val="24"/>
        </w:rPr>
        <w:t>.</w:t>
      </w:r>
      <w:r w:rsidR="00E43263" w:rsidRPr="00EF27B9">
        <w:rPr>
          <w:rFonts w:cs="Times New Roman"/>
          <w:szCs w:val="24"/>
        </w:rPr>
        <w:t xml:space="preserve"> </w:t>
      </w:r>
      <w:r w:rsidR="00DD5362" w:rsidRPr="00EF27B9">
        <w:rPr>
          <w:rFonts w:cs="Times New Roman"/>
          <w:szCs w:val="24"/>
        </w:rPr>
        <w:t xml:space="preserve"> </w:t>
      </w:r>
      <w:r w:rsidR="00985CB3" w:rsidRPr="00EF27B9">
        <w:rPr>
          <w:rFonts w:cs="Times New Roman"/>
          <w:szCs w:val="24"/>
        </w:rPr>
        <w:t xml:space="preserve"> </w:t>
      </w:r>
    </w:p>
    <w:p w14:paraId="54912D65" w14:textId="77777777" w:rsidR="00DD5362" w:rsidRPr="00EF27B9" w:rsidRDefault="00DD5362" w:rsidP="00953FC9">
      <w:pPr>
        <w:pStyle w:val="Odsekzoznamu"/>
        <w:ind w:left="502"/>
        <w:jc w:val="both"/>
        <w:rPr>
          <w:rFonts w:cs="Times New Roman"/>
          <w:szCs w:val="24"/>
        </w:rPr>
      </w:pPr>
    </w:p>
    <w:p w14:paraId="60875DB2" w14:textId="578DE7EF" w:rsidR="00DD5362" w:rsidRPr="00EF27B9" w:rsidRDefault="00DD5362" w:rsidP="00EF648E">
      <w:pPr>
        <w:pStyle w:val="Odsekzoznamu"/>
        <w:numPr>
          <w:ilvl w:val="0"/>
          <w:numId w:val="10"/>
        </w:numPr>
        <w:jc w:val="both"/>
        <w:rPr>
          <w:rFonts w:cs="Times New Roman"/>
          <w:szCs w:val="24"/>
        </w:rPr>
      </w:pPr>
      <w:r w:rsidRPr="00EF27B9">
        <w:rPr>
          <w:rFonts w:cs="Times New Roman"/>
          <w:szCs w:val="24"/>
        </w:rPr>
        <w:t>§ 23 sa dopĺňa odsek</w:t>
      </w:r>
      <w:r w:rsidR="00EC5CDE" w:rsidRPr="00EF27B9">
        <w:rPr>
          <w:rFonts w:cs="Times New Roman"/>
          <w:szCs w:val="24"/>
        </w:rPr>
        <w:t>o</w:t>
      </w:r>
      <w:r w:rsidRPr="00EF27B9">
        <w:rPr>
          <w:rFonts w:cs="Times New Roman"/>
          <w:szCs w:val="24"/>
        </w:rPr>
        <w:t>m 3, ktor</w:t>
      </w:r>
      <w:r w:rsidR="0083126F" w:rsidRPr="00EF27B9">
        <w:rPr>
          <w:rFonts w:cs="Times New Roman"/>
          <w:szCs w:val="24"/>
        </w:rPr>
        <w:t>ý</w:t>
      </w:r>
      <w:r w:rsidRPr="00EF27B9">
        <w:rPr>
          <w:rFonts w:cs="Times New Roman"/>
          <w:szCs w:val="24"/>
        </w:rPr>
        <w:t xml:space="preserve"> zn</w:t>
      </w:r>
      <w:r w:rsidR="0083126F" w:rsidRPr="00EF27B9">
        <w:rPr>
          <w:rFonts w:cs="Times New Roman"/>
          <w:szCs w:val="24"/>
        </w:rPr>
        <w:t>i</w:t>
      </w:r>
      <w:r w:rsidRPr="00EF27B9">
        <w:rPr>
          <w:rFonts w:cs="Times New Roman"/>
          <w:szCs w:val="24"/>
        </w:rPr>
        <w:t xml:space="preserve">e: </w:t>
      </w:r>
    </w:p>
    <w:p w14:paraId="442265FB" w14:textId="77777777" w:rsidR="00DD5362" w:rsidRPr="00EF27B9" w:rsidRDefault="00DD5362" w:rsidP="0016231D">
      <w:pPr>
        <w:pStyle w:val="Odsekzoznamu"/>
        <w:ind w:left="502"/>
        <w:jc w:val="both"/>
        <w:rPr>
          <w:rFonts w:cs="Times New Roman"/>
          <w:szCs w:val="24"/>
        </w:rPr>
      </w:pPr>
    </w:p>
    <w:p w14:paraId="69B68E06" w14:textId="1E1738CF" w:rsidR="00DD5362" w:rsidRPr="00EF27B9" w:rsidRDefault="00DD5362" w:rsidP="00EC5CDE">
      <w:pPr>
        <w:pStyle w:val="Odsekzoznamu"/>
        <w:ind w:left="502"/>
        <w:jc w:val="both"/>
        <w:rPr>
          <w:rFonts w:cs="Times New Roman"/>
          <w:szCs w:val="24"/>
        </w:rPr>
      </w:pPr>
      <w:r w:rsidRPr="00EF27B9">
        <w:rPr>
          <w:rFonts w:cs="Times New Roman"/>
          <w:szCs w:val="24"/>
        </w:rPr>
        <w:t xml:space="preserve">„(3) Zriaďovateľ oznámi </w:t>
      </w:r>
      <w:r w:rsidR="007D2D6B" w:rsidRPr="00EF27B9">
        <w:rPr>
          <w:rFonts w:cs="Times New Roman"/>
          <w:szCs w:val="24"/>
        </w:rPr>
        <w:t xml:space="preserve">ministerstvu </w:t>
      </w:r>
      <w:r w:rsidRPr="00EF27B9">
        <w:rPr>
          <w:rFonts w:cs="Times New Roman"/>
          <w:szCs w:val="24"/>
        </w:rPr>
        <w:t xml:space="preserve">zrušenie školy alebo školského zariadenia do piatich dní </w:t>
      </w:r>
      <w:r w:rsidR="007D2D6B" w:rsidRPr="00EF27B9">
        <w:rPr>
          <w:rFonts w:cs="Times New Roman"/>
          <w:szCs w:val="24"/>
        </w:rPr>
        <w:t>odo dňa zrušenia</w:t>
      </w:r>
      <w:r w:rsidRPr="00EF27B9">
        <w:rPr>
          <w:rFonts w:cs="Times New Roman"/>
          <w:szCs w:val="24"/>
        </w:rPr>
        <w:t xml:space="preserve">.“. </w:t>
      </w:r>
    </w:p>
    <w:p w14:paraId="1B736096" w14:textId="77777777" w:rsidR="003F13C6" w:rsidRPr="00EF27B9" w:rsidRDefault="003F13C6" w:rsidP="00953FC9">
      <w:pPr>
        <w:pStyle w:val="Odsekzoznamu"/>
        <w:ind w:left="502"/>
        <w:jc w:val="both"/>
        <w:rPr>
          <w:rFonts w:cs="Times New Roman"/>
          <w:szCs w:val="24"/>
        </w:rPr>
      </w:pPr>
    </w:p>
    <w:p w14:paraId="0B2063B6" w14:textId="72B2D886" w:rsidR="004A7A4C" w:rsidRPr="00EF27B9" w:rsidRDefault="004A7A4C" w:rsidP="00EF648E">
      <w:pPr>
        <w:pStyle w:val="Odsekzoznamu"/>
        <w:numPr>
          <w:ilvl w:val="0"/>
          <w:numId w:val="10"/>
        </w:numPr>
        <w:jc w:val="both"/>
        <w:rPr>
          <w:rFonts w:cs="Times New Roman"/>
          <w:szCs w:val="24"/>
        </w:rPr>
      </w:pPr>
      <w:r w:rsidRPr="00EF27B9">
        <w:rPr>
          <w:rFonts w:cs="Times New Roman"/>
          <w:szCs w:val="24"/>
        </w:rPr>
        <w:t>V § 23a sa odsek 3 dopĺňa písmenom l), ktoré znie:</w:t>
      </w:r>
    </w:p>
    <w:p w14:paraId="5229925A" w14:textId="7466850B" w:rsidR="004A7A4C" w:rsidRPr="00EF27B9" w:rsidRDefault="004A7A4C" w:rsidP="004A7A4C">
      <w:pPr>
        <w:ind w:left="142"/>
        <w:jc w:val="both"/>
        <w:rPr>
          <w:rFonts w:cs="Times New Roman"/>
        </w:rPr>
      </w:pPr>
      <w:r w:rsidRPr="00EF27B9">
        <w:rPr>
          <w:rFonts w:cs="Times New Roman"/>
        </w:rPr>
        <w:t>„</w:t>
      </w:r>
      <w:bookmarkStart w:id="68" w:name="_Hlk165045191"/>
      <w:r w:rsidRPr="00EF27B9">
        <w:rPr>
          <w:rFonts w:cs="Times New Roman"/>
        </w:rPr>
        <w:t>l) údaj o škole alebo školskom zariadení, či boli vyraden</w:t>
      </w:r>
      <w:r w:rsidR="0005728D" w:rsidRPr="00EF27B9">
        <w:rPr>
          <w:rFonts w:cs="Times New Roman"/>
        </w:rPr>
        <w:t>é</w:t>
      </w:r>
      <w:r w:rsidR="00772C66" w:rsidRPr="00EF27B9">
        <w:rPr>
          <w:rFonts w:cs="Times New Roman"/>
        </w:rPr>
        <w:t xml:space="preserve"> zo siete</w:t>
      </w:r>
      <w:r w:rsidR="0005728D" w:rsidRPr="00EF27B9">
        <w:rPr>
          <w:rFonts w:cs="Times New Roman"/>
        </w:rPr>
        <w:t xml:space="preserve"> alebo zrušené</w:t>
      </w:r>
      <w:bookmarkEnd w:id="68"/>
      <w:r w:rsidR="0005728D" w:rsidRPr="00EF27B9">
        <w:rPr>
          <w:rFonts w:cs="Times New Roman"/>
        </w:rPr>
        <w:t>.“.</w:t>
      </w:r>
    </w:p>
    <w:p w14:paraId="69A26EB5" w14:textId="77777777" w:rsidR="004A7A4C" w:rsidRPr="00EF27B9" w:rsidRDefault="004A7A4C" w:rsidP="004A7A4C">
      <w:pPr>
        <w:pStyle w:val="Odsekzoznamu"/>
        <w:ind w:left="502"/>
        <w:jc w:val="both"/>
        <w:rPr>
          <w:rFonts w:cs="Times New Roman"/>
          <w:szCs w:val="24"/>
        </w:rPr>
      </w:pPr>
    </w:p>
    <w:p w14:paraId="0D681A63" w14:textId="2AFB90E1" w:rsidR="00A50D1F" w:rsidRPr="00EF27B9" w:rsidRDefault="00A50D1F" w:rsidP="00EF648E">
      <w:pPr>
        <w:pStyle w:val="Odsekzoznamu"/>
        <w:numPr>
          <w:ilvl w:val="0"/>
          <w:numId w:val="10"/>
        </w:numPr>
        <w:jc w:val="both"/>
        <w:rPr>
          <w:rFonts w:cs="Times New Roman"/>
          <w:szCs w:val="24"/>
        </w:rPr>
      </w:pPr>
      <w:r w:rsidRPr="00EF27B9">
        <w:rPr>
          <w:rFonts w:cs="Times New Roman"/>
          <w:szCs w:val="24"/>
        </w:rPr>
        <w:t>V § 23a ods. 5 sa slová „a) až c), e) a f)“ nahrádzajú slovami „a), c) až f) a k)“ a slovo „ministerstvo“</w:t>
      </w:r>
      <w:r w:rsidR="00F46007" w:rsidRPr="00EF27B9">
        <w:rPr>
          <w:rFonts w:cs="Times New Roman"/>
          <w:szCs w:val="24"/>
        </w:rPr>
        <w:t xml:space="preserve"> sa </w:t>
      </w:r>
      <w:r w:rsidRPr="00EF27B9">
        <w:rPr>
          <w:rFonts w:cs="Times New Roman"/>
          <w:szCs w:val="24"/>
        </w:rPr>
        <w:t>nahrádza slovami „príslušný regionálny úrad a údaje podľa odseku</w:t>
      </w:r>
      <w:r w:rsidR="006B4126" w:rsidRPr="00EF27B9">
        <w:rPr>
          <w:rFonts w:cs="Times New Roman"/>
          <w:szCs w:val="24"/>
        </w:rPr>
        <w:t xml:space="preserve"> 3 písm. </w:t>
      </w:r>
      <w:r w:rsidRPr="00EF27B9">
        <w:rPr>
          <w:rFonts w:cs="Times New Roman"/>
          <w:szCs w:val="24"/>
        </w:rPr>
        <w:t xml:space="preserve">b) spracúva ministerstvo“. </w:t>
      </w:r>
    </w:p>
    <w:p w14:paraId="6DC8FE49" w14:textId="77777777" w:rsidR="00A50D1F" w:rsidRPr="00EF27B9" w:rsidRDefault="00A50D1F" w:rsidP="00E0021E">
      <w:pPr>
        <w:pStyle w:val="Odsekzoznamu"/>
        <w:ind w:left="502"/>
        <w:jc w:val="both"/>
        <w:rPr>
          <w:rFonts w:cs="Times New Roman"/>
          <w:szCs w:val="24"/>
        </w:rPr>
      </w:pPr>
      <w:r w:rsidRPr="00EF27B9">
        <w:rPr>
          <w:rFonts w:cs="Times New Roman"/>
          <w:szCs w:val="24"/>
        </w:rPr>
        <w:t xml:space="preserve"> </w:t>
      </w:r>
    </w:p>
    <w:p w14:paraId="52D02ACF" w14:textId="77777777" w:rsidR="00A50D1F" w:rsidRPr="00EF27B9" w:rsidRDefault="00A50D1F" w:rsidP="00EF648E">
      <w:pPr>
        <w:pStyle w:val="Odsekzoznamu"/>
        <w:numPr>
          <w:ilvl w:val="0"/>
          <w:numId w:val="10"/>
        </w:numPr>
        <w:jc w:val="both"/>
        <w:rPr>
          <w:rFonts w:cs="Times New Roman"/>
          <w:szCs w:val="24"/>
        </w:rPr>
      </w:pPr>
      <w:r w:rsidRPr="00EF27B9">
        <w:rPr>
          <w:rFonts w:cs="Times New Roman"/>
          <w:szCs w:val="24"/>
        </w:rPr>
        <w:t xml:space="preserve"> V § 23a odseky 6 a 7 znejú: </w:t>
      </w:r>
    </w:p>
    <w:p w14:paraId="17071D72" w14:textId="77777777" w:rsidR="00A50D1F" w:rsidRPr="00EF27B9" w:rsidRDefault="00A50D1F" w:rsidP="00F04F90">
      <w:pPr>
        <w:pStyle w:val="Odsekzoznamu"/>
        <w:ind w:left="502"/>
        <w:jc w:val="both"/>
        <w:rPr>
          <w:rFonts w:cs="Times New Roman"/>
          <w:szCs w:val="24"/>
        </w:rPr>
      </w:pPr>
    </w:p>
    <w:p w14:paraId="07015484" w14:textId="77777777" w:rsidR="00A50D1F" w:rsidRPr="00EF27B9" w:rsidRDefault="00A50D1F" w:rsidP="00E0021E">
      <w:pPr>
        <w:jc w:val="both"/>
        <w:rPr>
          <w:rFonts w:cs="Times New Roman"/>
        </w:rPr>
      </w:pPr>
      <w:r w:rsidRPr="00EF27B9">
        <w:rPr>
          <w:rFonts w:cs="Times New Roman"/>
        </w:rPr>
        <w:t xml:space="preserve">„(6) Údaje podľa odseku 3 písm. g) až j) odosiela škola alebo školské zariadenie v elektronickej podobe prostredníctvom prístupových miest do </w:t>
      </w:r>
      <w:r w:rsidR="00222D13" w:rsidRPr="00EF27B9">
        <w:rPr>
          <w:rFonts w:cs="Times New Roman"/>
        </w:rPr>
        <w:t>c</w:t>
      </w:r>
      <w:r w:rsidRPr="00EF27B9">
        <w:rPr>
          <w:rFonts w:cs="Times New Roman"/>
        </w:rPr>
        <w:t>entrálneho registra najneskôr do posledného dňa kalendárneho mesiaca, v ktorom došlo k rozhodujúcej skutočnosti.</w:t>
      </w:r>
    </w:p>
    <w:p w14:paraId="591404F9" w14:textId="77777777" w:rsidR="00A50D1F" w:rsidRPr="00EF27B9" w:rsidRDefault="00A50D1F" w:rsidP="00F04F90">
      <w:pPr>
        <w:pStyle w:val="Odsekzoznamu"/>
        <w:ind w:left="502"/>
        <w:jc w:val="both"/>
        <w:rPr>
          <w:rFonts w:cs="Times New Roman"/>
          <w:szCs w:val="24"/>
        </w:rPr>
      </w:pPr>
    </w:p>
    <w:p w14:paraId="2388EC27" w14:textId="67D245E2" w:rsidR="00A80F61" w:rsidRPr="00EF27B9" w:rsidRDefault="00A80F61" w:rsidP="00F7552E">
      <w:pPr>
        <w:autoSpaceDE w:val="0"/>
        <w:autoSpaceDN w:val="0"/>
        <w:adjustRightInd w:val="0"/>
        <w:jc w:val="both"/>
        <w:rPr>
          <w:rFonts w:cs="Times New Roman"/>
        </w:rPr>
      </w:pPr>
      <w:r w:rsidRPr="00EF27B9">
        <w:rPr>
          <w:rFonts w:cs="Times New Roman"/>
        </w:rPr>
        <w:t xml:space="preserve">(7) </w:t>
      </w:r>
      <w:bookmarkStart w:id="69" w:name="_Hlk165045267"/>
      <w:bookmarkStart w:id="70" w:name="_Hlk161737980"/>
      <w:r w:rsidR="00C11112" w:rsidRPr="00EF27B9">
        <w:rPr>
          <w:rFonts w:cs="Times New Roman"/>
        </w:rPr>
        <w:t xml:space="preserve">Údaje podľa odseku 4 pri zaradení alebo vyradení školy alebo školského zariadenia zo siete alebo pri zmene zriaďovateľa spracúva v podregistri zriaďovateľov ministerstvo na základe </w:t>
      </w:r>
      <w:r w:rsidR="001C0E3C" w:rsidRPr="00EF27B9">
        <w:rPr>
          <w:rFonts w:cs="Times New Roman"/>
        </w:rPr>
        <w:t xml:space="preserve">príslušného </w:t>
      </w:r>
      <w:r w:rsidR="00C11112" w:rsidRPr="00EF27B9">
        <w:rPr>
          <w:rFonts w:cs="Times New Roman"/>
        </w:rPr>
        <w:t>rozhodnutia. Zmeny údajov v podregistri zriaďovateľov podľa potvrdenia o zmene spracúva príslušný regionálny úrad.</w:t>
      </w:r>
      <w:bookmarkEnd w:id="69"/>
      <w:r w:rsidR="00326446" w:rsidRPr="00EF27B9">
        <w:rPr>
          <w:rFonts w:cs="Times New Roman"/>
        </w:rPr>
        <w:t>“</w:t>
      </w:r>
      <w:bookmarkEnd w:id="70"/>
      <w:r w:rsidRPr="00EF27B9">
        <w:rPr>
          <w:rFonts w:cs="Times New Roman"/>
        </w:rPr>
        <w:t xml:space="preserve">. </w:t>
      </w:r>
    </w:p>
    <w:p w14:paraId="56D857D4" w14:textId="77777777" w:rsidR="00A50D1F" w:rsidRPr="00EF27B9" w:rsidRDefault="00A50D1F" w:rsidP="00E0021E">
      <w:pPr>
        <w:pStyle w:val="Odsekzoznamu"/>
        <w:ind w:left="502"/>
        <w:jc w:val="both"/>
        <w:rPr>
          <w:rFonts w:cs="Times New Roman"/>
          <w:szCs w:val="24"/>
        </w:rPr>
      </w:pPr>
      <w:r w:rsidRPr="00EF27B9">
        <w:rPr>
          <w:rFonts w:cs="Times New Roman"/>
          <w:szCs w:val="24"/>
        </w:rPr>
        <w:t xml:space="preserve">   </w:t>
      </w:r>
    </w:p>
    <w:p w14:paraId="44AE3AAE" w14:textId="77777777" w:rsidR="00A80F61" w:rsidRPr="00EF27B9" w:rsidRDefault="00A80F61" w:rsidP="00EF648E">
      <w:pPr>
        <w:pStyle w:val="Odsekzoznamu"/>
        <w:numPr>
          <w:ilvl w:val="0"/>
          <w:numId w:val="10"/>
        </w:numPr>
        <w:jc w:val="both"/>
        <w:rPr>
          <w:rFonts w:cs="Times New Roman"/>
          <w:szCs w:val="24"/>
        </w:rPr>
      </w:pPr>
      <w:r w:rsidRPr="00EF27B9">
        <w:rPr>
          <w:rFonts w:cs="Times New Roman"/>
          <w:szCs w:val="24"/>
        </w:rPr>
        <w:t xml:space="preserve"> V § 23a sa vypúšťajú odseky 8 až 10. </w:t>
      </w:r>
    </w:p>
    <w:p w14:paraId="6B0DF6CE" w14:textId="77777777" w:rsidR="00A80F61" w:rsidRPr="00EF27B9" w:rsidRDefault="00A80F61" w:rsidP="00F04F90">
      <w:pPr>
        <w:pStyle w:val="Odsekzoznamu"/>
        <w:ind w:left="502"/>
        <w:jc w:val="both"/>
        <w:rPr>
          <w:rFonts w:cs="Times New Roman"/>
          <w:szCs w:val="24"/>
        </w:rPr>
      </w:pPr>
    </w:p>
    <w:p w14:paraId="11C235A0" w14:textId="77777777" w:rsidR="00A80F61" w:rsidRPr="00EF27B9" w:rsidRDefault="00A80F61" w:rsidP="00E0021E">
      <w:pPr>
        <w:jc w:val="both"/>
        <w:rPr>
          <w:rFonts w:cs="Times New Roman"/>
        </w:rPr>
      </w:pPr>
      <w:r w:rsidRPr="00EF27B9">
        <w:rPr>
          <w:rFonts w:cs="Times New Roman"/>
        </w:rPr>
        <w:t xml:space="preserve">Doterajší odsek 11 sa označuje ako odsek 8. </w:t>
      </w:r>
    </w:p>
    <w:p w14:paraId="628FE71B" w14:textId="77777777" w:rsidR="00A80F61" w:rsidRPr="00EF27B9" w:rsidRDefault="00A80F61" w:rsidP="00E0021E">
      <w:pPr>
        <w:pStyle w:val="Odsekzoznamu"/>
        <w:ind w:left="502"/>
        <w:jc w:val="both"/>
        <w:rPr>
          <w:rFonts w:cs="Times New Roman"/>
          <w:szCs w:val="24"/>
        </w:rPr>
      </w:pPr>
    </w:p>
    <w:p w14:paraId="45A1E88D" w14:textId="77777777" w:rsidR="00A80F61" w:rsidRPr="00EF27B9" w:rsidRDefault="0096132A" w:rsidP="00EF648E">
      <w:pPr>
        <w:pStyle w:val="Odsekzoznamu"/>
        <w:numPr>
          <w:ilvl w:val="0"/>
          <w:numId w:val="10"/>
        </w:numPr>
        <w:jc w:val="both"/>
        <w:rPr>
          <w:rFonts w:cs="Times New Roman"/>
          <w:szCs w:val="24"/>
        </w:rPr>
      </w:pPr>
      <w:r w:rsidRPr="00EF27B9">
        <w:rPr>
          <w:rFonts w:cs="Times New Roman"/>
          <w:szCs w:val="24"/>
        </w:rPr>
        <w:t xml:space="preserve">V </w:t>
      </w:r>
      <w:r w:rsidR="00A80F61" w:rsidRPr="00EF27B9">
        <w:rPr>
          <w:rFonts w:cs="Times New Roman"/>
          <w:szCs w:val="24"/>
        </w:rPr>
        <w:t xml:space="preserve">§ 23a </w:t>
      </w:r>
      <w:r w:rsidRPr="00EF27B9">
        <w:rPr>
          <w:rFonts w:cs="Times New Roman"/>
          <w:szCs w:val="24"/>
        </w:rPr>
        <w:t>ods. 8 sa</w:t>
      </w:r>
      <w:r w:rsidR="00BA32AB" w:rsidRPr="00EF27B9">
        <w:rPr>
          <w:rFonts w:cs="Times New Roman"/>
          <w:szCs w:val="24"/>
        </w:rPr>
        <w:t xml:space="preserve"> slová „d), g) až k)“ nahrádzajú slovami „a), c) až k)“.</w:t>
      </w:r>
    </w:p>
    <w:p w14:paraId="6F6338B8" w14:textId="77777777" w:rsidR="00A80F61" w:rsidRPr="00EF27B9" w:rsidRDefault="00A80F61" w:rsidP="00E0021E">
      <w:pPr>
        <w:ind w:left="502"/>
        <w:jc w:val="both"/>
        <w:rPr>
          <w:rFonts w:cs="Times New Roman"/>
        </w:rPr>
      </w:pPr>
    </w:p>
    <w:p w14:paraId="4C83E055" w14:textId="77777777" w:rsidR="0045677E" w:rsidRPr="00EF27B9" w:rsidRDefault="00B752DE" w:rsidP="00EF648E">
      <w:pPr>
        <w:pStyle w:val="Odsekzoznamu"/>
        <w:numPr>
          <w:ilvl w:val="0"/>
          <w:numId w:val="10"/>
        </w:numPr>
        <w:jc w:val="both"/>
        <w:rPr>
          <w:rFonts w:cs="Times New Roman"/>
          <w:szCs w:val="24"/>
        </w:rPr>
      </w:pPr>
      <w:r w:rsidRPr="00EF27B9">
        <w:rPr>
          <w:rFonts w:cs="Times New Roman"/>
          <w:szCs w:val="24"/>
        </w:rPr>
        <w:t>V § 24 odsek 2 znie:</w:t>
      </w:r>
    </w:p>
    <w:p w14:paraId="7A41EF86" w14:textId="77777777" w:rsidR="00B752DE" w:rsidRPr="00EF27B9" w:rsidRDefault="00B752DE" w:rsidP="00D70D2F">
      <w:pPr>
        <w:pStyle w:val="Odsekzoznamu"/>
        <w:ind w:left="502"/>
        <w:jc w:val="both"/>
        <w:rPr>
          <w:rFonts w:cs="Times New Roman"/>
          <w:szCs w:val="24"/>
        </w:rPr>
      </w:pPr>
    </w:p>
    <w:p w14:paraId="4E8ECEEE" w14:textId="77777777" w:rsidR="00B752DE" w:rsidRPr="00EF27B9" w:rsidRDefault="00B752DE" w:rsidP="00F47718">
      <w:pPr>
        <w:pStyle w:val="Odsekzoznamu"/>
        <w:ind w:left="502"/>
        <w:jc w:val="both"/>
        <w:rPr>
          <w:rFonts w:cs="Times New Roman"/>
          <w:szCs w:val="24"/>
        </w:rPr>
      </w:pPr>
      <w:r w:rsidRPr="00EF27B9">
        <w:rPr>
          <w:rFonts w:cs="Times New Roman"/>
          <w:szCs w:val="24"/>
        </w:rPr>
        <w:t xml:space="preserve">„(2) </w:t>
      </w:r>
      <w:bookmarkStart w:id="71" w:name="_Hlk163228140"/>
      <w:r w:rsidRPr="00EF27B9">
        <w:rPr>
          <w:rFonts w:cs="Times New Roman"/>
          <w:szCs w:val="24"/>
        </w:rPr>
        <w:t>Rada školy sa zriaďuje pri materských školách, základných školách a stredných školách, školách pre</w:t>
      </w:r>
      <w:r w:rsidR="00F51D5A" w:rsidRPr="00EF27B9">
        <w:rPr>
          <w:rFonts w:cs="Times New Roman"/>
          <w:szCs w:val="24"/>
        </w:rPr>
        <w:t xml:space="preserve"> deti a</w:t>
      </w:r>
      <w:r w:rsidRPr="00EF27B9">
        <w:rPr>
          <w:rFonts w:cs="Times New Roman"/>
          <w:szCs w:val="24"/>
        </w:rPr>
        <w:t xml:space="preserve"> žiakov so špeciálnymi výchovno-vzdelávacími potrebami, základných umeleckých školách a jazykových školách.</w:t>
      </w:r>
      <w:bookmarkEnd w:id="71"/>
      <w:r w:rsidRPr="00EF27B9">
        <w:rPr>
          <w:rFonts w:cs="Times New Roman"/>
          <w:szCs w:val="24"/>
        </w:rPr>
        <w:t xml:space="preserve">“.     </w:t>
      </w:r>
    </w:p>
    <w:p w14:paraId="57A565FD" w14:textId="77777777" w:rsidR="00B752DE" w:rsidRPr="00EF27B9" w:rsidRDefault="00B752DE">
      <w:pPr>
        <w:pStyle w:val="Odsekzoznamu"/>
        <w:ind w:left="502"/>
        <w:jc w:val="both"/>
        <w:rPr>
          <w:rFonts w:cs="Times New Roman"/>
          <w:szCs w:val="24"/>
        </w:rPr>
      </w:pPr>
    </w:p>
    <w:p w14:paraId="7F467977" w14:textId="77777777" w:rsidR="00AA5AE7" w:rsidRPr="00EF27B9" w:rsidRDefault="00AA5AE7">
      <w:pPr>
        <w:pStyle w:val="Odsekzoznamu"/>
        <w:ind w:left="502"/>
        <w:jc w:val="both"/>
        <w:rPr>
          <w:rFonts w:cs="Times New Roman"/>
          <w:szCs w:val="24"/>
        </w:rPr>
      </w:pPr>
      <w:r w:rsidRPr="00EF27B9">
        <w:rPr>
          <w:rFonts w:cs="Times New Roman"/>
          <w:szCs w:val="24"/>
        </w:rPr>
        <w:t xml:space="preserve">Poznámka pod čiarou k odkazu 67 sa vypúšťa. </w:t>
      </w:r>
    </w:p>
    <w:p w14:paraId="4DAED346" w14:textId="77777777" w:rsidR="00AA5AE7" w:rsidRPr="00EF27B9" w:rsidRDefault="00AA5AE7" w:rsidP="00D70D2F">
      <w:pPr>
        <w:pStyle w:val="Odsekzoznamu"/>
        <w:ind w:left="502"/>
        <w:jc w:val="both"/>
        <w:rPr>
          <w:rFonts w:cs="Times New Roman"/>
          <w:szCs w:val="24"/>
        </w:rPr>
      </w:pPr>
    </w:p>
    <w:p w14:paraId="46EC06CF" w14:textId="77777777" w:rsidR="00B752DE" w:rsidRPr="00EF27B9" w:rsidRDefault="00B752DE" w:rsidP="00EF648E">
      <w:pPr>
        <w:pStyle w:val="Odsekzoznamu"/>
        <w:numPr>
          <w:ilvl w:val="0"/>
          <w:numId w:val="10"/>
        </w:numPr>
        <w:jc w:val="both"/>
        <w:rPr>
          <w:rFonts w:cs="Times New Roman"/>
          <w:szCs w:val="24"/>
        </w:rPr>
      </w:pPr>
      <w:r w:rsidRPr="00EF27B9">
        <w:rPr>
          <w:rFonts w:cs="Times New Roman"/>
          <w:szCs w:val="24"/>
        </w:rPr>
        <w:t xml:space="preserve">V § 24 ods. 3 sa vypúšťa písmeno a). </w:t>
      </w:r>
    </w:p>
    <w:p w14:paraId="67CE1FFE" w14:textId="77777777" w:rsidR="00B752DE" w:rsidRPr="00EF27B9" w:rsidRDefault="00B752DE" w:rsidP="00F47718">
      <w:pPr>
        <w:pStyle w:val="Odsekzoznamu"/>
        <w:ind w:left="502"/>
        <w:jc w:val="both"/>
        <w:rPr>
          <w:rFonts w:cs="Times New Roman"/>
          <w:szCs w:val="24"/>
        </w:rPr>
      </w:pPr>
      <w:r w:rsidRPr="00EF27B9">
        <w:rPr>
          <w:rFonts w:cs="Times New Roman"/>
          <w:szCs w:val="24"/>
        </w:rPr>
        <w:t>Doterajšie písmená b) až g) sa označujú ako písmená a) a</w:t>
      </w:r>
      <w:r w:rsidR="00F47718" w:rsidRPr="00EF27B9">
        <w:rPr>
          <w:rFonts w:cs="Times New Roman"/>
          <w:szCs w:val="24"/>
        </w:rPr>
        <w:t xml:space="preserve">ž f). </w:t>
      </w:r>
      <w:r w:rsidRPr="00EF27B9">
        <w:rPr>
          <w:rFonts w:cs="Times New Roman"/>
          <w:szCs w:val="24"/>
        </w:rPr>
        <w:t xml:space="preserve"> </w:t>
      </w:r>
    </w:p>
    <w:p w14:paraId="5E49D210" w14:textId="0FF1DB36" w:rsidR="00494724" w:rsidRPr="00EF27B9" w:rsidRDefault="00B752DE" w:rsidP="00494724">
      <w:pPr>
        <w:pStyle w:val="Odsekzoznamu"/>
        <w:ind w:left="502"/>
        <w:jc w:val="both"/>
        <w:rPr>
          <w:rFonts w:cs="Times New Roman"/>
          <w:szCs w:val="24"/>
        </w:rPr>
      </w:pPr>
      <w:r w:rsidRPr="00EF27B9">
        <w:rPr>
          <w:rFonts w:cs="Times New Roman"/>
          <w:szCs w:val="24"/>
        </w:rPr>
        <w:t xml:space="preserve"> </w:t>
      </w:r>
    </w:p>
    <w:p w14:paraId="510C9018" w14:textId="5CABB85D" w:rsidR="009F3988" w:rsidRPr="00EF27B9" w:rsidRDefault="00494724" w:rsidP="00494724">
      <w:pPr>
        <w:pStyle w:val="Odsekzoznamu"/>
        <w:numPr>
          <w:ilvl w:val="0"/>
          <w:numId w:val="10"/>
        </w:numPr>
        <w:jc w:val="both"/>
        <w:rPr>
          <w:rFonts w:cs="Times New Roman"/>
          <w:szCs w:val="24"/>
        </w:rPr>
      </w:pPr>
      <w:r w:rsidRPr="00EF27B9">
        <w:rPr>
          <w:rFonts w:cs="Times New Roman"/>
          <w:szCs w:val="24"/>
        </w:rPr>
        <w:t>V § 24 ods. 3 písm</w:t>
      </w:r>
      <w:r w:rsidR="009F3988" w:rsidRPr="00EF27B9">
        <w:rPr>
          <w:rFonts w:cs="Times New Roman"/>
          <w:szCs w:val="24"/>
        </w:rPr>
        <w:t xml:space="preserve">eno </w:t>
      </w:r>
      <w:r w:rsidR="002545BB" w:rsidRPr="00EF27B9">
        <w:rPr>
          <w:rFonts w:cs="Times New Roman"/>
          <w:szCs w:val="24"/>
        </w:rPr>
        <w:t>e</w:t>
      </w:r>
      <w:r w:rsidRPr="00EF27B9">
        <w:rPr>
          <w:rFonts w:cs="Times New Roman"/>
          <w:szCs w:val="24"/>
        </w:rPr>
        <w:t>)</w:t>
      </w:r>
      <w:r w:rsidR="009F3988" w:rsidRPr="00EF27B9">
        <w:rPr>
          <w:rFonts w:cs="Times New Roman"/>
          <w:szCs w:val="24"/>
        </w:rPr>
        <w:t xml:space="preserve"> znie: </w:t>
      </w:r>
    </w:p>
    <w:p w14:paraId="6A00D237" w14:textId="77777777" w:rsidR="009F3988" w:rsidRPr="00EF27B9" w:rsidRDefault="009F3988" w:rsidP="009F3988">
      <w:pPr>
        <w:pStyle w:val="Odsekzoznamu"/>
        <w:ind w:left="502"/>
        <w:jc w:val="both"/>
        <w:rPr>
          <w:rFonts w:cs="Times New Roman"/>
          <w:szCs w:val="24"/>
        </w:rPr>
      </w:pPr>
    </w:p>
    <w:p w14:paraId="3C8D7E98" w14:textId="4C73676E" w:rsidR="00494724" w:rsidRPr="00EF27B9" w:rsidRDefault="009F3988" w:rsidP="009F3988">
      <w:pPr>
        <w:pStyle w:val="Odsekzoznamu"/>
        <w:ind w:left="502"/>
        <w:jc w:val="both"/>
        <w:rPr>
          <w:rFonts w:cs="Times New Roman"/>
          <w:szCs w:val="24"/>
        </w:rPr>
      </w:pPr>
      <w:r w:rsidRPr="00EF27B9">
        <w:rPr>
          <w:rFonts w:cs="Times New Roman"/>
          <w:szCs w:val="24"/>
        </w:rPr>
        <w:t>„</w:t>
      </w:r>
      <w:r w:rsidR="00147E6C" w:rsidRPr="00EF27B9">
        <w:rPr>
          <w:rFonts w:cs="Times New Roman"/>
          <w:szCs w:val="24"/>
        </w:rPr>
        <w:t>e</w:t>
      </w:r>
      <w:r w:rsidRPr="00EF27B9">
        <w:rPr>
          <w:rFonts w:cs="Times New Roman"/>
          <w:szCs w:val="24"/>
        </w:rPr>
        <w:t xml:space="preserve">) </w:t>
      </w:r>
      <w:r w:rsidR="00494724" w:rsidRPr="00EF27B9">
        <w:rPr>
          <w:rFonts w:cs="Times New Roman"/>
          <w:szCs w:val="24"/>
        </w:rPr>
        <w:t>školských internátoch</w:t>
      </w:r>
      <w:r w:rsidR="00F46007" w:rsidRPr="00EF27B9">
        <w:rPr>
          <w:rFonts w:cs="Times New Roman"/>
          <w:szCs w:val="24"/>
        </w:rPr>
        <w:t>,</w:t>
      </w:r>
      <w:r w:rsidRPr="00EF27B9">
        <w:rPr>
          <w:rFonts w:cs="Times New Roman"/>
          <w:szCs w:val="24"/>
        </w:rPr>
        <w:t>“</w:t>
      </w:r>
      <w:r w:rsidR="00494724" w:rsidRPr="00EF27B9">
        <w:rPr>
          <w:rFonts w:cs="Times New Roman"/>
          <w:szCs w:val="24"/>
        </w:rPr>
        <w:t>.</w:t>
      </w:r>
    </w:p>
    <w:p w14:paraId="1B3E554D" w14:textId="77777777" w:rsidR="00494724" w:rsidRPr="00EF27B9" w:rsidRDefault="00494724" w:rsidP="00494724">
      <w:pPr>
        <w:pStyle w:val="Odsekzoznamu"/>
        <w:ind w:left="502"/>
        <w:jc w:val="both"/>
        <w:rPr>
          <w:rFonts w:cs="Times New Roman"/>
          <w:szCs w:val="24"/>
        </w:rPr>
      </w:pPr>
    </w:p>
    <w:p w14:paraId="415B3AC6" w14:textId="7D59B15D" w:rsidR="00326446" w:rsidRPr="00EF27B9" w:rsidRDefault="00326446" w:rsidP="00EF648E">
      <w:pPr>
        <w:pStyle w:val="Odsekzoznamu"/>
        <w:numPr>
          <w:ilvl w:val="0"/>
          <w:numId w:val="10"/>
        </w:numPr>
        <w:jc w:val="both"/>
        <w:rPr>
          <w:rFonts w:cs="Times New Roman"/>
          <w:szCs w:val="24"/>
        </w:rPr>
      </w:pPr>
      <w:r w:rsidRPr="00EF27B9">
        <w:rPr>
          <w:rFonts w:cs="Times New Roman"/>
          <w:szCs w:val="24"/>
        </w:rPr>
        <w:t>V § 24 ods. 4 sa slová „b) až e)“ nahrádzajú slovami „a) až d</w:t>
      </w:r>
      <w:r w:rsidR="00A44677" w:rsidRPr="00EF27B9">
        <w:rPr>
          <w:rFonts w:cs="Times New Roman"/>
          <w:szCs w:val="24"/>
        </w:rPr>
        <w:t>)</w:t>
      </w:r>
      <w:r w:rsidRPr="00EF27B9">
        <w:rPr>
          <w:rFonts w:cs="Times New Roman"/>
          <w:szCs w:val="24"/>
        </w:rPr>
        <w:t xml:space="preserve">“. </w:t>
      </w:r>
    </w:p>
    <w:p w14:paraId="63EA8290" w14:textId="77777777" w:rsidR="00326446" w:rsidRPr="00EF27B9" w:rsidRDefault="00326446" w:rsidP="00B533EB">
      <w:pPr>
        <w:pStyle w:val="Odsekzoznamu"/>
        <w:ind w:left="502"/>
        <w:jc w:val="both"/>
        <w:rPr>
          <w:rFonts w:cs="Times New Roman"/>
          <w:szCs w:val="24"/>
        </w:rPr>
      </w:pPr>
    </w:p>
    <w:p w14:paraId="369FB6D7" w14:textId="0253C560" w:rsidR="00494724" w:rsidRPr="00EF27B9" w:rsidRDefault="00494724" w:rsidP="00EF648E">
      <w:pPr>
        <w:pStyle w:val="Odsekzoznamu"/>
        <w:numPr>
          <w:ilvl w:val="0"/>
          <w:numId w:val="10"/>
        </w:numPr>
        <w:jc w:val="both"/>
        <w:rPr>
          <w:rFonts w:cs="Times New Roman"/>
          <w:szCs w:val="24"/>
        </w:rPr>
      </w:pPr>
      <w:r w:rsidRPr="00EF27B9">
        <w:rPr>
          <w:rFonts w:cs="Times New Roman"/>
          <w:szCs w:val="24"/>
        </w:rPr>
        <w:t>V § 24 ods. 12 tretej vete sa slová „vymenovania, odvolania alebo potvrdenia</w:t>
      </w:r>
      <w:r w:rsidR="009F3988" w:rsidRPr="00EF27B9">
        <w:rPr>
          <w:rFonts w:cs="Times New Roman"/>
          <w:szCs w:val="24"/>
        </w:rPr>
        <w:t xml:space="preserve"> riaditeľa vo funkcii</w:t>
      </w:r>
      <w:r w:rsidRPr="00EF27B9">
        <w:rPr>
          <w:rFonts w:cs="Times New Roman"/>
          <w:szCs w:val="24"/>
        </w:rPr>
        <w:t>“ nahrádzajú slovami „vymenovania alebo odvolania</w:t>
      </w:r>
      <w:r w:rsidR="009F3988" w:rsidRPr="00EF27B9">
        <w:rPr>
          <w:rFonts w:cs="Times New Roman"/>
          <w:szCs w:val="24"/>
        </w:rPr>
        <w:t xml:space="preserve"> riaditeľa</w:t>
      </w:r>
      <w:r w:rsidRPr="00EF27B9">
        <w:rPr>
          <w:rFonts w:cs="Times New Roman"/>
          <w:szCs w:val="24"/>
        </w:rPr>
        <w:t>“.</w:t>
      </w:r>
    </w:p>
    <w:p w14:paraId="2836187E" w14:textId="77777777" w:rsidR="00494724" w:rsidRPr="00EF27B9" w:rsidRDefault="00494724" w:rsidP="00494724">
      <w:pPr>
        <w:pStyle w:val="Odsekzoznamu"/>
        <w:ind w:left="502"/>
        <w:jc w:val="both"/>
        <w:rPr>
          <w:rFonts w:cs="Times New Roman"/>
          <w:szCs w:val="24"/>
        </w:rPr>
      </w:pPr>
    </w:p>
    <w:p w14:paraId="051BB967" w14:textId="70DB37CE" w:rsidR="00A65ECB" w:rsidRPr="00EF27B9" w:rsidRDefault="00C52D47" w:rsidP="001263B0">
      <w:pPr>
        <w:pStyle w:val="Odsekzoznamu"/>
        <w:numPr>
          <w:ilvl w:val="0"/>
          <w:numId w:val="10"/>
        </w:numPr>
        <w:jc w:val="both"/>
        <w:rPr>
          <w:rFonts w:cs="Times New Roman"/>
          <w:szCs w:val="24"/>
        </w:rPr>
      </w:pPr>
      <w:r w:rsidRPr="00EF27B9">
        <w:rPr>
          <w:rFonts w:cs="Times New Roman"/>
          <w:szCs w:val="24"/>
        </w:rPr>
        <w:t>V § 35a</w:t>
      </w:r>
      <w:r w:rsidR="00042986" w:rsidRPr="00EF27B9">
        <w:rPr>
          <w:rFonts w:cs="Times New Roman"/>
          <w:szCs w:val="24"/>
        </w:rPr>
        <w:t xml:space="preserve"> </w:t>
      </w:r>
      <w:r w:rsidRPr="00EF27B9">
        <w:rPr>
          <w:rFonts w:cs="Times New Roman"/>
          <w:szCs w:val="24"/>
        </w:rPr>
        <w:t>sa vypúšťa odsek 6.</w:t>
      </w:r>
    </w:p>
    <w:p w14:paraId="153C641B" w14:textId="77777777" w:rsidR="00AC443B" w:rsidRPr="00EF27B9" w:rsidRDefault="00AC443B" w:rsidP="00AC443B">
      <w:pPr>
        <w:pStyle w:val="Odsekzoznamu"/>
        <w:rPr>
          <w:rFonts w:cs="Times New Roman"/>
          <w:szCs w:val="24"/>
        </w:rPr>
      </w:pPr>
    </w:p>
    <w:p w14:paraId="48D92BDC" w14:textId="62C7A241" w:rsidR="00A80F61" w:rsidRPr="00EF27B9" w:rsidRDefault="00A80F61" w:rsidP="00EF648E">
      <w:pPr>
        <w:pStyle w:val="Odsekzoznamu"/>
        <w:numPr>
          <w:ilvl w:val="0"/>
          <w:numId w:val="10"/>
        </w:numPr>
        <w:rPr>
          <w:rFonts w:cs="Times New Roman"/>
          <w:szCs w:val="24"/>
        </w:rPr>
      </w:pPr>
      <w:r w:rsidRPr="00EF27B9">
        <w:rPr>
          <w:rFonts w:cs="Times New Roman"/>
          <w:szCs w:val="24"/>
        </w:rPr>
        <w:t>Za § 35a sa vkladá § 35b, ktorý</w:t>
      </w:r>
      <w:r w:rsidR="006B4126" w:rsidRPr="00EF27B9">
        <w:rPr>
          <w:rFonts w:cs="Times New Roman"/>
          <w:szCs w:val="24"/>
        </w:rPr>
        <w:t xml:space="preserve"> </w:t>
      </w:r>
      <w:r w:rsidRPr="00EF27B9">
        <w:rPr>
          <w:rFonts w:cs="Times New Roman"/>
          <w:szCs w:val="24"/>
        </w:rPr>
        <w:t xml:space="preserve">znie: </w:t>
      </w:r>
    </w:p>
    <w:p w14:paraId="4E747EC6" w14:textId="77777777" w:rsidR="00A80F61" w:rsidRPr="00EF27B9" w:rsidRDefault="00A80F61" w:rsidP="00F04F90">
      <w:pPr>
        <w:rPr>
          <w:rFonts w:cs="Times New Roman"/>
        </w:rPr>
      </w:pPr>
    </w:p>
    <w:p w14:paraId="66304253" w14:textId="77777777" w:rsidR="00A80F61" w:rsidRPr="00EF27B9" w:rsidRDefault="00A80F61" w:rsidP="00A80F61">
      <w:pPr>
        <w:autoSpaceDE w:val="0"/>
        <w:autoSpaceDN w:val="0"/>
        <w:adjustRightInd w:val="0"/>
        <w:jc w:val="center"/>
        <w:rPr>
          <w:rFonts w:cs="Times New Roman"/>
        </w:rPr>
      </w:pPr>
      <w:r w:rsidRPr="00EF27B9">
        <w:rPr>
          <w:rFonts w:cs="Times New Roman"/>
        </w:rPr>
        <w:t xml:space="preserve">„§ 35b </w:t>
      </w:r>
    </w:p>
    <w:p w14:paraId="646D6688" w14:textId="77777777" w:rsidR="00A80F61" w:rsidRPr="00EF27B9" w:rsidRDefault="00A80F61" w:rsidP="00A80F61">
      <w:pPr>
        <w:autoSpaceDE w:val="0"/>
        <w:autoSpaceDN w:val="0"/>
        <w:adjustRightInd w:val="0"/>
        <w:jc w:val="center"/>
        <w:rPr>
          <w:rFonts w:cs="Times New Roman"/>
        </w:rPr>
      </w:pPr>
    </w:p>
    <w:p w14:paraId="54035D53" w14:textId="0256172A" w:rsidR="00A80F61" w:rsidRPr="00EF27B9" w:rsidRDefault="00DB3852" w:rsidP="00E0021E">
      <w:pPr>
        <w:autoSpaceDE w:val="0"/>
        <w:autoSpaceDN w:val="0"/>
        <w:adjustRightInd w:val="0"/>
        <w:jc w:val="both"/>
        <w:rPr>
          <w:rFonts w:cs="Times New Roman"/>
        </w:rPr>
      </w:pPr>
      <w:r w:rsidRPr="00EF27B9">
        <w:rPr>
          <w:rFonts w:cs="Times New Roman"/>
        </w:rPr>
        <w:t xml:space="preserve"> </w:t>
      </w:r>
      <w:r w:rsidR="004767AA" w:rsidRPr="00EF27B9">
        <w:rPr>
          <w:rFonts w:cs="Times New Roman"/>
        </w:rPr>
        <w:t xml:space="preserve">(1) </w:t>
      </w:r>
      <w:r w:rsidRPr="00EF27B9">
        <w:rPr>
          <w:rFonts w:cs="Times New Roman"/>
        </w:rPr>
        <w:t xml:space="preserve">Ústredný orgán štátnej správy plní úlohy obce podľa tohto zákona voči materským školám a zariadeniam </w:t>
      </w:r>
      <w:r w:rsidR="00A878BE" w:rsidRPr="00EF27B9">
        <w:rPr>
          <w:rFonts w:cs="Times New Roman"/>
        </w:rPr>
        <w:t xml:space="preserve">školského stravovania </w:t>
      </w:r>
      <w:r w:rsidRPr="00EF27B9">
        <w:rPr>
          <w:rFonts w:cs="Times New Roman"/>
        </w:rPr>
        <w:t>v jeho zriaďovateľskej pôsobnosti.</w:t>
      </w:r>
    </w:p>
    <w:p w14:paraId="3BC35E61" w14:textId="51088AF4" w:rsidR="00F43CDE" w:rsidRPr="00EF27B9" w:rsidRDefault="00F43CDE" w:rsidP="00E0021E">
      <w:pPr>
        <w:autoSpaceDE w:val="0"/>
        <w:autoSpaceDN w:val="0"/>
        <w:adjustRightInd w:val="0"/>
        <w:jc w:val="both"/>
        <w:rPr>
          <w:rFonts w:cs="Times New Roman"/>
        </w:rPr>
      </w:pPr>
    </w:p>
    <w:p w14:paraId="369ABBC9" w14:textId="77777777" w:rsidR="00F43CDE" w:rsidRPr="00EF27B9" w:rsidRDefault="00F43CDE" w:rsidP="00F43CDE">
      <w:pPr>
        <w:autoSpaceDE w:val="0"/>
        <w:autoSpaceDN w:val="0"/>
        <w:adjustRightInd w:val="0"/>
        <w:jc w:val="both"/>
        <w:rPr>
          <w:rFonts w:cs="Times New Roman"/>
        </w:rPr>
      </w:pPr>
      <w:r w:rsidRPr="00EF27B9">
        <w:rPr>
          <w:rFonts w:cs="Times New Roman"/>
        </w:rPr>
        <w:t>(2) Na účely delegovania zástupcov zriaďovateľa a na účely podľa § 5 ods. 7 za zriaďovateľa koná</w:t>
      </w:r>
    </w:p>
    <w:p w14:paraId="276187AF" w14:textId="1249DC72" w:rsidR="00F43CDE" w:rsidRPr="00EF27B9" w:rsidRDefault="00F43CDE" w:rsidP="00F43CDE">
      <w:pPr>
        <w:autoSpaceDE w:val="0"/>
        <w:autoSpaceDN w:val="0"/>
        <w:adjustRightInd w:val="0"/>
        <w:jc w:val="both"/>
        <w:rPr>
          <w:rFonts w:cs="Times New Roman"/>
        </w:rPr>
      </w:pPr>
      <w:r w:rsidRPr="00EF27B9">
        <w:rPr>
          <w:rFonts w:cs="Times New Roman"/>
        </w:rPr>
        <w:t xml:space="preserve"> </w:t>
      </w:r>
    </w:p>
    <w:p w14:paraId="639F0922" w14:textId="77777777" w:rsidR="00F43CDE" w:rsidRPr="00EF27B9" w:rsidRDefault="00F43CDE" w:rsidP="00F43CDE">
      <w:pPr>
        <w:autoSpaceDE w:val="0"/>
        <w:autoSpaceDN w:val="0"/>
        <w:adjustRightInd w:val="0"/>
        <w:jc w:val="both"/>
        <w:rPr>
          <w:rFonts w:cs="Times New Roman"/>
        </w:rPr>
      </w:pPr>
      <w:r w:rsidRPr="00EF27B9">
        <w:rPr>
          <w:rFonts w:cs="Times New Roman"/>
        </w:rPr>
        <w:t xml:space="preserve">a) starosta obce alebo ak tak určí štatút obce, obecné zastupiteľstvo, ak je zriaďovateľom obec, </w:t>
      </w:r>
    </w:p>
    <w:p w14:paraId="672E3EE8" w14:textId="77777777" w:rsidR="00F43CDE" w:rsidRPr="00EF27B9" w:rsidRDefault="00F43CDE" w:rsidP="00F43CDE">
      <w:pPr>
        <w:autoSpaceDE w:val="0"/>
        <w:autoSpaceDN w:val="0"/>
        <w:adjustRightInd w:val="0"/>
        <w:jc w:val="both"/>
        <w:rPr>
          <w:rFonts w:cs="Times New Roman"/>
        </w:rPr>
      </w:pPr>
      <w:r w:rsidRPr="00EF27B9">
        <w:rPr>
          <w:rFonts w:cs="Times New Roman"/>
        </w:rPr>
        <w:t xml:space="preserve">b) predseda samosprávneho kraja alebo ak tak určí štatút samosprávneho kraja,  zastupiteľstvo samosprávneho kraja, ak je zriaďovateľom samosprávny kraj, </w:t>
      </w:r>
    </w:p>
    <w:p w14:paraId="74303726" w14:textId="77777777" w:rsidR="00F43CDE" w:rsidRPr="00EF27B9" w:rsidRDefault="00F43CDE" w:rsidP="00F43CDE">
      <w:pPr>
        <w:autoSpaceDE w:val="0"/>
        <w:autoSpaceDN w:val="0"/>
        <w:adjustRightInd w:val="0"/>
        <w:jc w:val="both"/>
        <w:rPr>
          <w:rFonts w:cs="Times New Roman"/>
        </w:rPr>
      </w:pPr>
      <w:r w:rsidRPr="00EF27B9">
        <w:rPr>
          <w:rFonts w:cs="Times New Roman"/>
        </w:rPr>
        <w:t>c) riaditeľ regionálneho úradu, ak je zriaďovateľom regionálny úrad,</w:t>
      </w:r>
    </w:p>
    <w:p w14:paraId="78C0AA15" w14:textId="0E9D7D38" w:rsidR="00F43CDE" w:rsidRPr="00EF27B9" w:rsidRDefault="00F43CDE" w:rsidP="00F43CDE">
      <w:pPr>
        <w:autoSpaceDE w:val="0"/>
        <w:autoSpaceDN w:val="0"/>
        <w:adjustRightInd w:val="0"/>
        <w:jc w:val="both"/>
        <w:rPr>
          <w:rFonts w:cs="Times New Roman"/>
        </w:rPr>
      </w:pPr>
      <w:r w:rsidRPr="00EF27B9">
        <w:rPr>
          <w:rFonts w:cs="Times New Roman"/>
        </w:rPr>
        <w:t xml:space="preserve">d) štatutárny orgán zriaďovateľa, ak ide o zriaďovateľa súkromnej školy alebo súkromného školského zariadenia, zriaďovateľa cirkevnej školy alebo cirkevného školského zariadenia.“. </w:t>
      </w:r>
    </w:p>
    <w:p w14:paraId="69715FC4" w14:textId="3D73D9CA" w:rsidR="004767AA" w:rsidRPr="00EF27B9" w:rsidRDefault="004767AA" w:rsidP="00E0021E">
      <w:pPr>
        <w:autoSpaceDE w:val="0"/>
        <w:autoSpaceDN w:val="0"/>
        <w:adjustRightInd w:val="0"/>
        <w:jc w:val="both"/>
        <w:rPr>
          <w:rFonts w:cs="Times New Roman"/>
        </w:rPr>
      </w:pPr>
    </w:p>
    <w:p w14:paraId="2FCE940D" w14:textId="1A1AC96F" w:rsidR="00F43CDE" w:rsidRPr="00EF27B9" w:rsidRDefault="00E53528" w:rsidP="00B4614C">
      <w:pPr>
        <w:pStyle w:val="Odsekzoznamu"/>
        <w:numPr>
          <w:ilvl w:val="0"/>
          <w:numId w:val="10"/>
        </w:numPr>
        <w:jc w:val="both"/>
        <w:rPr>
          <w:rFonts w:cs="Times New Roman"/>
          <w:szCs w:val="24"/>
        </w:rPr>
      </w:pPr>
      <w:r w:rsidRPr="00EF27B9">
        <w:rPr>
          <w:rFonts w:cs="Times New Roman"/>
          <w:szCs w:val="24"/>
        </w:rPr>
        <w:t>V § 37a ods</w:t>
      </w:r>
      <w:r w:rsidR="00F43CDE" w:rsidRPr="00EF27B9">
        <w:rPr>
          <w:rFonts w:cs="Times New Roman"/>
          <w:szCs w:val="24"/>
        </w:rPr>
        <w:t xml:space="preserve">eky </w:t>
      </w:r>
      <w:r w:rsidRPr="00EF27B9">
        <w:rPr>
          <w:rFonts w:cs="Times New Roman"/>
          <w:szCs w:val="24"/>
        </w:rPr>
        <w:t>2</w:t>
      </w:r>
      <w:r w:rsidR="00F43CDE" w:rsidRPr="00EF27B9">
        <w:rPr>
          <w:rFonts w:cs="Times New Roman"/>
          <w:szCs w:val="24"/>
        </w:rPr>
        <w:t xml:space="preserve"> a 3 znejú</w:t>
      </w:r>
      <w:r w:rsidR="00CB760E" w:rsidRPr="00EF27B9">
        <w:rPr>
          <w:rFonts w:cs="Times New Roman"/>
          <w:szCs w:val="24"/>
        </w:rPr>
        <w:t>:</w:t>
      </w:r>
    </w:p>
    <w:p w14:paraId="18E7C582" w14:textId="77777777" w:rsidR="00F43CDE" w:rsidRPr="00EF27B9" w:rsidRDefault="00F43CDE" w:rsidP="00B4614C">
      <w:pPr>
        <w:pStyle w:val="Odsekzoznamu"/>
        <w:ind w:left="502"/>
        <w:jc w:val="both"/>
        <w:rPr>
          <w:rFonts w:cs="Times New Roman"/>
          <w:szCs w:val="24"/>
        </w:rPr>
      </w:pPr>
    </w:p>
    <w:p w14:paraId="1DACB15E" w14:textId="22B533C0" w:rsidR="007E13BA" w:rsidRPr="00EF27B9" w:rsidRDefault="00F43CDE" w:rsidP="00E1495E">
      <w:pPr>
        <w:pStyle w:val="Odsekzoznamu"/>
        <w:ind w:left="502"/>
        <w:jc w:val="both"/>
        <w:rPr>
          <w:rFonts w:cs="Times New Roman"/>
          <w:szCs w:val="24"/>
        </w:rPr>
      </w:pPr>
      <w:r w:rsidRPr="00EF27B9">
        <w:rPr>
          <w:rFonts w:cs="Times New Roman"/>
          <w:szCs w:val="24"/>
        </w:rPr>
        <w:t>„(2)</w:t>
      </w:r>
      <w:r w:rsidR="007E13BA" w:rsidRPr="00EF27B9">
        <w:rPr>
          <w:rFonts w:cs="Times New Roman"/>
          <w:szCs w:val="24"/>
        </w:rPr>
        <w:t xml:space="preserve"> </w:t>
      </w:r>
      <w:bookmarkStart w:id="72" w:name="_Hlk173516546"/>
      <w:r w:rsidR="007E13BA" w:rsidRPr="00EF27B9">
        <w:rPr>
          <w:rFonts w:cs="Times New Roman"/>
          <w:szCs w:val="24"/>
        </w:rPr>
        <w:t>Školský inšpektor uloží, a to aj opakovane</w:t>
      </w:r>
      <w:r w:rsidR="00CB760E" w:rsidRPr="00EF27B9">
        <w:rPr>
          <w:rFonts w:cs="Times New Roman"/>
          <w:szCs w:val="24"/>
        </w:rPr>
        <w:t xml:space="preserve">, </w:t>
      </w:r>
      <w:r w:rsidR="007E13BA" w:rsidRPr="00EF27B9">
        <w:rPr>
          <w:rFonts w:cs="Times New Roman"/>
          <w:szCs w:val="24"/>
        </w:rPr>
        <w:t>pokutu zodpovednému zamestnancovi, ktorý neodstránil nedostatky zistené školskou inšpekciou okrem opatrení</w:t>
      </w:r>
      <w:r w:rsidR="00E942D6" w:rsidRPr="00EF27B9">
        <w:rPr>
          <w:rFonts w:cs="Times New Roman"/>
          <w:szCs w:val="24"/>
        </w:rPr>
        <w:t xml:space="preserve"> </w:t>
      </w:r>
      <w:r w:rsidR="007E13BA" w:rsidRPr="00EF27B9">
        <w:rPr>
          <w:rFonts w:cs="Times New Roman"/>
          <w:szCs w:val="24"/>
        </w:rPr>
        <w:t>týkajúcich</w:t>
      </w:r>
      <w:r w:rsidR="00E942D6" w:rsidRPr="00EF27B9">
        <w:rPr>
          <w:rFonts w:cs="Times New Roman"/>
          <w:szCs w:val="24"/>
        </w:rPr>
        <w:t xml:space="preserve"> </w:t>
      </w:r>
      <w:r w:rsidR="007E13BA" w:rsidRPr="00EF27B9">
        <w:rPr>
          <w:rFonts w:cs="Times New Roman"/>
          <w:szCs w:val="24"/>
        </w:rPr>
        <w:t>sa</w:t>
      </w:r>
      <w:r w:rsidR="00E942D6" w:rsidRPr="00EF27B9">
        <w:rPr>
          <w:rFonts w:cs="Times New Roman"/>
          <w:szCs w:val="24"/>
        </w:rPr>
        <w:t xml:space="preserve"> </w:t>
      </w:r>
      <w:r w:rsidR="007E13BA" w:rsidRPr="00EF27B9">
        <w:rPr>
          <w:rFonts w:cs="Times New Roman"/>
          <w:szCs w:val="24"/>
        </w:rPr>
        <w:t>riešenia</w:t>
      </w:r>
      <w:r w:rsidR="00E942D6" w:rsidRPr="00EF27B9">
        <w:rPr>
          <w:rFonts w:cs="Times New Roman"/>
          <w:szCs w:val="24"/>
        </w:rPr>
        <w:t xml:space="preserve"> </w:t>
      </w:r>
      <w:r w:rsidR="007E13BA" w:rsidRPr="00EF27B9">
        <w:rPr>
          <w:rFonts w:cs="Times New Roman"/>
          <w:szCs w:val="24"/>
        </w:rPr>
        <w:t>sťažností</w:t>
      </w:r>
      <w:r w:rsidR="00E942D6" w:rsidRPr="00EF27B9">
        <w:rPr>
          <w:rFonts w:cs="Times New Roman"/>
          <w:szCs w:val="24"/>
        </w:rPr>
        <w:t xml:space="preserve"> </w:t>
      </w:r>
      <w:r w:rsidR="007E13BA" w:rsidRPr="00EF27B9">
        <w:rPr>
          <w:rFonts w:cs="Times New Roman"/>
          <w:szCs w:val="24"/>
        </w:rPr>
        <w:t>a</w:t>
      </w:r>
      <w:r w:rsidR="00E942D6" w:rsidRPr="00EF27B9">
        <w:rPr>
          <w:rFonts w:cs="Times New Roman"/>
          <w:szCs w:val="24"/>
        </w:rPr>
        <w:t xml:space="preserve"> </w:t>
      </w:r>
      <w:r w:rsidR="007E13BA" w:rsidRPr="00EF27B9">
        <w:rPr>
          <w:rFonts w:cs="Times New Roman"/>
          <w:szCs w:val="24"/>
        </w:rPr>
        <w:t>petícií</w:t>
      </w:r>
      <w:r w:rsidR="00E942D6" w:rsidRPr="00EF27B9">
        <w:rPr>
          <w:rFonts w:cs="Times New Roman"/>
          <w:szCs w:val="24"/>
        </w:rPr>
        <w:t xml:space="preserve"> </w:t>
      </w:r>
      <w:r w:rsidR="007E13BA" w:rsidRPr="00EF27B9">
        <w:rPr>
          <w:rFonts w:cs="Times New Roman"/>
          <w:szCs w:val="24"/>
        </w:rPr>
        <w:t>do</w:t>
      </w:r>
      <w:r w:rsidR="00E942D6" w:rsidRPr="00EF27B9">
        <w:rPr>
          <w:rFonts w:cs="Times New Roman"/>
          <w:szCs w:val="24"/>
        </w:rPr>
        <w:t xml:space="preserve"> 1</w:t>
      </w:r>
      <w:r w:rsidR="00093A2D" w:rsidRPr="00EF27B9">
        <w:rPr>
          <w:rFonts w:cs="Times New Roman"/>
          <w:szCs w:val="24"/>
        </w:rPr>
        <w:t xml:space="preserve"> </w:t>
      </w:r>
      <w:r w:rsidR="007E13BA" w:rsidRPr="00EF27B9">
        <w:rPr>
          <w:rFonts w:cs="Times New Roman"/>
          <w:szCs w:val="24"/>
        </w:rPr>
        <w:t>500</w:t>
      </w:r>
      <w:r w:rsidR="00E942D6" w:rsidRPr="00EF27B9">
        <w:rPr>
          <w:rFonts w:cs="Times New Roman"/>
          <w:szCs w:val="24"/>
        </w:rPr>
        <w:t xml:space="preserve"> </w:t>
      </w:r>
      <w:r w:rsidR="007E13BA" w:rsidRPr="00EF27B9">
        <w:rPr>
          <w:rFonts w:cs="Times New Roman"/>
          <w:szCs w:val="24"/>
        </w:rPr>
        <w:t>eur</w:t>
      </w:r>
      <w:r w:rsidR="00E942D6" w:rsidRPr="00EF27B9">
        <w:rPr>
          <w:rFonts w:cs="Times New Roman"/>
          <w:szCs w:val="24"/>
        </w:rPr>
        <w:t xml:space="preserve"> alebo</w:t>
      </w:r>
      <w:r w:rsidR="007E13BA" w:rsidRPr="00EF27B9">
        <w:rPr>
          <w:rFonts w:cs="Times New Roman"/>
          <w:szCs w:val="24"/>
        </w:rPr>
        <w:t>, ak ide o závažné nedostatky</w:t>
      </w:r>
      <w:r w:rsidR="00093A2D" w:rsidRPr="00EF27B9">
        <w:rPr>
          <w:rFonts w:cs="Times New Roman"/>
          <w:szCs w:val="24"/>
        </w:rPr>
        <w:t>,</w:t>
      </w:r>
      <w:r w:rsidR="00E56565" w:rsidRPr="00EF27B9">
        <w:rPr>
          <w:rFonts w:cs="Times New Roman"/>
          <w:szCs w:val="24"/>
        </w:rPr>
        <w:t xml:space="preserve"> do 3</w:t>
      </w:r>
      <w:r w:rsidR="00093A2D" w:rsidRPr="00EF27B9">
        <w:rPr>
          <w:rFonts w:cs="Times New Roman"/>
          <w:szCs w:val="24"/>
        </w:rPr>
        <w:t xml:space="preserve"> </w:t>
      </w:r>
      <w:r w:rsidR="00E56565" w:rsidRPr="00EF27B9">
        <w:rPr>
          <w:rFonts w:cs="Times New Roman"/>
          <w:szCs w:val="24"/>
        </w:rPr>
        <w:t xml:space="preserve">000 eur. </w:t>
      </w:r>
      <w:r w:rsidR="00E942D6" w:rsidRPr="00EF27B9">
        <w:rPr>
          <w:rFonts w:cs="Times New Roman"/>
          <w:szCs w:val="24"/>
        </w:rPr>
        <w:t xml:space="preserve">  </w:t>
      </w:r>
      <w:r w:rsidR="007E13BA" w:rsidRPr="00EF27B9">
        <w:rPr>
          <w:rFonts w:cs="Times New Roman"/>
          <w:szCs w:val="24"/>
        </w:rPr>
        <w:t xml:space="preserve"> </w:t>
      </w:r>
      <w:bookmarkEnd w:id="72"/>
    </w:p>
    <w:p w14:paraId="101C332D" w14:textId="2BA86D5E" w:rsidR="007E13BA" w:rsidRPr="00EF27B9" w:rsidRDefault="007E13BA" w:rsidP="00CB760E">
      <w:pPr>
        <w:pStyle w:val="Odsekzoznamu"/>
        <w:ind w:left="502"/>
        <w:jc w:val="both"/>
        <w:rPr>
          <w:rFonts w:cs="Times New Roman"/>
          <w:szCs w:val="24"/>
        </w:rPr>
      </w:pPr>
    </w:p>
    <w:p w14:paraId="59ECFB64" w14:textId="27DABAAC" w:rsidR="007E13BA" w:rsidRPr="00EF27B9" w:rsidRDefault="007E13BA" w:rsidP="00CB760E">
      <w:pPr>
        <w:pStyle w:val="Odsekzoznamu"/>
        <w:ind w:left="502"/>
        <w:jc w:val="both"/>
        <w:rPr>
          <w:rFonts w:cs="Times New Roman"/>
          <w:szCs w:val="24"/>
        </w:rPr>
      </w:pPr>
      <w:bookmarkStart w:id="73" w:name="_Hlk173516610"/>
      <w:r w:rsidRPr="00EF27B9">
        <w:rPr>
          <w:rFonts w:cs="Times New Roman"/>
          <w:szCs w:val="24"/>
        </w:rPr>
        <w:t>(3) Hlavný školský inšpektor rozhodne o opatrení na odstránenie zisteného nedostatku a uloží pokutu, a to aj opakovane, zriaďovateľovi, ktorý vymenoval do funkcie riaditeľa osobu</w:t>
      </w:r>
      <w:r w:rsidR="00E56565" w:rsidRPr="00EF27B9">
        <w:rPr>
          <w:rFonts w:cs="Times New Roman"/>
          <w:szCs w:val="24"/>
        </w:rPr>
        <w:t xml:space="preserve"> </w:t>
      </w:r>
      <w:r w:rsidRPr="00EF27B9">
        <w:rPr>
          <w:rFonts w:cs="Times New Roman"/>
          <w:szCs w:val="24"/>
        </w:rPr>
        <w:t>nespĺňa</w:t>
      </w:r>
      <w:r w:rsidR="00E56565" w:rsidRPr="00EF27B9">
        <w:rPr>
          <w:rFonts w:cs="Times New Roman"/>
          <w:szCs w:val="24"/>
        </w:rPr>
        <w:t xml:space="preserve">júcu </w:t>
      </w:r>
      <w:r w:rsidRPr="00EF27B9">
        <w:rPr>
          <w:rFonts w:cs="Times New Roman"/>
          <w:szCs w:val="24"/>
        </w:rPr>
        <w:t>predpoklady podľa § 3 ods. 5</w:t>
      </w:r>
      <w:r w:rsidR="00E56565" w:rsidRPr="00EF27B9">
        <w:rPr>
          <w:rFonts w:cs="Times New Roman"/>
          <w:szCs w:val="24"/>
        </w:rPr>
        <w:t xml:space="preserve"> </w:t>
      </w:r>
      <w:r w:rsidRPr="00EF27B9">
        <w:rPr>
          <w:rFonts w:cs="Times New Roman"/>
          <w:szCs w:val="24"/>
        </w:rPr>
        <w:t>do 7</w:t>
      </w:r>
      <w:r w:rsidR="00E56565" w:rsidRPr="00EF27B9">
        <w:rPr>
          <w:rFonts w:cs="Times New Roman"/>
          <w:szCs w:val="24"/>
        </w:rPr>
        <w:t xml:space="preserve"> </w:t>
      </w:r>
      <w:r w:rsidRPr="00EF27B9">
        <w:rPr>
          <w:rFonts w:cs="Times New Roman"/>
          <w:szCs w:val="24"/>
        </w:rPr>
        <w:t>000 eur</w:t>
      </w:r>
      <w:r w:rsidR="00093A2D" w:rsidRPr="00EF27B9">
        <w:rPr>
          <w:rFonts w:cs="Times New Roman"/>
          <w:szCs w:val="24"/>
        </w:rPr>
        <w:t xml:space="preserve"> </w:t>
      </w:r>
      <w:r w:rsidR="00E56565" w:rsidRPr="00EF27B9">
        <w:rPr>
          <w:rFonts w:cs="Times New Roman"/>
          <w:szCs w:val="24"/>
        </w:rPr>
        <w:t>alebo</w:t>
      </w:r>
      <w:r w:rsidR="00CB760E" w:rsidRPr="00EF27B9">
        <w:rPr>
          <w:rFonts w:cs="Times New Roman"/>
          <w:szCs w:val="24"/>
        </w:rPr>
        <w:t>,</w:t>
      </w:r>
      <w:r w:rsidR="00E56565" w:rsidRPr="00EF27B9">
        <w:rPr>
          <w:rFonts w:cs="Times New Roman"/>
          <w:szCs w:val="24"/>
        </w:rPr>
        <w:t xml:space="preserve"> </w:t>
      </w:r>
      <w:r w:rsidR="00CB760E" w:rsidRPr="00EF27B9">
        <w:rPr>
          <w:rFonts w:cs="Times New Roman"/>
          <w:szCs w:val="24"/>
        </w:rPr>
        <w:t>ak</w:t>
      </w:r>
      <w:r w:rsidR="00E56565" w:rsidRPr="00EF27B9">
        <w:rPr>
          <w:rFonts w:cs="Times New Roman"/>
          <w:szCs w:val="24"/>
        </w:rPr>
        <w:t xml:space="preserve"> má </w:t>
      </w:r>
      <w:r w:rsidR="00CB760E" w:rsidRPr="00EF27B9">
        <w:rPr>
          <w:rFonts w:cs="Times New Roman"/>
          <w:szCs w:val="24"/>
        </w:rPr>
        <w:t>táto skutočnosť</w:t>
      </w:r>
      <w:r w:rsidR="00E56565" w:rsidRPr="00EF27B9">
        <w:rPr>
          <w:rFonts w:cs="Times New Roman"/>
          <w:szCs w:val="24"/>
        </w:rPr>
        <w:t xml:space="preserve"> z</w:t>
      </w:r>
      <w:r w:rsidR="00CB760E" w:rsidRPr="00EF27B9">
        <w:rPr>
          <w:rFonts w:cs="Times New Roman"/>
          <w:szCs w:val="24"/>
        </w:rPr>
        <w:t>ávažné dôsledky na kvalitu riadenia a poskytovania</w:t>
      </w:r>
      <w:r w:rsidR="00E56565" w:rsidRPr="00EF27B9">
        <w:rPr>
          <w:rFonts w:cs="Times New Roman"/>
          <w:szCs w:val="24"/>
        </w:rPr>
        <w:t xml:space="preserve"> </w:t>
      </w:r>
      <w:r w:rsidR="00CB760E" w:rsidRPr="00EF27B9">
        <w:rPr>
          <w:rFonts w:cs="Times New Roman"/>
          <w:szCs w:val="24"/>
        </w:rPr>
        <w:t>výchovy a vzdelávania v škole alebo v školskom zariadení</w:t>
      </w:r>
      <w:r w:rsidR="006472F9" w:rsidRPr="00EF27B9">
        <w:rPr>
          <w:rFonts w:cs="Times New Roman"/>
          <w:szCs w:val="24"/>
        </w:rPr>
        <w:t>,</w:t>
      </w:r>
      <w:r w:rsidR="00E56565" w:rsidRPr="00EF27B9">
        <w:rPr>
          <w:rFonts w:cs="Times New Roman"/>
          <w:szCs w:val="24"/>
        </w:rPr>
        <w:t xml:space="preserve"> do</w:t>
      </w:r>
      <w:r w:rsidR="006472F9" w:rsidRPr="00EF27B9">
        <w:rPr>
          <w:rFonts w:cs="Times New Roman"/>
          <w:szCs w:val="24"/>
        </w:rPr>
        <w:t xml:space="preserve"> </w:t>
      </w:r>
      <w:r w:rsidR="00E56565" w:rsidRPr="00EF27B9">
        <w:rPr>
          <w:rFonts w:cs="Times New Roman"/>
          <w:szCs w:val="24"/>
        </w:rPr>
        <w:t>15 000 eur.</w:t>
      </w:r>
      <w:r w:rsidR="00CB760E" w:rsidRPr="00EF27B9">
        <w:rPr>
          <w:rFonts w:cs="Times New Roman"/>
          <w:szCs w:val="24"/>
        </w:rPr>
        <w:t xml:space="preserve">“.   </w:t>
      </w:r>
      <w:r w:rsidRPr="00EF27B9">
        <w:rPr>
          <w:rFonts w:cs="Times New Roman"/>
          <w:szCs w:val="24"/>
        </w:rPr>
        <w:t xml:space="preserve"> </w:t>
      </w:r>
    </w:p>
    <w:bookmarkEnd w:id="73"/>
    <w:p w14:paraId="4D458FD9" w14:textId="24F846F6" w:rsidR="00E53528" w:rsidRPr="00EF27B9" w:rsidRDefault="00AC443B">
      <w:pPr>
        <w:pStyle w:val="Odsekzoznamu"/>
        <w:ind w:left="502"/>
        <w:jc w:val="both"/>
        <w:rPr>
          <w:rFonts w:cs="Times New Roman"/>
          <w:szCs w:val="24"/>
        </w:rPr>
      </w:pPr>
      <w:r w:rsidRPr="00EF27B9">
        <w:rPr>
          <w:rFonts w:cs="Times New Roman"/>
          <w:szCs w:val="24"/>
        </w:rPr>
        <w:t xml:space="preserve"> </w:t>
      </w:r>
    </w:p>
    <w:p w14:paraId="00AC5054" w14:textId="63C70655" w:rsidR="00FE250C" w:rsidRPr="00EF27B9" w:rsidRDefault="00FE250C" w:rsidP="00EF648E">
      <w:pPr>
        <w:pStyle w:val="Odsekzoznamu"/>
        <w:numPr>
          <w:ilvl w:val="0"/>
          <w:numId w:val="10"/>
        </w:numPr>
        <w:jc w:val="both"/>
        <w:rPr>
          <w:rFonts w:cs="Times New Roman"/>
          <w:szCs w:val="24"/>
        </w:rPr>
      </w:pPr>
      <w:r w:rsidRPr="00EF27B9">
        <w:rPr>
          <w:rFonts w:cs="Times New Roman"/>
          <w:szCs w:val="24"/>
        </w:rPr>
        <w:t xml:space="preserve">V § 37a ods. 5 </w:t>
      </w:r>
      <w:r w:rsidR="007E4D2C" w:rsidRPr="00EF27B9">
        <w:rPr>
          <w:rFonts w:cs="Times New Roman"/>
          <w:szCs w:val="24"/>
        </w:rPr>
        <w:t xml:space="preserve">písm. a) </w:t>
      </w:r>
      <w:r w:rsidRPr="00EF27B9">
        <w:rPr>
          <w:rFonts w:cs="Times New Roman"/>
          <w:szCs w:val="24"/>
        </w:rPr>
        <w:t xml:space="preserve">sa číslo „5“ </w:t>
      </w:r>
      <w:r w:rsidR="007E4D2C" w:rsidRPr="00EF27B9">
        <w:rPr>
          <w:rFonts w:cs="Times New Roman"/>
          <w:szCs w:val="24"/>
        </w:rPr>
        <w:t>nahrádza</w:t>
      </w:r>
      <w:r w:rsidRPr="00EF27B9">
        <w:rPr>
          <w:rFonts w:cs="Times New Roman"/>
          <w:szCs w:val="24"/>
        </w:rPr>
        <w:t xml:space="preserve"> číslo</w:t>
      </w:r>
      <w:r w:rsidR="007E4D2C" w:rsidRPr="00EF27B9">
        <w:rPr>
          <w:rFonts w:cs="Times New Roman"/>
          <w:szCs w:val="24"/>
        </w:rPr>
        <w:t>m</w:t>
      </w:r>
      <w:r w:rsidRPr="00EF27B9">
        <w:rPr>
          <w:rFonts w:cs="Times New Roman"/>
          <w:szCs w:val="24"/>
        </w:rPr>
        <w:t xml:space="preserve"> „</w:t>
      </w:r>
      <w:r w:rsidR="006515A5" w:rsidRPr="00EF27B9">
        <w:rPr>
          <w:rFonts w:cs="Times New Roman"/>
          <w:szCs w:val="24"/>
        </w:rPr>
        <w:t>10</w:t>
      </w:r>
      <w:r w:rsidRPr="00EF27B9">
        <w:rPr>
          <w:rFonts w:cs="Times New Roman"/>
          <w:szCs w:val="24"/>
        </w:rPr>
        <w:t xml:space="preserve">“. </w:t>
      </w:r>
    </w:p>
    <w:p w14:paraId="6D92477B" w14:textId="77777777" w:rsidR="00FE250C" w:rsidRPr="00EF27B9" w:rsidRDefault="00FE250C" w:rsidP="001676E3">
      <w:pPr>
        <w:pStyle w:val="Odsekzoznamu"/>
        <w:ind w:left="502"/>
        <w:jc w:val="both"/>
        <w:rPr>
          <w:rFonts w:cs="Times New Roman"/>
          <w:szCs w:val="24"/>
        </w:rPr>
      </w:pPr>
    </w:p>
    <w:p w14:paraId="64BC058E" w14:textId="3896BF33" w:rsidR="00F45138" w:rsidRPr="00EF27B9" w:rsidRDefault="00F45138" w:rsidP="00EF648E">
      <w:pPr>
        <w:pStyle w:val="Odsekzoznamu"/>
        <w:numPr>
          <w:ilvl w:val="0"/>
          <w:numId w:val="10"/>
        </w:numPr>
        <w:jc w:val="both"/>
        <w:rPr>
          <w:rFonts w:cs="Times New Roman"/>
          <w:szCs w:val="24"/>
        </w:rPr>
      </w:pPr>
      <w:r w:rsidRPr="00EF27B9">
        <w:rPr>
          <w:rFonts w:cs="Times New Roman"/>
          <w:szCs w:val="24"/>
        </w:rPr>
        <w:t>V § 37a ods. 5 sa vypúšťa písmeno d).</w:t>
      </w:r>
    </w:p>
    <w:p w14:paraId="6F29318A" w14:textId="77777777" w:rsidR="00F45138" w:rsidRPr="00EF27B9" w:rsidRDefault="00F45138" w:rsidP="00F45138">
      <w:pPr>
        <w:pStyle w:val="Odsekzoznamu"/>
        <w:rPr>
          <w:rFonts w:cs="Times New Roman"/>
          <w:szCs w:val="24"/>
        </w:rPr>
      </w:pPr>
    </w:p>
    <w:p w14:paraId="0A31D156" w14:textId="28D8E6A6" w:rsidR="00F45138" w:rsidRPr="00EF27B9" w:rsidRDefault="00F45138" w:rsidP="00F45138">
      <w:pPr>
        <w:pStyle w:val="Odsekzoznamu"/>
        <w:ind w:left="502"/>
        <w:jc w:val="both"/>
        <w:rPr>
          <w:rFonts w:cs="Times New Roman"/>
          <w:szCs w:val="24"/>
        </w:rPr>
      </w:pPr>
      <w:r w:rsidRPr="00EF27B9">
        <w:rPr>
          <w:rFonts w:cs="Times New Roman"/>
          <w:szCs w:val="24"/>
        </w:rPr>
        <w:t>Doterajšie písmeno e) sa označuje ako písmeno d).</w:t>
      </w:r>
    </w:p>
    <w:p w14:paraId="4C4BDB25" w14:textId="77777777" w:rsidR="00F45138" w:rsidRPr="00EF27B9" w:rsidRDefault="00F45138" w:rsidP="00F45138">
      <w:pPr>
        <w:pStyle w:val="Odsekzoznamu"/>
        <w:rPr>
          <w:rFonts w:cs="Times New Roman"/>
          <w:szCs w:val="24"/>
        </w:rPr>
      </w:pPr>
    </w:p>
    <w:p w14:paraId="1FCD36E4" w14:textId="499B453D" w:rsidR="00E53528" w:rsidRPr="00EF27B9" w:rsidRDefault="00E53528" w:rsidP="00EF648E">
      <w:pPr>
        <w:pStyle w:val="Odsekzoznamu"/>
        <w:numPr>
          <w:ilvl w:val="0"/>
          <w:numId w:val="10"/>
        </w:numPr>
        <w:jc w:val="both"/>
        <w:rPr>
          <w:rFonts w:cs="Times New Roman"/>
          <w:szCs w:val="24"/>
        </w:rPr>
      </w:pPr>
      <w:r w:rsidRPr="00EF27B9">
        <w:rPr>
          <w:rFonts w:cs="Times New Roman"/>
          <w:szCs w:val="24"/>
        </w:rPr>
        <w:t xml:space="preserve">V § 38 sa za odsek </w:t>
      </w:r>
      <w:r w:rsidR="005C75AE" w:rsidRPr="00EF27B9">
        <w:rPr>
          <w:rFonts w:cs="Times New Roman"/>
          <w:szCs w:val="24"/>
        </w:rPr>
        <w:t>3</w:t>
      </w:r>
      <w:r w:rsidRPr="00EF27B9">
        <w:rPr>
          <w:rFonts w:cs="Times New Roman"/>
          <w:szCs w:val="24"/>
        </w:rPr>
        <w:t xml:space="preserve"> vkladá nový odsek </w:t>
      </w:r>
      <w:r w:rsidR="005C75AE" w:rsidRPr="00EF27B9">
        <w:rPr>
          <w:rFonts w:cs="Times New Roman"/>
          <w:szCs w:val="24"/>
        </w:rPr>
        <w:t>4</w:t>
      </w:r>
      <w:r w:rsidRPr="00EF27B9">
        <w:rPr>
          <w:rFonts w:cs="Times New Roman"/>
          <w:szCs w:val="24"/>
        </w:rPr>
        <w:t xml:space="preserve">, ktorý znie: </w:t>
      </w:r>
    </w:p>
    <w:p w14:paraId="1EBF9BED" w14:textId="77777777" w:rsidR="00E53528" w:rsidRPr="00EF27B9" w:rsidRDefault="00E53528" w:rsidP="00F04F90">
      <w:pPr>
        <w:pStyle w:val="Odsekzoznamu"/>
        <w:ind w:left="502"/>
        <w:jc w:val="both"/>
        <w:rPr>
          <w:rFonts w:cs="Times New Roman"/>
          <w:szCs w:val="24"/>
        </w:rPr>
      </w:pPr>
    </w:p>
    <w:p w14:paraId="37CD976F" w14:textId="77777777" w:rsidR="00E53528" w:rsidRPr="00EF27B9" w:rsidRDefault="00E53528" w:rsidP="00E0021E">
      <w:pPr>
        <w:jc w:val="both"/>
        <w:rPr>
          <w:rFonts w:cs="Times New Roman"/>
        </w:rPr>
      </w:pPr>
      <w:r w:rsidRPr="00EF27B9">
        <w:rPr>
          <w:rFonts w:cs="Times New Roman"/>
        </w:rPr>
        <w:t>„(</w:t>
      </w:r>
      <w:r w:rsidR="005C75AE" w:rsidRPr="00EF27B9">
        <w:rPr>
          <w:rFonts w:cs="Times New Roman"/>
        </w:rPr>
        <w:t>4</w:t>
      </w:r>
      <w:r w:rsidRPr="00EF27B9">
        <w:rPr>
          <w:rFonts w:cs="Times New Roman"/>
        </w:rPr>
        <w:t xml:space="preserve">) </w:t>
      </w:r>
      <w:bookmarkStart w:id="74" w:name="_Hlk161915619"/>
      <w:r w:rsidRPr="00EF27B9">
        <w:rPr>
          <w:rFonts w:cs="Times New Roman"/>
        </w:rPr>
        <w:t xml:space="preserve">Na </w:t>
      </w:r>
      <w:r w:rsidR="00DB3852" w:rsidRPr="00EF27B9">
        <w:rPr>
          <w:rFonts w:cs="Times New Roman"/>
        </w:rPr>
        <w:t xml:space="preserve">materské </w:t>
      </w:r>
      <w:r w:rsidRPr="00EF27B9">
        <w:rPr>
          <w:rFonts w:cs="Times New Roman"/>
        </w:rPr>
        <w:t>školy zriadené ústredným orgánom štátnej správy sa nevzťahujú ustanovenia § 6 ods. 7 a § 8a</w:t>
      </w:r>
      <w:r w:rsidR="00DB3852" w:rsidRPr="00EF27B9">
        <w:rPr>
          <w:rFonts w:cs="Times New Roman"/>
        </w:rPr>
        <w:t>.</w:t>
      </w:r>
      <w:bookmarkEnd w:id="74"/>
      <w:r w:rsidRPr="00EF27B9">
        <w:rPr>
          <w:rFonts w:cs="Times New Roman"/>
        </w:rPr>
        <w:t xml:space="preserve">“. </w:t>
      </w:r>
    </w:p>
    <w:p w14:paraId="653749F9" w14:textId="77777777" w:rsidR="00E53528" w:rsidRPr="00EF27B9" w:rsidRDefault="00E53528" w:rsidP="00F04F90">
      <w:pPr>
        <w:pStyle w:val="Odsekzoznamu"/>
        <w:ind w:left="502"/>
        <w:jc w:val="both"/>
        <w:rPr>
          <w:rFonts w:cs="Times New Roman"/>
          <w:szCs w:val="24"/>
        </w:rPr>
      </w:pPr>
    </w:p>
    <w:p w14:paraId="151DCEB2" w14:textId="77777777" w:rsidR="00BB0C57" w:rsidRPr="00EF27B9" w:rsidRDefault="00BB0C57" w:rsidP="00F04F90">
      <w:pPr>
        <w:pStyle w:val="Odsekzoznamu"/>
        <w:ind w:left="502"/>
        <w:jc w:val="both"/>
        <w:rPr>
          <w:rFonts w:cs="Times New Roman"/>
          <w:szCs w:val="24"/>
        </w:rPr>
      </w:pPr>
      <w:r w:rsidRPr="00EF27B9">
        <w:rPr>
          <w:rFonts w:cs="Times New Roman"/>
          <w:szCs w:val="24"/>
        </w:rPr>
        <w:t xml:space="preserve">Doterajšie odseky 4 a 5 sa označujú ako odseky 5 a 6.  </w:t>
      </w:r>
    </w:p>
    <w:p w14:paraId="14570B29" w14:textId="77777777" w:rsidR="005306A4" w:rsidRPr="00EF27B9" w:rsidRDefault="005306A4" w:rsidP="005306A4">
      <w:pPr>
        <w:pStyle w:val="Odsekzoznamu"/>
        <w:ind w:left="502"/>
        <w:jc w:val="both"/>
        <w:rPr>
          <w:rFonts w:cs="Times New Roman"/>
          <w:szCs w:val="24"/>
        </w:rPr>
      </w:pPr>
    </w:p>
    <w:p w14:paraId="1F283091" w14:textId="04F2DF9D" w:rsidR="00CC4D85" w:rsidRPr="00EF27B9" w:rsidRDefault="00CC4D85" w:rsidP="00EF648E">
      <w:pPr>
        <w:pStyle w:val="Odsekzoznamu"/>
        <w:numPr>
          <w:ilvl w:val="0"/>
          <w:numId w:val="10"/>
        </w:numPr>
        <w:jc w:val="both"/>
        <w:rPr>
          <w:rFonts w:cs="Times New Roman"/>
          <w:szCs w:val="24"/>
        </w:rPr>
      </w:pPr>
      <w:r w:rsidRPr="00EF27B9">
        <w:rPr>
          <w:rFonts w:cs="Times New Roman"/>
          <w:szCs w:val="24"/>
        </w:rPr>
        <w:t>V § 38 ods. 6 sa slová „odseku 4“ nahrádzajú slovami „odseku 5“.</w:t>
      </w:r>
    </w:p>
    <w:p w14:paraId="66FDAE8C" w14:textId="595CF753" w:rsidR="006113DD" w:rsidRPr="00EF27B9" w:rsidRDefault="006113DD" w:rsidP="006113DD">
      <w:pPr>
        <w:pStyle w:val="Odsekzoznamu"/>
        <w:ind w:left="502"/>
        <w:jc w:val="both"/>
        <w:rPr>
          <w:rFonts w:cs="Times New Roman"/>
          <w:szCs w:val="24"/>
        </w:rPr>
      </w:pPr>
    </w:p>
    <w:p w14:paraId="3C479833" w14:textId="1207082C" w:rsidR="00F45138" w:rsidRPr="00EF27B9" w:rsidRDefault="00F45138" w:rsidP="00EF648E">
      <w:pPr>
        <w:pStyle w:val="Odsekzoznamu"/>
        <w:numPr>
          <w:ilvl w:val="0"/>
          <w:numId w:val="10"/>
        </w:numPr>
        <w:jc w:val="both"/>
        <w:rPr>
          <w:rFonts w:cs="Times New Roman"/>
          <w:szCs w:val="24"/>
        </w:rPr>
      </w:pPr>
      <w:r w:rsidRPr="00EF27B9">
        <w:rPr>
          <w:rFonts w:cs="Times New Roman"/>
          <w:szCs w:val="24"/>
        </w:rPr>
        <w:t>Doterajší text § 39hm sa označuje ako odsek 1 a dopĺňa sa odsekmi 2 až 5, ktoré znejú:</w:t>
      </w:r>
    </w:p>
    <w:p w14:paraId="32D13183" w14:textId="329C9D89" w:rsidR="00F45138" w:rsidRPr="00EF27B9" w:rsidRDefault="00F45138" w:rsidP="00F45138">
      <w:pPr>
        <w:pStyle w:val="Odsekzoznamu"/>
        <w:ind w:left="502"/>
        <w:jc w:val="both"/>
        <w:rPr>
          <w:rFonts w:cs="Times New Roman"/>
          <w:szCs w:val="24"/>
        </w:rPr>
      </w:pPr>
    </w:p>
    <w:p w14:paraId="11F08740" w14:textId="77777777" w:rsidR="00F45138" w:rsidRPr="00EF27B9" w:rsidRDefault="00F45138" w:rsidP="00F45138">
      <w:pPr>
        <w:pStyle w:val="Odsekzoznamu"/>
        <w:ind w:left="502"/>
        <w:jc w:val="both"/>
        <w:rPr>
          <w:rFonts w:cs="Times New Roman"/>
          <w:szCs w:val="24"/>
        </w:rPr>
      </w:pPr>
      <w:r w:rsidRPr="00EF27B9">
        <w:rPr>
          <w:rFonts w:cs="Times New Roman"/>
          <w:szCs w:val="24"/>
        </w:rPr>
        <w:t>„(2) Ak zákonný zástupca dieťaťa podľa odseku 1, ktorý má povinnosť podľa osobitného predpisu,</w:t>
      </w:r>
      <w:r w:rsidRPr="00EF27B9">
        <w:rPr>
          <w:rFonts w:cs="Times New Roman"/>
          <w:szCs w:val="24"/>
          <w:vertAlign w:val="superscript"/>
        </w:rPr>
        <w:t>87</w:t>
      </w:r>
      <w:r w:rsidRPr="00EF27B9">
        <w:rPr>
          <w:rFonts w:cs="Times New Roman"/>
          <w:szCs w:val="24"/>
        </w:rPr>
        <w:t xml:space="preserve">) nedbá o jeho riadnu účasť na vzdelávaní, riaditeľ oznámi  túto skutočnosť príslušnému orgánu miestnej štátnej správy v školstve a obci, v ktorej má zákonný zástupca adresu pobytu alebo adresu dočasného útočiska. </w:t>
      </w:r>
    </w:p>
    <w:p w14:paraId="53816E27" w14:textId="77777777" w:rsidR="00F45138" w:rsidRPr="00EF27B9" w:rsidRDefault="00F45138" w:rsidP="00F45138">
      <w:pPr>
        <w:pStyle w:val="Odsekzoznamu"/>
        <w:ind w:left="502"/>
        <w:jc w:val="both"/>
        <w:rPr>
          <w:rFonts w:cs="Times New Roman"/>
          <w:szCs w:val="24"/>
        </w:rPr>
      </w:pPr>
    </w:p>
    <w:p w14:paraId="276BA815" w14:textId="77777777" w:rsidR="00F45138" w:rsidRPr="00EF27B9" w:rsidRDefault="00F45138" w:rsidP="00F45138">
      <w:pPr>
        <w:pStyle w:val="Odsekzoznamu"/>
        <w:ind w:left="502"/>
        <w:jc w:val="both"/>
        <w:rPr>
          <w:rFonts w:cs="Times New Roman"/>
          <w:szCs w:val="24"/>
        </w:rPr>
      </w:pPr>
      <w:r w:rsidRPr="00EF27B9">
        <w:rPr>
          <w:rFonts w:cs="Times New Roman"/>
          <w:szCs w:val="24"/>
        </w:rPr>
        <w:t>(3) Zákonný zástupca dieťaťa podľa odseku 1, ktorý má povinnosť podľa osobitného predpisu,</w:t>
      </w:r>
      <w:r w:rsidRPr="00EF27B9">
        <w:rPr>
          <w:rFonts w:cs="Times New Roman"/>
          <w:szCs w:val="24"/>
          <w:vertAlign w:val="superscript"/>
        </w:rPr>
        <w:t>87</w:t>
      </w:r>
      <w:r w:rsidRPr="00EF27B9">
        <w:rPr>
          <w:rFonts w:cs="Times New Roman"/>
          <w:szCs w:val="24"/>
        </w:rPr>
        <w:t>) nedbá o jeho riadnu účasť na vzdelávaní, ak</w:t>
      </w:r>
    </w:p>
    <w:p w14:paraId="681C0644" w14:textId="77777777" w:rsidR="00F45138" w:rsidRPr="00EF27B9" w:rsidRDefault="00F45138" w:rsidP="00F45138">
      <w:pPr>
        <w:pStyle w:val="Odsekzoznamu"/>
        <w:ind w:left="502"/>
        <w:jc w:val="both"/>
        <w:rPr>
          <w:rFonts w:cs="Times New Roman"/>
          <w:szCs w:val="24"/>
        </w:rPr>
      </w:pPr>
    </w:p>
    <w:p w14:paraId="16295A56" w14:textId="77777777" w:rsidR="00F45138" w:rsidRPr="00EF27B9" w:rsidRDefault="00F45138" w:rsidP="00F45138">
      <w:pPr>
        <w:pStyle w:val="Odsekzoznamu"/>
        <w:ind w:left="502"/>
        <w:jc w:val="both"/>
        <w:rPr>
          <w:rFonts w:cs="Times New Roman"/>
          <w:szCs w:val="24"/>
        </w:rPr>
      </w:pPr>
      <w:r w:rsidRPr="00EF27B9">
        <w:rPr>
          <w:rFonts w:cs="Times New Roman"/>
          <w:szCs w:val="24"/>
        </w:rPr>
        <w:t xml:space="preserve">a) zákonný zástupca nepožiada o zaradenie dieťaťa vo veku plnenia povinného predprimárneho vzdelávania alebo vo veku plnenia povinnej školskej dochádzky na vzdelávanie,  </w:t>
      </w:r>
    </w:p>
    <w:p w14:paraId="4B7B63D7" w14:textId="77777777" w:rsidR="00F45138" w:rsidRPr="00EF27B9" w:rsidRDefault="00F45138" w:rsidP="00F45138">
      <w:pPr>
        <w:pStyle w:val="Odsekzoznamu"/>
        <w:ind w:left="502"/>
        <w:jc w:val="both"/>
        <w:rPr>
          <w:rFonts w:cs="Times New Roman"/>
          <w:szCs w:val="24"/>
        </w:rPr>
      </w:pPr>
      <w:r w:rsidRPr="00EF27B9">
        <w:rPr>
          <w:rFonts w:cs="Times New Roman"/>
          <w:szCs w:val="24"/>
        </w:rPr>
        <w:t>b) dieťa vo veku plnenia povinného predprimárneho vzdelávania neospravedlnene vynechá viac ako 5 dní v mesiaci v materskej škole alebo</w:t>
      </w:r>
    </w:p>
    <w:p w14:paraId="57B21DB3" w14:textId="77777777" w:rsidR="00F45138" w:rsidRPr="00EF27B9" w:rsidRDefault="00F45138" w:rsidP="00F45138">
      <w:pPr>
        <w:pStyle w:val="Odsekzoznamu"/>
        <w:ind w:left="502"/>
        <w:jc w:val="both"/>
        <w:rPr>
          <w:rFonts w:cs="Times New Roman"/>
          <w:szCs w:val="24"/>
        </w:rPr>
      </w:pPr>
      <w:r w:rsidRPr="00EF27B9">
        <w:rPr>
          <w:rFonts w:cs="Times New Roman"/>
          <w:szCs w:val="24"/>
        </w:rPr>
        <w:t>c) dieťa vo veku plnenia povinnej školskej dochádzky neospravedlnene vynechá viac ako 15 vyučovacích hodín v mesiaci alebo viac ako 60 vyučovacích hodín v príslušnom školskom roku v základnej škole alebo v strednej škole.</w:t>
      </w:r>
    </w:p>
    <w:p w14:paraId="672A39C3" w14:textId="77777777" w:rsidR="00F45138" w:rsidRPr="00EF27B9" w:rsidRDefault="00F45138" w:rsidP="00F45138">
      <w:pPr>
        <w:pStyle w:val="Odsekzoznamu"/>
        <w:ind w:left="502"/>
        <w:jc w:val="both"/>
        <w:rPr>
          <w:rFonts w:cs="Times New Roman"/>
          <w:szCs w:val="24"/>
        </w:rPr>
      </w:pPr>
    </w:p>
    <w:p w14:paraId="59F6D098" w14:textId="77777777" w:rsidR="00F45138" w:rsidRPr="00EF27B9" w:rsidRDefault="00F45138" w:rsidP="00F45138">
      <w:pPr>
        <w:pStyle w:val="Odsekzoznamu"/>
        <w:ind w:left="502"/>
        <w:jc w:val="both"/>
        <w:rPr>
          <w:rFonts w:cs="Times New Roman"/>
          <w:szCs w:val="24"/>
        </w:rPr>
      </w:pPr>
      <w:r w:rsidRPr="00EF27B9">
        <w:rPr>
          <w:rFonts w:cs="Times New Roman"/>
          <w:szCs w:val="24"/>
        </w:rPr>
        <w:t>(4) Priestupku sa dopustí zákonný zástupca, ktorý nedbá o riadnu účasť dieťaťa na vzdelávaní podľa odseku 3.</w:t>
      </w:r>
    </w:p>
    <w:p w14:paraId="6CAD407E" w14:textId="77777777" w:rsidR="00F45138" w:rsidRPr="00EF27B9" w:rsidRDefault="00F45138" w:rsidP="00F45138">
      <w:pPr>
        <w:pStyle w:val="Odsekzoznamu"/>
        <w:ind w:left="502"/>
        <w:jc w:val="both"/>
        <w:rPr>
          <w:rFonts w:cs="Times New Roman"/>
          <w:szCs w:val="24"/>
        </w:rPr>
      </w:pPr>
    </w:p>
    <w:p w14:paraId="4D90037B" w14:textId="77777777" w:rsidR="00F45138" w:rsidRPr="00EF27B9" w:rsidRDefault="00F45138" w:rsidP="00F45138">
      <w:pPr>
        <w:pStyle w:val="Odsekzoznamu"/>
        <w:ind w:left="502"/>
        <w:jc w:val="both"/>
        <w:rPr>
          <w:rFonts w:cs="Times New Roman"/>
          <w:szCs w:val="24"/>
        </w:rPr>
      </w:pPr>
      <w:r w:rsidRPr="00EF27B9">
        <w:rPr>
          <w:rFonts w:cs="Times New Roman"/>
          <w:szCs w:val="24"/>
        </w:rPr>
        <w:t>(5) Za priestupok podľa odseku 4 možno uložiť pokutu do 331,50 eura, a to aj opakovane.“.</w:t>
      </w:r>
    </w:p>
    <w:p w14:paraId="28E25A21" w14:textId="77777777" w:rsidR="00F45138" w:rsidRPr="00EF27B9" w:rsidRDefault="00F45138" w:rsidP="00F45138">
      <w:pPr>
        <w:pStyle w:val="Odsekzoznamu"/>
        <w:ind w:left="502"/>
        <w:jc w:val="both"/>
        <w:rPr>
          <w:rFonts w:cs="Times New Roman"/>
          <w:szCs w:val="24"/>
        </w:rPr>
      </w:pPr>
    </w:p>
    <w:p w14:paraId="0EA872AB" w14:textId="77777777" w:rsidR="00F45138" w:rsidRPr="00EF27B9" w:rsidRDefault="00F45138" w:rsidP="00F45138">
      <w:pPr>
        <w:pStyle w:val="Odsekzoznamu"/>
        <w:ind w:left="502"/>
        <w:jc w:val="both"/>
        <w:rPr>
          <w:rFonts w:cs="Times New Roman"/>
          <w:szCs w:val="24"/>
        </w:rPr>
      </w:pPr>
      <w:r w:rsidRPr="00EF27B9">
        <w:rPr>
          <w:rFonts w:cs="Times New Roman"/>
          <w:szCs w:val="24"/>
        </w:rPr>
        <w:t xml:space="preserve">  Poznámka pod čiarou k odkazu 87 znie:</w:t>
      </w:r>
    </w:p>
    <w:p w14:paraId="3D54516F" w14:textId="08440B5C" w:rsidR="00F45138" w:rsidRPr="00EF27B9" w:rsidRDefault="00F45138" w:rsidP="00F45138">
      <w:pPr>
        <w:pStyle w:val="Odsekzoznamu"/>
        <w:ind w:left="502"/>
        <w:jc w:val="both"/>
        <w:rPr>
          <w:rFonts w:cs="Times New Roman"/>
          <w:szCs w:val="24"/>
        </w:rPr>
      </w:pPr>
      <w:r w:rsidRPr="00EF27B9">
        <w:rPr>
          <w:rFonts w:cs="Times New Roman"/>
          <w:szCs w:val="24"/>
        </w:rPr>
        <w:t>„</w:t>
      </w:r>
      <w:r w:rsidRPr="00EF27B9">
        <w:rPr>
          <w:rFonts w:cs="Times New Roman"/>
          <w:szCs w:val="24"/>
          <w:vertAlign w:val="superscript"/>
        </w:rPr>
        <w:t>87</w:t>
      </w:r>
      <w:r w:rsidRPr="00EF27B9">
        <w:rPr>
          <w:rFonts w:cs="Times New Roman"/>
          <w:szCs w:val="24"/>
        </w:rPr>
        <w:t>) § 161r ods. 3 až 5 zákona č. 245/2008 Z. z. v znení zákona č. .../2024 Z. z.“.</w:t>
      </w:r>
    </w:p>
    <w:p w14:paraId="357472C2" w14:textId="77777777" w:rsidR="00F45138" w:rsidRPr="00EF27B9" w:rsidRDefault="00F45138" w:rsidP="00F45138">
      <w:pPr>
        <w:pStyle w:val="Odsekzoznamu"/>
        <w:ind w:left="502"/>
        <w:jc w:val="both"/>
        <w:rPr>
          <w:rFonts w:cs="Times New Roman"/>
          <w:szCs w:val="24"/>
        </w:rPr>
      </w:pPr>
    </w:p>
    <w:p w14:paraId="57D87F5A" w14:textId="677BE132" w:rsidR="00893AA5" w:rsidRPr="00EF27B9" w:rsidRDefault="00893AA5" w:rsidP="00EF648E">
      <w:pPr>
        <w:pStyle w:val="Odsekzoznamu"/>
        <w:numPr>
          <w:ilvl w:val="0"/>
          <w:numId w:val="10"/>
        </w:numPr>
        <w:jc w:val="both"/>
        <w:rPr>
          <w:rFonts w:cs="Times New Roman"/>
          <w:szCs w:val="24"/>
        </w:rPr>
      </w:pPr>
      <w:r w:rsidRPr="00EF27B9">
        <w:rPr>
          <w:rFonts w:cs="Times New Roman"/>
          <w:szCs w:val="24"/>
        </w:rPr>
        <w:t>Za § 39h</w:t>
      </w:r>
      <w:r w:rsidR="0008391D" w:rsidRPr="00EF27B9">
        <w:rPr>
          <w:rFonts w:cs="Times New Roman"/>
          <w:szCs w:val="24"/>
        </w:rPr>
        <w:t>m</w:t>
      </w:r>
      <w:r w:rsidRPr="00EF27B9">
        <w:rPr>
          <w:rFonts w:cs="Times New Roman"/>
          <w:szCs w:val="24"/>
        </w:rPr>
        <w:t xml:space="preserve"> sa vklad</w:t>
      </w:r>
      <w:r w:rsidR="00C36AEB" w:rsidRPr="00EF27B9">
        <w:rPr>
          <w:rFonts w:cs="Times New Roman"/>
          <w:szCs w:val="24"/>
        </w:rPr>
        <w:t>ajú</w:t>
      </w:r>
      <w:r w:rsidRPr="00EF27B9">
        <w:rPr>
          <w:rFonts w:cs="Times New Roman"/>
          <w:szCs w:val="24"/>
        </w:rPr>
        <w:t xml:space="preserve"> § 39h</w:t>
      </w:r>
      <w:r w:rsidR="0008391D" w:rsidRPr="00EF27B9">
        <w:rPr>
          <w:rFonts w:cs="Times New Roman"/>
          <w:szCs w:val="24"/>
        </w:rPr>
        <w:t>n</w:t>
      </w:r>
      <w:r w:rsidR="00FC56BD" w:rsidRPr="00EF27B9">
        <w:rPr>
          <w:rFonts w:cs="Times New Roman"/>
          <w:szCs w:val="24"/>
        </w:rPr>
        <w:t xml:space="preserve"> a 39ho</w:t>
      </w:r>
      <w:r w:rsidRPr="00EF27B9">
        <w:rPr>
          <w:rFonts w:cs="Times New Roman"/>
          <w:szCs w:val="24"/>
        </w:rPr>
        <w:t>, ktor</w:t>
      </w:r>
      <w:r w:rsidR="00FC56BD" w:rsidRPr="00EF27B9">
        <w:rPr>
          <w:rFonts w:cs="Times New Roman"/>
          <w:szCs w:val="24"/>
        </w:rPr>
        <w:t>é</w:t>
      </w:r>
      <w:r w:rsidR="001D0394" w:rsidRPr="00EF27B9">
        <w:rPr>
          <w:rFonts w:cs="Times New Roman"/>
          <w:szCs w:val="24"/>
        </w:rPr>
        <w:t xml:space="preserve"> vrátane nadpisu</w:t>
      </w:r>
      <w:r w:rsidR="00FC56BD" w:rsidRPr="00EF27B9">
        <w:rPr>
          <w:rFonts w:cs="Times New Roman"/>
          <w:szCs w:val="24"/>
        </w:rPr>
        <w:t xml:space="preserve"> nad § 39hn</w:t>
      </w:r>
      <w:r w:rsidRPr="00EF27B9">
        <w:rPr>
          <w:rFonts w:cs="Times New Roman"/>
          <w:szCs w:val="24"/>
        </w:rPr>
        <w:t xml:space="preserve"> </w:t>
      </w:r>
      <w:r w:rsidR="00FC56BD" w:rsidRPr="00EF27B9">
        <w:rPr>
          <w:rFonts w:cs="Times New Roman"/>
          <w:szCs w:val="24"/>
        </w:rPr>
        <w:t>znejú</w:t>
      </w:r>
      <w:r w:rsidRPr="00EF27B9">
        <w:rPr>
          <w:rFonts w:cs="Times New Roman"/>
          <w:szCs w:val="24"/>
        </w:rPr>
        <w:t xml:space="preserve">: </w:t>
      </w:r>
    </w:p>
    <w:p w14:paraId="279A902A" w14:textId="77777777" w:rsidR="00893AA5" w:rsidRPr="00EF27B9" w:rsidRDefault="00893AA5" w:rsidP="006D232D">
      <w:pPr>
        <w:pStyle w:val="Odsekzoznamu"/>
        <w:ind w:left="502"/>
        <w:jc w:val="both"/>
        <w:rPr>
          <w:rFonts w:cs="Times New Roman"/>
          <w:szCs w:val="24"/>
        </w:rPr>
      </w:pPr>
    </w:p>
    <w:p w14:paraId="4E128A42" w14:textId="6143C904" w:rsidR="00FC56BD" w:rsidRPr="00EF27B9" w:rsidRDefault="00893AA5" w:rsidP="00FC56BD">
      <w:pPr>
        <w:ind w:left="142"/>
        <w:jc w:val="center"/>
        <w:rPr>
          <w:rFonts w:cs="Times New Roman"/>
        </w:rPr>
      </w:pPr>
      <w:bookmarkStart w:id="75" w:name="_Hlk163208489"/>
      <w:r w:rsidRPr="00EF27B9">
        <w:rPr>
          <w:rFonts w:cs="Times New Roman"/>
        </w:rPr>
        <w:t>„</w:t>
      </w:r>
      <w:r w:rsidR="00FC56BD" w:rsidRPr="00EF27B9">
        <w:rPr>
          <w:rFonts w:cs="Times New Roman"/>
        </w:rPr>
        <w:t>Prechodné ustanovenia k úpravám účinným od 1. januára 2025</w:t>
      </w:r>
    </w:p>
    <w:p w14:paraId="00837826" w14:textId="77777777" w:rsidR="00FC56BD" w:rsidRPr="00EF27B9" w:rsidRDefault="00FC56BD" w:rsidP="00FC56BD">
      <w:pPr>
        <w:ind w:left="142"/>
        <w:jc w:val="center"/>
        <w:rPr>
          <w:rFonts w:cs="Times New Roman"/>
        </w:rPr>
      </w:pPr>
    </w:p>
    <w:p w14:paraId="6F996762" w14:textId="7697D2AD" w:rsidR="00893AA5" w:rsidRPr="00EF27B9" w:rsidRDefault="00772C66" w:rsidP="00FC56BD">
      <w:pPr>
        <w:ind w:left="142"/>
        <w:jc w:val="center"/>
        <w:rPr>
          <w:rFonts w:cs="Times New Roman"/>
        </w:rPr>
      </w:pPr>
      <w:r w:rsidRPr="00EF27B9">
        <w:rPr>
          <w:rFonts w:cs="Times New Roman"/>
        </w:rPr>
        <w:t xml:space="preserve">§ </w:t>
      </w:r>
      <w:r w:rsidR="00893AA5" w:rsidRPr="00EF27B9">
        <w:rPr>
          <w:rFonts w:cs="Times New Roman"/>
        </w:rPr>
        <w:t>39h</w:t>
      </w:r>
      <w:r w:rsidR="0008391D" w:rsidRPr="00EF27B9">
        <w:rPr>
          <w:rFonts w:cs="Times New Roman"/>
        </w:rPr>
        <w:t>n</w:t>
      </w:r>
    </w:p>
    <w:p w14:paraId="6B20096B" w14:textId="467B1912" w:rsidR="00893AA5" w:rsidRPr="00EF27B9" w:rsidRDefault="009C56AF" w:rsidP="009D51BA">
      <w:pPr>
        <w:autoSpaceDE w:val="0"/>
        <w:autoSpaceDN w:val="0"/>
        <w:adjustRightInd w:val="0"/>
        <w:jc w:val="center"/>
        <w:rPr>
          <w:rFonts w:cs="Times New Roman"/>
        </w:rPr>
      </w:pPr>
      <w:r w:rsidRPr="00EF27B9">
        <w:rPr>
          <w:rFonts w:cs="Times New Roman"/>
        </w:rPr>
        <w:t xml:space="preserve">  </w:t>
      </w:r>
      <w:r w:rsidRPr="00EF27B9">
        <w:rPr>
          <w:rFonts w:cs="Times New Roman"/>
        </w:rPr>
        <w:tab/>
      </w:r>
    </w:p>
    <w:p w14:paraId="47164096" w14:textId="77777777" w:rsidR="009C56AF" w:rsidRPr="00EF27B9" w:rsidRDefault="009C56AF" w:rsidP="009D51BA">
      <w:pPr>
        <w:autoSpaceDE w:val="0"/>
        <w:autoSpaceDN w:val="0"/>
        <w:adjustRightInd w:val="0"/>
        <w:jc w:val="center"/>
        <w:rPr>
          <w:rFonts w:cs="Times New Roman"/>
        </w:rPr>
      </w:pPr>
    </w:p>
    <w:p w14:paraId="3BB897EE" w14:textId="30317819" w:rsidR="00AF5255" w:rsidRPr="00EF27B9" w:rsidRDefault="009A7105" w:rsidP="009C56AF">
      <w:pPr>
        <w:jc w:val="both"/>
        <w:rPr>
          <w:rFonts w:cs="Times New Roman"/>
        </w:rPr>
      </w:pPr>
      <w:bookmarkStart w:id="76" w:name="_Hlk162368573"/>
      <w:bookmarkStart w:id="77" w:name="_Hlk162006028"/>
      <w:r w:rsidRPr="00EF27B9">
        <w:rPr>
          <w:rFonts w:cs="Times New Roman"/>
        </w:rPr>
        <w:t xml:space="preserve">(1) </w:t>
      </w:r>
      <w:bookmarkStart w:id="78" w:name="_Hlk173516857"/>
      <w:r w:rsidR="00893AA5" w:rsidRPr="00EF27B9">
        <w:rPr>
          <w:rFonts w:cs="Times New Roman"/>
        </w:rPr>
        <w:t xml:space="preserve">Konania o zaradení do siete, </w:t>
      </w:r>
      <w:r w:rsidR="00620844" w:rsidRPr="00EF27B9">
        <w:rPr>
          <w:rFonts w:cs="Times New Roman"/>
        </w:rPr>
        <w:t xml:space="preserve">konania o </w:t>
      </w:r>
      <w:r w:rsidR="00893AA5" w:rsidRPr="00EF27B9">
        <w:rPr>
          <w:rFonts w:cs="Times New Roman"/>
        </w:rPr>
        <w:t>vyradení zo siete</w:t>
      </w:r>
      <w:r w:rsidR="00093A2D" w:rsidRPr="00EF27B9">
        <w:rPr>
          <w:rFonts w:cs="Times New Roman"/>
        </w:rPr>
        <w:t xml:space="preserve">, </w:t>
      </w:r>
      <w:r w:rsidR="00893AA5" w:rsidRPr="00EF27B9">
        <w:rPr>
          <w:rFonts w:cs="Times New Roman"/>
        </w:rPr>
        <w:t>konania</w:t>
      </w:r>
      <w:r w:rsidR="00093A2D" w:rsidRPr="00EF27B9">
        <w:rPr>
          <w:rFonts w:cs="Times New Roman"/>
        </w:rPr>
        <w:t xml:space="preserve"> </w:t>
      </w:r>
      <w:r w:rsidR="00893AA5" w:rsidRPr="00EF27B9">
        <w:rPr>
          <w:rFonts w:cs="Times New Roman"/>
        </w:rPr>
        <w:t>o</w:t>
      </w:r>
      <w:r w:rsidR="00093A2D" w:rsidRPr="00EF27B9">
        <w:rPr>
          <w:rFonts w:cs="Times New Roman"/>
        </w:rPr>
        <w:t xml:space="preserve"> </w:t>
      </w:r>
      <w:r w:rsidR="00893AA5" w:rsidRPr="00EF27B9">
        <w:rPr>
          <w:rFonts w:cs="Times New Roman"/>
        </w:rPr>
        <w:t>zmene</w:t>
      </w:r>
      <w:r w:rsidR="00093A2D" w:rsidRPr="00EF27B9">
        <w:rPr>
          <w:rFonts w:cs="Times New Roman"/>
        </w:rPr>
        <w:t xml:space="preserve"> </w:t>
      </w:r>
      <w:r w:rsidR="00893AA5" w:rsidRPr="00EF27B9">
        <w:rPr>
          <w:rFonts w:cs="Times New Roman"/>
        </w:rPr>
        <w:t>v</w:t>
      </w:r>
      <w:r w:rsidR="00093A2D" w:rsidRPr="00EF27B9">
        <w:rPr>
          <w:rFonts w:cs="Times New Roman"/>
        </w:rPr>
        <w:t> </w:t>
      </w:r>
      <w:r w:rsidR="00893AA5" w:rsidRPr="00EF27B9">
        <w:rPr>
          <w:rFonts w:cs="Times New Roman"/>
        </w:rPr>
        <w:t>sieti</w:t>
      </w:r>
      <w:r w:rsidR="00093A2D" w:rsidRPr="00EF27B9">
        <w:rPr>
          <w:rFonts w:cs="Times New Roman"/>
        </w:rPr>
        <w:t xml:space="preserve"> a </w:t>
      </w:r>
      <w:r w:rsidR="00E56565" w:rsidRPr="00EF27B9">
        <w:rPr>
          <w:rFonts w:cs="Times New Roman"/>
        </w:rPr>
        <w:t>konani</w:t>
      </w:r>
      <w:r w:rsidR="003D0482" w:rsidRPr="00EF27B9">
        <w:rPr>
          <w:rFonts w:cs="Times New Roman"/>
        </w:rPr>
        <w:t>a</w:t>
      </w:r>
      <w:r w:rsidR="00E56565" w:rsidRPr="00EF27B9">
        <w:rPr>
          <w:rFonts w:cs="Times New Roman"/>
        </w:rPr>
        <w:t xml:space="preserve"> o uložení pokuty</w:t>
      </w:r>
      <w:r w:rsidR="009C56AF" w:rsidRPr="00EF27B9">
        <w:rPr>
          <w:rFonts w:cs="Times New Roman"/>
        </w:rPr>
        <w:t xml:space="preserve"> </w:t>
      </w:r>
      <w:bookmarkEnd w:id="76"/>
      <w:r w:rsidR="00893AA5" w:rsidRPr="00EF27B9">
        <w:rPr>
          <w:rFonts w:cs="Times New Roman"/>
        </w:rPr>
        <w:t>začaté a právoplatne ne</w:t>
      </w:r>
      <w:r w:rsidR="009C56AF" w:rsidRPr="00EF27B9">
        <w:rPr>
          <w:rFonts w:cs="Times New Roman"/>
        </w:rPr>
        <w:t>s</w:t>
      </w:r>
      <w:r w:rsidR="00893AA5" w:rsidRPr="00EF27B9">
        <w:rPr>
          <w:rFonts w:cs="Times New Roman"/>
        </w:rPr>
        <w:t>končené do 31. decembra 2024 sa dokončia podľa</w:t>
      </w:r>
      <w:r w:rsidR="009C56AF" w:rsidRPr="00EF27B9">
        <w:rPr>
          <w:rFonts w:cs="Times New Roman"/>
        </w:rPr>
        <w:t xml:space="preserve"> predpisov </w:t>
      </w:r>
      <w:r w:rsidR="00893AA5" w:rsidRPr="00EF27B9">
        <w:rPr>
          <w:rFonts w:cs="Times New Roman"/>
        </w:rPr>
        <w:t>účinn</w:t>
      </w:r>
      <w:r w:rsidR="009C56AF" w:rsidRPr="00EF27B9">
        <w:rPr>
          <w:rFonts w:cs="Times New Roman"/>
        </w:rPr>
        <w:t xml:space="preserve">ých </w:t>
      </w:r>
      <w:r w:rsidR="00893AA5" w:rsidRPr="00EF27B9">
        <w:rPr>
          <w:rFonts w:cs="Times New Roman"/>
        </w:rPr>
        <w:t>do 31. decembra 2024.</w:t>
      </w:r>
      <w:bookmarkEnd w:id="77"/>
      <w:bookmarkEnd w:id="78"/>
    </w:p>
    <w:p w14:paraId="33A94C58" w14:textId="77777777" w:rsidR="00A05BB6" w:rsidRPr="00EF27B9" w:rsidRDefault="00A05BB6" w:rsidP="009C56AF">
      <w:pPr>
        <w:jc w:val="both"/>
        <w:rPr>
          <w:rFonts w:cs="Times New Roman"/>
        </w:rPr>
      </w:pPr>
      <w:r w:rsidRPr="00EF27B9">
        <w:rPr>
          <w:rFonts w:cs="Times New Roman"/>
        </w:rPr>
        <w:t xml:space="preserve"> </w:t>
      </w:r>
    </w:p>
    <w:p w14:paraId="304E8A44" w14:textId="77777777" w:rsidR="00CF11CE" w:rsidRPr="00EF27B9" w:rsidRDefault="009A7105" w:rsidP="00A45255">
      <w:pPr>
        <w:jc w:val="both"/>
        <w:rPr>
          <w:rFonts w:cs="Times New Roman"/>
        </w:rPr>
      </w:pPr>
      <w:r w:rsidRPr="00EF27B9">
        <w:rPr>
          <w:rFonts w:cs="Times New Roman"/>
        </w:rPr>
        <w:t xml:space="preserve">(2) </w:t>
      </w:r>
      <w:bookmarkStart w:id="79" w:name="_Hlk162956534"/>
      <w:r w:rsidRPr="00EF27B9">
        <w:rPr>
          <w:rFonts w:cs="Times New Roman"/>
        </w:rPr>
        <w:t xml:space="preserve">Školy pre </w:t>
      </w:r>
      <w:r w:rsidR="00390FE2" w:rsidRPr="00EF27B9">
        <w:rPr>
          <w:rFonts w:cs="Times New Roman"/>
        </w:rPr>
        <w:t xml:space="preserve">deti a </w:t>
      </w:r>
      <w:r w:rsidRPr="00EF27B9">
        <w:rPr>
          <w:rFonts w:cs="Times New Roman"/>
        </w:rPr>
        <w:t>žiakov so zdravotným znevýhodnením sa môžu do 31. decembra 2026 označovať podľa predpisov účinných do 31. decembra 2024.</w:t>
      </w:r>
      <w:r w:rsidR="00390FE2" w:rsidRPr="00EF27B9">
        <w:rPr>
          <w:rFonts w:cs="Times New Roman"/>
        </w:rPr>
        <w:t xml:space="preserve"> Pre školu pre deti a žiakov so zdravotným znevýhodnením sa do 31. decembra 2026 v sieti uvádzajú údaje v rozsahu podľa predpisov účinných do 31. decembra 2024</w:t>
      </w:r>
      <w:r w:rsidR="007F6DED" w:rsidRPr="00EF27B9">
        <w:rPr>
          <w:rFonts w:cs="Times New Roman"/>
        </w:rPr>
        <w:t>; zriaďovateľ</w:t>
      </w:r>
      <w:r w:rsidR="00D85161" w:rsidRPr="00EF27B9">
        <w:rPr>
          <w:rFonts w:cs="Times New Roman"/>
        </w:rPr>
        <w:t xml:space="preserve"> písomne </w:t>
      </w:r>
      <w:r w:rsidR="007F6DED" w:rsidRPr="00EF27B9">
        <w:rPr>
          <w:rFonts w:cs="Times New Roman"/>
        </w:rPr>
        <w:t>oznámi ministerstvu</w:t>
      </w:r>
      <w:r w:rsidR="00D85161" w:rsidRPr="00EF27B9">
        <w:rPr>
          <w:rFonts w:cs="Times New Roman"/>
        </w:rPr>
        <w:t xml:space="preserve"> </w:t>
      </w:r>
      <w:r w:rsidR="007F6DED" w:rsidRPr="00EF27B9">
        <w:rPr>
          <w:rFonts w:cs="Times New Roman"/>
        </w:rPr>
        <w:t xml:space="preserve"> </w:t>
      </w:r>
      <w:r w:rsidR="00242EE9" w:rsidRPr="00EF27B9">
        <w:rPr>
          <w:rFonts w:cs="Times New Roman"/>
        </w:rPr>
        <w:t xml:space="preserve">označenie druhu vzdelávacích programov, z ktorých sa vychádza pri výchove a vzdelávaní, </w:t>
      </w:r>
      <w:r w:rsidR="007F6DED" w:rsidRPr="00EF27B9">
        <w:rPr>
          <w:rFonts w:cs="Times New Roman"/>
        </w:rPr>
        <w:t xml:space="preserve">do 30. novembra </w:t>
      </w:r>
      <w:r w:rsidR="00242EE9" w:rsidRPr="00EF27B9">
        <w:rPr>
          <w:rFonts w:cs="Times New Roman"/>
        </w:rPr>
        <w:t>2026 a ministerstvo tento údaj vyznačí v sieti bez rozhodnutia</w:t>
      </w:r>
      <w:r w:rsidR="00390FE2" w:rsidRPr="00EF27B9">
        <w:rPr>
          <w:rFonts w:cs="Times New Roman"/>
        </w:rPr>
        <w:t xml:space="preserve">. Zriaďovateľ školy pre deti a žiakov so zdravotným znevýhodnením </w:t>
      </w:r>
      <w:r w:rsidR="00242EE9" w:rsidRPr="00EF27B9">
        <w:rPr>
          <w:rFonts w:cs="Times New Roman"/>
        </w:rPr>
        <w:t>doplní do</w:t>
      </w:r>
      <w:r w:rsidR="00390FE2" w:rsidRPr="00EF27B9">
        <w:rPr>
          <w:rFonts w:cs="Times New Roman"/>
        </w:rPr>
        <w:t xml:space="preserve"> zriaďovac</w:t>
      </w:r>
      <w:r w:rsidR="00242EE9" w:rsidRPr="00EF27B9">
        <w:rPr>
          <w:rFonts w:cs="Times New Roman"/>
        </w:rPr>
        <w:t>ej</w:t>
      </w:r>
      <w:r w:rsidR="00390FE2" w:rsidRPr="00EF27B9">
        <w:rPr>
          <w:rFonts w:cs="Times New Roman"/>
        </w:rPr>
        <w:t xml:space="preserve"> listin</w:t>
      </w:r>
      <w:r w:rsidR="00242EE9" w:rsidRPr="00EF27B9">
        <w:rPr>
          <w:rFonts w:cs="Times New Roman"/>
        </w:rPr>
        <w:t>y označenie druhu vzdelávacích programov, z ktorých sa vychádza pri výchove a vzdelávaní,</w:t>
      </w:r>
      <w:r w:rsidR="00390FE2" w:rsidRPr="00EF27B9">
        <w:rPr>
          <w:rFonts w:cs="Times New Roman"/>
        </w:rPr>
        <w:t xml:space="preserve"> do 31. decembra 2026.</w:t>
      </w:r>
      <w:bookmarkEnd w:id="79"/>
    </w:p>
    <w:p w14:paraId="4BA11610" w14:textId="77777777" w:rsidR="00CF11CE" w:rsidRPr="00EF27B9" w:rsidRDefault="00CF11CE" w:rsidP="00A45255">
      <w:pPr>
        <w:jc w:val="both"/>
        <w:rPr>
          <w:rFonts w:cs="Times New Roman"/>
        </w:rPr>
      </w:pPr>
    </w:p>
    <w:p w14:paraId="3F80DE40" w14:textId="40340A56" w:rsidR="00CF11CE" w:rsidRPr="00EF27B9" w:rsidRDefault="00CF11CE" w:rsidP="00CF11CE">
      <w:pPr>
        <w:jc w:val="center"/>
        <w:rPr>
          <w:rFonts w:cs="Times New Roman"/>
          <w:b/>
          <w:bCs/>
        </w:rPr>
      </w:pPr>
      <w:r w:rsidRPr="00EF27B9">
        <w:rPr>
          <w:rFonts w:cs="Times New Roman"/>
          <w:b/>
          <w:bCs/>
        </w:rPr>
        <w:t>§ 39ho</w:t>
      </w:r>
    </w:p>
    <w:p w14:paraId="4DDB22A1" w14:textId="77777777" w:rsidR="00CF11CE" w:rsidRPr="00EF27B9" w:rsidRDefault="00CF11CE" w:rsidP="00CF11CE">
      <w:pPr>
        <w:jc w:val="both"/>
        <w:rPr>
          <w:rFonts w:cs="Times New Roman"/>
          <w:b/>
          <w:bCs/>
        </w:rPr>
      </w:pPr>
    </w:p>
    <w:p w14:paraId="6ACC4B1C" w14:textId="77777777" w:rsidR="00CF11CE" w:rsidRPr="00EF27B9" w:rsidRDefault="00CF11CE" w:rsidP="00CF11CE">
      <w:pPr>
        <w:jc w:val="both"/>
        <w:rPr>
          <w:rFonts w:cs="Times New Roman"/>
        </w:rPr>
      </w:pPr>
      <w:r w:rsidRPr="00EF27B9">
        <w:rPr>
          <w:rFonts w:cs="Times New Roman"/>
        </w:rPr>
        <w:t xml:space="preserve"> (1)</w:t>
      </w:r>
      <w:r w:rsidRPr="00EF27B9">
        <w:rPr>
          <w:rFonts w:cs="Times New Roman"/>
        </w:rPr>
        <w:tab/>
        <w:t>Na základe žiadosti samosprávneho kraja o zmenu v sieti podanej do 31. marca 2025 sa môžu stredné školy rovnakého druhu v jeho zriaďovateľskej pôsobnosti spojiť do jednej právnickej osoby bez organizačných zložiek.</w:t>
      </w:r>
    </w:p>
    <w:p w14:paraId="3A6A5C18" w14:textId="77777777" w:rsidR="00CF11CE" w:rsidRPr="00EF27B9" w:rsidRDefault="00CF11CE" w:rsidP="00CF11CE">
      <w:pPr>
        <w:jc w:val="both"/>
        <w:rPr>
          <w:rFonts w:cs="Times New Roman"/>
        </w:rPr>
      </w:pPr>
    </w:p>
    <w:p w14:paraId="1D5BE65A" w14:textId="77777777" w:rsidR="00CF11CE" w:rsidRPr="00EF27B9" w:rsidRDefault="00CF11CE" w:rsidP="00CF11CE">
      <w:pPr>
        <w:jc w:val="both"/>
        <w:rPr>
          <w:rFonts w:cs="Times New Roman"/>
        </w:rPr>
      </w:pPr>
      <w:r w:rsidRPr="00EF27B9">
        <w:rPr>
          <w:rFonts w:cs="Times New Roman"/>
        </w:rPr>
        <w:t>(2)</w:t>
      </w:r>
      <w:r w:rsidRPr="00EF27B9">
        <w:rPr>
          <w:rFonts w:cs="Times New Roman"/>
        </w:rPr>
        <w:tab/>
        <w:t>Žiadosť o zmenu v sieti podľa odseku 1 obsahuje</w:t>
      </w:r>
    </w:p>
    <w:p w14:paraId="69A0D82B" w14:textId="77777777" w:rsidR="00CF11CE" w:rsidRPr="00EF27B9" w:rsidRDefault="00CF11CE" w:rsidP="00CF11CE">
      <w:pPr>
        <w:jc w:val="both"/>
        <w:rPr>
          <w:rFonts w:cs="Times New Roman"/>
        </w:rPr>
      </w:pPr>
      <w:r w:rsidRPr="00EF27B9">
        <w:rPr>
          <w:rFonts w:cs="Times New Roman"/>
        </w:rPr>
        <w:t>a)</w:t>
      </w:r>
      <w:r w:rsidRPr="00EF27B9">
        <w:rPr>
          <w:rFonts w:cs="Times New Roman"/>
        </w:rPr>
        <w:tab/>
        <w:t>názov, adresu a identifikačné číslo zriaďovateľa,</w:t>
      </w:r>
    </w:p>
    <w:p w14:paraId="5A91E2C7" w14:textId="77777777" w:rsidR="00CF11CE" w:rsidRPr="00EF27B9" w:rsidRDefault="00CF11CE" w:rsidP="00CF11CE">
      <w:pPr>
        <w:jc w:val="both"/>
        <w:rPr>
          <w:rFonts w:cs="Times New Roman"/>
        </w:rPr>
      </w:pPr>
      <w:r w:rsidRPr="00EF27B9">
        <w:rPr>
          <w:rFonts w:cs="Times New Roman"/>
        </w:rPr>
        <w:t>b)</w:t>
      </w:r>
      <w:r w:rsidRPr="00EF27B9">
        <w:rPr>
          <w:rFonts w:cs="Times New Roman"/>
        </w:rPr>
        <w:tab/>
        <w:t>názvy a adresy škôl, ktoré sa majú spojiť, vrátane ich súčastí,</w:t>
      </w:r>
    </w:p>
    <w:p w14:paraId="29B5E17C" w14:textId="77777777" w:rsidR="00CF11CE" w:rsidRPr="00EF27B9" w:rsidRDefault="00CF11CE" w:rsidP="00CF11CE">
      <w:pPr>
        <w:jc w:val="both"/>
        <w:rPr>
          <w:rFonts w:cs="Times New Roman"/>
        </w:rPr>
      </w:pPr>
      <w:r w:rsidRPr="00EF27B9">
        <w:rPr>
          <w:rFonts w:cs="Times New Roman"/>
        </w:rPr>
        <w:t>c)</w:t>
      </w:r>
      <w:r w:rsidRPr="00EF27B9">
        <w:rPr>
          <w:rFonts w:cs="Times New Roman"/>
        </w:rPr>
        <w:tab/>
        <w:t>názov a adresu nástupníckej školy, vrátane jej súčastí,</w:t>
      </w:r>
    </w:p>
    <w:p w14:paraId="419808D2" w14:textId="77777777" w:rsidR="00CF11CE" w:rsidRPr="00EF27B9" w:rsidRDefault="00CF11CE" w:rsidP="00CF11CE">
      <w:pPr>
        <w:jc w:val="both"/>
        <w:rPr>
          <w:rFonts w:cs="Times New Roman"/>
        </w:rPr>
      </w:pPr>
      <w:r w:rsidRPr="00EF27B9">
        <w:rPr>
          <w:rFonts w:cs="Times New Roman"/>
        </w:rPr>
        <w:t>d)</w:t>
      </w:r>
      <w:r w:rsidRPr="00EF27B9">
        <w:rPr>
          <w:rFonts w:cs="Times New Roman"/>
        </w:rPr>
        <w:tab/>
        <w:t>názov a adresu elokovaného pracoviska, ak školy majú rôzne adresy,</w:t>
      </w:r>
    </w:p>
    <w:p w14:paraId="009731AA" w14:textId="77777777" w:rsidR="00CF11CE" w:rsidRPr="00EF27B9" w:rsidRDefault="00CF11CE" w:rsidP="00CF11CE">
      <w:pPr>
        <w:jc w:val="both"/>
        <w:rPr>
          <w:rFonts w:cs="Times New Roman"/>
        </w:rPr>
      </w:pPr>
      <w:r w:rsidRPr="00EF27B9">
        <w:rPr>
          <w:rFonts w:cs="Times New Roman"/>
        </w:rPr>
        <w:t>e)</w:t>
      </w:r>
      <w:r w:rsidRPr="00EF27B9">
        <w:rPr>
          <w:rFonts w:cs="Times New Roman"/>
        </w:rPr>
        <w:tab/>
        <w:t>vyučovací jazyk alebo výchovný jazyk,</w:t>
      </w:r>
    </w:p>
    <w:p w14:paraId="43590446" w14:textId="77777777" w:rsidR="00CF11CE" w:rsidRPr="00EF27B9" w:rsidRDefault="00CF11CE" w:rsidP="00CF11CE">
      <w:pPr>
        <w:jc w:val="both"/>
        <w:rPr>
          <w:rFonts w:cs="Times New Roman"/>
        </w:rPr>
      </w:pPr>
      <w:r w:rsidRPr="00EF27B9">
        <w:rPr>
          <w:rFonts w:cs="Times New Roman"/>
        </w:rPr>
        <w:t>f)</w:t>
      </w:r>
      <w:r w:rsidRPr="00EF27B9">
        <w:rPr>
          <w:rFonts w:cs="Times New Roman"/>
        </w:rPr>
        <w:tab/>
        <w:t>školský vzdelávací program; ak má niektorá zo  škôl súčasť, ktorou je školský internát alebo centrum voľného času, žiadosť o zmenu v sieti obsahuje aj výchovný program,</w:t>
      </w:r>
    </w:p>
    <w:p w14:paraId="4905D024" w14:textId="77777777" w:rsidR="00CF11CE" w:rsidRPr="00EF27B9" w:rsidRDefault="00CF11CE" w:rsidP="00CF11CE">
      <w:pPr>
        <w:jc w:val="both"/>
        <w:rPr>
          <w:rFonts w:cs="Times New Roman"/>
        </w:rPr>
      </w:pPr>
      <w:r w:rsidRPr="00EF27B9">
        <w:rPr>
          <w:rFonts w:cs="Times New Roman"/>
        </w:rPr>
        <w:t>g)</w:t>
      </w:r>
      <w:r w:rsidRPr="00EF27B9">
        <w:rPr>
          <w:rFonts w:cs="Times New Roman"/>
        </w:rPr>
        <w:tab/>
        <w:t>predpokladaný dátum, ku ktorému sa majú školy spojiť.</w:t>
      </w:r>
    </w:p>
    <w:p w14:paraId="7F0ECACB" w14:textId="77777777" w:rsidR="00CF11CE" w:rsidRPr="00EF27B9" w:rsidRDefault="00CF11CE" w:rsidP="00CF11CE">
      <w:pPr>
        <w:jc w:val="both"/>
        <w:rPr>
          <w:rFonts w:cs="Times New Roman"/>
        </w:rPr>
      </w:pPr>
    </w:p>
    <w:p w14:paraId="7586C627" w14:textId="77777777" w:rsidR="00CF11CE" w:rsidRPr="00EF27B9" w:rsidRDefault="00CF11CE" w:rsidP="00CF11CE">
      <w:pPr>
        <w:jc w:val="both"/>
        <w:rPr>
          <w:rFonts w:cs="Times New Roman"/>
        </w:rPr>
      </w:pPr>
      <w:r w:rsidRPr="00EF27B9">
        <w:rPr>
          <w:rFonts w:cs="Times New Roman"/>
        </w:rPr>
        <w:t>(3)</w:t>
      </w:r>
      <w:r w:rsidRPr="00EF27B9">
        <w:rPr>
          <w:rFonts w:cs="Times New Roman"/>
        </w:rPr>
        <w:tab/>
        <w:t>Pri spojení škôl podľa odseku 1</w:t>
      </w:r>
    </w:p>
    <w:p w14:paraId="4E6CC279" w14:textId="77777777" w:rsidR="00CF11CE" w:rsidRPr="00EF27B9" w:rsidRDefault="00CF11CE" w:rsidP="00CF11CE">
      <w:pPr>
        <w:jc w:val="both"/>
        <w:rPr>
          <w:rFonts w:cs="Times New Roman"/>
        </w:rPr>
      </w:pPr>
      <w:r w:rsidRPr="00EF27B9">
        <w:rPr>
          <w:rFonts w:cs="Times New Roman"/>
        </w:rPr>
        <w:t>a)</w:t>
      </w:r>
      <w:r w:rsidRPr="00EF27B9">
        <w:rPr>
          <w:rFonts w:cs="Times New Roman"/>
        </w:rPr>
        <w:tab/>
        <w:t xml:space="preserve">práva a povinnosti z pracovnoprávnych vzťahov zamestnancov a iné právne vzťahy jednotlivých škôl alebo školských zariadení prechádzajú na nástupnícku školu odo dňa termínu uvedeného v rozhodnutí ministerstva, </w:t>
      </w:r>
    </w:p>
    <w:p w14:paraId="3D6D82FC" w14:textId="77777777" w:rsidR="00CF11CE" w:rsidRPr="00EF27B9" w:rsidRDefault="00CF11CE" w:rsidP="00CF11CE">
      <w:pPr>
        <w:jc w:val="both"/>
        <w:rPr>
          <w:rFonts w:cs="Times New Roman"/>
        </w:rPr>
      </w:pPr>
      <w:r w:rsidRPr="00EF27B9">
        <w:rPr>
          <w:rFonts w:cs="Times New Roman"/>
        </w:rPr>
        <w:t>b)</w:t>
      </w:r>
      <w:r w:rsidRPr="00EF27B9">
        <w:rPr>
          <w:rFonts w:cs="Times New Roman"/>
        </w:rPr>
        <w:tab/>
        <w:t>nová rada školy sa ustanoví do troch mesiacov odo dňa spojenia škôl,</w:t>
      </w:r>
    </w:p>
    <w:p w14:paraId="2D46CE05" w14:textId="77777777" w:rsidR="00CF11CE" w:rsidRPr="00EF27B9" w:rsidRDefault="00CF11CE" w:rsidP="00CF11CE">
      <w:pPr>
        <w:jc w:val="both"/>
        <w:rPr>
          <w:rFonts w:cs="Times New Roman"/>
        </w:rPr>
      </w:pPr>
      <w:r w:rsidRPr="00EF27B9">
        <w:rPr>
          <w:rFonts w:cs="Times New Roman"/>
        </w:rPr>
        <w:t>c)</w:t>
      </w:r>
      <w:r w:rsidRPr="00EF27B9">
        <w:rPr>
          <w:rFonts w:cs="Times New Roman"/>
        </w:rPr>
        <w:tab/>
        <w:t>funkčné obdobie riaditeľa nástupníckej školy skončí uplynutím 12 mesiacov odo dňa spojenia škôl,</w:t>
      </w:r>
    </w:p>
    <w:p w14:paraId="105A72CE" w14:textId="77777777" w:rsidR="00CF11CE" w:rsidRPr="00EF27B9" w:rsidRDefault="00CF11CE" w:rsidP="00CF11CE">
      <w:pPr>
        <w:jc w:val="both"/>
        <w:rPr>
          <w:rFonts w:cs="Times New Roman"/>
        </w:rPr>
      </w:pPr>
      <w:r w:rsidRPr="00EF27B9">
        <w:rPr>
          <w:rFonts w:cs="Times New Roman"/>
        </w:rPr>
        <w:t>d)</w:t>
      </w:r>
      <w:r w:rsidRPr="00EF27B9">
        <w:rPr>
          <w:rFonts w:cs="Times New Roman"/>
        </w:rPr>
        <w:tab/>
        <w:t>všetky odbory vzdelávania, v ktorých poskytujú výchovu a vzdelávanie školy, ktoré sa majú spojiť, sa stávajú odbormi vzdelávania nástupníckej školy,</w:t>
      </w:r>
    </w:p>
    <w:p w14:paraId="78F30C45" w14:textId="34A07AFF" w:rsidR="00CF11CE" w:rsidRPr="00EF27B9" w:rsidRDefault="00CF11CE" w:rsidP="00CF11CE">
      <w:pPr>
        <w:jc w:val="both"/>
        <w:rPr>
          <w:rFonts w:cs="Times New Roman"/>
        </w:rPr>
      </w:pPr>
      <w:r w:rsidRPr="00EF27B9">
        <w:rPr>
          <w:rFonts w:cs="Times New Roman"/>
        </w:rPr>
        <w:t>e)</w:t>
      </w:r>
      <w:r w:rsidRPr="00EF27B9">
        <w:rPr>
          <w:rFonts w:cs="Times New Roman"/>
        </w:rPr>
        <w:tab/>
        <w:t>zanikajú čestné názvy a historické názvy dotknutých škôl okrem nástupníckej školy, ak sa názov nástupníckej škol</w:t>
      </w:r>
      <w:r w:rsidR="00D963E2" w:rsidRPr="00EF27B9">
        <w:rPr>
          <w:rFonts w:cs="Times New Roman"/>
        </w:rPr>
        <w:t>y</w:t>
      </w:r>
      <w:r w:rsidRPr="00EF27B9">
        <w:rPr>
          <w:rFonts w:cs="Times New Roman"/>
        </w:rPr>
        <w:t xml:space="preserve"> na základe spojenia nemení.</w:t>
      </w:r>
    </w:p>
    <w:p w14:paraId="69FDE5CA" w14:textId="77777777" w:rsidR="00E114A5" w:rsidRPr="00EF27B9" w:rsidRDefault="00E114A5" w:rsidP="00CF11CE">
      <w:pPr>
        <w:jc w:val="both"/>
        <w:rPr>
          <w:rFonts w:cs="Times New Roman"/>
        </w:rPr>
      </w:pPr>
    </w:p>
    <w:p w14:paraId="1F2A9F31" w14:textId="72E8D9F1" w:rsidR="00CF11CE" w:rsidRPr="00EF27B9" w:rsidRDefault="00CF11CE" w:rsidP="00CF11CE">
      <w:pPr>
        <w:jc w:val="both"/>
        <w:rPr>
          <w:rFonts w:cs="Times New Roman"/>
        </w:rPr>
      </w:pPr>
      <w:r w:rsidRPr="00EF27B9">
        <w:rPr>
          <w:rFonts w:cs="Times New Roman"/>
        </w:rPr>
        <w:t>(4)</w:t>
      </w:r>
      <w:r w:rsidRPr="00EF27B9">
        <w:rPr>
          <w:rFonts w:cs="Times New Roman"/>
        </w:rPr>
        <w:tab/>
        <w:t xml:space="preserve">Termín spojenia škôl určí ministerstvo v rozhodnutí. </w:t>
      </w:r>
    </w:p>
    <w:p w14:paraId="4129D279" w14:textId="77777777" w:rsidR="00CF11CE" w:rsidRPr="00EF27B9" w:rsidRDefault="00CF11CE" w:rsidP="00CF11CE">
      <w:pPr>
        <w:jc w:val="both"/>
        <w:rPr>
          <w:rFonts w:cs="Times New Roman"/>
        </w:rPr>
      </w:pPr>
    </w:p>
    <w:p w14:paraId="00E29F5E" w14:textId="7C7C4438" w:rsidR="00893AA5" w:rsidRPr="00EF27B9" w:rsidRDefault="00CF11CE" w:rsidP="00CF11CE">
      <w:pPr>
        <w:jc w:val="both"/>
        <w:rPr>
          <w:rFonts w:cs="Times New Roman"/>
        </w:rPr>
      </w:pPr>
      <w:r w:rsidRPr="00EF27B9">
        <w:rPr>
          <w:rFonts w:cs="Times New Roman"/>
        </w:rPr>
        <w:t>(5)</w:t>
      </w:r>
      <w:r w:rsidRPr="00EF27B9">
        <w:rPr>
          <w:rFonts w:cs="Times New Roman"/>
        </w:rPr>
        <w:tab/>
        <w:t>Ministerstvo bez vyradenia príslušných škôl, školských zariadení a elokovaných pracovísk zo siete a ich zrušenia vyznačí spojenie v sieti bezodkladne po nadobudnutí právoplatnosti príslušného rozhodnutia a zabezpečí zrušenie identifikačného čísla organizácie dotknutých škôl.</w:t>
      </w:r>
      <w:r w:rsidR="00390FE2" w:rsidRPr="00EF27B9">
        <w:rPr>
          <w:rFonts w:cs="Times New Roman"/>
        </w:rPr>
        <w:t>“.</w:t>
      </w:r>
    </w:p>
    <w:p w14:paraId="4D439BC9" w14:textId="1E495C0B" w:rsidR="00A20149" w:rsidRPr="00EF27B9" w:rsidRDefault="00A20149" w:rsidP="00A45255">
      <w:pPr>
        <w:jc w:val="both"/>
        <w:rPr>
          <w:rFonts w:cs="Times New Roman"/>
        </w:rPr>
      </w:pPr>
    </w:p>
    <w:p w14:paraId="0E93AF16" w14:textId="2A142393" w:rsidR="00A20149" w:rsidRPr="00EF27B9" w:rsidRDefault="00A20149" w:rsidP="00A4265E">
      <w:pPr>
        <w:jc w:val="both"/>
        <w:rPr>
          <w:rFonts w:cs="Times New Roman"/>
        </w:rPr>
      </w:pP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p>
    <w:bookmarkEnd w:id="75"/>
    <w:bookmarkEnd w:id="27"/>
    <w:p w14:paraId="10FBFCCF" w14:textId="512FFC3E" w:rsidR="00F81172" w:rsidRPr="00EF27B9" w:rsidRDefault="00F81172" w:rsidP="00EF27B9">
      <w:pPr>
        <w:jc w:val="center"/>
        <w:rPr>
          <w:rFonts w:cs="Times New Roman"/>
          <w:b/>
        </w:rPr>
      </w:pPr>
      <w:r w:rsidRPr="00EF27B9">
        <w:rPr>
          <w:rFonts w:cs="Times New Roman"/>
          <w:b/>
        </w:rPr>
        <w:t xml:space="preserve">Čl. </w:t>
      </w:r>
      <w:r w:rsidR="008010B6" w:rsidRPr="00EF27B9">
        <w:rPr>
          <w:rFonts w:cs="Times New Roman"/>
          <w:b/>
        </w:rPr>
        <w:t>IV</w:t>
      </w:r>
    </w:p>
    <w:p w14:paraId="2E1E4AB5" w14:textId="77777777" w:rsidR="00015249" w:rsidRPr="00EF27B9" w:rsidRDefault="00015249" w:rsidP="00E82D05">
      <w:pPr>
        <w:jc w:val="center"/>
        <w:rPr>
          <w:rFonts w:cs="Times New Roman"/>
          <w:b/>
        </w:rPr>
      </w:pPr>
    </w:p>
    <w:p w14:paraId="5B24D81C" w14:textId="6C5064C8" w:rsidR="00536260" w:rsidRPr="00EF27B9" w:rsidRDefault="00536260" w:rsidP="00E82D05">
      <w:pPr>
        <w:jc w:val="both"/>
        <w:rPr>
          <w:rFonts w:cs="Times New Roman"/>
          <w:kern w:val="2"/>
        </w:rPr>
      </w:pPr>
      <w:r w:rsidRPr="00EF27B9">
        <w:rPr>
          <w:rFonts w:cs="Times New Roman"/>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w:t>
      </w:r>
      <w:r w:rsidR="00015249" w:rsidRPr="00EF27B9">
        <w:rPr>
          <w:rFonts w:cs="Times New Roman"/>
        </w:rPr>
        <w:t xml:space="preserve">, </w:t>
      </w:r>
      <w:r w:rsidRPr="00EF27B9">
        <w:rPr>
          <w:rFonts w:cs="Times New Roman"/>
        </w:rPr>
        <w:t>zákona č. 394/2022 Z. z.</w:t>
      </w:r>
      <w:r w:rsidR="00015249" w:rsidRPr="00EF27B9">
        <w:rPr>
          <w:rFonts w:cs="Times New Roman"/>
        </w:rPr>
        <w:t>, zákona č. 181/2023 Z. z.</w:t>
      </w:r>
      <w:r w:rsidR="007D57BC" w:rsidRPr="00EF27B9">
        <w:rPr>
          <w:rFonts w:cs="Times New Roman"/>
        </w:rPr>
        <w:t xml:space="preserve">, </w:t>
      </w:r>
      <w:r w:rsidR="00015249" w:rsidRPr="00EF27B9">
        <w:rPr>
          <w:rFonts w:cs="Times New Roman"/>
        </w:rPr>
        <w:t>zákona č. 182/2023 Z. z.</w:t>
      </w:r>
      <w:r w:rsidR="007D57BC" w:rsidRPr="00EF27B9">
        <w:rPr>
          <w:rFonts w:cs="Times New Roman"/>
        </w:rPr>
        <w:t>, zákona č. 263/2023 Z. z.</w:t>
      </w:r>
      <w:r w:rsidR="00024A26" w:rsidRPr="00EF27B9">
        <w:rPr>
          <w:rFonts w:cs="Times New Roman"/>
        </w:rPr>
        <w:t xml:space="preserve">, </w:t>
      </w:r>
      <w:r w:rsidR="007D57BC" w:rsidRPr="00EF27B9">
        <w:rPr>
          <w:rFonts w:cs="Times New Roman"/>
        </w:rPr>
        <w:t>zákona č. 276/2023 Z. z.</w:t>
      </w:r>
      <w:r w:rsidR="00E5676F" w:rsidRPr="00EF27B9">
        <w:rPr>
          <w:rFonts w:cs="Times New Roman"/>
        </w:rPr>
        <w:t xml:space="preserve">, </w:t>
      </w:r>
      <w:r w:rsidR="00024A26" w:rsidRPr="00EF27B9">
        <w:rPr>
          <w:rFonts w:cs="Times New Roman"/>
        </w:rPr>
        <w:t xml:space="preserve">zákona č. </w:t>
      </w:r>
      <w:r w:rsidR="00B75642" w:rsidRPr="00EF27B9">
        <w:rPr>
          <w:rFonts w:cs="Times New Roman"/>
        </w:rPr>
        <w:t>506/</w:t>
      </w:r>
      <w:r w:rsidR="00024A26" w:rsidRPr="00EF27B9">
        <w:rPr>
          <w:rFonts w:cs="Times New Roman"/>
        </w:rPr>
        <w:t>2023 Z. z.</w:t>
      </w:r>
      <w:r w:rsidR="003C41C2" w:rsidRPr="00EF27B9">
        <w:rPr>
          <w:rFonts w:cs="Times New Roman"/>
        </w:rPr>
        <w:t>,</w:t>
      </w:r>
      <w:r w:rsidR="00E5676F" w:rsidRPr="00EF27B9">
        <w:rPr>
          <w:rFonts w:cs="Times New Roman"/>
        </w:rPr>
        <w:t> zákona č. 120/2024 Z. z.</w:t>
      </w:r>
      <w:r w:rsidR="003C41C2" w:rsidRPr="00EF27B9">
        <w:rPr>
          <w:rFonts w:cs="Times New Roman"/>
        </w:rPr>
        <w:t xml:space="preserve"> a zákona č. 144/2024 Z. z.</w:t>
      </w:r>
      <w:r w:rsidR="00E5676F" w:rsidRPr="00EF27B9">
        <w:rPr>
          <w:rFonts w:cs="Times New Roman"/>
        </w:rPr>
        <w:t xml:space="preserve"> </w:t>
      </w:r>
      <w:r w:rsidRPr="00EF27B9">
        <w:rPr>
          <w:rFonts w:cs="Times New Roman"/>
        </w:rPr>
        <w:t>sa</w:t>
      </w:r>
      <w:r w:rsidR="00024A26" w:rsidRPr="00EF27B9">
        <w:rPr>
          <w:rFonts w:cs="Times New Roman"/>
        </w:rPr>
        <w:t xml:space="preserve"> mení a </w:t>
      </w:r>
      <w:r w:rsidRPr="00EF27B9">
        <w:rPr>
          <w:rFonts w:cs="Times New Roman"/>
        </w:rPr>
        <w:t>dopĺňa takto:</w:t>
      </w:r>
    </w:p>
    <w:p w14:paraId="2F837DE8" w14:textId="77777777" w:rsidR="00FD7984" w:rsidRPr="00EF27B9" w:rsidRDefault="00FD7984" w:rsidP="00E82D05">
      <w:pPr>
        <w:rPr>
          <w:rFonts w:cs="Times New Roman"/>
        </w:rPr>
      </w:pPr>
    </w:p>
    <w:p w14:paraId="77C1CEB0" w14:textId="5EA1FDBF" w:rsidR="00DA3500" w:rsidRPr="00EF27B9" w:rsidRDefault="00DA3500" w:rsidP="00E0021E">
      <w:pPr>
        <w:pStyle w:val="Odsekzoznamu"/>
        <w:numPr>
          <w:ilvl w:val="0"/>
          <w:numId w:val="13"/>
        </w:numPr>
        <w:tabs>
          <w:tab w:val="left" w:pos="360"/>
        </w:tabs>
        <w:jc w:val="both"/>
        <w:rPr>
          <w:rFonts w:cs="Times New Roman"/>
          <w:szCs w:val="24"/>
        </w:rPr>
      </w:pPr>
      <w:r w:rsidRPr="00EF27B9">
        <w:rPr>
          <w:rFonts w:cs="Times New Roman"/>
          <w:szCs w:val="24"/>
        </w:rPr>
        <w:t xml:space="preserve">V § 2 písm. i) sa vypúšťa slovo „nadanie,“. </w:t>
      </w:r>
    </w:p>
    <w:p w14:paraId="12688E9A" w14:textId="77777777" w:rsidR="00DA3500" w:rsidRPr="00EF27B9" w:rsidRDefault="00DA3500" w:rsidP="007A11A0">
      <w:pPr>
        <w:pStyle w:val="Odsekzoznamu"/>
        <w:tabs>
          <w:tab w:val="left" w:pos="360"/>
        </w:tabs>
        <w:jc w:val="both"/>
        <w:rPr>
          <w:rFonts w:cs="Times New Roman"/>
          <w:szCs w:val="24"/>
        </w:rPr>
      </w:pPr>
    </w:p>
    <w:p w14:paraId="72A8C054" w14:textId="24711C33" w:rsidR="00BA6D9E" w:rsidRPr="00EF27B9" w:rsidRDefault="00BA6D9E" w:rsidP="00E0021E">
      <w:pPr>
        <w:pStyle w:val="Odsekzoznamu"/>
        <w:numPr>
          <w:ilvl w:val="0"/>
          <w:numId w:val="13"/>
        </w:numPr>
        <w:tabs>
          <w:tab w:val="left" w:pos="360"/>
        </w:tabs>
        <w:jc w:val="both"/>
        <w:rPr>
          <w:rFonts w:cs="Times New Roman"/>
          <w:szCs w:val="24"/>
        </w:rPr>
      </w:pPr>
      <w:r w:rsidRPr="00EF27B9">
        <w:rPr>
          <w:rFonts w:cs="Times New Roman"/>
          <w:szCs w:val="24"/>
        </w:rPr>
        <w:t>V § 2 písm. n) sa slová „písmene n)“ nahrádzajú slovami „písmene m)“.</w:t>
      </w:r>
    </w:p>
    <w:p w14:paraId="4EE743D6" w14:textId="77777777" w:rsidR="00BA6D9E" w:rsidRPr="00EF27B9" w:rsidRDefault="00BA6D9E" w:rsidP="00BA6D9E">
      <w:pPr>
        <w:pStyle w:val="Odsekzoznamu"/>
        <w:rPr>
          <w:rFonts w:cs="Times New Roman"/>
          <w:szCs w:val="24"/>
        </w:rPr>
      </w:pPr>
    </w:p>
    <w:p w14:paraId="162B6D3C" w14:textId="23CFD9D7" w:rsidR="00710CD8" w:rsidRPr="00EF27B9" w:rsidRDefault="00710CD8" w:rsidP="00710CD8">
      <w:pPr>
        <w:pStyle w:val="Odsekzoznamu"/>
        <w:numPr>
          <w:ilvl w:val="0"/>
          <w:numId w:val="13"/>
        </w:numPr>
        <w:jc w:val="both"/>
        <w:rPr>
          <w:rFonts w:cs="Times New Roman"/>
          <w:szCs w:val="24"/>
        </w:rPr>
      </w:pPr>
      <w:r w:rsidRPr="00EF27B9">
        <w:rPr>
          <w:rFonts w:cs="Times New Roman"/>
          <w:szCs w:val="24"/>
        </w:rPr>
        <w:t xml:space="preserve">V § 2 písm. aa) sa slová „vedy, výskumu a športu“ nahrádzajú slovami „výskumu, vývoja a mládeže“.    </w:t>
      </w:r>
    </w:p>
    <w:p w14:paraId="6E38DAB6" w14:textId="77777777" w:rsidR="00710CD8" w:rsidRPr="00EF27B9" w:rsidRDefault="00710CD8" w:rsidP="00710CD8">
      <w:pPr>
        <w:pStyle w:val="Odsekzoznamu"/>
        <w:tabs>
          <w:tab w:val="left" w:pos="360"/>
        </w:tabs>
        <w:jc w:val="both"/>
        <w:rPr>
          <w:rFonts w:cs="Times New Roman"/>
          <w:szCs w:val="24"/>
        </w:rPr>
      </w:pPr>
    </w:p>
    <w:p w14:paraId="6281F343" w14:textId="7C309108" w:rsidR="00C53DF4" w:rsidRPr="00EF27B9" w:rsidRDefault="00C53DF4" w:rsidP="00E0021E">
      <w:pPr>
        <w:pStyle w:val="Odsekzoznamu"/>
        <w:numPr>
          <w:ilvl w:val="0"/>
          <w:numId w:val="13"/>
        </w:numPr>
        <w:tabs>
          <w:tab w:val="left" w:pos="360"/>
        </w:tabs>
        <w:jc w:val="both"/>
        <w:rPr>
          <w:rFonts w:cs="Times New Roman"/>
          <w:szCs w:val="24"/>
        </w:rPr>
      </w:pPr>
      <w:r w:rsidRPr="00EF27B9">
        <w:rPr>
          <w:rFonts w:cs="Times New Roman"/>
          <w:szCs w:val="24"/>
        </w:rPr>
        <w:t xml:space="preserve">V § 2 písmená ab) až ad) znejú: </w:t>
      </w:r>
    </w:p>
    <w:p w14:paraId="2E5E4435" w14:textId="77777777" w:rsidR="00C53DF4" w:rsidRPr="00EF27B9" w:rsidRDefault="00C53DF4" w:rsidP="002355F5">
      <w:pPr>
        <w:pStyle w:val="Odsekzoznamu"/>
        <w:tabs>
          <w:tab w:val="left" w:pos="360"/>
        </w:tabs>
        <w:jc w:val="both"/>
        <w:rPr>
          <w:rFonts w:cs="Times New Roman"/>
          <w:szCs w:val="24"/>
        </w:rPr>
      </w:pPr>
    </w:p>
    <w:p w14:paraId="716B6A2F" w14:textId="1CD65898" w:rsidR="00C53DF4" w:rsidRPr="00EF27B9" w:rsidRDefault="00C53DF4" w:rsidP="00C53DF4">
      <w:pPr>
        <w:autoSpaceDE w:val="0"/>
        <w:autoSpaceDN w:val="0"/>
        <w:adjustRightInd w:val="0"/>
        <w:jc w:val="both"/>
        <w:rPr>
          <w:rFonts w:cs="Times New Roman"/>
        </w:rPr>
      </w:pPr>
      <w:r w:rsidRPr="00EF27B9">
        <w:rPr>
          <w:rFonts w:cs="Times New Roman"/>
        </w:rPr>
        <w:t xml:space="preserve">„ab) </w:t>
      </w:r>
      <w:r w:rsidR="00202275" w:rsidRPr="00EF27B9">
        <w:rPr>
          <w:rFonts w:cs="Times New Roman"/>
        </w:rPr>
        <w:t xml:space="preserve"> národnostným školstvom školy s vyučovacím jazykom národnostnej menšiny, triedy s vyučovacím jazykom národnostnej menšiny, školy s vyučovaním jazyka národnostnej menšiny a národnostné školské zariadenia; výchovno-vzdelávací proces v národnostnom školstve sa zameriava aj na zachovanie a rozvoj kultúrnej a jazykovej identity detí a žiakov patriacich k národnostným menšinám,</w:t>
      </w:r>
    </w:p>
    <w:p w14:paraId="40D59179" w14:textId="77777777" w:rsidR="00C53DF4" w:rsidRPr="00EF27B9" w:rsidRDefault="00C53DF4" w:rsidP="00C53DF4">
      <w:pPr>
        <w:autoSpaceDE w:val="0"/>
        <w:autoSpaceDN w:val="0"/>
        <w:adjustRightInd w:val="0"/>
        <w:rPr>
          <w:rFonts w:cs="Times New Roman"/>
        </w:rPr>
      </w:pPr>
    </w:p>
    <w:p w14:paraId="5C3AA74C" w14:textId="0E700B66" w:rsidR="00C53DF4" w:rsidRPr="00EF27B9" w:rsidRDefault="00C53DF4" w:rsidP="00C53DF4">
      <w:pPr>
        <w:autoSpaceDE w:val="0"/>
        <w:autoSpaceDN w:val="0"/>
        <w:adjustRightInd w:val="0"/>
        <w:jc w:val="both"/>
        <w:rPr>
          <w:rFonts w:cs="Times New Roman"/>
        </w:rPr>
      </w:pPr>
      <w:r w:rsidRPr="00EF27B9">
        <w:rPr>
          <w:rFonts w:cs="Times New Roman"/>
        </w:rPr>
        <w:t>ac) školou s vyučovacím jazykom národnostnej menšiny škola,</w:t>
      </w:r>
      <w:r w:rsidR="00202275" w:rsidRPr="00EF27B9">
        <w:rPr>
          <w:rFonts w:cs="Times New Roman"/>
        </w:rPr>
        <w:t xml:space="preserve"> </w:t>
      </w:r>
      <w:r w:rsidRPr="00EF27B9">
        <w:rPr>
          <w:rFonts w:cs="Times New Roman"/>
        </w:rPr>
        <w:t>v</w:t>
      </w:r>
      <w:r w:rsidR="00202275" w:rsidRPr="00EF27B9">
        <w:rPr>
          <w:rFonts w:cs="Times New Roman"/>
        </w:rPr>
        <w:t xml:space="preserve"> </w:t>
      </w:r>
      <w:r w:rsidRPr="00EF27B9">
        <w:rPr>
          <w:rFonts w:cs="Times New Roman"/>
        </w:rPr>
        <w:t>ktorej</w:t>
      </w:r>
      <w:r w:rsidR="00202275" w:rsidRPr="00EF27B9">
        <w:rPr>
          <w:rFonts w:cs="Times New Roman"/>
        </w:rPr>
        <w:t xml:space="preserve"> </w:t>
      </w:r>
      <w:r w:rsidRPr="00EF27B9">
        <w:rPr>
          <w:rFonts w:cs="Times New Roman"/>
        </w:rPr>
        <w:t>sa</w:t>
      </w:r>
      <w:r w:rsidR="00202275" w:rsidRPr="00EF27B9">
        <w:rPr>
          <w:rFonts w:cs="Times New Roman"/>
        </w:rPr>
        <w:t xml:space="preserve"> </w:t>
      </w:r>
      <w:r w:rsidRPr="00EF27B9">
        <w:rPr>
          <w:rFonts w:cs="Times New Roman"/>
        </w:rPr>
        <w:t>celý výchovno-vzdelávací proces</w:t>
      </w:r>
      <w:r w:rsidR="00202275" w:rsidRPr="00EF27B9">
        <w:rPr>
          <w:rFonts w:cs="Times New Roman"/>
        </w:rPr>
        <w:t xml:space="preserve"> </w:t>
      </w:r>
      <w:r w:rsidRPr="00EF27B9">
        <w:rPr>
          <w:rFonts w:cs="Times New Roman"/>
        </w:rPr>
        <w:t>okrem</w:t>
      </w:r>
      <w:r w:rsidR="00202275" w:rsidRPr="00EF27B9">
        <w:rPr>
          <w:rFonts w:cs="Times New Roman"/>
        </w:rPr>
        <w:t xml:space="preserve"> </w:t>
      </w:r>
      <w:r w:rsidRPr="00EF27B9">
        <w:rPr>
          <w:rFonts w:cs="Times New Roman"/>
        </w:rPr>
        <w:t>vyučovania</w:t>
      </w:r>
      <w:r w:rsidR="00202275" w:rsidRPr="00EF27B9">
        <w:rPr>
          <w:rFonts w:cs="Times New Roman"/>
        </w:rPr>
        <w:t xml:space="preserve"> </w:t>
      </w:r>
      <w:r w:rsidRPr="00EF27B9">
        <w:rPr>
          <w:rFonts w:cs="Times New Roman"/>
        </w:rPr>
        <w:t>slovenského jazyka a cudzích jazykov uskutočňuje v jazyku národnostnej menšiny,</w:t>
      </w:r>
    </w:p>
    <w:p w14:paraId="2260B73C" w14:textId="77777777" w:rsidR="00BD107A" w:rsidRPr="00EF27B9" w:rsidRDefault="00BD107A" w:rsidP="00C53DF4">
      <w:pPr>
        <w:autoSpaceDE w:val="0"/>
        <w:autoSpaceDN w:val="0"/>
        <w:adjustRightInd w:val="0"/>
        <w:jc w:val="both"/>
        <w:rPr>
          <w:rFonts w:cs="Times New Roman"/>
        </w:rPr>
      </w:pPr>
    </w:p>
    <w:p w14:paraId="7A9C0EC9" w14:textId="77BF2A10" w:rsidR="00202275" w:rsidRPr="00EF27B9" w:rsidRDefault="00202275" w:rsidP="00C53DF4">
      <w:pPr>
        <w:autoSpaceDE w:val="0"/>
        <w:autoSpaceDN w:val="0"/>
        <w:adjustRightInd w:val="0"/>
        <w:jc w:val="both"/>
        <w:rPr>
          <w:rFonts w:cs="Times New Roman"/>
        </w:rPr>
      </w:pPr>
      <w:r w:rsidRPr="00EF27B9">
        <w:rPr>
          <w:rFonts w:cs="Times New Roman"/>
        </w:rPr>
        <w:t>ad) triedou s vyučovacím jazykom národnostnej menšiny trieda, v ktorej sa celý výchovno-vzdelávací proces okrem vyučovania slovenského jazyka a cudzích jazykov uskutočňuje v jazyku národnostnej menšiny,</w:t>
      </w:r>
      <w:r w:rsidR="0078239A" w:rsidRPr="00EF27B9">
        <w:rPr>
          <w:rFonts w:cs="Times New Roman"/>
        </w:rPr>
        <w:t>“.</w:t>
      </w:r>
      <w:r w:rsidRPr="00EF27B9">
        <w:rPr>
          <w:rFonts w:cs="Times New Roman"/>
        </w:rPr>
        <w:t xml:space="preserve">       </w:t>
      </w:r>
    </w:p>
    <w:p w14:paraId="46FF42B6" w14:textId="74C03C73" w:rsidR="0078239A" w:rsidRPr="00EF27B9" w:rsidRDefault="00C53DF4" w:rsidP="006511F1">
      <w:pPr>
        <w:rPr>
          <w:rFonts w:cs="Times New Roman"/>
        </w:rPr>
      </w:pPr>
      <w:r w:rsidRPr="00EF27B9">
        <w:rPr>
          <w:rFonts w:cs="Times New Roman"/>
        </w:rPr>
        <w:t xml:space="preserve"> </w:t>
      </w:r>
    </w:p>
    <w:p w14:paraId="5101F7BC" w14:textId="71639FBA" w:rsidR="0078239A" w:rsidRPr="00EF27B9" w:rsidRDefault="00B71FD0" w:rsidP="00E0021E">
      <w:pPr>
        <w:pStyle w:val="Odsekzoznamu"/>
        <w:numPr>
          <w:ilvl w:val="0"/>
          <w:numId w:val="13"/>
        </w:numPr>
        <w:tabs>
          <w:tab w:val="left" w:pos="360"/>
        </w:tabs>
        <w:jc w:val="both"/>
        <w:rPr>
          <w:rFonts w:cs="Times New Roman"/>
          <w:szCs w:val="24"/>
        </w:rPr>
      </w:pPr>
      <w:r w:rsidRPr="00EF27B9">
        <w:rPr>
          <w:rFonts w:cs="Times New Roman"/>
          <w:szCs w:val="24"/>
        </w:rPr>
        <w:t xml:space="preserve">V </w:t>
      </w:r>
      <w:r w:rsidR="0078239A" w:rsidRPr="00EF27B9">
        <w:rPr>
          <w:rFonts w:cs="Times New Roman"/>
          <w:szCs w:val="24"/>
        </w:rPr>
        <w:t>§ 2</w:t>
      </w:r>
      <w:r w:rsidRPr="00EF27B9">
        <w:rPr>
          <w:rFonts w:cs="Times New Roman"/>
          <w:szCs w:val="24"/>
        </w:rPr>
        <w:t xml:space="preserve"> sa za písmeno ad) </w:t>
      </w:r>
      <w:r w:rsidR="0078239A" w:rsidRPr="00EF27B9">
        <w:rPr>
          <w:rFonts w:cs="Times New Roman"/>
          <w:szCs w:val="24"/>
        </w:rPr>
        <w:t xml:space="preserve">vkladá nové písmeno ae), ktoré znie: </w:t>
      </w:r>
    </w:p>
    <w:p w14:paraId="68F0D44C" w14:textId="77777777" w:rsidR="0078239A" w:rsidRPr="00EF27B9" w:rsidRDefault="0078239A" w:rsidP="006A45ED">
      <w:pPr>
        <w:pStyle w:val="Odsekzoznamu"/>
        <w:tabs>
          <w:tab w:val="left" w:pos="360"/>
        </w:tabs>
        <w:jc w:val="both"/>
        <w:rPr>
          <w:rFonts w:cs="Times New Roman"/>
          <w:szCs w:val="24"/>
        </w:rPr>
      </w:pPr>
    </w:p>
    <w:p w14:paraId="6A6F209E" w14:textId="0196F7BE" w:rsidR="0078239A" w:rsidRPr="00EF27B9" w:rsidRDefault="0078239A" w:rsidP="006A45ED">
      <w:pPr>
        <w:tabs>
          <w:tab w:val="left" w:pos="360"/>
        </w:tabs>
        <w:jc w:val="both"/>
        <w:rPr>
          <w:rFonts w:cs="Times New Roman"/>
        </w:rPr>
      </w:pPr>
      <w:r w:rsidRPr="00EF27B9">
        <w:rPr>
          <w:rFonts w:cs="Times New Roman"/>
        </w:rPr>
        <w:t>„ae) školou s vyučovaním jazyka národnostnej menšiny škola, v ktorej výchovno-vzdelávací proces prebieha v štátnom jazyku a vyučuje sa aj jazyk národnostnej menšiny; v týchto školách sa okrem jazyka a literatúry národnostnej menšiny môžu v jazyku národnostnej menšiny vyučovať aj niektoré ďalšie predmety zohľadňujúce osobitosti výchovy a vzdelávania detí a žiakov patriacich k národnostným menšinám,“</w:t>
      </w:r>
      <w:r w:rsidR="00B71FD0" w:rsidRPr="00EF27B9">
        <w:rPr>
          <w:rFonts w:cs="Times New Roman"/>
        </w:rPr>
        <w:t xml:space="preserve">. </w:t>
      </w:r>
    </w:p>
    <w:p w14:paraId="191BD516" w14:textId="5BCA63B0" w:rsidR="0078239A" w:rsidRPr="00EF27B9" w:rsidRDefault="0078239A" w:rsidP="006A45ED">
      <w:pPr>
        <w:tabs>
          <w:tab w:val="left" w:pos="360"/>
        </w:tabs>
        <w:jc w:val="both"/>
        <w:rPr>
          <w:rFonts w:cs="Times New Roman"/>
        </w:rPr>
      </w:pPr>
    </w:p>
    <w:p w14:paraId="7E5F47B3" w14:textId="310294F0" w:rsidR="0078239A" w:rsidRPr="00EF27B9" w:rsidRDefault="0078239A" w:rsidP="006511F1">
      <w:pPr>
        <w:tabs>
          <w:tab w:val="left" w:pos="360"/>
        </w:tabs>
        <w:jc w:val="both"/>
        <w:rPr>
          <w:rFonts w:cs="Times New Roman"/>
        </w:rPr>
      </w:pPr>
      <w:r w:rsidRPr="00EF27B9">
        <w:rPr>
          <w:rFonts w:cs="Times New Roman"/>
        </w:rPr>
        <w:t xml:space="preserve">Doterajšie písmená ae) až ai) sa označujú ako písmená af) až aj).  </w:t>
      </w:r>
    </w:p>
    <w:p w14:paraId="2E05D535" w14:textId="1EA8C669" w:rsidR="0078239A" w:rsidRPr="00EF27B9" w:rsidRDefault="0078239A" w:rsidP="006511F1">
      <w:pPr>
        <w:pStyle w:val="Odsekzoznamu"/>
        <w:tabs>
          <w:tab w:val="left" w:pos="360"/>
        </w:tabs>
        <w:jc w:val="both"/>
        <w:rPr>
          <w:rFonts w:cs="Times New Roman"/>
          <w:szCs w:val="24"/>
        </w:rPr>
      </w:pPr>
      <w:r w:rsidRPr="00EF27B9">
        <w:rPr>
          <w:rFonts w:cs="Times New Roman"/>
          <w:szCs w:val="24"/>
        </w:rPr>
        <w:t xml:space="preserve"> </w:t>
      </w:r>
    </w:p>
    <w:p w14:paraId="21115DDE" w14:textId="311B7706" w:rsidR="00021A48" w:rsidRPr="00EF27B9" w:rsidRDefault="003505AF" w:rsidP="00E0021E">
      <w:pPr>
        <w:pStyle w:val="Odsekzoznamu"/>
        <w:numPr>
          <w:ilvl w:val="0"/>
          <w:numId w:val="13"/>
        </w:numPr>
        <w:tabs>
          <w:tab w:val="left" w:pos="360"/>
        </w:tabs>
        <w:jc w:val="both"/>
        <w:rPr>
          <w:rFonts w:cs="Times New Roman"/>
          <w:szCs w:val="24"/>
        </w:rPr>
      </w:pPr>
      <w:r w:rsidRPr="00EF27B9">
        <w:rPr>
          <w:rFonts w:cs="Times New Roman"/>
          <w:szCs w:val="24"/>
        </w:rPr>
        <w:t>V § 2 písmeno ai) znie:</w:t>
      </w:r>
      <w:r w:rsidR="00021A48" w:rsidRPr="00EF27B9">
        <w:rPr>
          <w:rFonts w:cs="Times New Roman"/>
          <w:szCs w:val="24"/>
        </w:rPr>
        <w:t xml:space="preserve"> </w:t>
      </w:r>
    </w:p>
    <w:p w14:paraId="79B9FDFD" w14:textId="01019E95" w:rsidR="003505AF" w:rsidRPr="00EF27B9" w:rsidRDefault="003505AF" w:rsidP="003505AF">
      <w:pPr>
        <w:pStyle w:val="xmsonormal"/>
        <w:ind w:left="709"/>
        <w:jc w:val="both"/>
        <w:rPr>
          <w:rFonts w:ascii="Times New Roman" w:hAnsi="Times New Roman" w:cs="Times New Roman"/>
          <w:sz w:val="24"/>
          <w:szCs w:val="24"/>
        </w:rPr>
      </w:pPr>
      <w:r w:rsidRPr="00EF27B9">
        <w:rPr>
          <w:rFonts w:ascii="Times New Roman" w:hAnsi="Times New Roman" w:cs="Times New Roman"/>
          <w:sz w:val="24"/>
          <w:szCs w:val="24"/>
        </w:rPr>
        <w:t>„ai) segregáciou vo výchove a vzdelávaní konanie alebo opomenutie konania, ktoré je v rozpore so zásadou rovnakého zaobchádzania podľa osobitného predpisu</w:t>
      </w:r>
      <w:r w:rsidRPr="00EF27B9">
        <w:rPr>
          <w:rFonts w:ascii="Times New Roman" w:hAnsi="Times New Roman" w:cs="Times New Roman"/>
          <w:sz w:val="24"/>
          <w:szCs w:val="24"/>
          <w:vertAlign w:val="superscript"/>
        </w:rPr>
        <w:t>2a</w:t>
      </w:r>
      <w:r w:rsidRPr="00EF27B9">
        <w:rPr>
          <w:rFonts w:ascii="Times New Roman" w:hAnsi="Times New Roman" w:cs="Times New Roman"/>
          <w:sz w:val="24"/>
          <w:szCs w:val="24"/>
        </w:rPr>
        <w:t>)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sidRPr="00EF27B9">
        <w:rPr>
          <w:rFonts w:ascii="Times New Roman" w:hAnsi="Times New Roman" w:cs="Times New Roman"/>
          <w:sz w:val="24"/>
          <w:szCs w:val="24"/>
          <w:vertAlign w:val="superscript"/>
        </w:rPr>
        <w:t>2b</w:t>
      </w:r>
      <w:r w:rsidRPr="00EF27B9">
        <w:rPr>
          <w:rFonts w:ascii="Times New Roman" w:hAnsi="Times New Roman" w:cs="Times New Roman"/>
          <w:sz w:val="24"/>
          <w:szCs w:val="24"/>
        </w:rPr>
        <w:t>)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6F51D669" w14:textId="77777777" w:rsidR="003505AF" w:rsidRPr="00EF27B9" w:rsidRDefault="003505AF" w:rsidP="003505AF">
      <w:pPr>
        <w:pStyle w:val="xmsonormal"/>
        <w:jc w:val="both"/>
        <w:rPr>
          <w:rFonts w:ascii="Times New Roman" w:hAnsi="Times New Roman" w:cs="Times New Roman"/>
          <w:sz w:val="24"/>
          <w:szCs w:val="24"/>
        </w:rPr>
      </w:pPr>
    </w:p>
    <w:p w14:paraId="319B6285" w14:textId="77777777" w:rsidR="003505AF" w:rsidRPr="00EF27B9" w:rsidRDefault="003505AF" w:rsidP="003505AF">
      <w:pPr>
        <w:pStyle w:val="xmsonormal"/>
        <w:ind w:left="709"/>
        <w:jc w:val="both"/>
        <w:rPr>
          <w:rFonts w:ascii="Times New Roman" w:hAnsi="Times New Roman" w:cs="Times New Roman"/>
          <w:sz w:val="24"/>
          <w:szCs w:val="24"/>
        </w:rPr>
      </w:pPr>
      <w:r w:rsidRPr="00EF27B9">
        <w:rPr>
          <w:rFonts w:ascii="Times New Roman" w:hAnsi="Times New Roman" w:cs="Times New Roman"/>
          <w:sz w:val="24"/>
          <w:szCs w:val="24"/>
        </w:rPr>
        <w:t xml:space="preserve">Poznámky pod čiarou k odkazom 2a a 2b znejú: </w:t>
      </w:r>
    </w:p>
    <w:p w14:paraId="311F6335" w14:textId="77777777" w:rsidR="003505AF" w:rsidRPr="00EF27B9" w:rsidRDefault="003505AF" w:rsidP="003505AF">
      <w:pPr>
        <w:pStyle w:val="xmsonormal"/>
        <w:ind w:left="709"/>
        <w:jc w:val="both"/>
        <w:rPr>
          <w:rFonts w:ascii="Times New Roman" w:hAnsi="Times New Roman" w:cs="Times New Roman"/>
          <w:sz w:val="24"/>
          <w:szCs w:val="24"/>
        </w:rPr>
      </w:pPr>
      <w:r w:rsidRPr="00EF27B9">
        <w:rPr>
          <w:rFonts w:ascii="Times New Roman" w:hAnsi="Times New Roman" w:cs="Times New Roman"/>
          <w:sz w:val="24"/>
          <w:szCs w:val="24"/>
        </w:rPr>
        <w:t>„</w:t>
      </w:r>
      <w:r w:rsidRPr="00EF27B9">
        <w:rPr>
          <w:rFonts w:ascii="Times New Roman" w:hAnsi="Times New Roman" w:cs="Times New Roman"/>
          <w:sz w:val="24"/>
          <w:szCs w:val="24"/>
          <w:vertAlign w:val="superscript"/>
        </w:rPr>
        <w:t>2a</w:t>
      </w:r>
      <w:r w:rsidRPr="00EF27B9">
        <w:rPr>
          <w:rFonts w:ascii="Times New Roman" w:hAnsi="Times New Roman" w:cs="Times New Roman"/>
          <w:sz w:val="24"/>
          <w:szCs w:val="24"/>
        </w:rPr>
        <w:t xml:space="preserve">) Zákon č. 365/2004 Z. z. o rovnakom zaobchádzaní v niektorých oblastiach a o ochrane pred diskrimináciou a o zmene a doplnení niektorých zákonov (antidiskriminačný zákon) v znení neskorších predpisov. </w:t>
      </w:r>
    </w:p>
    <w:p w14:paraId="45B11295" w14:textId="2106C908" w:rsidR="00CF7233" w:rsidRPr="00EF27B9" w:rsidRDefault="003505AF" w:rsidP="003505AF">
      <w:pPr>
        <w:pStyle w:val="Odsekzoznamu"/>
        <w:tabs>
          <w:tab w:val="left" w:pos="360"/>
        </w:tabs>
        <w:jc w:val="both"/>
        <w:rPr>
          <w:rFonts w:cs="Times New Roman"/>
          <w:szCs w:val="24"/>
        </w:rPr>
      </w:pPr>
      <w:r w:rsidRPr="00EF27B9">
        <w:rPr>
          <w:rFonts w:cs="Times New Roman"/>
          <w:szCs w:val="24"/>
          <w:vertAlign w:val="superscript"/>
        </w:rPr>
        <w:t>2b</w:t>
      </w:r>
      <w:r w:rsidRPr="00EF27B9">
        <w:rPr>
          <w:rFonts w:cs="Times New Roman"/>
          <w:szCs w:val="24"/>
        </w:rPr>
        <w:t>) Dohovor proti diskriminácii vo vzdelávaní (</w:t>
      </w:r>
      <w:r w:rsidR="00CF7233" w:rsidRPr="00EF27B9">
        <w:rPr>
          <w:rFonts w:cs="Times New Roman"/>
          <w:szCs w:val="24"/>
        </w:rPr>
        <w:t>Oznámenie Ministerstva zahraničných vecí a európskych záležitostí Slovenskej republiky č. 276/2024 Z. z.</w:t>
      </w:r>
      <w:r w:rsidRPr="00EF27B9">
        <w:rPr>
          <w:rFonts w:cs="Times New Roman"/>
          <w:szCs w:val="24"/>
        </w:rPr>
        <w:t>)</w:t>
      </w:r>
      <w:r w:rsidR="00D963E2" w:rsidRPr="00EF27B9">
        <w:rPr>
          <w:rFonts w:cs="Times New Roman"/>
          <w:szCs w:val="24"/>
        </w:rPr>
        <w:t>.</w:t>
      </w:r>
    </w:p>
    <w:p w14:paraId="726E60CA" w14:textId="7E31CBFA" w:rsidR="003505AF" w:rsidRPr="00EF27B9" w:rsidRDefault="003505AF" w:rsidP="003505AF">
      <w:pPr>
        <w:pStyle w:val="Odsekzoznamu"/>
        <w:tabs>
          <w:tab w:val="left" w:pos="360"/>
        </w:tabs>
        <w:jc w:val="both"/>
        <w:rPr>
          <w:rFonts w:cs="Times New Roman"/>
          <w:szCs w:val="24"/>
        </w:rPr>
      </w:pPr>
      <w:r w:rsidRPr="00EF27B9">
        <w:rPr>
          <w:rFonts w:cs="Times New Roman"/>
          <w:szCs w:val="24"/>
        </w:rPr>
        <w:t>Dohovor o právach osôb so zdravotným postihnutím (Oznámenie Ministerstva zahraničných vecí Slovenskej republiky č. 317/2010 Z. z.).“.</w:t>
      </w:r>
    </w:p>
    <w:p w14:paraId="324ACFBD" w14:textId="77777777" w:rsidR="0074047E" w:rsidRPr="00EF27B9" w:rsidRDefault="0074047E" w:rsidP="0074047E">
      <w:pPr>
        <w:jc w:val="both"/>
        <w:rPr>
          <w:rFonts w:cs="Times New Roman"/>
        </w:rPr>
      </w:pPr>
    </w:p>
    <w:p w14:paraId="7B104113" w14:textId="457FA5F8" w:rsidR="000620DC" w:rsidRPr="00EF27B9" w:rsidRDefault="000620DC" w:rsidP="0074047E">
      <w:pPr>
        <w:pStyle w:val="Odsekzoznamu"/>
        <w:numPr>
          <w:ilvl w:val="0"/>
          <w:numId w:val="13"/>
        </w:numPr>
        <w:jc w:val="both"/>
        <w:rPr>
          <w:rFonts w:cs="Times New Roman"/>
          <w:szCs w:val="24"/>
        </w:rPr>
      </w:pPr>
      <w:r w:rsidRPr="00EF27B9">
        <w:rPr>
          <w:rFonts w:cs="Times New Roman"/>
          <w:szCs w:val="24"/>
        </w:rPr>
        <w:t>V § 2 písm. a</w:t>
      </w:r>
      <w:r w:rsidR="0078239A" w:rsidRPr="00EF27B9">
        <w:rPr>
          <w:rFonts w:cs="Times New Roman"/>
          <w:szCs w:val="24"/>
        </w:rPr>
        <w:t>j</w:t>
      </w:r>
      <w:r w:rsidRPr="00EF27B9">
        <w:rPr>
          <w:rFonts w:cs="Times New Roman"/>
          <w:szCs w:val="24"/>
        </w:rPr>
        <w:t>) sa</w:t>
      </w:r>
      <w:r w:rsidR="00AF190D" w:rsidRPr="00EF27B9">
        <w:rPr>
          <w:rFonts w:cs="Times New Roman"/>
          <w:szCs w:val="24"/>
        </w:rPr>
        <w:t xml:space="preserve"> za slovo „prijímanie“ vkladajú slová „a </w:t>
      </w:r>
      <w:r w:rsidR="00EC04B7" w:rsidRPr="00EF27B9">
        <w:rPr>
          <w:rFonts w:cs="Times New Roman"/>
          <w:szCs w:val="24"/>
        </w:rPr>
        <w:t>uskutočňovanie</w:t>
      </w:r>
      <w:r w:rsidR="00AF190D" w:rsidRPr="00EF27B9">
        <w:rPr>
          <w:rFonts w:cs="Times New Roman"/>
          <w:szCs w:val="24"/>
        </w:rPr>
        <w:t>“</w:t>
      </w:r>
      <w:r w:rsidR="00B80DB7" w:rsidRPr="00EF27B9">
        <w:rPr>
          <w:rFonts w:cs="Times New Roman"/>
          <w:szCs w:val="24"/>
        </w:rPr>
        <w:t>.</w:t>
      </w:r>
      <w:r w:rsidRPr="00EF27B9">
        <w:rPr>
          <w:rFonts w:cs="Times New Roman"/>
          <w:szCs w:val="24"/>
        </w:rPr>
        <w:t xml:space="preserve"> </w:t>
      </w:r>
    </w:p>
    <w:p w14:paraId="399D77AE" w14:textId="77777777" w:rsidR="000620DC" w:rsidRPr="00EF27B9" w:rsidRDefault="000620DC" w:rsidP="00181856">
      <w:pPr>
        <w:pStyle w:val="Odsekzoznamu"/>
        <w:jc w:val="both"/>
        <w:rPr>
          <w:rFonts w:cs="Times New Roman"/>
          <w:szCs w:val="24"/>
        </w:rPr>
      </w:pPr>
      <w:r w:rsidRPr="00EF27B9">
        <w:rPr>
          <w:rFonts w:cs="Times New Roman"/>
          <w:szCs w:val="24"/>
        </w:rPr>
        <w:t xml:space="preserve">  </w:t>
      </w:r>
    </w:p>
    <w:p w14:paraId="690518C3" w14:textId="4D0F0617" w:rsidR="000620DC" w:rsidRPr="00EF27B9" w:rsidRDefault="000620DC" w:rsidP="0074047E">
      <w:pPr>
        <w:pStyle w:val="Odsekzoznamu"/>
        <w:numPr>
          <w:ilvl w:val="0"/>
          <w:numId w:val="13"/>
        </w:numPr>
        <w:jc w:val="both"/>
        <w:rPr>
          <w:rFonts w:cs="Times New Roman"/>
          <w:szCs w:val="24"/>
        </w:rPr>
      </w:pPr>
      <w:r w:rsidRPr="00EF27B9">
        <w:rPr>
          <w:rFonts w:cs="Times New Roman"/>
          <w:szCs w:val="24"/>
        </w:rPr>
        <w:t>§ 2 sa dopĺňa písmenom a</w:t>
      </w:r>
      <w:r w:rsidR="0078239A" w:rsidRPr="00EF27B9">
        <w:rPr>
          <w:rFonts w:cs="Times New Roman"/>
          <w:szCs w:val="24"/>
        </w:rPr>
        <w:t>k</w:t>
      </w:r>
      <w:r w:rsidRPr="00EF27B9">
        <w:rPr>
          <w:rFonts w:cs="Times New Roman"/>
          <w:szCs w:val="24"/>
        </w:rPr>
        <w:t xml:space="preserve">), ktoré znie: </w:t>
      </w:r>
    </w:p>
    <w:p w14:paraId="0393E6C8" w14:textId="00CF5B88" w:rsidR="000620DC" w:rsidRPr="00EF27B9" w:rsidRDefault="000620DC" w:rsidP="002355F5">
      <w:pPr>
        <w:pStyle w:val="Odsekzoznamu"/>
        <w:jc w:val="both"/>
        <w:rPr>
          <w:rFonts w:cs="Times New Roman"/>
          <w:szCs w:val="24"/>
        </w:rPr>
      </w:pPr>
      <w:r w:rsidRPr="00EF27B9">
        <w:rPr>
          <w:rFonts w:cs="Times New Roman"/>
          <w:szCs w:val="24"/>
        </w:rPr>
        <w:t>„a</w:t>
      </w:r>
      <w:r w:rsidR="00FA7841" w:rsidRPr="00EF27B9">
        <w:rPr>
          <w:rFonts w:cs="Times New Roman"/>
          <w:szCs w:val="24"/>
        </w:rPr>
        <w:t>k</w:t>
      </w:r>
      <w:r w:rsidRPr="00EF27B9">
        <w:rPr>
          <w:rFonts w:cs="Times New Roman"/>
          <w:szCs w:val="24"/>
        </w:rPr>
        <w:t xml:space="preserve">) žiakom v riziku predčasného ukončenia školskej dochádzky žiak, </w:t>
      </w:r>
      <w:bookmarkStart w:id="80" w:name="_Hlk165035856"/>
      <w:r w:rsidRPr="00EF27B9">
        <w:rPr>
          <w:rFonts w:cs="Times New Roman"/>
          <w:szCs w:val="24"/>
        </w:rPr>
        <w:t>u ktorého existuje riziko, že vzdelávanie ukončí pred dosiahnutím najmenej stredného odborného vzdelania</w:t>
      </w:r>
      <w:bookmarkEnd w:id="80"/>
      <w:r w:rsidRPr="00EF27B9">
        <w:rPr>
          <w:rFonts w:cs="Times New Roman"/>
          <w:szCs w:val="24"/>
        </w:rPr>
        <w:t>.“</w:t>
      </w:r>
      <w:r w:rsidR="00DD6F61" w:rsidRPr="00EF27B9">
        <w:rPr>
          <w:rFonts w:cs="Times New Roman"/>
          <w:szCs w:val="24"/>
        </w:rPr>
        <w:t>.</w:t>
      </w:r>
      <w:r w:rsidRPr="00EF27B9">
        <w:rPr>
          <w:rFonts w:cs="Times New Roman"/>
          <w:szCs w:val="24"/>
        </w:rPr>
        <w:t xml:space="preserve">     </w:t>
      </w:r>
    </w:p>
    <w:p w14:paraId="5C093662" w14:textId="77777777" w:rsidR="000620DC" w:rsidRPr="00EF27B9" w:rsidRDefault="000620DC" w:rsidP="00181856">
      <w:pPr>
        <w:pStyle w:val="Odsekzoznamu"/>
        <w:jc w:val="both"/>
        <w:rPr>
          <w:rFonts w:cs="Times New Roman"/>
          <w:szCs w:val="24"/>
        </w:rPr>
      </w:pPr>
    </w:p>
    <w:p w14:paraId="77C2762A" w14:textId="77777777" w:rsidR="001F0EE0" w:rsidRPr="00EF27B9" w:rsidRDefault="001F0EE0" w:rsidP="0074047E">
      <w:pPr>
        <w:pStyle w:val="Odsekzoznamu"/>
        <w:numPr>
          <w:ilvl w:val="0"/>
          <w:numId w:val="13"/>
        </w:numPr>
        <w:jc w:val="both"/>
        <w:rPr>
          <w:rFonts w:cs="Times New Roman"/>
          <w:szCs w:val="24"/>
        </w:rPr>
      </w:pPr>
      <w:r w:rsidRPr="00EF27B9">
        <w:rPr>
          <w:rFonts w:cs="Times New Roman"/>
          <w:szCs w:val="24"/>
        </w:rPr>
        <w:t>V § 3 písm. o) sa za slová „zameranými na“ vkladajú slová „veku primeraný“.</w:t>
      </w:r>
    </w:p>
    <w:p w14:paraId="393A500D" w14:textId="13F34C4A" w:rsidR="001F0EE0" w:rsidRPr="00EF27B9" w:rsidRDefault="001F0EE0" w:rsidP="001F0EE0">
      <w:pPr>
        <w:pStyle w:val="Odsekzoznamu"/>
        <w:jc w:val="both"/>
        <w:rPr>
          <w:rFonts w:cs="Times New Roman"/>
          <w:szCs w:val="24"/>
        </w:rPr>
      </w:pPr>
      <w:r w:rsidRPr="00EF27B9">
        <w:rPr>
          <w:rFonts w:cs="Times New Roman"/>
          <w:szCs w:val="24"/>
        </w:rPr>
        <w:t xml:space="preserve"> </w:t>
      </w:r>
    </w:p>
    <w:p w14:paraId="222D8001" w14:textId="1F1153B3" w:rsidR="001F0EE0" w:rsidRPr="00EF27B9" w:rsidRDefault="001F0EE0" w:rsidP="0074047E">
      <w:pPr>
        <w:pStyle w:val="Odsekzoznamu"/>
        <w:numPr>
          <w:ilvl w:val="0"/>
          <w:numId w:val="13"/>
        </w:numPr>
        <w:jc w:val="both"/>
        <w:rPr>
          <w:rFonts w:cs="Times New Roman"/>
          <w:szCs w:val="24"/>
        </w:rPr>
      </w:pPr>
      <w:r w:rsidRPr="00EF27B9">
        <w:rPr>
          <w:rFonts w:cs="Times New Roman"/>
          <w:szCs w:val="24"/>
        </w:rPr>
        <w:t>V § 3 písm. q) sa slová „mravnosti</w:t>
      </w:r>
      <w:r w:rsidRPr="00EF27B9">
        <w:rPr>
          <w:rFonts w:cs="Times New Roman"/>
          <w:szCs w:val="24"/>
          <w:vertAlign w:val="superscript"/>
        </w:rPr>
        <w:t>3</w:t>
      </w:r>
      <w:r w:rsidRPr="00EF27B9">
        <w:rPr>
          <w:rFonts w:cs="Times New Roman"/>
          <w:szCs w:val="24"/>
        </w:rPr>
        <w:t>) alebo“ nahrádzajú slovami „mravnosti,</w:t>
      </w:r>
      <w:r w:rsidRPr="00EF27B9">
        <w:rPr>
          <w:rFonts w:cs="Times New Roman"/>
          <w:szCs w:val="24"/>
          <w:vertAlign w:val="superscript"/>
        </w:rPr>
        <w:t>3</w:t>
      </w:r>
      <w:r w:rsidRPr="00EF27B9">
        <w:rPr>
          <w:rFonts w:cs="Times New Roman"/>
          <w:szCs w:val="24"/>
        </w:rPr>
        <w:t>) ohrozovaniu mravnej výchovy detí a</w:t>
      </w:r>
      <w:r w:rsidR="000026A4" w:rsidRPr="00EF27B9">
        <w:rPr>
          <w:rFonts w:cs="Times New Roman"/>
          <w:szCs w:val="24"/>
        </w:rPr>
        <w:t> </w:t>
      </w:r>
      <w:r w:rsidRPr="00EF27B9">
        <w:rPr>
          <w:rFonts w:cs="Times New Roman"/>
          <w:szCs w:val="24"/>
        </w:rPr>
        <w:t>žiakov</w:t>
      </w:r>
      <w:r w:rsidR="000026A4" w:rsidRPr="00EF27B9">
        <w:rPr>
          <w:rFonts w:cs="Times New Roman"/>
          <w:szCs w:val="24"/>
          <w:vertAlign w:val="superscript"/>
        </w:rPr>
        <w:t>3a</w:t>
      </w:r>
      <w:r w:rsidR="000026A4" w:rsidRPr="00EF27B9">
        <w:rPr>
          <w:rFonts w:cs="Times New Roman"/>
          <w:szCs w:val="24"/>
        </w:rPr>
        <w:t>)</w:t>
      </w:r>
      <w:r w:rsidRPr="00EF27B9">
        <w:rPr>
          <w:rFonts w:cs="Times New Roman"/>
          <w:szCs w:val="24"/>
        </w:rPr>
        <w:t xml:space="preserve"> alebo“.     </w:t>
      </w:r>
    </w:p>
    <w:p w14:paraId="2EA16F41" w14:textId="76C4B0B9" w:rsidR="001F0EE0" w:rsidRPr="00EF27B9" w:rsidRDefault="001F0EE0" w:rsidP="001F0EE0">
      <w:pPr>
        <w:pStyle w:val="Odsekzoznamu"/>
        <w:jc w:val="both"/>
        <w:rPr>
          <w:rFonts w:cs="Times New Roman"/>
          <w:szCs w:val="24"/>
        </w:rPr>
      </w:pPr>
    </w:p>
    <w:p w14:paraId="400B74AC" w14:textId="49396322" w:rsidR="000C0FDB" w:rsidRPr="00EF27B9" w:rsidRDefault="000C0FDB" w:rsidP="001F0EE0">
      <w:pPr>
        <w:pStyle w:val="Odsekzoznamu"/>
        <w:jc w:val="both"/>
        <w:rPr>
          <w:rFonts w:cs="Times New Roman"/>
          <w:szCs w:val="24"/>
        </w:rPr>
      </w:pPr>
      <w:bookmarkStart w:id="81" w:name="_Hlk174985526"/>
      <w:r w:rsidRPr="00EF27B9">
        <w:rPr>
          <w:rFonts w:cs="Times New Roman"/>
          <w:szCs w:val="24"/>
        </w:rPr>
        <w:t xml:space="preserve">Poznámka pod čiarou k odkazu 3a znie: </w:t>
      </w:r>
    </w:p>
    <w:p w14:paraId="399CED2A" w14:textId="5443279E" w:rsidR="000C0FDB" w:rsidRPr="00EF27B9" w:rsidRDefault="000C0FDB" w:rsidP="001F0EE0">
      <w:pPr>
        <w:pStyle w:val="Odsekzoznamu"/>
        <w:jc w:val="both"/>
        <w:rPr>
          <w:rFonts w:cs="Times New Roman"/>
          <w:szCs w:val="24"/>
        </w:rPr>
      </w:pPr>
    </w:p>
    <w:p w14:paraId="2F53BD8E" w14:textId="4C55324E" w:rsidR="000C0FDB" w:rsidRPr="00EF27B9" w:rsidRDefault="000C0FDB" w:rsidP="001F0EE0">
      <w:pPr>
        <w:pStyle w:val="Odsekzoznamu"/>
        <w:jc w:val="both"/>
        <w:rPr>
          <w:rFonts w:cs="Times New Roman"/>
          <w:szCs w:val="24"/>
        </w:rPr>
      </w:pPr>
      <w:r w:rsidRPr="00EF27B9">
        <w:rPr>
          <w:rFonts w:cs="Times New Roman"/>
          <w:szCs w:val="24"/>
        </w:rPr>
        <w:t>„</w:t>
      </w:r>
      <w:r w:rsidRPr="00EF27B9">
        <w:rPr>
          <w:rFonts w:cs="Times New Roman"/>
          <w:szCs w:val="24"/>
          <w:vertAlign w:val="superscript"/>
        </w:rPr>
        <w:t>3a</w:t>
      </w:r>
      <w:r w:rsidRPr="00EF27B9">
        <w:rPr>
          <w:rFonts w:cs="Times New Roman"/>
          <w:szCs w:val="24"/>
        </w:rPr>
        <w:t xml:space="preserve">) § 211 Trestného zákona.“.   </w:t>
      </w:r>
    </w:p>
    <w:bookmarkEnd w:id="81"/>
    <w:p w14:paraId="4556E421" w14:textId="77777777" w:rsidR="000C0FDB" w:rsidRPr="00EF27B9" w:rsidRDefault="000C0FDB" w:rsidP="001F0EE0">
      <w:pPr>
        <w:pStyle w:val="Odsekzoznamu"/>
        <w:jc w:val="both"/>
        <w:rPr>
          <w:rFonts w:cs="Times New Roman"/>
          <w:szCs w:val="24"/>
        </w:rPr>
      </w:pPr>
    </w:p>
    <w:p w14:paraId="5C981C9B" w14:textId="4D7B2E1F" w:rsidR="003505AF" w:rsidRPr="00EF27B9" w:rsidRDefault="003505AF" w:rsidP="0074047E">
      <w:pPr>
        <w:pStyle w:val="Odsekzoznamu"/>
        <w:numPr>
          <w:ilvl w:val="0"/>
          <w:numId w:val="13"/>
        </w:numPr>
        <w:jc w:val="both"/>
        <w:rPr>
          <w:rFonts w:cs="Times New Roman"/>
          <w:szCs w:val="24"/>
        </w:rPr>
      </w:pPr>
      <w:r w:rsidRPr="00EF27B9">
        <w:rPr>
          <w:rFonts w:cs="Times New Roman"/>
          <w:szCs w:val="24"/>
        </w:rPr>
        <w:t>§ 3 sa dopĺňa písmenom u), ktoré znie:</w:t>
      </w:r>
    </w:p>
    <w:p w14:paraId="09A52BBD" w14:textId="142D557B" w:rsidR="003505AF" w:rsidRPr="00EF27B9" w:rsidRDefault="003505AF" w:rsidP="00FB7F93">
      <w:pPr>
        <w:pStyle w:val="Odsekzoznamu"/>
        <w:jc w:val="both"/>
        <w:rPr>
          <w:rFonts w:cs="Times New Roman"/>
          <w:szCs w:val="24"/>
        </w:rPr>
      </w:pPr>
      <w:r w:rsidRPr="00EF27B9">
        <w:rPr>
          <w:rFonts w:cs="Times New Roman"/>
          <w:szCs w:val="24"/>
        </w:rPr>
        <w:t>„</w:t>
      </w:r>
      <w:r w:rsidR="009E6226" w:rsidRPr="00EF27B9">
        <w:rPr>
          <w:rFonts w:cs="Times New Roman"/>
          <w:szCs w:val="24"/>
        </w:rPr>
        <w:t xml:space="preserve">u) politickej, náboženskej a ideologickej neutrality; tým nie je dotknuté ustanovenie </w:t>
      </w:r>
      <w:r w:rsidR="00EF27B9">
        <w:rPr>
          <w:rFonts w:cs="Times New Roman"/>
          <w:szCs w:val="24"/>
        </w:rPr>
        <w:t xml:space="preserve">    </w:t>
      </w:r>
      <w:r w:rsidR="009E6226" w:rsidRPr="00EF27B9">
        <w:rPr>
          <w:rFonts w:cs="Times New Roman"/>
          <w:szCs w:val="24"/>
        </w:rPr>
        <w:t>§ 15.</w:t>
      </w:r>
      <w:r w:rsidRPr="00EF27B9">
        <w:rPr>
          <w:rFonts w:cs="Times New Roman"/>
          <w:szCs w:val="24"/>
        </w:rPr>
        <w:t>“.</w:t>
      </w:r>
    </w:p>
    <w:p w14:paraId="52E418F4" w14:textId="77777777" w:rsidR="003505AF" w:rsidRPr="00EF27B9" w:rsidRDefault="003505AF" w:rsidP="00FB7F93">
      <w:pPr>
        <w:pStyle w:val="Odsekzoznamu"/>
        <w:jc w:val="both"/>
        <w:rPr>
          <w:rFonts w:cs="Times New Roman"/>
          <w:szCs w:val="24"/>
        </w:rPr>
      </w:pPr>
    </w:p>
    <w:p w14:paraId="15A6532B" w14:textId="7E71535D" w:rsidR="0081512E" w:rsidRPr="00EF27B9" w:rsidRDefault="0081512E" w:rsidP="0074047E">
      <w:pPr>
        <w:pStyle w:val="Odsekzoznamu"/>
        <w:numPr>
          <w:ilvl w:val="0"/>
          <w:numId w:val="13"/>
        </w:numPr>
        <w:jc w:val="both"/>
        <w:rPr>
          <w:rFonts w:cs="Times New Roman"/>
          <w:szCs w:val="24"/>
        </w:rPr>
      </w:pPr>
      <w:r w:rsidRPr="00EF27B9">
        <w:rPr>
          <w:rFonts w:cs="Times New Roman"/>
          <w:szCs w:val="24"/>
        </w:rPr>
        <w:t>V § 4 písm. b) sa slová „národnostnej škole, národnostnej triede alebo v národnostnom školskom zariadení“ nahrádzajú slovami „národnostnom školstve“.</w:t>
      </w:r>
    </w:p>
    <w:p w14:paraId="01F39AA7" w14:textId="77777777" w:rsidR="0081512E" w:rsidRPr="00EF27B9" w:rsidRDefault="0081512E" w:rsidP="00F74ECD">
      <w:pPr>
        <w:pStyle w:val="Odsekzoznamu"/>
        <w:jc w:val="both"/>
        <w:rPr>
          <w:rFonts w:cs="Times New Roman"/>
          <w:szCs w:val="24"/>
        </w:rPr>
      </w:pPr>
    </w:p>
    <w:p w14:paraId="7CA92DD2" w14:textId="59C37438" w:rsidR="00C33D29" w:rsidRPr="00EF27B9" w:rsidRDefault="00C33D29" w:rsidP="0074047E">
      <w:pPr>
        <w:pStyle w:val="Odsekzoznamu"/>
        <w:numPr>
          <w:ilvl w:val="0"/>
          <w:numId w:val="13"/>
        </w:numPr>
        <w:jc w:val="both"/>
        <w:rPr>
          <w:rFonts w:cs="Times New Roman"/>
          <w:szCs w:val="24"/>
        </w:rPr>
      </w:pPr>
      <w:r w:rsidRPr="00EF27B9">
        <w:rPr>
          <w:rFonts w:cs="Times New Roman"/>
          <w:szCs w:val="24"/>
        </w:rPr>
        <w:t>V § 6 ods. 4 písm. n) sa slová „národnostných školách a národnostných triedach“ nahrádzajú slovami „národnostnom školstve“.</w:t>
      </w:r>
    </w:p>
    <w:p w14:paraId="014FDA0A" w14:textId="77777777" w:rsidR="00C33D29" w:rsidRPr="00EF27B9" w:rsidRDefault="00C33D29" w:rsidP="00F74ECD">
      <w:pPr>
        <w:pStyle w:val="Odsekzoznamu"/>
        <w:rPr>
          <w:rFonts w:cs="Times New Roman"/>
          <w:szCs w:val="24"/>
        </w:rPr>
      </w:pPr>
    </w:p>
    <w:p w14:paraId="7806518F" w14:textId="786A801C" w:rsidR="0001260C" w:rsidRPr="00EF27B9" w:rsidRDefault="00EC7FD4" w:rsidP="0074047E">
      <w:pPr>
        <w:pStyle w:val="Odsekzoznamu"/>
        <w:numPr>
          <w:ilvl w:val="0"/>
          <w:numId w:val="13"/>
        </w:numPr>
        <w:jc w:val="both"/>
        <w:rPr>
          <w:rFonts w:cs="Times New Roman"/>
          <w:szCs w:val="24"/>
        </w:rPr>
      </w:pPr>
      <w:r w:rsidRPr="00EF27B9">
        <w:rPr>
          <w:rFonts w:cs="Times New Roman"/>
          <w:szCs w:val="24"/>
        </w:rPr>
        <w:t>V § 6 ods. 5 sa na konci pripájajú tieto slová</w:t>
      </w:r>
      <w:r w:rsidR="002A0FE4" w:rsidRPr="00EF27B9">
        <w:rPr>
          <w:rFonts w:cs="Times New Roman"/>
          <w:szCs w:val="24"/>
        </w:rPr>
        <w:t>:</w:t>
      </w:r>
      <w:r w:rsidRPr="00EF27B9">
        <w:rPr>
          <w:rFonts w:cs="Times New Roman"/>
          <w:szCs w:val="24"/>
        </w:rPr>
        <w:t xml:space="preserve"> „alebo k príslušnému učebnému odboru“.</w:t>
      </w:r>
    </w:p>
    <w:p w14:paraId="20574F4F" w14:textId="77777777" w:rsidR="00BE147D" w:rsidRPr="00EF27B9" w:rsidRDefault="00BE147D" w:rsidP="001E606D">
      <w:pPr>
        <w:jc w:val="both"/>
        <w:rPr>
          <w:rFonts w:cs="Times New Roman"/>
        </w:rPr>
      </w:pPr>
    </w:p>
    <w:p w14:paraId="78B933BC" w14:textId="18EEF55E" w:rsidR="00BE147D" w:rsidRPr="00EF27B9" w:rsidRDefault="00852D7D" w:rsidP="0074047E">
      <w:pPr>
        <w:pStyle w:val="Odsekzoznamu"/>
        <w:numPr>
          <w:ilvl w:val="0"/>
          <w:numId w:val="13"/>
        </w:numPr>
        <w:jc w:val="both"/>
        <w:rPr>
          <w:rFonts w:cs="Times New Roman"/>
          <w:szCs w:val="24"/>
        </w:rPr>
      </w:pPr>
      <w:r w:rsidRPr="00EF27B9">
        <w:rPr>
          <w:rFonts w:cs="Times New Roman"/>
          <w:szCs w:val="24"/>
        </w:rPr>
        <w:t>§ 7 sa dopĺňa odsekmi 11 a</w:t>
      </w:r>
      <w:r w:rsidR="000C5A29" w:rsidRPr="00EF27B9">
        <w:rPr>
          <w:rFonts w:cs="Times New Roman"/>
          <w:szCs w:val="24"/>
        </w:rPr>
        <w:t>ž</w:t>
      </w:r>
      <w:r w:rsidRPr="00EF27B9">
        <w:rPr>
          <w:rFonts w:cs="Times New Roman"/>
          <w:szCs w:val="24"/>
        </w:rPr>
        <w:t xml:space="preserve"> 1</w:t>
      </w:r>
      <w:r w:rsidR="000C5A29" w:rsidRPr="00EF27B9">
        <w:rPr>
          <w:rFonts w:cs="Times New Roman"/>
          <w:szCs w:val="24"/>
        </w:rPr>
        <w:t>3</w:t>
      </w:r>
      <w:r w:rsidRPr="00EF27B9">
        <w:rPr>
          <w:rFonts w:cs="Times New Roman"/>
          <w:szCs w:val="24"/>
        </w:rPr>
        <w:t>, ktoré znejú:</w:t>
      </w:r>
      <w:r w:rsidR="00BE147D" w:rsidRPr="00EF27B9">
        <w:rPr>
          <w:rFonts w:cs="Times New Roman"/>
          <w:szCs w:val="24"/>
        </w:rPr>
        <w:t xml:space="preserve"> </w:t>
      </w:r>
    </w:p>
    <w:p w14:paraId="23061C18" w14:textId="77777777" w:rsidR="00BE147D" w:rsidRPr="00EF27B9" w:rsidRDefault="00BE147D" w:rsidP="003D517B">
      <w:pPr>
        <w:jc w:val="both"/>
        <w:rPr>
          <w:rFonts w:cs="Times New Roman"/>
        </w:rPr>
      </w:pPr>
    </w:p>
    <w:p w14:paraId="515FC5E3" w14:textId="77777777" w:rsidR="000C5A29" w:rsidRPr="00EF27B9" w:rsidRDefault="000C5A29" w:rsidP="000C5A29">
      <w:pPr>
        <w:jc w:val="both"/>
        <w:rPr>
          <w:rFonts w:cs="Times New Roman"/>
        </w:rPr>
      </w:pPr>
      <w:bookmarkStart w:id="82" w:name="_Hlk179797201"/>
      <w:bookmarkStart w:id="83" w:name="_Hlk179798452"/>
      <w:bookmarkStart w:id="84" w:name="_Hlk174984402"/>
      <w:r w:rsidRPr="00EF27B9">
        <w:rPr>
          <w:rFonts w:cs="Times New Roman"/>
        </w:rPr>
        <w:t xml:space="preserve">„(11) Škola môže poskytovať výchovu a vzdelávanie, ktoré je nad rámec školského vzdelávacieho programu alebo inovácií zapísaných podľa § 14a,    </w:t>
      </w:r>
    </w:p>
    <w:p w14:paraId="62378050" w14:textId="77777777" w:rsidR="000C5A29" w:rsidRPr="00EF27B9" w:rsidRDefault="000C5A29" w:rsidP="000C5A29">
      <w:pPr>
        <w:jc w:val="both"/>
        <w:rPr>
          <w:rFonts w:cs="Times New Roman"/>
        </w:rPr>
      </w:pPr>
      <w:r w:rsidRPr="00EF27B9">
        <w:rPr>
          <w:rFonts w:cs="Times New Roman"/>
        </w:rPr>
        <w:t xml:space="preserve">  </w:t>
      </w:r>
    </w:p>
    <w:p w14:paraId="064257A8" w14:textId="1DA64EF0" w:rsidR="000C5A29" w:rsidRPr="00EF27B9" w:rsidRDefault="000C5A29" w:rsidP="000C5A29">
      <w:pPr>
        <w:jc w:val="both"/>
        <w:rPr>
          <w:rFonts w:cs="Times New Roman"/>
        </w:rPr>
      </w:pPr>
      <w:r w:rsidRPr="00EF27B9">
        <w:rPr>
          <w:rFonts w:cs="Times New Roman"/>
        </w:rPr>
        <w:t>a) na základe súhlasu rady školy a súhlasu pedagogickej rady školy, ak škola obsah takej výchovy a vzdelávania oznámi najneskôr tri vyučovacie dni pred jej uskutočnením zákonnému zástupcovi a zákonný zástupca písomne nevyjadrí nesúhlas s účasťou dieťaťa</w:t>
      </w:r>
      <w:r w:rsidR="00C65006" w:rsidRPr="00EF27B9">
        <w:rPr>
          <w:rFonts w:cs="Times New Roman"/>
        </w:rPr>
        <w:t>,</w:t>
      </w:r>
      <w:r w:rsidRPr="00EF27B9">
        <w:rPr>
          <w:rFonts w:cs="Times New Roman"/>
        </w:rPr>
        <w:t xml:space="preserve"> alebo </w:t>
      </w:r>
    </w:p>
    <w:p w14:paraId="3A296C4C" w14:textId="77777777" w:rsidR="000C5A29" w:rsidRPr="00EF27B9" w:rsidRDefault="000C5A29" w:rsidP="000C5A29">
      <w:pPr>
        <w:jc w:val="both"/>
        <w:rPr>
          <w:rFonts w:cs="Times New Roman"/>
        </w:rPr>
      </w:pPr>
      <w:r w:rsidRPr="00EF27B9">
        <w:rPr>
          <w:rFonts w:cs="Times New Roman"/>
        </w:rPr>
        <w:t xml:space="preserve">         </w:t>
      </w:r>
    </w:p>
    <w:p w14:paraId="622C7626" w14:textId="77777777" w:rsidR="000C5A29" w:rsidRPr="00EF27B9" w:rsidRDefault="000C5A29" w:rsidP="000C5A29">
      <w:pPr>
        <w:jc w:val="both"/>
        <w:rPr>
          <w:rFonts w:cs="Times New Roman"/>
        </w:rPr>
      </w:pPr>
      <w:r w:rsidRPr="00EF27B9">
        <w:rPr>
          <w:rFonts w:cs="Times New Roman"/>
        </w:rPr>
        <w:t>b) ak škola obsah takej výchovy a vzdelávania oznámi najneskôr tri vyučovacie dni pred jej uskutočnením  zákonnému zástupcovi a zákonný zástupca písomne vyjadrí súhlas s účasťou dieťaťa alebo žiaka na výchove a vzdelávaní.</w:t>
      </w:r>
    </w:p>
    <w:p w14:paraId="5EBD8823" w14:textId="77777777" w:rsidR="000C5A29" w:rsidRPr="00EF27B9" w:rsidRDefault="000C5A29" w:rsidP="000C5A29">
      <w:pPr>
        <w:jc w:val="both"/>
        <w:rPr>
          <w:rFonts w:cs="Times New Roman"/>
        </w:rPr>
      </w:pPr>
    </w:p>
    <w:p w14:paraId="281C9BFB" w14:textId="77777777" w:rsidR="000C5A29" w:rsidRPr="00EF27B9" w:rsidRDefault="000C5A29" w:rsidP="000C5A29">
      <w:pPr>
        <w:jc w:val="both"/>
        <w:rPr>
          <w:rFonts w:cs="Times New Roman"/>
        </w:rPr>
      </w:pPr>
      <w:r w:rsidRPr="00EF27B9">
        <w:rPr>
          <w:rFonts w:cs="Times New Roman"/>
        </w:rPr>
        <w:t xml:space="preserve">(12) Oznámenie podľa odseku 11 obsahuje         </w:t>
      </w:r>
    </w:p>
    <w:p w14:paraId="6C98A9EC" w14:textId="77777777" w:rsidR="000C5A29" w:rsidRPr="00EF27B9" w:rsidRDefault="000C5A29" w:rsidP="000C5A29">
      <w:pPr>
        <w:jc w:val="both"/>
        <w:rPr>
          <w:rFonts w:cs="Times New Roman"/>
        </w:rPr>
      </w:pPr>
      <w:r w:rsidRPr="00EF27B9">
        <w:rPr>
          <w:rFonts w:cs="Times New Roman"/>
        </w:rPr>
        <w:t xml:space="preserve">a) meno a priezvisko osoby, ktorá poskytuje výchovu a vzdelávanie, ak nejde o pedagogického zamestnanca alebo odborného zamestnanca príslušnej školy,    </w:t>
      </w:r>
    </w:p>
    <w:p w14:paraId="37BBB659" w14:textId="77777777" w:rsidR="000C5A29" w:rsidRPr="00EF27B9" w:rsidRDefault="000C5A29" w:rsidP="000C5A29">
      <w:pPr>
        <w:jc w:val="both"/>
        <w:rPr>
          <w:rFonts w:cs="Times New Roman"/>
        </w:rPr>
      </w:pPr>
      <w:r w:rsidRPr="00EF27B9">
        <w:rPr>
          <w:rFonts w:cs="Times New Roman"/>
        </w:rPr>
        <w:t xml:space="preserve">b) názov právnickej osoby, ktorá poskytuje výchovu a vzdelávanie, ak ho neposkytuje škola,     </w:t>
      </w:r>
    </w:p>
    <w:p w14:paraId="374F58A9" w14:textId="77777777" w:rsidR="000C5A29" w:rsidRPr="00EF27B9" w:rsidRDefault="000C5A29" w:rsidP="000C5A29">
      <w:pPr>
        <w:jc w:val="both"/>
        <w:rPr>
          <w:rFonts w:cs="Times New Roman"/>
        </w:rPr>
      </w:pPr>
      <w:r w:rsidRPr="00EF27B9">
        <w:rPr>
          <w:rFonts w:cs="Times New Roman"/>
        </w:rPr>
        <w:t xml:space="preserve">c) dátum a rozsah uskutočnenia výchovy a vzdelávania, </w:t>
      </w:r>
    </w:p>
    <w:p w14:paraId="7A092D8C" w14:textId="77777777" w:rsidR="000C5A29" w:rsidRPr="00EF27B9" w:rsidRDefault="000C5A29" w:rsidP="000C5A29">
      <w:pPr>
        <w:jc w:val="both"/>
        <w:rPr>
          <w:rFonts w:cs="Times New Roman"/>
        </w:rPr>
      </w:pPr>
      <w:r w:rsidRPr="00EF27B9">
        <w:rPr>
          <w:rFonts w:cs="Times New Roman"/>
        </w:rPr>
        <w:t xml:space="preserve">d) základnú charakteristiku témy výchovy a vzdelávania a  </w:t>
      </w:r>
    </w:p>
    <w:p w14:paraId="4D25521D" w14:textId="77777777" w:rsidR="000C5A29" w:rsidRPr="00EF27B9" w:rsidRDefault="000C5A29" w:rsidP="000C5A29">
      <w:pPr>
        <w:jc w:val="both"/>
        <w:rPr>
          <w:rFonts w:cs="Times New Roman"/>
        </w:rPr>
      </w:pPr>
      <w:r w:rsidRPr="00EF27B9">
        <w:rPr>
          <w:rFonts w:cs="Times New Roman"/>
        </w:rPr>
        <w:t>e) poučenie, že dieťa alebo žiak sa nebude môcť zúčastniť výchovy a vzdelávania, ak nie sú splnené podmienky podľa odseku 11.</w:t>
      </w:r>
    </w:p>
    <w:p w14:paraId="2BCBFEEC" w14:textId="77777777" w:rsidR="000C5A29" w:rsidRPr="00EF27B9" w:rsidRDefault="000C5A29" w:rsidP="000C5A29">
      <w:pPr>
        <w:jc w:val="both"/>
        <w:rPr>
          <w:rFonts w:cs="Times New Roman"/>
          <w:b/>
          <w:i/>
          <w:u w:val="single"/>
        </w:rPr>
      </w:pPr>
    </w:p>
    <w:p w14:paraId="11635289" w14:textId="2616A2DF" w:rsidR="003D517B" w:rsidRPr="00EF27B9" w:rsidRDefault="000C5A29" w:rsidP="00852D7D">
      <w:pPr>
        <w:jc w:val="both"/>
        <w:rPr>
          <w:rFonts w:cs="Times New Roman"/>
        </w:rPr>
      </w:pPr>
      <w:r w:rsidRPr="00EF27B9">
        <w:rPr>
          <w:rFonts w:cs="Times New Roman"/>
        </w:rPr>
        <w:t xml:space="preserve">(13) </w:t>
      </w:r>
      <w:r w:rsidR="007B4853" w:rsidRPr="00EF27B9">
        <w:rPr>
          <w:rFonts w:cs="Times New Roman"/>
        </w:rPr>
        <w:t>Pre žiaka, ktorý sa výchovy a vzdelávania nezúčastní z dôvodu, že neboli splnené podmienky podľa odseku 11, riaditeľ školy zabezpečí náhradné školské vyučovanie.</w:t>
      </w:r>
      <w:r w:rsidRPr="00EF27B9">
        <w:rPr>
          <w:rFonts w:cs="Times New Roman"/>
        </w:rPr>
        <w:t>“.</w:t>
      </w:r>
      <w:r w:rsidRPr="00EF27B9" w:rsidDel="000C5A29">
        <w:rPr>
          <w:rFonts w:cs="Times New Roman"/>
        </w:rPr>
        <w:t xml:space="preserve"> </w:t>
      </w:r>
      <w:bookmarkEnd w:id="82"/>
      <w:bookmarkEnd w:id="83"/>
      <w:bookmarkEnd w:id="84"/>
      <w:r w:rsidR="003D517B" w:rsidRPr="00EF27B9">
        <w:rPr>
          <w:rFonts w:cs="Times New Roman"/>
        </w:rPr>
        <w:t xml:space="preserve">  </w:t>
      </w:r>
    </w:p>
    <w:p w14:paraId="0B8B19FC" w14:textId="69713C98" w:rsidR="00BE147D" w:rsidRPr="00EF27B9" w:rsidRDefault="003D517B" w:rsidP="001E606D">
      <w:pPr>
        <w:ind w:left="708"/>
        <w:jc w:val="both"/>
        <w:rPr>
          <w:rFonts w:cs="Times New Roman"/>
        </w:rPr>
      </w:pPr>
      <w:r w:rsidRPr="00EF27B9">
        <w:rPr>
          <w:rFonts w:cs="Times New Roman"/>
        </w:rPr>
        <w:t xml:space="preserve">   </w:t>
      </w:r>
      <w:r w:rsidR="00BE147D" w:rsidRPr="00EF27B9">
        <w:rPr>
          <w:rFonts w:cs="Times New Roman"/>
        </w:rPr>
        <w:t xml:space="preserve"> </w:t>
      </w:r>
    </w:p>
    <w:p w14:paraId="2BADD040" w14:textId="6AB9FB54" w:rsidR="00BE147D" w:rsidRPr="00EF27B9" w:rsidRDefault="00BE147D" w:rsidP="001E606D">
      <w:pPr>
        <w:pStyle w:val="Odsekzoznamu"/>
        <w:jc w:val="both"/>
        <w:rPr>
          <w:rFonts w:cs="Times New Roman"/>
          <w:szCs w:val="24"/>
        </w:rPr>
      </w:pPr>
    </w:p>
    <w:p w14:paraId="6878427D" w14:textId="68414981" w:rsidR="00EC7FD4" w:rsidRPr="00EF27B9" w:rsidRDefault="0001260C" w:rsidP="0074047E">
      <w:pPr>
        <w:pStyle w:val="Odsekzoznamu"/>
        <w:numPr>
          <w:ilvl w:val="0"/>
          <w:numId w:val="13"/>
        </w:numPr>
        <w:jc w:val="both"/>
        <w:rPr>
          <w:rFonts w:cs="Times New Roman"/>
          <w:szCs w:val="24"/>
        </w:rPr>
      </w:pPr>
      <w:r w:rsidRPr="00EF27B9">
        <w:rPr>
          <w:rFonts w:cs="Times New Roman"/>
          <w:szCs w:val="24"/>
        </w:rPr>
        <w:t>V § 7</w:t>
      </w:r>
      <w:r w:rsidR="00D715BE" w:rsidRPr="00EF27B9">
        <w:rPr>
          <w:rFonts w:cs="Times New Roman"/>
          <w:szCs w:val="24"/>
        </w:rPr>
        <w:t>a</w:t>
      </w:r>
      <w:r w:rsidRPr="00EF27B9">
        <w:rPr>
          <w:rFonts w:cs="Times New Roman"/>
          <w:szCs w:val="24"/>
        </w:rPr>
        <w:t xml:space="preserve"> ods. 3 sa za slovo „hodnotenia“ vkladá čiarka a slová „dochádzky do školy“.  </w:t>
      </w:r>
      <w:r w:rsidR="00EC7FD4" w:rsidRPr="00EF27B9">
        <w:rPr>
          <w:rFonts w:cs="Times New Roman"/>
          <w:szCs w:val="24"/>
        </w:rPr>
        <w:t xml:space="preserve"> </w:t>
      </w:r>
    </w:p>
    <w:p w14:paraId="77EDDA2D" w14:textId="77777777" w:rsidR="004F1A18" w:rsidRPr="00EF27B9" w:rsidRDefault="004F1A18" w:rsidP="00F20B1A">
      <w:pPr>
        <w:pStyle w:val="Odsekzoznamu"/>
        <w:jc w:val="both"/>
        <w:rPr>
          <w:rFonts w:cs="Times New Roman"/>
          <w:szCs w:val="24"/>
        </w:rPr>
      </w:pPr>
    </w:p>
    <w:p w14:paraId="34166202" w14:textId="4BD50C81" w:rsidR="00EC7FD4" w:rsidRPr="00EF27B9" w:rsidRDefault="00FA0475" w:rsidP="00F20B1A">
      <w:pPr>
        <w:pStyle w:val="Odsekzoznamu"/>
        <w:numPr>
          <w:ilvl w:val="0"/>
          <w:numId w:val="13"/>
        </w:numPr>
        <w:jc w:val="both"/>
        <w:rPr>
          <w:rFonts w:cs="Times New Roman"/>
          <w:szCs w:val="24"/>
        </w:rPr>
      </w:pPr>
      <w:r w:rsidRPr="00EF27B9">
        <w:rPr>
          <w:rFonts w:cs="Times New Roman"/>
          <w:szCs w:val="24"/>
        </w:rPr>
        <w:t>V § 11 ods. 2 druhej vete sa slová „národnostných školách a národnostných školských zariadeniach“ nahrádzajú slovami „národnostnom školstve“.</w:t>
      </w:r>
      <w:r w:rsidR="00EC7FD4" w:rsidRPr="00EF27B9">
        <w:rPr>
          <w:rFonts w:cs="Times New Roman"/>
          <w:szCs w:val="24"/>
        </w:rPr>
        <w:t xml:space="preserve"> </w:t>
      </w:r>
    </w:p>
    <w:p w14:paraId="6991CDD7" w14:textId="083F35DF" w:rsidR="00EC7FD4" w:rsidRPr="00EF27B9" w:rsidRDefault="00EC7FD4" w:rsidP="00F1038C">
      <w:pPr>
        <w:pStyle w:val="Odsekzoznamu"/>
        <w:jc w:val="both"/>
        <w:rPr>
          <w:rFonts w:cs="Times New Roman"/>
          <w:szCs w:val="24"/>
        </w:rPr>
      </w:pPr>
    </w:p>
    <w:p w14:paraId="72E66D52" w14:textId="7BC6D752" w:rsidR="00613943" w:rsidRPr="00EF27B9" w:rsidRDefault="00613943" w:rsidP="0074047E">
      <w:pPr>
        <w:pStyle w:val="Odsekzoznamu"/>
        <w:numPr>
          <w:ilvl w:val="0"/>
          <w:numId w:val="13"/>
        </w:numPr>
        <w:jc w:val="both"/>
        <w:rPr>
          <w:rFonts w:cs="Times New Roman"/>
          <w:szCs w:val="24"/>
        </w:rPr>
      </w:pPr>
      <w:r w:rsidRPr="00EF27B9">
        <w:rPr>
          <w:rFonts w:cs="Times New Roman"/>
          <w:szCs w:val="24"/>
        </w:rPr>
        <w:t>V § 12 odsek 5 znie:</w:t>
      </w:r>
    </w:p>
    <w:p w14:paraId="163F60B9" w14:textId="7B346382" w:rsidR="00613943" w:rsidRPr="00EF27B9" w:rsidRDefault="00613943" w:rsidP="00F74ECD">
      <w:pPr>
        <w:jc w:val="both"/>
        <w:rPr>
          <w:rFonts w:cs="Times New Roman"/>
        </w:rPr>
      </w:pPr>
      <w:r w:rsidRPr="00EF27B9">
        <w:rPr>
          <w:rFonts w:cs="Times New Roman"/>
        </w:rPr>
        <w:t xml:space="preserve">„(5) </w:t>
      </w:r>
      <w:r w:rsidR="00936ECA" w:rsidRPr="00EF27B9">
        <w:rPr>
          <w:rFonts w:cs="Times New Roman"/>
        </w:rPr>
        <w:t>P</w:t>
      </w:r>
      <w:r w:rsidRPr="00EF27B9">
        <w:rPr>
          <w:rFonts w:cs="Times New Roman"/>
        </w:rPr>
        <w:t xml:space="preserve">re deti a žiakov patriacich k národnostným menšinám </w:t>
      </w:r>
      <w:r w:rsidR="00936ECA" w:rsidRPr="00EF27B9">
        <w:rPr>
          <w:rFonts w:cs="Times New Roman"/>
        </w:rPr>
        <w:t>sa v národnostnom školstve zaručuje výchova a vzdelávanie podľa odseku 3</w:t>
      </w:r>
      <w:r w:rsidRPr="00EF27B9">
        <w:rPr>
          <w:rFonts w:cs="Times New Roman"/>
        </w:rPr>
        <w:t>.“.</w:t>
      </w:r>
    </w:p>
    <w:p w14:paraId="05355D1C" w14:textId="77777777" w:rsidR="001D5779" w:rsidRPr="00EF27B9" w:rsidRDefault="001D5779" w:rsidP="00370D8D">
      <w:pPr>
        <w:pStyle w:val="Odsekzoznamu"/>
        <w:rPr>
          <w:rFonts w:cs="Times New Roman"/>
          <w:szCs w:val="24"/>
        </w:rPr>
      </w:pPr>
    </w:p>
    <w:p w14:paraId="1992AA0B" w14:textId="7EFE725B" w:rsidR="0071703C" w:rsidRPr="00EF27B9" w:rsidRDefault="0071703C" w:rsidP="0074047E">
      <w:pPr>
        <w:pStyle w:val="Odsekzoznamu"/>
        <w:numPr>
          <w:ilvl w:val="0"/>
          <w:numId w:val="13"/>
        </w:numPr>
        <w:jc w:val="both"/>
        <w:rPr>
          <w:rFonts w:cs="Times New Roman"/>
          <w:szCs w:val="24"/>
        </w:rPr>
      </w:pPr>
      <w:r w:rsidRPr="00EF27B9">
        <w:rPr>
          <w:rFonts w:cs="Times New Roman"/>
          <w:szCs w:val="24"/>
        </w:rPr>
        <w:t xml:space="preserve">V § 13c ods. 2 úvodnej vete sa za slovo „vybavenie“ vkladajú slová „alebo jeho technické zhodnotenie“. </w:t>
      </w:r>
    </w:p>
    <w:p w14:paraId="2A9221EB" w14:textId="77777777" w:rsidR="0071703C" w:rsidRPr="00EF27B9" w:rsidRDefault="0071703C" w:rsidP="00370D8D">
      <w:pPr>
        <w:pStyle w:val="Odsekzoznamu"/>
        <w:jc w:val="both"/>
        <w:rPr>
          <w:rFonts w:cs="Times New Roman"/>
          <w:szCs w:val="24"/>
        </w:rPr>
      </w:pPr>
      <w:r w:rsidRPr="00EF27B9">
        <w:rPr>
          <w:rFonts w:cs="Times New Roman"/>
          <w:szCs w:val="24"/>
        </w:rPr>
        <w:t xml:space="preserve"> </w:t>
      </w:r>
    </w:p>
    <w:p w14:paraId="432BF782" w14:textId="77777777" w:rsidR="002D583F" w:rsidRPr="00EF27B9" w:rsidRDefault="002D583F" w:rsidP="0074047E">
      <w:pPr>
        <w:pStyle w:val="Odsekzoznamu"/>
        <w:numPr>
          <w:ilvl w:val="0"/>
          <w:numId w:val="13"/>
        </w:numPr>
        <w:jc w:val="both"/>
        <w:rPr>
          <w:rFonts w:cs="Times New Roman"/>
          <w:szCs w:val="24"/>
        </w:rPr>
      </w:pPr>
      <w:r w:rsidRPr="00EF27B9">
        <w:rPr>
          <w:rFonts w:cs="Times New Roman"/>
          <w:szCs w:val="24"/>
        </w:rPr>
        <w:t>V § 13c ods. 2 písm. a) sa za slová „orgánu štátnej správy“ vkladajú slová „alebo špeciálneho výchovného zariadenia v zriaďovateľskej pôsobnosti orgánu miestnej štátnej správy v školstve, ak ide o výchovu a vzdelávanie v škole pri špeciálnom výchovnom zariadení“.</w:t>
      </w:r>
    </w:p>
    <w:p w14:paraId="08C3067A" w14:textId="77777777" w:rsidR="002D583F" w:rsidRPr="00EF27B9" w:rsidRDefault="002D583F" w:rsidP="002D583F">
      <w:pPr>
        <w:pStyle w:val="Odsekzoznamu"/>
        <w:jc w:val="both"/>
        <w:rPr>
          <w:rFonts w:cs="Times New Roman"/>
          <w:szCs w:val="24"/>
        </w:rPr>
      </w:pPr>
      <w:r w:rsidRPr="00EF27B9">
        <w:rPr>
          <w:rFonts w:cs="Times New Roman"/>
          <w:szCs w:val="24"/>
        </w:rPr>
        <w:t xml:space="preserve">     </w:t>
      </w:r>
    </w:p>
    <w:p w14:paraId="3CDC3E67" w14:textId="77777777" w:rsidR="002D583F" w:rsidRPr="00EF27B9" w:rsidRDefault="002D583F" w:rsidP="002D583F">
      <w:pPr>
        <w:pStyle w:val="Odsekzoznamu"/>
        <w:numPr>
          <w:ilvl w:val="0"/>
          <w:numId w:val="13"/>
        </w:numPr>
        <w:jc w:val="both"/>
        <w:rPr>
          <w:rFonts w:cs="Times New Roman"/>
          <w:szCs w:val="24"/>
        </w:rPr>
      </w:pPr>
      <w:r w:rsidRPr="00EF27B9">
        <w:rPr>
          <w:rFonts w:cs="Times New Roman"/>
          <w:szCs w:val="24"/>
        </w:rPr>
        <w:t xml:space="preserve">V § 13c ods. 2 písm. b) druhom bode sa za slová „v školstve“ vkladá čiarka a slová „špeciálneho výchovného zariadenia, ktoré je právnickou osobou a nie je zriadené orgánom miestnej štátnej správy v školstve, ak ide o výchovu a vzdelávanie v škole pri špeciálnom výchovnom zariadení“. </w:t>
      </w:r>
    </w:p>
    <w:p w14:paraId="6852C537" w14:textId="77777777" w:rsidR="002D583F" w:rsidRPr="00EF27B9" w:rsidRDefault="002D583F" w:rsidP="002D583F">
      <w:pPr>
        <w:pStyle w:val="Odsekzoznamu"/>
        <w:jc w:val="both"/>
        <w:rPr>
          <w:rFonts w:cs="Times New Roman"/>
          <w:szCs w:val="24"/>
        </w:rPr>
      </w:pPr>
    </w:p>
    <w:p w14:paraId="4A64B9FA" w14:textId="77777777" w:rsidR="002D583F" w:rsidRPr="00EF27B9" w:rsidRDefault="002D583F" w:rsidP="002D583F">
      <w:pPr>
        <w:pStyle w:val="Odsekzoznamu"/>
        <w:numPr>
          <w:ilvl w:val="0"/>
          <w:numId w:val="13"/>
        </w:numPr>
        <w:jc w:val="both"/>
        <w:rPr>
          <w:rFonts w:cs="Times New Roman"/>
          <w:szCs w:val="24"/>
        </w:rPr>
      </w:pPr>
      <w:r w:rsidRPr="00EF27B9">
        <w:rPr>
          <w:rFonts w:cs="Times New Roman"/>
          <w:szCs w:val="24"/>
        </w:rPr>
        <w:t>V § 13c ods. 2 písm. b) treťom bode sa bodka na konci nahrádza čiarkou a pripájajú sa tieto slová: „zriaďovateľa špeciálneho výchovného zariadenia, ktoré nie je právnickou osobou, výlučne na účel výchovy a vzdelávania v škole pri špeciálnom výchovnom zariadení.“.</w:t>
      </w:r>
    </w:p>
    <w:p w14:paraId="153F9459" w14:textId="77777777" w:rsidR="002D583F" w:rsidRPr="00EF27B9" w:rsidRDefault="002D583F" w:rsidP="002D583F">
      <w:pPr>
        <w:pStyle w:val="Odsekzoznamu"/>
        <w:jc w:val="both"/>
        <w:rPr>
          <w:rFonts w:cs="Times New Roman"/>
          <w:szCs w:val="24"/>
        </w:rPr>
      </w:pPr>
    </w:p>
    <w:p w14:paraId="2032B3F4" w14:textId="7B2E6DAA" w:rsidR="001F0EE0" w:rsidRPr="00EF27B9" w:rsidRDefault="001F0EE0" w:rsidP="0074047E">
      <w:pPr>
        <w:pStyle w:val="Odsekzoznamu"/>
        <w:numPr>
          <w:ilvl w:val="0"/>
          <w:numId w:val="13"/>
        </w:numPr>
        <w:jc w:val="both"/>
        <w:rPr>
          <w:rFonts w:cs="Times New Roman"/>
          <w:szCs w:val="24"/>
        </w:rPr>
      </w:pPr>
      <w:r w:rsidRPr="00EF27B9">
        <w:rPr>
          <w:rFonts w:cs="Times New Roman"/>
          <w:szCs w:val="24"/>
        </w:rPr>
        <w:t xml:space="preserve">§ 14a vrátane nadpisu znie: </w:t>
      </w:r>
    </w:p>
    <w:p w14:paraId="3F3219C7" w14:textId="77777777" w:rsidR="00C60AB7" w:rsidRPr="00EF27B9" w:rsidRDefault="00C60AB7" w:rsidP="004B4AEC">
      <w:pPr>
        <w:pStyle w:val="Odsekzoznamu"/>
        <w:jc w:val="both"/>
        <w:rPr>
          <w:rFonts w:cs="Times New Roman"/>
          <w:szCs w:val="24"/>
        </w:rPr>
      </w:pPr>
    </w:p>
    <w:p w14:paraId="273B0315" w14:textId="37AAB473" w:rsidR="001F0EE0" w:rsidRPr="00EF27B9" w:rsidRDefault="001F0EE0" w:rsidP="001F0EE0">
      <w:pPr>
        <w:pStyle w:val="Odsekzoznamu"/>
        <w:ind w:left="4248"/>
        <w:jc w:val="both"/>
        <w:rPr>
          <w:rFonts w:cs="Times New Roman"/>
          <w:szCs w:val="24"/>
        </w:rPr>
      </w:pPr>
      <w:r w:rsidRPr="00EF27B9">
        <w:rPr>
          <w:rFonts w:cs="Times New Roman"/>
          <w:szCs w:val="24"/>
        </w:rPr>
        <w:t>„</w:t>
      </w:r>
      <w:r w:rsidR="00217F2D" w:rsidRPr="00EF27B9">
        <w:rPr>
          <w:rFonts w:cs="Times New Roman"/>
          <w:szCs w:val="24"/>
        </w:rPr>
        <w:t xml:space="preserve">§ </w:t>
      </w:r>
      <w:r w:rsidRPr="00EF27B9">
        <w:rPr>
          <w:rFonts w:cs="Times New Roman"/>
          <w:szCs w:val="24"/>
        </w:rPr>
        <w:t xml:space="preserve">14a </w:t>
      </w:r>
    </w:p>
    <w:p w14:paraId="2AD96FCD" w14:textId="55AAC972" w:rsidR="00877607" w:rsidRPr="00EF27B9" w:rsidRDefault="00877607" w:rsidP="00877607">
      <w:pPr>
        <w:jc w:val="center"/>
        <w:rPr>
          <w:rFonts w:cs="Times New Roman"/>
        </w:rPr>
      </w:pPr>
      <w:r w:rsidRPr="00EF27B9">
        <w:rPr>
          <w:rFonts w:cs="Times New Roman"/>
        </w:rPr>
        <w:t>Katalóg inovácií vo výchove a vzdelávaní</w:t>
      </w:r>
    </w:p>
    <w:p w14:paraId="56AEC584" w14:textId="77777777" w:rsidR="00877607" w:rsidRPr="00EF27B9" w:rsidRDefault="00877607" w:rsidP="00877607">
      <w:pPr>
        <w:jc w:val="center"/>
        <w:rPr>
          <w:rFonts w:cs="Times New Roman"/>
        </w:rPr>
      </w:pPr>
    </w:p>
    <w:p w14:paraId="2B13B8DC" w14:textId="62433888" w:rsidR="00C60AB7" w:rsidRPr="00EF27B9" w:rsidRDefault="00C60AB7" w:rsidP="004B4AEC">
      <w:pPr>
        <w:ind w:left="708"/>
        <w:rPr>
          <w:rFonts w:cs="Times New Roman"/>
        </w:rPr>
      </w:pPr>
      <w:r w:rsidRPr="00EF27B9">
        <w:rPr>
          <w:rFonts w:cs="Times New Roman"/>
        </w:rPr>
        <w:t>(1) Ministerstvo školstva vedie a zverejňuje na ním určenom webovom sídle katalóg inovácií vo výchove a vzdelávaní (ďalej len „katalóg“). Katalóg obsahuje</w:t>
      </w:r>
    </w:p>
    <w:p w14:paraId="2EA78D84" w14:textId="77777777" w:rsidR="00C60AB7" w:rsidRPr="00EF27B9" w:rsidRDefault="00C60AB7" w:rsidP="00C60AB7">
      <w:pPr>
        <w:pStyle w:val="Odsekzoznamu"/>
        <w:jc w:val="both"/>
        <w:rPr>
          <w:rFonts w:cs="Times New Roman"/>
          <w:szCs w:val="24"/>
        </w:rPr>
      </w:pPr>
    </w:p>
    <w:p w14:paraId="6CECC044" w14:textId="77777777" w:rsidR="00C60AB7" w:rsidRPr="00EF27B9" w:rsidRDefault="00C60AB7" w:rsidP="00C60AB7">
      <w:pPr>
        <w:pStyle w:val="Odsekzoznamu"/>
        <w:jc w:val="both"/>
        <w:rPr>
          <w:rFonts w:cs="Times New Roman"/>
          <w:szCs w:val="24"/>
        </w:rPr>
      </w:pPr>
      <w:r w:rsidRPr="00EF27B9">
        <w:rPr>
          <w:rFonts w:cs="Times New Roman"/>
          <w:szCs w:val="24"/>
        </w:rPr>
        <w:t>a)  výsledky experimentálneho overovania,</w:t>
      </w:r>
    </w:p>
    <w:p w14:paraId="5198DD33" w14:textId="77777777" w:rsidR="00C60AB7" w:rsidRPr="00EF27B9" w:rsidRDefault="00C60AB7" w:rsidP="00C60AB7">
      <w:pPr>
        <w:pStyle w:val="Odsekzoznamu"/>
        <w:jc w:val="both"/>
        <w:rPr>
          <w:rFonts w:cs="Times New Roman"/>
          <w:szCs w:val="24"/>
        </w:rPr>
      </w:pPr>
      <w:r w:rsidRPr="00EF27B9">
        <w:rPr>
          <w:rFonts w:cs="Times New Roman"/>
          <w:szCs w:val="24"/>
        </w:rPr>
        <w:t>b) inovácie, ktorými sú</w:t>
      </w:r>
    </w:p>
    <w:p w14:paraId="706AC7F7" w14:textId="77777777" w:rsidR="00C60AB7" w:rsidRPr="00EF27B9" w:rsidRDefault="00C60AB7" w:rsidP="00C60AB7">
      <w:pPr>
        <w:pStyle w:val="Odsekzoznamu"/>
        <w:jc w:val="both"/>
        <w:rPr>
          <w:rFonts w:cs="Times New Roman"/>
          <w:szCs w:val="24"/>
        </w:rPr>
      </w:pPr>
      <w:r w:rsidRPr="00EF27B9">
        <w:rPr>
          <w:rFonts w:cs="Times New Roman"/>
          <w:szCs w:val="24"/>
        </w:rPr>
        <w:t>1. inovatívne výchovno-vzdelávacie programy,</w:t>
      </w:r>
    </w:p>
    <w:p w14:paraId="4B8631C9" w14:textId="77777777" w:rsidR="00C60AB7" w:rsidRPr="00EF27B9" w:rsidRDefault="00C60AB7" w:rsidP="00C60AB7">
      <w:pPr>
        <w:pStyle w:val="Odsekzoznamu"/>
        <w:jc w:val="both"/>
        <w:rPr>
          <w:rFonts w:cs="Times New Roman"/>
          <w:szCs w:val="24"/>
        </w:rPr>
      </w:pPr>
      <w:r w:rsidRPr="00EF27B9">
        <w:rPr>
          <w:rFonts w:cs="Times New Roman"/>
          <w:szCs w:val="24"/>
        </w:rPr>
        <w:t>2. inovatívne formy, metódy a prostriedky výchovy a vzdelávania,</w:t>
      </w:r>
    </w:p>
    <w:p w14:paraId="7630CAF3" w14:textId="77777777" w:rsidR="00C60AB7" w:rsidRPr="00EF27B9" w:rsidRDefault="00C60AB7" w:rsidP="00C60AB7">
      <w:pPr>
        <w:pStyle w:val="Odsekzoznamu"/>
        <w:jc w:val="both"/>
        <w:rPr>
          <w:rFonts w:cs="Times New Roman"/>
          <w:szCs w:val="24"/>
        </w:rPr>
      </w:pPr>
      <w:r w:rsidRPr="00EF27B9">
        <w:rPr>
          <w:rFonts w:cs="Times New Roman"/>
          <w:szCs w:val="24"/>
        </w:rPr>
        <w:t>3. inovatívne formy a spôsoby hodnotenia detí a žiakov,</w:t>
      </w:r>
    </w:p>
    <w:p w14:paraId="48E6D1CD" w14:textId="77777777" w:rsidR="00C60AB7" w:rsidRPr="00EF27B9" w:rsidRDefault="00C60AB7" w:rsidP="00C60AB7">
      <w:pPr>
        <w:pStyle w:val="Odsekzoznamu"/>
        <w:jc w:val="both"/>
        <w:rPr>
          <w:rFonts w:cs="Times New Roman"/>
          <w:szCs w:val="24"/>
        </w:rPr>
      </w:pPr>
      <w:r w:rsidRPr="00EF27B9">
        <w:rPr>
          <w:rFonts w:cs="Times New Roman"/>
          <w:szCs w:val="24"/>
        </w:rPr>
        <w:t>4. inovatívne koncepcie inkluzívneho vzdelávania,</w:t>
      </w:r>
    </w:p>
    <w:p w14:paraId="5A0B7352" w14:textId="77777777" w:rsidR="00C60AB7" w:rsidRPr="00EF27B9" w:rsidRDefault="00C60AB7" w:rsidP="00C60AB7">
      <w:pPr>
        <w:pStyle w:val="Odsekzoznamu"/>
        <w:jc w:val="both"/>
        <w:rPr>
          <w:rFonts w:cs="Times New Roman"/>
          <w:szCs w:val="24"/>
        </w:rPr>
      </w:pPr>
      <w:r w:rsidRPr="00EF27B9">
        <w:rPr>
          <w:rFonts w:cs="Times New Roman"/>
          <w:szCs w:val="24"/>
        </w:rPr>
        <w:t>5. inovatívne formy riadenia škôl a školských zariadení,</w:t>
      </w:r>
    </w:p>
    <w:p w14:paraId="0454066E" w14:textId="77777777" w:rsidR="00C60AB7" w:rsidRPr="00EF27B9" w:rsidRDefault="00C60AB7" w:rsidP="00C60AB7">
      <w:pPr>
        <w:pStyle w:val="Odsekzoznamu"/>
        <w:jc w:val="both"/>
        <w:rPr>
          <w:rFonts w:cs="Times New Roman"/>
          <w:szCs w:val="24"/>
        </w:rPr>
      </w:pPr>
      <w:r w:rsidRPr="00EF27B9">
        <w:rPr>
          <w:rFonts w:cs="Times New Roman"/>
          <w:szCs w:val="24"/>
        </w:rPr>
        <w:t>6. inovatívne preventívne a rozvojové programy.</w:t>
      </w:r>
    </w:p>
    <w:p w14:paraId="2687642F" w14:textId="77777777" w:rsidR="00C60AB7" w:rsidRPr="00EF27B9" w:rsidRDefault="00C60AB7" w:rsidP="00C60AB7">
      <w:pPr>
        <w:pStyle w:val="Odsekzoznamu"/>
        <w:jc w:val="both"/>
        <w:rPr>
          <w:rFonts w:cs="Times New Roman"/>
          <w:szCs w:val="24"/>
        </w:rPr>
      </w:pPr>
    </w:p>
    <w:p w14:paraId="331B17B9" w14:textId="77777777" w:rsidR="00C60AB7" w:rsidRPr="00EF27B9" w:rsidRDefault="00C60AB7" w:rsidP="00C60AB7">
      <w:pPr>
        <w:pStyle w:val="Odsekzoznamu"/>
        <w:jc w:val="both"/>
        <w:rPr>
          <w:rFonts w:cs="Times New Roman"/>
          <w:szCs w:val="24"/>
        </w:rPr>
      </w:pPr>
      <w:r w:rsidRPr="00EF27B9">
        <w:rPr>
          <w:rFonts w:cs="Times New Roman"/>
          <w:szCs w:val="24"/>
        </w:rPr>
        <w:t>(2) Výsledky experimentálneho overovania zapisuje do katalógu ministerstvo školstva po ich schválení podľa § 14 ods. 12.</w:t>
      </w:r>
    </w:p>
    <w:p w14:paraId="3169D3F9" w14:textId="77777777" w:rsidR="00C60AB7" w:rsidRPr="00EF27B9" w:rsidRDefault="00C60AB7" w:rsidP="00C60AB7">
      <w:pPr>
        <w:pStyle w:val="Odsekzoznamu"/>
        <w:jc w:val="both"/>
        <w:rPr>
          <w:rFonts w:cs="Times New Roman"/>
          <w:szCs w:val="24"/>
        </w:rPr>
      </w:pPr>
    </w:p>
    <w:p w14:paraId="43F5C109" w14:textId="77777777" w:rsidR="00C60AB7" w:rsidRPr="00EF27B9" w:rsidRDefault="00C60AB7" w:rsidP="00C60AB7">
      <w:pPr>
        <w:pStyle w:val="Odsekzoznamu"/>
        <w:jc w:val="both"/>
        <w:rPr>
          <w:rFonts w:cs="Times New Roman"/>
          <w:szCs w:val="24"/>
        </w:rPr>
      </w:pPr>
      <w:r w:rsidRPr="00EF27B9">
        <w:rPr>
          <w:rFonts w:cs="Times New Roman"/>
          <w:szCs w:val="24"/>
        </w:rPr>
        <w:t>(3) O zápis do katalógu podľa odseku 1 písm. b) môže požiadať</w:t>
      </w:r>
    </w:p>
    <w:p w14:paraId="45FB5E58" w14:textId="77777777" w:rsidR="00C60AB7" w:rsidRPr="00EF27B9" w:rsidRDefault="00C60AB7" w:rsidP="00C60AB7">
      <w:pPr>
        <w:pStyle w:val="Odsekzoznamu"/>
        <w:jc w:val="both"/>
        <w:rPr>
          <w:rFonts w:cs="Times New Roman"/>
          <w:szCs w:val="24"/>
        </w:rPr>
      </w:pPr>
    </w:p>
    <w:p w14:paraId="575F3B45" w14:textId="77777777" w:rsidR="00C60AB7" w:rsidRPr="00EF27B9" w:rsidRDefault="00C60AB7" w:rsidP="00C60AB7">
      <w:pPr>
        <w:pStyle w:val="Odsekzoznamu"/>
        <w:jc w:val="both"/>
        <w:rPr>
          <w:rFonts w:cs="Times New Roman"/>
          <w:szCs w:val="24"/>
        </w:rPr>
      </w:pPr>
      <w:r w:rsidRPr="00EF27B9">
        <w:rPr>
          <w:rFonts w:cs="Times New Roman"/>
          <w:szCs w:val="24"/>
        </w:rPr>
        <w:t>a) vysoká škola,</w:t>
      </w:r>
    </w:p>
    <w:p w14:paraId="7B71B615" w14:textId="77777777" w:rsidR="00C60AB7" w:rsidRPr="00EF27B9" w:rsidRDefault="00C60AB7" w:rsidP="00C60AB7">
      <w:pPr>
        <w:pStyle w:val="Odsekzoznamu"/>
        <w:jc w:val="both"/>
        <w:rPr>
          <w:rFonts w:cs="Times New Roman"/>
          <w:szCs w:val="24"/>
        </w:rPr>
      </w:pPr>
      <w:r w:rsidRPr="00EF27B9">
        <w:rPr>
          <w:rFonts w:cs="Times New Roman"/>
          <w:szCs w:val="24"/>
        </w:rPr>
        <w:t>b) organizácia zriadená ministerstvom školstva,</w:t>
      </w:r>
    </w:p>
    <w:p w14:paraId="546332AC" w14:textId="4D73157C" w:rsidR="00C60AB7" w:rsidRPr="00EF27B9" w:rsidRDefault="00C60AB7" w:rsidP="00C60AB7">
      <w:pPr>
        <w:pStyle w:val="Odsekzoznamu"/>
        <w:jc w:val="both"/>
        <w:rPr>
          <w:rFonts w:cs="Times New Roman"/>
          <w:szCs w:val="24"/>
        </w:rPr>
      </w:pPr>
      <w:r w:rsidRPr="00EF27B9">
        <w:rPr>
          <w:rFonts w:cs="Times New Roman"/>
          <w:szCs w:val="24"/>
        </w:rPr>
        <w:t>c) organizácia zriadená iným ústredným orgánom štátnej správy na plnenie úloh v oblasti profesijného rozvoja pedagogických zamestnancov a odborných zamestnancov,</w:t>
      </w:r>
    </w:p>
    <w:p w14:paraId="7C9BD1D0" w14:textId="77777777" w:rsidR="00C60AB7" w:rsidRPr="00EF27B9" w:rsidRDefault="00C60AB7" w:rsidP="00C60AB7">
      <w:pPr>
        <w:pStyle w:val="Odsekzoznamu"/>
        <w:jc w:val="both"/>
        <w:rPr>
          <w:rFonts w:cs="Times New Roman"/>
          <w:szCs w:val="24"/>
        </w:rPr>
      </w:pPr>
      <w:r w:rsidRPr="00EF27B9">
        <w:rPr>
          <w:rFonts w:cs="Times New Roman"/>
          <w:szCs w:val="24"/>
        </w:rPr>
        <w:t>d) katolícke pedagogické a katechetické centrum,</w:t>
      </w:r>
    </w:p>
    <w:p w14:paraId="00CD16E5" w14:textId="77777777" w:rsidR="00C60AB7" w:rsidRPr="00EF27B9" w:rsidRDefault="00C60AB7" w:rsidP="00C60AB7">
      <w:pPr>
        <w:pStyle w:val="Odsekzoznamu"/>
        <w:jc w:val="both"/>
        <w:rPr>
          <w:rFonts w:cs="Times New Roman"/>
          <w:szCs w:val="24"/>
        </w:rPr>
      </w:pPr>
      <w:r w:rsidRPr="00EF27B9">
        <w:rPr>
          <w:rFonts w:cs="Times New Roman"/>
          <w:szCs w:val="24"/>
        </w:rPr>
        <w:t>e) škola alebo školské zariadenie,</w:t>
      </w:r>
    </w:p>
    <w:p w14:paraId="56F40C42" w14:textId="77777777" w:rsidR="00C60AB7" w:rsidRPr="00EF27B9" w:rsidRDefault="00C60AB7" w:rsidP="00C60AB7">
      <w:pPr>
        <w:pStyle w:val="Odsekzoznamu"/>
        <w:jc w:val="both"/>
        <w:rPr>
          <w:rFonts w:cs="Times New Roman"/>
          <w:szCs w:val="24"/>
        </w:rPr>
      </w:pPr>
      <w:r w:rsidRPr="00EF27B9">
        <w:rPr>
          <w:rFonts w:cs="Times New Roman"/>
          <w:szCs w:val="24"/>
        </w:rPr>
        <w:t>f) zamestnávateľ, ktorému bolo vydané osvedčenie o spôsobilosti zamestnávateľa poskytovať praktické vyučovanie v systéme duálneho vzdelávania,</w:t>
      </w:r>
    </w:p>
    <w:p w14:paraId="6B871B3D" w14:textId="77777777" w:rsidR="00C60AB7" w:rsidRPr="00EF27B9" w:rsidRDefault="00C60AB7" w:rsidP="00C60AB7">
      <w:pPr>
        <w:pStyle w:val="Odsekzoznamu"/>
        <w:jc w:val="both"/>
        <w:rPr>
          <w:rFonts w:cs="Times New Roman"/>
          <w:szCs w:val="24"/>
        </w:rPr>
      </w:pPr>
      <w:r w:rsidRPr="00EF27B9">
        <w:rPr>
          <w:rFonts w:cs="Times New Roman"/>
          <w:szCs w:val="24"/>
        </w:rPr>
        <w:t>g) iná právnická osoba.</w:t>
      </w:r>
    </w:p>
    <w:p w14:paraId="392CE19B" w14:textId="77777777" w:rsidR="00C60AB7" w:rsidRPr="00EF27B9" w:rsidRDefault="00C60AB7" w:rsidP="00C60AB7">
      <w:pPr>
        <w:pStyle w:val="Odsekzoznamu"/>
        <w:jc w:val="both"/>
        <w:rPr>
          <w:rFonts w:cs="Times New Roman"/>
          <w:szCs w:val="24"/>
        </w:rPr>
      </w:pPr>
    </w:p>
    <w:p w14:paraId="09D7C743" w14:textId="3D4972BF" w:rsidR="00C60AB7" w:rsidRPr="00EF27B9" w:rsidRDefault="00C60AB7" w:rsidP="00C60AB7">
      <w:pPr>
        <w:pStyle w:val="Odsekzoznamu"/>
        <w:jc w:val="both"/>
        <w:rPr>
          <w:rFonts w:cs="Times New Roman"/>
          <w:szCs w:val="24"/>
        </w:rPr>
      </w:pPr>
      <w:r w:rsidRPr="00EF27B9">
        <w:rPr>
          <w:rFonts w:cs="Times New Roman"/>
          <w:szCs w:val="24"/>
        </w:rPr>
        <w:t>(4) Ministerstvo školstva do 60 dní od doručenia žiadosti o zápis do katalógu posúdi súlad inovácie podľa odseku 1 písm. b), o ktorej zápis do katalógu sa žiada, s princípmi a cieľmi výchovy a vzdelávania podľa § 3 a 4. Na základe posúdenia ministerstvo školstva</w:t>
      </w:r>
    </w:p>
    <w:p w14:paraId="3604018C" w14:textId="77777777" w:rsidR="00C60AB7" w:rsidRPr="00EF27B9" w:rsidRDefault="00C60AB7" w:rsidP="00C60AB7">
      <w:pPr>
        <w:pStyle w:val="Odsekzoznamu"/>
        <w:jc w:val="both"/>
        <w:rPr>
          <w:rFonts w:cs="Times New Roman"/>
          <w:szCs w:val="24"/>
        </w:rPr>
      </w:pPr>
      <w:r w:rsidRPr="00EF27B9">
        <w:rPr>
          <w:rFonts w:cs="Times New Roman"/>
          <w:szCs w:val="24"/>
        </w:rPr>
        <w:t>a) zapíše inováciu do katalógu s určením doby zápisu,</w:t>
      </w:r>
    </w:p>
    <w:p w14:paraId="52BC3824" w14:textId="77777777" w:rsidR="00C60AB7" w:rsidRPr="00EF27B9" w:rsidRDefault="00C60AB7" w:rsidP="00C60AB7">
      <w:pPr>
        <w:pStyle w:val="Odsekzoznamu"/>
        <w:jc w:val="both"/>
        <w:rPr>
          <w:rFonts w:cs="Times New Roman"/>
          <w:szCs w:val="24"/>
        </w:rPr>
      </w:pPr>
      <w:r w:rsidRPr="00EF27B9">
        <w:rPr>
          <w:rFonts w:cs="Times New Roman"/>
          <w:szCs w:val="24"/>
        </w:rPr>
        <w:t>b) nezapíše inováciu do katalógu a navrhne žiadateľovi, aby zabezpečil vykonanie experimentálneho overovania, alebo</w:t>
      </w:r>
    </w:p>
    <w:p w14:paraId="19C2A694" w14:textId="29CCE902" w:rsidR="00C60AB7" w:rsidRPr="00EF27B9" w:rsidRDefault="00C60AB7" w:rsidP="00C60AB7">
      <w:pPr>
        <w:pStyle w:val="Odsekzoznamu"/>
        <w:jc w:val="both"/>
        <w:rPr>
          <w:rFonts w:cs="Times New Roman"/>
          <w:szCs w:val="24"/>
        </w:rPr>
      </w:pPr>
      <w:r w:rsidRPr="00EF27B9">
        <w:rPr>
          <w:rFonts w:cs="Times New Roman"/>
          <w:szCs w:val="24"/>
        </w:rPr>
        <w:t>c) nezapíše inováciu do katalógu</w:t>
      </w:r>
      <w:r w:rsidR="00B90B85" w:rsidRPr="00EF27B9">
        <w:rPr>
          <w:rFonts w:eastAsia="Times New Roman" w:cs="Times New Roman"/>
          <w:kern w:val="0"/>
          <w:szCs w:val="24"/>
          <w:lang w:eastAsia="sk-SK" w:bidi="ar-SA"/>
        </w:rPr>
        <w:t xml:space="preserve"> </w:t>
      </w:r>
      <w:r w:rsidR="00B90B85" w:rsidRPr="00EF27B9">
        <w:rPr>
          <w:rFonts w:cs="Times New Roman"/>
          <w:szCs w:val="24"/>
        </w:rPr>
        <w:t>a oznámi žiadateľovi dôvody nezapísania inovácie</w:t>
      </w:r>
      <w:r w:rsidRPr="00EF27B9">
        <w:rPr>
          <w:rFonts w:cs="Times New Roman"/>
          <w:szCs w:val="24"/>
        </w:rPr>
        <w:t>.</w:t>
      </w:r>
    </w:p>
    <w:p w14:paraId="5B7D4C03" w14:textId="77777777" w:rsidR="00C60AB7" w:rsidRPr="00EF27B9" w:rsidRDefault="00C60AB7" w:rsidP="00C60AB7">
      <w:pPr>
        <w:pStyle w:val="Odsekzoznamu"/>
        <w:jc w:val="both"/>
        <w:rPr>
          <w:rFonts w:cs="Times New Roman"/>
          <w:szCs w:val="24"/>
        </w:rPr>
      </w:pPr>
    </w:p>
    <w:p w14:paraId="70D9FD88" w14:textId="77777777" w:rsidR="00C60AB7" w:rsidRPr="00EF27B9" w:rsidRDefault="00C60AB7" w:rsidP="00C60AB7">
      <w:pPr>
        <w:pStyle w:val="Odsekzoznamu"/>
        <w:jc w:val="both"/>
        <w:rPr>
          <w:rFonts w:cs="Times New Roman"/>
          <w:szCs w:val="24"/>
        </w:rPr>
      </w:pPr>
      <w:r w:rsidRPr="00EF27B9">
        <w:rPr>
          <w:rFonts w:cs="Times New Roman"/>
          <w:szCs w:val="24"/>
        </w:rPr>
        <w:t xml:space="preserve">(5) Súlad používania inovácií zapísaných v katalógu s princípmi a cieľmi výchovy a vzdelávania kontroluje Štátna školská inšpekcia. </w:t>
      </w:r>
    </w:p>
    <w:p w14:paraId="75E04091" w14:textId="77777777" w:rsidR="00C60AB7" w:rsidRPr="00EF27B9" w:rsidRDefault="00C60AB7" w:rsidP="00C60AB7">
      <w:pPr>
        <w:pStyle w:val="Odsekzoznamu"/>
        <w:jc w:val="both"/>
        <w:rPr>
          <w:rFonts w:cs="Times New Roman"/>
          <w:szCs w:val="24"/>
        </w:rPr>
      </w:pPr>
    </w:p>
    <w:p w14:paraId="3719E5C0" w14:textId="77777777" w:rsidR="00C60AB7" w:rsidRPr="00EF27B9" w:rsidRDefault="00C60AB7" w:rsidP="00C60AB7">
      <w:pPr>
        <w:pStyle w:val="Odsekzoznamu"/>
        <w:jc w:val="both"/>
        <w:rPr>
          <w:rFonts w:cs="Times New Roman"/>
          <w:szCs w:val="24"/>
        </w:rPr>
      </w:pPr>
      <w:r w:rsidRPr="00EF27B9">
        <w:rPr>
          <w:rFonts w:cs="Times New Roman"/>
          <w:szCs w:val="24"/>
        </w:rPr>
        <w:t>(6) Ministerstvo školstva vymaže inováciu z katalógu, ak nemá charakter inovácie podľa odseku 1 písm. b).</w:t>
      </w:r>
    </w:p>
    <w:p w14:paraId="778FBFF4" w14:textId="77777777" w:rsidR="00C60AB7" w:rsidRPr="00EF27B9" w:rsidRDefault="00C60AB7" w:rsidP="00C60AB7">
      <w:pPr>
        <w:pStyle w:val="Odsekzoznamu"/>
        <w:jc w:val="both"/>
        <w:rPr>
          <w:rFonts w:cs="Times New Roman"/>
          <w:szCs w:val="24"/>
        </w:rPr>
      </w:pPr>
    </w:p>
    <w:p w14:paraId="60C3DF3C" w14:textId="77777777" w:rsidR="00C60AB7" w:rsidRPr="00EF27B9" w:rsidRDefault="00C60AB7" w:rsidP="00C60AB7">
      <w:pPr>
        <w:pStyle w:val="Odsekzoznamu"/>
        <w:jc w:val="both"/>
        <w:rPr>
          <w:rFonts w:cs="Times New Roman"/>
          <w:szCs w:val="24"/>
        </w:rPr>
      </w:pPr>
      <w:r w:rsidRPr="00EF27B9">
        <w:rPr>
          <w:rFonts w:cs="Times New Roman"/>
          <w:szCs w:val="24"/>
        </w:rPr>
        <w:t>(7) Inovácie zapísané v katalógu sú školy a školské zariadenia oprávnené používať vo svojej činnosti.</w:t>
      </w:r>
    </w:p>
    <w:p w14:paraId="5557FAB4" w14:textId="77777777" w:rsidR="00C60AB7" w:rsidRPr="00EF27B9" w:rsidRDefault="00C60AB7" w:rsidP="00C60AB7">
      <w:pPr>
        <w:pStyle w:val="Odsekzoznamu"/>
        <w:jc w:val="both"/>
        <w:rPr>
          <w:rFonts w:cs="Times New Roman"/>
          <w:szCs w:val="24"/>
        </w:rPr>
      </w:pPr>
    </w:p>
    <w:p w14:paraId="6D2112C6" w14:textId="7F863ED5" w:rsidR="001F0EE0" w:rsidRPr="00EF27B9" w:rsidRDefault="00C60AB7">
      <w:pPr>
        <w:pStyle w:val="Odsekzoznamu"/>
        <w:jc w:val="both"/>
        <w:rPr>
          <w:rFonts w:cs="Times New Roman"/>
          <w:szCs w:val="24"/>
        </w:rPr>
      </w:pPr>
      <w:r w:rsidRPr="00EF27B9">
        <w:rPr>
          <w:rFonts w:cs="Times New Roman"/>
          <w:szCs w:val="24"/>
        </w:rPr>
        <w:t>(8) Náležitosti žiadosti o zápis do katalógu, údaje vedené v katalógu a podrobnosti o postupe pri posudzovaní</w:t>
      </w:r>
      <w:r w:rsidR="00877607" w:rsidRPr="00EF27B9">
        <w:rPr>
          <w:rFonts w:eastAsiaTheme="minorHAnsi" w:cs="Times New Roman"/>
          <w:kern w:val="0"/>
          <w:szCs w:val="24"/>
          <w:lang w:eastAsia="en-US" w:bidi="ar-SA"/>
        </w:rPr>
        <w:t xml:space="preserve"> </w:t>
      </w:r>
      <w:r w:rsidR="00877607" w:rsidRPr="00EF27B9">
        <w:rPr>
          <w:rFonts w:cs="Times New Roman"/>
          <w:szCs w:val="24"/>
        </w:rPr>
        <w:t>súladu</w:t>
      </w:r>
      <w:r w:rsidRPr="00EF27B9">
        <w:rPr>
          <w:rFonts w:cs="Times New Roman"/>
          <w:szCs w:val="24"/>
        </w:rPr>
        <w:t xml:space="preserve"> inovácií s princípmi a cieľmi výchovy a vzdelávania podľa § 3 a 4, požiadavky na osobu, ktorá posudzuje inováciu, a podrobnosti o zápise a výmaze inovácie ustanoví všeobecne záväzný právny predpis, ktorý vydá ministerstvo školstva.</w:t>
      </w:r>
      <w:r w:rsidR="001F0EE0" w:rsidRPr="00EF27B9">
        <w:rPr>
          <w:rFonts w:cs="Times New Roman"/>
          <w:szCs w:val="24"/>
        </w:rPr>
        <w:t>“.</w:t>
      </w:r>
    </w:p>
    <w:p w14:paraId="72D22181" w14:textId="77777777" w:rsidR="00AF190D" w:rsidRPr="00EF27B9" w:rsidRDefault="00AF190D" w:rsidP="005831E7">
      <w:pPr>
        <w:jc w:val="both"/>
        <w:rPr>
          <w:rFonts w:cs="Times New Roman"/>
        </w:rPr>
      </w:pPr>
    </w:p>
    <w:p w14:paraId="5FD74787" w14:textId="0F0CCA59" w:rsidR="00095148" w:rsidRPr="00EF27B9" w:rsidRDefault="00095148" w:rsidP="0074047E">
      <w:pPr>
        <w:pStyle w:val="Odsekzoznamu"/>
        <w:numPr>
          <w:ilvl w:val="0"/>
          <w:numId w:val="13"/>
        </w:numPr>
        <w:jc w:val="both"/>
        <w:rPr>
          <w:rFonts w:cs="Times New Roman"/>
          <w:szCs w:val="24"/>
        </w:rPr>
      </w:pPr>
      <w:r w:rsidRPr="00EF27B9">
        <w:rPr>
          <w:rFonts w:cs="Times New Roman"/>
          <w:szCs w:val="24"/>
        </w:rPr>
        <w:t xml:space="preserve">V § 19 ods. 2 sa </w:t>
      </w:r>
      <w:r w:rsidR="0081782F" w:rsidRPr="00EF27B9">
        <w:rPr>
          <w:rFonts w:cs="Times New Roman"/>
          <w:szCs w:val="24"/>
        </w:rPr>
        <w:t xml:space="preserve">vypúšťa slovo </w:t>
      </w:r>
      <w:r w:rsidRPr="00EF27B9">
        <w:rPr>
          <w:rFonts w:cs="Times New Roman"/>
          <w:szCs w:val="24"/>
        </w:rPr>
        <w:t xml:space="preserve">„najviac“. </w:t>
      </w:r>
    </w:p>
    <w:p w14:paraId="7C1A339B" w14:textId="77777777" w:rsidR="00095148" w:rsidRPr="00EF27B9" w:rsidRDefault="00095148" w:rsidP="007A11A0">
      <w:pPr>
        <w:pStyle w:val="Odsekzoznamu"/>
        <w:jc w:val="both"/>
        <w:rPr>
          <w:rFonts w:cs="Times New Roman"/>
          <w:szCs w:val="24"/>
        </w:rPr>
      </w:pPr>
    </w:p>
    <w:p w14:paraId="025C360C" w14:textId="16554225" w:rsidR="00BB53B0" w:rsidRPr="00EF27B9" w:rsidRDefault="00BB53B0" w:rsidP="0074047E">
      <w:pPr>
        <w:pStyle w:val="Odsekzoznamu"/>
        <w:numPr>
          <w:ilvl w:val="0"/>
          <w:numId w:val="13"/>
        </w:numPr>
        <w:jc w:val="both"/>
        <w:rPr>
          <w:rFonts w:cs="Times New Roman"/>
          <w:szCs w:val="24"/>
        </w:rPr>
      </w:pPr>
      <w:r w:rsidRPr="00EF27B9">
        <w:rPr>
          <w:rFonts w:cs="Times New Roman"/>
          <w:szCs w:val="24"/>
        </w:rPr>
        <w:t xml:space="preserve">V § 19 ods. 4 sa slovo „žiadosti“ nahrádza slovom „prihláške“.   </w:t>
      </w:r>
    </w:p>
    <w:p w14:paraId="2692184B" w14:textId="77777777" w:rsidR="00BB53B0" w:rsidRPr="00EF27B9" w:rsidRDefault="00BB53B0" w:rsidP="00BB53B0">
      <w:pPr>
        <w:pStyle w:val="Odsekzoznamu"/>
        <w:jc w:val="both"/>
        <w:rPr>
          <w:rFonts w:cs="Times New Roman"/>
          <w:szCs w:val="24"/>
        </w:rPr>
      </w:pPr>
    </w:p>
    <w:p w14:paraId="4DBAB5FC" w14:textId="77777777" w:rsidR="00E2722F" w:rsidRPr="00EF27B9" w:rsidRDefault="00E2722F" w:rsidP="00A05BB6">
      <w:pPr>
        <w:pStyle w:val="Odsekzoznamu"/>
        <w:numPr>
          <w:ilvl w:val="0"/>
          <w:numId w:val="13"/>
        </w:numPr>
        <w:jc w:val="both"/>
        <w:rPr>
          <w:rFonts w:cs="Times New Roman"/>
          <w:szCs w:val="24"/>
        </w:rPr>
      </w:pPr>
      <w:r w:rsidRPr="00EF27B9">
        <w:rPr>
          <w:rFonts w:cs="Times New Roman"/>
          <w:szCs w:val="24"/>
        </w:rPr>
        <w:t xml:space="preserve">V § 20 ods. 6 sa vypúšťa posledná veta. </w:t>
      </w:r>
    </w:p>
    <w:p w14:paraId="0EE472FF" w14:textId="77777777" w:rsidR="00E2722F" w:rsidRPr="00EF27B9" w:rsidRDefault="00E2722F" w:rsidP="00E2722F">
      <w:pPr>
        <w:pStyle w:val="Odsekzoznamu"/>
        <w:jc w:val="both"/>
        <w:rPr>
          <w:rFonts w:cs="Times New Roman"/>
          <w:szCs w:val="24"/>
        </w:rPr>
      </w:pPr>
      <w:r w:rsidRPr="00EF27B9">
        <w:rPr>
          <w:rFonts w:cs="Times New Roman"/>
          <w:szCs w:val="24"/>
        </w:rPr>
        <w:t xml:space="preserve">   </w:t>
      </w:r>
    </w:p>
    <w:p w14:paraId="60A95D9B" w14:textId="54830DFA" w:rsidR="001E38B4" w:rsidRPr="00EF27B9" w:rsidRDefault="001E38B4" w:rsidP="001E38B4">
      <w:pPr>
        <w:rPr>
          <w:rFonts w:cs="Times New Roman"/>
        </w:rPr>
      </w:pPr>
      <w:r w:rsidRPr="00EF27B9">
        <w:rPr>
          <w:rFonts w:cs="Times New Roman"/>
        </w:rPr>
        <w:t>Poznámka pod čiarou k odkazu 24 sa vypúšťa.</w:t>
      </w:r>
    </w:p>
    <w:p w14:paraId="7C44B643" w14:textId="77777777" w:rsidR="005831E7" w:rsidRPr="00EF27B9" w:rsidRDefault="005831E7" w:rsidP="002C2614">
      <w:pPr>
        <w:pStyle w:val="Odsekzoznamu"/>
        <w:jc w:val="both"/>
        <w:rPr>
          <w:rFonts w:cs="Times New Roman"/>
          <w:szCs w:val="24"/>
        </w:rPr>
      </w:pPr>
    </w:p>
    <w:p w14:paraId="1138E51A" w14:textId="3657C5CC" w:rsidR="007F5DBF" w:rsidRPr="00EF27B9" w:rsidRDefault="007F5DBF" w:rsidP="007F5DBF">
      <w:pPr>
        <w:pStyle w:val="Odsekzoznamu"/>
        <w:numPr>
          <w:ilvl w:val="0"/>
          <w:numId w:val="13"/>
        </w:numPr>
        <w:jc w:val="both"/>
        <w:rPr>
          <w:rFonts w:cs="Times New Roman"/>
          <w:szCs w:val="24"/>
        </w:rPr>
      </w:pPr>
      <w:r w:rsidRPr="00EF27B9">
        <w:rPr>
          <w:rFonts w:cs="Times New Roman"/>
          <w:szCs w:val="24"/>
        </w:rPr>
        <w:t>V § 20 sa za odsek 6 vkladajú nové odseky 7 až 1</w:t>
      </w:r>
      <w:r w:rsidR="00970D81" w:rsidRPr="00EF27B9">
        <w:rPr>
          <w:rFonts w:cs="Times New Roman"/>
          <w:szCs w:val="24"/>
        </w:rPr>
        <w:t>5</w:t>
      </w:r>
      <w:r w:rsidRPr="00EF27B9">
        <w:rPr>
          <w:rFonts w:cs="Times New Roman"/>
          <w:szCs w:val="24"/>
        </w:rPr>
        <w:t>, ktoré znejú</w:t>
      </w:r>
      <w:r w:rsidR="00D73B72" w:rsidRPr="00EF27B9">
        <w:rPr>
          <w:rFonts w:cs="Times New Roman"/>
          <w:szCs w:val="24"/>
        </w:rPr>
        <w:t>:</w:t>
      </w:r>
      <w:r w:rsidRPr="00EF27B9">
        <w:rPr>
          <w:rFonts w:cs="Times New Roman"/>
          <w:szCs w:val="24"/>
        </w:rPr>
        <w:t xml:space="preserve"> </w:t>
      </w:r>
    </w:p>
    <w:p w14:paraId="4EB9D90E" w14:textId="77777777" w:rsidR="007F5DBF" w:rsidRPr="00EF27B9" w:rsidRDefault="007F5DBF" w:rsidP="007F5DBF">
      <w:pPr>
        <w:pStyle w:val="Odsekzoznamu"/>
        <w:jc w:val="both"/>
        <w:rPr>
          <w:rFonts w:cs="Times New Roman"/>
          <w:szCs w:val="24"/>
        </w:rPr>
      </w:pPr>
    </w:p>
    <w:p w14:paraId="2E4D440E" w14:textId="3B69689F" w:rsidR="00194F45" w:rsidRPr="00EF27B9" w:rsidRDefault="007F5DBF" w:rsidP="007F5DBF">
      <w:pPr>
        <w:pStyle w:val="Odsekzoznamu"/>
        <w:jc w:val="both"/>
        <w:rPr>
          <w:rFonts w:cs="Times New Roman"/>
          <w:szCs w:val="24"/>
        </w:rPr>
      </w:pPr>
      <w:bookmarkStart w:id="85" w:name="_Hlk165294047"/>
      <w:bookmarkStart w:id="86" w:name="_Hlk165287907"/>
      <w:r w:rsidRPr="00EF27B9">
        <w:rPr>
          <w:rFonts w:cs="Times New Roman"/>
          <w:szCs w:val="24"/>
        </w:rPr>
        <w:t xml:space="preserve">„(7) </w:t>
      </w:r>
      <w:r w:rsidR="00194F45" w:rsidRPr="00EF27B9">
        <w:rPr>
          <w:rFonts w:cs="Times New Roman"/>
          <w:szCs w:val="24"/>
        </w:rPr>
        <w:t>Základná škola</w:t>
      </w:r>
      <w:r w:rsidR="00970D81" w:rsidRPr="00EF27B9">
        <w:rPr>
          <w:rFonts w:cs="Times New Roman"/>
          <w:szCs w:val="24"/>
        </w:rPr>
        <w:t xml:space="preserve"> </w:t>
      </w:r>
      <w:r w:rsidR="00194F45" w:rsidRPr="00EF27B9">
        <w:rPr>
          <w:rFonts w:cs="Times New Roman"/>
          <w:szCs w:val="24"/>
        </w:rPr>
        <w:t>nemá</w:t>
      </w:r>
      <w:r w:rsidR="00970D81" w:rsidRPr="00EF27B9">
        <w:rPr>
          <w:rFonts w:cs="Times New Roman"/>
          <w:szCs w:val="24"/>
        </w:rPr>
        <w:t xml:space="preserve"> </w:t>
      </w:r>
      <w:r w:rsidR="00194F45" w:rsidRPr="00EF27B9">
        <w:rPr>
          <w:rFonts w:cs="Times New Roman"/>
          <w:szCs w:val="24"/>
        </w:rPr>
        <w:t>kapacitné</w:t>
      </w:r>
      <w:r w:rsidR="00970D81" w:rsidRPr="00EF27B9">
        <w:rPr>
          <w:rFonts w:cs="Times New Roman"/>
          <w:szCs w:val="24"/>
        </w:rPr>
        <w:t xml:space="preserve"> </w:t>
      </w:r>
      <w:r w:rsidR="00194F45" w:rsidRPr="00EF27B9">
        <w:rPr>
          <w:rFonts w:cs="Times New Roman"/>
          <w:szCs w:val="24"/>
        </w:rPr>
        <w:t>možnosti</w:t>
      </w:r>
      <w:r w:rsidR="00970D81" w:rsidRPr="00EF27B9">
        <w:rPr>
          <w:rFonts w:cs="Times New Roman"/>
          <w:szCs w:val="24"/>
        </w:rPr>
        <w:t xml:space="preserve"> </w:t>
      </w:r>
      <w:r w:rsidR="00194F45" w:rsidRPr="00EF27B9">
        <w:rPr>
          <w:rFonts w:cs="Times New Roman"/>
          <w:szCs w:val="24"/>
        </w:rPr>
        <w:t>na</w:t>
      </w:r>
      <w:r w:rsidR="00970D81" w:rsidRPr="00EF27B9">
        <w:rPr>
          <w:rFonts w:cs="Times New Roman"/>
          <w:szCs w:val="24"/>
        </w:rPr>
        <w:t xml:space="preserve"> </w:t>
      </w:r>
      <w:r w:rsidR="00194F45" w:rsidRPr="00EF27B9">
        <w:rPr>
          <w:rFonts w:cs="Times New Roman"/>
          <w:szCs w:val="24"/>
        </w:rPr>
        <w:t>prijatie</w:t>
      </w:r>
      <w:r w:rsidR="00EE298D" w:rsidRPr="00EF27B9">
        <w:rPr>
          <w:rFonts w:cs="Times New Roman"/>
          <w:szCs w:val="24"/>
        </w:rPr>
        <w:t xml:space="preserve"> detí</w:t>
      </w:r>
      <w:r w:rsidR="00194F45" w:rsidRPr="00EF27B9">
        <w:rPr>
          <w:rFonts w:cs="Times New Roman"/>
          <w:szCs w:val="24"/>
        </w:rPr>
        <w:t>,</w:t>
      </w:r>
      <w:r w:rsidR="00EE298D" w:rsidRPr="00EF27B9">
        <w:rPr>
          <w:rFonts w:cs="Times New Roman"/>
          <w:szCs w:val="24"/>
        </w:rPr>
        <w:t xml:space="preserve"> </w:t>
      </w:r>
      <w:r w:rsidR="00194F45" w:rsidRPr="00EF27B9">
        <w:rPr>
          <w:rFonts w:cs="Times New Roman"/>
          <w:szCs w:val="24"/>
        </w:rPr>
        <w:t>a</w:t>
      </w:r>
      <w:r w:rsidRPr="00EF27B9">
        <w:rPr>
          <w:rFonts w:cs="Times New Roman"/>
          <w:szCs w:val="24"/>
        </w:rPr>
        <w:t>k</w:t>
      </w:r>
      <w:r w:rsidR="00194F45" w:rsidRPr="00EF27B9">
        <w:rPr>
          <w:rFonts w:cs="Times New Roman"/>
          <w:szCs w:val="24"/>
        </w:rPr>
        <w:t xml:space="preserve"> </w:t>
      </w:r>
      <w:r w:rsidRPr="00EF27B9">
        <w:rPr>
          <w:rFonts w:cs="Times New Roman"/>
          <w:szCs w:val="24"/>
        </w:rPr>
        <w:t>z</w:t>
      </w:r>
      <w:r w:rsidR="00194F45" w:rsidRPr="00EF27B9">
        <w:rPr>
          <w:rFonts w:cs="Times New Roman"/>
          <w:szCs w:val="24"/>
        </w:rPr>
        <w:t xml:space="preserve"> </w:t>
      </w:r>
      <w:r w:rsidRPr="00EF27B9">
        <w:rPr>
          <w:rFonts w:cs="Times New Roman"/>
          <w:szCs w:val="24"/>
        </w:rPr>
        <w:t>priestorových dôvodov</w:t>
      </w:r>
      <w:r w:rsidR="00970D81" w:rsidRPr="00EF27B9">
        <w:rPr>
          <w:rFonts w:cs="Times New Roman"/>
          <w:szCs w:val="24"/>
        </w:rPr>
        <w:t xml:space="preserve"> </w:t>
      </w:r>
      <w:r w:rsidRPr="00EF27B9">
        <w:rPr>
          <w:rFonts w:cs="Times New Roman"/>
          <w:szCs w:val="24"/>
        </w:rPr>
        <w:t>nemožno školské vyučovanie zabezpečiť pre všetkých žiakov v dopoludňajších hodinách</w:t>
      </w:r>
      <w:r w:rsidR="00194F45" w:rsidRPr="00EF27B9">
        <w:rPr>
          <w:rFonts w:cs="Times New Roman"/>
          <w:szCs w:val="24"/>
        </w:rPr>
        <w:t xml:space="preserve">. </w:t>
      </w:r>
    </w:p>
    <w:p w14:paraId="31774095" w14:textId="77777777" w:rsidR="00194F45" w:rsidRPr="00EF27B9" w:rsidRDefault="00194F45" w:rsidP="007F5DBF">
      <w:pPr>
        <w:pStyle w:val="Odsekzoznamu"/>
        <w:jc w:val="both"/>
        <w:rPr>
          <w:rFonts w:cs="Times New Roman"/>
          <w:szCs w:val="24"/>
        </w:rPr>
      </w:pPr>
    </w:p>
    <w:p w14:paraId="4AC8DA48" w14:textId="04637D16" w:rsidR="007F5DBF" w:rsidRPr="00EF27B9" w:rsidRDefault="00194F45" w:rsidP="007F5DBF">
      <w:pPr>
        <w:pStyle w:val="Odsekzoznamu"/>
        <w:jc w:val="both"/>
        <w:rPr>
          <w:rFonts w:cs="Times New Roman"/>
          <w:szCs w:val="24"/>
        </w:rPr>
      </w:pPr>
      <w:r w:rsidRPr="00EF27B9">
        <w:rPr>
          <w:rFonts w:cs="Times New Roman"/>
          <w:szCs w:val="24"/>
        </w:rPr>
        <w:t>(8) Ak r</w:t>
      </w:r>
      <w:r w:rsidR="007F5DBF" w:rsidRPr="00EF27B9">
        <w:rPr>
          <w:rFonts w:cs="Times New Roman"/>
          <w:szCs w:val="24"/>
        </w:rPr>
        <w:t>iaditeľ základnej školy</w:t>
      </w:r>
      <w:r w:rsidR="00302BC2" w:rsidRPr="00EF27B9">
        <w:rPr>
          <w:rFonts w:cs="Times New Roman"/>
          <w:szCs w:val="24"/>
        </w:rPr>
        <w:t xml:space="preserve"> rozhodne o</w:t>
      </w:r>
      <w:r w:rsidR="00EE298D" w:rsidRPr="00EF27B9">
        <w:rPr>
          <w:rFonts w:cs="Times New Roman"/>
          <w:szCs w:val="24"/>
        </w:rPr>
        <w:t> </w:t>
      </w:r>
      <w:r w:rsidR="00302BC2" w:rsidRPr="00EF27B9">
        <w:rPr>
          <w:rFonts w:cs="Times New Roman"/>
          <w:szCs w:val="24"/>
        </w:rPr>
        <w:t>neprijatí</w:t>
      </w:r>
      <w:r w:rsidR="00EE298D" w:rsidRPr="00EF27B9">
        <w:rPr>
          <w:rFonts w:cs="Times New Roman"/>
          <w:szCs w:val="24"/>
        </w:rPr>
        <w:t xml:space="preserve"> dieťaťa </w:t>
      </w:r>
      <w:r w:rsidR="00302BC2" w:rsidRPr="00EF27B9">
        <w:rPr>
          <w:rFonts w:cs="Times New Roman"/>
          <w:szCs w:val="24"/>
        </w:rPr>
        <w:t>do</w:t>
      </w:r>
      <w:r w:rsidRPr="00EF27B9">
        <w:rPr>
          <w:rFonts w:cs="Times New Roman"/>
          <w:szCs w:val="24"/>
        </w:rPr>
        <w:t xml:space="preserve"> </w:t>
      </w:r>
      <w:r w:rsidR="00302BC2" w:rsidRPr="00EF27B9">
        <w:rPr>
          <w:rFonts w:cs="Times New Roman"/>
          <w:szCs w:val="24"/>
        </w:rPr>
        <w:t>školy</w:t>
      </w:r>
      <w:r w:rsidRPr="00EF27B9">
        <w:rPr>
          <w:rFonts w:cs="Times New Roman"/>
          <w:szCs w:val="24"/>
        </w:rPr>
        <w:t xml:space="preserve"> z dôvodov podľa odseku 7</w:t>
      </w:r>
      <w:r w:rsidR="00302BC2" w:rsidRPr="00EF27B9">
        <w:rPr>
          <w:rFonts w:cs="Times New Roman"/>
          <w:szCs w:val="24"/>
        </w:rPr>
        <w:t xml:space="preserve">, </w:t>
      </w:r>
      <w:r w:rsidR="007F5DBF" w:rsidRPr="00EF27B9">
        <w:rPr>
          <w:rFonts w:cs="Times New Roman"/>
          <w:szCs w:val="24"/>
        </w:rPr>
        <w:t>túto</w:t>
      </w:r>
      <w:r w:rsidR="00302BC2" w:rsidRPr="00EF27B9">
        <w:rPr>
          <w:rFonts w:cs="Times New Roman"/>
          <w:szCs w:val="24"/>
        </w:rPr>
        <w:t xml:space="preserve"> </w:t>
      </w:r>
      <w:r w:rsidR="007F5DBF" w:rsidRPr="00EF27B9">
        <w:rPr>
          <w:rFonts w:cs="Times New Roman"/>
          <w:szCs w:val="24"/>
        </w:rPr>
        <w:t>skutočnosť uvedie v</w:t>
      </w:r>
      <w:r w:rsidR="00302BC2" w:rsidRPr="00EF27B9">
        <w:rPr>
          <w:rFonts w:cs="Times New Roman"/>
          <w:szCs w:val="24"/>
        </w:rPr>
        <w:t> </w:t>
      </w:r>
      <w:r w:rsidR="007F5DBF" w:rsidRPr="00EF27B9">
        <w:rPr>
          <w:rFonts w:cs="Times New Roman"/>
          <w:szCs w:val="24"/>
        </w:rPr>
        <w:t>rozhodnutí</w:t>
      </w:r>
      <w:r w:rsidR="00302BC2" w:rsidRPr="00EF27B9">
        <w:rPr>
          <w:rFonts w:cs="Times New Roman"/>
          <w:szCs w:val="24"/>
        </w:rPr>
        <w:t xml:space="preserve"> </w:t>
      </w:r>
      <w:r w:rsidR="007F5DBF" w:rsidRPr="00EF27B9">
        <w:rPr>
          <w:rFonts w:cs="Times New Roman"/>
          <w:szCs w:val="24"/>
        </w:rPr>
        <w:t xml:space="preserve">a do 15. júna informuje aj obec, v ktorej má dieťa trvalý pobyt. </w:t>
      </w:r>
    </w:p>
    <w:p w14:paraId="166AE116" w14:textId="77777777" w:rsidR="007F5DBF" w:rsidRPr="00EF27B9" w:rsidRDefault="007F5DBF" w:rsidP="007F5DBF">
      <w:pPr>
        <w:pStyle w:val="Odsekzoznamu"/>
        <w:jc w:val="both"/>
        <w:rPr>
          <w:rFonts w:cs="Times New Roman"/>
          <w:szCs w:val="24"/>
        </w:rPr>
      </w:pPr>
    </w:p>
    <w:p w14:paraId="1D49D62C" w14:textId="48598553" w:rsidR="007F5DBF" w:rsidRPr="00EF27B9" w:rsidRDefault="007F5DBF" w:rsidP="007F5DBF">
      <w:pPr>
        <w:pStyle w:val="Odsekzoznamu"/>
        <w:jc w:val="both"/>
        <w:rPr>
          <w:rFonts w:cs="Times New Roman"/>
          <w:szCs w:val="24"/>
        </w:rPr>
      </w:pPr>
      <w:r w:rsidRPr="00EF27B9">
        <w:rPr>
          <w:rFonts w:cs="Times New Roman"/>
          <w:szCs w:val="24"/>
        </w:rPr>
        <w:t>(</w:t>
      </w:r>
      <w:r w:rsidR="00194F45" w:rsidRPr="00EF27B9">
        <w:rPr>
          <w:rFonts w:cs="Times New Roman"/>
          <w:szCs w:val="24"/>
        </w:rPr>
        <w:t>9</w:t>
      </w:r>
      <w:r w:rsidRPr="00EF27B9">
        <w:rPr>
          <w:rFonts w:cs="Times New Roman"/>
          <w:szCs w:val="24"/>
        </w:rPr>
        <w:t>) Ak dieťa následne nie je prijaté do cirkevnej základnej školy alebo do súkromnej základnej školy, obec vykoná všetky potrebné úkony, aby dieťa na plnenie povinnej školskej dochádzky prijal riaditeľ akejkoľvek základnej školy, ktorej je táto obec zriaďovateľom.</w:t>
      </w:r>
    </w:p>
    <w:p w14:paraId="34AA0CE8" w14:textId="77777777" w:rsidR="007F5DBF" w:rsidRPr="00EF27B9" w:rsidRDefault="007F5DBF" w:rsidP="007F5DBF">
      <w:pPr>
        <w:pStyle w:val="Odsekzoznamu"/>
        <w:jc w:val="both"/>
        <w:rPr>
          <w:rFonts w:cs="Times New Roman"/>
          <w:szCs w:val="24"/>
        </w:rPr>
      </w:pPr>
    </w:p>
    <w:p w14:paraId="7ABDFF96" w14:textId="79FA8092" w:rsidR="007F5DBF" w:rsidRPr="00EF27B9" w:rsidRDefault="007F5DBF" w:rsidP="007F5DBF">
      <w:pPr>
        <w:pStyle w:val="Odsekzoznamu"/>
        <w:jc w:val="both"/>
        <w:rPr>
          <w:rFonts w:cs="Times New Roman"/>
          <w:szCs w:val="24"/>
        </w:rPr>
      </w:pPr>
      <w:r w:rsidRPr="00EF27B9">
        <w:rPr>
          <w:rFonts w:cs="Times New Roman"/>
          <w:szCs w:val="24"/>
        </w:rPr>
        <w:t>(</w:t>
      </w:r>
      <w:r w:rsidR="00194F45" w:rsidRPr="00EF27B9">
        <w:rPr>
          <w:rFonts w:cs="Times New Roman"/>
          <w:szCs w:val="24"/>
        </w:rPr>
        <w:t>10</w:t>
      </w:r>
      <w:r w:rsidRPr="00EF27B9">
        <w:rPr>
          <w:rFonts w:cs="Times New Roman"/>
          <w:szCs w:val="24"/>
        </w:rPr>
        <w:t>) Ak obec nie je zriaďovateľom inej základnej školy alebo ak iná základná škola, ktorej zriaďovateľom je obec, nemá kapacitné možnosti na prijatie dieťaťa, obec do 30. júna oznámi zákonnému zástupcovi názov základnej školy s kapacitnými možnosťami na prijatie dieťaťa, ktorej zriaďovateľom je iná obec alebo orgán miestnej štátnej správy v školstve, ktorá</w:t>
      </w:r>
    </w:p>
    <w:p w14:paraId="66031F7E" w14:textId="77777777" w:rsidR="007F5DBF" w:rsidRPr="00EF27B9" w:rsidRDefault="007F5DBF" w:rsidP="007F5DBF">
      <w:pPr>
        <w:pStyle w:val="Odsekzoznamu"/>
        <w:jc w:val="both"/>
        <w:rPr>
          <w:rFonts w:cs="Times New Roman"/>
          <w:szCs w:val="24"/>
        </w:rPr>
      </w:pPr>
    </w:p>
    <w:p w14:paraId="20DC044F" w14:textId="77777777" w:rsidR="007F5DBF" w:rsidRPr="00EF27B9" w:rsidRDefault="007F5DBF" w:rsidP="007F5DBF">
      <w:pPr>
        <w:pStyle w:val="Odsekzoznamu"/>
        <w:jc w:val="both"/>
        <w:rPr>
          <w:rFonts w:cs="Times New Roman"/>
          <w:szCs w:val="24"/>
        </w:rPr>
      </w:pPr>
      <w:r w:rsidRPr="00EF27B9">
        <w:rPr>
          <w:rFonts w:cs="Times New Roman"/>
          <w:szCs w:val="24"/>
        </w:rPr>
        <w:t>a) je najbližšie k miestu trvalého pobytu dieťaťa alebo</w:t>
      </w:r>
    </w:p>
    <w:p w14:paraId="339E14E1" w14:textId="77777777" w:rsidR="007F5DBF" w:rsidRPr="00EF27B9" w:rsidRDefault="007F5DBF" w:rsidP="007F5DBF">
      <w:pPr>
        <w:pStyle w:val="Odsekzoznamu"/>
        <w:jc w:val="both"/>
        <w:rPr>
          <w:rFonts w:cs="Times New Roman"/>
          <w:szCs w:val="24"/>
        </w:rPr>
      </w:pPr>
      <w:r w:rsidRPr="00EF27B9">
        <w:rPr>
          <w:rFonts w:cs="Times New Roman"/>
          <w:szCs w:val="24"/>
        </w:rPr>
        <w:t>b) má najlepšiu dostupnosť hromadnou dopravou z miesta trvalého pobytu dieťaťa.</w:t>
      </w:r>
    </w:p>
    <w:p w14:paraId="5293CED5" w14:textId="77777777" w:rsidR="007F5DBF" w:rsidRPr="00EF27B9" w:rsidRDefault="007F5DBF" w:rsidP="007F5DBF">
      <w:pPr>
        <w:pStyle w:val="Odsekzoznamu"/>
        <w:jc w:val="both"/>
        <w:rPr>
          <w:rFonts w:cs="Times New Roman"/>
          <w:szCs w:val="24"/>
        </w:rPr>
      </w:pPr>
    </w:p>
    <w:p w14:paraId="0B72AC15" w14:textId="4C37C360" w:rsidR="007F5DBF" w:rsidRPr="00EF27B9" w:rsidRDefault="007F5DBF" w:rsidP="007F5DBF">
      <w:pPr>
        <w:pStyle w:val="Odsekzoznamu"/>
        <w:jc w:val="both"/>
        <w:rPr>
          <w:rFonts w:cs="Times New Roman"/>
          <w:szCs w:val="24"/>
        </w:rPr>
      </w:pPr>
      <w:r w:rsidRPr="00EF27B9">
        <w:rPr>
          <w:rFonts w:cs="Times New Roman"/>
          <w:szCs w:val="24"/>
        </w:rPr>
        <w:t>(1</w:t>
      </w:r>
      <w:r w:rsidR="00EE298D" w:rsidRPr="00EF27B9">
        <w:rPr>
          <w:rFonts w:cs="Times New Roman"/>
          <w:szCs w:val="24"/>
        </w:rPr>
        <w:t>1</w:t>
      </w:r>
      <w:r w:rsidRPr="00EF27B9">
        <w:rPr>
          <w:rFonts w:cs="Times New Roman"/>
          <w:szCs w:val="24"/>
        </w:rPr>
        <w:t>) Zákonný zástupca dieťaťa, ktoré nebolo prijaté do spádovej školy z kapacitných dôvodov, prihlási</w:t>
      </w:r>
      <w:r w:rsidR="00302BC2" w:rsidRPr="00EF27B9">
        <w:rPr>
          <w:rFonts w:cs="Times New Roman"/>
          <w:szCs w:val="24"/>
        </w:rPr>
        <w:t xml:space="preserve"> </w:t>
      </w:r>
      <w:r w:rsidRPr="00EF27B9">
        <w:rPr>
          <w:rFonts w:cs="Times New Roman"/>
          <w:szCs w:val="24"/>
        </w:rPr>
        <w:t>do</w:t>
      </w:r>
      <w:r w:rsidR="00302BC2" w:rsidRPr="00EF27B9">
        <w:rPr>
          <w:rFonts w:cs="Times New Roman"/>
          <w:szCs w:val="24"/>
        </w:rPr>
        <w:t xml:space="preserve"> </w:t>
      </w:r>
      <w:r w:rsidRPr="00EF27B9">
        <w:rPr>
          <w:rFonts w:cs="Times New Roman"/>
          <w:szCs w:val="24"/>
        </w:rPr>
        <w:t>10. júla dieťa na plnenie povinnej školskej dochádzky</w:t>
      </w:r>
      <w:r w:rsidR="00302BC2" w:rsidRPr="00EF27B9">
        <w:rPr>
          <w:rFonts w:cs="Times New Roman"/>
          <w:szCs w:val="24"/>
        </w:rPr>
        <w:t xml:space="preserve"> </w:t>
      </w:r>
      <w:r w:rsidRPr="00EF27B9">
        <w:rPr>
          <w:rFonts w:cs="Times New Roman"/>
          <w:szCs w:val="24"/>
        </w:rPr>
        <w:t xml:space="preserve">do základnej školy </w:t>
      </w:r>
      <w:r w:rsidR="00EA5B02" w:rsidRPr="00EF27B9">
        <w:rPr>
          <w:rFonts w:cs="Times New Roman"/>
          <w:szCs w:val="24"/>
        </w:rPr>
        <w:t xml:space="preserve">na základe oznámenia obce podľa odseku </w:t>
      </w:r>
      <w:r w:rsidR="00EE298D" w:rsidRPr="00EF27B9">
        <w:rPr>
          <w:rFonts w:cs="Times New Roman"/>
          <w:szCs w:val="24"/>
        </w:rPr>
        <w:t>10</w:t>
      </w:r>
      <w:r w:rsidRPr="00EF27B9">
        <w:rPr>
          <w:rFonts w:cs="Times New Roman"/>
          <w:szCs w:val="24"/>
        </w:rPr>
        <w:t>. Ak zákonný zástupca neprihlási dieťa na základe oznámenia obce do základnej školy, príslušný orgán miestnej štátnej správy v školstve určí školu, v ktorej bude dieťa plniť povinnú školskú dochádzku</w:t>
      </w:r>
      <w:r w:rsidR="00302BC2" w:rsidRPr="00EF27B9">
        <w:rPr>
          <w:rFonts w:cs="Times New Roman"/>
          <w:szCs w:val="24"/>
        </w:rPr>
        <w:t xml:space="preserve"> </w:t>
      </w:r>
      <w:r w:rsidRPr="00EF27B9">
        <w:rPr>
          <w:rFonts w:cs="Times New Roman"/>
          <w:szCs w:val="24"/>
        </w:rPr>
        <w:t>alebo zabezpečí inú formu jeho vzdelávania podľa tohto zákona.</w:t>
      </w:r>
    </w:p>
    <w:p w14:paraId="494047EB" w14:textId="77777777" w:rsidR="007F5DBF" w:rsidRPr="00EF27B9" w:rsidRDefault="007F5DBF" w:rsidP="007F5DBF">
      <w:pPr>
        <w:pStyle w:val="Odsekzoznamu"/>
        <w:jc w:val="both"/>
        <w:rPr>
          <w:rFonts w:cs="Times New Roman"/>
          <w:szCs w:val="24"/>
        </w:rPr>
      </w:pPr>
    </w:p>
    <w:p w14:paraId="4213D53E" w14:textId="7F0BF51C" w:rsidR="007F5DBF" w:rsidRPr="00EF27B9" w:rsidRDefault="007F5DBF" w:rsidP="007F5DBF">
      <w:pPr>
        <w:pStyle w:val="Odsekzoznamu"/>
        <w:jc w:val="both"/>
        <w:rPr>
          <w:rFonts w:cs="Times New Roman"/>
          <w:szCs w:val="24"/>
        </w:rPr>
      </w:pPr>
      <w:r w:rsidRPr="00EF27B9">
        <w:rPr>
          <w:rFonts w:cs="Times New Roman"/>
          <w:szCs w:val="24"/>
        </w:rPr>
        <w:t>(1</w:t>
      </w:r>
      <w:r w:rsidR="00EE298D" w:rsidRPr="00EF27B9">
        <w:rPr>
          <w:rFonts w:cs="Times New Roman"/>
          <w:szCs w:val="24"/>
        </w:rPr>
        <w:t>2</w:t>
      </w:r>
      <w:r w:rsidRPr="00EF27B9">
        <w:rPr>
          <w:rFonts w:cs="Times New Roman"/>
          <w:szCs w:val="24"/>
        </w:rPr>
        <w:t>) Riaditeľ školy</w:t>
      </w:r>
      <w:r w:rsidR="00EE298D" w:rsidRPr="00EF27B9">
        <w:rPr>
          <w:rFonts w:cs="Times New Roman"/>
          <w:szCs w:val="24"/>
        </w:rPr>
        <w:t xml:space="preserve"> </w:t>
      </w:r>
      <w:r w:rsidR="00A86B6C" w:rsidRPr="00EF27B9">
        <w:rPr>
          <w:rFonts w:cs="Times New Roman"/>
          <w:szCs w:val="24"/>
        </w:rPr>
        <w:t xml:space="preserve">oznámenej </w:t>
      </w:r>
      <w:r w:rsidR="00EE298D" w:rsidRPr="00EF27B9">
        <w:rPr>
          <w:rFonts w:cs="Times New Roman"/>
          <w:szCs w:val="24"/>
        </w:rPr>
        <w:t xml:space="preserve">podľa odseku 10 </w:t>
      </w:r>
      <w:r w:rsidRPr="00EF27B9">
        <w:rPr>
          <w:rFonts w:cs="Times New Roman"/>
          <w:szCs w:val="24"/>
        </w:rPr>
        <w:t>je po prijatí detí, ktor</w:t>
      </w:r>
      <w:r w:rsidR="002A1A3D" w:rsidRPr="00EF27B9">
        <w:rPr>
          <w:rFonts w:cs="Times New Roman"/>
          <w:szCs w:val="24"/>
        </w:rPr>
        <w:t>é</w:t>
      </w:r>
      <w:r w:rsidRPr="00EF27B9">
        <w:rPr>
          <w:rFonts w:cs="Times New Roman"/>
          <w:szCs w:val="24"/>
        </w:rPr>
        <w:t xml:space="preserve"> majú miesto trvalého pobytu v školskom obvode tejto školy, povinný prijať na plnenie povinnej školskej dochádzky deti, ktoré z kapacitných dôvodov nebolo možné </w:t>
      </w:r>
      <w:r w:rsidR="00DE5D7E" w:rsidRPr="00EF27B9">
        <w:rPr>
          <w:rFonts w:cs="Times New Roman"/>
          <w:szCs w:val="24"/>
        </w:rPr>
        <w:t xml:space="preserve">prijať </w:t>
      </w:r>
      <w:r w:rsidRPr="00EF27B9">
        <w:rPr>
          <w:rFonts w:cs="Times New Roman"/>
          <w:szCs w:val="24"/>
        </w:rPr>
        <w:t>do základnej školy v</w:t>
      </w:r>
      <w:r w:rsidR="00302BC2" w:rsidRPr="00EF27B9">
        <w:rPr>
          <w:rFonts w:cs="Times New Roman"/>
          <w:szCs w:val="24"/>
        </w:rPr>
        <w:t> </w:t>
      </w:r>
      <w:r w:rsidRPr="00EF27B9">
        <w:rPr>
          <w:rFonts w:cs="Times New Roman"/>
          <w:szCs w:val="24"/>
        </w:rPr>
        <w:t>obci</w:t>
      </w:r>
      <w:r w:rsidR="00302BC2" w:rsidRPr="00EF27B9">
        <w:rPr>
          <w:rFonts w:cs="Times New Roman"/>
          <w:szCs w:val="24"/>
        </w:rPr>
        <w:t xml:space="preserve"> ich trvalého pobytu</w:t>
      </w:r>
      <w:r w:rsidRPr="00EF27B9">
        <w:rPr>
          <w:rFonts w:cs="Times New Roman"/>
          <w:szCs w:val="24"/>
        </w:rPr>
        <w:t>,</w:t>
      </w:r>
      <w:r w:rsidR="00302BC2" w:rsidRPr="00EF27B9">
        <w:rPr>
          <w:rFonts w:cs="Times New Roman"/>
          <w:szCs w:val="24"/>
        </w:rPr>
        <w:t xml:space="preserve"> </w:t>
      </w:r>
      <w:r w:rsidRPr="00EF27B9">
        <w:rPr>
          <w:rFonts w:cs="Times New Roman"/>
          <w:szCs w:val="24"/>
        </w:rPr>
        <w:t xml:space="preserve">a to až do výšky najvyššieho počtu žiakov v triede príslušného ročníka. </w:t>
      </w:r>
    </w:p>
    <w:p w14:paraId="0DE88152" w14:textId="77777777" w:rsidR="007F5DBF" w:rsidRPr="00EF27B9" w:rsidRDefault="007F5DBF" w:rsidP="007F5DBF">
      <w:pPr>
        <w:pStyle w:val="Odsekzoznamu"/>
        <w:jc w:val="both"/>
        <w:rPr>
          <w:rFonts w:cs="Times New Roman"/>
          <w:szCs w:val="24"/>
        </w:rPr>
      </w:pPr>
    </w:p>
    <w:p w14:paraId="2BB5D971" w14:textId="5936E634" w:rsidR="007F5DBF" w:rsidRPr="00EF27B9" w:rsidRDefault="007F5DBF" w:rsidP="007F5DBF">
      <w:pPr>
        <w:pStyle w:val="Odsekzoznamu"/>
        <w:jc w:val="both"/>
        <w:rPr>
          <w:rFonts w:cs="Times New Roman"/>
          <w:szCs w:val="24"/>
        </w:rPr>
      </w:pPr>
      <w:r w:rsidRPr="00EF27B9">
        <w:rPr>
          <w:rFonts w:cs="Times New Roman"/>
          <w:szCs w:val="24"/>
        </w:rPr>
        <w:t>(1</w:t>
      </w:r>
      <w:r w:rsidR="00970D81" w:rsidRPr="00EF27B9">
        <w:rPr>
          <w:rFonts w:cs="Times New Roman"/>
          <w:szCs w:val="24"/>
        </w:rPr>
        <w:t>3</w:t>
      </w:r>
      <w:r w:rsidRPr="00EF27B9">
        <w:rPr>
          <w:rFonts w:cs="Times New Roman"/>
          <w:szCs w:val="24"/>
        </w:rPr>
        <w:t>) Ak riaditeľ základnej školy, ktorej zriaďovateľom je obec alebo orgán miestnej štátnej správy v školstve, rozhodne</w:t>
      </w:r>
      <w:r w:rsidR="00E0190F" w:rsidRPr="00EF27B9">
        <w:rPr>
          <w:rFonts w:cs="Times New Roman"/>
          <w:szCs w:val="24"/>
        </w:rPr>
        <w:t xml:space="preserve"> v jednom školskom roku o </w:t>
      </w:r>
      <w:r w:rsidRPr="00EF27B9">
        <w:rPr>
          <w:rFonts w:cs="Times New Roman"/>
          <w:szCs w:val="24"/>
        </w:rPr>
        <w:t>neprijatí najmenej 13 detí na plnenie povinnej školskej dochádzky z kapacitných dôvodov, a tieto deti nie sú následne prijaté na plnenie povinnej školskej dochádzky v cirkevnej základnej škole alebo v súkromnej základnej škole alebo v inej základnej škole, ktorej je táto obec zriaďovateľom, táto obec</w:t>
      </w:r>
      <w:r w:rsidR="009957F4" w:rsidRPr="00EF27B9">
        <w:rPr>
          <w:rFonts w:cs="Times New Roman"/>
          <w:szCs w:val="24"/>
        </w:rPr>
        <w:t xml:space="preserve"> o tom </w:t>
      </w:r>
      <w:r w:rsidRPr="00EF27B9">
        <w:rPr>
          <w:rFonts w:cs="Times New Roman"/>
          <w:szCs w:val="24"/>
        </w:rPr>
        <w:t>bezodkladne informuje príslušný orgán miestnej štátnej správy v školstve.</w:t>
      </w:r>
    </w:p>
    <w:p w14:paraId="7A6395CB" w14:textId="77777777" w:rsidR="007F5DBF" w:rsidRPr="00EF27B9" w:rsidRDefault="007F5DBF" w:rsidP="007F5DBF">
      <w:pPr>
        <w:pStyle w:val="Odsekzoznamu"/>
        <w:jc w:val="both"/>
        <w:rPr>
          <w:rFonts w:cs="Times New Roman"/>
          <w:szCs w:val="24"/>
        </w:rPr>
      </w:pPr>
    </w:p>
    <w:p w14:paraId="59769377" w14:textId="69884F42" w:rsidR="007F5DBF" w:rsidRPr="00EF27B9" w:rsidRDefault="007F5DBF" w:rsidP="007F5DBF">
      <w:pPr>
        <w:pStyle w:val="Odsekzoznamu"/>
        <w:jc w:val="both"/>
        <w:rPr>
          <w:rFonts w:cs="Times New Roman"/>
          <w:szCs w:val="24"/>
        </w:rPr>
      </w:pPr>
      <w:r w:rsidRPr="00EF27B9">
        <w:rPr>
          <w:rFonts w:cs="Times New Roman"/>
          <w:szCs w:val="24"/>
        </w:rPr>
        <w:t>(1</w:t>
      </w:r>
      <w:r w:rsidR="00970D81" w:rsidRPr="00EF27B9">
        <w:rPr>
          <w:rFonts w:cs="Times New Roman"/>
          <w:szCs w:val="24"/>
        </w:rPr>
        <w:t>4</w:t>
      </w:r>
      <w:r w:rsidRPr="00EF27B9">
        <w:rPr>
          <w:rFonts w:cs="Times New Roman"/>
          <w:szCs w:val="24"/>
        </w:rPr>
        <w:t>) Príslušný orgán miestnej štátnej správy v</w:t>
      </w:r>
      <w:r w:rsidR="00EE298D" w:rsidRPr="00EF27B9">
        <w:rPr>
          <w:rFonts w:cs="Times New Roman"/>
          <w:szCs w:val="24"/>
        </w:rPr>
        <w:t> </w:t>
      </w:r>
      <w:r w:rsidRPr="00EF27B9">
        <w:rPr>
          <w:rFonts w:cs="Times New Roman"/>
          <w:szCs w:val="24"/>
        </w:rPr>
        <w:t>školstve</w:t>
      </w:r>
      <w:r w:rsidR="00EE298D" w:rsidRPr="00EF27B9">
        <w:rPr>
          <w:rFonts w:cs="Times New Roman"/>
          <w:szCs w:val="24"/>
        </w:rPr>
        <w:t xml:space="preserve"> môže</w:t>
      </w:r>
      <w:r w:rsidR="00F429C5" w:rsidRPr="00EF27B9">
        <w:rPr>
          <w:rFonts w:cs="Times New Roman"/>
          <w:szCs w:val="24"/>
        </w:rPr>
        <w:t xml:space="preserve"> určiť, že žiaci</w:t>
      </w:r>
      <w:r w:rsidR="00EA5443" w:rsidRPr="00EF27B9">
        <w:rPr>
          <w:rFonts w:eastAsiaTheme="minorHAnsi" w:cs="Times New Roman"/>
          <w:kern w:val="0"/>
          <w:szCs w:val="24"/>
          <w:lang w:eastAsia="en-US" w:bidi="ar-SA"/>
        </w:rPr>
        <w:t xml:space="preserve"> </w:t>
      </w:r>
      <w:r w:rsidR="00EA5443" w:rsidRPr="00EF27B9">
        <w:rPr>
          <w:rFonts w:cs="Times New Roman"/>
          <w:szCs w:val="24"/>
        </w:rPr>
        <w:t>vyšších ročníkov</w:t>
      </w:r>
      <w:r w:rsidR="00F429C5" w:rsidRPr="00EF27B9">
        <w:rPr>
          <w:rFonts w:cs="Times New Roman"/>
          <w:szCs w:val="24"/>
        </w:rPr>
        <w:t xml:space="preserve"> základnej školy, ktorej</w:t>
      </w:r>
      <w:r w:rsidR="009957F4" w:rsidRPr="00EF27B9">
        <w:rPr>
          <w:rFonts w:cs="Times New Roman"/>
          <w:szCs w:val="24"/>
        </w:rPr>
        <w:t xml:space="preserve"> riaditeľ </w:t>
      </w:r>
      <w:r w:rsidR="00F429C5" w:rsidRPr="00EF27B9">
        <w:rPr>
          <w:rFonts w:cs="Times New Roman"/>
          <w:szCs w:val="24"/>
        </w:rPr>
        <w:t xml:space="preserve">rozhodol podľa odseku 13, budú plniť povinnú školskú dochádzku v základnej škole, </w:t>
      </w:r>
      <w:r w:rsidR="00970D81" w:rsidRPr="00EF27B9">
        <w:rPr>
          <w:rFonts w:cs="Times New Roman"/>
          <w:szCs w:val="24"/>
        </w:rPr>
        <w:t>ktorá</w:t>
      </w:r>
      <w:r w:rsidR="00F429C5" w:rsidRPr="00EF27B9">
        <w:rPr>
          <w:rFonts w:cs="Times New Roman"/>
          <w:szCs w:val="24"/>
        </w:rPr>
        <w:t xml:space="preserve"> </w:t>
      </w:r>
      <w:r w:rsidR="00970D81" w:rsidRPr="00EF27B9">
        <w:rPr>
          <w:rFonts w:cs="Times New Roman"/>
          <w:szCs w:val="24"/>
        </w:rPr>
        <w:t>má kapacitné možnosti</w:t>
      </w:r>
      <w:r w:rsidR="00A86B6C" w:rsidRPr="00EF27B9">
        <w:rPr>
          <w:rFonts w:cs="Times New Roman"/>
          <w:szCs w:val="24"/>
        </w:rPr>
        <w:t>,</w:t>
      </w:r>
      <w:r w:rsidR="00970D81" w:rsidRPr="00EF27B9">
        <w:rPr>
          <w:rFonts w:cs="Times New Roman"/>
          <w:szCs w:val="24"/>
        </w:rPr>
        <w:t xml:space="preserve"> </w:t>
      </w:r>
      <w:r w:rsidRPr="00EF27B9">
        <w:rPr>
          <w:rFonts w:cs="Times New Roman"/>
          <w:szCs w:val="24"/>
        </w:rPr>
        <w:t>alebo zabezpečí inú formu</w:t>
      </w:r>
      <w:r w:rsidR="00970D81" w:rsidRPr="00EF27B9">
        <w:rPr>
          <w:rFonts w:cs="Times New Roman"/>
          <w:szCs w:val="24"/>
        </w:rPr>
        <w:t xml:space="preserve"> ich </w:t>
      </w:r>
      <w:r w:rsidRPr="00EF27B9">
        <w:rPr>
          <w:rFonts w:cs="Times New Roman"/>
          <w:szCs w:val="24"/>
        </w:rPr>
        <w:t>vzdelávania podľa tohto zákona</w:t>
      </w:r>
      <w:r w:rsidR="00F429C5" w:rsidRPr="00EF27B9">
        <w:rPr>
          <w:rFonts w:cs="Times New Roman"/>
          <w:szCs w:val="24"/>
        </w:rPr>
        <w:t>.</w:t>
      </w:r>
      <w:r w:rsidR="00970D81" w:rsidRPr="00EF27B9">
        <w:rPr>
          <w:rFonts w:cs="Times New Roman"/>
          <w:szCs w:val="24"/>
        </w:rPr>
        <w:t xml:space="preserve">  </w:t>
      </w:r>
      <w:r w:rsidRPr="00EF27B9">
        <w:rPr>
          <w:rFonts w:cs="Times New Roman"/>
          <w:szCs w:val="24"/>
        </w:rPr>
        <w:t xml:space="preserve"> </w:t>
      </w:r>
    </w:p>
    <w:p w14:paraId="35042CD9" w14:textId="77777777" w:rsidR="007F5DBF" w:rsidRPr="00EF27B9" w:rsidRDefault="007F5DBF" w:rsidP="007F5DBF">
      <w:pPr>
        <w:pStyle w:val="Odsekzoznamu"/>
        <w:jc w:val="both"/>
        <w:rPr>
          <w:rFonts w:cs="Times New Roman"/>
          <w:szCs w:val="24"/>
        </w:rPr>
      </w:pPr>
    </w:p>
    <w:p w14:paraId="7C395AE4" w14:textId="55DDC67F" w:rsidR="007F5DBF" w:rsidRPr="00EF27B9" w:rsidRDefault="007F5DBF" w:rsidP="007F5DBF">
      <w:pPr>
        <w:pStyle w:val="Odsekzoznamu"/>
        <w:jc w:val="both"/>
        <w:rPr>
          <w:rFonts w:cs="Times New Roman"/>
          <w:szCs w:val="24"/>
        </w:rPr>
      </w:pPr>
      <w:r w:rsidRPr="00EF27B9">
        <w:rPr>
          <w:rFonts w:cs="Times New Roman"/>
          <w:szCs w:val="24"/>
        </w:rPr>
        <w:t>(1</w:t>
      </w:r>
      <w:r w:rsidR="00970D81" w:rsidRPr="00EF27B9">
        <w:rPr>
          <w:rFonts w:cs="Times New Roman"/>
          <w:szCs w:val="24"/>
        </w:rPr>
        <w:t>5</w:t>
      </w:r>
      <w:r w:rsidRPr="00EF27B9">
        <w:rPr>
          <w:rFonts w:cs="Times New Roman"/>
          <w:szCs w:val="24"/>
        </w:rPr>
        <w:t>) Na</w:t>
      </w:r>
      <w:r w:rsidR="005414EF" w:rsidRPr="00EF27B9">
        <w:rPr>
          <w:rFonts w:cs="Times New Roman"/>
          <w:szCs w:val="24"/>
        </w:rPr>
        <w:t xml:space="preserve"> </w:t>
      </w:r>
      <w:r w:rsidRPr="00EF27B9">
        <w:rPr>
          <w:rFonts w:cs="Times New Roman"/>
          <w:szCs w:val="24"/>
        </w:rPr>
        <w:t>plnenie</w:t>
      </w:r>
      <w:r w:rsidR="005414EF" w:rsidRPr="00EF27B9">
        <w:rPr>
          <w:rFonts w:cs="Times New Roman"/>
          <w:szCs w:val="24"/>
        </w:rPr>
        <w:t xml:space="preserve"> povinnej </w:t>
      </w:r>
      <w:r w:rsidRPr="00EF27B9">
        <w:rPr>
          <w:rFonts w:cs="Times New Roman"/>
          <w:szCs w:val="24"/>
        </w:rPr>
        <w:t xml:space="preserve">školskej dochádzky v základnej škole v obci podľa miesta trvalého pobytu dieťaťa majú prednostne právo žiaci prvého stupňa a žiaci prvého vzdelávacieho cyklu.“.   </w:t>
      </w:r>
    </w:p>
    <w:bookmarkEnd w:id="85"/>
    <w:p w14:paraId="03F4F7AC" w14:textId="77777777" w:rsidR="007F5DBF" w:rsidRPr="00EF27B9" w:rsidRDefault="007F5DBF" w:rsidP="007F5DBF">
      <w:pPr>
        <w:pStyle w:val="Odsekzoznamu"/>
        <w:jc w:val="both"/>
        <w:rPr>
          <w:rFonts w:cs="Times New Roman"/>
          <w:szCs w:val="24"/>
        </w:rPr>
      </w:pPr>
    </w:p>
    <w:p w14:paraId="67CE3170" w14:textId="14BD0EF0" w:rsidR="007F5DBF" w:rsidRPr="00EF27B9" w:rsidRDefault="007F5DBF" w:rsidP="007F5DBF">
      <w:pPr>
        <w:pStyle w:val="Odsekzoznamu"/>
        <w:jc w:val="both"/>
        <w:rPr>
          <w:rFonts w:cs="Times New Roman"/>
          <w:szCs w:val="24"/>
        </w:rPr>
      </w:pPr>
      <w:r w:rsidRPr="00EF27B9">
        <w:rPr>
          <w:rFonts w:cs="Times New Roman"/>
          <w:szCs w:val="24"/>
        </w:rPr>
        <w:t>Doterajšie odseky 7 až 9 sa označujú ako odseky 1</w:t>
      </w:r>
      <w:r w:rsidR="00970D81" w:rsidRPr="00EF27B9">
        <w:rPr>
          <w:rFonts w:cs="Times New Roman"/>
          <w:szCs w:val="24"/>
        </w:rPr>
        <w:t>6</w:t>
      </w:r>
      <w:r w:rsidRPr="00EF27B9">
        <w:rPr>
          <w:rFonts w:cs="Times New Roman"/>
          <w:szCs w:val="24"/>
        </w:rPr>
        <w:t xml:space="preserve"> až 1</w:t>
      </w:r>
      <w:r w:rsidR="00970D81" w:rsidRPr="00EF27B9">
        <w:rPr>
          <w:rFonts w:cs="Times New Roman"/>
          <w:szCs w:val="24"/>
        </w:rPr>
        <w:t>8</w:t>
      </w:r>
      <w:r w:rsidRPr="00EF27B9">
        <w:rPr>
          <w:rFonts w:cs="Times New Roman"/>
          <w:szCs w:val="24"/>
        </w:rPr>
        <w:t xml:space="preserve">.  </w:t>
      </w:r>
    </w:p>
    <w:p w14:paraId="7DB093CA" w14:textId="33F2C622" w:rsidR="007F5DBF" w:rsidRPr="00EF27B9" w:rsidRDefault="007F5DBF" w:rsidP="007A11A0">
      <w:pPr>
        <w:pStyle w:val="Odsekzoznamu"/>
        <w:jc w:val="both"/>
        <w:rPr>
          <w:rFonts w:cs="Times New Roman"/>
          <w:szCs w:val="24"/>
        </w:rPr>
      </w:pPr>
      <w:r w:rsidRPr="00EF27B9">
        <w:rPr>
          <w:rFonts w:cs="Times New Roman"/>
          <w:szCs w:val="24"/>
          <w:highlight w:val="yellow"/>
        </w:rPr>
        <w:t xml:space="preserve"> </w:t>
      </w:r>
      <w:bookmarkEnd w:id="86"/>
    </w:p>
    <w:p w14:paraId="430422F1" w14:textId="77777777" w:rsidR="002B58ED" w:rsidRPr="00EF27B9" w:rsidRDefault="002B58ED" w:rsidP="00302BC2">
      <w:pPr>
        <w:pStyle w:val="Odsekzoznamu"/>
        <w:numPr>
          <w:ilvl w:val="0"/>
          <w:numId w:val="13"/>
        </w:numPr>
        <w:jc w:val="both"/>
        <w:rPr>
          <w:rFonts w:cs="Times New Roman"/>
          <w:szCs w:val="24"/>
        </w:rPr>
      </w:pPr>
      <w:r w:rsidRPr="00EF27B9">
        <w:rPr>
          <w:rFonts w:cs="Times New Roman"/>
          <w:szCs w:val="24"/>
        </w:rPr>
        <w:t xml:space="preserve">V § 20 ods. 17 sa číslo „7“ nahrádza číslom „16“. </w:t>
      </w:r>
    </w:p>
    <w:p w14:paraId="4C229E4A" w14:textId="34D0A2D9" w:rsidR="002B58ED" w:rsidRPr="00EF27B9" w:rsidRDefault="002B58ED" w:rsidP="00F20B1A">
      <w:pPr>
        <w:pStyle w:val="Odsekzoznamu"/>
        <w:jc w:val="both"/>
        <w:rPr>
          <w:rFonts w:cs="Times New Roman"/>
          <w:szCs w:val="24"/>
        </w:rPr>
      </w:pPr>
      <w:r w:rsidRPr="00EF27B9">
        <w:rPr>
          <w:rFonts w:cs="Times New Roman"/>
          <w:szCs w:val="24"/>
        </w:rPr>
        <w:t xml:space="preserve"> </w:t>
      </w:r>
    </w:p>
    <w:p w14:paraId="6DA8C296" w14:textId="5F2C937A" w:rsidR="00EF0AE9" w:rsidRPr="00EF27B9" w:rsidRDefault="00302BC2" w:rsidP="00302BC2">
      <w:pPr>
        <w:pStyle w:val="Odsekzoznamu"/>
        <w:numPr>
          <w:ilvl w:val="0"/>
          <w:numId w:val="13"/>
        </w:numPr>
        <w:jc w:val="both"/>
        <w:rPr>
          <w:rFonts w:cs="Times New Roman"/>
          <w:szCs w:val="24"/>
        </w:rPr>
      </w:pPr>
      <w:r w:rsidRPr="00EF27B9">
        <w:rPr>
          <w:rFonts w:cs="Times New Roman"/>
          <w:szCs w:val="24"/>
        </w:rPr>
        <w:t>V § 20 sa vypúšťa odsek 1</w:t>
      </w:r>
      <w:r w:rsidR="00DE5D7E" w:rsidRPr="00EF27B9">
        <w:rPr>
          <w:rFonts w:cs="Times New Roman"/>
          <w:szCs w:val="24"/>
        </w:rPr>
        <w:t>8</w:t>
      </w:r>
      <w:r w:rsidRPr="00EF27B9">
        <w:rPr>
          <w:rFonts w:cs="Times New Roman"/>
          <w:szCs w:val="24"/>
        </w:rPr>
        <w:t>.</w:t>
      </w:r>
    </w:p>
    <w:p w14:paraId="1FA7DD09" w14:textId="77777777" w:rsidR="00EF0AE9" w:rsidRPr="00EF27B9" w:rsidRDefault="00EF0AE9" w:rsidP="00F20B1A">
      <w:pPr>
        <w:pStyle w:val="Odsekzoznamu"/>
        <w:jc w:val="both"/>
        <w:rPr>
          <w:rFonts w:cs="Times New Roman"/>
          <w:szCs w:val="24"/>
        </w:rPr>
      </w:pPr>
    </w:p>
    <w:p w14:paraId="4A48F27D" w14:textId="6C2C37CC" w:rsidR="00302BC2" w:rsidRPr="00EF27B9" w:rsidRDefault="00EF0AE9" w:rsidP="00302BC2">
      <w:pPr>
        <w:pStyle w:val="Odsekzoznamu"/>
        <w:numPr>
          <w:ilvl w:val="0"/>
          <w:numId w:val="13"/>
        </w:numPr>
        <w:jc w:val="both"/>
        <w:rPr>
          <w:rFonts w:cs="Times New Roman"/>
          <w:szCs w:val="24"/>
        </w:rPr>
      </w:pPr>
      <w:r w:rsidRPr="00EF27B9">
        <w:rPr>
          <w:rFonts w:cs="Times New Roman"/>
          <w:szCs w:val="24"/>
        </w:rPr>
        <w:t>V § 22 ods. 3 sa na konci pripája táto veta: „</w:t>
      </w:r>
      <w:bookmarkStart w:id="87" w:name="_Hlk173306580"/>
      <w:r w:rsidR="00D715BE" w:rsidRPr="00EF27B9">
        <w:rPr>
          <w:rFonts w:cs="Times New Roman"/>
          <w:szCs w:val="24"/>
        </w:rPr>
        <w:t>Ak r</w:t>
      </w:r>
      <w:r w:rsidRPr="00EF27B9">
        <w:rPr>
          <w:rFonts w:cs="Times New Roman"/>
          <w:szCs w:val="24"/>
        </w:rPr>
        <w:t>iaditeľ</w:t>
      </w:r>
      <w:r w:rsidR="00D715BE" w:rsidRPr="00EF27B9">
        <w:rPr>
          <w:rFonts w:cs="Times New Roman"/>
          <w:szCs w:val="24"/>
        </w:rPr>
        <w:t xml:space="preserve"> nevyhovie žiadosti podľa prvej vety, túto skutočnosť žiadateľovi </w:t>
      </w:r>
      <w:r w:rsidRPr="00EF27B9">
        <w:rPr>
          <w:rFonts w:cs="Times New Roman"/>
          <w:szCs w:val="24"/>
        </w:rPr>
        <w:t>písomne</w:t>
      </w:r>
      <w:r w:rsidR="00D715BE" w:rsidRPr="00EF27B9">
        <w:rPr>
          <w:rFonts w:cs="Times New Roman"/>
          <w:szCs w:val="24"/>
        </w:rPr>
        <w:t xml:space="preserve"> odôvodní.</w:t>
      </w:r>
      <w:bookmarkEnd w:id="87"/>
      <w:r w:rsidRPr="00EF27B9">
        <w:rPr>
          <w:rFonts w:cs="Times New Roman"/>
          <w:szCs w:val="24"/>
        </w:rPr>
        <w:t>“.</w:t>
      </w:r>
      <w:r w:rsidR="00D715BE" w:rsidRPr="00EF27B9">
        <w:rPr>
          <w:rFonts w:cs="Times New Roman"/>
          <w:szCs w:val="24"/>
        </w:rPr>
        <w:t xml:space="preserve"> </w:t>
      </w:r>
      <w:r w:rsidRPr="00EF27B9">
        <w:rPr>
          <w:rFonts w:cs="Times New Roman"/>
          <w:szCs w:val="24"/>
        </w:rPr>
        <w:t xml:space="preserve">  </w:t>
      </w:r>
      <w:r w:rsidR="00302BC2" w:rsidRPr="00EF27B9">
        <w:rPr>
          <w:rFonts w:cs="Times New Roman"/>
          <w:szCs w:val="24"/>
        </w:rPr>
        <w:t xml:space="preserve"> </w:t>
      </w:r>
    </w:p>
    <w:p w14:paraId="3C936651" w14:textId="77777777" w:rsidR="00302BC2" w:rsidRPr="00EF27B9" w:rsidRDefault="00302BC2" w:rsidP="007A11A0">
      <w:pPr>
        <w:pStyle w:val="Odsekzoznamu"/>
        <w:jc w:val="both"/>
        <w:rPr>
          <w:rFonts w:cs="Times New Roman"/>
          <w:szCs w:val="24"/>
        </w:rPr>
      </w:pPr>
    </w:p>
    <w:p w14:paraId="7311204C" w14:textId="776574A8" w:rsidR="0071703C" w:rsidRPr="00EF27B9" w:rsidRDefault="0071703C" w:rsidP="0074047E">
      <w:pPr>
        <w:pStyle w:val="Odsekzoznamu"/>
        <w:numPr>
          <w:ilvl w:val="0"/>
          <w:numId w:val="13"/>
        </w:numPr>
        <w:jc w:val="both"/>
        <w:rPr>
          <w:rFonts w:cs="Times New Roman"/>
          <w:szCs w:val="24"/>
        </w:rPr>
      </w:pPr>
      <w:r w:rsidRPr="00EF27B9">
        <w:rPr>
          <w:rFonts w:cs="Times New Roman"/>
          <w:szCs w:val="24"/>
        </w:rPr>
        <w:t xml:space="preserve">V § 24 ods. 8 </w:t>
      </w:r>
      <w:r w:rsidR="00C91A94" w:rsidRPr="00EF27B9">
        <w:rPr>
          <w:rFonts w:cs="Times New Roman"/>
          <w:szCs w:val="24"/>
        </w:rPr>
        <w:t xml:space="preserve">prvej vete </w:t>
      </w:r>
      <w:r w:rsidRPr="00EF27B9">
        <w:rPr>
          <w:rFonts w:cs="Times New Roman"/>
          <w:szCs w:val="24"/>
        </w:rPr>
        <w:t>sa za slovo „dorast“ vkladajú slová „alebo zariadenia poradenstva a</w:t>
      </w:r>
      <w:r w:rsidR="00E5676F" w:rsidRPr="00EF27B9">
        <w:rPr>
          <w:rFonts w:cs="Times New Roman"/>
          <w:szCs w:val="24"/>
        </w:rPr>
        <w:t> </w:t>
      </w:r>
      <w:r w:rsidRPr="00EF27B9">
        <w:rPr>
          <w:rFonts w:cs="Times New Roman"/>
          <w:szCs w:val="24"/>
        </w:rPr>
        <w:t>prevencie“</w:t>
      </w:r>
      <w:r w:rsidR="00DA3500" w:rsidRPr="00EF27B9">
        <w:rPr>
          <w:rFonts w:cs="Times New Roman"/>
          <w:szCs w:val="24"/>
        </w:rPr>
        <w:t xml:space="preserve"> slovo „znevýhodnenia“ sa nahrádza slovom „stavu“</w:t>
      </w:r>
      <w:r w:rsidRPr="00EF27B9">
        <w:rPr>
          <w:rFonts w:cs="Times New Roman"/>
          <w:szCs w:val="24"/>
        </w:rPr>
        <w:t>.</w:t>
      </w:r>
      <w:r w:rsidR="00DA3500" w:rsidRPr="00EF27B9">
        <w:rPr>
          <w:rFonts w:cs="Times New Roman"/>
          <w:szCs w:val="24"/>
        </w:rPr>
        <w:t xml:space="preserve"> </w:t>
      </w:r>
    </w:p>
    <w:p w14:paraId="7310FC77" w14:textId="77777777" w:rsidR="0071703C" w:rsidRPr="00EF27B9" w:rsidRDefault="0071703C" w:rsidP="00BA79EE">
      <w:pPr>
        <w:pStyle w:val="Odsekzoznamu"/>
        <w:jc w:val="both"/>
        <w:rPr>
          <w:rFonts w:cs="Times New Roman"/>
          <w:szCs w:val="24"/>
        </w:rPr>
      </w:pPr>
    </w:p>
    <w:p w14:paraId="6DB260FB" w14:textId="77777777" w:rsidR="007E2E62" w:rsidRPr="00EF27B9" w:rsidRDefault="007E2E62" w:rsidP="0074047E">
      <w:pPr>
        <w:pStyle w:val="Odsekzoznamu"/>
        <w:numPr>
          <w:ilvl w:val="0"/>
          <w:numId w:val="13"/>
        </w:numPr>
        <w:jc w:val="both"/>
        <w:rPr>
          <w:rFonts w:cs="Times New Roman"/>
          <w:szCs w:val="24"/>
        </w:rPr>
      </w:pPr>
      <w:r w:rsidRPr="00EF27B9">
        <w:rPr>
          <w:rFonts w:cs="Times New Roman"/>
          <w:szCs w:val="24"/>
        </w:rPr>
        <w:t xml:space="preserve">V § 27 ods. 6 </w:t>
      </w:r>
      <w:r w:rsidR="00B17314" w:rsidRPr="00EF27B9">
        <w:rPr>
          <w:rFonts w:cs="Times New Roman"/>
          <w:szCs w:val="24"/>
        </w:rPr>
        <w:t xml:space="preserve">druhej vete </w:t>
      </w:r>
      <w:r w:rsidRPr="00EF27B9">
        <w:rPr>
          <w:rFonts w:cs="Times New Roman"/>
          <w:szCs w:val="24"/>
        </w:rPr>
        <w:t xml:space="preserve">sa slová „písm. a), j) a základná škola,“ nahrádzajú slovami „písm. a), j), škola s medzinárodným programom a základná škola,“. </w:t>
      </w:r>
    </w:p>
    <w:p w14:paraId="6F3F71D8" w14:textId="77777777" w:rsidR="007E2E62" w:rsidRPr="00EF27B9" w:rsidRDefault="007E2E62" w:rsidP="00E0021E">
      <w:pPr>
        <w:pStyle w:val="Odsekzoznamu"/>
        <w:jc w:val="both"/>
        <w:rPr>
          <w:rFonts w:cs="Times New Roman"/>
          <w:szCs w:val="24"/>
        </w:rPr>
      </w:pPr>
    </w:p>
    <w:p w14:paraId="6FFF64A0" w14:textId="77777777" w:rsidR="0074047E" w:rsidRPr="00EF27B9" w:rsidRDefault="0074047E" w:rsidP="0074047E">
      <w:pPr>
        <w:pStyle w:val="Odsekzoznamu"/>
        <w:numPr>
          <w:ilvl w:val="0"/>
          <w:numId w:val="13"/>
        </w:numPr>
        <w:jc w:val="both"/>
        <w:rPr>
          <w:rFonts w:cs="Times New Roman"/>
          <w:szCs w:val="24"/>
        </w:rPr>
      </w:pPr>
      <w:r w:rsidRPr="00EF27B9">
        <w:rPr>
          <w:rFonts w:cs="Times New Roman"/>
          <w:szCs w:val="24"/>
        </w:rPr>
        <w:t>V § 28</w:t>
      </w:r>
      <w:r w:rsidR="004003B3" w:rsidRPr="00EF27B9">
        <w:rPr>
          <w:rFonts w:cs="Times New Roman"/>
          <w:szCs w:val="24"/>
        </w:rPr>
        <w:t xml:space="preserve"> odsek</w:t>
      </w:r>
      <w:r w:rsidR="00F46007" w:rsidRPr="00EF27B9">
        <w:rPr>
          <w:rFonts w:cs="Times New Roman"/>
          <w:szCs w:val="24"/>
        </w:rPr>
        <w:t>y</w:t>
      </w:r>
      <w:r w:rsidR="004003B3" w:rsidRPr="00EF27B9">
        <w:rPr>
          <w:rFonts w:cs="Times New Roman"/>
          <w:szCs w:val="24"/>
        </w:rPr>
        <w:t xml:space="preserve"> 4</w:t>
      </w:r>
      <w:r w:rsidR="00F46007" w:rsidRPr="00EF27B9">
        <w:rPr>
          <w:rFonts w:cs="Times New Roman"/>
          <w:szCs w:val="24"/>
        </w:rPr>
        <w:t xml:space="preserve"> a 5 </w:t>
      </w:r>
      <w:r w:rsidR="004003B3" w:rsidRPr="00EF27B9">
        <w:rPr>
          <w:rFonts w:cs="Times New Roman"/>
          <w:szCs w:val="24"/>
        </w:rPr>
        <w:t>zne</w:t>
      </w:r>
      <w:r w:rsidR="00F46007" w:rsidRPr="00EF27B9">
        <w:rPr>
          <w:rFonts w:cs="Times New Roman"/>
          <w:szCs w:val="24"/>
        </w:rPr>
        <w:t>jú</w:t>
      </w:r>
      <w:r w:rsidR="004003B3" w:rsidRPr="00EF27B9">
        <w:rPr>
          <w:rFonts w:cs="Times New Roman"/>
          <w:szCs w:val="24"/>
        </w:rPr>
        <w:t>:</w:t>
      </w:r>
      <w:r w:rsidR="00F46007" w:rsidRPr="00EF27B9">
        <w:rPr>
          <w:rFonts w:cs="Times New Roman"/>
          <w:szCs w:val="24"/>
        </w:rPr>
        <w:t xml:space="preserve"> </w:t>
      </w:r>
    </w:p>
    <w:p w14:paraId="33C44364" w14:textId="77777777" w:rsidR="0074047E" w:rsidRPr="00EF27B9" w:rsidRDefault="0074047E" w:rsidP="0074047E">
      <w:pPr>
        <w:pStyle w:val="Odsekzoznamu"/>
        <w:rPr>
          <w:rFonts w:cs="Times New Roman"/>
          <w:szCs w:val="24"/>
        </w:rPr>
      </w:pPr>
    </w:p>
    <w:p w14:paraId="6B2E14EE" w14:textId="6F869598" w:rsidR="004D5CC3" w:rsidRPr="00EF27B9" w:rsidRDefault="004003B3" w:rsidP="00E0021E">
      <w:pPr>
        <w:jc w:val="both"/>
        <w:rPr>
          <w:rFonts w:cs="Times New Roman"/>
        </w:rPr>
      </w:pPr>
      <w:r w:rsidRPr="00EF27B9">
        <w:rPr>
          <w:rFonts w:cs="Times New Roman"/>
        </w:rPr>
        <w:t>„(4</w:t>
      </w:r>
      <w:r w:rsidR="004D5CC3" w:rsidRPr="00EF27B9">
        <w:rPr>
          <w:rFonts w:cs="Times New Roman"/>
        </w:rPr>
        <w:t>)</w:t>
      </w:r>
      <w:r w:rsidR="002E2E3F" w:rsidRPr="00EF27B9">
        <w:rPr>
          <w:rFonts w:cs="Times New Roman"/>
        </w:rPr>
        <w:t xml:space="preserve"> </w:t>
      </w:r>
      <w:bookmarkStart w:id="88" w:name="_Hlk174008349"/>
      <w:r w:rsidR="002E2E3F" w:rsidRPr="00EF27B9">
        <w:rPr>
          <w:rFonts w:cs="Times New Roman"/>
        </w:rPr>
        <w:t>Výšku mesačného príspevku zákonného zástupcu na čiastočnú úhradu výdavkov materskej školy môže určiť orgán miestnej štátnej správy v školstve, ktorý je jej zriaďovateľom alebo ústredný orgán štátnej správy, ktorý je jej zriaďovateľom. Príspevok sa určuje mesačne jednotnou sumou pre všetky deti prijaté do materskej školy. Orgán miestnej štátnej správy v školstve môže príspevok určiť najviac sumou neprevyšujúcou 15 % sumy životného minima pre jedno nezaopatrené dieťa podľa osobitného predpisu.</w:t>
      </w:r>
      <w:r w:rsidR="002E2E3F" w:rsidRPr="00EF27B9">
        <w:rPr>
          <w:rFonts w:cs="Times New Roman"/>
          <w:vertAlign w:val="superscript"/>
        </w:rPr>
        <w:t>29</w:t>
      </w:r>
      <w:r w:rsidR="002E2E3F" w:rsidRPr="00EF27B9">
        <w:rPr>
          <w:rFonts w:cs="Times New Roman"/>
        </w:rPr>
        <w:t>) Tento príspevok sa uhrádza vopred do desiateho dňa v kalendárnom mesiaci.</w:t>
      </w:r>
    </w:p>
    <w:bookmarkEnd w:id="88"/>
    <w:p w14:paraId="19508CAA" w14:textId="77777777" w:rsidR="000F1336" w:rsidRPr="00EF27B9" w:rsidRDefault="000F1336" w:rsidP="00F20B1A">
      <w:pPr>
        <w:jc w:val="both"/>
        <w:rPr>
          <w:rFonts w:cs="Times New Roman"/>
        </w:rPr>
      </w:pPr>
    </w:p>
    <w:p w14:paraId="42310F87" w14:textId="54C1249E" w:rsidR="00C94245" w:rsidRPr="00EF27B9" w:rsidRDefault="00C94245" w:rsidP="00D70D2F">
      <w:pPr>
        <w:jc w:val="both"/>
        <w:rPr>
          <w:rFonts w:cs="Times New Roman"/>
        </w:rPr>
      </w:pPr>
      <w:bookmarkStart w:id="89" w:name="_Hlk173306807"/>
      <w:r w:rsidRPr="00EF27B9">
        <w:rPr>
          <w:rFonts w:cs="Times New Roman"/>
        </w:rPr>
        <w:t xml:space="preserve">(5) </w:t>
      </w:r>
      <w:r w:rsidR="004D5CC3" w:rsidRPr="00EF27B9">
        <w:rPr>
          <w:rFonts w:cs="Times New Roman"/>
        </w:rPr>
        <w:t>Výšku mesačného príspevku zákonného zástupcu na čiastočnú úhradu výdavkov materskej školy zriadenej obcou alebo samosprávnym krajom</w:t>
      </w:r>
      <w:r w:rsidR="004D5CC3" w:rsidRPr="00EF27B9">
        <w:rPr>
          <w:rFonts w:cs="Times New Roman"/>
          <w:vertAlign w:val="superscript"/>
        </w:rPr>
        <w:t>42</w:t>
      </w:r>
      <w:r w:rsidR="004D5CC3" w:rsidRPr="00EF27B9">
        <w:rPr>
          <w:rFonts w:cs="Times New Roman"/>
        </w:rPr>
        <w:t>)</w:t>
      </w:r>
      <w:r w:rsidR="004D5CC3" w:rsidRPr="00EF27B9">
        <w:rPr>
          <w:rFonts w:cs="Times New Roman"/>
          <w:vertAlign w:val="superscript"/>
        </w:rPr>
        <w:t xml:space="preserve"> </w:t>
      </w:r>
      <w:r w:rsidR="004D5CC3" w:rsidRPr="00EF27B9">
        <w:rPr>
          <w:rFonts w:cs="Times New Roman"/>
        </w:rPr>
        <w:t>môže určiť zriaďovateľ. Ak zriaďovateľ určí príspevok, jeho výšku určí všeobecne záväzným nariadením</w:t>
      </w:r>
      <w:r w:rsidR="004D5CC3" w:rsidRPr="00EF27B9">
        <w:rPr>
          <w:rFonts w:cs="Times New Roman"/>
          <w:vertAlign w:val="superscript"/>
        </w:rPr>
        <w:t>31</w:t>
      </w:r>
      <w:r w:rsidR="004D5CC3" w:rsidRPr="00EF27B9">
        <w:rPr>
          <w:rFonts w:cs="Times New Roman"/>
        </w:rPr>
        <w:t>)</w:t>
      </w:r>
      <w:r w:rsidR="004D5CC3" w:rsidRPr="00EF27B9">
        <w:rPr>
          <w:rFonts w:cs="Times New Roman"/>
          <w:vertAlign w:val="superscript"/>
        </w:rPr>
        <w:t xml:space="preserve"> </w:t>
      </w:r>
      <w:r w:rsidR="004D5CC3" w:rsidRPr="00EF27B9">
        <w:rPr>
          <w:rFonts w:cs="Times New Roman"/>
        </w:rPr>
        <w:t xml:space="preserve">jednotnou sumou pre všetky deti prijaté do materskej školy najviac sumou neprevyšujúcou rozdiel priemernej nominálnej mesačnej mzdy zamestnanca v okrese, v ktorom má materská škola sídlo, zistenej </w:t>
      </w:r>
      <w:r w:rsidR="002E2E3F" w:rsidRPr="00EF27B9">
        <w:rPr>
          <w:rFonts w:cs="Times New Roman"/>
        </w:rPr>
        <w:t>Štatistickým úradom Slovenskej republiky (ďalej len „štatistický úrad“)</w:t>
      </w:r>
      <w:r w:rsidR="00C779A2" w:rsidRPr="00EF27B9">
        <w:rPr>
          <w:rFonts w:cs="Times New Roman"/>
        </w:rPr>
        <w:t xml:space="preserve"> </w:t>
      </w:r>
      <w:r w:rsidR="004D5CC3" w:rsidRPr="00EF27B9">
        <w:rPr>
          <w:rFonts w:cs="Times New Roman"/>
        </w:rPr>
        <w:t>a priemernej nominálnej mesačnej mzdy zamestnanca Slovenskej republiky zistenej za rovnaké</w:t>
      </w:r>
      <w:r w:rsidR="00C779A2" w:rsidRPr="00EF27B9">
        <w:rPr>
          <w:rFonts w:cs="Times New Roman"/>
        </w:rPr>
        <w:t xml:space="preserve"> </w:t>
      </w:r>
      <w:r w:rsidR="004D5CC3" w:rsidRPr="00EF27B9">
        <w:rPr>
          <w:rFonts w:cs="Times New Roman"/>
        </w:rPr>
        <w:t>obdobie</w:t>
      </w:r>
      <w:r w:rsidR="00C779A2" w:rsidRPr="00EF27B9">
        <w:rPr>
          <w:rFonts w:cs="Times New Roman"/>
        </w:rPr>
        <w:t xml:space="preserve"> </w:t>
      </w:r>
      <w:r w:rsidR="002E2E3F" w:rsidRPr="00EF27B9">
        <w:rPr>
          <w:rFonts w:cs="Times New Roman"/>
        </w:rPr>
        <w:t>š</w:t>
      </w:r>
      <w:r w:rsidR="004D5CC3" w:rsidRPr="00EF27B9">
        <w:rPr>
          <w:rFonts w:cs="Times New Roman"/>
        </w:rPr>
        <w:t>tatistickým úradom.</w:t>
      </w:r>
      <w:r w:rsidR="00C779A2" w:rsidRPr="00EF27B9">
        <w:rPr>
          <w:rFonts w:cs="Times New Roman"/>
        </w:rPr>
        <w:t xml:space="preserve"> </w:t>
      </w:r>
      <w:r w:rsidR="004D5CC3" w:rsidRPr="00EF27B9">
        <w:rPr>
          <w:rFonts w:cs="Times New Roman"/>
        </w:rPr>
        <w:t>Tento príspevok sa uhrádza vopred do desiateho dňa v kalendárnom mesiaci.</w:t>
      </w:r>
      <w:r w:rsidR="00C37AD3" w:rsidRPr="00EF27B9">
        <w:rPr>
          <w:rFonts w:cs="Times New Roman"/>
        </w:rPr>
        <w:t>“.</w:t>
      </w:r>
    </w:p>
    <w:p w14:paraId="4B97E81C" w14:textId="77777777" w:rsidR="007055B1" w:rsidRPr="00EF27B9" w:rsidRDefault="007055B1" w:rsidP="00E0021E">
      <w:pPr>
        <w:pStyle w:val="Odsekzoznamu"/>
        <w:jc w:val="both"/>
        <w:rPr>
          <w:rFonts w:cs="Times New Roman"/>
          <w:szCs w:val="24"/>
        </w:rPr>
      </w:pPr>
      <w:bookmarkStart w:id="90" w:name="_Hlk163210169"/>
      <w:bookmarkEnd w:id="89"/>
    </w:p>
    <w:bookmarkEnd w:id="90"/>
    <w:p w14:paraId="1DB04720" w14:textId="14742745" w:rsidR="007F0029" w:rsidRPr="00EF27B9" w:rsidRDefault="007F0029" w:rsidP="00277311">
      <w:pPr>
        <w:pStyle w:val="Odsekzoznamu"/>
        <w:numPr>
          <w:ilvl w:val="0"/>
          <w:numId w:val="13"/>
        </w:numPr>
        <w:jc w:val="both"/>
        <w:rPr>
          <w:rFonts w:cs="Times New Roman"/>
          <w:szCs w:val="24"/>
        </w:rPr>
      </w:pPr>
      <w:r w:rsidRPr="00EF27B9">
        <w:rPr>
          <w:rFonts w:cs="Times New Roman"/>
          <w:szCs w:val="24"/>
        </w:rPr>
        <w:t>V § 28 sa za odsek 1</w:t>
      </w:r>
      <w:r w:rsidR="00C37AD3" w:rsidRPr="00EF27B9">
        <w:rPr>
          <w:rFonts w:cs="Times New Roman"/>
          <w:szCs w:val="24"/>
        </w:rPr>
        <w:t xml:space="preserve">3 </w:t>
      </w:r>
      <w:r w:rsidRPr="00EF27B9">
        <w:rPr>
          <w:rFonts w:cs="Times New Roman"/>
          <w:szCs w:val="24"/>
        </w:rPr>
        <w:t>vkladá</w:t>
      </w:r>
      <w:r w:rsidR="00C37AD3" w:rsidRPr="00EF27B9">
        <w:rPr>
          <w:rFonts w:cs="Times New Roman"/>
          <w:szCs w:val="24"/>
        </w:rPr>
        <w:t xml:space="preserve"> </w:t>
      </w:r>
      <w:r w:rsidRPr="00EF27B9">
        <w:rPr>
          <w:rFonts w:cs="Times New Roman"/>
          <w:szCs w:val="24"/>
        </w:rPr>
        <w:t>nový odsek 1</w:t>
      </w:r>
      <w:r w:rsidR="00C37AD3" w:rsidRPr="00EF27B9">
        <w:rPr>
          <w:rFonts w:cs="Times New Roman"/>
          <w:szCs w:val="24"/>
        </w:rPr>
        <w:t>4</w:t>
      </w:r>
      <w:r w:rsidRPr="00EF27B9">
        <w:rPr>
          <w:rFonts w:cs="Times New Roman"/>
          <w:szCs w:val="24"/>
        </w:rPr>
        <w:t>,</w:t>
      </w:r>
      <w:r w:rsidR="00C37AD3" w:rsidRPr="00EF27B9">
        <w:rPr>
          <w:rFonts w:cs="Times New Roman"/>
          <w:szCs w:val="24"/>
        </w:rPr>
        <w:t xml:space="preserve"> </w:t>
      </w:r>
      <w:r w:rsidRPr="00EF27B9">
        <w:rPr>
          <w:rFonts w:cs="Times New Roman"/>
          <w:szCs w:val="24"/>
        </w:rPr>
        <w:t xml:space="preserve">ktorý znie: </w:t>
      </w:r>
    </w:p>
    <w:p w14:paraId="0EA55F02" w14:textId="77777777" w:rsidR="007F0029" w:rsidRPr="00EF27B9" w:rsidRDefault="007F0029" w:rsidP="002355F5">
      <w:pPr>
        <w:pStyle w:val="Odsekzoznamu"/>
        <w:jc w:val="both"/>
        <w:rPr>
          <w:rFonts w:cs="Times New Roman"/>
          <w:szCs w:val="24"/>
        </w:rPr>
      </w:pPr>
    </w:p>
    <w:p w14:paraId="577454C8" w14:textId="479DBFCC" w:rsidR="007F0029" w:rsidRPr="00EF27B9" w:rsidRDefault="007F0029" w:rsidP="002355F5">
      <w:pPr>
        <w:pStyle w:val="Odsekzoznamu"/>
        <w:jc w:val="both"/>
        <w:rPr>
          <w:rFonts w:cs="Times New Roman"/>
          <w:szCs w:val="24"/>
        </w:rPr>
      </w:pPr>
      <w:r w:rsidRPr="00EF27B9">
        <w:rPr>
          <w:rFonts w:cs="Times New Roman"/>
          <w:szCs w:val="24"/>
        </w:rPr>
        <w:t>„</w:t>
      </w:r>
      <w:r w:rsidR="007B2618" w:rsidRPr="00EF27B9">
        <w:rPr>
          <w:rFonts w:cs="Times New Roman"/>
          <w:szCs w:val="24"/>
        </w:rPr>
        <w:t>(</w:t>
      </w:r>
      <w:r w:rsidRPr="00EF27B9">
        <w:rPr>
          <w:rFonts w:cs="Times New Roman"/>
          <w:szCs w:val="24"/>
        </w:rPr>
        <w:t>1</w:t>
      </w:r>
      <w:r w:rsidR="003D0482" w:rsidRPr="00EF27B9">
        <w:rPr>
          <w:rFonts w:cs="Times New Roman"/>
          <w:szCs w:val="24"/>
        </w:rPr>
        <w:t>4</w:t>
      </w:r>
      <w:r w:rsidR="007B2618" w:rsidRPr="00EF27B9">
        <w:rPr>
          <w:rFonts w:cs="Times New Roman"/>
          <w:szCs w:val="24"/>
        </w:rPr>
        <w:t>)</w:t>
      </w:r>
      <w:r w:rsidRPr="00EF27B9">
        <w:rPr>
          <w:rFonts w:cs="Times New Roman"/>
          <w:szCs w:val="24"/>
        </w:rPr>
        <w:t xml:space="preserve"> </w:t>
      </w:r>
      <w:bookmarkStart w:id="91" w:name="_Hlk164710221"/>
      <w:r w:rsidRPr="00EF27B9">
        <w:rPr>
          <w:rFonts w:cs="Times New Roman"/>
          <w:szCs w:val="24"/>
        </w:rPr>
        <w:t>Ak</w:t>
      </w:r>
      <w:r w:rsidR="00D15592" w:rsidRPr="00EF27B9">
        <w:rPr>
          <w:rFonts w:cs="Times New Roman"/>
          <w:szCs w:val="24"/>
        </w:rPr>
        <w:t xml:space="preserve"> dieťa</w:t>
      </w:r>
      <w:r w:rsidR="0016231D" w:rsidRPr="00EF27B9">
        <w:rPr>
          <w:rFonts w:cs="Times New Roman"/>
          <w:szCs w:val="24"/>
        </w:rPr>
        <w:t xml:space="preserve"> </w:t>
      </w:r>
      <w:r w:rsidR="0077748C" w:rsidRPr="00EF27B9">
        <w:rPr>
          <w:rFonts w:cs="Times New Roman"/>
          <w:szCs w:val="24"/>
        </w:rPr>
        <w:t xml:space="preserve">plní predprimárne vzdelávanie v </w:t>
      </w:r>
      <w:r w:rsidRPr="00EF27B9">
        <w:rPr>
          <w:rFonts w:cs="Times New Roman"/>
          <w:szCs w:val="24"/>
        </w:rPr>
        <w:t>dvoch materských šk</w:t>
      </w:r>
      <w:r w:rsidR="0077748C" w:rsidRPr="00EF27B9">
        <w:rPr>
          <w:rFonts w:cs="Times New Roman"/>
          <w:szCs w:val="24"/>
        </w:rPr>
        <w:t>o</w:t>
      </w:r>
      <w:r w:rsidRPr="00EF27B9">
        <w:rPr>
          <w:rFonts w:cs="Times New Roman"/>
          <w:szCs w:val="24"/>
        </w:rPr>
        <w:t>l</w:t>
      </w:r>
      <w:r w:rsidR="0077748C" w:rsidRPr="00EF27B9">
        <w:rPr>
          <w:rFonts w:cs="Times New Roman"/>
          <w:szCs w:val="24"/>
        </w:rPr>
        <w:t>ách striedavo</w:t>
      </w:r>
      <w:r w:rsidRPr="00EF27B9">
        <w:rPr>
          <w:rFonts w:cs="Times New Roman"/>
          <w:szCs w:val="24"/>
        </w:rPr>
        <w:t xml:space="preserve">, osvedčenie o získaní predprimárneho vzdelania </w:t>
      </w:r>
      <w:r w:rsidR="0077748C" w:rsidRPr="00EF27B9">
        <w:rPr>
          <w:rFonts w:cs="Times New Roman"/>
          <w:szCs w:val="24"/>
        </w:rPr>
        <w:t xml:space="preserve">vydáva </w:t>
      </w:r>
      <w:r w:rsidRPr="00EF27B9">
        <w:rPr>
          <w:rFonts w:cs="Times New Roman"/>
          <w:szCs w:val="24"/>
        </w:rPr>
        <w:t>materská škola, do ktorej bol</w:t>
      </w:r>
      <w:r w:rsidR="00BB5D6E" w:rsidRPr="00EF27B9">
        <w:rPr>
          <w:rFonts w:cs="Times New Roman"/>
          <w:szCs w:val="24"/>
        </w:rPr>
        <w:t>o</w:t>
      </w:r>
      <w:r w:rsidRPr="00EF27B9">
        <w:rPr>
          <w:rFonts w:cs="Times New Roman"/>
          <w:szCs w:val="24"/>
        </w:rPr>
        <w:t xml:space="preserve"> prijat</w:t>
      </w:r>
      <w:r w:rsidR="00BB5D6E" w:rsidRPr="00EF27B9">
        <w:rPr>
          <w:rFonts w:cs="Times New Roman"/>
          <w:szCs w:val="24"/>
        </w:rPr>
        <w:t>é</w:t>
      </w:r>
      <w:r w:rsidRPr="00EF27B9">
        <w:rPr>
          <w:rFonts w:cs="Times New Roman"/>
          <w:szCs w:val="24"/>
        </w:rPr>
        <w:t xml:space="preserve"> skôr, ak nebolo rozhodnutím súdu určené inak, alebo ak sa riaditelia materských škôl nedohodli inak.</w:t>
      </w:r>
      <w:bookmarkEnd w:id="91"/>
      <w:r w:rsidRPr="00EF27B9">
        <w:rPr>
          <w:rFonts w:cs="Times New Roman"/>
          <w:szCs w:val="24"/>
        </w:rPr>
        <w:t xml:space="preserve">“. </w:t>
      </w:r>
    </w:p>
    <w:p w14:paraId="24E566AF" w14:textId="13B5805C" w:rsidR="007F0029" w:rsidRPr="00EF27B9" w:rsidRDefault="007F0029" w:rsidP="002355F5">
      <w:pPr>
        <w:pStyle w:val="Odsekzoznamu"/>
        <w:jc w:val="both"/>
        <w:rPr>
          <w:rFonts w:cs="Times New Roman"/>
          <w:szCs w:val="24"/>
        </w:rPr>
      </w:pPr>
      <w:r w:rsidRPr="00EF27B9">
        <w:rPr>
          <w:rFonts w:cs="Times New Roman"/>
          <w:szCs w:val="24"/>
        </w:rPr>
        <w:t>Doterajšie odseky 1</w:t>
      </w:r>
      <w:r w:rsidR="004D5CC3" w:rsidRPr="00EF27B9">
        <w:rPr>
          <w:rFonts w:cs="Times New Roman"/>
          <w:szCs w:val="24"/>
        </w:rPr>
        <w:t>4</w:t>
      </w:r>
      <w:r w:rsidRPr="00EF27B9">
        <w:rPr>
          <w:rFonts w:cs="Times New Roman"/>
          <w:szCs w:val="24"/>
        </w:rPr>
        <w:t xml:space="preserve"> až 1</w:t>
      </w:r>
      <w:r w:rsidR="004D5CC3" w:rsidRPr="00EF27B9">
        <w:rPr>
          <w:rFonts w:cs="Times New Roman"/>
          <w:szCs w:val="24"/>
        </w:rPr>
        <w:t>7</w:t>
      </w:r>
      <w:r w:rsidRPr="00EF27B9">
        <w:rPr>
          <w:rFonts w:cs="Times New Roman"/>
          <w:szCs w:val="24"/>
        </w:rPr>
        <w:t xml:space="preserve"> sa označujú ako odseky 1</w:t>
      </w:r>
      <w:r w:rsidR="004D5CC3" w:rsidRPr="00EF27B9">
        <w:rPr>
          <w:rFonts w:cs="Times New Roman"/>
          <w:szCs w:val="24"/>
        </w:rPr>
        <w:t>5</w:t>
      </w:r>
      <w:r w:rsidRPr="00EF27B9">
        <w:rPr>
          <w:rFonts w:cs="Times New Roman"/>
          <w:szCs w:val="24"/>
        </w:rPr>
        <w:t xml:space="preserve"> až 1</w:t>
      </w:r>
      <w:r w:rsidR="004D5CC3" w:rsidRPr="00EF27B9">
        <w:rPr>
          <w:rFonts w:cs="Times New Roman"/>
          <w:szCs w:val="24"/>
        </w:rPr>
        <w:t>8</w:t>
      </w:r>
      <w:r w:rsidRPr="00EF27B9">
        <w:rPr>
          <w:rFonts w:cs="Times New Roman"/>
          <w:szCs w:val="24"/>
        </w:rPr>
        <w:t xml:space="preserve">. </w:t>
      </w:r>
    </w:p>
    <w:p w14:paraId="1628624F" w14:textId="77777777" w:rsidR="00ED6956" w:rsidRPr="00EF27B9" w:rsidRDefault="00ED6956" w:rsidP="00F20B1A">
      <w:pPr>
        <w:pStyle w:val="Odsekzoznamu"/>
        <w:jc w:val="both"/>
        <w:rPr>
          <w:rFonts w:cs="Times New Roman"/>
          <w:szCs w:val="24"/>
        </w:rPr>
      </w:pPr>
    </w:p>
    <w:p w14:paraId="2DEB91F9" w14:textId="44DC5783" w:rsidR="007055B1" w:rsidRPr="00EF27B9" w:rsidRDefault="007055B1" w:rsidP="00277311">
      <w:pPr>
        <w:pStyle w:val="Odsekzoznamu"/>
        <w:numPr>
          <w:ilvl w:val="0"/>
          <w:numId w:val="13"/>
        </w:numPr>
        <w:jc w:val="both"/>
        <w:rPr>
          <w:rFonts w:cs="Times New Roman"/>
          <w:szCs w:val="24"/>
        </w:rPr>
      </w:pPr>
      <w:r w:rsidRPr="00EF27B9">
        <w:rPr>
          <w:rFonts w:cs="Times New Roman"/>
          <w:szCs w:val="24"/>
        </w:rPr>
        <w:t xml:space="preserve">§ 28c sa vypúšťa. </w:t>
      </w:r>
    </w:p>
    <w:p w14:paraId="414BCFE1" w14:textId="77777777" w:rsidR="007055B1" w:rsidRPr="00EF27B9" w:rsidRDefault="007055B1" w:rsidP="00D31F69">
      <w:pPr>
        <w:pStyle w:val="Odsekzoznamu"/>
        <w:jc w:val="both"/>
        <w:rPr>
          <w:rFonts w:cs="Times New Roman"/>
          <w:szCs w:val="24"/>
        </w:rPr>
      </w:pPr>
    </w:p>
    <w:p w14:paraId="1472BD16" w14:textId="77777777" w:rsidR="007055B1" w:rsidRPr="00EF27B9" w:rsidRDefault="007055B1" w:rsidP="00E0021E">
      <w:pPr>
        <w:jc w:val="both"/>
        <w:rPr>
          <w:rFonts w:cs="Times New Roman"/>
        </w:rPr>
      </w:pPr>
      <w:r w:rsidRPr="00EF27B9">
        <w:rPr>
          <w:rFonts w:cs="Times New Roman"/>
        </w:rPr>
        <w:t>Poznámk</w:t>
      </w:r>
      <w:r w:rsidR="00024068" w:rsidRPr="00EF27B9">
        <w:rPr>
          <w:rFonts w:cs="Times New Roman"/>
        </w:rPr>
        <w:t>y</w:t>
      </w:r>
      <w:r w:rsidRPr="00EF27B9">
        <w:rPr>
          <w:rFonts w:cs="Times New Roman"/>
        </w:rPr>
        <w:t xml:space="preserve"> pod čiarou k odkaz</w:t>
      </w:r>
      <w:r w:rsidR="00024068" w:rsidRPr="00EF27B9">
        <w:rPr>
          <w:rFonts w:cs="Times New Roman"/>
        </w:rPr>
        <w:t>om</w:t>
      </w:r>
      <w:r w:rsidRPr="00EF27B9">
        <w:rPr>
          <w:rFonts w:cs="Times New Roman"/>
        </w:rPr>
        <w:t xml:space="preserve"> </w:t>
      </w:r>
      <w:r w:rsidR="00024068" w:rsidRPr="00EF27B9">
        <w:rPr>
          <w:rFonts w:cs="Times New Roman"/>
        </w:rPr>
        <w:t xml:space="preserve">32ab až </w:t>
      </w:r>
      <w:r w:rsidRPr="00EF27B9">
        <w:rPr>
          <w:rFonts w:cs="Times New Roman"/>
        </w:rPr>
        <w:t>32ad sa vypúšťa</w:t>
      </w:r>
      <w:r w:rsidR="00024068" w:rsidRPr="00EF27B9">
        <w:rPr>
          <w:rFonts w:cs="Times New Roman"/>
        </w:rPr>
        <w:t>jú</w:t>
      </w:r>
      <w:r w:rsidRPr="00EF27B9">
        <w:rPr>
          <w:rFonts w:cs="Times New Roman"/>
        </w:rPr>
        <w:t xml:space="preserve">. </w:t>
      </w:r>
    </w:p>
    <w:p w14:paraId="1B03397B" w14:textId="5C128FFB" w:rsidR="00B1323D" w:rsidRPr="00EF27B9" w:rsidRDefault="00B1323D" w:rsidP="006511F1">
      <w:pPr>
        <w:pStyle w:val="Odsekzoznamu"/>
        <w:jc w:val="both"/>
        <w:rPr>
          <w:rFonts w:cs="Times New Roman"/>
          <w:szCs w:val="24"/>
        </w:rPr>
      </w:pPr>
      <w:r w:rsidRPr="00EF27B9">
        <w:rPr>
          <w:rFonts w:cs="Times New Roman"/>
          <w:szCs w:val="24"/>
        </w:rPr>
        <w:t xml:space="preserve">  </w:t>
      </w:r>
    </w:p>
    <w:p w14:paraId="3AC4D152" w14:textId="48DD8C86" w:rsidR="000B0EC8" w:rsidRPr="00EF27B9" w:rsidRDefault="000B0EC8" w:rsidP="000B0EC8">
      <w:pPr>
        <w:pStyle w:val="Odsekzoznamu"/>
        <w:numPr>
          <w:ilvl w:val="0"/>
          <w:numId w:val="13"/>
        </w:numPr>
        <w:jc w:val="both"/>
        <w:rPr>
          <w:rFonts w:cs="Times New Roman"/>
          <w:szCs w:val="24"/>
        </w:rPr>
      </w:pPr>
      <w:r w:rsidRPr="00EF27B9">
        <w:rPr>
          <w:rFonts w:cs="Times New Roman"/>
          <w:szCs w:val="24"/>
        </w:rPr>
        <w:t>V § 28d ods. 1 sa na konci pripája táto veta: „Dieťa, ktorému sa poskytuje starostlivosť v centre pre deti a rodiny,</w:t>
      </w:r>
      <w:r w:rsidRPr="00EF27B9">
        <w:rPr>
          <w:rFonts w:cs="Times New Roman"/>
          <w:szCs w:val="24"/>
          <w:vertAlign w:val="superscript"/>
        </w:rPr>
        <w:t>32ab</w:t>
      </w:r>
      <w:r w:rsidRPr="00EF27B9">
        <w:rPr>
          <w:rFonts w:cs="Times New Roman"/>
          <w:szCs w:val="24"/>
        </w:rPr>
        <w:t>) na základe žiadosti príslušného orgánu miestnej štátnej správy v školstve prijme prestupom riaditeľ materskej školy, ktorá je najbližšie alebo má najlepšiu dostupnosť hromadnou dopravou k organizačnej súčasti centra pre deti a rodiny, v ktor</w:t>
      </w:r>
      <w:r w:rsidR="00C37AD3" w:rsidRPr="00EF27B9">
        <w:rPr>
          <w:rFonts w:cs="Times New Roman"/>
          <w:szCs w:val="24"/>
        </w:rPr>
        <w:t>ej</w:t>
      </w:r>
      <w:r w:rsidR="00DD2467" w:rsidRPr="00EF27B9">
        <w:rPr>
          <w:rFonts w:cs="Times New Roman"/>
          <w:szCs w:val="24"/>
        </w:rPr>
        <w:t xml:space="preserve"> sa dieťaťu poskytuje starostlivosť pobytovou formou na základe rozhodnutia súdu</w:t>
      </w:r>
      <w:r w:rsidRPr="00EF27B9">
        <w:rPr>
          <w:rFonts w:cs="Times New Roman"/>
          <w:szCs w:val="24"/>
        </w:rPr>
        <w:t xml:space="preserve">.“. </w:t>
      </w:r>
    </w:p>
    <w:p w14:paraId="56904DCE" w14:textId="7905C7DA" w:rsidR="005F6676" w:rsidRPr="00EF27B9" w:rsidRDefault="005F6676" w:rsidP="00946DD7">
      <w:pPr>
        <w:pStyle w:val="Odsekzoznamu"/>
        <w:jc w:val="both"/>
        <w:rPr>
          <w:rFonts w:cs="Times New Roman"/>
          <w:szCs w:val="24"/>
        </w:rPr>
      </w:pPr>
    </w:p>
    <w:p w14:paraId="031FB0D1" w14:textId="01994F4C" w:rsidR="005F6676" w:rsidRPr="00EF27B9" w:rsidRDefault="005F6676" w:rsidP="005F6676">
      <w:pPr>
        <w:pStyle w:val="Odsekzoznamu"/>
        <w:ind w:left="0"/>
        <w:rPr>
          <w:rFonts w:cs="Times New Roman"/>
          <w:szCs w:val="24"/>
        </w:rPr>
      </w:pPr>
      <w:r w:rsidRPr="00EF27B9">
        <w:rPr>
          <w:rFonts w:cs="Times New Roman"/>
          <w:szCs w:val="24"/>
        </w:rPr>
        <w:t xml:space="preserve">Poznámka pod čiarou k odkazu 32ab znie: </w:t>
      </w:r>
    </w:p>
    <w:p w14:paraId="71CEFBC2" w14:textId="2D81A4E7" w:rsidR="005F6676" w:rsidRPr="00EF27B9" w:rsidRDefault="005F6676" w:rsidP="005F6676">
      <w:pPr>
        <w:pStyle w:val="Odsekzoznamu"/>
        <w:ind w:left="0"/>
        <w:jc w:val="both"/>
        <w:rPr>
          <w:rFonts w:cs="Times New Roman"/>
          <w:szCs w:val="24"/>
        </w:rPr>
      </w:pPr>
      <w:r w:rsidRPr="00EF27B9">
        <w:rPr>
          <w:rFonts w:cs="Times New Roman"/>
          <w:szCs w:val="24"/>
        </w:rPr>
        <w:t>„</w:t>
      </w:r>
      <w:bookmarkStart w:id="92" w:name="_Hlk173132917"/>
      <w:r w:rsidRPr="00EF27B9">
        <w:rPr>
          <w:rFonts w:cs="Times New Roman"/>
          <w:szCs w:val="24"/>
          <w:vertAlign w:val="superscript"/>
        </w:rPr>
        <w:t>32ab</w:t>
      </w:r>
      <w:r w:rsidRPr="00EF27B9">
        <w:rPr>
          <w:rFonts w:cs="Times New Roman"/>
          <w:szCs w:val="24"/>
        </w:rPr>
        <w:t>) § 45 ods. 1 zákona č. 305/2005 Z. z.</w:t>
      </w:r>
      <w:bookmarkEnd w:id="92"/>
      <w:r w:rsidR="00A07B06" w:rsidRPr="00EF27B9">
        <w:rPr>
          <w:rFonts w:cs="Times New Roman"/>
          <w:szCs w:val="24"/>
        </w:rPr>
        <w:t xml:space="preserve"> v znení neskorších predpisov.</w:t>
      </w:r>
      <w:r w:rsidRPr="00EF27B9">
        <w:rPr>
          <w:rFonts w:cs="Times New Roman"/>
          <w:szCs w:val="24"/>
        </w:rPr>
        <w:t xml:space="preserve">“. </w:t>
      </w:r>
    </w:p>
    <w:p w14:paraId="25F6FE27" w14:textId="1A108D3B" w:rsidR="000B0EC8" w:rsidRPr="00EF27B9" w:rsidRDefault="000B0EC8" w:rsidP="00F20B1A">
      <w:pPr>
        <w:pStyle w:val="Odsekzoznamu"/>
        <w:jc w:val="both"/>
        <w:rPr>
          <w:rFonts w:cs="Times New Roman"/>
          <w:szCs w:val="24"/>
        </w:rPr>
      </w:pPr>
      <w:r w:rsidRPr="00EF27B9">
        <w:rPr>
          <w:rFonts w:cs="Times New Roman"/>
          <w:szCs w:val="24"/>
        </w:rPr>
        <w:t xml:space="preserve"> </w:t>
      </w:r>
    </w:p>
    <w:p w14:paraId="24C80EA6" w14:textId="77777777" w:rsidR="00EA5443" w:rsidRPr="00EF27B9" w:rsidRDefault="00EA5443" w:rsidP="00FA7841">
      <w:pPr>
        <w:pStyle w:val="Odsekzoznamu"/>
        <w:numPr>
          <w:ilvl w:val="0"/>
          <w:numId w:val="13"/>
        </w:numPr>
        <w:jc w:val="both"/>
        <w:rPr>
          <w:rFonts w:cs="Times New Roman"/>
          <w:szCs w:val="24"/>
        </w:rPr>
      </w:pPr>
      <w:r w:rsidRPr="00EF27B9">
        <w:rPr>
          <w:rFonts w:cs="Times New Roman"/>
          <w:szCs w:val="24"/>
        </w:rPr>
        <w:t>V § 29 odsek 14 znie:</w:t>
      </w:r>
    </w:p>
    <w:p w14:paraId="641271D2" w14:textId="1FCE7D57" w:rsidR="00141D5C" w:rsidRPr="00EF27B9" w:rsidRDefault="00141D5C" w:rsidP="00EA5443">
      <w:pPr>
        <w:pStyle w:val="Odsekzoznamu"/>
        <w:jc w:val="both"/>
        <w:rPr>
          <w:rFonts w:cs="Times New Roman"/>
          <w:szCs w:val="24"/>
        </w:rPr>
      </w:pPr>
      <w:bookmarkStart w:id="93" w:name="_Hlk178083434"/>
    </w:p>
    <w:p w14:paraId="5AD3AD86" w14:textId="00AC10F0" w:rsidR="00EA5443" w:rsidRPr="00EF27B9" w:rsidRDefault="00EA5443" w:rsidP="00EA5443">
      <w:pPr>
        <w:pStyle w:val="Odsekzoznamu"/>
        <w:jc w:val="both"/>
        <w:rPr>
          <w:rFonts w:cs="Times New Roman"/>
          <w:szCs w:val="24"/>
        </w:rPr>
      </w:pPr>
      <w:r w:rsidRPr="00EF27B9">
        <w:rPr>
          <w:rFonts w:cs="Times New Roman"/>
          <w:szCs w:val="24"/>
        </w:rPr>
        <w:t xml:space="preserve">„(14) V základnej škole možno so súhlasom zriaďovateľa zriadiť adaptačnú triedu na účely kompenzácie chýbajúceho obsahu vzdelávania pre žiakov,  </w:t>
      </w:r>
    </w:p>
    <w:p w14:paraId="05B4D0AA" w14:textId="77777777" w:rsidR="00EA5443" w:rsidRPr="00EF27B9" w:rsidRDefault="00EA5443" w:rsidP="00EA5443">
      <w:pPr>
        <w:pStyle w:val="Odsekzoznamu"/>
        <w:rPr>
          <w:rFonts w:cs="Times New Roman"/>
          <w:szCs w:val="24"/>
        </w:rPr>
      </w:pPr>
    </w:p>
    <w:p w14:paraId="04B5BB37" w14:textId="77777777" w:rsidR="00EA5443" w:rsidRPr="00EF27B9" w:rsidRDefault="00EA5443" w:rsidP="00EA5443">
      <w:pPr>
        <w:pStyle w:val="Odsekzoznamu"/>
        <w:rPr>
          <w:rFonts w:cs="Times New Roman"/>
          <w:szCs w:val="24"/>
        </w:rPr>
      </w:pPr>
      <w:r w:rsidRPr="00EF27B9">
        <w:rPr>
          <w:rFonts w:cs="Times New Roman"/>
          <w:szCs w:val="24"/>
        </w:rPr>
        <w:t xml:space="preserve">a) ktorí nedostatočne ovládajú vyučovací jazyk alebo </w:t>
      </w:r>
    </w:p>
    <w:p w14:paraId="60367129" w14:textId="4ADBDBF6" w:rsidR="00FA7841" w:rsidRPr="00EF27B9" w:rsidRDefault="00EA5443" w:rsidP="00EA5443">
      <w:pPr>
        <w:pStyle w:val="Odsekzoznamu"/>
        <w:jc w:val="both"/>
        <w:rPr>
          <w:rFonts w:cs="Times New Roman"/>
          <w:szCs w:val="24"/>
        </w:rPr>
      </w:pPr>
      <w:r w:rsidRPr="00EF27B9">
        <w:rPr>
          <w:rFonts w:cs="Times New Roman"/>
          <w:szCs w:val="24"/>
        </w:rPr>
        <w:t>b) ktorým zariadenie poradenstva a prevencie na základe diagnostiky odporučilo úpravu cieľov, metód, foriem alebo prístupov vo výchove a vzdelávaní.</w:t>
      </w:r>
      <w:bookmarkEnd w:id="93"/>
      <w:r w:rsidRPr="00EF27B9">
        <w:rPr>
          <w:rFonts w:cs="Times New Roman"/>
          <w:szCs w:val="24"/>
        </w:rPr>
        <w:t>“.</w:t>
      </w:r>
    </w:p>
    <w:p w14:paraId="0AAFC41E" w14:textId="77777777" w:rsidR="00FA7841" w:rsidRPr="00EF27B9" w:rsidRDefault="00FA7841" w:rsidP="00F67EF0">
      <w:pPr>
        <w:pStyle w:val="Odsekzoznamu"/>
        <w:jc w:val="both"/>
        <w:rPr>
          <w:rFonts w:cs="Times New Roman"/>
          <w:szCs w:val="24"/>
        </w:rPr>
      </w:pPr>
    </w:p>
    <w:p w14:paraId="2D435FA3" w14:textId="2F1F38E1" w:rsidR="00141D5C" w:rsidRPr="00EF27B9" w:rsidRDefault="00141D5C" w:rsidP="00277311">
      <w:pPr>
        <w:pStyle w:val="Odsekzoznamu"/>
        <w:numPr>
          <w:ilvl w:val="0"/>
          <w:numId w:val="13"/>
        </w:numPr>
        <w:jc w:val="both"/>
        <w:rPr>
          <w:rFonts w:cs="Times New Roman"/>
          <w:szCs w:val="24"/>
        </w:rPr>
      </w:pPr>
      <w:r w:rsidRPr="00EF27B9">
        <w:rPr>
          <w:rFonts w:cs="Times New Roman"/>
          <w:szCs w:val="24"/>
        </w:rPr>
        <w:t>V § 29 sa za odsek 14 vkladajú nové odseky 15 a 16, ktoré znejú:</w:t>
      </w:r>
    </w:p>
    <w:p w14:paraId="2CEFFEC4" w14:textId="77777777" w:rsidR="00141D5C" w:rsidRPr="00EF27B9" w:rsidRDefault="00141D5C" w:rsidP="00141D5C">
      <w:pPr>
        <w:pStyle w:val="Odsekzoznamu"/>
        <w:jc w:val="both"/>
        <w:rPr>
          <w:rFonts w:cs="Times New Roman"/>
          <w:szCs w:val="24"/>
        </w:rPr>
      </w:pPr>
      <w:bookmarkStart w:id="94" w:name="_Hlk178006605"/>
    </w:p>
    <w:p w14:paraId="5751B053" w14:textId="77777777" w:rsidR="008A5318" w:rsidRPr="00EF27B9" w:rsidRDefault="008A5318" w:rsidP="008A5318">
      <w:pPr>
        <w:pStyle w:val="Odsekzoznamu"/>
        <w:jc w:val="both"/>
        <w:rPr>
          <w:rFonts w:cs="Times New Roman"/>
          <w:szCs w:val="24"/>
        </w:rPr>
      </w:pPr>
      <w:r w:rsidRPr="00EF27B9">
        <w:rPr>
          <w:rFonts w:cs="Times New Roman"/>
          <w:szCs w:val="24"/>
        </w:rPr>
        <w:t xml:space="preserve">„(15) Žiaka do adaptačnej triedy zaraďuje riaditeľ školy na návrh triedneho učiteľa po vyjadrení výchovného poradcu alebo na základe vyjadrenia zariadenia poradenstva a prevencie; na zaradenie do adaptačnej triedy sa vyžaduje vopred prerokovaný   informovaný súhlas zákonného zástupcu. Do adaptačnej triedy možno žiaka zaradiť na nevyhnutný čas, najviac na jeden školský rok. Do adaptačnej triedy nie je možné zaradiť žiaka opakovane. Po absolvovaní vzdelávania v adaptačnej triede, žiak pokračuje v príslušnom ročníku základnej školy v triede spolu s ostatnými žiakmi. Dôvody na zaradenie žiaka do adaptačnej triedy nemôžu vyplývať výlučne zo zdravotného znevýhodnenia.  </w:t>
      </w:r>
    </w:p>
    <w:p w14:paraId="73E64441" w14:textId="77777777" w:rsidR="008A5318" w:rsidRPr="00EF27B9" w:rsidRDefault="008A5318" w:rsidP="008A5318">
      <w:pPr>
        <w:pStyle w:val="Odsekzoznamu"/>
        <w:jc w:val="both"/>
        <w:rPr>
          <w:rFonts w:cs="Times New Roman"/>
          <w:szCs w:val="24"/>
        </w:rPr>
      </w:pPr>
    </w:p>
    <w:p w14:paraId="1746CACC" w14:textId="31C55B9A" w:rsidR="00141D5C" w:rsidRPr="00EF27B9" w:rsidRDefault="008A5318" w:rsidP="008A5318">
      <w:pPr>
        <w:pStyle w:val="Odsekzoznamu"/>
        <w:jc w:val="both"/>
        <w:rPr>
          <w:rFonts w:cs="Times New Roman"/>
          <w:szCs w:val="24"/>
        </w:rPr>
      </w:pPr>
      <w:r w:rsidRPr="00EF27B9">
        <w:rPr>
          <w:rFonts w:cs="Times New Roman"/>
          <w:szCs w:val="24"/>
        </w:rPr>
        <w:t>(16) Adaptačnú triedu možno zriadiť pre najmenej štyroch žiakov a najviac desiatich žiakov z jedného ročníka alebo z viacerých ročníkov. Ak je počet žiakov v adaptačnej triede nižší ako štyria žiaci, adaptačná trieda sa zruší. Pre žiakov, ktorí sú zaradení  do adaptačnej triedy z dôvodu podľa odseku 14 písm. a) možno výchovno-vzdelávací proces v adaptačnej triede uskutočňovať v príslušnom cudzom jazyku alebo v jazyku príslušnej národnostnej menšiny a vyučovací predmet slovenský jazyk a slovenská literatúra vyučovať metódami a formami výchovy a vzdelávania ako cudzí jazyk.“.</w:t>
      </w:r>
      <w:bookmarkEnd w:id="94"/>
      <w:r w:rsidR="00141D5C" w:rsidRPr="00EF27B9">
        <w:rPr>
          <w:rFonts w:cs="Times New Roman"/>
          <w:szCs w:val="24"/>
        </w:rPr>
        <w:t xml:space="preserve">      </w:t>
      </w:r>
    </w:p>
    <w:p w14:paraId="11DEBE4B" w14:textId="77777777" w:rsidR="00141D5C" w:rsidRPr="00EF27B9" w:rsidRDefault="00141D5C" w:rsidP="00141D5C">
      <w:pPr>
        <w:pStyle w:val="Odsekzoznamu"/>
        <w:jc w:val="both"/>
        <w:rPr>
          <w:rFonts w:cs="Times New Roman"/>
          <w:szCs w:val="24"/>
        </w:rPr>
      </w:pPr>
      <w:r w:rsidRPr="00EF27B9">
        <w:rPr>
          <w:rFonts w:cs="Times New Roman"/>
          <w:szCs w:val="24"/>
        </w:rPr>
        <w:t xml:space="preserve">       </w:t>
      </w:r>
    </w:p>
    <w:p w14:paraId="5BD5CB15" w14:textId="2936EFFB" w:rsidR="00141D5C" w:rsidRPr="00EF27B9" w:rsidRDefault="00141D5C" w:rsidP="00141D5C">
      <w:pPr>
        <w:pStyle w:val="Odsekzoznamu"/>
        <w:jc w:val="both"/>
        <w:rPr>
          <w:rFonts w:cs="Times New Roman"/>
          <w:szCs w:val="24"/>
        </w:rPr>
      </w:pPr>
      <w:r w:rsidRPr="00EF27B9">
        <w:rPr>
          <w:rFonts w:cs="Times New Roman"/>
          <w:szCs w:val="24"/>
        </w:rPr>
        <w:t>Doterajšie odseky 15 až 21 sa označujú ako odseky 17 až 23.</w:t>
      </w:r>
    </w:p>
    <w:p w14:paraId="47EBC551" w14:textId="77777777" w:rsidR="00141D5C" w:rsidRPr="00EF27B9" w:rsidRDefault="00141D5C" w:rsidP="00141D5C">
      <w:pPr>
        <w:pStyle w:val="Odsekzoznamu"/>
        <w:jc w:val="both"/>
        <w:rPr>
          <w:rFonts w:cs="Times New Roman"/>
          <w:szCs w:val="24"/>
        </w:rPr>
      </w:pPr>
    </w:p>
    <w:p w14:paraId="247C895A" w14:textId="1D6A9336" w:rsidR="00141D5C" w:rsidRPr="00EF27B9" w:rsidRDefault="00141D5C" w:rsidP="00277311">
      <w:pPr>
        <w:pStyle w:val="Odsekzoznamu"/>
        <w:numPr>
          <w:ilvl w:val="0"/>
          <w:numId w:val="13"/>
        </w:numPr>
        <w:jc w:val="both"/>
        <w:rPr>
          <w:rFonts w:cs="Times New Roman"/>
          <w:szCs w:val="24"/>
        </w:rPr>
      </w:pPr>
      <w:r w:rsidRPr="00EF27B9">
        <w:rPr>
          <w:rFonts w:cs="Times New Roman"/>
          <w:szCs w:val="24"/>
        </w:rPr>
        <w:t>V § 29 ods. 21 úvodnej vete sa číslo „18“ nahrádza číslom „20“.</w:t>
      </w:r>
    </w:p>
    <w:p w14:paraId="1C9E5337" w14:textId="77777777" w:rsidR="00141D5C" w:rsidRPr="00EF27B9" w:rsidRDefault="00141D5C" w:rsidP="00141D5C">
      <w:pPr>
        <w:pStyle w:val="Odsekzoznamu"/>
        <w:jc w:val="both"/>
        <w:rPr>
          <w:rFonts w:cs="Times New Roman"/>
          <w:szCs w:val="24"/>
        </w:rPr>
      </w:pPr>
    </w:p>
    <w:p w14:paraId="3ACD22F6" w14:textId="34F48AC5" w:rsidR="005F6676" w:rsidRPr="00EF27B9" w:rsidRDefault="005F6676" w:rsidP="00277311">
      <w:pPr>
        <w:pStyle w:val="Odsekzoznamu"/>
        <w:numPr>
          <w:ilvl w:val="0"/>
          <w:numId w:val="13"/>
        </w:numPr>
        <w:jc w:val="both"/>
        <w:rPr>
          <w:rFonts w:cs="Times New Roman"/>
          <w:szCs w:val="24"/>
        </w:rPr>
      </w:pPr>
      <w:r w:rsidRPr="00EF27B9">
        <w:rPr>
          <w:rFonts w:cs="Times New Roman"/>
          <w:szCs w:val="24"/>
        </w:rPr>
        <w:t xml:space="preserve">V § 30 sa za odsek 3 vkladá nový odsek 4, ktorý znie: </w:t>
      </w:r>
    </w:p>
    <w:p w14:paraId="56F9A120" w14:textId="77777777" w:rsidR="005F6676" w:rsidRPr="00EF27B9" w:rsidRDefault="005F6676" w:rsidP="00946DD7">
      <w:pPr>
        <w:pStyle w:val="Odsekzoznamu"/>
        <w:jc w:val="both"/>
        <w:rPr>
          <w:rFonts w:cs="Times New Roman"/>
          <w:szCs w:val="24"/>
        </w:rPr>
      </w:pPr>
    </w:p>
    <w:p w14:paraId="5A2E4CE6" w14:textId="0FC23622" w:rsidR="005F6676" w:rsidRPr="00EF27B9" w:rsidRDefault="005F6676" w:rsidP="00946DD7">
      <w:pPr>
        <w:pStyle w:val="Odsekzoznamu"/>
        <w:jc w:val="both"/>
        <w:rPr>
          <w:rFonts w:cs="Times New Roman"/>
          <w:szCs w:val="24"/>
        </w:rPr>
      </w:pPr>
      <w:r w:rsidRPr="00EF27B9">
        <w:rPr>
          <w:rFonts w:cs="Times New Roman"/>
          <w:szCs w:val="24"/>
        </w:rPr>
        <w:t>„(4)</w:t>
      </w:r>
      <w:r w:rsidR="00C37AD3" w:rsidRPr="00EF27B9">
        <w:rPr>
          <w:rFonts w:cs="Times New Roman"/>
          <w:szCs w:val="24"/>
        </w:rPr>
        <w:t xml:space="preserve"> </w:t>
      </w:r>
      <w:r w:rsidRPr="00EF27B9">
        <w:rPr>
          <w:rFonts w:cs="Times New Roman"/>
          <w:szCs w:val="24"/>
        </w:rPr>
        <w:t>V</w:t>
      </w:r>
      <w:r w:rsidR="00C37AD3" w:rsidRPr="00EF27B9">
        <w:rPr>
          <w:rFonts w:cs="Times New Roman"/>
          <w:szCs w:val="24"/>
        </w:rPr>
        <w:t xml:space="preserve"> </w:t>
      </w:r>
      <w:r w:rsidRPr="00EF27B9">
        <w:rPr>
          <w:rFonts w:cs="Times New Roman"/>
          <w:szCs w:val="24"/>
        </w:rPr>
        <w:t>základn</w:t>
      </w:r>
      <w:r w:rsidR="00C37AD3" w:rsidRPr="00EF27B9">
        <w:rPr>
          <w:rFonts w:cs="Times New Roman"/>
          <w:szCs w:val="24"/>
        </w:rPr>
        <w:t xml:space="preserve">ej </w:t>
      </w:r>
      <w:r w:rsidRPr="00EF27B9">
        <w:rPr>
          <w:rFonts w:cs="Times New Roman"/>
          <w:szCs w:val="24"/>
        </w:rPr>
        <w:t>škol</w:t>
      </w:r>
      <w:r w:rsidR="00C37AD3" w:rsidRPr="00EF27B9">
        <w:rPr>
          <w:rFonts w:cs="Times New Roman"/>
          <w:szCs w:val="24"/>
        </w:rPr>
        <w:t xml:space="preserve">e </w:t>
      </w:r>
      <w:r w:rsidRPr="00EF27B9">
        <w:rPr>
          <w:rFonts w:cs="Times New Roman"/>
          <w:szCs w:val="24"/>
        </w:rPr>
        <w:t>sa</w:t>
      </w:r>
      <w:r w:rsidR="00C37AD3" w:rsidRPr="00EF27B9">
        <w:rPr>
          <w:rFonts w:cs="Times New Roman"/>
          <w:szCs w:val="24"/>
        </w:rPr>
        <w:t xml:space="preserve"> </w:t>
      </w:r>
      <w:r w:rsidRPr="00EF27B9">
        <w:rPr>
          <w:rFonts w:cs="Times New Roman"/>
          <w:szCs w:val="24"/>
        </w:rPr>
        <w:t>školské vyučovanie organizuje len v dopoludňajších hodinách.“</w:t>
      </w:r>
      <w:r w:rsidR="00C37AD3" w:rsidRPr="00EF27B9">
        <w:rPr>
          <w:rFonts w:cs="Times New Roman"/>
          <w:szCs w:val="24"/>
        </w:rPr>
        <w:t>.</w:t>
      </w:r>
    </w:p>
    <w:p w14:paraId="3243A7CE" w14:textId="77777777" w:rsidR="005F6676" w:rsidRPr="00EF27B9" w:rsidRDefault="005F6676" w:rsidP="00946DD7">
      <w:pPr>
        <w:pStyle w:val="Odsekzoznamu"/>
        <w:jc w:val="both"/>
        <w:rPr>
          <w:rFonts w:cs="Times New Roman"/>
          <w:szCs w:val="24"/>
        </w:rPr>
      </w:pPr>
    </w:p>
    <w:p w14:paraId="5DB3C54F" w14:textId="28A37897" w:rsidR="005F6676" w:rsidRPr="00EF27B9" w:rsidRDefault="005F6676" w:rsidP="00F20B1A">
      <w:pPr>
        <w:pStyle w:val="Odsekzoznamu"/>
        <w:jc w:val="both"/>
        <w:rPr>
          <w:rFonts w:cs="Times New Roman"/>
          <w:szCs w:val="24"/>
        </w:rPr>
      </w:pPr>
      <w:r w:rsidRPr="00EF27B9">
        <w:rPr>
          <w:rFonts w:cs="Times New Roman"/>
          <w:szCs w:val="24"/>
        </w:rPr>
        <w:t>Doterajšie odseky 4 až 6 sa označujú ako odseky 5 až 7.</w:t>
      </w:r>
    </w:p>
    <w:p w14:paraId="29433B2B" w14:textId="73033922" w:rsidR="005F6676" w:rsidRPr="00EF27B9" w:rsidRDefault="005F6676" w:rsidP="00F20B1A">
      <w:pPr>
        <w:pStyle w:val="Odsekzoznamu"/>
        <w:jc w:val="both"/>
        <w:rPr>
          <w:rFonts w:cs="Times New Roman"/>
          <w:szCs w:val="24"/>
        </w:rPr>
      </w:pPr>
      <w:r w:rsidRPr="00EF27B9">
        <w:rPr>
          <w:rFonts w:cs="Times New Roman"/>
          <w:szCs w:val="24"/>
        </w:rPr>
        <w:t xml:space="preserve"> </w:t>
      </w:r>
    </w:p>
    <w:p w14:paraId="15BECA18" w14:textId="77777777" w:rsidR="006F50CA" w:rsidRPr="00EF27B9" w:rsidRDefault="006F50CA" w:rsidP="00277311">
      <w:pPr>
        <w:pStyle w:val="Odsekzoznamu"/>
        <w:numPr>
          <w:ilvl w:val="0"/>
          <w:numId w:val="13"/>
        </w:numPr>
        <w:jc w:val="both"/>
        <w:rPr>
          <w:rFonts w:cs="Times New Roman"/>
          <w:szCs w:val="24"/>
        </w:rPr>
      </w:pPr>
      <w:r w:rsidRPr="00EF27B9">
        <w:rPr>
          <w:rFonts w:cs="Times New Roman"/>
          <w:szCs w:val="24"/>
        </w:rPr>
        <w:t xml:space="preserve">V § 31 sa za odsek 1 vkladá nový odsek 2, ktorý znie: </w:t>
      </w:r>
    </w:p>
    <w:p w14:paraId="7F4AA4ED" w14:textId="77777777" w:rsidR="006F50CA" w:rsidRPr="00EF27B9" w:rsidRDefault="006F50CA" w:rsidP="00946DD7">
      <w:pPr>
        <w:pStyle w:val="Odsekzoznamu"/>
        <w:jc w:val="both"/>
        <w:rPr>
          <w:rFonts w:cs="Times New Roman"/>
          <w:szCs w:val="24"/>
        </w:rPr>
      </w:pPr>
    </w:p>
    <w:p w14:paraId="319C96F0" w14:textId="3A656AFC" w:rsidR="006F50CA" w:rsidRPr="00EF27B9" w:rsidRDefault="006F50CA" w:rsidP="006F50CA">
      <w:pPr>
        <w:pStyle w:val="Odsekzoznamu"/>
        <w:jc w:val="both"/>
        <w:rPr>
          <w:rFonts w:cs="Times New Roman"/>
          <w:szCs w:val="24"/>
        </w:rPr>
      </w:pPr>
      <w:r w:rsidRPr="00EF27B9">
        <w:rPr>
          <w:rFonts w:cs="Times New Roman"/>
          <w:szCs w:val="24"/>
        </w:rPr>
        <w:t>„(2) Žiaka, ktorému sa poskytuje starostlivosť v centre pre deti a rodiny, na základe žiadosti príslušného orgánu miestnej štátnej správy v školstve prijme prestupom riaditeľ základnej školy, ktorá je najbližšie alebo má najlepšiu dostupnosť hromadnou dopravou k organizačnej súčasti centra pre deti a rodiny,</w:t>
      </w:r>
      <w:r w:rsidR="00DD2467" w:rsidRPr="00EF27B9">
        <w:rPr>
          <w:rFonts w:cs="Times New Roman"/>
          <w:szCs w:val="24"/>
        </w:rPr>
        <w:t xml:space="preserve"> </w:t>
      </w:r>
      <w:r w:rsidRPr="00EF27B9">
        <w:rPr>
          <w:rFonts w:cs="Times New Roman"/>
          <w:szCs w:val="24"/>
        </w:rPr>
        <w:t>v</w:t>
      </w:r>
      <w:r w:rsidR="00DD2467" w:rsidRPr="00EF27B9">
        <w:rPr>
          <w:rFonts w:cs="Times New Roman"/>
          <w:szCs w:val="24"/>
        </w:rPr>
        <w:t xml:space="preserve"> </w:t>
      </w:r>
      <w:r w:rsidRPr="00EF27B9">
        <w:rPr>
          <w:rFonts w:cs="Times New Roman"/>
          <w:szCs w:val="24"/>
        </w:rPr>
        <w:t>ktor</w:t>
      </w:r>
      <w:r w:rsidR="00C37AD3" w:rsidRPr="00EF27B9">
        <w:rPr>
          <w:rFonts w:cs="Times New Roman"/>
          <w:szCs w:val="24"/>
        </w:rPr>
        <w:t>ej</w:t>
      </w:r>
      <w:r w:rsidR="00DD2467" w:rsidRPr="00EF27B9">
        <w:rPr>
          <w:rFonts w:cs="Times New Roman"/>
          <w:szCs w:val="24"/>
        </w:rPr>
        <w:t xml:space="preserve"> sa</w:t>
      </w:r>
      <w:r w:rsidR="00CC3758" w:rsidRPr="00EF27B9">
        <w:rPr>
          <w:rFonts w:cs="Times New Roman"/>
          <w:szCs w:val="24"/>
        </w:rPr>
        <w:t xml:space="preserve"> žiakovi </w:t>
      </w:r>
      <w:r w:rsidR="00DD2467" w:rsidRPr="00EF27B9">
        <w:rPr>
          <w:rFonts w:cs="Times New Roman"/>
          <w:szCs w:val="24"/>
        </w:rPr>
        <w:t>poskytuje starostlivosť pobytovou formou na základe rozhodnutia súdu</w:t>
      </w:r>
      <w:r w:rsidRPr="00EF27B9">
        <w:rPr>
          <w:rFonts w:cs="Times New Roman"/>
          <w:szCs w:val="24"/>
        </w:rPr>
        <w:t xml:space="preserve">.“. </w:t>
      </w:r>
    </w:p>
    <w:p w14:paraId="6FD8F0C6" w14:textId="7099CFFE" w:rsidR="006F50CA" w:rsidRPr="00EF27B9" w:rsidRDefault="006F50CA" w:rsidP="006F50CA">
      <w:pPr>
        <w:pStyle w:val="Odsekzoznamu"/>
        <w:jc w:val="both"/>
        <w:rPr>
          <w:rFonts w:cs="Times New Roman"/>
          <w:szCs w:val="24"/>
        </w:rPr>
      </w:pPr>
    </w:p>
    <w:p w14:paraId="5E38D40E" w14:textId="52002918" w:rsidR="006F50CA" w:rsidRPr="00EF27B9" w:rsidRDefault="006F50CA" w:rsidP="00F20B1A">
      <w:pPr>
        <w:pStyle w:val="Odsekzoznamu"/>
        <w:jc w:val="both"/>
        <w:rPr>
          <w:rFonts w:cs="Times New Roman"/>
          <w:szCs w:val="24"/>
        </w:rPr>
      </w:pPr>
      <w:r w:rsidRPr="00EF27B9">
        <w:rPr>
          <w:rFonts w:cs="Times New Roman"/>
          <w:szCs w:val="24"/>
        </w:rPr>
        <w:t xml:space="preserve">Doterajšie odseky 2 až 5 sa označujú ako odseky 3 až 6.  </w:t>
      </w:r>
    </w:p>
    <w:p w14:paraId="17A0FD86" w14:textId="77777777" w:rsidR="00234B6F" w:rsidRPr="00EF27B9" w:rsidRDefault="00234B6F" w:rsidP="00CD5BDA">
      <w:pPr>
        <w:pStyle w:val="Odsekzoznamu"/>
        <w:jc w:val="both"/>
        <w:rPr>
          <w:rFonts w:cs="Times New Roman"/>
          <w:szCs w:val="24"/>
        </w:rPr>
      </w:pPr>
    </w:p>
    <w:p w14:paraId="4B15901E" w14:textId="3D25A801" w:rsidR="00477A90" w:rsidRPr="00EF27B9" w:rsidRDefault="00477A90" w:rsidP="00277311">
      <w:pPr>
        <w:pStyle w:val="Odsekzoznamu"/>
        <w:numPr>
          <w:ilvl w:val="0"/>
          <w:numId w:val="13"/>
        </w:numPr>
        <w:jc w:val="both"/>
        <w:rPr>
          <w:rFonts w:cs="Times New Roman"/>
          <w:szCs w:val="24"/>
        </w:rPr>
      </w:pPr>
      <w:r w:rsidRPr="00EF27B9">
        <w:rPr>
          <w:rFonts w:cs="Times New Roman"/>
          <w:szCs w:val="24"/>
        </w:rPr>
        <w:t xml:space="preserve">V § 35 sa za odsek 6 vkladá nový odsek 7, ktorý znie: </w:t>
      </w:r>
    </w:p>
    <w:p w14:paraId="68AB14DD" w14:textId="064C4EB6" w:rsidR="00477A90" w:rsidRPr="00EF27B9" w:rsidRDefault="00477A90" w:rsidP="00477A90">
      <w:pPr>
        <w:pStyle w:val="Odsekzoznamu"/>
        <w:jc w:val="both"/>
        <w:rPr>
          <w:rFonts w:cs="Times New Roman"/>
          <w:szCs w:val="24"/>
        </w:rPr>
      </w:pPr>
    </w:p>
    <w:p w14:paraId="3874493A" w14:textId="3AD8DAF7" w:rsidR="00477A90" w:rsidRPr="00EF27B9" w:rsidRDefault="00477A90" w:rsidP="00477A90">
      <w:pPr>
        <w:pStyle w:val="Odsekzoznamu"/>
        <w:jc w:val="both"/>
        <w:rPr>
          <w:rFonts w:cs="Times New Roman"/>
          <w:szCs w:val="24"/>
        </w:rPr>
      </w:pPr>
      <w:r w:rsidRPr="00EF27B9">
        <w:rPr>
          <w:rFonts w:cs="Times New Roman"/>
          <w:szCs w:val="24"/>
        </w:rPr>
        <w:t>„(7) Žiaka, ktorému sa poskytuje starostlivosť v centre pre deti a rodiny, na základe žiadosti príslušného orgánu miestnej štátnej správy v školstve, po úspešnom vykonaní rozdielovej skúšky, prijme prestupom riaditeľ strednej školy, ktorá je najbližšie alebo má najlepšiu dostupnosť hromadnou dopravou k organizačnej súčasti centra pre deti a rodiny, v ktorej sa</w:t>
      </w:r>
      <w:r w:rsidR="00CC3758" w:rsidRPr="00EF27B9">
        <w:rPr>
          <w:rFonts w:cs="Times New Roman"/>
          <w:szCs w:val="24"/>
        </w:rPr>
        <w:t xml:space="preserve"> žiakovi </w:t>
      </w:r>
      <w:r w:rsidRPr="00EF27B9">
        <w:rPr>
          <w:rFonts w:cs="Times New Roman"/>
          <w:szCs w:val="24"/>
        </w:rPr>
        <w:t xml:space="preserve">poskytuje starostlivosť pobytovou formou na základe rozhodnutia súdu.“. </w:t>
      </w:r>
    </w:p>
    <w:p w14:paraId="31E739CB" w14:textId="0EA10202" w:rsidR="00477A90" w:rsidRPr="00EF27B9" w:rsidRDefault="00477A90" w:rsidP="00477A90">
      <w:pPr>
        <w:pStyle w:val="Odsekzoznamu"/>
        <w:jc w:val="both"/>
        <w:rPr>
          <w:rFonts w:cs="Times New Roman"/>
          <w:szCs w:val="24"/>
        </w:rPr>
      </w:pPr>
    </w:p>
    <w:p w14:paraId="51D6B15C" w14:textId="2EB9C0EE" w:rsidR="00477A90" w:rsidRPr="00EF27B9" w:rsidRDefault="00477A90" w:rsidP="00477A90">
      <w:pPr>
        <w:pStyle w:val="Odsekzoznamu"/>
        <w:jc w:val="both"/>
        <w:rPr>
          <w:rFonts w:cs="Times New Roman"/>
          <w:szCs w:val="24"/>
        </w:rPr>
      </w:pPr>
      <w:r w:rsidRPr="00EF27B9">
        <w:rPr>
          <w:rFonts w:cs="Times New Roman"/>
          <w:szCs w:val="24"/>
        </w:rPr>
        <w:t xml:space="preserve">Doterajší odsek 7 sa označuje ako odsek 8. </w:t>
      </w:r>
    </w:p>
    <w:p w14:paraId="44F11A83" w14:textId="77777777" w:rsidR="00477A90" w:rsidRPr="00EF27B9" w:rsidRDefault="00477A90" w:rsidP="00F20B1A">
      <w:pPr>
        <w:pStyle w:val="Odsekzoznamu"/>
        <w:jc w:val="both"/>
        <w:rPr>
          <w:rFonts w:cs="Times New Roman"/>
          <w:szCs w:val="24"/>
        </w:rPr>
      </w:pPr>
    </w:p>
    <w:p w14:paraId="5F426197" w14:textId="233533EB" w:rsidR="00D5024B" w:rsidRPr="00EF27B9" w:rsidRDefault="00D5024B" w:rsidP="00277311">
      <w:pPr>
        <w:pStyle w:val="Odsekzoznamu"/>
        <w:numPr>
          <w:ilvl w:val="0"/>
          <w:numId w:val="13"/>
        </w:numPr>
        <w:jc w:val="both"/>
        <w:rPr>
          <w:rFonts w:cs="Times New Roman"/>
          <w:szCs w:val="24"/>
        </w:rPr>
      </w:pPr>
      <w:r w:rsidRPr="00EF27B9">
        <w:rPr>
          <w:rFonts w:cs="Times New Roman"/>
          <w:szCs w:val="24"/>
        </w:rPr>
        <w:t>V § 55 odsek 1</w:t>
      </w:r>
      <w:r w:rsidR="00754552" w:rsidRPr="00EF27B9">
        <w:rPr>
          <w:rFonts w:cs="Times New Roman"/>
          <w:szCs w:val="24"/>
        </w:rPr>
        <w:t>3</w:t>
      </w:r>
      <w:r w:rsidRPr="00EF27B9">
        <w:rPr>
          <w:rFonts w:cs="Times New Roman"/>
          <w:szCs w:val="24"/>
        </w:rPr>
        <w:t xml:space="preserve"> znie: </w:t>
      </w:r>
    </w:p>
    <w:p w14:paraId="10A6BB4B" w14:textId="77777777" w:rsidR="00D5024B" w:rsidRPr="00EF27B9" w:rsidRDefault="00D5024B" w:rsidP="00D31F69">
      <w:pPr>
        <w:pStyle w:val="Odsekzoznamu"/>
        <w:jc w:val="both"/>
        <w:rPr>
          <w:rFonts w:cs="Times New Roman"/>
          <w:szCs w:val="24"/>
        </w:rPr>
      </w:pPr>
    </w:p>
    <w:p w14:paraId="676BF320" w14:textId="77777777" w:rsidR="00D5024B" w:rsidRPr="00EF27B9" w:rsidRDefault="00D5024B" w:rsidP="00E0021E">
      <w:pPr>
        <w:jc w:val="both"/>
        <w:rPr>
          <w:rFonts w:cs="Times New Roman"/>
        </w:rPr>
      </w:pPr>
      <w:r w:rsidRPr="00EF27B9">
        <w:rPr>
          <w:rFonts w:cs="Times New Roman"/>
        </w:rPr>
        <w:t>„(1</w:t>
      </w:r>
      <w:r w:rsidR="00754552" w:rsidRPr="00EF27B9">
        <w:rPr>
          <w:rFonts w:cs="Times New Roman"/>
        </w:rPr>
        <w:t>3</w:t>
      </w:r>
      <w:r w:rsidRPr="00EF27B9">
        <w:rPr>
          <w:rFonts w:cs="Times New Roman"/>
        </w:rPr>
        <w:t xml:space="preserve">) </w:t>
      </w:r>
      <w:bookmarkStart w:id="95" w:name="_Hlk161916984"/>
      <w:r w:rsidRPr="00EF27B9">
        <w:rPr>
          <w:rFonts w:cs="Times New Roman"/>
        </w:rPr>
        <w:t>Škola vo svojom školskom vzdelávacom programe uvedie</w:t>
      </w:r>
    </w:p>
    <w:p w14:paraId="335B0C62" w14:textId="77777777" w:rsidR="00D5024B" w:rsidRPr="00EF27B9" w:rsidRDefault="00D5024B" w:rsidP="00D5024B">
      <w:pPr>
        <w:pStyle w:val="Odsekzoznamu"/>
        <w:jc w:val="both"/>
        <w:rPr>
          <w:rFonts w:cs="Times New Roman"/>
          <w:szCs w:val="24"/>
        </w:rPr>
      </w:pPr>
      <w:r w:rsidRPr="00EF27B9">
        <w:rPr>
          <w:rFonts w:cs="Times New Roman"/>
          <w:szCs w:val="24"/>
        </w:rPr>
        <w:t xml:space="preserve"> </w:t>
      </w:r>
    </w:p>
    <w:p w14:paraId="46F6EBCF" w14:textId="77777777" w:rsidR="00D5024B" w:rsidRPr="00EF27B9" w:rsidRDefault="00D5024B" w:rsidP="00E0021E">
      <w:pPr>
        <w:jc w:val="both"/>
        <w:rPr>
          <w:rFonts w:cs="Times New Roman"/>
        </w:rPr>
      </w:pPr>
      <w:r w:rsidRPr="00EF27B9">
        <w:rPr>
          <w:rFonts w:cs="Times New Roman"/>
        </w:rPr>
        <w:t xml:space="preserve">a) formu priebežného hodnotenia a súhrnného hodnotenia pre každý vyučovací predmet a </w:t>
      </w:r>
    </w:p>
    <w:p w14:paraId="09C146BC" w14:textId="568542BC" w:rsidR="00D5024B" w:rsidRPr="00EF27B9" w:rsidRDefault="00D33B1F" w:rsidP="00E0021E">
      <w:pPr>
        <w:jc w:val="both"/>
        <w:rPr>
          <w:rFonts w:cs="Times New Roman"/>
        </w:rPr>
      </w:pPr>
      <w:r w:rsidRPr="00EF27B9">
        <w:rPr>
          <w:rFonts w:cs="Times New Roman"/>
        </w:rPr>
        <w:t>b</w:t>
      </w:r>
      <w:r w:rsidR="00D5024B" w:rsidRPr="00EF27B9">
        <w:rPr>
          <w:rFonts w:cs="Times New Roman"/>
        </w:rPr>
        <w:t>) vyučovacie predmety, v ktorých sa žiaci príslušných ročníkov nehodnotia žiadnou z foriem podľa odsek</w:t>
      </w:r>
      <w:r w:rsidR="00C37AD3" w:rsidRPr="00EF27B9">
        <w:rPr>
          <w:rFonts w:cs="Times New Roman"/>
        </w:rPr>
        <w:t xml:space="preserve">u </w:t>
      </w:r>
      <w:r w:rsidR="00D5024B" w:rsidRPr="00EF27B9">
        <w:rPr>
          <w:rFonts w:cs="Times New Roman"/>
        </w:rPr>
        <w:t>2, 3 alebo</w:t>
      </w:r>
      <w:r w:rsidR="003F615C" w:rsidRPr="00EF27B9">
        <w:rPr>
          <w:rFonts w:cs="Times New Roman"/>
        </w:rPr>
        <w:t xml:space="preserve"> odseku</w:t>
      </w:r>
      <w:r w:rsidR="00D5024B" w:rsidRPr="00EF27B9">
        <w:rPr>
          <w:rFonts w:cs="Times New Roman"/>
        </w:rPr>
        <w:t xml:space="preserve"> 4.</w:t>
      </w:r>
      <w:bookmarkEnd w:id="95"/>
      <w:r w:rsidR="00D5024B" w:rsidRPr="00EF27B9">
        <w:rPr>
          <w:rFonts w:cs="Times New Roman"/>
        </w:rPr>
        <w:t>“.</w:t>
      </w:r>
    </w:p>
    <w:p w14:paraId="183D9952" w14:textId="77777777" w:rsidR="005959A4" w:rsidRPr="00EF27B9" w:rsidRDefault="005959A4" w:rsidP="00EB056B">
      <w:pPr>
        <w:pStyle w:val="Odsekzoznamu"/>
        <w:jc w:val="both"/>
        <w:rPr>
          <w:rFonts w:cs="Times New Roman"/>
          <w:szCs w:val="24"/>
        </w:rPr>
      </w:pPr>
    </w:p>
    <w:p w14:paraId="51F40D69" w14:textId="3E60D7C0" w:rsidR="00E86B13" w:rsidRPr="00EF27B9" w:rsidRDefault="00E86B13" w:rsidP="00F20B1A">
      <w:pPr>
        <w:pStyle w:val="Odsekzoznamu"/>
        <w:numPr>
          <w:ilvl w:val="0"/>
          <w:numId w:val="13"/>
        </w:numPr>
        <w:jc w:val="both"/>
        <w:rPr>
          <w:rFonts w:cs="Times New Roman"/>
          <w:szCs w:val="24"/>
        </w:rPr>
      </w:pPr>
      <w:r w:rsidRPr="00EF27B9">
        <w:rPr>
          <w:rFonts w:cs="Times New Roman"/>
          <w:szCs w:val="24"/>
        </w:rPr>
        <w:t xml:space="preserve"> </w:t>
      </w:r>
      <w:bookmarkStart w:id="96" w:name="_Hlk163207980"/>
      <w:r w:rsidRPr="00EF27B9">
        <w:rPr>
          <w:rFonts w:cs="Times New Roman"/>
          <w:szCs w:val="24"/>
        </w:rPr>
        <w:t>V § 55a ods. 12 sa slová „špeciálnej</w:t>
      </w:r>
      <w:r w:rsidR="000B1DCA" w:rsidRPr="00EF27B9">
        <w:rPr>
          <w:rFonts w:cs="Times New Roman"/>
          <w:szCs w:val="24"/>
        </w:rPr>
        <w:t xml:space="preserve"> školy“ </w:t>
      </w:r>
      <w:r w:rsidRPr="00EF27B9">
        <w:rPr>
          <w:rFonts w:cs="Times New Roman"/>
          <w:szCs w:val="24"/>
        </w:rPr>
        <w:t>nahrádzajú slovami „školy pre žiakov s</w:t>
      </w:r>
      <w:r w:rsidR="00E04983" w:rsidRPr="00EF27B9">
        <w:rPr>
          <w:rFonts w:cs="Times New Roman"/>
          <w:szCs w:val="24"/>
        </w:rPr>
        <w:t>o zdravotným znevýhodnením</w:t>
      </w:r>
      <w:r w:rsidRPr="00EF27B9">
        <w:rPr>
          <w:rFonts w:cs="Times New Roman"/>
          <w:szCs w:val="24"/>
        </w:rPr>
        <w:t>“.</w:t>
      </w:r>
      <w:bookmarkEnd w:id="96"/>
      <w:r w:rsidRPr="00EF27B9">
        <w:rPr>
          <w:rFonts w:cs="Times New Roman"/>
          <w:szCs w:val="24"/>
        </w:rPr>
        <w:t xml:space="preserve"> </w:t>
      </w:r>
    </w:p>
    <w:p w14:paraId="6B09B54E" w14:textId="77777777" w:rsidR="006E3103" w:rsidRPr="00EF27B9" w:rsidRDefault="006E3103" w:rsidP="00EB056B">
      <w:pPr>
        <w:pStyle w:val="Odsekzoznamu"/>
        <w:jc w:val="both"/>
        <w:rPr>
          <w:rFonts w:cs="Times New Roman"/>
          <w:szCs w:val="24"/>
        </w:rPr>
      </w:pPr>
    </w:p>
    <w:p w14:paraId="6AE844B1" w14:textId="5E9608A7" w:rsidR="00BB4E8B" w:rsidRPr="00EF27B9" w:rsidRDefault="00BB4E8B" w:rsidP="008516B3">
      <w:pPr>
        <w:pStyle w:val="Odsekzoznamu"/>
        <w:numPr>
          <w:ilvl w:val="0"/>
          <w:numId w:val="13"/>
        </w:numPr>
        <w:jc w:val="both"/>
        <w:rPr>
          <w:rFonts w:cs="Times New Roman"/>
          <w:szCs w:val="24"/>
        </w:rPr>
      </w:pPr>
      <w:r w:rsidRPr="00EF27B9">
        <w:rPr>
          <w:rFonts w:cs="Times New Roman"/>
          <w:szCs w:val="24"/>
        </w:rPr>
        <w:t>V § 59 ods. 6 prvá veta znie: „Žiadosť o prijatie dieťaťa na predprimárne vzdelávanie sa podáva na formulári podľa vzoru schváleného a zverejneného ministerstvom školstva.“.</w:t>
      </w:r>
    </w:p>
    <w:p w14:paraId="1C7C7B90" w14:textId="77777777" w:rsidR="00BB4E8B" w:rsidRPr="00EF27B9" w:rsidRDefault="00BB4E8B" w:rsidP="00BB4E8B">
      <w:pPr>
        <w:pStyle w:val="Odsekzoznamu"/>
        <w:rPr>
          <w:rFonts w:cs="Times New Roman"/>
          <w:szCs w:val="24"/>
        </w:rPr>
      </w:pPr>
    </w:p>
    <w:p w14:paraId="6E7D5942" w14:textId="28DE156A" w:rsidR="00BF54CC" w:rsidRPr="00EF27B9" w:rsidRDefault="00BF54CC" w:rsidP="008516B3">
      <w:pPr>
        <w:pStyle w:val="Odsekzoznamu"/>
        <w:numPr>
          <w:ilvl w:val="0"/>
          <w:numId w:val="13"/>
        </w:numPr>
        <w:jc w:val="both"/>
        <w:rPr>
          <w:rFonts w:cs="Times New Roman"/>
          <w:szCs w:val="24"/>
        </w:rPr>
      </w:pPr>
      <w:r w:rsidRPr="00EF27B9">
        <w:rPr>
          <w:rFonts w:cs="Times New Roman"/>
          <w:szCs w:val="24"/>
        </w:rPr>
        <w:t xml:space="preserve">V § 60 ods. 1 </w:t>
      </w:r>
      <w:r w:rsidR="008516B3" w:rsidRPr="00EF27B9">
        <w:rPr>
          <w:rFonts w:cs="Times New Roman"/>
          <w:szCs w:val="24"/>
        </w:rPr>
        <w:t xml:space="preserve">druhej </w:t>
      </w:r>
      <w:r w:rsidRPr="00EF27B9">
        <w:rPr>
          <w:rFonts w:cs="Times New Roman"/>
          <w:szCs w:val="24"/>
        </w:rPr>
        <w:t xml:space="preserve">vete sa za slová „veku, po“ vkladá slovo „súhlasnom“ a v </w:t>
      </w:r>
      <w:r w:rsidR="008516B3" w:rsidRPr="00EF27B9">
        <w:rPr>
          <w:rFonts w:cs="Times New Roman"/>
          <w:szCs w:val="24"/>
        </w:rPr>
        <w:t>tretej</w:t>
      </w:r>
      <w:r w:rsidRPr="00EF27B9">
        <w:rPr>
          <w:rFonts w:cs="Times New Roman"/>
          <w:szCs w:val="24"/>
        </w:rPr>
        <w:t xml:space="preserve"> vete sa slovo „kmeňovej“ nahrádza slovom „základnej“.</w:t>
      </w:r>
    </w:p>
    <w:p w14:paraId="652BE3A5" w14:textId="03EE65C4" w:rsidR="00A001F0" w:rsidRPr="00EF27B9" w:rsidRDefault="00A001F0" w:rsidP="00E0021E">
      <w:pPr>
        <w:pStyle w:val="Odsekzoznamu"/>
        <w:jc w:val="both"/>
        <w:rPr>
          <w:rFonts w:cs="Times New Roman"/>
          <w:szCs w:val="24"/>
        </w:rPr>
      </w:pPr>
    </w:p>
    <w:p w14:paraId="5FC926F4" w14:textId="5FC61D23" w:rsidR="00A001F0" w:rsidRPr="00EF27B9" w:rsidRDefault="00A001F0" w:rsidP="00277311">
      <w:pPr>
        <w:pStyle w:val="Odsekzoznamu"/>
        <w:numPr>
          <w:ilvl w:val="0"/>
          <w:numId w:val="13"/>
        </w:numPr>
        <w:jc w:val="both"/>
        <w:rPr>
          <w:rFonts w:cs="Times New Roman"/>
          <w:szCs w:val="24"/>
        </w:rPr>
      </w:pPr>
      <w:r w:rsidRPr="00EF27B9">
        <w:rPr>
          <w:rFonts w:cs="Times New Roman"/>
          <w:szCs w:val="24"/>
        </w:rPr>
        <w:t>V § 62 ods. 4 sa na konci pripájajú tieto slová</w:t>
      </w:r>
      <w:r w:rsidR="00EC2E1C" w:rsidRPr="00EF27B9">
        <w:rPr>
          <w:rFonts w:cs="Times New Roman"/>
          <w:szCs w:val="24"/>
        </w:rPr>
        <w:t>:</w:t>
      </w:r>
      <w:r w:rsidRPr="00EF27B9">
        <w:rPr>
          <w:rFonts w:cs="Times New Roman"/>
          <w:szCs w:val="24"/>
        </w:rPr>
        <w:t xml:space="preserve"> „</w:t>
      </w:r>
      <w:r w:rsidR="008B0AA1" w:rsidRPr="00EF27B9">
        <w:rPr>
          <w:rFonts w:cs="Times New Roman"/>
          <w:szCs w:val="24"/>
        </w:rPr>
        <w:t>alebo na základe odporúčania</w:t>
      </w:r>
      <w:r w:rsidR="002E03BC" w:rsidRPr="00EF27B9">
        <w:rPr>
          <w:rFonts w:cs="Times New Roman"/>
          <w:szCs w:val="24"/>
        </w:rPr>
        <w:t xml:space="preserve"> špecializovaného centra </w:t>
      </w:r>
      <w:r w:rsidR="008B0AA1" w:rsidRPr="00EF27B9">
        <w:rPr>
          <w:rFonts w:cs="Times New Roman"/>
          <w:szCs w:val="24"/>
        </w:rPr>
        <w:t>poradenstva a prevencie uchádzač, ktorý sa vzdelával podľa § 97 ods. 5 písm. a) a získal najmenej primárne vzdelanie</w:t>
      </w:r>
      <w:r w:rsidR="00A07B06" w:rsidRPr="00EF27B9">
        <w:rPr>
          <w:rFonts w:cs="Times New Roman"/>
          <w:szCs w:val="24"/>
        </w:rPr>
        <w:t>“ a pripája sa táto veta:</w:t>
      </w:r>
      <w:r w:rsidR="008B0AA1" w:rsidRPr="00EF27B9">
        <w:rPr>
          <w:rFonts w:cs="Times New Roman"/>
          <w:szCs w:val="24"/>
        </w:rPr>
        <w:t xml:space="preserve"> </w:t>
      </w:r>
      <w:r w:rsidR="00A07B06" w:rsidRPr="00EF27B9">
        <w:rPr>
          <w:rFonts w:cs="Times New Roman"/>
          <w:szCs w:val="24"/>
        </w:rPr>
        <w:t>„</w:t>
      </w:r>
      <w:r w:rsidR="008B0AA1" w:rsidRPr="00EF27B9">
        <w:rPr>
          <w:rFonts w:cs="Times New Roman"/>
          <w:szCs w:val="24"/>
        </w:rPr>
        <w:t>Riaditeľ príslušnej strednej školy môže uchádzača podľa prvej vety, ktorý sa vzdelával podľa § 97 ods. 5 písm. a), prijať, ak v príslušnej strednej škole pôsobí školský podporný tím; na tento účel sa za člena školského podporného tímu nepovažuje kariérový poradca</w:t>
      </w:r>
      <w:r w:rsidR="00A07B06" w:rsidRPr="00EF27B9">
        <w:rPr>
          <w:rFonts w:cs="Times New Roman"/>
          <w:szCs w:val="24"/>
        </w:rPr>
        <w:t>.</w:t>
      </w:r>
      <w:r w:rsidRPr="00EF27B9">
        <w:rPr>
          <w:rFonts w:cs="Times New Roman"/>
          <w:szCs w:val="24"/>
        </w:rPr>
        <w:t>“</w:t>
      </w:r>
      <w:r w:rsidR="00B74448" w:rsidRPr="00EF27B9">
        <w:rPr>
          <w:rFonts w:cs="Times New Roman"/>
          <w:szCs w:val="24"/>
        </w:rPr>
        <w:t>.</w:t>
      </w:r>
      <w:r w:rsidR="008B0AA1" w:rsidRPr="00EF27B9">
        <w:rPr>
          <w:rFonts w:cs="Times New Roman"/>
          <w:szCs w:val="24"/>
        </w:rPr>
        <w:t xml:space="preserve"> </w:t>
      </w:r>
      <w:r w:rsidR="00A56988" w:rsidRPr="00EF27B9">
        <w:rPr>
          <w:rFonts w:cs="Times New Roman"/>
          <w:szCs w:val="24"/>
        </w:rPr>
        <w:t xml:space="preserve">   </w:t>
      </w:r>
      <w:r w:rsidR="00F0439F" w:rsidRPr="00EF27B9">
        <w:rPr>
          <w:rFonts w:cs="Times New Roman"/>
          <w:szCs w:val="24"/>
        </w:rPr>
        <w:t xml:space="preserve">    </w:t>
      </w:r>
      <w:r w:rsidR="00B74448" w:rsidRPr="00EF27B9">
        <w:rPr>
          <w:rFonts w:cs="Times New Roman"/>
          <w:szCs w:val="24"/>
        </w:rPr>
        <w:t xml:space="preserve"> </w:t>
      </w:r>
    </w:p>
    <w:p w14:paraId="5BEDA537" w14:textId="77777777" w:rsidR="008436D6" w:rsidRPr="00EF27B9" w:rsidRDefault="008436D6" w:rsidP="00F20B1A">
      <w:pPr>
        <w:pStyle w:val="Odsekzoznamu"/>
        <w:jc w:val="both"/>
        <w:rPr>
          <w:rFonts w:cs="Times New Roman"/>
          <w:szCs w:val="24"/>
        </w:rPr>
      </w:pPr>
    </w:p>
    <w:p w14:paraId="240E5346" w14:textId="48DB85ED" w:rsidR="008436D6" w:rsidRPr="00EF27B9" w:rsidRDefault="008436D6" w:rsidP="00277311">
      <w:pPr>
        <w:pStyle w:val="Odsekzoznamu"/>
        <w:numPr>
          <w:ilvl w:val="0"/>
          <w:numId w:val="13"/>
        </w:numPr>
        <w:jc w:val="both"/>
        <w:rPr>
          <w:rFonts w:cs="Times New Roman"/>
          <w:szCs w:val="24"/>
        </w:rPr>
      </w:pPr>
      <w:r w:rsidRPr="00EF27B9">
        <w:rPr>
          <w:rFonts w:cs="Times New Roman"/>
          <w:szCs w:val="24"/>
        </w:rPr>
        <w:t>V § 63 odsek</w:t>
      </w:r>
      <w:r w:rsidR="00C37AD3" w:rsidRPr="00EF27B9">
        <w:rPr>
          <w:rFonts w:cs="Times New Roman"/>
          <w:szCs w:val="24"/>
        </w:rPr>
        <w:t>y</w:t>
      </w:r>
      <w:r w:rsidRPr="00EF27B9">
        <w:rPr>
          <w:rFonts w:cs="Times New Roman"/>
          <w:szCs w:val="24"/>
        </w:rPr>
        <w:t xml:space="preserve"> 2 a 3 zn</w:t>
      </w:r>
      <w:r w:rsidR="00C37AD3" w:rsidRPr="00EF27B9">
        <w:rPr>
          <w:rFonts w:cs="Times New Roman"/>
          <w:szCs w:val="24"/>
        </w:rPr>
        <w:t>ejú</w:t>
      </w:r>
      <w:r w:rsidRPr="00EF27B9">
        <w:rPr>
          <w:rFonts w:cs="Times New Roman"/>
          <w:szCs w:val="24"/>
        </w:rPr>
        <w:t>:</w:t>
      </w:r>
      <w:r w:rsidR="00C37AD3" w:rsidRPr="00EF27B9">
        <w:rPr>
          <w:rFonts w:cs="Times New Roman"/>
          <w:szCs w:val="24"/>
        </w:rPr>
        <w:t xml:space="preserve"> </w:t>
      </w:r>
      <w:r w:rsidRPr="00EF27B9">
        <w:rPr>
          <w:rFonts w:cs="Times New Roman"/>
          <w:szCs w:val="24"/>
        </w:rPr>
        <w:t xml:space="preserve"> </w:t>
      </w:r>
    </w:p>
    <w:p w14:paraId="34B22067" w14:textId="77777777" w:rsidR="008436D6" w:rsidRPr="00EF27B9" w:rsidRDefault="008436D6" w:rsidP="008436D6">
      <w:pPr>
        <w:pStyle w:val="Odsekzoznamu"/>
        <w:jc w:val="both"/>
        <w:rPr>
          <w:rFonts w:cs="Times New Roman"/>
          <w:szCs w:val="24"/>
        </w:rPr>
      </w:pPr>
    </w:p>
    <w:p w14:paraId="379151CE" w14:textId="6A5BCA20" w:rsidR="008436D6" w:rsidRPr="00EF27B9" w:rsidRDefault="008436D6" w:rsidP="000526CC">
      <w:pPr>
        <w:pStyle w:val="Odsekzoznamu"/>
        <w:jc w:val="both"/>
        <w:rPr>
          <w:rFonts w:cs="Times New Roman"/>
          <w:szCs w:val="24"/>
        </w:rPr>
      </w:pPr>
      <w:r w:rsidRPr="00EF27B9">
        <w:rPr>
          <w:rFonts w:cs="Times New Roman"/>
          <w:szCs w:val="24"/>
        </w:rPr>
        <w:t>„(2) Uchádzač alebo zákonný zástupca neplnoletého uchádzača podáva prihlášku na vzdelávanie riaditeľovi</w:t>
      </w:r>
      <w:r w:rsidR="008E3F96" w:rsidRPr="00EF27B9">
        <w:rPr>
          <w:rFonts w:cs="Times New Roman"/>
          <w:szCs w:val="24"/>
        </w:rPr>
        <w:t xml:space="preserve"> </w:t>
      </w:r>
      <w:r w:rsidRPr="00EF27B9">
        <w:rPr>
          <w:rFonts w:cs="Times New Roman"/>
          <w:szCs w:val="24"/>
        </w:rPr>
        <w:t>základnej školy, ktorú žiak navštevuje do 20. februára. Na prihláške uvedie termín prijímacej skúšky. Riaditeľ základnej školy odošle prihlášku na strednú školu</w:t>
      </w:r>
    </w:p>
    <w:p w14:paraId="5CFC3017" w14:textId="77777777" w:rsidR="008436D6" w:rsidRPr="00EF27B9" w:rsidRDefault="008436D6" w:rsidP="008436D6">
      <w:pPr>
        <w:pStyle w:val="Odsekzoznamu"/>
        <w:jc w:val="both"/>
        <w:rPr>
          <w:rFonts w:cs="Times New Roman"/>
          <w:szCs w:val="24"/>
        </w:rPr>
      </w:pPr>
    </w:p>
    <w:p w14:paraId="51CDBD8B" w14:textId="51076718" w:rsidR="008436D6" w:rsidRPr="00EF27B9" w:rsidRDefault="008436D6" w:rsidP="008436D6">
      <w:pPr>
        <w:pStyle w:val="Odsekzoznamu"/>
        <w:jc w:val="both"/>
        <w:rPr>
          <w:rFonts w:cs="Times New Roman"/>
          <w:szCs w:val="24"/>
        </w:rPr>
      </w:pPr>
      <w:r w:rsidRPr="00EF27B9">
        <w:rPr>
          <w:rFonts w:cs="Times New Roman"/>
          <w:szCs w:val="24"/>
        </w:rPr>
        <w:t xml:space="preserve">a) </w:t>
      </w:r>
      <w:bookmarkStart w:id="97" w:name="_Hlk173307781"/>
      <w:r w:rsidRPr="00EF27B9">
        <w:rPr>
          <w:rFonts w:cs="Times New Roman"/>
          <w:szCs w:val="24"/>
        </w:rPr>
        <w:t>do 28. februára</w:t>
      </w:r>
      <w:r w:rsidR="00C37AD3" w:rsidRPr="00EF27B9">
        <w:rPr>
          <w:rFonts w:cs="Times New Roman"/>
          <w:szCs w:val="24"/>
        </w:rPr>
        <w:t>, ak ide o odbor vzdelávania</w:t>
      </w:r>
      <w:r w:rsidRPr="00EF27B9">
        <w:rPr>
          <w:rFonts w:cs="Times New Roman"/>
          <w:szCs w:val="24"/>
        </w:rPr>
        <w:t>,</w:t>
      </w:r>
      <w:r w:rsidR="009663FC" w:rsidRPr="00EF27B9">
        <w:rPr>
          <w:rFonts w:cs="Times New Roman"/>
          <w:szCs w:val="24"/>
        </w:rPr>
        <w:t xml:space="preserve"> </w:t>
      </w:r>
      <w:r w:rsidRPr="00EF27B9">
        <w:rPr>
          <w:rFonts w:cs="Times New Roman"/>
          <w:szCs w:val="24"/>
        </w:rPr>
        <w:t>ktor</w:t>
      </w:r>
      <w:r w:rsidR="009663FC" w:rsidRPr="00EF27B9">
        <w:rPr>
          <w:rFonts w:cs="Times New Roman"/>
          <w:szCs w:val="24"/>
        </w:rPr>
        <w:t xml:space="preserve">ý </w:t>
      </w:r>
      <w:r w:rsidRPr="00EF27B9">
        <w:rPr>
          <w:rFonts w:cs="Times New Roman"/>
          <w:szCs w:val="24"/>
        </w:rPr>
        <w:t>vyžaduj</w:t>
      </w:r>
      <w:r w:rsidR="009663FC" w:rsidRPr="00EF27B9">
        <w:rPr>
          <w:rFonts w:cs="Times New Roman"/>
          <w:szCs w:val="24"/>
        </w:rPr>
        <w:t xml:space="preserve">e </w:t>
      </w:r>
      <w:r w:rsidRPr="00EF27B9">
        <w:rPr>
          <w:rFonts w:cs="Times New Roman"/>
          <w:szCs w:val="24"/>
        </w:rPr>
        <w:t xml:space="preserve">overenie špeciálnych schopností, zručností alebo nadania, </w:t>
      </w:r>
      <w:bookmarkEnd w:id="97"/>
    </w:p>
    <w:p w14:paraId="5CED5982" w14:textId="77777777" w:rsidR="008436D6" w:rsidRPr="00EF27B9" w:rsidRDefault="008436D6" w:rsidP="008436D6">
      <w:pPr>
        <w:pStyle w:val="Odsekzoznamu"/>
        <w:jc w:val="both"/>
        <w:rPr>
          <w:rFonts w:cs="Times New Roman"/>
          <w:szCs w:val="24"/>
        </w:rPr>
      </w:pPr>
    </w:p>
    <w:p w14:paraId="644D4D15" w14:textId="16F18CCD" w:rsidR="008436D6" w:rsidRPr="00EF27B9" w:rsidRDefault="008436D6" w:rsidP="008436D6">
      <w:pPr>
        <w:pStyle w:val="Odsekzoznamu"/>
        <w:jc w:val="both"/>
        <w:rPr>
          <w:rFonts w:cs="Times New Roman"/>
          <w:szCs w:val="24"/>
        </w:rPr>
      </w:pPr>
      <w:r w:rsidRPr="00EF27B9">
        <w:rPr>
          <w:rFonts w:cs="Times New Roman"/>
          <w:szCs w:val="24"/>
        </w:rPr>
        <w:t xml:space="preserve">b) </w:t>
      </w:r>
      <w:bookmarkStart w:id="98" w:name="_Hlk173307802"/>
      <w:r w:rsidRPr="00EF27B9">
        <w:rPr>
          <w:rFonts w:cs="Times New Roman"/>
          <w:szCs w:val="24"/>
        </w:rPr>
        <w:t>do 20. apríla</w:t>
      </w:r>
      <w:r w:rsidR="009663FC" w:rsidRPr="00EF27B9">
        <w:rPr>
          <w:rFonts w:cs="Times New Roman"/>
          <w:szCs w:val="24"/>
        </w:rPr>
        <w:t xml:space="preserve">, ak ide o </w:t>
      </w:r>
      <w:r w:rsidRPr="00EF27B9">
        <w:rPr>
          <w:rFonts w:cs="Times New Roman"/>
          <w:szCs w:val="24"/>
        </w:rPr>
        <w:t>ostatné odbory vzdelávania.</w:t>
      </w:r>
      <w:bookmarkEnd w:id="98"/>
    </w:p>
    <w:p w14:paraId="20C10E03" w14:textId="29434B41" w:rsidR="008436D6" w:rsidRPr="00EF27B9" w:rsidRDefault="008436D6" w:rsidP="008436D6">
      <w:pPr>
        <w:pStyle w:val="Odsekzoznamu"/>
        <w:jc w:val="both"/>
        <w:rPr>
          <w:rFonts w:cs="Times New Roman"/>
          <w:szCs w:val="24"/>
        </w:rPr>
      </w:pPr>
    </w:p>
    <w:p w14:paraId="15AABF01" w14:textId="4E58AE84" w:rsidR="008436D6" w:rsidRPr="00EF27B9" w:rsidRDefault="008436D6" w:rsidP="000526CC">
      <w:pPr>
        <w:pStyle w:val="Odsekzoznamu"/>
        <w:jc w:val="both"/>
        <w:rPr>
          <w:rFonts w:cs="Times New Roman"/>
          <w:szCs w:val="24"/>
        </w:rPr>
      </w:pPr>
      <w:r w:rsidRPr="00EF27B9">
        <w:rPr>
          <w:rFonts w:cs="Times New Roman"/>
          <w:szCs w:val="24"/>
        </w:rPr>
        <w:t>(3) Uchádzač, ktorý nie je žiakom základnej školy, podáva prihlášku priamo na strednú školu v termíne podľa odseku 2. Jeho prospech uvedený v prihláške potvrdzuje základná škola, ktorú navštev</w:t>
      </w:r>
      <w:r w:rsidR="00A07B06" w:rsidRPr="00EF27B9">
        <w:rPr>
          <w:rFonts w:cs="Times New Roman"/>
          <w:szCs w:val="24"/>
        </w:rPr>
        <w:t>oval</w:t>
      </w:r>
      <w:r w:rsidRPr="00EF27B9">
        <w:rPr>
          <w:rFonts w:cs="Times New Roman"/>
          <w:szCs w:val="24"/>
        </w:rPr>
        <w:t xml:space="preserve">. Ak to nie je možné, k prihláške pripojí svoje vysvedčenia zo základnej školy alebo ich úradne osvedčené kópie.“. </w:t>
      </w:r>
    </w:p>
    <w:p w14:paraId="647822A8" w14:textId="77777777" w:rsidR="008436D6" w:rsidRPr="00EF27B9" w:rsidRDefault="008436D6" w:rsidP="00F20B1A">
      <w:pPr>
        <w:pStyle w:val="Odsekzoznamu"/>
        <w:jc w:val="both"/>
        <w:rPr>
          <w:rFonts w:cs="Times New Roman"/>
          <w:szCs w:val="24"/>
        </w:rPr>
      </w:pPr>
    </w:p>
    <w:p w14:paraId="26AB9740" w14:textId="3D21B05A" w:rsidR="006B42A5" w:rsidRPr="00EF27B9" w:rsidRDefault="006B42A5" w:rsidP="003B0666">
      <w:pPr>
        <w:pStyle w:val="Bezriadkovania"/>
        <w:numPr>
          <w:ilvl w:val="0"/>
          <w:numId w:val="13"/>
        </w:numPr>
        <w:rPr>
          <w:bCs/>
        </w:rPr>
      </w:pPr>
      <w:r w:rsidRPr="00EF27B9">
        <w:rPr>
          <w:bCs/>
        </w:rPr>
        <w:t>V § 63 ods. 6 sa slová „správu z diagnostického vyšetrenia vydanú zariadením“ nahrádzajú slovami „vyjadrenie zariadenia“</w:t>
      </w:r>
      <w:r w:rsidR="00877607" w:rsidRPr="00EF27B9">
        <w:rPr>
          <w:bCs/>
        </w:rPr>
        <w:t>,</w:t>
      </w:r>
      <w:r w:rsidR="00877607" w:rsidRPr="00EF27B9">
        <w:rPr>
          <w:rFonts w:eastAsiaTheme="minorHAnsi"/>
          <w:lang w:eastAsia="en-US"/>
        </w:rPr>
        <w:t xml:space="preserve"> </w:t>
      </w:r>
      <w:r w:rsidR="00877607" w:rsidRPr="00EF27B9">
        <w:rPr>
          <w:bCs/>
        </w:rPr>
        <w:t>slovo „ktorá“ sa nahrádza slovom „ktoré“</w:t>
      </w:r>
      <w:r w:rsidRPr="00EF27B9">
        <w:rPr>
          <w:bCs/>
        </w:rPr>
        <w:t xml:space="preserve"> a na konci sa bodka nahrádza čiarkou  a pripájajú sa tieto slová: „ak chce požiadať o vykonanie prijímacej skúšky podľa upravených podmienok.“.</w:t>
      </w:r>
    </w:p>
    <w:p w14:paraId="18F81B8B" w14:textId="7E6FEB87" w:rsidR="006B42A5" w:rsidRPr="00EF27B9" w:rsidRDefault="006B42A5" w:rsidP="00F20B1A">
      <w:pPr>
        <w:pStyle w:val="Bezriadkovania"/>
        <w:ind w:left="720"/>
        <w:rPr>
          <w:bCs/>
        </w:rPr>
      </w:pPr>
      <w:r w:rsidRPr="00EF27B9">
        <w:rPr>
          <w:bCs/>
        </w:rPr>
        <w:t xml:space="preserve">  </w:t>
      </w:r>
    </w:p>
    <w:p w14:paraId="676E86BF" w14:textId="383D0BBD" w:rsidR="003B0666" w:rsidRPr="00EF27B9" w:rsidRDefault="003B0666" w:rsidP="003B0666">
      <w:pPr>
        <w:pStyle w:val="Bezriadkovania"/>
        <w:numPr>
          <w:ilvl w:val="0"/>
          <w:numId w:val="13"/>
        </w:numPr>
        <w:rPr>
          <w:bCs/>
        </w:rPr>
      </w:pPr>
      <w:r w:rsidRPr="00EF27B9">
        <w:rPr>
          <w:bCs/>
        </w:rPr>
        <w:t>V § 64 odseky 5 a 6 znejú:</w:t>
      </w:r>
    </w:p>
    <w:p w14:paraId="16344A25" w14:textId="77777777" w:rsidR="003B0666" w:rsidRPr="00EF27B9" w:rsidRDefault="003B0666" w:rsidP="00F20B1A">
      <w:pPr>
        <w:pStyle w:val="Bezriadkovania"/>
        <w:ind w:left="720"/>
        <w:rPr>
          <w:bCs/>
        </w:rPr>
      </w:pPr>
    </w:p>
    <w:p w14:paraId="6F0D3179" w14:textId="77777777" w:rsidR="003B0666" w:rsidRPr="00EF27B9" w:rsidRDefault="003B0666" w:rsidP="00F20B1A">
      <w:pPr>
        <w:pStyle w:val="Bezriadkovania"/>
        <w:ind w:left="720"/>
        <w:rPr>
          <w:bCs/>
        </w:rPr>
      </w:pPr>
      <w:r w:rsidRPr="00EF27B9">
        <w:rPr>
          <w:bCs/>
        </w:rPr>
        <w:t>„(5) Zriaďovateľ gymnázia s osemročným vzdelávacím programom doručí ministerstvu školstva návrh počtu žiakov prvého ročníka pre nasledujúci školský rok do 30. septembra; na návrh alebo na zmenu návrhu, ktoré boli doručené po lehote, sa neprihliada. Ministerstvo školstva na základe kritérií podľa odseku 8 a po prerokovaní s príslušným samosprávnym krajom vypracuje návrh počtu žiakov pre jednotlivé gymnáziá s osemročným vzdelávacím programom v jeho územnej pôsobnosti; o prerokovaní vyhotoví písomný záznam. Samosprávny kraj zverejní do 31. októbra návrh rozpisu na svojom webovom sídle.</w:t>
      </w:r>
    </w:p>
    <w:p w14:paraId="682FEC76" w14:textId="77777777" w:rsidR="003B0666" w:rsidRPr="00EF27B9" w:rsidRDefault="003B0666" w:rsidP="00F20B1A">
      <w:pPr>
        <w:pStyle w:val="Bezriadkovania"/>
        <w:ind w:left="720"/>
        <w:rPr>
          <w:bCs/>
        </w:rPr>
      </w:pPr>
    </w:p>
    <w:p w14:paraId="118F4E4D" w14:textId="3DBB1573" w:rsidR="003B0666" w:rsidRPr="00EF27B9" w:rsidRDefault="003B0666" w:rsidP="000526CC">
      <w:pPr>
        <w:pStyle w:val="Bezriadkovania"/>
        <w:ind w:left="720"/>
        <w:rPr>
          <w:bCs/>
        </w:rPr>
      </w:pPr>
      <w:r w:rsidRPr="00EF27B9">
        <w:rPr>
          <w:bCs/>
        </w:rPr>
        <w:t>(6) Zriaďovateľ môže podať samosprávnemu kraju odôvodnené námietky voči návrhu rozpisu do siedmich pracovných dní odo dňa jeho zverejnenia; na námietky doručené po lehote sa neprihliada. Samosprávny kraj prerokuje so zriaďovateľom návrh rozpisu a vytvorí o ňom písomný záznam. Samosprávny kraj zašle ministerstvu školstva na schválenie upravený rozpis do 15. novembra; ak je zriaďovateľom samosprávny kraj odôvodnené námietky podáva súčasne so zaslaním upraveného rozpisu.“.</w:t>
      </w:r>
    </w:p>
    <w:p w14:paraId="4D32BC9C" w14:textId="77777777" w:rsidR="003B0666" w:rsidRPr="00EF27B9" w:rsidRDefault="003B0666" w:rsidP="003B0666">
      <w:pPr>
        <w:pStyle w:val="Bezriadkovania"/>
        <w:ind w:left="720"/>
        <w:rPr>
          <w:bCs/>
        </w:rPr>
      </w:pPr>
    </w:p>
    <w:p w14:paraId="58C77324" w14:textId="77777777" w:rsidR="008436D6" w:rsidRPr="00EF27B9" w:rsidRDefault="003B0666" w:rsidP="003B0666">
      <w:pPr>
        <w:pStyle w:val="Bezriadkovania"/>
        <w:numPr>
          <w:ilvl w:val="0"/>
          <w:numId w:val="13"/>
        </w:numPr>
        <w:rPr>
          <w:bCs/>
        </w:rPr>
      </w:pPr>
      <w:r w:rsidRPr="00EF27B9">
        <w:rPr>
          <w:bCs/>
        </w:rPr>
        <w:t>V § 64 ods. 7 sa slová „orgánu miestnej štátnej správy v školstve“ nahrádzajú slovami „samosprávneho kraja“.</w:t>
      </w:r>
    </w:p>
    <w:p w14:paraId="3ADCBE64" w14:textId="648EE3D6" w:rsidR="003B0666" w:rsidRPr="00EF27B9" w:rsidRDefault="003B0666" w:rsidP="00F20B1A">
      <w:pPr>
        <w:pStyle w:val="Bezriadkovania"/>
        <w:ind w:left="720"/>
        <w:rPr>
          <w:bCs/>
        </w:rPr>
      </w:pPr>
      <w:r w:rsidRPr="00EF27B9">
        <w:rPr>
          <w:bCs/>
        </w:rPr>
        <w:t xml:space="preserve"> </w:t>
      </w:r>
    </w:p>
    <w:p w14:paraId="1E7DB055" w14:textId="3B2BDFE3" w:rsidR="00D3437D" w:rsidRPr="00EF27B9" w:rsidRDefault="00D3437D" w:rsidP="003B0666">
      <w:pPr>
        <w:pStyle w:val="Bezriadkovania"/>
        <w:numPr>
          <w:ilvl w:val="0"/>
          <w:numId w:val="13"/>
        </w:numPr>
        <w:rPr>
          <w:bCs/>
        </w:rPr>
      </w:pPr>
      <w:r w:rsidRPr="00EF27B9">
        <w:rPr>
          <w:bCs/>
        </w:rPr>
        <w:t>§ 66 sa dopĺňa</w:t>
      </w:r>
      <w:r w:rsidR="00DB68FB" w:rsidRPr="00EF27B9">
        <w:rPr>
          <w:bCs/>
        </w:rPr>
        <w:t xml:space="preserve"> </w:t>
      </w:r>
      <w:r w:rsidRPr="00EF27B9">
        <w:rPr>
          <w:bCs/>
        </w:rPr>
        <w:t xml:space="preserve">odsekom 10, ktorý znie: </w:t>
      </w:r>
    </w:p>
    <w:p w14:paraId="49828798" w14:textId="2C0E7078" w:rsidR="00D3437D" w:rsidRPr="00EF27B9" w:rsidRDefault="00D3437D" w:rsidP="00D85624">
      <w:pPr>
        <w:pStyle w:val="Bezriadkovania"/>
        <w:ind w:left="720"/>
        <w:rPr>
          <w:bCs/>
        </w:rPr>
      </w:pPr>
      <w:r w:rsidRPr="00EF27B9">
        <w:rPr>
          <w:bCs/>
        </w:rPr>
        <w:t xml:space="preserve">„(10) </w:t>
      </w:r>
      <w:bookmarkStart w:id="99" w:name="_Hlk173921602"/>
      <w:r w:rsidRPr="00EF27B9">
        <w:rPr>
          <w:bCs/>
        </w:rPr>
        <w:t xml:space="preserve">Ak bol uchádzač prijatý na vzdelávanie v študijnom odbore alebo učebnom odbore, v ktorom sa vyžaduje overenie špeciálnych schopností, </w:t>
      </w:r>
      <w:r w:rsidR="00C95EAC" w:rsidRPr="00EF27B9">
        <w:rPr>
          <w:bCs/>
        </w:rPr>
        <w:t>zručností alebo nadania</w:t>
      </w:r>
      <w:r w:rsidRPr="00EF27B9">
        <w:rPr>
          <w:bCs/>
        </w:rPr>
        <w:t xml:space="preserve"> a uchádzač alebo zákonný zástupca neplnoletého uchádzača písomne potvrdí strednej škole prijatie,</w:t>
      </w:r>
      <w:r w:rsidR="00D85624" w:rsidRPr="00EF27B9">
        <w:rPr>
          <w:bCs/>
        </w:rPr>
        <w:t xml:space="preserve"> </w:t>
      </w:r>
      <w:r w:rsidRPr="00EF27B9">
        <w:rPr>
          <w:bCs/>
        </w:rPr>
        <w:t>pre</w:t>
      </w:r>
      <w:r w:rsidR="00D85624" w:rsidRPr="00EF27B9">
        <w:rPr>
          <w:bCs/>
        </w:rPr>
        <w:t xml:space="preserve"> </w:t>
      </w:r>
      <w:r w:rsidRPr="00EF27B9">
        <w:rPr>
          <w:bCs/>
        </w:rPr>
        <w:t>študijné</w:t>
      </w:r>
      <w:r w:rsidR="00D85624" w:rsidRPr="00EF27B9">
        <w:rPr>
          <w:bCs/>
        </w:rPr>
        <w:t xml:space="preserve"> </w:t>
      </w:r>
      <w:r w:rsidRPr="00EF27B9">
        <w:rPr>
          <w:bCs/>
        </w:rPr>
        <w:t>odbory</w:t>
      </w:r>
      <w:r w:rsidR="00D85624" w:rsidRPr="00EF27B9">
        <w:rPr>
          <w:bCs/>
        </w:rPr>
        <w:t xml:space="preserve"> </w:t>
      </w:r>
      <w:r w:rsidRPr="00EF27B9">
        <w:rPr>
          <w:bCs/>
        </w:rPr>
        <w:t>alebo</w:t>
      </w:r>
      <w:r w:rsidR="00D85624" w:rsidRPr="00EF27B9">
        <w:rPr>
          <w:bCs/>
        </w:rPr>
        <w:t xml:space="preserve"> </w:t>
      </w:r>
      <w:r w:rsidRPr="00EF27B9">
        <w:rPr>
          <w:bCs/>
        </w:rPr>
        <w:t>učebné</w:t>
      </w:r>
      <w:r w:rsidR="00D85624" w:rsidRPr="00EF27B9">
        <w:rPr>
          <w:bCs/>
        </w:rPr>
        <w:t xml:space="preserve"> </w:t>
      </w:r>
      <w:r w:rsidRPr="00EF27B9">
        <w:rPr>
          <w:bCs/>
        </w:rPr>
        <w:t>odbory,</w:t>
      </w:r>
      <w:r w:rsidR="00D85624" w:rsidRPr="00EF27B9">
        <w:rPr>
          <w:bCs/>
        </w:rPr>
        <w:t xml:space="preserve"> </w:t>
      </w:r>
      <w:r w:rsidRPr="00EF27B9">
        <w:rPr>
          <w:bCs/>
        </w:rPr>
        <w:t>v</w:t>
      </w:r>
      <w:r w:rsidR="00D85624" w:rsidRPr="00EF27B9">
        <w:rPr>
          <w:bCs/>
        </w:rPr>
        <w:t> </w:t>
      </w:r>
      <w:r w:rsidRPr="00EF27B9">
        <w:rPr>
          <w:bCs/>
        </w:rPr>
        <w:t>ktorých</w:t>
      </w:r>
      <w:r w:rsidR="00D85624" w:rsidRPr="00EF27B9">
        <w:rPr>
          <w:bCs/>
        </w:rPr>
        <w:t xml:space="preserve"> </w:t>
      </w:r>
      <w:r w:rsidRPr="00EF27B9">
        <w:rPr>
          <w:bCs/>
        </w:rPr>
        <w:t>sa</w:t>
      </w:r>
      <w:r w:rsidR="00D85624" w:rsidRPr="00EF27B9">
        <w:rPr>
          <w:bCs/>
        </w:rPr>
        <w:t xml:space="preserve"> </w:t>
      </w:r>
      <w:r w:rsidRPr="00EF27B9">
        <w:rPr>
          <w:bCs/>
        </w:rPr>
        <w:t>nevyžaduje overenie</w:t>
      </w:r>
      <w:r w:rsidR="00D85624" w:rsidRPr="00EF27B9">
        <w:rPr>
          <w:bCs/>
        </w:rPr>
        <w:t xml:space="preserve"> </w:t>
      </w:r>
      <w:r w:rsidRPr="00EF27B9">
        <w:rPr>
          <w:bCs/>
        </w:rPr>
        <w:t>špeciálnych</w:t>
      </w:r>
      <w:r w:rsidR="00D85624" w:rsidRPr="00EF27B9">
        <w:rPr>
          <w:bCs/>
        </w:rPr>
        <w:t xml:space="preserve"> </w:t>
      </w:r>
      <w:r w:rsidRPr="00EF27B9">
        <w:rPr>
          <w:bCs/>
        </w:rPr>
        <w:t xml:space="preserve">schopností, </w:t>
      </w:r>
      <w:r w:rsidR="00C95EAC" w:rsidRPr="00EF27B9">
        <w:rPr>
          <w:bCs/>
        </w:rPr>
        <w:t>zručností alebo nadania</w:t>
      </w:r>
      <w:r w:rsidR="00D85624" w:rsidRPr="00EF27B9">
        <w:rPr>
          <w:bCs/>
        </w:rPr>
        <w:t>, sa na prihlášku na vzdelávanie neprihliada</w:t>
      </w:r>
      <w:bookmarkEnd w:id="99"/>
      <w:r w:rsidR="00FA7841" w:rsidRPr="00EF27B9">
        <w:rPr>
          <w:bCs/>
        </w:rPr>
        <w:t>.</w:t>
      </w:r>
      <w:r w:rsidRPr="00EF27B9">
        <w:rPr>
          <w:bCs/>
        </w:rPr>
        <w:t xml:space="preserve">“.     </w:t>
      </w:r>
    </w:p>
    <w:p w14:paraId="59C7041F" w14:textId="2F98BF2A" w:rsidR="00D3437D" w:rsidRPr="00EF27B9" w:rsidRDefault="00D3437D" w:rsidP="00E3582C">
      <w:pPr>
        <w:pStyle w:val="Bezriadkovania"/>
        <w:ind w:left="720"/>
        <w:rPr>
          <w:bCs/>
        </w:rPr>
      </w:pPr>
      <w:r w:rsidRPr="00EF27B9">
        <w:rPr>
          <w:bCs/>
        </w:rPr>
        <w:t xml:space="preserve">   </w:t>
      </w:r>
    </w:p>
    <w:p w14:paraId="66444819" w14:textId="0CEDEDDB" w:rsidR="008436D6" w:rsidRPr="00EF27B9" w:rsidRDefault="00FB025D" w:rsidP="003B0666">
      <w:pPr>
        <w:pStyle w:val="Bezriadkovania"/>
        <w:numPr>
          <w:ilvl w:val="0"/>
          <w:numId w:val="13"/>
        </w:numPr>
        <w:rPr>
          <w:bCs/>
        </w:rPr>
      </w:pPr>
      <w:r w:rsidRPr="00EF27B9">
        <w:rPr>
          <w:bCs/>
        </w:rPr>
        <w:t>V § 68 ods. 1 prvej vete sa na konci bodka nahrádza bodkočiarkou a pripájajú sa tieto slová: „ministerstvo školstva určí tento termín tak, aby bol najskôr tri dni odo dňa konania druhého termínu konania prijímacej skúšky.“.</w:t>
      </w:r>
    </w:p>
    <w:p w14:paraId="7EEBA63C" w14:textId="77777777" w:rsidR="00234B6F" w:rsidRPr="00EF27B9" w:rsidRDefault="00234B6F" w:rsidP="00CD5BDA">
      <w:pPr>
        <w:pStyle w:val="Odsekzoznamu"/>
        <w:jc w:val="both"/>
        <w:rPr>
          <w:rFonts w:cs="Times New Roman"/>
          <w:szCs w:val="24"/>
        </w:rPr>
      </w:pPr>
    </w:p>
    <w:p w14:paraId="624732CB" w14:textId="24D07E74" w:rsidR="009C6381" w:rsidRPr="00EF27B9" w:rsidRDefault="00B74448" w:rsidP="00277311">
      <w:pPr>
        <w:pStyle w:val="Odsekzoznamu"/>
        <w:numPr>
          <w:ilvl w:val="0"/>
          <w:numId w:val="13"/>
        </w:numPr>
        <w:jc w:val="both"/>
        <w:rPr>
          <w:rFonts w:cs="Times New Roman"/>
          <w:szCs w:val="24"/>
        </w:rPr>
      </w:pPr>
      <w:r w:rsidRPr="00EF27B9">
        <w:rPr>
          <w:rFonts w:cs="Times New Roman"/>
          <w:szCs w:val="24"/>
        </w:rPr>
        <w:t xml:space="preserve">V 68 ods. 6 </w:t>
      </w:r>
      <w:r w:rsidR="00F15B8F" w:rsidRPr="00EF27B9">
        <w:rPr>
          <w:rFonts w:cs="Times New Roman"/>
          <w:szCs w:val="24"/>
        </w:rPr>
        <w:t xml:space="preserve">druhej vete </w:t>
      </w:r>
      <w:r w:rsidRPr="00EF27B9">
        <w:rPr>
          <w:rFonts w:cs="Times New Roman"/>
          <w:szCs w:val="24"/>
        </w:rPr>
        <w:t>sa za slovo „uchádzača“ vkladá slovo „písomne“</w:t>
      </w:r>
      <w:r w:rsidR="009663FC" w:rsidRPr="00EF27B9">
        <w:rPr>
          <w:rFonts w:cs="Times New Roman"/>
          <w:szCs w:val="24"/>
        </w:rPr>
        <w:t>.</w:t>
      </w:r>
    </w:p>
    <w:p w14:paraId="6ACD82A3" w14:textId="235A6BDC" w:rsidR="00B74448" w:rsidRPr="00EF27B9" w:rsidRDefault="00B74448" w:rsidP="00EF27B9">
      <w:pPr>
        <w:pStyle w:val="Odsekzoznamu"/>
        <w:rPr>
          <w:rFonts w:cs="Times New Roman"/>
          <w:szCs w:val="24"/>
        </w:rPr>
      </w:pPr>
      <w:r w:rsidRPr="00EF27B9">
        <w:rPr>
          <w:rFonts w:cs="Times New Roman"/>
          <w:szCs w:val="24"/>
        </w:rPr>
        <w:t xml:space="preserve">  </w:t>
      </w:r>
    </w:p>
    <w:p w14:paraId="6919A3F8" w14:textId="77777777" w:rsidR="009C6381" w:rsidRPr="00EF27B9" w:rsidRDefault="009C6381" w:rsidP="00277311">
      <w:pPr>
        <w:pStyle w:val="Odsekzoznamu"/>
        <w:numPr>
          <w:ilvl w:val="0"/>
          <w:numId w:val="13"/>
        </w:numPr>
        <w:jc w:val="both"/>
        <w:rPr>
          <w:rFonts w:cs="Times New Roman"/>
          <w:szCs w:val="24"/>
        </w:rPr>
      </w:pPr>
      <w:r w:rsidRPr="00EF27B9">
        <w:rPr>
          <w:rFonts w:cs="Times New Roman"/>
          <w:szCs w:val="24"/>
        </w:rPr>
        <w:t xml:space="preserve">V § 74 ods. 6 sa za slovo „jazykov“ vkladajú slová „a druhého vyučovacieho jazyka“. </w:t>
      </w:r>
    </w:p>
    <w:p w14:paraId="17B44B92" w14:textId="77777777" w:rsidR="009C6381" w:rsidRPr="00EF27B9" w:rsidRDefault="009C6381" w:rsidP="00E0021E">
      <w:pPr>
        <w:pStyle w:val="Odsekzoznamu"/>
        <w:jc w:val="both"/>
        <w:rPr>
          <w:rFonts w:cs="Times New Roman"/>
          <w:szCs w:val="24"/>
        </w:rPr>
      </w:pPr>
      <w:r w:rsidRPr="00EF27B9">
        <w:rPr>
          <w:rFonts w:cs="Times New Roman"/>
          <w:szCs w:val="24"/>
        </w:rPr>
        <w:t xml:space="preserve"> </w:t>
      </w:r>
    </w:p>
    <w:p w14:paraId="7AC3D7C8" w14:textId="77777777" w:rsidR="009C6381" w:rsidRPr="00EF27B9" w:rsidRDefault="009C6381" w:rsidP="00277311">
      <w:pPr>
        <w:pStyle w:val="Odsekzoznamu"/>
        <w:numPr>
          <w:ilvl w:val="0"/>
          <w:numId w:val="13"/>
        </w:numPr>
        <w:jc w:val="both"/>
        <w:rPr>
          <w:rFonts w:cs="Times New Roman"/>
          <w:szCs w:val="24"/>
        </w:rPr>
      </w:pPr>
      <w:r w:rsidRPr="00EF27B9">
        <w:rPr>
          <w:rFonts w:cs="Times New Roman"/>
          <w:szCs w:val="24"/>
        </w:rPr>
        <w:t xml:space="preserve">V § 79 ods. 2 písm. b) sa slová „hlavného odboru štúdia“ nahrádzajú slovami „profilového predmetu“. </w:t>
      </w:r>
    </w:p>
    <w:p w14:paraId="463A1941" w14:textId="77777777" w:rsidR="009C6381" w:rsidRPr="00EF27B9" w:rsidRDefault="009C6381" w:rsidP="00E0021E">
      <w:pPr>
        <w:pStyle w:val="Odsekzoznamu"/>
        <w:jc w:val="both"/>
        <w:rPr>
          <w:rFonts w:cs="Times New Roman"/>
          <w:szCs w:val="24"/>
        </w:rPr>
      </w:pPr>
    </w:p>
    <w:p w14:paraId="3DE7A75C" w14:textId="77777777" w:rsidR="00E86B13" w:rsidRPr="00EF27B9" w:rsidRDefault="00E86B13" w:rsidP="00277311">
      <w:pPr>
        <w:pStyle w:val="Odsekzoznamu"/>
        <w:numPr>
          <w:ilvl w:val="0"/>
          <w:numId w:val="13"/>
        </w:numPr>
        <w:jc w:val="both"/>
        <w:rPr>
          <w:rFonts w:cs="Times New Roman"/>
          <w:szCs w:val="24"/>
        </w:rPr>
      </w:pPr>
      <w:bookmarkStart w:id="100" w:name="_Hlk163208174"/>
      <w:r w:rsidRPr="00EF27B9">
        <w:rPr>
          <w:rFonts w:cs="Times New Roman"/>
          <w:szCs w:val="24"/>
        </w:rPr>
        <w:t xml:space="preserve">V § 94 ods. 1 písm. a) sa vypúšťa bodkočiarka a časť vety za bodkočiarkou. </w:t>
      </w:r>
    </w:p>
    <w:bookmarkEnd w:id="100"/>
    <w:p w14:paraId="7B0C389A" w14:textId="77777777" w:rsidR="00E86B13" w:rsidRPr="00EF27B9" w:rsidRDefault="00E86B13" w:rsidP="00CF2FE1">
      <w:pPr>
        <w:pStyle w:val="Odsekzoznamu"/>
        <w:jc w:val="both"/>
        <w:rPr>
          <w:rFonts w:cs="Times New Roman"/>
          <w:szCs w:val="24"/>
        </w:rPr>
      </w:pPr>
    </w:p>
    <w:p w14:paraId="1EE47764" w14:textId="106A4BB0" w:rsidR="00D50115" w:rsidRPr="00EF27B9" w:rsidRDefault="00D50115" w:rsidP="00277311">
      <w:pPr>
        <w:pStyle w:val="Odsekzoznamu"/>
        <w:numPr>
          <w:ilvl w:val="0"/>
          <w:numId w:val="13"/>
        </w:numPr>
        <w:jc w:val="both"/>
        <w:rPr>
          <w:rFonts w:cs="Times New Roman"/>
          <w:szCs w:val="24"/>
        </w:rPr>
      </w:pPr>
      <w:bookmarkStart w:id="101" w:name="_Hlk163208011"/>
      <w:r w:rsidRPr="00EF27B9">
        <w:rPr>
          <w:rFonts w:cs="Times New Roman"/>
          <w:szCs w:val="24"/>
        </w:rPr>
        <w:t xml:space="preserve">V § 94 ods. 1 písm. b) prvom bode </w:t>
      </w:r>
      <w:r w:rsidR="007C45C3" w:rsidRPr="00EF27B9">
        <w:rPr>
          <w:rFonts w:cs="Times New Roman"/>
          <w:szCs w:val="24"/>
        </w:rPr>
        <w:t xml:space="preserve">a ods. 2 </w:t>
      </w:r>
      <w:r w:rsidR="00467E43" w:rsidRPr="00EF27B9">
        <w:rPr>
          <w:rFonts w:cs="Times New Roman"/>
          <w:szCs w:val="24"/>
        </w:rPr>
        <w:t xml:space="preserve">úvodnej vete </w:t>
      </w:r>
      <w:r w:rsidRPr="00EF27B9">
        <w:rPr>
          <w:rFonts w:cs="Times New Roman"/>
          <w:szCs w:val="24"/>
        </w:rPr>
        <w:t>sa slová „špeciáln</w:t>
      </w:r>
      <w:r w:rsidR="00D17349" w:rsidRPr="00EF27B9">
        <w:rPr>
          <w:rFonts w:cs="Times New Roman"/>
          <w:szCs w:val="24"/>
        </w:rPr>
        <w:t>a</w:t>
      </w:r>
      <w:r w:rsidRPr="00EF27B9">
        <w:rPr>
          <w:rFonts w:cs="Times New Roman"/>
          <w:szCs w:val="24"/>
        </w:rPr>
        <w:t xml:space="preserve"> tried</w:t>
      </w:r>
      <w:r w:rsidR="00D17349" w:rsidRPr="00EF27B9">
        <w:rPr>
          <w:rFonts w:cs="Times New Roman"/>
          <w:szCs w:val="24"/>
        </w:rPr>
        <w:t>a</w:t>
      </w:r>
      <w:r w:rsidRPr="00EF27B9">
        <w:rPr>
          <w:rFonts w:cs="Times New Roman"/>
          <w:szCs w:val="24"/>
        </w:rPr>
        <w:t xml:space="preserve">“ </w:t>
      </w:r>
      <w:r w:rsidR="00D17349" w:rsidRPr="00EF27B9">
        <w:rPr>
          <w:rFonts w:cs="Times New Roman"/>
          <w:szCs w:val="24"/>
        </w:rPr>
        <w:t xml:space="preserve">vo všetkých tvaroch </w:t>
      </w:r>
      <w:r w:rsidRPr="00EF27B9">
        <w:rPr>
          <w:rFonts w:cs="Times New Roman"/>
          <w:szCs w:val="24"/>
        </w:rPr>
        <w:t>nahrádzajú slovami „tried</w:t>
      </w:r>
      <w:r w:rsidR="00D17349" w:rsidRPr="00EF27B9">
        <w:rPr>
          <w:rFonts w:cs="Times New Roman"/>
          <w:szCs w:val="24"/>
        </w:rPr>
        <w:t>a</w:t>
      </w:r>
      <w:r w:rsidRPr="00EF27B9">
        <w:rPr>
          <w:rFonts w:cs="Times New Roman"/>
          <w:szCs w:val="24"/>
        </w:rPr>
        <w:t xml:space="preserve"> pre deti a žiakov so zdravotným </w:t>
      </w:r>
      <w:r w:rsidR="00D17349" w:rsidRPr="00EF27B9">
        <w:rPr>
          <w:rFonts w:cs="Times New Roman"/>
          <w:szCs w:val="24"/>
        </w:rPr>
        <w:t>znevýhodnením</w:t>
      </w:r>
      <w:r w:rsidRPr="00EF27B9">
        <w:rPr>
          <w:rFonts w:cs="Times New Roman"/>
          <w:szCs w:val="24"/>
        </w:rPr>
        <w:t>“</w:t>
      </w:r>
      <w:r w:rsidR="00D17349" w:rsidRPr="00EF27B9">
        <w:rPr>
          <w:rFonts w:cs="Times New Roman"/>
          <w:szCs w:val="24"/>
        </w:rPr>
        <w:t xml:space="preserve"> v príslušnom tvare</w:t>
      </w:r>
      <w:r w:rsidRPr="00EF27B9">
        <w:rPr>
          <w:rFonts w:cs="Times New Roman"/>
          <w:szCs w:val="24"/>
        </w:rPr>
        <w:t xml:space="preserve">. </w:t>
      </w:r>
    </w:p>
    <w:p w14:paraId="3DC4EC27" w14:textId="77777777" w:rsidR="00D50115" w:rsidRPr="00EF27B9" w:rsidRDefault="00D50115" w:rsidP="007C45C3">
      <w:pPr>
        <w:pStyle w:val="Odsekzoznamu"/>
        <w:jc w:val="both"/>
        <w:rPr>
          <w:rFonts w:cs="Times New Roman"/>
          <w:szCs w:val="24"/>
        </w:rPr>
      </w:pPr>
      <w:r w:rsidRPr="00EF27B9">
        <w:rPr>
          <w:rFonts w:cs="Times New Roman"/>
          <w:szCs w:val="24"/>
        </w:rPr>
        <w:t xml:space="preserve">  </w:t>
      </w:r>
    </w:p>
    <w:p w14:paraId="4D9E6546" w14:textId="1EEC0244" w:rsidR="00E86B13" w:rsidRPr="00EF27B9" w:rsidRDefault="00E86B13" w:rsidP="00277311">
      <w:pPr>
        <w:pStyle w:val="Odsekzoznamu"/>
        <w:numPr>
          <w:ilvl w:val="0"/>
          <w:numId w:val="13"/>
        </w:numPr>
        <w:jc w:val="both"/>
        <w:rPr>
          <w:rFonts w:cs="Times New Roman"/>
          <w:szCs w:val="24"/>
        </w:rPr>
      </w:pPr>
      <w:r w:rsidRPr="00EF27B9">
        <w:rPr>
          <w:rFonts w:cs="Times New Roman"/>
          <w:szCs w:val="24"/>
        </w:rPr>
        <w:t>V § 94 ods. 4</w:t>
      </w:r>
      <w:r w:rsidR="00440D74" w:rsidRPr="00EF27B9">
        <w:rPr>
          <w:rFonts w:cs="Times New Roman"/>
          <w:szCs w:val="24"/>
        </w:rPr>
        <w:t xml:space="preserve"> </w:t>
      </w:r>
      <w:r w:rsidRPr="00EF27B9">
        <w:rPr>
          <w:rFonts w:cs="Times New Roman"/>
          <w:szCs w:val="24"/>
        </w:rPr>
        <w:t>sa</w:t>
      </w:r>
      <w:r w:rsidR="00440D74" w:rsidRPr="00EF27B9">
        <w:rPr>
          <w:rFonts w:cs="Times New Roman"/>
          <w:szCs w:val="24"/>
        </w:rPr>
        <w:t xml:space="preserve"> </w:t>
      </w:r>
      <w:r w:rsidRPr="00EF27B9">
        <w:rPr>
          <w:rFonts w:cs="Times New Roman"/>
          <w:szCs w:val="24"/>
        </w:rPr>
        <w:t>slová „špeciálnej</w:t>
      </w:r>
      <w:r w:rsidR="00D50115" w:rsidRPr="00EF27B9">
        <w:rPr>
          <w:rFonts w:cs="Times New Roman"/>
          <w:szCs w:val="24"/>
        </w:rPr>
        <w:t xml:space="preserve"> triedy alebo špeciálnej </w:t>
      </w:r>
      <w:r w:rsidRPr="00EF27B9">
        <w:rPr>
          <w:rFonts w:cs="Times New Roman"/>
          <w:szCs w:val="24"/>
        </w:rPr>
        <w:t>školy“ nahrádzajú slovami „</w:t>
      </w:r>
      <w:r w:rsidR="00D50115" w:rsidRPr="00EF27B9">
        <w:rPr>
          <w:rFonts w:cs="Times New Roman"/>
          <w:szCs w:val="24"/>
        </w:rPr>
        <w:t xml:space="preserve">triedy pre deti a žiakov so zdravotným </w:t>
      </w:r>
      <w:r w:rsidR="00FC2000" w:rsidRPr="00EF27B9">
        <w:rPr>
          <w:rFonts w:cs="Times New Roman"/>
          <w:szCs w:val="24"/>
        </w:rPr>
        <w:t>znevýhodnením</w:t>
      </w:r>
      <w:r w:rsidR="00D50115" w:rsidRPr="00EF27B9">
        <w:rPr>
          <w:rFonts w:cs="Times New Roman"/>
          <w:szCs w:val="24"/>
        </w:rPr>
        <w:t xml:space="preserve"> alebo </w:t>
      </w:r>
      <w:r w:rsidRPr="00EF27B9">
        <w:rPr>
          <w:rFonts w:cs="Times New Roman"/>
          <w:szCs w:val="24"/>
        </w:rPr>
        <w:t>školy pre</w:t>
      </w:r>
      <w:r w:rsidR="006F49B6" w:rsidRPr="00EF27B9">
        <w:rPr>
          <w:rFonts w:cs="Times New Roman"/>
          <w:szCs w:val="24"/>
        </w:rPr>
        <w:t xml:space="preserve"> deti a</w:t>
      </w:r>
      <w:r w:rsidRPr="00EF27B9">
        <w:rPr>
          <w:rFonts w:cs="Times New Roman"/>
          <w:szCs w:val="24"/>
        </w:rPr>
        <w:t xml:space="preserve"> žiakov so zdravotným znevýhodnením“.</w:t>
      </w:r>
    </w:p>
    <w:p w14:paraId="50A00785" w14:textId="77777777" w:rsidR="00440D74" w:rsidRPr="00EF27B9" w:rsidRDefault="00440D74" w:rsidP="00CF2FE1">
      <w:pPr>
        <w:pStyle w:val="Odsekzoznamu"/>
        <w:jc w:val="both"/>
        <w:rPr>
          <w:rFonts w:cs="Times New Roman"/>
          <w:szCs w:val="24"/>
        </w:rPr>
      </w:pPr>
    </w:p>
    <w:p w14:paraId="6C67D197" w14:textId="1C7C7BEC" w:rsidR="003347A4" w:rsidRPr="00EF27B9" w:rsidRDefault="00E86B13" w:rsidP="003E3BC9">
      <w:pPr>
        <w:pStyle w:val="Odsekzoznamu"/>
        <w:numPr>
          <w:ilvl w:val="0"/>
          <w:numId w:val="13"/>
        </w:numPr>
        <w:jc w:val="both"/>
        <w:rPr>
          <w:rFonts w:cs="Times New Roman"/>
          <w:szCs w:val="24"/>
        </w:rPr>
      </w:pPr>
      <w:bookmarkStart w:id="102" w:name="_Hlk163208054"/>
      <w:bookmarkEnd w:id="101"/>
      <w:r w:rsidRPr="00EF27B9">
        <w:rPr>
          <w:rFonts w:cs="Times New Roman"/>
          <w:szCs w:val="24"/>
        </w:rPr>
        <w:t>V § 94 ods. 5</w:t>
      </w:r>
      <w:r w:rsidR="009663FC" w:rsidRPr="00EF27B9">
        <w:rPr>
          <w:rFonts w:cs="Times New Roman"/>
          <w:szCs w:val="24"/>
        </w:rPr>
        <w:t xml:space="preserve"> sa</w:t>
      </w:r>
      <w:r w:rsidR="006511F1" w:rsidRPr="00EF27B9">
        <w:rPr>
          <w:rFonts w:cs="Times New Roman"/>
          <w:szCs w:val="24"/>
        </w:rPr>
        <w:t xml:space="preserve"> </w:t>
      </w:r>
      <w:r w:rsidRPr="00EF27B9">
        <w:rPr>
          <w:rFonts w:cs="Times New Roman"/>
          <w:szCs w:val="24"/>
        </w:rPr>
        <w:t>slová „</w:t>
      </w:r>
      <w:r w:rsidR="00F8750A" w:rsidRPr="00EF27B9">
        <w:rPr>
          <w:rFonts w:cs="Times New Roman"/>
          <w:szCs w:val="24"/>
        </w:rPr>
        <w:t>špec</w:t>
      </w:r>
      <w:r w:rsidRPr="00EF27B9">
        <w:rPr>
          <w:rFonts w:cs="Times New Roman"/>
          <w:szCs w:val="24"/>
        </w:rPr>
        <w:t>iálnou</w:t>
      </w:r>
      <w:r w:rsidR="00F8750A" w:rsidRPr="00EF27B9">
        <w:rPr>
          <w:rFonts w:cs="Times New Roman"/>
          <w:szCs w:val="24"/>
        </w:rPr>
        <w:t xml:space="preserve"> </w:t>
      </w:r>
      <w:r w:rsidRPr="00EF27B9">
        <w:rPr>
          <w:rFonts w:cs="Times New Roman"/>
          <w:szCs w:val="24"/>
        </w:rPr>
        <w:t>školou“</w:t>
      </w:r>
      <w:r w:rsidR="006511F1" w:rsidRPr="00EF27B9">
        <w:rPr>
          <w:rFonts w:cs="Times New Roman"/>
          <w:szCs w:val="24"/>
        </w:rPr>
        <w:t xml:space="preserve"> nahrádzajú slovami „školou pre žiakov so zdravotným znevýhodnením“ </w:t>
      </w:r>
      <w:r w:rsidR="002A6F16" w:rsidRPr="00EF27B9">
        <w:rPr>
          <w:rFonts w:cs="Times New Roman"/>
          <w:szCs w:val="24"/>
        </w:rPr>
        <w:t>a</w:t>
      </w:r>
      <w:r w:rsidR="006511F1" w:rsidRPr="00EF27B9">
        <w:rPr>
          <w:rFonts w:cs="Times New Roman"/>
          <w:szCs w:val="24"/>
        </w:rPr>
        <w:t xml:space="preserve"> </w:t>
      </w:r>
      <w:r w:rsidR="002A6F16" w:rsidRPr="00EF27B9">
        <w:rPr>
          <w:rFonts w:cs="Times New Roman"/>
          <w:szCs w:val="24"/>
        </w:rPr>
        <w:t>slová</w:t>
      </w:r>
      <w:r w:rsidR="006511F1" w:rsidRPr="00EF27B9">
        <w:rPr>
          <w:rFonts w:cs="Times New Roman"/>
          <w:szCs w:val="24"/>
        </w:rPr>
        <w:t xml:space="preserve"> </w:t>
      </w:r>
      <w:r w:rsidR="002A6F16" w:rsidRPr="00EF27B9">
        <w:rPr>
          <w:rFonts w:cs="Times New Roman"/>
          <w:szCs w:val="24"/>
        </w:rPr>
        <w:t xml:space="preserve">„špeciálnych triedach“ sa nahrádzajú slovami „triedach pre žiakov so zdravotným znevýhodnením“. </w:t>
      </w:r>
    </w:p>
    <w:p w14:paraId="7F50D924" w14:textId="2E63EBBD" w:rsidR="009C6381" w:rsidRPr="00EF27B9" w:rsidRDefault="00F8750A" w:rsidP="003E3BC9">
      <w:pPr>
        <w:pStyle w:val="Odsekzoznamu"/>
        <w:jc w:val="both"/>
        <w:rPr>
          <w:rFonts w:cs="Times New Roman"/>
          <w:szCs w:val="24"/>
        </w:rPr>
      </w:pPr>
      <w:r w:rsidRPr="00EF27B9">
        <w:rPr>
          <w:rFonts w:cs="Times New Roman"/>
          <w:szCs w:val="24"/>
        </w:rPr>
        <w:t xml:space="preserve"> </w:t>
      </w:r>
      <w:bookmarkEnd w:id="102"/>
    </w:p>
    <w:p w14:paraId="31D28EDD" w14:textId="2D9FFBBD" w:rsidR="00C95EAC" w:rsidRPr="00EF27B9" w:rsidRDefault="00C95EAC" w:rsidP="00277311">
      <w:pPr>
        <w:pStyle w:val="Odsekzoznamu"/>
        <w:numPr>
          <w:ilvl w:val="0"/>
          <w:numId w:val="13"/>
        </w:numPr>
        <w:jc w:val="both"/>
        <w:rPr>
          <w:rFonts w:cs="Times New Roman"/>
          <w:szCs w:val="24"/>
        </w:rPr>
      </w:pPr>
      <w:bookmarkStart w:id="103" w:name="_Hlk163208070"/>
      <w:r w:rsidRPr="00EF27B9">
        <w:rPr>
          <w:rFonts w:cs="Times New Roman"/>
          <w:szCs w:val="24"/>
        </w:rPr>
        <w:t>V § 95 ods. 6 sa slová „špeciálne triedy“ nahrádzajú slovami „triedy pre deti a žiakov so zdravotným znevýhodnením“.</w:t>
      </w:r>
    </w:p>
    <w:p w14:paraId="62ABA477" w14:textId="77777777" w:rsidR="00C95EAC" w:rsidRPr="00EF27B9" w:rsidRDefault="00C95EAC" w:rsidP="00C95EAC">
      <w:pPr>
        <w:pStyle w:val="Odsekzoznamu"/>
        <w:rPr>
          <w:rFonts w:cs="Times New Roman"/>
          <w:szCs w:val="24"/>
        </w:rPr>
      </w:pPr>
    </w:p>
    <w:p w14:paraId="74D2A3BD" w14:textId="3C9F82F2" w:rsidR="00C95EAC" w:rsidRPr="00EF27B9" w:rsidRDefault="00C95EAC" w:rsidP="00277311">
      <w:pPr>
        <w:pStyle w:val="Odsekzoznamu"/>
        <w:numPr>
          <w:ilvl w:val="0"/>
          <w:numId w:val="13"/>
        </w:numPr>
        <w:jc w:val="both"/>
        <w:rPr>
          <w:rFonts w:cs="Times New Roman"/>
          <w:szCs w:val="24"/>
        </w:rPr>
      </w:pPr>
      <w:r w:rsidRPr="00EF27B9">
        <w:rPr>
          <w:rFonts w:cs="Times New Roman"/>
          <w:szCs w:val="24"/>
        </w:rPr>
        <w:t>V § 95 ods. 7 sa slová „Špeciálne triedy“ nahrádzajú slovami „Triedy pre deti a žiakov so zdravotným znevýhodnením“.</w:t>
      </w:r>
    </w:p>
    <w:p w14:paraId="1FF65390" w14:textId="77777777" w:rsidR="00C95EAC" w:rsidRPr="00EF27B9" w:rsidRDefault="00C95EAC" w:rsidP="00C95EAC">
      <w:pPr>
        <w:pStyle w:val="Odsekzoznamu"/>
        <w:rPr>
          <w:rFonts w:cs="Times New Roman"/>
          <w:szCs w:val="24"/>
        </w:rPr>
      </w:pPr>
    </w:p>
    <w:p w14:paraId="08937709" w14:textId="31145A22" w:rsidR="00972B1B" w:rsidRPr="00EF27B9" w:rsidRDefault="00440D74" w:rsidP="00277311">
      <w:pPr>
        <w:pStyle w:val="Odsekzoznamu"/>
        <w:numPr>
          <w:ilvl w:val="0"/>
          <w:numId w:val="13"/>
        </w:numPr>
        <w:jc w:val="both"/>
        <w:rPr>
          <w:rFonts w:cs="Times New Roman"/>
          <w:szCs w:val="24"/>
        </w:rPr>
      </w:pPr>
      <w:r w:rsidRPr="00EF27B9">
        <w:rPr>
          <w:rFonts w:cs="Times New Roman"/>
          <w:szCs w:val="24"/>
        </w:rPr>
        <w:t>V § 99 ods. 1</w:t>
      </w:r>
      <w:r w:rsidR="00CF2FE1" w:rsidRPr="00EF27B9">
        <w:rPr>
          <w:rFonts w:cs="Times New Roman"/>
          <w:szCs w:val="24"/>
        </w:rPr>
        <w:t xml:space="preserve"> prvej vete </w:t>
      </w:r>
      <w:r w:rsidRPr="00EF27B9">
        <w:rPr>
          <w:rFonts w:cs="Times New Roman"/>
          <w:szCs w:val="24"/>
        </w:rPr>
        <w:t>a § 100 ods. 1</w:t>
      </w:r>
      <w:r w:rsidR="009F2053" w:rsidRPr="00EF27B9">
        <w:rPr>
          <w:rFonts w:cs="Times New Roman"/>
          <w:szCs w:val="24"/>
        </w:rPr>
        <w:t xml:space="preserve"> </w:t>
      </w:r>
      <w:r w:rsidRPr="00EF27B9">
        <w:rPr>
          <w:rFonts w:cs="Times New Roman"/>
          <w:szCs w:val="24"/>
        </w:rPr>
        <w:t>sa</w:t>
      </w:r>
      <w:r w:rsidR="009F2053" w:rsidRPr="00EF27B9">
        <w:rPr>
          <w:rFonts w:cs="Times New Roman"/>
          <w:szCs w:val="24"/>
        </w:rPr>
        <w:t xml:space="preserve"> vypúšťa </w:t>
      </w:r>
      <w:r w:rsidRPr="00EF27B9">
        <w:rPr>
          <w:rFonts w:cs="Times New Roman"/>
          <w:szCs w:val="24"/>
        </w:rPr>
        <w:t>slov</w:t>
      </w:r>
      <w:r w:rsidR="009F2053" w:rsidRPr="00EF27B9">
        <w:rPr>
          <w:rFonts w:cs="Times New Roman"/>
          <w:szCs w:val="24"/>
        </w:rPr>
        <w:t>o</w:t>
      </w:r>
      <w:r w:rsidRPr="00EF27B9">
        <w:rPr>
          <w:rFonts w:cs="Times New Roman"/>
          <w:szCs w:val="24"/>
        </w:rPr>
        <w:t xml:space="preserve"> „špeciálnej“</w:t>
      </w:r>
      <w:r w:rsidR="009F2053" w:rsidRPr="00EF27B9">
        <w:rPr>
          <w:rFonts w:cs="Times New Roman"/>
          <w:szCs w:val="24"/>
        </w:rPr>
        <w:t>.</w:t>
      </w:r>
    </w:p>
    <w:p w14:paraId="7EE4F687" w14:textId="3B460751" w:rsidR="00972B1B" w:rsidRPr="00EF27B9" w:rsidRDefault="00440D74" w:rsidP="00F20B1A">
      <w:pPr>
        <w:pStyle w:val="Odsekzoznamu"/>
        <w:jc w:val="both"/>
        <w:rPr>
          <w:rFonts w:cs="Times New Roman"/>
          <w:szCs w:val="24"/>
        </w:rPr>
      </w:pPr>
      <w:r w:rsidRPr="00EF27B9">
        <w:rPr>
          <w:rFonts w:cs="Times New Roman"/>
          <w:szCs w:val="24"/>
        </w:rPr>
        <w:t xml:space="preserve"> </w:t>
      </w:r>
    </w:p>
    <w:p w14:paraId="5BA72AEB" w14:textId="05FD4190" w:rsidR="00440D74" w:rsidRPr="00EF27B9" w:rsidRDefault="00440D74" w:rsidP="009B79D1">
      <w:pPr>
        <w:pStyle w:val="Odsekzoznamu"/>
        <w:numPr>
          <w:ilvl w:val="0"/>
          <w:numId w:val="13"/>
        </w:numPr>
        <w:jc w:val="both"/>
        <w:rPr>
          <w:rFonts w:cs="Times New Roman"/>
          <w:szCs w:val="24"/>
        </w:rPr>
      </w:pPr>
      <w:r w:rsidRPr="00EF27B9">
        <w:rPr>
          <w:rFonts w:cs="Times New Roman"/>
          <w:szCs w:val="24"/>
        </w:rPr>
        <w:t xml:space="preserve"> </w:t>
      </w:r>
      <w:r w:rsidR="00972B1B" w:rsidRPr="00EF27B9">
        <w:rPr>
          <w:rFonts w:cs="Times New Roman"/>
          <w:szCs w:val="24"/>
        </w:rPr>
        <w:t>V § 100 ods. 9 sa na konci pripája táto veta: „V rovnakom učebnom odbore odborného učilišťa možno zriadiť spoločnú triedu pre žiakov viacerých ročníkov.“.</w:t>
      </w:r>
    </w:p>
    <w:bookmarkEnd w:id="103"/>
    <w:p w14:paraId="3726687E" w14:textId="77777777" w:rsidR="00440D74" w:rsidRPr="00EF27B9" w:rsidRDefault="00440D74" w:rsidP="00CF2FE1">
      <w:pPr>
        <w:pStyle w:val="Odsekzoznamu"/>
        <w:jc w:val="both"/>
        <w:rPr>
          <w:rFonts w:cs="Times New Roman"/>
          <w:szCs w:val="24"/>
        </w:rPr>
      </w:pPr>
    </w:p>
    <w:p w14:paraId="57836B8F" w14:textId="77777777" w:rsidR="00440D74" w:rsidRPr="00EF27B9" w:rsidRDefault="00440D74" w:rsidP="00277311">
      <w:pPr>
        <w:pStyle w:val="Odsekzoznamu"/>
        <w:numPr>
          <w:ilvl w:val="0"/>
          <w:numId w:val="13"/>
        </w:numPr>
        <w:jc w:val="both"/>
        <w:rPr>
          <w:rFonts w:cs="Times New Roman"/>
          <w:szCs w:val="24"/>
        </w:rPr>
      </w:pPr>
      <w:bookmarkStart w:id="104" w:name="_Hlk163208098"/>
      <w:r w:rsidRPr="00EF27B9">
        <w:rPr>
          <w:rFonts w:cs="Times New Roman"/>
          <w:szCs w:val="24"/>
        </w:rPr>
        <w:t>V § 102 sa slová „špeciálnych školách“ nahrádzajú slovami „školách pre</w:t>
      </w:r>
      <w:r w:rsidR="006F49B6" w:rsidRPr="00EF27B9">
        <w:rPr>
          <w:rFonts w:cs="Times New Roman"/>
          <w:szCs w:val="24"/>
        </w:rPr>
        <w:t xml:space="preserve"> deti a</w:t>
      </w:r>
      <w:r w:rsidRPr="00EF27B9">
        <w:rPr>
          <w:rFonts w:cs="Times New Roman"/>
          <w:szCs w:val="24"/>
        </w:rPr>
        <w:t xml:space="preserve"> žiakov so zdravotným znevýhodnením“. </w:t>
      </w:r>
    </w:p>
    <w:bookmarkEnd w:id="104"/>
    <w:p w14:paraId="7E47E493" w14:textId="3E49D324" w:rsidR="009C6381" w:rsidRPr="00EF27B9" w:rsidRDefault="009C6381" w:rsidP="00E0021E">
      <w:pPr>
        <w:pStyle w:val="Odsekzoznamu"/>
        <w:jc w:val="both"/>
        <w:rPr>
          <w:rFonts w:cs="Times New Roman"/>
          <w:szCs w:val="24"/>
        </w:rPr>
      </w:pPr>
    </w:p>
    <w:p w14:paraId="2718DF6E" w14:textId="77777777" w:rsidR="00D50115" w:rsidRPr="00EF27B9" w:rsidRDefault="00D50115" w:rsidP="00277311">
      <w:pPr>
        <w:pStyle w:val="Odsekzoznamu"/>
        <w:numPr>
          <w:ilvl w:val="0"/>
          <w:numId w:val="13"/>
        </w:numPr>
        <w:jc w:val="both"/>
        <w:rPr>
          <w:rFonts w:cs="Times New Roman"/>
          <w:szCs w:val="24"/>
        </w:rPr>
      </w:pPr>
      <w:r w:rsidRPr="00EF27B9">
        <w:rPr>
          <w:rFonts w:cs="Times New Roman"/>
          <w:szCs w:val="24"/>
        </w:rPr>
        <w:t xml:space="preserve">V § 107 odsek 2 znie: </w:t>
      </w:r>
    </w:p>
    <w:p w14:paraId="0040348A" w14:textId="77777777" w:rsidR="002355F5" w:rsidRPr="00EF27B9" w:rsidRDefault="002355F5" w:rsidP="002355F5">
      <w:pPr>
        <w:pStyle w:val="Odsekzoznamu"/>
        <w:jc w:val="both"/>
        <w:rPr>
          <w:rFonts w:cs="Times New Roman"/>
          <w:szCs w:val="24"/>
        </w:rPr>
      </w:pPr>
    </w:p>
    <w:p w14:paraId="3A2C40BD" w14:textId="005A4E10" w:rsidR="002355F5" w:rsidRPr="00EF27B9" w:rsidRDefault="002355F5" w:rsidP="00E30DA9">
      <w:pPr>
        <w:jc w:val="both"/>
        <w:rPr>
          <w:rFonts w:cs="Times New Roman"/>
        </w:rPr>
      </w:pPr>
      <w:r w:rsidRPr="00EF27B9">
        <w:rPr>
          <w:rFonts w:cs="Times New Roman"/>
        </w:rPr>
        <w:t>„(2) Dieťa alebo žiak, ktorého špeciálne výchovno-vzdelávacie potreby vyplývajú výlučne z jeho vývinu v sociálne znevýhodnenom prostredí, nemôž</w:t>
      </w:r>
      <w:r w:rsidR="00FA7841" w:rsidRPr="00EF27B9">
        <w:rPr>
          <w:rFonts w:cs="Times New Roman"/>
        </w:rPr>
        <w:t>e</w:t>
      </w:r>
      <w:r w:rsidRPr="00EF27B9">
        <w:rPr>
          <w:rFonts w:cs="Times New Roman"/>
        </w:rPr>
        <w:t xml:space="preserve"> byť prijat</w:t>
      </w:r>
      <w:r w:rsidR="00FA7841" w:rsidRPr="00EF27B9">
        <w:rPr>
          <w:rFonts w:cs="Times New Roman"/>
        </w:rPr>
        <w:t>ý</w:t>
      </w:r>
      <w:r w:rsidRPr="00EF27B9">
        <w:rPr>
          <w:rFonts w:cs="Times New Roman"/>
        </w:rPr>
        <w:t xml:space="preserve"> do školy pre deti a žiakov so zdravotným znevýhodnením alebo do triedy pre deti a žiakov so zdravotným znevýhodnením v materskej škole, základnej škole alebo v strednej škole.“.</w:t>
      </w:r>
    </w:p>
    <w:p w14:paraId="4EBC6BC0" w14:textId="7A9D073B" w:rsidR="00D50115" w:rsidRPr="00EF27B9" w:rsidRDefault="00D50115" w:rsidP="00E30DA9">
      <w:pPr>
        <w:jc w:val="both"/>
        <w:rPr>
          <w:rFonts w:cs="Times New Roman"/>
        </w:rPr>
      </w:pPr>
    </w:p>
    <w:p w14:paraId="2D7E8BDA" w14:textId="78A01D9F" w:rsidR="009C6381" w:rsidRPr="00EF27B9" w:rsidRDefault="009C6381" w:rsidP="00277311">
      <w:pPr>
        <w:pStyle w:val="Odsekzoznamu"/>
        <w:numPr>
          <w:ilvl w:val="0"/>
          <w:numId w:val="13"/>
        </w:numPr>
        <w:jc w:val="both"/>
        <w:rPr>
          <w:rFonts w:cs="Times New Roman"/>
          <w:szCs w:val="24"/>
        </w:rPr>
      </w:pPr>
      <w:r w:rsidRPr="00EF27B9">
        <w:rPr>
          <w:rFonts w:cs="Times New Roman"/>
          <w:szCs w:val="24"/>
        </w:rPr>
        <w:t>V § 107 ods. 3</w:t>
      </w:r>
      <w:r w:rsidR="00634A79" w:rsidRPr="00EF27B9">
        <w:rPr>
          <w:rFonts w:cs="Times New Roman"/>
          <w:szCs w:val="24"/>
        </w:rPr>
        <w:t xml:space="preserve"> sa za slovo „škole“ vkladajú slová „a strednej škole“</w:t>
      </w:r>
      <w:r w:rsidR="003347A4" w:rsidRPr="00EF27B9">
        <w:rPr>
          <w:rFonts w:cs="Times New Roman"/>
          <w:szCs w:val="24"/>
        </w:rPr>
        <w:t>.</w:t>
      </w:r>
      <w:r w:rsidR="00634A79" w:rsidRPr="00EF27B9">
        <w:rPr>
          <w:rFonts w:cs="Times New Roman"/>
          <w:szCs w:val="24"/>
        </w:rPr>
        <w:t xml:space="preserve"> </w:t>
      </w:r>
    </w:p>
    <w:p w14:paraId="6AC801A2" w14:textId="319D582B" w:rsidR="00D31F69" w:rsidRPr="00EF27B9" w:rsidRDefault="00634A79" w:rsidP="00E0021E">
      <w:pPr>
        <w:pStyle w:val="Odsekzoznamu"/>
        <w:jc w:val="both"/>
        <w:rPr>
          <w:rFonts w:cs="Times New Roman"/>
          <w:szCs w:val="24"/>
        </w:rPr>
      </w:pPr>
      <w:r w:rsidRPr="00EF27B9">
        <w:rPr>
          <w:rFonts w:cs="Times New Roman"/>
          <w:szCs w:val="24"/>
        </w:rPr>
        <w:t xml:space="preserve"> </w:t>
      </w:r>
    </w:p>
    <w:p w14:paraId="165B4DDF" w14:textId="027FDCBA" w:rsidR="00634A79" w:rsidRPr="00EF27B9" w:rsidRDefault="005E1523" w:rsidP="00277311">
      <w:pPr>
        <w:pStyle w:val="Odsekzoznamu"/>
        <w:numPr>
          <w:ilvl w:val="0"/>
          <w:numId w:val="13"/>
        </w:numPr>
        <w:jc w:val="both"/>
        <w:rPr>
          <w:rFonts w:cs="Times New Roman"/>
          <w:szCs w:val="24"/>
        </w:rPr>
      </w:pPr>
      <w:r w:rsidRPr="00EF27B9">
        <w:rPr>
          <w:rFonts w:cs="Times New Roman"/>
          <w:szCs w:val="24"/>
        </w:rPr>
        <w:t>V § 114 ods. 5 sa slová „spojených s hmotným zabezpečením v školskom klube“ nahrádzajú slovami „na činnosť školského klubu“.</w:t>
      </w:r>
    </w:p>
    <w:p w14:paraId="7E4387CF" w14:textId="77777777" w:rsidR="002A6F16" w:rsidRPr="00EF27B9" w:rsidRDefault="002A6F16" w:rsidP="00264499">
      <w:pPr>
        <w:pStyle w:val="Odsekzoznamu"/>
        <w:jc w:val="both"/>
        <w:rPr>
          <w:rFonts w:cs="Times New Roman"/>
          <w:szCs w:val="24"/>
        </w:rPr>
      </w:pPr>
    </w:p>
    <w:p w14:paraId="53A4CA74" w14:textId="5414810B" w:rsidR="002A6F16" w:rsidRPr="00EF27B9" w:rsidRDefault="002A6F16" w:rsidP="00277311">
      <w:pPr>
        <w:pStyle w:val="Odsekzoznamu"/>
        <w:numPr>
          <w:ilvl w:val="0"/>
          <w:numId w:val="13"/>
        </w:numPr>
        <w:jc w:val="both"/>
        <w:rPr>
          <w:rFonts w:cs="Times New Roman"/>
          <w:szCs w:val="24"/>
        </w:rPr>
      </w:pPr>
      <w:r w:rsidRPr="00EF27B9">
        <w:rPr>
          <w:rFonts w:cs="Times New Roman"/>
          <w:szCs w:val="24"/>
        </w:rPr>
        <w:t xml:space="preserve">V § 114 ods. 6 </w:t>
      </w:r>
      <w:r w:rsidR="00AE1DB2" w:rsidRPr="00EF27B9">
        <w:rPr>
          <w:rFonts w:cs="Times New Roman"/>
          <w:szCs w:val="24"/>
        </w:rPr>
        <w:t>sa slová „obec, ktorá je“ nahrádzajú slovami „obec alebo samosprávny kraj, ktor</w:t>
      </w:r>
      <w:r w:rsidR="00FA7841" w:rsidRPr="00EF27B9">
        <w:rPr>
          <w:rFonts w:cs="Times New Roman"/>
          <w:szCs w:val="24"/>
        </w:rPr>
        <w:t>ý je</w:t>
      </w:r>
      <w:r w:rsidR="00AE1DB2" w:rsidRPr="00EF27B9">
        <w:rPr>
          <w:rFonts w:cs="Times New Roman"/>
          <w:szCs w:val="24"/>
        </w:rPr>
        <w:t xml:space="preserve">“. </w:t>
      </w:r>
    </w:p>
    <w:p w14:paraId="564AA9A0" w14:textId="77777777" w:rsidR="00EF1D27" w:rsidRPr="00EF27B9" w:rsidRDefault="00EF1D27" w:rsidP="006511F1">
      <w:pPr>
        <w:pStyle w:val="Odsekzoznamu"/>
        <w:jc w:val="both"/>
        <w:rPr>
          <w:rFonts w:cs="Times New Roman"/>
          <w:szCs w:val="24"/>
        </w:rPr>
      </w:pPr>
    </w:p>
    <w:p w14:paraId="3010050D" w14:textId="25EB273A" w:rsidR="00EF1D27" w:rsidRPr="00EF27B9" w:rsidRDefault="00EF1D27" w:rsidP="00277311">
      <w:pPr>
        <w:pStyle w:val="Odsekzoznamu"/>
        <w:numPr>
          <w:ilvl w:val="0"/>
          <w:numId w:val="13"/>
        </w:numPr>
        <w:jc w:val="both"/>
        <w:rPr>
          <w:rFonts w:cs="Times New Roman"/>
          <w:szCs w:val="24"/>
        </w:rPr>
      </w:pPr>
      <w:r w:rsidRPr="00EF27B9">
        <w:rPr>
          <w:rFonts w:cs="Times New Roman"/>
          <w:szCs w:val="24"/>
        </w:rPr>
        <w:t xml:space="preserve">V § 114 ods. 7 sa za slovo „obec“ vkladajú slová „alebo samosprávny kraj“.    </w:t>
      </w:r>
    </w:p>
    <w:p w14:paraId="15F3A315" w14:textId="1A219B9B" w:rsidR="005E1523" w:rsidRPr="00EF27B9" w:rsidRDefault="005E1523" w:rsidP="00F20B1A">
      <w:pPr>
        <w:pStyle w:val="Odsekzoznamu"/>
        <w:jc w:val="both"/>
        <w:rPr>
          <w:rFonts w:cs="Times New Roman"/>
          <w:szCs w:val="24"/>
        </w:rPr>
      </w:pPr>
      <w:r w:rsidRPr="00EF27B9">
        <w:rPr>
          <w:rFonts w:cs="Times New Roman"/>
          <w:szCs w:val="24"/>
        </w:rPr>
        <w:t xml:space="preserve"> </w:t>
      </w:r>
    </w:p>
    <w:p w14:paraId="3A15A5A9" w14:textId="3E6C3E7D" w:rsidR="00634A79" w:rsidRPr="00EF27B9" w:rsidRDefault="00634A79" w:rsidP="00277311">
      <w:pPr>
        <w:pStyle w:val="Odsekzoznamu"/>
        <w:numPr>
          <w:ilvl w:val="0"/>
          <w:numId w:val="13"/>
        </w:numPr>
        <w:jc w:val="both"/>
        <w:rPr>
          <w:rFonts w:cs="Times New Roman"/>
          <w:szCs w:val="24"/>
        </w:rPr>
      </w:pPr>
      <w:r w:rsidRPr="00EF27B9">
        <w:rPr>
          <w:rFonts w:cs="Times New Roman"/>
          <w:szCs w:val="24"/>
        </w:rPr>
        <w:t>V § 121 ods. 2 písm. d) sa za slová „diagnostickom centre“ vkladajú slová „alebo</w:t>
      </w:r>
      <w:r w:rsidR="00896AE4" w:rsidRPr="00EF27B9">
        <w:rPr>
          <w:rFonts w:cs="Times New Roman"/>
          <w:szCs w:val="24"/>
        </w:rPr>
        <w:t xml:space="preserve"> ho vypracúva </w:t>
      </w:r>
      <w:r w:rsidRPr="00EF27B9">
        <w:rPr>
          <w:rFonts w:cs="Times New Roman"/>
          <w:szCs w:val="24"/>
        </w:rPr>
        <w:t>na základe výsledkov odbornej diagnostiky vykonanej inou osobou ako je diagnostické centrum a sociálnej správy o dieťati, predložených orgánom sociálnoprávnej ochrany detí a sociálnej kurately,“.</w:t>
      </w:r>
    </w:p>
    <w:p w14:paraId="3EC42097" w14:textId="77777777" w:rsidR="0011322F" w:rsidRPr="00EF27B9" w:rsidRDefault="0011322F" w:rsidP="0011322F">
      <w:pPr>
        <w:pStyle w:val="Odsekzoznamu"/>
        <w:jc w:val="both"/>
        <w:rPr>
          <w:rFonts w:cs="Times New Roman"/>
          <w:szCs w:val="24"/>
        </w:rPr>
      </w:pPr>
    </w:p>
    <w:p w14:paraId="05231108" w14:textId="0321E078" w:rsidR="00CF0B59" w:rsidRPr="00EF27B9" w:rsidRDefault="00CF0B59" w:rsidP="00277311">
      <w:pPr>
        <w:pStyle w:val="Odsekzoznamu"/>
        <w:numPr>
          <w:ilvl w:val="0"/>
          <w:numId w:val="13"/>
        </w:numPr>
        <w:jc w:val="both"/>
        <w:rPr>
          <w:rFonts w:cs="Times New Roman"/>
          <w:szCs w:val="24"/>
        </w:rPr>
      </w:pPr>
      <w:r w:rsidRPr="00EF27B9">
        <w:rPr>
          <w:rFonts w:cs="Times New Roman"/>
          <w:szCs w:val="24"/>
        </w:rPr>
        <w:t>V § 122 ods. 11 prvej vet</w:t>
      </w:r>
      <w:r w:rsidR="00F33F69" w:rsidRPr="00EF27B9">
        <w:rPr>
          <w:rFonts w:cs="Times New Roman"/>
          <w:szCs w:val="24"/>
        </w:rPr>
        <w:t>e</w:t>
      </w:r>
      <w:r w:rsidRPr="00EF27B9">
        <w:rPr>
          <w:rFonts w:cs="Times New Roman"/>
          <w:szCs w:val="24"/>
        </w:rPr>
        <w:t xml:space="preserve"> sa slovo „diagnózy“ nahrádza slovom „diagnostiky“, vypúšťa sa slovo „spravidla“</w:t>
      </w:r>
      <w:r w:rsidR="008E4B5A" w:rsidRPr="00EF27B9">
        <w:rPr>
          <w:rFonts w:cs="Times New Roman"/>
          <w:szCs w:val="24"/>
        </w:rPr>
        <w:t xml:space="preserve"> </w:t>
      </w:r>
      <w:r w:rsidR="00634A79" w:rsidRPr="00EF27B9">
        <w:rPr>
          <w:rFonts w:cs="Times New Roman"/>
          <w:szCs w:val="24"/>
        </w:rPr>
        <w:t>a</w:t>
      </w:r>
      <w:r w:rsidR="003D0482" w:rsidRPr="00EF27B9">
        <w:rPr>
          <w:rFonts w:cs="Times New Roman"/>
          <w:szCs w:val="24"/>
        </w:rPr>
        <w:t> </w:t>
      </w:r>
      <w:r w:rsidR="00634A79" w:rsidRPr="00EF27B9">
        <w:rPr>
          <w:rFonts w:cs="Times New Roman"/>
          <w:szCs w:val="24"/>
        </w:rPr>
        <w:t>v</w:t>
      </w:r>
      <w:r w:rsidR="003D0482" w:rsidRPr="00EF27B9">
        <w:rPr>
          <w:rFonts w:cs="Times New Roman"/>
          <w:szCs w:val="24"/>
        </w:rPr>
        <w:t xml:space="preserve"> druhej </w:t>
      </w:r>
      <w:r w:rsidR="00634A79" w:rsidRPr="00EF27B9">
        <w:rPr>
          <w:rFonts w:cs="Times New Roman"/>
          <w:szCs w:val="24"/>
        </w:rPr>
        <w:t>vete</w:t>
      </w:r>
      <w:r w:rsidR="003D0482" w:rsidRPr="00EF27B9">
        <w:rPr>
          <w:rFonts w:cs="Times New Roman"/>
          <w:szCs w:val="24"/>
        </w:rPr>
        <w:t xml:space="preserve"> </w:t>
      </w:r>
      <w:r w:rsidR="00634A79" w:rsidRPr="00EF27B9">
        <w:rPr>
          <w:rFonts w:cs="Times New Roman"/>
          <w:szCs w:val="24"/>
        </w:rPr>
        <w:t>sa</w:t>
      </w:r>
      <w:r w:rsidR="003D0482" w:rsidRPr="00EF27B9">
        <w:rPr>
          <w:rFonts w:cs="Times New Roman"/>
          <w:szCs w:val="24"/>
        </w:rPr>
        <w:t xml:space="preserve"> </w:t>
      </w:r>
      <w:r w:rsidR="00634A79" w:rsidRPr="00EF27B9">
        <w:rPr>
          <w:rFonts w:cs="Times New Roman"/>
          <w:szCs w:val="24"/>
        </w:rPr>
        <w:t>na</w:t>
      </w:r>
      <w:r w:rsidR="003D0482" w:rsidRPr="00EF27B9">
        <w:rPr>
          <w:rFonts w:cs="Times New Roman"/>
          <w:szCs w:val="24"/>
        </w:rPr>
        <w:t xml:space="preserve"> </w:t>
      </w:r>
      <w:r w:rsidR="00634A79" w:rsidRPr="00EF27B9">
        <w:rPr>
          <w:rFonts w:cs="Times New Roman"/>
          <w:szCs w:val="24"/>
        </w:rPr>
        <w:t>konci bodka nahrádza čiarkou</w:t>
      </w:r>
      <w:r w:rsidR="00896AE4" w:rsidRPr="00EF27B9">
        <w:rPr>
          <w:rFonts w:cs="Times New Roman"/>
          <w:szCs w:val="24"/>
        </w:rPr>
        <w:t xml:space="preserve"> a </w:t>
      </w:r>
      <w:r w:rsidR="00634A79" w:rsidRPr="00EF27B9">
        <w:rPr>
          <w:rFonts w:cs="Times New Roman"/>
          <w:szCs w:val="24"/>
        </w:rPr>
        <w:t>pripájajú sa tieto slová: „centrom pre deti a rodiny, ak je vyhodnocovaný a upravovaný individuálny reedukačný program pre dieťa s nariadenou ústavnou starostlivosťou v centre pre deti a rodiny, a zákonným zástupcom dieťaťa; ak sa individuálny reedukačný program vyhodnocoval bez účasti zákonného zástupcu dieťaťa, uvedie sa vo vyhodnotení dôvod, pre ktorý nebolo možné zákonného zástupcu dieťaťa do vyhodnotenia zapojiť.“.</w:t>
      </w:r>
    </w:p>
    <w:p w14:paraId="2D512105" w14:textId="77777777" w:rsidR="00CF0B59" w:rsidRPr="00EF27B9" w:rsidRDefault="00CF0B59" w:rsidP="00E30DA9">
      <w:pPr>
        <w:pStyle w:val="Odsekzoznamu"/>
        <w:jc w:val="both"/>
        <w:rPr>
          <w:rFonts w:cs="Times New Roman"/>
          <w:szCs w:val="24"/>
        </w:rPr>
      </w:pPr>
      <w:r w:rsidRPr="00EF27B9">
        <w:rPr>
          <w:rFonts w:cs="Times New Roman"/>
          <w:szCs w:val="24"/>
        </w:rPr>
        <w:t xml:space="preserve">       </w:t>
      </w:r>
    </w:p>
    <w:p w14:paraId="1C6C90BD" w14:textId="77777777" w:rsidR="0011322F" w:rsidRPr="00EF27B9" w:rsidRDefault="0011322F" w:rsidP="00277311">
      <w:pPr>
        <w:pStyle w:val="Odsekzoznamu"/>
        <w:numPr>
          <w:ilvl w:val="0"/>
          <w:numId w:val="13"/>
        </w:numPr>
        <w:jc w:val="both"/>
        <w:rPr>
          <w:rFonts w:cs="Times New Roman"/>
          <w:szCs w:val="24"/>
        </w:rPr>
      </w:pPr>
      <w:r w:rsidRPr="00EF27B9">
        <w:rPr>
          <w:rFonts w:cs="Times New Roman"/>
          <w:szCs w:val="24"/>
        </w:rPr>
        <w:t>V § 130 ods. 8 sa vypúšťajú slová „návrh na vzdelávanie,“.</w:t>
      </w:r>
    </w:p>
    <w:p w14:paraId="0BF966EC" w14:textId="77777777" w:rsidR="006F49B6" w:rsidRPr="00EF27B9" w:rsidRDefault="006F49B6" w:rsidP="006F49B6">
      <w:pPr>
        <w:pStyle w:val="Odsekzoznamu"/>
        <w:jc w:val="both"/>
        <w:rPr>
          <w:rFonts w:cs="Times New Roman"/>
          <w:szCs w:val="24"/>
        </w:rPr>
      </w:pPr>
    </w:p>
    <w:p w14:paraId="79EE316A" w14:textId="77777777" w:rsidR="005E1523" w:rsidRPr="00EF27B9" w:rsidRDefault="005E1523" w:rsidP="00277311">
      <w:pPr>
        <w:pStyle w:val="Odsekzoznamu"/>
        <w:numPr>
          <w:ilvl w:val="0"/>
          <w:numId w:val="13"/>
        </w:numPr>
        <w:jc w:val="both"/>
        <w:rPr>
          <w:rFonts w:cs="Times New Roman"/>
          <w:szCs w:val="24"/>
        </w:rPr>
      </w:pPr>
      <w:r w:rsidRPr="00EF27B9">
        <w:rPr>
          <w:rFonts w:cs="Times New Roman"/>
          <w:szCs w:val="24"/>
        </w:rPr>
        <w:t xml:space="preserve">V § 131 ods. 3 </w:t>
      </w:r>
      <w:r w:rsidR="00F46007" w:rsidRPr="00EF27B9">
        <w:rPr>
          <w:rFonts w:cs="Times New Roman"/>
          <w:szCs w:val="24"/>
        </w:rPr>
        <w:t xml:space="preserve">prvej </w:t>
      </w:r>
      <w:r w:rsidRPr="00EF27B9">
        <w:rPr>
          <w:rFonts w:cs="Times New Roman"/>
          <w:szCs w:val="24"/>
        </w:rPr>
        <w:t xml:space="preserve">vete sa </w:t>
      </w:r>
      <w:r w:rsidR="00351318" w:rsidRPr="00EF27B9">
        <w:rPr>
          <w:rFonts w:cs="Times New Roman"/>
          <w:szCs w:val="24"/>
        </w:rPr>
        <w:t>na konci pripájajú tieto slová:</w:t>
      </w:r>
      <w:r w:rsidRPr="00EF27B9">
        <w:rPr>
          <w:rFonts w:cs="Times New Roman"/>
          <w:szCs w:val="24"/>
        </w:rPr>
        <w:t xml:space="preserve"> „a školský podporný tím“.</w:t>
      </w:r>
    </w:p>
    <w:p w14:paraId="41EAACDD" w14:textId="77777777" w:rsidR="005E1523" w:rsidRPr="00EF27B9" w:rsidRDefault="005E1523" w:rsidP="00E0021E">
      <w:pPr>
        <w:pStyle w:val="Odsekzoznamu"/>
        <w:jc w:val="both"/>
        <w:rPr>
          <w:rFonts w:cs="Times New Roman"/>
          <w:szCs w:val="24"/>
        </w:rPr>
      </w:pPr>
    </w:p>
    <w:p w14:paraId="35F6B1EC" w14:textId="7B11546E" w:rsidR="00946DD7" w:rsidRPr="00EF27B9" w:rsidRDefault="00946DD7" w:rsidP="00277311">
      <w:pPr>
        <w:pStyle w:val="Odsekzoznamu"/>
        <w:numPr>
          <w:ilvl w:val="0"/>
          <w:numId w:val="13"/>
        </w:numPr>
        <w:jc w:val="both"/>
        <w:rPr>
          <w:rFonts w:cs="Times New Roman"/>
          <w:szCs w:val="24"/>
        </w:rPr>
      </w:pPr>
      <w:r w:rsidRPr="00EF27B9">
        <w:rPr>
          <w:rFonts w:cs="Times New Roman"/>
          <w:szCs w:val="24"/>
        </w:rPr>
        <w:t>V § 144 ods. 7 písm. d) sa na konci pripájajú tieto slová „alebo na výkon odborných činností“.</w:t>
      </w:r>
    </w:p>
    <w:p w14:paraId="3C7E351A" w14:textId="77777777" w:rsidR="00946DD7" w:rsidRPr="00EF27B9" w:rsidRDefault="00946DD7" w:rsidP="00F20B1A">
      <w:pPr>
        <w:pStyle w:val="Odsekzoznamu"/>
        <w:jc w:val="both"/>
        <w:rPr>
          <w:rFonts w:cs="Times New Roman"/>
          <w:szCs w:val="24"/>
        </w:rPr>
      </w:pPr>
    </w:p>
    <w:p w14:paraId="62F66FC7" w14:textId="52AFF20D" w:rsidR="005E1523" w:rsidRPr="00EF27B9" w:rsidRDefault="005E1523" w:rsidP="00277311">
      <w:pPr>
        <w:pStyle w:val="Odsekzoznamu"/>
        <w:numPr>
          <w:ilvl w:val="0"/>
          <w:numId w:val="13"/>
        </w:numPr>
        <w:jc w:val="both"/>
        <w:rPr>
          <w:rFonts w:cs="Times New Roman"/>
          <w:szCs w:val="24"/>
        </w:rPr>
      </w:pPr>
      <w:r w:rsidRPr="00EF27B9">
        <w:rPr>
          <w:rFonts w:cs="Times New Roman"/>
          <w:szCs w:val="24"/>
        </w:rPr>
        <w:t>V § 145 ods. 1 sa na konci pripája</w:t>
      </w:r>
      <w:r w:rsidR="00896AE4" w:rsidRPr="00EF27B9">
        <w:rPr>
          <w:rFonts w:cs="Times New Roman"/>
          <w:szCs w:val="24"/>
        </w:rPr>
        <w:t xml:space="preserve">jú </w:t>
      </w:r>
      <w:r w:rsidRPr="00EF27B9">
        <w:rPr>
          <w:rFonts w:cs="Times New Roman"/>
          <w:szCs w:val="24"/>
        </w:rPr>
        <w:t>t</w:t>
      </w:r>
      <w:r w:rsidR="00896AE4" w:rsidRPr="00EF27B9">
        <w:rPr>
          <w:rFonts w:cs="Times New Roman"/>
          <w:szCs w:val="24"/>
        </w:rPr>
        <w:t xml:space="preserve">ieto </w:t>
      </w:r>
      <w:r w:rsidRPr="00EF27B9">
        <w:rPr>
          <w:rFonts w:cs="Times New Roman"/>
          <w:szCs w:val="24"/>
        </w:rPr>
        <w:t>vet</w:t>
      </w:r>
      <w:r w:rsidR="00896AE4" w:rsidRPr="00EF27B9">
        <w:rPr>
          <w:rFonts w:cs="Times New Roman"/>
          <w:szCs w:val="24"/>
        </w:rPr>
        <w:t>y</w:t>
      </w:r>
      <w:r w:rsidRPr="00EF27B9">
        <w:rPr>
          <w:rFonts w:cs="Times New Roman"/>
          <w:szCs w:val="24"/>
        </w:rPr>
        <w:t>: „Škola alebo školské zariadenie pri dodržiavaní zákazu segregácie vo výchove a vzdelávaní postupuje podľa štandardov, ktoré vydáva a na svojom webovom sídle zverejňuje ministerstvo školstva.</w:t>
      </w:r>
      <w:r w:rsidR="00975B97" w:rsidRPr="00EF27B9">
        <w:rPr>
          <w:rFonts w:cs="Times New Roman"/>
          <w:szCs w:val="24"/>
        </w:rPr>
        <w:t xml:space="preserve"> Tieto štandardy sú záväzné pre vypracovanie</w:t>
      </w:r>
      <w:r w:rsidR="006A45ED" w:rsidRPr="00EF27B9">
        <w:rPr>
          <w:rFonts w:cs="Times New Roman"/>
          <w:szCs w:val="24"/>
        </w:rPr>
        <w:t xml:space="preserve"> </w:t>
      </w:r>
      <w:r w:rsidR="00975B97" w:rsidRPr="00EF27B9">
        <w:rPr>
          <w:rFonts w:cs="Times New Roman"/>
          <w:szCs w:val="24"/>
        </w:rPr>
        <w:t>školského poriadku.</w:t>
      </w:r>
      <w:r w:rsidRPr="00EF27B9">
        <w:rPr>
          <w:rFonts w:cs="Times New Roman"/>
          <w:szCs w:val="24"/>
        </w:rPr>
        <w:t>“.</w:t>
      </w:r>
    </w:p>
    <w:p w14:paraId="232B08CD" w14:textId="77777777" w:rsidR="005E1523" w:rsidRPr="00EF27B9" w:rsidRDefault="005E1523" w:rsidP="00E0021E">
      <w:pPr>
        <w:pStyle w:val="Odsekzoznamu"/>
        <w:jc w:val="both"/>
        <w:rPr>
          <w:rFonts w:cs="Times New Roman"/>
          <w:szCs w:val="24"/>
        </w:rPr>
      </w:pPr>
    </w:p>
    <w:p w14:paraId="34A2D9B3" w14:textId="0530A8A4" w:rsidR="00795E51" w:rsidRPr="00EF27B9" w:rsidRDefault="00E97786" w:rsidP="00277311">
      <w:pPr>
        <w:pStyle w:val="Odsekzoznamu"/>
        <w:numPr>
          <w:ilvl w:val="0"/>
          <w:numId w:val="13"/>
        </w:numPr>
        <w:jc w:val="both"/>
        <w:rPr>
          <w:rFonts w:cs="Times New Roman"/>
          <w:szCs w:val="24"/>
        </w:rPr>
      </w:pPr>
      <w:r w:rsidRPr="00EF27B9">
        <w:rPr>
          <w:rFonts w:cs="Times New Roman"/>
          <w:szCs w:val="24"/>
        </w:rPr>
        <w:t xml:space="preserve">V § </w:t>
      </w:r>
      <w:r w:rsidR="00795E51" w:rsidRPr="00EF27B9">
        <w:rPr>
          <w:rFonts w:cs="Times New Roman"/>
          <w:szCs w:val="24"/>
        </w:rPr>
        <w:t>145a ods. 2 písm. a) a b) sa slovo „škola“ nahrádza slovami „základná škola, základná škola pre žiakov so špeciálnymi výchovno-vzdelávacími potrebami, stredná škola, stredná škola</w:t>
      </w:r>
      <w:r w:rsidR="00EE2AC5" w:rsidRPr="00EF27B9">
        <w:rPr>
          <w:rFonts w:cs="Times New Roman"/>
          <w:szCs w:val="24"/>
        </w:rPr>
        <w:t xml:space="preserve"> pre žiakov </w:t>
      </w:r>
      <w:r w:rsidR="00795E51" w:rsidRPr="00EF27B9">
        <w:rPr>
          <w:rFonts w:cs="Times New Roman"/>
          <w:szCs w:val="24"/>
        </w:rPr>
        <w:t xml:space="preserve">so špeciálnymi výchovno-vzdelávacími potrebami“. </w:t>
      </w:r>
    </w:p>
    <w:p w14:paraId="0154036F" w14:textId="77777777" w:rsidR="00795E51" w:rsidRPr="00EF27B9" w:rsidRDefault="00795E51" w:rsidP="00F20B1A">
      <w:pPr>
        <w:pStyle w:val="Odsekzoznamu"/>
        <w:jc w:val="both"/>
        <w:rPr>
          <w:rFonts w:cs="Times New Roman"/>
          <w:szCs w:val="24"/>
        </w:rPr>
      </w:pPr>
    </w:p>
    <w:p w14:paraId="3AB8521A" w14:textId="07257482" w:rsidR="008913ED" w:rsidRPr="00EF27B9" w:rsidRDefault="00795E51" w:rsidP="00E216D1">
      <w:pPr>
        <w:pStyle w:val="Odsekzoznamu"/>
        <w:numPr>
          <w:ilvl w:val="0"/>
          <w:numId w:val="13"/>
        </w:numPr>
        <w:jc w:val="both"/>
        <w:rPr>
          <w:rFonts w:cs="Times New Roman"/>
          <w:szCs w:val="24"/>
        </w:rPr>
      </w:pPr>
      <w:r w:rsidRPr="00EF27B9">
        <w:rPr>
          <w:rFonts w:cs="Times New Roman"/>
          <w:szCs w:val="24"/>
        </w:rPr>
        <w:t>V § 145a ods. 2 písm. e)</w:t>
      </w:r>
      <w:r w:rsidR="00093A2D" w:rsidRPr="00EF27B9">
        <w:rPr>
          <w:rFonts w:cs="Times New Roman"/>
          <w:szCs w:val="24"/>
        </w:rPr>
        <w:t xml:space="preserve"> sa za slová </w:t>
      </w:r>
      <w:r w:rsidR="009A795F" w:rsidRPr="00EF27B9">
        <w:rPr>
          <w:rFonts w:cs="Times New Roman"/>
          <w:szCs w:val="24"/>
        </w:rPr>
        <w:t>„si vyučovacieho jazyka školy“ vkladá čiarka a slová „</w:t>
      </w:r>
      <w:bookmarkStart w:id="105" w:name="_Hlk173524079"/>
      <w:r w:rsidR="003D0482" w:rsidRPr="00EF27B9">
        <w:rPr>
          <w:rFonts w:cs="Times New Roman"/>
          <w:szCs w:val="24"/>
        </w:rPr>
        <w:t>ak</w:t>
      </w:r>
      <w:r w:rsidR="009A795F" w:rsidRPr="00EF27B9">
        <w:rPr>
          <w:rFonts w:cs="Times New Roman"/>
          <w:szCs w:val="24"/>
        </w:rPr>
        <w:t xml:space="preserve"> </w:t>
      </w:r>
      <w:r w:rsidR="003D0482" w:rsidRPr="00EF27B9">
        <w:rPr>
          <w:rFonts w:cs="Times New Roman"/>
          <w:szCs w:val="24"/>
        </w:rPr>
        <w:t>ide</w:t>
      </w:r>
      <w:r w:rsidR="009A795F" w:rsidRPr="00EF27B9">
        <w:rPr>
          <w:rFonts w:cs="Times New Roman"/>
          <w:szCs w:val="24"/>
        </w:rPr>
        <w:t xml:space="preserve"> </w:t>
      </w:r>
      <w:r w:rsidR="003D0482" w:rsidRPr="00EF27B9">
        <w:rPr>
          <w:rFonts w:cs="Times New Roman"/>
          <w:szCs w:val="24"/>
        </w:rPr>
        <w:t>o</w:t>
      </w:r>
      <w:r w:rsidR="009A795F" w:rsidRPr="00EF27B9">
        <w:rPr>
          <w:rFonts w:cs="Times New Roman"/>
          <w:szCs w:val="24"/>
        </w:rPr>
        <w:t xml:space="preserve"> </w:t>
      </w:r>
      <w:r w:rsidR="008913ED" w:rsidRPr="00EF27B9">
        <w:rPr>
          <w:rFonts w:cs="Times New Roman"/>
          <w:szCs w:val="24"/>
        </w:rPr>
        <w:t>základn</w:t>
      </w:r>
      <w:r w:rsidR="003D0482" w:rsidRPr="00EF27B9">
        <w:rPr>
          <w:rFonts w:cs="Times New Roman"/>
          <w:szCs w:val="24"/>
        </w:rPr>
        <w:t xml:space="preserve">ú </w:t>
      </w:r>
      <w:r w:rsidR="008913ED" w:rsidRPr="00EF27B9">
        <w:rPr>
          <w:rFonts w:cs="Times New Roman"/>
          <w:szCs w:val="24"/>
        </w:rPr>
        <w:t>škol</w:t>
      </w:r>
      <w:r w:rsidR="003D0482" w:rsidRPr="00EF27B9">
        <w:rPr>
          <w:rFonts w:cs="Times New Roman"/>
          <w:szCs w:val="24"/>
        </w:rPr>
        <w:t>u</w:t>
      </w:r>
      <w:r w:rsidR="008913ED" w:rsidRPr="00EF27B9">
        <w:rPr>
          <w:rFonts w:cs="Times New Roman"/>
          <w:szCs w:val="24"/>
        </w:rPr>
        <w:t>, základn</w:t>
      </w:r>
      <w:r w:rsidR="003D0482" w:rsidRPr="00EF27B9">
        <w:rPr>
          <w:rFonts w:cs="Times New Roman"/>
          <w:szCs w:val="24"/>
        </w:rPr>
        <w:t xml:space="preserve">ú </w:t>
      </w:r>
      <w:r w:rsidR="008913ED" w:rsidRPr="00EF27B9">
        <w:rPr>
          <w:rFonts w:cs="Times New Roman"/>
          <w:szCs w:val="24"/>
        </w:rPr>
        <w:t>škol</w:t>
      </w:r>
      <w:r w:rsidR="003D0482" w:rsidRPr="00EF27B9">
        <w:rPr>
          <w:rFonts w:cs="Times New Roman"/>
          <w:szCs w:val="24"/>
        </w:rPr>
        <w:t>u</w:t>
      </w:r>
      <w:r w:rsidR="008913ED" w:rsidRPr="00EF27B9">
        <w:rPr>
          <w:rFonts w:cs="Times New Roman"/>
          <w:szCs w:val="24"/>
        </w:rPr>
        <w:t xml:space="preserve"> pre žiakov so špeciálnymi výchovno-vzdelávacími potrebami, stredn</w:t>
      </w:r>
      <w:r w:rsidR="003D0482" w:rsidRPr="00EF27B9">
        <w:rPr>
          <w:rFonts w:cs="Times New Roman"/>
          <w:szCs w:val="24"/>
        </w:rPr>
        <w:t xml:space="preserve">ú </w:t>
      </w:r>
      <w:r w:rsidR="008913ED" w:rsidRPr="00EF27B9">
        <w:rPr>
          <w:rFonts w:cs="Times New Roman"/>
          <w:szCs w:val="24"/>
        </w:rPr>
        <w:t>škol</w:t>
      </w:r>
      <w:r w:rsidR="003D0482" w:rsidRPr="00EF27B9">
        <w:rPr>
          <w:rFonts w:cs="Times New Roman"/>
          <w:szCs w:val="24"/>
        </w:rPr>
        <w:t>u</w:t>
      </w:r>
      <w:r w:rsidR="008913ED" w:rsidRPr="00EF27B9">
        <w:rPr>
          <w:rFonts w:cs="Times New Roman"/>
          <w:szCs w:val="24"/>
        </w:rPr>
        <w:t>, stredn</w:t>
      </w:r>
      <w:r w:rsidR="003D0482" w:rsidRPr="00EF27B9">
        <w:rPr>
          <w:rFonts w:cs="Times New Roman"/>
          <w:szCs w:val="24"/>
        </w:rPr>
        <w:t>ú</w:t>
      </w:r>
      <w:r w:rsidR="008913ED" w:rsidRPr="00EF27B9">
        <w:rPr>
          <w:rFonts w:cs="Times New Roman"/>
          <w:szCs w:val="24"/>
        </w:rPr>
        <w:t xml:space="preserve"> škol</w:t>
      </w:r>
      <w:r w:rsidR="003D0482" w:rsidRPr="00EF27B9">
        <w:rPr>
          <w:rFonts w:cs="Times New Roman"/>
          <w:szCs w:val="24"/>
        </w:rPr>
        <w:t>u</w:t>
      </w:r>
      <w:r w:rsidR="008913ED" w:rsidRPr="00EF27B9">
        <w:rPr>
          <w:rFonts w:cs="Times New Roman"/>
          <w:szCs w:val="24"/>
        </w:rPr>
        <w:t xml:space="preserve"> pre žiakov so špeciálnymi výchovno-vzdelávacími potrebami</w:t>
      </w:r>
      <w:r w:rsidR="003D0482" w:rsidRPr="00EF27B9">
        <w:rPr>
          <w:rFonts w:cs="Times New Roman"/>
          <w:szCs w:val="24"/>
        </w:rPr>
        <w:t xml:space="preserve"> </w:t>
      </w:r>
      <w:r w:rsidR="008913ED" w:rsidRPr="00EF27B9">
        <w:rPr>
          <w:rFonts w:cs="Times New Roman"/>
          <w:szCs w:val="24"/>
        </w:rPr>
        <w:t>okrem bilingválneho vzdelávania alebo</w:t>
      </w:r>
      <w:r w:rsidR="003D0482" w:rsidRPr="00EF27B9">
        <w:rPr>
          <w:rFonts w:cs="Times New Roman"/>
          <w:szCs w:val="24"/>
        </w:rPr>
        <w:t xml:space="preserve"> </w:t>
      </w:r>
      <w:r w:rsidR="008913ED" w:rsidRPr="00EF27B9">
        <w:rPr>
          <w:rFonts w:cs="Times New Roman"/>
          <w:szCs w:val="24"/>
        </w:rPr>
        <w:t>špeciáln</w:t>
      </w:r>
      <w:r w:rsidR="003D0482" w:rsidRPr="00EF27B9">
        <w:rPr>
          <w:rFonts w:cs="Times New Roman"/>
          <w:szCs w:val="24"/>
        </w:rPr>
        <w:t xml:space="preserve">e </w:t>
      </w:r>
      <w:r w:rsidR="008913ED" w:rsidRPr="00EF27B9">
        <w:rPr>
          <w:rFonts w:cs="Times New Roman"/>
          <w:szCs w:val="24"/>
        </w:rPr>
        <w:t>výchovn</w:t>
      </w:r>
      <w:r w:rsidR="003D0482" w:rsidRPr="00EF27B9">
        <w:rPr>
          <w:rFonts w:cs="Times New Roman"/>
          <w:szCs w:val="24"/>
        </w:rPr>
        <w:t xml:space="preserve">é </w:t>
      </w:r>
      <w:r w:rsidR="008913ED" w:rsidRPr="00EF27B9">
        <w:rPr>
          <w:rFonts w:cs="Times New Roman"/>
          <w:szCs w:val="24"/>
        </w:rPr>
        <w:t>zariaden</w:t>
      </w:r>
      <w:r w:rsidR="003D0482" w:rsidRPr="00EF27B9">
        <w:rPr>
          <w:rFonts w:cs="Times New Roman"/>
          <w:szCs w:val="24"/>
        </w:rPr>
        <w:t xml:space="preserve">ie </w:t>
      </w:r>
      <w:r w:rsidR="008913ED" w:rsidRPr="00EF27B9">
        <w:rPr>
          <w:rFonts w:cs="Times New Roman"/>
          <w:szCs w:val="24"/>
        </w:rPr>
        <w:t>alebo zabezpečenie inej podpory pri osvojovaní si vyučovacieho</w:t>
      </w:r>
      <w:r w:rsidR="003D0482" w:rsidRPr="00EF27B9">
        <w:rPr>
          <w:rFonts w:cs="Times New Roman"/>
          <w:szCs w:val="24"/>
        </w:rPr>
        <w:t xml:space="preserve"> </w:t>
      </w:r>
      <w:r w:rsidR="008913ED" w:rsidRPr="00EF27B9">
        <w:rPr>
          <w:rFonts w:cs="Times New Roman"/>
          <w:szCs w:val="24"/>
        </w:rPr>
        <w:t>jazyka školy</w:t>
      </w:r>
      <w:r w:rsidR="003D0482" w:rsidRPr="00EF27B9">
        <w:rPr>
          <w:rFonts w:cs="Times New Roman"/>
          <w:szCs w:val="24"/>
        </w:rPr>
        <w:t>,</w:t>
      </w:r>
      <w:r w:rsidR="009A795F" w:rsidRPr="00EF27B9">
        <w:rPr>
          <w:rFonts w:cs="Times New Roman"/>
          <w:szCs w:val="24"/>
        </w:rPr>
        <w:t xml:space="preserve"> </w:t>
      </w:r>
      <w:r w:rsidR="003D0482" w:rsidRPr="00EF27B9">
        <w:rPr>
          <w:rFonts w:cs="Times New Roman"/>
          <w:szCs w:val="24"/>
        </w:rPr>
        <w:t>ak</w:t>
      </w:r>
      <w:r w:rsidR="009A795F" w:rsidRPr="00EF27B9">
        <w:rPr>
          <w:rFonts w:cs="Times New Roman"/>
          <w:szCs w:val="24"/>
        </w:rPr>
        <w:t xml:space="preserve"> </w:t>
      </w:r>
      <w:r w:rsidR="003D0482" w:rsidRPr="00EF27B9">
        <w:rPr>
          <w:rFonts w:cs="Times New Roman"/>
          <w:szCs w:val="24"/>
        </w:rPr>
        <w:t xml:space="preserve">ide o </w:t>
      </w:r>
      <w:r w:rsidR="008913ED" w:rsidRPr="00EF27B9">
        <w:rPr>
          <w:rFonts w:cs="Times New Roman"/>
          <w:szCs w:val="24"/>
        </w:rPr>
        <w:t>matersk</w:t>
      </w:r>
      <w:r w:rsidR="003D0482" w:rsidRPr="00EF27B9">
        <w:rPr>
          <w:rFonts w:cs="Times New Roman"/>
          <w:szCs w:val="24"/>
        </w:rPr>
        <w:t xml:space="preserve">ú </w:t>
      </w:r>
      <w:r w:rsidR="008913ED" w:rsidRPr="00EF27B9">
        <w:rPr>
          <w:rFonts w:cs="Times New Roman"/>
          <w:szCs w:val="24"/>
        </w:rPr>
        <w:t>škol</w:t>
      </w:r>
      <w:r w:rsidR="003D0482" w:rsidRPr="00EF27B9">
        <w:rPr>
          <w:rFonts w:cs="Times New Roman"/>
          <w:szCs w:val="24"/>
        </w:rPr>
        <w:t>u</w:t>
      </w:r>
      <w:r w:rsidR="00111B91" w:rsidRPr="00EF27B9">
        <w:rPr>
          <w:rFonts w:cs="Times New Roman"/>
          <w:szCs w:val="24"/>
        </w:rPr>
        <w:t xml:space="preserve"> alebo </w:t>
      </w:r>
      <w:r w:rsidR="008913ED" w:rsidRPr="00EF27B9">
        <w:rPr>
          <w:rFonts w:cs="Times New Roman"/>
          <w:szCs w:val="24"/>
        </w:rPr>
        <w:t>matersk</w:t>
      </w:r>
      <w:r w:rsidR="003D0482" w:rsidRPr="00EF27B9">
        <w:rPr>
          <w:rFonts w:cs="Times New Roman"/>
          <w:szCs w:val="24"/>
        </w:rPr>
        <w:t xml:space="preserve">ú </w:t>
      </w:r>
      <w:r w:rsidR="008913ED" w:rsidRPr="00EF27B9">
        <w:rPr>
          <w:rFonts w:cs="Times New Roman"/>
          <w:szCs w:val="24"/>
        </w:rPr>
        <w:t>škol</w:t>
      </w:r>
      <w:r w:rsidR="003D0482" w:rsidRPr="00EF27B9">
        <w:rPr>
          <w:rFonts w:cs="Times New Roman"/>
          <w:szCs w:val="24"/>
        </w:rPr>
        <w:t>u</w:t>
      </w:r>
      <w:r w:rsidR="008913ED" w:rsidRPr="00EF27B9">
        <w:rPr>
          <w:rFonts w:cs="Times New Roman"/>
          <w:szCs w:val="24"/>
        </w:rPr>
        <w:t xml:space="preserve"> pre deti so špeciálnymi výchovno-vzdelávacími potrebami</w:t>
      </w:r>
      <w:bookmarkEnd w:id="105"/>
      <w:r w:rsidR="008913ED" w:rsidRPr="00EF27B9">
        <w:rPr>
          <w:rFonts w:cs="Times New Roman"/>
          <w:szCs w:val="24"/>
        </w:rPr>
        <w:t>“.</w:t>
      </w:r>
    </w:p>
    <w:p w14:paraId="54CD3A2F" w14:textId="0DACBE90" w:rsidR="00795E51" w:rsidRPr="00EF27B9" w:rsidRDefault="00795E51" w:rsidP="00F20B1A">
      <w:pPr>
        <w:pStyle w:val="Odsekzoznamu"/>
        <w:jc w:val="both"/>
        <w:rPr>
          <w:rFonts w:cs="Times New Roman"/>
          <w:szCs w:val="24"/>
        </w:rPr>
      </w:pPr>
    </w:p>
    <w:p w14:paraId="474A6DF6" w14:textId="532F40C6" w:rsidR="00795E51" w:rsidRPr="00EF27B9" w:rsidRDefault="00795E51" w:rsidP="00A1178A">
      <w:pPr>
        <w:pStyle w:val="Odsekzoznamu"/>
        <w:numPr>
          <w:ilvl w:val="0"/>
          <w:numId w:val="13"/>
        </w:numPr>
        <w:jc w:val="both"/>
        <w:rPr>
          <w:rFonts w:cs="Times New Roman"/>
          <w:szCs w:val="24"/>
        </w:rPr>
      </w:pPr>
      <w:r w:rsidRPr="00EF27B9">
        <w:rPr>
          <w:rFonts w:cs="Times New Roman"/>
          <w:szCs w:val="24"/>
        </w:rPr>
        <w:t xml:space="preserve"> V § 145a ods. 2 písm. f) sa vypúšťajú slová „materská škola, materská škola pre deti so špeciálnymi výchovno-vzdelávacími potrebami,“.</w:t>
      </w:r>
    </w:p>
    <w:p w14:paraId="56D4DC8C" w14:textId="77777777" w:rsidR="00795E51" w:rsidRPr="00EF27B9" w:rsidRDefault="00795E51" w:rsidP="00F20B1A">
      <w:pPr>
        <w:pStyle w:val="Odsekzoznamu"/>
        <w:jc w:val="both"/>
        <w:rPr>
          <w:rFonts w:cs="Times New Roman"/>
          <w:szCs w:val="24"/>
        </w:rPr>
      </w:pPr>
    </w:p>
    <w:p w14:paraId="44FD5C57" w14:textId="0EE84527" w:rsidR="00F455AE" w:rsidRPr="00EF27B9" w:rsidRDefault="005E1523" w:rsidP="00277311">
      <w:pPr>
        <w:pStyle w:val="Odsekzoznamu"/>
        <w:numPr>
          <w:ilvl w:val="0"/>
          <w:numId w:val="13"/>
        </w:numPr>
        <w:jc w:val="both"/>
        <w:rPr>
          <w:rFonts w:cs="Times New Roman"/>
          <w:szCs w:val="24"/>
        </w:rPr>
      </w:pPr>
      <w:r w:rsidRPr="00EF27B9">
        <w:rPr>
          <w:rFonts w:cs="Times New Roman"/>
          <w:szCs w:val="24"/>
        </w:rPr>
        <w:t xml:space="preserve">V § 145a ods. 2 písm. g) </w:t>
      </w:r>
      <w:r w:rsidR="00F455AE" w:rsidRPr="00EF27B9">
        <w:rPr>
          <w:rFonts w:cs="Times New Roman"/>
          <w:szCs w:val="24"/>
        </w:rPr>
        <w:t xml:space="preserve">sa za slovo „vzdelávania“ vkladajú slová „detí a“. </w:t>
      </w:r>
    </w:p>
    <w:p w14:paraId="46CC5477" w14:textId="77777777" w:rsidR="001312DC" w:rsidRPr="00EF27B9" w:rsidRDefault="001312DC" w:rsidP="00E0021E">
      <w:pPr>
        <w:pStyle w:val="Odsekzoznamu"/>
        <w:jc w:val="both"/>
        <w:rPr>
          <w:rFonts w:cs="Times New Roman"/>
          <w:szCs w:val="24"/>
        </w:rPr>
      </w:pPr>
    </w:p>
    <w:p w14:paraId="25223321" w14:textId="15C4FC66" w:rsidR="002C7DA3" w:rsidRPr="00EF27B9" w:rsidRDefault="002C7DA3" w:rsidP="006511F1">
      <w:pPr>
        <w:pStyle w:val="Odsekzoznamu"/>
        <w:numPr>
          <w:ilvl w:val="0"/>
          <w:numId w:val="13"/>
        </w:numPr>
        <w:jc w:val="both"/>
        <w:rPr>
          <w:rFonts w:cs="Times New Roman"/>
          <w:szCs w:val="24"/>
        </w:rPr>
      </w:pPr>
      <w:r w:rsidRPr="00EF27B9">
        <w:rPr>
          <w:rFonts w:cs="Times New Roman"/>
          <w:szCs w:val="24"/>
        </w:rPr>
        <w:t>V § 145b ods. 2</w:t>
      </w:r>
      <w:r w:rsidR="00C95ABA" w:rsidRPr="00EF27B9">
        <w:rPr>
          <w:rFonts w:cs="Times New Roman"/>
          <w:szCs w:val="24"/>
        </w:rPr>
        <w:t xml:space="preserve"> sa</w:t>
      </w:r>
      <w:r w:rsidR="00CA0F7D" w:rsidRPr="00EF27B9">
        <w:rPr>
          <w:rFonts w:cs="Times New Roman"/>
          <w:szCs w:val="24"/>
        </w:rPr>
        <w:t xml:space="preserve"> za druhú vetu </w:t>
      </w:r>
      <w:r w:rsidR="00C95ABA" w:rsidRPr="00EF27B9">
        <w:rPr>
          <w:rFonts w:cs="Times New Roman"/>
          <w:szCs w:val="24"/>
        </w:rPr>
        <w:t>vkladá nová tretia veta, ktorá znie: „</w:t>
      </w:r>
      <w:bookmarkStart w:id="106" w:name="_Hlk173864684"/>
      <w:r w:rsidR="00B810F1" w:rsidRPr="00EF27B9">
        <w:rPr>
          <w:rFonts w:cs="Times New Roman"/>
          <w:szCs w:val="24"/>
        </w:rPr>
        <w:t>Z</w:t>
      </w:r>
      <w:r w:rsidR="00C95ABA" w:rsidRPr="00EF27B9">
        <w:rPr>
          <w:rFonts w:cs="Times New Roman"/>
          <w:szCs w:val="24"/>
        </w:rPr>
        <w:t>ariadenie poradenstva</w:t>
      </w:r>
      <w:r w:rsidR="00B810F1" w:rsidRPr="00EF27B9">
        <w:rPr>
          <w:rFonts w:cs="Times New Roman"/>
          <w:szCs w:val="24"/>
        </w:rPr>
        <w:t xml:space="preserve"> </w:t>
      </w:r>
      <w:r w:rsidR="00C95ABA" w:rsidRPr="00EF27B9">
        <w:rPr>
          <w:rFonts w:cs="Times New Roman"/>
          <w:szCs w:val="24"/>
        </w:rPr>
        <w:t>a</w:t>
      </w:r>
      <w:r w:rsidR="00B810F1" w:rsidRPr="00EF27B9">
        <w:rPr>
          <w:rFonts w:cs="Times New Roman"/>
          <w:szCs w:val="24"/>
        </w:rPr>
        <w:t> </w:t>
      </w:r>
      <w:r w:rsidR="00C95ABA" w:rsidRPr="00EF27B9">
        <w:rPr>
          <w:rFonts w:cs="Times New Roman"/>
          <w:szCs w:val="24"/>
        </w:rPr>
        <w:t>prevencie</w:t>
      </w:r>
      <w:r w:rsidR="00B810F1" w:rsidRPr="00EF27B9">
        <w:rPr>
          <w:rFonts w:cs="Times New Roman"/>
          <w:szCs w:val="24"/>
        </w:rPr>
        <w:t xml:space="preserve"> </w:t>
      </w:r>
      <w:r w:rsidR="00C95ABA" w:rsidRPr="00EF27B9">
        <w:rPr>
          <w:rFonts w:cs="Times New Roman"/>
          <w:szCs w:val="24"/>
        </w:rPr>
        <w:t>vykonáva</w:t>
      </w:r>
      <w:r w:rsidR="00B810F1" w:rsidRPr="00EF27B9">
        <w:rPr>
          <w:rFonts w:cs="Times New Roman"/>
          <w:szCs w:val="24"/>
        </w:rPr>
        <w:t xml:space="preserve"> </w:t>
      </w:r>
      <w:r w:rsidR="00C95ABA" w:rsidRPr="00EF27B9">
        <w:rPr>
          <w:rFonts w:cs="Times New Roman"/>
          <w:szCs w:val="24"/>
        </w:rPr>
        <w:t>odbornú</w:t>
      </w:r>
      <w:r w:rsidR="00B810F1" w:rsidRPr="00EF27B9">
        <w:rPr>
          <w:rFonts w:cs="Times New Roman"/>
          <w:szCs w:val="24"/>
        </w:rPr>
        <w:t xml:space="preserve"> </w:t>
      </w:r>
      <w:r w:rsidR="00C95ABA" w:rsidRPr="00EF27B9">
        <w:rPr>
          <w:rFonts w:cs="Times New Roman"/>
          <w:szCs w:val="24"/>
        </w:rPr>
        <w:t>činnosť</w:t>
      </w:r>
      <w:r w:rsidR="00B810F1" w:rsidRPr="00EF27B9">
        <w:rPr>
          <w:rFonts w:cs="Times New Roman"/>
          <w:szCs w:val="24"/>
        </w:rPr>
        <w:t xml:space="preserve"> </w:t>
      </w:r>
      <w:r w:rsidR="00C95ABA" w:rsidRPr="00EF27B9">
        <w:rPr>
          <w:rFonts w:cs="Times New Roman"/>
          <w:szCs w:val="24"/>
        </w:rPr>
        <w:t>súvisiacu</w:t>
      </w:r>
      <w:r w:rsidR="00B810F1" w:rsidRPr="00EF27B9">
        <w:rPr>
          <w:rFonts w:cs="Times New Roman"/>
          <w:szCs w:val="24"/>
        </w:rPr>
        <w:t xml:space="preserve"> </w:t>
      </w:r>
      <w:r w:rsidR="00C95ABA" w:rsidRPr="00EF27B9">
        <w:rPr>
          <w:rFonts w:cs="Times New Roman"/>
          <w:szCs w:val="24"/>
        </w:rPr>
        <w:t>s</w:t>
      </w:r>
      <w:r w:rsidR="00B810F1" w:rsidRPr="00EF27B9">
        <w:rPr>
          <w:rFonts w:cs="Times New Roman"/>
          <w:szCs w:val="24"/>
        </w:rPr>
        <w:t> </w:t>
      </w:r>
      <w:r w:rsidR="00C95ABA" w:rsidRPr="00EF27B9">
        <w:rPr>
          <w:rFonts w:cs="Times New Roman"/>
          <w:szCs w:val="24"/>
        </w:rPr>
        <w:t>vyjadrením</w:t>
      </w:r>
      <w:r w:rsidR="00B810F1" w:rsidRPr="00EF27B9">
        <w:rPr>
          <w:rFonts w:cs="Times New Roman"/>
          <w:szCs w:val="24"/>
        </w:rPr>
        <w:t xml:space="preserve"> </w:t>
      </w:r>
      <w:r w:rsidR="00C95ABA" w:rsidRPr="00EF27B9">
        <w:rPr>
          <w:rFonts w:cs="Times New Roman"/>
          <w:szCs w:val="24"/>
        </w:rPr>
        <w:t>na</w:t>
      </w:r>
      <w:r w:rsidR="00B810F1" w:rsidRPr="00EF27B9">
        <w:rPr>
          <w:rFonts w:cs="Times New Roman"/>
          <w:szCs w:val="24"/>
        </w:rPr>
        <w:t xml:space="preserve"> </w:t>
      </w:r>
      <w:r w:rsidR="00C95ABA" w:rsidRPr="00EF27B9">
        <w:rPr>
          <w:rFonts w:cs="Times New Roman"/>
          <w:szCs w:val="24"/>
        </w:rPr>
        <w:t>účel poskytnutia podporného opatrenia</w:t>
      </w:r>
      <w:r w:rsidR="00B810F1" w:rsidRPr="00EF27B9">
        <w:rPr>
          <w:rFonts w:cs="Times New Roman"/>
          <w:szCs w:val="24"/>
        </w:rPr>
        <w:t xml:space="preserve"> na základe informovaného súhlasu podľa druhej vety</w:t>
      </w:r>
      <w:r w:rsidR="00C95ABA" w:rsidRPr="00EF27B9">
        <w:rPr>
          <w:rFonts w:cs="Times New Roman"/>
          <w:szCs w:val="24"/>
        </w:rPr>
        <w:t>.</w:t>
      </w:r>
      <w:bookmarkEnd w:id="106"/>
      <w:r w:rsidR="00C95ABA" w:rsidRPr="00EF27B9">
        <w:rPr>
          <w:rFonts w:cs="Times New Roman"/>
          <w:szCs w:val="24"/>
        </w:rPr>
        <w:t xml:space="preserve">“. </w:t>
      </w:r>
      <w:r w:rsidRPr="00EF27B9">
        <w:rPr>
          <w:rFonts w:cs="Times New Roman"/>
          <w:szCs w:val="24"/>
        </w:rPr>
        <w:t xml:space="preserve"> </w:t>
      </w:r>
    </w:p>
    <w:p w14:paraId="037E6627" w14:textId="77777777" w:rsidR="002C7DA3" w:rsidRPr="00EF27B9" w:rsidRDefault="002C7DA3" w:rsidP="006511F1">
      <w:pPr>
        <w:pStyle w:val="Odsekzoznamu"/>
        <w:jc w:val="both"/>
        <w:rPr>
          <w:rFonts w:cs="Times New Roman"/>
          <w:szCs w:val="24"/>
        </w:rPr>
      </w:pPr>
    </w:p>
    <w:p w14:paraId="27D1316C" w14:textId="59A60EA9" w:rsidR="001312DC" w:rsidRPr="00EF27B9" w:rsidRDefault="00FB025D" w:rsidP="00277311">
      <w:pPr>
        <w:pStyle w:val="Odsekzoznamu"/>
        <w:numPr>
          <w:ilvl w:val="0"/>
          <w:numId w:val="13"/>
        </w:numPr>
        <w:jc w:val="both"/>
        <w:rPr>
          <w:rFonts w:cs="Times New Roman"/>
          <w:szCs w:val="24"/>
        </w:rPr>
      </w:pPr>
      <w:r w:rsidRPr="00EF27B9">
        <w:rPr>
          <w:rFonts w:cs="Times New Roman"/>
          <w:szCs w:val="24"/>
        </w:rPr>
        <w:t>V § 145b odseky 7 a 8 znejú:</w:t>
      </w:r>
    </w:p>
    <w:p w14:paraId="1F61CE0F" w14:textId="77777777" w:rsidR="001312DC" w:rsidRPr="00EF27B9" w:rsidRDefault="001312DC" w:rsidP="00A350D0">
      <w:pPr>
        <w:pStyle w:val="Odsekzoznamu"/>
        <w:jc w:val="both"/>
        <w:rPr>
          <w:rFonts w:cs="Times New Roman"/>
          <w:szCs w:val="24"/>
        </w:rPr>
      </w:pPr>
    </w:p>
    <w:p w14:paraId="2EEFD216" w14:textId="77777777" w:rsidR="00FB025D" w:rsidRPr="00EF27B9" w:rsidRDefault="00FB025D" w:rsidP="00EF27B9">
      <w:pPr>
        <w:pStyle w:val="Odsekzoznamu"/>
        <w:ind w:left="0"/>
        <w:jc w:val="both"/>
        <w:rPr>
          <w:rFonts w:cs="Times New Roman"/>
          <w:szCs w:val="24"/>
        </w:rPr>
      </w:pPr>
      <w:r w:rsidRPr="00EF27B9">
        <w:rPr>
          <w:rFonts w:cs="Times New Roman"/>
          <w:szCs w:val="24"/>
        </w:rPr>
        <w:t xml:space="preserve">„(7)  Vyjadrenie na účel poskytnutia podporného opatrenia predložené riaditeľovi školy alebo riaditeľovi školského zariadenia sa považuje za  požiadanie o poskytnutie podporného opatrenia.  </w:t>
      </w:r>
    </w:p>
    <w:p w14:paraId="415B5C93" w14:textId="77777777" w:rsidR="00FB025D" w:rsidRPr="00EF27B9" w:rsidRDefault="00FB025D" w:rsidP="00FB025D">
      <w:pPr>
        <w:pStyle w:val="Odsekzoznamu"/>
        <w:rPr>
          <w:rFonts w:cs="Times New Roman"/>
          <w:szCs w:val="24"/>
        </w:rPr>
      </w:pPr>
    </w:p>
    <w:p w14:paraId="062AD66A" w14:textId="276121CA" w:rsidR="001312DC" w:rsidRPr="00EF27B9" w:rsidRDefault="00FB025D" w:rsidP="00FB025D">
      <w:pPr>
        <w:jc w:val="both"/>
        <w:rPr>
          <w:rFonts w:cs="Times New Roman"/>
        </w:rPr>
      </w:pPr>
      <w:r w:rsidRPr="00EF27B9">
        <w:rPr>
          <w:rFonts w:cs="Times New Roman"/>
        </w:rPr>
        <w:t>(8) K návrhu podporného opatrenia uvedeného vo vyjadrení a k navrhovanému rozsahu jeho poskytovania sa škola alebo školské zariadenie vyjadrí s ohľadom na personálne, priestorové, materiálno-technické a finančné podmienky na poskytnutie podporného opatrenia. Ak škola alebo školské zariadenie nemá podmienky na poskytnutie podporného opatrenia v navrhovanom rozsahu, riaditeľ školy alebo riaditeľ školského zariadenia poskytne o tom písomné vyjadrenie osobám podľa odseku 4 do 10 dní odo dňa, kedy bol požiadaný o poskytnutie podporného opatrenia, v odôvodnenom prípade do 20 dní. Ak škola alebo školské zariadeni</w:t>
      </w:r>
      <w:r w:rsidR="00A77438" w:rsidRPr="00EF27B9">
        <w:rPr>
          <w:rFonts w:cs="Times New Roman"/>
        </w:rPr>
        <w:t>e</w:t>
      </w:r>
      <w:r w:rsidRPr="00EF27B9">
        <w:rPr>
          <w:rFonts w:cs="Times New Roman"/>
        </w:rPr>
        <w:t xml:space="preserve"> má podmienky na poskytnutie podporného opatrenia v navrhovanom rozsahu, informuje o tom zákonného zástupcu, plnoletého žiaka alebo zástupcu zariadenia.“.</w:t>
      </w:r>
      <w:r w:rsidR="001312DC" w:rsidRPr="00EF27B9">
        <w:rPr>
          <w:rFonts w:cs="Times New Roman"/>
        </w:rPr>
        <w:t xml:space="preserve"> </w:t>
      </w:r>
    </w:p>
    <w:p w14:paraId="3470667E" w14:textId="77777777" w:rsidR="001312DC" w:rsidRPr="00EF27B9" w:rsidRDefault="001312DC" w:rsidP="00A350D0">
      <w:pPr>
        <w:pStyle w:val="Odsekzoznamu"/>
        <w:jc w:val="both"/>
        <w:rPr>
          <w:rFonts w:cs="Times New Roman"/>
          <w:szCs w:val="24"/>
        </w:rPr>
      </w:pPr>
    </w:p>
    <w:p w14:paraId="53333084" w14:textId="6DF512CA" w:rsidR="00C25BC8" w:rsidRPr="00EF27B9" w:rsidRDefault="00C25BC8" w:rsidP="00DF446B">
      <w:pPr>
        <w:pStyle w:val="Odsekzoznamu"/>
        <w:numPr>
          <w:ilvl w:val="0"/>
          <w:numId w:val="13"/>
        </w:numPr>
        <w:jc w:val="both"/>
        <w:rPr>
          <w:rFonts w:cs="Times New Roman"/>
          <w:szCs w:val="24"/>
        </w:rPr>
      </w:pPr>
      <w:r w:rsidRPr="00EF27B9">
        <w:rPr>
          <w:rFonts w:cs="Times New Roman"/>
          <w:szCs w:val="24"/>
        </w:rPr>
        <w:t>V § 145b ods. 9 prvej vete sa vypúšťajú slová „podľa písomného vyjadrenia riaditeľa školy alebo riaditeľa školského zariadenia“.</w:t>
      </w:r>
    </w:p>
    <w:p w14:paraId="6DDEB429" w14:textId="77777777" w:rsidR="00C25BC8" w:rsidRPr="00EF27B9" w:rsidRDefault="00C25BC8" w:rsidP="00C25BC8">
      <w:pPr>
        <w:pStyle w:val="Odsekzoznamu"/>
        <w:jc w:val="both"/>
        <w:rPr>
          <w:rFonts w:cs="Times New Roman"/>
          <w:szCs w:val="24"/>
        </w:rPr>
      </w:pPr>
    </w:p>
    <w:p w14:paraId="41BB5D21" w14:textId="7FB80F62" w:rsidR="00DF446B" w:rsidRPr="00EF27B9" w:rsidRDefault="00DF446B" w:rsidP="00DF446B">
      <w:pPr>
        <w:pStyle w:val="Odsekzoznamu"/>
        <w:numPr>
          <w:ilvl w:val="0"/>
          <w:numId w:val="13"/>
        </w:numPr>
        <w:jc w:val="both"/>
        <w:rPr>
          <w:rFonts w:cs="Times New Roman"/>
          <w:szCs w:val="24"/>
        </w:rPr>
      </w:pPr>
      <w:r w:rsidRPr="00EF27B9">
        <w:rPr>
          <w:rFonts w:cs="Times New Roman"/>
          <w:szCs w:val="24"/>
        </w:rPr>
        <w:t>V § 145b ods. 11 sa slová „poradenstva a prevencie“ nahrádzajú slovami „</w:t>
      </w:r>
      <w:bookmarkStart w:id="107" w:name="_Hlk165047704"/>
      <w:r w:rsidRPr="00EF27B9">
        <w:rPr>
          <w:rFonts w:cs="Times New Roman"/>
          <w:szCs w:val="24"/>
        </w:rPr>
        <w:t>implementáci</w:t>
      </w:r>
      <w:r w:rsidR="000F4868" w:rsidRPr="00EF27B9">
        <w:rPr>
          <w:rFonts w:cs="Times New Roman"/>
          <w:szCs w:val="24"/>
        </w:rPr>
        <w:t>e</w:t>
      </w:r>
      <w:r w:rsidRPr="00EF27B9">
        <w:rPr>
          <w:rFonts w:cs="Times New Roman"/>
          <w:szCs w:val="24"/>
        </w:rPr>
        <w:t xml:space="preserve"> systému podporných opatrení</w:t>
      </w:r>
      <w:bookmarkEnd w:id="107"/>
      <w:r w:rsidRPr="00EF27B9">
        <w:rPr>
          <w:rFonts w:cs="Times New Roman"/>
          <w:szCs w:val="24"/>
        </w:rPr>
        <w:t>“.</w:t>
      </w:r>
    </w:p>
    <w:p w14:paraId="23242598" w14:textId="77777777" w:rsidR="00DF446B" w:rsidRPr="00EF27B9" w:rsidRDefault="00DF446B" w:rsidP="00DF446B">
      <w:pPr>
        <w:pStyle w:val="Odsekzoznamu"/>
        <w:rPr>
          <w:rFonts w:cs="Times New Roman"/>
          <w:szCs w:val="24"/>
        </w:rPr>
      </w:pPr>
    </w:p>
    <w:p w14:paraId="5551219B" w14:textId="1A1905B7" w:rsidR="00C53DF4" w:rsidRPr="00EF27B9" w:rsidRDefault="00C53DF4" w:rsidP="00A05BB6">
      <w:pPr>
        <w:pStyle w:val="Odsekzoznamu"/>
        <w:numPr>
          <w:ilvl w:val="0"/>
          <w:numId w:val="13"/>
        </w:numPr>
        <w:jc w:val="both"/>
        <w:rPr>
          <w:rFonts w:cs="Times New Roman"/>
          <w:szCs w:val="24"/>
        </w:rPr>
      </w:pPr>
      <w:r w:rsidRPr="00EF27B9">
        <w:rPr>
          <w:rFonts w:cs="Times New Roman"/>
          <w:szCs w:val="24"/>
        </w:rPr>
        <w:t>§ 145</w:t>
      </w:r>
      <w:r w:rsidR="002A2F3C" w:rsidRPr="00EF27B9">
        <w:rPr>
          <w:rFonts w:cs="Times New Roman"/>
          <w:szCs w:val="24"/>
        </w:rPr>
        <w:t>b</w:t>
      </w:r>
      <w:r w:rsidRPr="00EF27B9">
        <w:rPr>
          <w:rFonts w:cs="Times New Roman"/>
          <w:szCs w:val="24"/>
        </w:rPr>
        <w:t xml:space="preserve"> sa dopĺňa odsekom 13, ktorý znie: </w:t>
      </w:r>
    </w:p>
    <w:p w14:paraId="24830FA7" w14:textId="77777777" w:rsidR="00C53DF4" w:rsidRPr="00EF27B9" w:rsidRDefault="00C53DF4" w:rsidP="002355F5">
      <w:pPr>
        <w:pStyle w:val="Odsekzoznamu"/>
        <w:jc w:val="both"/>
        <w:rPr>
          <w:rFonts w:cs="Times New Roman"/>
          <w:szCs w:val="24"/>
        </w:rPr>
      </w:pPr>
    </w:p>
    <w:p w14:paraId="52FC3310" w14:textId="5CB08C99" w:rsidR="00C53DF4" w:rsidRPr="00EF27B9" w:rsidRDefault="00C53DF4" w:rsidP="00DF446B">
      <w:pPr>
        <w:pStyle w:val="Odsekzoznamu"/>
        <w:ind w:left="0"/>
        <w:jc w:val="both"/>
        <w:rPr>
          <w:rFonts w:cs="Times New Roman"/>
          <w:szCs w:val="24"/>
        </w:rPr>
      </w:pPr>
      <w:r w:rsidRPr="00EF27B9">
        <w:rPr>
          <w:rFonts w:cs="Times New Roman"/>
          <w:szCs w:val="24"/>
        </w:rPr>
        <w:t>„(13) V</w:t>
      </w:r>
      <w:r w:rsidR="009F1717" w:rsidRPr="00EF27B9">
        <w:rPr>
          <w:rFonts w:cs="Times New Roman"/>
          <w:szCs w:val="24"/>
        </w:rPr>
        <w:t> </w:t>
      </w:r>
      <w:r w:rsidRPr="00EF27B9">
        <w:rPr>
          <w:rFonts w:cs="Times New Roman"/>
          <w:szCs w:val="24"/>
        </w:rPr>
        <w:t>národnostn</w:t>
      </w:r>
      <w:r w:rsidR="009F1717" w:rsidRPr="00EF27B9">
        <w:rPr>
          <w:rFonts w:cs="Times New Roman"/>
          <w:szCs w:val="24"/>
        </w:rPr>
        <w:t>om školstve</w:t>
      </w:r>
      <w:r w:rsidRPr="00EF27B9">
        <w:rPr>
          <w:rFonts w:cs="Times New Roman"/>
          <w:szCs w:val="24"/>
        </w:rPr>
        <w:t xml:space="preserve"> sa podporné opatrenia poskytujú v materinskom jazyku dieťaťa alebo žiaka alebo vo vyučovacom jazyku školy.“</w:t>
      </w:r>
      <w:r w:rsidR="00F42C2C" w:rsidRPr="00EF27B9">
        <w:rPr>
          <w:rFonts w:cs="Times New Roman"/>
          <w:szCs w:val="24"/>
        </w:rPr>
        <w:t>.</w:t>
      </w:r>
    </w:p>
    <w:p w14:paraId="1A7DFD4A" w14:textId="77777777" w:rsidR="00C53DF4" w:rsidRPr="00EF27B9" w:rsidRDefault="00C53DF4" w:rsidP="00DF446B">
      <w:pPr>
        <w:pStyle w:val="Odsekzoznamu"/>
        <w:ind w:left="0"/>
        <w:jc w:val="both"/>
        <w:rPr>
          <w:rFonts w:cs="Times New Roman"/>
          <w:szCs w:val="24"/>
        </w:rPr>
      </w:pPr>
      <w:r w:rsidRPr="00EF27B9">
        <w:rPr>
          <w:rFonts w:cs="Times New Roman"/>
          <w:szCs w:val="24"/>
        </w:rPr>
        <w:t xml:space="preserve"> </w:t>
      </w:r>
    </w:p>
    <w:p w14:paraId="6E6AC557" w14:textId="53B04233" w:rsidR="00F51D5A" w:rsidRPr="00EF27B9" w:rsidRDefault="00F51D5A" w:rsidP="00A05BB6">
      <w:pPr>
        <w:pStyle w:val="Odsekzoznamu"/>
        <w:numPr>
          <w:ilvl w:val="0"/>
          <w:numId w:val="13"/>
        </w:numPr>
        <w:jc w:val="both"/>
        <w:rPr>
          <w:rFonts w:cs="Times New Roman"/>
          <w:szCs w:val="24"/>
        </w:rPr>
      </w:pPr>
      <w:r w:rsidRPr="00EF27B9">
        <w:rPr>
          <w:rFonts w:cs="Times New Roman"/>
          <w:szCs w:val="24"/>
        </w:rPr>
        <w:t xml:space="preserve">Za § 145c sa vkladá § 145d, ktorý vrátane nadpisu znie: </w:t>
      </w:r>
    </w:p>
    <w:p w14:paraId="1121830F" w14:textId="77777777" w:rsidR="00F51D5A" w:rsidRPr="00EF27B9" w:rsidRDefault="00F51D5A" w:rsidP="002355F5">
      <w:pPr>
        <w:pStyle w:val="Odsekzoznamu"/>
        <w:jc w:val="both"/>
        <w:rPr>
          <w:rFonts w:cs="Times New Roman"/>
          <w:szCs w:val="24"/>
        </w:rPr>
      </w:pPr>
    </w:p>
    <w:p w14:paraId="16C78CCE" w14:textId="20936113" w:rsidR="00F51D5A" w:rsidRPr="00EF27B9" w:rsidRDefault="00F51D5A" w:rsidP="00EF27B9">
      <w:pPr>
        <w:jc w:val="center"/>
        <w:rPr>
          <w:rFonts w:cs="Times New Roman"/>
        </w:rPr>
      </w:pPr>
      <w:r w:rsidRPr="00EF27B9">
        <w:rPr>
          <w:rFonts w:cs="Times New Roman"/>
        </w:rPr>
        <w:t>„§ 145d</w:t>
      </w:r>
    </w:p>
    <w:p w14:paraId="00717D27" w14:textId="77777777" w:rsidR="00F51D5A" w:rsidRPr="00EF27B9" w:rsidRDefault="00F51D5A" w:rsidP="00EF27B9">
      <w:pPr>
        <w:jc w:val="center"/>
        <w:rPr>
          <w:rFonts w:cs="Times New Roman"/>
        </w:rPr>
      </w:pPr>
      <w:r w:rsidRPr="00EF27B9">
        <w:rPr>
          <w:rFonts w:cs="Times New Roman"/>
        </w:rPr>
        <w:t>Systém včasného varovania pred predčasným ukončením školskej dochádzky</w:t>
      </w:r>
    </w:p>
    <w:p w14:paraId="1CDAEB21" w14:textId="77777777" w:rsidR="00F51D5A" w:rsidRPr="00EF27B9" w:rsidRDefault="00F51D5A" w:rsidP="00DF446B">
      <w:pPr>
        <w:pStyle w:val="Odsekzoznamu"/>
        <w:ind w:left="4956"/>
        <w:jc w:val="both"/>
        <w:rPr>
          <w:rFonts w:cs="Times New Roman"/>
          <w:szCs w:val="24"/>
        </w:rPr>
      </w:pPr>
    </w:p>
    <w:p w14:paraId="5E7EC873" w14:textId="7FBFD49E" w:rsidR="006E3115" w:rsidRPr="00EF27B9" w:rsidRDefault="00F51D5A" w:rsidP="00DF446B">
      <w:pPr>
        <w:tabs>
          <w:tab w:val="left" w:pos="3075"/>
        </w:tabs>
        <w:autoSpaceDE w:val="0"/>
        <w:autoSpaceDN w:val="0"/>
        <w:adjustRightInd w:val="0"/>
        <w:jc w:val="both"/>
        <w:rPr>
          <w:rFonts w:cs="Times New Roman"/>
        </w:rPr>
      </w:pPr>
      <w:bookmarkStart w:id="108" w:name="_Hlk173310846"/>
      <w:r w:rsidRPr="00EF27B9">
        <w:rPr>
          <w:rFonts w:cs="Times New Roman"/>
        </w:rPr>
        <w:t xml:space="preserve">(1) </w:t>
      </w:r>
      <w:bookmarkStart w:id="109" w:name="_Hlk173524455"/>
      <w:r w:rsidRPr="00EF27B9">
        <w:rPr>
          <w:rFonts w:cs="Times New Roman"/>
        </w:rPr>
        <w:t>Ministerstvo</w:t>
      </w:r>
      <w:r w:rsidR="005D3C9F" w:rsidRPr="00EF27B9">
        <w:rPr>
          <w:rFonts w:cs="Times New Roman"/>
        </w:rPr>
        <w:t xml:space="preserve"> </w:t>
      </w:r>
      <w:r w:rsidRPr="00EF27B9">
        <w:rPr>
          <w:rFonts w:cs="Times New Roman"/>
        </w:rPr>
        <w:t>školstva</w:t>
      </w:r>
      <w:r w:rsidR="005D3C9F" w:rsidRPr="00EF27B9">
        <w:rPr>
          <w:rFonts w:cs="Times New Roman"/>
        </w:rPr>
        <w:t xml:space="preserve"> </w:t>
      </w:r>
      <w:r w:rsidRPr="00EF27B9">
        <w:rPr>
          <w:rFonts w:cs="Times New Roman"/>
        </w:rPr>
        <w:t>poskytuje</w:t>
      </w:r>
      <w:r w:rsidR="005D3C9F" w:rsidRPr="00EF27B9">
        <w:rPr>
          <w:rFonts w:cs="Times New Roman"/>
        </w:rPr>
        <w:t xml:space="preserve"> </w:t>
      </w:r>
      <w:r w:rsidR="00DD0361" w:rsidRPr="00EF27B9">
        <w:rPr>
          <w:rFonts w:cs="Times New Roman"/>
        </w:rPr>
        <w:t>každoročne</w:t>
      </w:r>
      <w:r w:rsidR="008913ED" w:rsidRPr="00EF27B9">
        <w:rPr>
          <w:rFonts w:cs="Times New Roman"/>
        </w:rPr>
        <w:t xml:space="preserve"> základnej </w:t>
      </w:r>
      <w:r w:rsidRPr="00EF27B9">
        <w:rPr>
          <w:rFonts w:cs="Times New Roman"/>
        </w:rPr>
        <w:t>škol</w:t>
      </w:r>
      <w:r w:rsidR="00BB74D8" w:rsidRPr="00EF27B9">
        <w:rPr>
          <w:rFonts w:cs="Times New Roman"/>
        </w:rPr>
        <w:t>e</w:t>
      </w:r>
      <w:r w:rsidR="003D0482" w:rsidRPr="00EF27B9">
        <w:rPr>
          <w:rFonts w:cs="Times New Roman"/>
        </w:rPr>
        <w:t xml:space="preserve">, </w:t>
      </w:r>
      <w:r w:rsidR="008913ED" w:rsidRPr="00EF27B9">
        <w:rPr>
          <w:rFonts w:cs="Times New Roman"/>
        </w:rPr>
        <w:t>strednej škole</w:t>
      </w:r>
      <w:r w:rsidR="003D0482" w:rsidRPr="00EF27B9">
        <w:rPr>
          <w:rFonts w:cs="Times New Roman"/>
        </w:rPr>
        <w:t>,</w:t>
      </w:r>
      <w:r w:rsidR="005D3C9F" w:rsidRPr="00EF27B9">
        <w:rPr>
          <w:rFonts w:cs="Times New Roman"/>
        </w:rPr>
        <w:t xml:space="preserve"> školskému výchovno-vzdelávaciemu zariadeniu, </w:t>
      </w:r>
      <w:r w:rsidR="003D0482" w:rsidRPr="00EF27B9">
        <w:rPr>
          <w:rFonts w:cs="Times New Roman"/>
        </w:rPr>
        <w:t>špeciálnemu výchovnému zariadeniu</w:t>
      </w:r>
      <w:r w:rsidR="005D3C9F" w:rsidRPr="00EF27B9">
        <w:rPr>
          <w:rFonts w:cs="Times New Roman"/>
        </w:rPr>
        <w:t xml:space="preserve"> a </w:t>
      </w:r>
      <w:r w:rsidR="003D0482" w:rsidRPr="00EF27B9">
        <w:rPr>
          <w:rFonts w:cs="Times New Roman"/>
        </w:rPr>
        <w:t>zariadeniu poradenstva</w:t>
      </w:r>
      <w:r w:rsidR="005D3C9F" w:rsidRPr="00EF27B9">
        <w:rPr>
          <w:rFonts w:cs="Times New Roman"/>
        </w:rPr>
        <w:t xml:space="preserve"> </w:t>
      </w:r>
      <w:r w:rsidR="003D0482" w:rsidRPr="00EF27B9">
        <w:rPr>
          <w:rFonts w:cs="Times New Roman"/>
        </w:rPr>
        <w:t>a</w:t>
      </w:r>
      <w:r w:rsidR="005D3C9F" w:rsidRPr="00EF27B9">
        <w:rPr>
          <w:rFonts w:cs="Times New Roman"/>
        </w:rPr>
        <w:t xml:space="preserve"> </w:t>
      </w:r>
      <w:r w:rsidR="003D0482" w:rsidRPr="00EF27B9">
        <w:rPr>
          <w:rFonts w:cs="Times New Roman"/>
        </w:rPr>
        <w:t xml:space="preserve">prevencie </w:t>
      </w:r>
      <w:r w:rsidRPr="00EF27B9">
        <w:rPr>
          <w:rFonts w:cs="Times New Roman"/>
        </w:rPr>
        <w:t>zoznam</w:t>
      </w:r>
      <w:r w:rsidR="005D3C9F" w:rsidRPr="00EF27B9">
        <w:rPr>
          <w:rFonts w:cs="Times New Roman"/>
        </w:rPr>
        <w:t xml:space="preserve"> </w:t>
      </w:r>
      <w:r w:rsidRPr="00EF27B9">
        <w:rPr>
          <w:rFonts w:cs="Times New Roman"/>
        </w:rPr>
        <w:t>žiakov</w:t>
      </w:r>
      <w:r w:rsidR="005D3C9F" w:rsidRPr="00EF27B9">
        <w:rPr>
          <w:rFonts w:cs="Times New Roman"/>
        </w:rPr>
        <w:t xml:space="preserve"> a detí</w:t>
      </w:r>
      <w:r w:rsidR="00DD0361" w:rsidRPr="00EF27B9">
        <w:rPr>
          <w:rFonts w:cs="Times New Roman"/>
        </w:rPr>
        <w:t>,</w:t>
      </w:r>
      <w:r w:rsidR="005D3C9F" w:rsidRPr="00EF27B9">
        <w:rPr>
          <w:rFonts w:cs="Times New Roman"/>
        </w:rPr>
        <w:t xml:space="preserve"> </w:t>
      </w:r>
      <w:r w:rsidR="00DD0361" w:rsidRPr="00EF27B9">
        <w:rPr>
          <w:rFonts w:cs="Times New Roman"/>
        </w:rPr>
        <w:t xml:space="preserve">ktorí ich navštevujú a sú </w:t>
      </w:r>
      <w:r w:rsidRPr="00EF27B9">
        <w:rPr>
          <w:rFonts w:cs="Times New Roman"/>
        </w:rPr>
        <w:t>v</w:t>
      </w:r>
      <w:r w:rsidR="00DD0361" w:rsidRPr="00EF27B9">
        <w:rPr>
          <w:rFonts w:cs="Times New Roman"/>
        </w:rPr>
        <w:t xml:space="preserve"> </w:t>
      </w:r>
      <w:r w:rsidRPr="00EF27B9">
        <w:rPr>
          <w:rFonts w:cs="Times New Roman"/>
        </w:rPr>
        <w:t>riziku</w:t>
      </w:r>
      <w:r w:rsidR="005D3C9F" w:rsidRPr="00EF27B9">
        <w:rPr>
          <w:rFonts w:cs="Times New Roman"/>
        </w:rPr>
        <w:t xml:space="preserve"> </w:t>
      </w:r>
      <w:r w:rsidRPr="00EF27B9">
        <w:rPr>
          <w:rFonts w:cs="Times New Roman"/>
        </w:rPr>
        <w:t>predčasného ukončenia</w:t>
      </w:r>
      <w:r w:rsidR="005D3C9F" w:rsidRPr="00EF27B9">
        <w:rPr>
          <w:rFonts w:cs="Times New Roman"/>
        </w:rPr>
        <w:t xml:space="preserve"> </w:t>
      </w:r>
      <w:r w:rsidRPr="00EF27B9">
        <w:rPr>
          <w:rFonts w:cs="Times New Roman"/>
        </w:rPr>
        <w:t>školskej</w:t>
      </w:r>
      <w:r w:rsidR="005D3C9F" w:rsidRPr="00EF27B9">
        <w:rPr>
          <w:rFonts w:cs="Times New Roman"/>
        </w:rPr>
        <w:t xml:space="preserve"> </w:t>
      </w:r>
      <w:r w:rsidRPr="00EF27B9">
        <w:rPr>
          <w:rFonts w:cs="Times New Roman"/>
        </w:rPr>
        <w:t>dochádzky</w:t>
      </w:r>
      <w:r w:rsidR="006E3115" w:rsidRPr="00EF27B9">
        <w:rPr>
          <w:rFonts w:cs="Times New Roman"/>
        </w:rPr>
        <w:t>.</w:t>
      </w:r>
    </w:p>
    <w:p w14:paraId="636FBC9A" w14:textId="77777777" w:rsidR="006E3115" w:rsidRPr="00EF27B9" w:rsidRDefault="006E3115" w:rsidP="00DF446B">
      <w:pPr>
        <w:tabs>
          <w:tab w:val="left" w:pos="3075"/>
        </w:tabs>
        <w:autoSpaceDE w:val="0"/>
        <w:autoSpaceDN w:val="0"/>
        <w:adjustRightInd w:val="0"/>
        <w:jc w:val="both"/>
        <w:rPr>
          <w:rFonts w:cs="Times New Roman"/>
        </w:rPr>
      </w:pPr>
    </w:p>
    <w:bookmarkEnd w:id="109"/>
    <w:p w14:paraId="157B200B" w14:textId="7D4CBC03" w:rsidR="00F51D5A" w:rsidRPr="00EF27B9" w:rsidRDefault="006E3115" w:rsidP="00DF446B">
      <w:pPr>
        <w:tabs>
          <w:tab w:val="left" w:pos="3075"/>
        </w:tabs>
        <w:autoSpaceDE w:val="0"/>
        <w:autoSpaceDN w:val="0"/>
        <w:adjustRightInd w:val="0"/>
        <w:jc w:val="both"/>
        <w:rPr>
          <w:rFonts w:cs="Times New Roman"/>
        </w:rPr>
      </w:pPr>
      <w:r w:rsidRPr="00EF27B9">
        <w:rPr>
          <w:rFonts w:cs="Times New Roman"/>
        </w:rPr>
        <w:t>(2) Z</w:t>
      </w:r>
      <w:r w:rsidR="00F51D5A" w:rsidRPr="00EF27B9">
        <w:rPr>
          <w:rFonts w:cs="Times New Roman"/>
        </w:rPr>
        <w:t>oznam žiakov</w:t>
      </w:r>
      <w:r w:rsidR="003D0482" w:rsidRPr="00EF27B9">
        <w:rPr>
          <w:rFonts w:cs="Times New Roman"/>
        </w:rPr>
        <w:t xml:space="preserve"> </w:t>
      </w:r>
      <w:r w:rsidR="00F51D5A" w:rsidRPr="00EF27B9">
        <w:rPr>
          <w:rFonts w:cs="Times New Roman"/>
        </w:rPr>
        <w:t>v riziku predčasného ukončenia školskej dochádzky vypracúva ministerstvo školstva na základe údajov v centrálnom registri.</w:t>
      </w:r>
    </w:p>
    <w:p w14:paraId="2F88F6D0" w14:textId="77777777" w:rsidR="00F51D5A" w:rsidRPr="00EF27B9" w:rsidRDefault="00F51D5A" w:rsidP="00F51D5A">
      <w:pPr>
        <w:tabs>
          <w:tab w:val="left" w:pos="3075"/>
        </w:tabs>
        <w:autoSpaceDE w:val="0"/>
        <w:autoSpaceDN w:val="0"/>
        <w:adjustRightInd w:val="0"/>
        <w:rPr>
          <w:rFonts w:cs="Times New Roman"/>
        </w:rPr>
      </w:pPr>
    </w:p>
    <w:p w14:paraId="298DBD66" w14:textId="42E5B1B1" w:rsidR="00DD0361" w:rsidRPr="00EF27B9" w:rsidRDefault="00F51D5A" w:rsidP="00DF446B">
      <w:pPr>
        <w:tabs>
          <w:tab w:val="left" w:pos="3075"/>
        </w:tabs>
        <w:autoSpaceDE w:val="0"/>
        <w:autoSpaceDN w:val="0"/>
        <w:adjustRightInd w:val="0"/>
        <w:jc w:val="both"/>
        <w:rPr>
          <w:rFonts w:cs="Times New Roman"/>
        </w:rPr>
      </w:pPr>
      <w:bookmarkStart w:id="110" w:name="_Hlk173524530"/>
      <w:r w:rsidRPr="00EF27B9">
        <w:rPr>
          <w:rFonts w:cs="Times New Roman"/>
        </w:rPr>
        <w:t>(</w:t>
      </w:r>
      <w:r w:rsidR="00A502F1" w:rsidRPr="00EF27B9">
        <w:rPr>
          <w:rFonts w:cs="Times New Roman"/>
        </w:rPr>
        <w:t>3</w:t>
      </w:r>
      <w:r w:rsidRPr="00EF27B9">
        <w:rPr>
          <w:rFonts w:cs="Times New Roman"/>
        </w:rPr>
        <w:t>)</w:t>
      </w:r>
      <w:r w:rsidR="00DD0361" w:rsidRPr="00EF27B9">
        <w:rPr>
          <w:rFonts w:cs="Times New Roman"/>
        </w:rPr>
        <w:t xml:space="preserve"> </w:t>
      </w:r>
      <w:r w:rsidR="009A795F" w:rsidRPr="00EF27B9">
        <w:rPr>
          <w:rFonts w:cs="Times New Roman"/>
        </w:rPr>
        <w:t>Príslušná š</w:t>
      </w:r>
      <w:r w:rsidR="00DD0361" w:rsidRPr="00EF27B9">
        <w:rPr>
          <w:rFonts w:cs="Times New Roman"/>
        </w:rPr>
        <w:t>kol</w:t>
      </w:r>
      <w:r w:rsidR="005A549D" w:rsidRPr="00EF27B9">
        <w:rPr>
          <w:rFonts w:cs="Times New Roman"/>
        </w:rPr>
        <w:t>a</w:t>
      </w:r>
      <w:r w:rsidR="003D0482" w:rsidRPr="00EF27B9">
        <w:rPr>
          <w:rFonts w:cs="Times New Roman"/>
        </w:rPr>
        <w:t xml:space="preserve"> alebo</w:t>
      </w:r>
      <w:r w:rsidR="005D3C9F" w:rsidRPr="00EF27B9">
        <w:rPr>
          <w:rFonts w:cs="Times New Roman"/>
        </w:rPr>
        <w:t xml:space="preserve"> príslušné </w:t>
      </w:r>
      <w:r w:rsidR="003D0482" w:rsidRPr="00EF27B9">
        <w:rPr>
          <w:rFonts w:cs="Times New Roman"/>
        </w:rPr>
        <w:t xml:space="preserve">školské zariadenie </w:t>
      </w:r>
      <w:r w:rsidR="00DD0361" w:rsidRPr="00EF27B9">
        <w:rPr>
          <w:rFonts w:cs="Times New Roman"/>
        </w:rPr>
        <w:t>zabezpeč</w:t>
      </w:r>
      <w:r w:rsidR="005A549D" w:rsidRPr="00EF27B9">
        <w:rPr>
          <w:rFonts w:cs="Times New Roman"/>
        </w:rPr>
        <w:t xml:space="preserve">í </w:t>
      </w:r>
      <w:r w:rsidR="00DD0361" w:rsidRPr="00EF27B9">
        <w:rPr>
          <w:rFonts w:cs="Times New Roman"/>
        </w:rPr>
        <w:t>žiakom v riziku predčasného ukončenia školskej dochádzky poskytnutie príslušných podporných opatrení podľa § 145a a  145b.</w:t>
      </w:r>
    </w:p>
    <w:p w14:paraId="64BC961C" w14:textId="77777777" w:rsidR="00DD0361" w:rsidRPr="00EF27B9" w:rsidRDefault="00DD0361" w:rsidP="00DF446B">
      <w:pPr>
        <w:tabs>
          <w:tab w:val="left" w:pos="3075"/>
        </w:tabs>
        <w:autoSpaceDE w:val="0"/>
        <w:autoSpaceDN w:val="0"/>
        <w:adjustRightInd w:val="0"/>
        <w:jc w:val="both"/>
        <w:rPr>
          <w:rFonts w:cs="Times New Roman"/>
        </w:rPr>
      </w:pPr>
    </w:p>
    <w:p w14:paraId="7E2CC651" w14:textId="7988510A" w:rsidR="00DD0361" w:rsidRPr="00EF27B9" w:rsidRDefault="00DD0361" w:rsidP="00DF446B">
      <w:pPr>
        <w:tabs>
          <w:tab w:val="left" w:pos="3075"/>
        </w:tabs>
        <w:autoSpaceDE w:val="0"/>
        <w:autoSpaceDN w:val="0"/>
        <w:adjustRightInd w:val="0"/>
        <w:jc w:val="both"/>
        <w:rPr>
          <w:rFonts w:cs="Times New Roman"/>
        </w:rPr>
      </w:pPr>
      <w:r w:rsidRPr="00EF27B9">
        <w:rPr>
          <w:rFonts w:cs="Times New Roman"/>
        </w:rPr>
        <w:t xml:space="preserve">(4) </w:t>
      </w:r>
      <w:r w:rsidR="009A795F" w:rsidRPr="00EF27B9">
        <w:rPr>
          <w:rFonts w:cs="Times New Roman"/>
        </w:rPr>
        <w:t>Príslušná š</w:t>
      </w:r>
      <w:r w:rsidRPr="00EF27B9">
        <w:rPr>
          <w:rFonts w:cs="Times New Roman"/>
        </w:rPr>
        <w:t>kol</w:t>
      </w:r>
      <w:r w:rsidR="005A549D" w:rsidRPr="00EF27B9">
        <w:rPr>
          <w:rFonts w:cs="Times New Roman"/>
        </w:rPr>
        <w:t>a</w:t>
      </w:r>
      <w:r w:rsidR="005D3C9F" w:rsidRPr="00EF27B9">
        <w:rPr>
          <w:rFonts w:cs="Times New Roman"/>
        </w:rPr>
        <w:t xml:space="preserve"> </w:t>
      </w:r>
      <w:r w:rsidR="003D0482" w:rsidRPr="00EF27B9">
        <w:rPr>
          <w:rFonts w:cs="Times New Roman"/>
        </w:rPr>
        <w:t>alebo</w:t>
      </w:r>
      <w:r w:rsidR="009A795F" w:rsidRPr="00EF27B9">
        <w:rPr>
          <w:rFonts w:cs="Times New Roman"/>
        </w:rPr>
        <w:t xml:space="preserve"> </w:t>
      </w:r>
      <w:r w:rsidR="005D3C9F" w:rsidRPr="00EF27B9">
        <w:rPr>
          <w:rFonts w:cs="Times New Roman"/>
        </w:rPr>
        <w:t xml:space="preserve">príslušné </w:t>
      </w:r>
      <w:r w:rsidR="003D0482" w:rsidRPr="00EF27B9">
        <w:rPr>
          <w:rFonts w:cs="Times New Roman"/>
        </w:rPr>
        <w:t xml:space="preserve">školské zariadenie </w:t>
      </w:r>
      <w:r w:rsidRPr="00EF27B9">
        <w:rPr>
          <w:rFonts w:cs="Times New Roman"/>
        </w:rPr>
        <w:t>spracúva</w:t>
      </w:r>
      <w:r w:rsidR="005A549D" w:rsidRPr="00EF27B9">
        <w:rPr>
          <w:rFonts w:cs="Times New Roman"/>
        </w:rPr>
        <w:t xml:space="preserve"> </w:t>
      </w:r>
      <w:r w:rsidRPr="00EF27B9">
        <w:rPr>
          <w:rFonts w:cs="Times New Roman"/>
        </w:rPr>
        <w:t>zoznam podľa odsek</w:t>
      </w:r>
      <w:r w:rsidR="00896AE4" w:rsidRPr="00EF27B9">
        <w:rPr>
          <w:rFonts w:cs="Times New Roman"/>
        </w:rPr>
        <w:t xml:space="preserve">ov </w:t>
      </w:r>
      <w:r w:rsidRPr="00EF27B9">
        <w:rPr>
          <w:rFonts w:cs="Times New Roman"/>
        </w:rPr>
        <w:t>1 a 2 len na účel podľa odseku 3, najdlhšie</w:t>
      </w:r>
      <w:r w:rsidR="005D3C9F" w:rsidRPr="00EF27B9">
        <w:rPr>
          <w:rFonts w:cs="Times New Roman"/>
        </w:rPr>
        <w:t xml:space="preserve"> počas </w:t>
      </w:r>
      <w:r w:rsidRPr="00EF27B9">
        <w:rPr>
          <w:rFonts w:cs="Times New Roman"/>
        </w:rPr>
        <w:t>jedného roka</w:t>
      </w:r>
      <w:r w:rsidR="005D3C9F" w:rsidRPr="00EF27B9">
        <w:rPr>
          <w:rFonts w:cs="Times New Roman"/>
        </w:rPr>
        <w:t xml:space="preserve"> odo dňa kedy pr</w:t>
      </w:r>
      <w:r w:rsidRPr="00EF27B9">
        <w:rPr>
          <w:rFonts w:cs="Times New Roman"/>
        </w:rPr>
        <w:t>estal</w:t>
      </w:r>
      <w:r w:rsidR="005D3C9F" w:rsidRPr="00EF27B9">
        <w:rPr>
          <w:rFonts w:cs="Times New Roman"/>
        </w:rPr>
        <w:t xml:space="preserve">i </w:t>
      </w:r>
      <w:r w:rsidRPr="00EF27B9">
        <w:rPr>
          <w:rFonts w:cs="Times New Roman"/>
        </w:rPr>
        <w:t>žiak</w:t>
      </w:r>
      <w:r w:rsidR="005D3C9F" w:rsidRPr="00EF27B9">
        <w:rPr>
          <w:rFonts w:cs="Times New Roman"/>
        </w:rPr>
        <w:t xml:space="preserve"> alebo dieťa </w:t>
      </w:r>
      <w:r w:rsidRPr="00EF27B9">
        <w:rPr>
          <w:rFonts w:cs="Times New Roman"/>
        </w:rPr>
        <w:t>navštevovať príslušnú školu</w:t>
      </w:r>
      <w:r w:rsidR="005D3C9F" w:rsidRPr="00EF27B9">
        <w:rPr>
          <w:rFonts w:cs="Times New Roman"/>
        </w:rPr>
        <w:t xml:space="preserve"> alebo</w:t>
      </w:r>
      <w:r w:rsidR="006F31AF" w:rsidRPr="00EF27B9">
        <w:rPr>
          <w:rFonts w:cs="Times New Roman"/>
        </w:rPr>
        <w:t xml:space="preserve"> príslušné </w:t>
      </w:r>
      <w:r w:rsidR="005D3C9F" w:rsidRPr="00EF27B9">
        <w:rPr>
          <w:rFonts w:cs="Times New Roman"/>
        </w:rPr>
        <w:t>školské</w:t>
      </w:r>
      <w:r w:rsidR="006F31AF" w:rsidRPr="00EF27B9">
        <w:rPr>
          <w:rFonts w:cs="Times New Roman"/>
        </w:rPr>
        <w:t xml:space="preserve"> </w:t>
      </w:r>
      <w:r w:rsidR="005D3C9F" w:rsidRPr="00EF27B9">
        <w:rPr>
          <w:rFonts w:cs="Times New Roman"/>
        </w:rPr>
        <w:t>zariadenie</w:t>
      </w:r>
      <w:r w:rsidRPr="00EF27B9">
        <w:rPr>
          <w:rFonts w:cs="Times New Roman"/>
        </w:rPr>
        <w:t>.</w:t>
      </w:r>
      <w:bookmarkEnd w:id="108"/>
      <w:bookmarkEnd w:id="110"/>
      <w:r w:rsidR="005A549D" w:rsidRPr="00EF27B9">
        <w:rPr>
          <w:rFonts w:cs="Times New Roman"/>
        </w:rPr>
        <w:t>“</w:t>
      </w:r>
      <w:r w:rsidRPr="00EF27B9">
        <w:rPr>
          <w:rFonts w:cs="Times New Roman"/>
        </w:rPr>
        <w:t>.</w:t>
      </w:r>
      <w:r w:rsidR="005D3C9F" w:rsidRPr="00EF27B9">
        <w:rPr>
          <w:rFonts w:cs="Times New Roman"/>
        </w:rPr>
        <w:t xml:space="preserve"> </w:t>
      </w:r>
      <w:r w:rsidR="005A549D" w:rsidRPr="00EF27B9">
        <w:rPr>
          <w:rFonts w:cs="Times New Roman"/>
        </w:rPr>
        <w:t xml:space="preserve"> </w:t>
      </w:r>
      <w:r w:rsidR="005D3C9F" w:rsidRPr="00EF27B9">
        <w:rPr>
          <w:rFonts w:cs="Times New Roman"/>
        </w:rPr>
        <w:t xml:space="preserve"> </w:t>
      </w:r>
      <w:r w:rsidRPr="00EF27B9">
        <w:rPr>
          <w:rFonts w:cs="Times New Roman"/>
        </w:rPr>
        <w:t xml:space="preserve"> </w:t>
      </w:r>
    </w:p>
    <w:p w14:paraId="7C1212C1" w14:textId="49676E45" w:rsidR="00F51D5A" w:rsidRPr="00EF27B9" w:rsidRDefault="00F51D5A" w:rsidP="00F20B1A">
      <w:pPr>
        <w:tabs>
          <w:tab w:val="left" w:pos="3075"/>
        </w:tabs>
        <w:autoSpaceDE w:val="0"/>
        <w:autoSpaceDN w:val="0"/>
        <w:adjustRightInd w:val="0"/>
        <w:jc w:val="both"/>
        <w:rPr>
          <w:rFonts w:cs="Times New Roman"/>
        </w:rPr>
      </w:pPr>
    </w:p>
    <w:p w14:paraId="264F77AA" w14:textId="1FFE269C" w:rsidR="00F52D1F" w:rsidRPr="00EF27B9" w:rsidRDefault="00F52D1F" w:rsidP="00F52D1F">
      <w:pPr>
        <w:pStyle w:val="Odsekzoznamu"/>
        <w:numPr>
          <w:ilvl w:val="0"/>
          <w:numId w:val="13"/>
        </w:numPr>
        <w:rPr>
          <w:rFonts w:cs="Times New Roman"/>
          <w:szCs w:val="24"/>
        </w:rPr>
      </w:pPr>
      <w:r w:rsidRPr="00EF27B9">
        <w:rPr>
          <w:rFonts w:cs="Times New Roman"/>
          <w:szCs w:val="24"/>
        </w:rPr>
        <w:t>V § 146 ods. 6 sa vypúšťajú slová „po získaní akreditácie</w:t>
      </w:r>
      <w:r w:rsidRPr="00EF27B9">
        <w:rPr>
          <w:rFonts w:cs="Times New Roman"/>
          <w:szCs w:val="24"/>
          <w:vertAlign w:val="superscript"/>
        </w:rPr>
        <w:t>84</w:t>
      </w:r>
      <w:r w:rsidRPr="00EF27B9">
        <w:rPr>
          <w:rFonts w:cs="Times New Roman"/>
          <w:szCs w:val="24"/>
        </w:rPr>
        <w:t>)“.</w:t>
      </w:r>
    </w:p>
    <w:p w14:paraId="2B01360C" w14:textId="77777777" w:rsidR="00F52D1F" w:rsidRPr="00EF27B9" w:rsidRDefault="00F52D1F" w:rsidP="00F52D1F">
      <w:pPr>
        <w:pStyle w:val="Odsekzoznamu"/>
        <w:rPr>
          <w:rFonts w:cs="Times New Roman"/>
          <w:szCs w:val="24"/>
        </w:rPr>
      </w:pPr>
    </w:p>
    <w:p w14:paraId="2AFCB47D" w14:textId="09CA36C2" w:rsidR="008174E1" w:rsidRPr="00EF27B9" w:rsidRDefault="00F52D1F" w:rsidP="00F20B1A">
      <w:pPr>
        <w:pStyle w:val="Odsekzoznamu"/>
        <w:rPr>
          <w:rFonts w:cs="Times New Roman"/>
          <w:szCs w:val="24"/>
        </w:rPr>
      </w:pPr>
      <w:r w:rsidRPr="00EF27B9">
        <w:rPr>
          <w:rFonts w:cs="Times New Roman"/>
          <w:szCs w:val="24"/>
        </w:rPr>
        <w:t>Poznámka pod čiarou k odkazu 84 sa vypúšťa.</w:t>
      </w:r>
    </w:p>
    <w:p w14:paraId="7EB7088E" w14:textId="77777777" w:rsidR="00F52D1F" w:rsidRPr="00EF27B9" w:rsidRDefault="00F52D1F" w:rsidP="00F20B1A">
      <w:pPr>
        <w:pStyle w:val="Odsekzoznamu"/>
        <w:rPr>
          <w:rFonts w:cs="Times New Roman"/>
          <w:szCs w:val="24"/>
        </w:rPr>
      </w:pPr>
    </w:p>
    <w:p w14:paraId="5C6683C4" w14:textId="3EA715D0" w:rsidR="00E37416" w:rsidRPr="00EF27B9" w:rsidRDefault="001312DC" w:rsidP="00A05BB6">
      <w:pPr>
        <w:pStyle w:val="Odsekzoznamu"/>
        <w:numPr>
          <w:ilvl w:val="0"/>
          <w:numId w:val="13"/>
        </w:numPr>
        <w:jc w:val="both"/>
        <w:rPr>
          <w:rFonts w:cs="Times New Roman"/>
          <w:szCs w:val="24"/>
        </w:rPr>
      </w:pPr>
      <w:r w:rsidRPr="00EF27B9">
        <w:rPr>
          <w:rFonts w:cs="Times New Roman"/>
          <w:szCs w:val="24"/>
        </w:rPr>
        <w:t>V § 146 ods</w:t>
      </w:r>
      <w:r w:rsidR="004B53B0" w:rsidRPr="00EF27B9">
        <w:rPr>
          <w:rFonts w:cs="Times New Roman"/>
          <w:szCs w:val="24"/>
        </w:rPr>
        <w:t xml:space="preserve">ek </w:t>
      </w:r>
      <w:r w:rsidRPr="00EF27B9">
        <w:rPr>
          <w:rFonts w:cs="Times New Roman"/>
          <w:szCs w:val="24"/>
        </w:rPr>
        <w:t>10</w:t>
      </w:r>
      <w:r w:rsidR="004B53B0" w:rsidRPr="00EF27B9">
        <w:rPr>
          <w:rFonts w:cs="Times New Roman"/>
          <w:szCs w:val="24"/>
        </w:rPr>
        <w:t xml:space="preserve"> znie: </w:t>
      </w:r>
      <w:r w:rsidRPr="00EF27B9">
        <w:rPr>
          <w:rFonts w:cs="Times New Roman"/>
          <w:szCs w:val="24"/>
        </w:rPr>
        <w:t xml:space="preserve"> </w:t>
      </w:r>
    </w:p>
    <w:p w14:paraId="63D9CBFF" w14:textId="77777777" w:rsidR="004B53B0" w:rsidRPr="00EF27B9" w:rsidRDefault="004B53B0" w:rsidP="004B53B0">
      <w:pPr>
        <w:jc w:val="both"/>
        <w:rPr>
          <w:rFonts w:cs="Times New Roman"/>
        </w:rPr>
      </w:pPr>
    </w:p>
    <w:p w14:paraId="3573CEA7" w14:textId="5459F7F5" w:rsidR="004B53B0" w:rsidRPr="00EF27B9" w:rsidRDefault="004B53B0" w:rsidP="004B53B0">
      <w:pPr>
        <w:jc w:val="both"/>
        <w:rPr>
          <w:rFonts w:cs="Times New Roman"/>
        </w:rPr>
      </w:pPr>
      <w:r w:rsidRPr="00EF27B9">
        <w:rPr>
          <w:rFonts w:cs="Times New Roman"/>
        </w:rPr>
        <w:t xml:space="preserve">„(10) </w:t>
      </w:r>
      <w:bookmarkStart w:id="111" w:name="_Hlk162373448"/>
      <w:r w:rsidRPr="00EF27B9">
        <w:rPr>
          <w:rFonts w:cs="Times New Roman"/>
        </w:rPr>
        <w:t>Ak je dieťa cudzinca vo vyučovacom predmete slovenský jazyk a literatúra alebo slovenský jazyk a slovenská literatúra hodnotené klasifikačným stupňom nedostatočný alebo</w:t>
      </w:r>
      <w:r w:rsidR="008516B3" w:rsidRPr="00EF27B9">
        <w:rPr>
          <w:rFonts w:cs="Times New Roman"/>
        </w:rPr>
        <w:t xml:space="preserve"> ak</w:t>
      </w:r>
      <w:r w:rsidRPr="00EF27B9">
        <w:rPr>
          <w:rFonts w:cs="Times New Roman"/>
        </w:rPr>
        <w:t xml:space="preserve"> </w:t>
      </w:r>
      <w:r w:rsidR="008516B3" w:rsidRPr="00EF27B9">
        <w:rPr>
          <w:rFonts w:cs="Times New Roman"/>
        </w:rPr>
        <w:t xml:space="preserve">má </w:t>
      </w:r>
      <w:r w:rsidRPr="00EF27B9">
        <w:rPr>
          <w:rFonts w:cs="Times New Roman"/>
        </w:rPr>
        <w:t>na vysvedčení z týchto predmetov uv</w:t>
      </w:r>
      <w:r w:rsidR="008516B3" w:rsidRPr="00EF27B9">
        <w:rPr>
          <w:rFonts w:cs="Times New Roman"/>
        </w:rPr>
        <w:t xml:space="preserve">edené </w:t>
      </w:r>
      <w:r w:rsidRPr="00EF27B9">
        <w:rPr>
          <w:rFonts w:cs="Times New Roman"/>
        </w:rPr>
        <w:t>vyjadrenie podľa § 55 ods. 12 alebo</w:t>
      </w:r>
      <w:r w:rsidR="008516B3" w:rsidRPr="00EF27B9">
        <w:rPr>
          <w:rFonts w:cs="Times New Roman"/>
        </w:rPr>
        <w:t xml:space="preserve"> ak </w:t>
      </w:r>
      <w:r w:rsidR="00432323" w:rsidRPr="00EF27B9">
        <w:rPr>
          <w:rFonts w:cs="Times New Roman"/>
        </w:rPr>
        <w:t>žil</w:t>
      </w:r>
      <w:r w:rsidR="00F46007" w:rsidRPr="00EF27B9">
        <w:rPr>
          <w:rFonts w:cs="Times New Roman"/>
        </w:rPr>
        <w:t>o</w:t>
      </w:r>
      <w:r w:rsidR="00432323" w:rsidRPr="00EF27B9">
        <w:rPr>
          <w:rFonts w:cs="Times New Roman"/>
        </w:rPr>
        <w:t xml:space="preserve"> </w:t>
      </w:r>
      <w:r w:rsidRPr="00EF27B9">
        <w:rPr>
          <w:rFonts w:cs="Times New Roman"/>
        </w:rPr>
        <w:t xml:space="preserve">na území Slovenskej republiky menej ako rok </w:t>
      </w:r>
      <w:r w:rsidR="00431D48" w:rsidRPr="00EF27B9">
        <w:rPr>
          <w:rFonts w:cs="Times New Roman"/>
        </w:rPr>
        <w:t>pred termínom</w:t>
      </w:r>
      <w:r w:rsidRPr="00EF27B9">
        <w:rPr>
          <w:rFonts w:cs="Times New Roman"/>
        </w:rPr>
        <w:t xml:space="preserve"> externého testovania, externého testovania sa so súhlasom riaditeľa školy nemusí zúčastniť.</w:t>
      </w:r>
      <w:bookmarkEnd w:id="111"/>
      <w:r w:rsidRPr="00EF27B9">
        <w:rPr>
          <w:rFonts w:cs="Times New Roman"/>
        </w:rPr>
        <w:t>“.</w:t>
      </w:r>
    </w:p>
    <w:p w14:paraId="36CBAE6A" w14:textId="77777777" w:rsidR="004B53B0" w:rsidRPr="00EF27B9" w:rsidRDefault="004B53B0" w:rsidP="004B53B0">
      <w:pPr>
        <w:jc w:val="both"/>
        <w:rPr>
          <w:rFonts w:cs="Times New Roman"/>
        </w:rPr>
      </w:pPr>
    </w:p>
    <w:p w14:paraId="3EEEF8DE" w14:textId="77777777" w:rsidR="00EE1E84" w:rsidRPr="00EF27B9" w:rsidRDefault="00EE1E84" w:rsidP="00CD7BAB">
      <w:pPr>
        <w:pStyle w:val="Odsekzoznamu"/>
        <w:numPr>
          <w:ilvl w:val="0"/>
          <w:numId w:val="13"/>
        </w:numPr>
        <w:jc w:val="both"/>
        <w:rPr>
          <w:rFonts w:cs="Times New Roman"/>
          <w:szCs w:val="24"/>
        </w:rPr>
      </w:pPr>
      <w:r w:rsidRPr="00EF27B9">
        <w:rPr>
          <w:rFonts w:cs="Times New Roman"/>
          <w:szCs w:val="24"/>
        </w:rPr>
        <w:t xml:space="preserve">Za § 151 sa vkladá § 151a, ktorý vrátane nadpisu znie:   </w:t>
      </w:r>
    </w:p>
    <w:p w14:paraId="70CE26C0" w14:textId="77777777" w:rsidR="00EE1E84" w:rsidRPr="00EF27B9" w:rsidRDefault="00EE1E84" w:rsidP="00EE1E84">
      <w:pPr>
        <w:pStyle w:val="Odsekzoznamu"/>
        <w:tabs>
          <w:tab w:val="left" w:pos="4238"/>
        </w:tabs>
        <w:jc w:val="both"/>
        <w:rPr>
          <w:rFonts w:cs="Times New Roman"/>
          <w:szCs w:val="24"/>
        </w:rPr>
      </w:pPr>
      <w:r w:rsidRPr="00EF27B9">
        <w:rPr>
          <w:rFonts w:cs="Times New Roman"/>
          <w:szCs w:val="24"/>
        </w:rPr>
        <w:tab/>
      </w:r>
    </w:p>
    <w:p w14:paraId="2FB1863E" w14:textId="77777777" w:rsidR="00F36733" w:rsidRPr="00EF27B9" w:rsidRDefault="00F36733" w:rsidP="00EF27B9">
      <w:pPr>
        <w:jc w:val="center"/>
        <w:rPr>
          <w:rFonts w:cs="Times New Roman"/>
        </w:rPr>
      </w:pPr>
      <w:bookmarkStart w:id="112" w:name="_Hlk163649877"/>
      <w:bookmarkStart w:id="113" w:name="_Hlk166586145"/>
      <w:r w:rsidRPr="00EF27B9">
        <w:rPr>
          <w:rFonts w:cs="Times New Roman"/>
        </w:rPr>
        <w:t>„</w:t>
      </w:r>
      <w:r w:rsidR="003B531D" w:rsidRPr="00EF27B9">
        <w:rPr>
          <w:rFonts w:cs="Times New Roman"/>
        </w:rPr>
        <w:t xml:space="preserve">§ </w:t>
      </w:r>
      <w:r w:rsidRPr="00EF27B9">
        <w:rPr>
          <w:rFonts w:cs="Times New Roman"/>
        </w:rPr>
        <w:t>151a</w:t>
      </w:r>
    </w:p>
    <w:p w14:paraId="4877C0FB" w14:textId="77777777" w:rsidR="00F36733" w:rsidRPr="00EF27B9" w:rsidRDefault="00F36733" w:rsidP="00EF27B9">
      <w:pPr>
        <w:jc w:val="center"/>
        <w:rPr>
          <w:rFonts w:cs="Times New Roman"/>
        </w:rPr>
      </w:pPr>
      <w:r w:rsidRPr="00EF27B9">
        <w:rPr>
          <w:rFonts w:cs="Times New Roman"/>
        </w:rPr>
        <w:t>Pravidlá používania mobilného telefónu alebo obdobného osobného zariadenia elektronickej komunikácie</w:t>
      </w:r>
    </w:p>
    <w:p w14:paraId="35332976" w14:textId="77777777" w:rsidR="00F36733" w:rsidRPr="00EF27B9" w:rsidRDefault="00F36733" w:rsidP="00F36733">
      <w:pPr>
        <w:pStyle w:val="Odsekzoznamu"/>
        <w:ind w:left="2127" w:firstLine="2829"/>
        <w:jc w:val="both"/>
        <w:rPr>
          <w:rFonts w:cs="Times New Roman"/>
          <w:szCs w:val="24"/>
        </w:rPr>
      </w:pPr>
    </w:p>
    <w:p w14:paraId="297B96E8" w14:textId="13BB714E" w:rsidR="000B5C70" w:rsidRPr="00EF27B9" w:rsidRDefault="000B5C70" w:rsidP="000B5C70">
      <w:pPr>
        <w:pStyle w:val="Odsekzoznamu"/>
        <w:jc w:val="both"/>
        <w:rPr>
          <w:rFonts w:cs="Times New Roman"/>
          <w:szCs w:val="24"/>
        </w:rPr>
      </w:pPr>
      <w:bookmarkStart w:id="114" w:name="_Hlk165297196"/>
      <w:r w:rsidRPr="00EF27B9">
        <w:rPr>
          <w:rFonts w:cs="Times New Roman"/>
          <w:szCs w:val="24"/>
        </w:rPr>
        <w:t>(1) V základných školách a v prvom až štvrtom ročníku</w:t>
      </w:r>
      <w:r w:rsidR="00D8577B" w:rsidRPr="00EF27B9">
        <w:rPr>
          <w:rFonts w:cs="Times New Roman"/>
          <w:szCs w:val="24"/>
        </w:rPr>
        <w:t xml:space="preserve"> </w:t>
      </w:r>
      <w:r w:rsidRPr="00EF27B9">
        <w:rPr>
          <w:rFonts w:cs="Times New Roman"/>
          <w:szCs w:val="24"/>
        </w:rPr>
        <w:t>osemročného vzdelávacieho programu strednej školy</w:t>
      </w:r>
      <w:r w:rsidR="00D8577B" w:rsidRPr="00EF27B9">
        <w:rPr>
          <w:rFonts w:cs="Times New Roman"/>
          <w:szCs w:val="24"/>
        </w:rPr>
        <w:t xml:space="preserve"> </w:t>
      </w:r>
      <w:r w:rsidRPr="00EF27B9">
        <w:rPr>
          <w:rFonts w:cs="Times New Roman"/>
          <w:szCs w:val="24"/>
        </w:rPr>
        <w:t>sa</w:t>
      </w:r>
      <w:r w:rsidR="00D8577B" w:rsidRPr="00EF27B9">
        <w:rPr>
          <w:rFonts w:cs="Times New Roman"/>
          <w:szCs w:val="24"/>
        </w:rPr>
        <w:t xml:space="preserve"> </w:t>
      </w:r>
      <w:r w:rsidRPr="00EF27B9">
        <w:rPr>
          <w:rFonts w:cs="Times New Roman"/>
          <w:szCs w:val="24"/>
        </w:rPr>
        <w:t>používanie mobilného telefónu alebo obdobného osobného zariadenia</w:t>
      </w:r>
      <w:r w:rsidR="00D8577B" w:rsidRPr="00EF27B9">
        <w:rPr>
          <w:rFonts w:cs="Times New Roman"/>
          <w:szCs w:val="24"/>
        </w:rPr>
        <w:t xml:space="preserve"> </w:t>
      </w:r>
      <w:r w:rsidRPr="00EF27B9">
        <w:rPr>
          <w:rFonts w:cs="Times New Roman"/>
          <w:szCs w:val="24"/>
        </w:rPr>
        <w:t>elektronickej</w:t>
      </w:r>
      <w:r w:rsidR="00D8577B" w:rsidRPr="00EF27B9">
        <w:rPr>
          <w:rFonts w:cs="Times New Roman"/>
          <w:szCs w:val="24"/>
        </w:rPr>
        <w:t xml:space="preserve"> </w:t>
      </w:r>
      <w:r w:rsidRPr="00EF27B9">
        <w:rPr>
          <w:rFonts w:cs="Times New Roman"/>
          <w:szCs w:val="24"/>
        </w:rPr>
        <w:t>komunikácie (ďalej len „komunikačný prostriedok“)</w:t>
      </w:r>
      <w:r w:rsidR="00D8577B" w:rsidRPr="00EF27B9">
        <w:rPr>
          <w:rFonts w:cs="Times New Roman"/>
          <w:szCs w:val="24"/>
        </w:rPr>
        <w:t xml:space="preserve"> </w:t>
      </w:r>
      <w:r w:rsidRPr="00EF27B9">
        <w:rPr>
          <w:rFonts w:cs="Times New Roman"/>
          <w:szCs w:val="24"/>
        </w:rPr>
        <w:t>okrem zariadenia</w:t>
      </w:r>
      <w:r w:rsidR="00D8577B" w:rsidRPr="00EF27B9">
        <w:rPr>
          <w:rFonts w:cs="Times New Roman"/>
          <w:szCs w:val="24"/>
        </w:rPr>
        <w:t xml:space="preserve"> </w:t>
      </w:r>
      <w:r w:rsidRPr="00EF27B9">
        <w:rPr>
          <w:rFonts w:cs="Times New Roman"/>
          <w:szCs w:val="24"/>
        </w:rPr>
        <w:t>vo</w:t>
      </w:r>
      <w:r w:rsidR="00D8577B" w:rsidRPr="00EF27B9">
        <w:rPr>
          <w:rFonts w:cs="Times New Roman"/>
          <w:szCs w:val="24"/>
        </w:rPr>
        <w:t xml:space="preserve"> </w:t>
      </w:r>
      <w:r w:rsidRPr="00EF27B9">
        <w:rPr>
          <w:rFonts w:cs="Times New Roman"/>
          <w:szCs w:val="24"/>
        </w:rPr>
        <w:t>vlastníctve alebo správe školy počas školského vyučovania zakazuje</w:t>
      </w:r>
      <w:r w:rsidR="00D8577B" w:rsidRPr="00EF27B9">
        <w:rPr>
          <w:rFonts w:cs="Times New Roman"/>
          <w:szCs w:val="24"/>
        </w:rPr>
        <w:t xml:space="preserve"> </w:t>
      </w:r>
    </w:p>
    <w:p w14:paraId="055915AE" w14:textId="77777777" w:rsidR="000B5C70" w:rsidRPr="00EF27B9" w:rsidRDefault="000B5C70" w:rsidP="000B5C70">
      <w:pPr>
        <w:pStyle w:val="Odsekzoznamu"/>
        <w:jc w:val="both"/>
        <w:rPr>
          <w:rFonts w:cs="Times New Roman"/>
          <w:szCs w:val="24"/>
        </w:rPr>
      </w:pPr>
      <w:r w:rsidRPr="00EF27B9">
        <w:rPr>
          <w:rFonts w:cs="Times New Roman"/>
          <w:szCs w:val="24"/>
        </w:rPr>
        <w:t xml:space="preserve">  </w:t>
      </w:r>
    </w:p>
    <w:p w14:paraId="45A16E0E" w14:textId="77777777" w:rsidR="000B5C70" w:rsidRPr="00EF27B9" w:rsidRDefault="000B5C70" w:rsidP="000B5C70">
      <w:pPr>
        <w:pStyle w:val="Odsekzoznamu"/>
        <w:jc w:val="both"/>
        <w:rPr>
          <w:rFonts w:cs="Times New Roman"/>
          <w:szCs w:val="24"/>
        </w:rPr>
      </w:pPr>
      <w:r w:rsidRPr="00EF27B9">
        <w:rPr>
          <w:rFonts w:cs="Times New Roman"/>
          <w:szCs w:val="24"/>
        </w:rPr>
        <w:t xml:space="preserve">a) žiakom prvého až tretieho ročníka základnej školy, </w:t>
      </w:r>
    </w:p>
    <w:p w14:paraId="52FA6BF3" w14:textId="35E953F4" w:rsidR="00F36733" w:rsidRPr="00EF27B9" w:rsidRDefault="000B5C70" w:rsidP="000B5C70">
      <w:pPr>
        <w:pStyle w:val="Odsekzoznamu"/>
        <w:jc w:val="both"/>
        <w:rPr>
          <w:rFonts w:cs="Times New Roman"/>
          <w:szCs w:val="24"/>
        </w:rPr>
      </w:pPr>
      <w:r w:rsidRPr="00EF27B9">
        <w:rPr>
          <w:rFonts w:cs="Times New Roman"/>
          <w:szCs w:val="24"/>
        </w:rPr>
        <w:t>b) žiakom</w:t>
      </w:r>
      <w:r w:rsidR="00D8577B" w:rsidRPr="00EF27B9">
        <w:rPr>
          <w:rFonts w:cs="Times New Roman"/>
          <w:szCs w:val="24"/>
        </w:rPr>
        <w:t xml:space="preserve"> š</w:t>
      </w:r>
      <w:r w:rsidRPr="00EF27B9">
        <w:rPr>
          <w:rFonts w:cs="Times New Roman"/>
          <w:szCs w:val="24"/>
        </w:rPr>
        <w:t>tvrtého</w:t>
      </w:r>
      <w:r w:rsidR="00D8577B" w:rsidRPr="00EF27B9">
        <w:rPr>
          <w:rFonts w:cs="Times New Roman"/>
          <w:szCs w:val="24"/>
        </w:rPr>
        <w:t xml:space="preserve"> </w:t>
      </w:r>
      <w:r w:rsidRPr="00EF27B9">
        <w:rPr>
          <w:rFonts w:cs="Times New Roman"/>
          <w:szCs w:val="24"/>
        </w:rPr>
        <w:t>až</w:t>
      </w:r>
      <w:r w:rsidR="00D8577B" w:rsidRPr="00EF27B9">
        <w:rPr>
          <w:rFonts w:cs="Times New Roman"/>
          <w:szCs w:val="24"/>
        </w:rPr>
        <w:t xml:space="preserve"> </w:t>
      </w:r>
      <w:r w:rsidRPr="00EF27B9">
        <w:rPr>
          <w:rFonts w:cs="Times New Roman"/>
          <w:szCs w:val="24"/>
        </w:rPr>
        <w:t>deviateho</w:t>
      </w:r>
      <w:r w:rsidR="00D8577B" w:rsidRPr="00EF27B9">
        <w:rPr>
          <w:rFonts w:cs="Times New Roman"/>
          <w:szCs w:val="24"/>
        </w:rPr>
        <w:t xml:space="preserve"> </w:t>
      </w:r>
      <w:r w:rsidRPr="00EF27B9">
        <w:rPr>
          <w:rFonts w:cs="Times New Roman"/>
          <w:szCs w:val="24"/>
        </w:rPr>
        <w:t>ročníka základnej školy a žiakom prvého až štvrtého ročníka osemročného</w:t>
      </w:r>
      <w:r w:rsidR="00D8577B" w:rsidRPr="00EF27B9">
        <w:rPr>
          <w:rFonts w:cs="Times New Roman"/>
          <w:szCs w:val="24"/>
        </w:rPr>
        <w:t xml:space="preserve"> </w:t>
      </w:r>
      <w:r w:rsidRPr="00EF27B9">
        <w:rPr>
          <w:rFonts w:cs="Times New Roman"/>
          <w:szCs w:val="24"/>
        </w:rPr>
        <w:t>vzdelávacieho</w:t>
      </w:r>
      <w:r w:rsidR="00D8577B" w:rsidRPr="00EF27B9">
        <w:rPr>
          <w:rFonts w:cs="Times New Roman"/>
          <w:szCs w:val="24"/>
        </w:rPr>
        <w:t xml:space="preserve"> </w:t>
      </w:r>
      <w:r w:rsidRPr="00EF27B9">
        <w:rPr>
          <w:rFonts w:cs="Times New Roman"/>
          <w:szCs w:val="24"/>
        </w:rPr>
        <w:t>programu</w:t>
      </w:r>
      <w:r w:rsidR="00D8577B" w:rsidRPr="00EF27B9">
        <w:rPr>
          <w:rFonts w:cs="Times New Roman"/>
          <w:szCs w:val="24"/>
        </w:rPr>
        <w:t xml:space="preserve"> </w:t>
      </w:r>
      <w:r w:rsidRPr="00EF27B9">
        <w:rPr>
          <w:rFonts w:cs="Times New Roman"/>
          <w:szCs w:val="24"/>
        </w:rPr>
        <w:t>strednej</w:t>
      </w:r>
      <w:r w:rsidR="00D8577B" w:rsidRPr="00EF27B9">
        <w:rPr>
          <w:rFonts w:cs="Times New Roman"/>
          <w:szCs w:val="24"/>
        </w:rPr>
        <w:t xml:space="preserve"> </w:t>
      </w:r>
      <w:r w:rsidRPr="00EF27B9">
        <w:rPr>
          <w:rFonts w:cs="Times New Roman"/>
          <w:szCs w:val="24"/>
        </w:rPr>
        <w:t>školy</w:t>
      </w:r>
      <w:r w:rsidR="00D8577B" w:rsidRPr="00EF27B9">
        <w:rPr>
          <w:rFonts w:cs="Times New Roman"/>
          <w:szCs w:val="24"/>
        </w:rPr>
        <w:t xml:space="preserve"> </w:t>
      </w:r>
      <w:r w:rsidRPr="00EF27B9">
        <w:rPr>
          <w:rFonts w:cs="Times New Roman"/>
          <w:szCs w:val="24"/>
        </w:rPr>
        <w:t>okrem</w:t>
      </w:r>
      <w:r w:rsidR="00D8577B" w:rsidRPr="00EF27B9">
        <w:rPr>
          <w:rFonts w:cs="Times New Roman"/>
          <w:szCs w:val="24"/>
        </w:rPr>
        <w:t xml:space="preserve"> </w:t>
      </w:r>
      <w:r w:rsidRPr="00EF27B9">
        <w:rPr>
          <w:rFonts w:cs="Times New Roman"/>
          <w:szCs w:val="24"/>
        </w:rPr>
        <w:t>prípadov,</w:t>
      </w:r>
      <w:r w:rsidR="00D8577B" w:rsidRPr="00EF27B9">
        <w:rPr>
          <w:rFonts w:cs="Times New Roman"/>
          <w:szCs w:val="24"/>
        </w:rPr>
        <w:t xml:space="preserve"> </w:t>
      </w:r>
      <w:r w:rsidRPr="00EF27B9">
        <w:rPr>
          <w:rFonts w:cs="Times New Roman"/>
          <w:szCs w:val="24"/>
        </w:rPr>
        <w:t>ak používanie komunikačného prostriedku</w:t>
      </w:r>
      <w:r w:rsidR="00D8577B" w:rsidRPr="00EF27B9">
        <w:rPr>
          <w:rFonts w:cs="Times New Roman"/>
          <w:szCs w:val="24"/>
        </w:rPr>
        <w:t xml:space="preserve"> </w:t>
      </w:r>
      <w:r w:rsidRPr="00EF27B9">
        <w:rPr>
          <w:rFonts w:cs="Times New Roman"/>
          <w:szCs w:val="24"/>
        </w:rPr>
        <w:t>v</w:t>
      </w:r>
      <w:r w:rsidR="00D8577B" w:rsidRPr="00EF27B9">
        <w:rPr>
          <w:rFonts w:cs="Times New Roman"/>
          <w:szCs w:val="24"/>
        </w:rPr>
        <w:t> </w:t>
      </w:r>
      <w:r w:rsidRPr="00EF27B9">
        <w:rPr>
          <w:rFonts w:cs="Times New Roman"/>
          <w:szCs w:val="24"/>
        </w:rPr>
        <w:t>týchto</w:t>
      </w:r>
      <w:r w:rsidR="00D8577B" w:rsidRPr="00EF27B9">
        <w:rPr>
          <w:rFonts w:cs="Times New Roman"/>
          <w:szCs w:val="24"/>
        </w:rPr>
        <w:t xml:space="preserve"> </w:t>
      </w:r>
      <w:r w:rsidRPr="00EF27B9">
        <w:rPr>
          <w:rFonts w:cs="Times New Roman"/>
          <w:szCs w:val="24"/>
        </w:rPr>
        <w:t>ročníkoch</w:t>
      </w:r>
      <w:r w:rsidR="00D8577B" w:rsidRPr="00EF27B9">
        <w:rPr>
          <w:rFonts w:cs="Times New Roman"/>
          <w:szCs w:val="24"/>
        </w:rPr>
        <w:t xml:space="preserve"> </w:t>
      </w:r>
      <w:r w:rsidRPr="00EF27B9">
        <w:rPr>
          <w:rFonts w:cs="Times New Roman"/>
          <w:szCs w:val="24"/>
        </w:rPr>
        <w:t>na</w:t>
      </w:r>
      <w:r w:rsidR="00D8577B" w:rsidRPr="00EF27B9">
        <w:rPr>
          <w:rFonts w:cs="Times New Roman"/>
          <w:szCs w:val="24"/>
        </w:rPr>
        <w:t xml:space="preserve"> </w:t>
      </w:r>
      <w:r w:rsidRPr="00EF27B9">
        <w:rPr>
          <w:rFonts w:cs="Times New Roman"/>
          <w:szCs w:val="24"/>
        </w:rPr>
        <w:t>účel výchovy a vzdelávania prispieva</w:t>
      </w:r>
      <w:r w:rsidR="00D8577B" w:rsidRPr="00EF27B9">
        <w:rPr>
          <w:rFonts w:cs="Times New Roman"/>
          <w:szCs w:val="24"/>
        </w:rPr>
        <w:t xml:space="preserve"> </w:t>
      </w:r>
      <w:r w:rsidRPr="00EF27B9">
        <w:rPr>
          <w:rFonts w:cs="Times New Roman"/>
          <w:szCs w:val="24"/>
        </w:rPr>
        <w:t>k</w:t>
      </w:r>
      <w:r w:rsidR="00D8577B" w:rsidRPr="00EF27B9">
        <w:rPr>
          <w:rFonts w:cs="Times New Roman"/>
          <w:szCs w:val="24"/>
        </w:rPr>
        <w:t> </w:t>
      </w:r>
      <w:r w:rsidRPr="00EF27B9">
        <w:rPr>
          <w:rFonts w:cs="Times New Roman"/>
          <w:szCs w:val="24"/>
        </w:rPr>
        <w:t>napĺňaniu</w:t>
      </w:r>
      <w:r w:rsidR="00D8577B" w:rsidRPr="00EF27B9">
        <w:rPr>
          <w:rFonts w:cs="Times New Roman"/>
          <w:szCs w:val="24"/>
        </w:rPr>
        <w:t xml:space="preserve"> </w:t>
      </w:r>
      <w:r w:rsidRPr="00EF27B9">
        <w:rPr>
          <w:rFonts w:cs="Times New Roman"/>
          <w:szCs w:val="24"/>
        </w:rPr>
        <w:t>vzdelávacích</w:t>
      </w:r>
      <w:r w:rsidR="00D8577B" w:rsidRPr="00EF27B9">
        <w:rPr>
          <w:rFonts w:cs="Times New Roman"/>
          <w:szCs w:val="24"/>
        </w:rPr>
        <w:t xml:space="preserve"> </w:t>
      </w:r>
      <w:r w:rsidRPr="00EF27B9">
        <w:rPr>
          <w:rFonts w:cs="Times New Roman"/>
          <w:szCs w:val="24"/>
        </w:rPr>
        <w:t>štandardov</w:t>
      </w:r>
      <w:r w:rsidR="00D8577B" w:rsidRPr="00EF27B9">
        <w:rPr>
          <w:rFonts w:cs="Times New Roman"/>
          <w:szCs w:val="24"/>
        </w:rPr>
        <w:t xml:space="preserve"> </w:t>
      </w:r>
      <w:r w:rsidRPr="00EF27B9">
        <w:rPr>
          <w:rFonts w:cs="Times New Roman"/>
          <w:szCs w:val="24"/>
        </w:rPr>
        <w:t>štátneho</w:t>
      </w:r>
      <w:r w:rsidR="00D8577B" w:rsidRPr="00EF27B9">
        <w:rPr>
          <w:rFonts w:cs="Times New Roman"/>
          <w:szCs w:val="24"/>
        </w:rPr>
        <w:t xml:space="preserve"> </w:t>
      </w:r>
      <w:r w:rsidRPr="00EF27B9">
        <w:rPr>
          <w:rFonts w:cs="Times New Roman"/>
          <w:szCs w:val="24"/>
        </w:rPr>
        <w:t>vzdelávacieho programu, alebo</w:t>
      </w:r>
      <w:r w:rsidR="00D8577B" w:rsidRPr="00EF27B9">
        <w:rPr>
          <w:rFonts w:cs="Times New Roman"/>
          <w:szCs w:val="24"/>
        </w:rPr>
        <w:t xml:space="preserve"> </w:t>
      </w:r>
      <w:r w:rsidRPr="00EF27B9">
        <w:rPr>
          <w:rFonts w:cs="Times New Roman"/>
          <w:szCs w:val="24"/>
        </w:rPr>
        <w:t>ak</w:t>
      </w:r>
      <w:r w:rsidR="00D8577B" w:rsidRPr="00EF27B9">
        <w:rPr>
          <w:rFonts w:cs="Times New Roman"/>
          <w:szCs w:val="24"/>
        </w:rPr>
        <w:t xml:space="preserve"> </w:t>
      </w:r>
      <w:r w:rsidRPr="00EF27B9">
        <w:rPr>
          <w:rFonts w:cs="Times New Roman"/>
          <w:szCs w:val="24"/>
        </w:rPr>
        <w:t>jeho</w:t>
      </w:r>
      <w:r w:rsidR="00D8577B" w:rsidRPr="00EF27B9">
        <w:rPr>
          <w:rFonts w:cs="Times New Roman"/>
          <w:szCs w:val="24"/>
        </w:rPr>
        <w:t xml:space="preserve"> </w:t>
      </w:r>
      <w:r w:rsidRPr="00EF27B9">
        <w:rPr>
          <w:rFonts w:cs="Times New Roman"/>
          <w:szCs w:val="24"/>
        </w:rPr>
        <w:t>používanie na účel výchovy a vzdelávania vo vyučovacom predmete povolí</w:t>
      </w:r>
      <w:r w:rsidR="00D8577B" w:rsidRPr="00EF27B9">
        <w:rPr>
          <w:rFonts w:cs="Times New Roman"/>
          <w:szCs w:val="24"/>
        </w:rPr>
        <w:t xml:space="preserve"> </w:t>
      </w:r>
      <w:r w:rsidRPr="00EF27B9">
        <w:rPr>
          <w:rFonts w:cs="Times New Roman"/>
          <w:szCs w:val="24"/>
        </w:rPr>
        <w:t>učiteľ príslušného vyučovacieho predmetu.</w:t>
      </w:r>
    </w:p>
    <w:p w14:paraId="12C42D8C" w14:textId="77777777" w:rsidR="00D8577B" w:rsidRPr="00EF27B9" w:rsidRDefault="00D8577B" w:rsidP="000B5C70">
      <w:pPr>
        <w:pStyle w:val="Odsekzoznamu"/>
        <w:jc w:val="both"/>
        <w:rPr>
          <w:rFonts w:cs="Times New Roman"/>
          <w:szCs w:val="24"/>
        </w:rPr>
      </w:pPr>
    </w:p>
    <w:p w14:paraId="6C0C27C2" w14:textId="709EA889" w:rsidR="00F36733" w:rsidRPr="00EF27B9" w:rsidRDefault="00F36733" w:rsidP="00F36733">
      <w:pPr>
        <w:pStyle w:val="Odsekzoznamu"/>
        <w:jc w:val="both"/>
        <w:rPr>
          <w:rFonts w:cs="Times New Roman"/>
          <w:szCs w:val="24"/>
        </w:rPr>
      </w:pPr>
      <w:r w:rsidRPr="00EF27B9">
        <w:rPr>
          <w:rFonts w:cs="Times New Roman"/>
          <w:szCs w:val="24"/>
        </w:rPr>
        <w:t>(</w:t>
      </w:r>
      <w:r w:rsidR="003E3BC9" w:rsidRPr="00EF27B9">
        <w:rPr>
          <w:rFonts w:cs="Times New Roman"/>
          <w:szCs w:val="24"/>
        </w:rPr>
        <w:t>2</w:t>
      </w:r>
      <w:r w:rsidRPr="00EF27B9">
        <w:rPr>
          <w:rFonts w:cs="Times New Roman"/>
          <w:szCs w:val="24"/>
        </w:rPr>
        <w:t>) Zákaz podľa odseku 1 sa nevzťahuje na žiakov so zdravotným znevýhodnením</w:t>
      </w:r>
      <w:r w:rsidR="00896AE4" w:rsidRPr="00EF27B9">
        <w:rPr>
          <w:rFonts w:cs="Times New Roman"/>
          <w:szCs w:val="24"/>
        </w:rPr>
        <w:t xml:space="preserve"> používajúcich komunikačný prostriedok </w:t>
      </w:r>
      <w:r w:rsidR="00AD0814" w:rsidRPr="00EF27B9">
        <w:rPr>
          <w:rFonts w:cs="Times New Roman"/>
          <w:szCs w:val="24"/>
        </w:rPr>
        <w:t>na účely súvisiace so zdravotným znevýhodnením</w:t>
      </w:r>
      <w:r w:rsidRPr="00EF27B9">
        <w:rPr>
          <w:rFonts w:cs="Times New Roman"/>
          <w:szCs w:val="24"/>
        </w:rPr>
        <w:t xml:space="preserve">. </w:t>
      </w:r>
    </w:p>
    <w:p w14:paraId="295E3F8E" w14:textId="77777777" w:rsidR="00F36733" w:rsidRPr="00EF27B9" w:rsidRDefault="00F36733" w:rsidP="00F36733">
      <w:pPr>
        <w:pStyle w:val="Odsekzoznamu"/>
        <w:jc w:val="both"/>
        <w:rPr>
          <w:rFonts w:cs="Times New Roman"/>
          <w:szCs w:val="24"/>
        </w:rPr>
      </w:pPr>
    </w:p>
    <w:p w14:paraId="1FB8EAA7" w14:textId="45A5C488" w:rsidR="00F36733" w:rsidRPr="00EF27B9" w:rsidRDefault="00F36733" w:rsidP="00F36733">
      <w:pPr>
        <w:pStyle w:val="Odsekzoznamu"/>
        <w:jc w:val="both"/>
        <w:rPr>
          <w:rFonts w:cs="Times New Roman"/>
          <w:szCs w:val="24"/>
        </w:rPr>
      </w:pPr>
      <w:r w:rsidRPr="00EF27B9">
        <w:rPr>
          <w:rFonts w:cs="Times New Roman"/>
          <w:szCs w:val="24"/>
        </w:rPr>
        <w:t>(</w:t>
      </w:r>
      <w:r w:rsidR="003E3BC9" w:rsidRPr="00EF27B9">
        <w:rPr>
          <w:rFonts w:cs="Times New Roman"/>
          <w:szCs w:val="24"/>
        </w:rPr>
        <w:t>3</w:t>
      </w:r>
      <w:r w:rsidRPr="00EF27B9">
        <w:rPr>
          <w:rFonts w:cs="Times New Roman"/>
          <w:szCs w:val="24"/>
        </w:rPr>
        <w:t>) Ak žiak použije komunikačný prostriedok v rozpore s odsekom 1, môže mu škola komunikačný prostriedok dočasne odobrať. Podrobnosti dočasného odobratia komunikačného prostriedku upraví školský poriadok.</w:t>
      </w:r>
    </w:p>
    <w:p w14:paraId="140EC7C3" w14:textId="77777777" w:rsidR="00F36733" w:rsidRPr="00EF27B9" w:rsidRDefault="00F36733" w:rsidP="00F36733">
      <w:pPr>
        <w:pStyle w:val="Odsekzoznamu"/>
        <w:jc w:val="both"/>
        <w:rPr>
          <w:rFonts w:cs="Times New Roman"/>
          <w:szCs w:val="24"/>
        </w:rPr>
      </w:pPr>
    </w:p>
    <w:p w14:paraId="16123512" w14:textId="48BE38FE" w:rsidR="00F36733" w:rsidRPr="00EF27B9" w:rsidRDefault="00F36733" w:rsidP="00F36733">
      <w:pPr>
        <w:pStyle w:val="Odsekzoznamu"/>
        <w:jc w:val="both"/>
        <w:rPr>
          <w:rFonts w:cs="Times New Roman"/>
          <w:szCs w:val="24"/>
        </w:rPr>
      </w:pPr>
      <w:r w:rsidRPr="00EF27B9">
        <w:rPr>
          <w:rFonts w:cs="Times New Roman"/>
          <w:szCs w:val="24"/>
        </w:rPr>
        <w:t>(</w:t>
      </w:r>
      <w:r w:rsidR="003E3BC9" w:rsidRPr="00EF27B9">
        <w:rPr>
          <w:rFonts w:cs="Times New Roman"/>
          <w:szCs w:val="24"/>
        </w:rPr>
        <w:t>4</w:t>
      </w:r>
      <w:r w:rsidRPr="00EF27B9">
        <w:rPr>
          <w:rFonts w:cs="Times New Roman"/>
          <w:szCs w:val="24"/>
        </w:rPr>
        <w:t xml:space="preserve">) Podmienky používania komunikačného prostriedku počas aktivít organizovaných školou mimo </w:t>
      </w:r>
      <w:r w:rsidR="0071703C" w:rsidRPr="00EF27B9">
        <w:rPr>
          <w:rFonts w:cs="Times New Roman"/>
          <w:szCs w:val="24"/>
        </w:rPr>
        <w:t>školského vyučovania</w:t>
      </w:r>
      <w:r w:rsidRPr="00EF27B9">
        <w:rPr>
          <w:rFonts w:cs="Times New Roman"/>
          <w:szCs w:val="24"/>
        </w:rPr>
        <w:t xml:space="preserve"> upraví školský poriadok.</w:t>
      </w:r>
      <w:bookmarkEnd w:id="112"/>
      <w:r w:rsidRPr="00EF27B9">
        <w:rPr>
          <w:rFonts w:cs="Times New Roman"/>
          <w:szCs w:val="24"/>
        </w:rPr>
        <w:t>“.</w:t>
      </w:r>
      <w:bookmarkEnd w:id="114"/>
    </w:p>
    <w:bookmarkEnd w:id="113"/>
    <w:p w14:paraId="538AB3FA" w14:textId="77777777" w:rsidR="00F36733" w:rsidRPr="00EF27B9" w:rsidRDefault="00F36733" w:rsidP="00F36733">
      <w:pPr>
        <w:pStyle w:val="Odsekzoznamu"/>
        <w:jc w:val="both"/>
        <w:rPr>
          <w:rFonts w:cs="Times New Roman"/>
          <w:szCs w:val="24"/>
        </w:rPr>
      </w:pPr>
    </w:p>
    <w:p w14:paraId="2B21BAB5" w14:textId="0FE8C335" w:rsidR="00470011" w:rsidRPr="00EF27B9" w:rsidRDefault="00470011" w:rsidP="00470011">
      <w:pPr>
        <w:pStyle w:val="Odsekzoznamu"/>
        <w:numPr>
          <w:ilvl w:val="0"/>
          <w:numId w:val="13"/>
        </w:numPr>
        <w:rPr>
          <w:rFonts w:cs="Times New Roman"/>
          <w:szCs w:val="24"/>
        </w:rPr>
      </w:pPr>
      <w:r w:rsidRPr="00EF27B9">
        <w:rPr>
          <w:rFonts w:cs="Times New Roman"/>
          <w:szCs w:val="24"/>
        </w:rPr>
        <w:t>Za § 152a sa vkladá § 152b, ktorý vrátane nadpisu znie:</w:t>
      </w:r>
    </w:p>
    <w:p w14:paraId="6F95846B" w14:textId="77777777" w:rsidR="005C34B7" w:rsidRPr="00EF27B9" w:rsidRDefault="005C34B7" w:rsidP="00F7060A">
      <w:pPr>
        <w:pStyle w:val="Odsekzoznamu"/>
        <w:rPr>
          <w:rFonts w:cs="Times New Roman"/>
          <w:szCs w:val="24"/>
        </w:rPr>
      </w:pPr>
    </w:p>
    <w:p w14:paraId="48047CE8" w14:textId="77777777" w:rsidR="00470011" w:rsidRPr="00EF27B9" w:rsidRDefault="00470011" w:rsidP="00EF27B9">
      <w:pPr>
        <w:jc w:val="center"/>
        <w:rPr>
          <w:rFonts w:cs="Times New Roman"/>
        </w:rPr>
      </w:pPr>
      <w:r w:rsidRPr="00EF27B9">
        <w:rPr>
          <w:rFonts w:cs="Times New Roman"/>
        </w:rPr>
        <w:t>„§ 152b</w:t>
      </w:r>
    </w:p>
    <w:p w14:paraId="6F38B13C" w14:textId="538C0F3C" w:rsidR="00470011" w:rsidRPr="00EF27B9" w:rsidRDefault="00470011" w:rsidP="00F7060A">
      <w:pPr>
        <w:pStyle w:val="Odsekzoznamu"/>
        <w:ind w:left="2136"/>
        <w:rPr>
          <w:rFonts w:cs="Times New Roman"/>
          <w:szCs w:val="24"/>
        </w:rPr>
      </w:pPr>
      <w:r w:rsidRPr="00EF27B9">
        <w:rPr>
          <w:rFonts w:cs="Times New Roman"/>
          <w:szCs w:val="24"/>
        </w:rPr>
        <w:t xml:space="preserve">     Sociálna práca v škole a školskom zariadení</w:t>
      </w:r>
    </w:p>
    <w:p w14:paraId="43891B4E" w14:textId="77777777" w:rsidR="00470011" w:rsidRPr="00EF27B9" w:rsidRDefault="00470011" w:rsidP="00F7060A">
      <w:pPr>
        <w:pStyle w:val="Odsekzoznamu"/>
        <w:ind w:left="1428" w:firstLine="696"/>
        <w:rPr>
          <w:rFonts w:cs="Times New Roman"/>
          <w:szCs w:val="24"/>
        </w:rPr>
      </w:pPr>
    </w:p>
    <w:p w14:paraId="6CF44CA5" w14:textId="74D431D1" w:rsidR="00470011" w:rsidRPr="00EF27B9" w:rsidRDefault="00470011" w:rsidP="00F7060A">
      <w:pPr>
        <w:pStyle w:val="Odsekzoznamu"/>
        <w:jc w:val="both"/>
        <w:rPr>
          <w:rFonts w:cs="Times New Roman"/>
          <w:szCs w:val="24"/>
        </w:rPr>
      </w:pPr>
      <w:r w:rsidRPr="00EF27B9">
        <w:rPr>
          <w:rFonts w:cs="Times New Roman"/>
          <w:szCs w:val="24"/>
        </w:rPr>
        <w:t xml:space="preserve">(1) V škole a školskom zariadení môže byť vykonávaná sociálna diagnostika, sociálne poradenstvo a ďalšie metódy, techniky a postupy sociálnej práce. Činnosti podľa prvej vety možno vykonávať aj terénnou formou. </w:t>
      </w:r>
    </w:p>
    <w:p w14:paraId="0B881624" w14:textId="77777777" w:rsidR="00470011" w:rsidRPr="00EF27B9" w:rsidRDefault="00470011" w:rsidP="00F7060A">
      <w:pPr>
        <w:pStyle w:val="Odsekzoznamu"/>
        <w:rPr>
          <w:rFonts w:cs="Times New Roman"/>
          <w:szCs w:val="24"/>
        </w:rPr>
      </w:pPr>
    </w:p>
    <w:p w14:paraId="732D4DE6" w14:textId="7EC61640" w:rsidR="00470011" w:rsidRPr="00EF27B9" w:rsidRDefault="00470011" w:rsidP="00F7060A">
      <w:pPr>
        <w:pStyle w:val="Odsekzoznamu"/>
        <w:jc w:val="both"/>
        <w:rPr>
          <w:rFonts w:cs="Times New Roman"/>
          <w:szCs w:val="24"/>
        </w:rPr>
      </w:pPr>
      <w:r w:rsidRPr="00EF27B9">
        <w:rPr>
          <w:rFonts w:cs="Times New Roman"/>
          <w:szCs w:val="24"/>
        </w:rPr>
        <w:t>(2) Činnosti podľa odseku 1 vykonáva sociálny pracovník, ktorý spĺňa podmienky odbornej spôsobilosti podľa osobitného predpisu.</w:t>
      </w:r>
      <w:r w:rsidRPr="00EF27B9">
        <w:rPr>
          <w:rFonts w:cs="Times New Roman"/>
          <w:szCs w:val="24"/>
          <w:vertAlign w:val="superscript"/>
        </w:rPr>
        <w:t>91c</w:t>
      </w:r>
      <w:r w:rsidRPr="00EF27B9">
        <w:rPr>
          <w:rFonts w:cs="Times New Roman"/>
          <w:szCs w:val="24"/>
        </w:rPr>
        <w:t xml:space="preserve">) </w:t>
      </w:r>
    </w:p>
    <w:p w14:paraId="105097C7" w14:textId="77777777" w:rsidR="00470011" w:rsidRPr="00EF27B9" w:rsidRDefault="00470011" w:rsidP="00F7060A">
      <w:pPr>
        <w:pStyle w:val="Odsekzoznamu"/>
        <w:rPr>
          <w:rFonts w:cs="Times New Roman"/>
          <w:szCs w:val="24"/>
        </w:rPr>
      </w:pPr>
    </w:p>
    <w:p w14:paraId="2C12696A" w14:textId="77777777" w:rsidR="00470011" w:rsidRPr="00EF27B9" w:rsidRDefault="00470011" w:rsidP="00F7060A">
      <w:pPr>
        <w:pStyle w:val="Odsekzoznamu"/>
        <w:jc w:val="both"/>
        <w:rPr>
          <w:rFonts w:cs="Times New Roman"/>
          <w:szCs w:val="24"/>
        </w:rPr>
      </w:pPr>
      <w:r w:rsidRPr="00EF27B9">
        <w:rPr>
          <w:rFonts w:cs="Times New Roman"/>
          <w:szCs w:val="24"/>
        </w:rPr>
        <w:t>(3) Na výkon sociálnej práce v škole a školskom zariadení sa vzťahuje osobitný predpis.</w:t>
      </w:r>
      <w:r w:rsidRPr="00EF27B9">
        <w:rPr>
          <w:rFonts w:cs="Times New Roman"/>
          <w:szCs w:val="24"/>
          <w:vertAlign w:val="superscript"/>
        </w:rPr>
        <w:t>91d</w:t>
      </w:r>
      <w:r w:rsidRPr="00EF27B9">
        <w:rPr>
          <w:rFonts w:cs="Times New Roman"/>
          <w:szCs w:val="24"/>
        </w:rPr>
        <w:t>)“.</w:t>
      </w:r>
    </w:p>
    <w:p w14:paraId="5962E0E5" w14:textId="77777777" w:rsidR="00470011" w:rsidRPr="00EF27B9" w:rsidRDefault="00470011" w:rsidP="00F7060A">
      <w:pPr>
        <w:pStyle w:val="Odsekzoznamu"/>
        <w:rPr>
          <w:rFonts w:cs="Times New Roman"/>
          <w:szCs w:val="24"/>
        </w:rPr>
      </w:pPr>
    </w:p>
    <w:p w14:paraId="415AA5C8" w14:textId="1F54306D" w:rsidR="00470011" w:rsidRPr="00EF27B9" w:rsidRDefault="00470011" w:rsidP="00470011">
      <w:pPr>
        <w:pStyle w:val="Odsekzoznamu"/>
        <w:rPr>
          <w:rFonts w:cs="Times New Roman"/>
          <w:szCs w:val="24"/>
        </w:rPr>
      </w:pPr>
      <w:r w:rsidRPr="00EF27B9">
        <w:rPr>
          <w:rFonts w:cs="Times New Roman"/>
          <w:szCs w:val="24"/>
        </w:rPr>
        <w:t>Poznámky pod čiarou k odkazom 91c a 91d znejú:</w:t>
      </w:r>
    </w:p>
    <w:p w14:paraId="7BD28535" w14:textId="77777777" w:rsidR="00470011" w:rsidRPr="00EF27B9" w:rsidRDefault="00470011" w:rsidP="00F7060A">
      <w:pPr>
        <w:pStyle w:val="Odsekzoznamu"/>
        <w:rPr>
          <w:rFonts w:cs="Times New Roman"/>
          <w:szCs w:val="24"/>
        </w:rPr>
      </w:pPr>
    </w:p>
    <w:p w14:paraId="4D96B569" w14:textId="564D4A9F" w:rsidR="00470011" w:rsidRPr="00EF27B9" w:rsidRDefault="00470011" w:rsidP="00F7060A">
      <w:pPr>
        <w:pStyle w:val="Odsekzoznamu"/>
        <w:jc w:val="both"/>
        <w:rPr>
          <w:rFonts w:cs="Times New Roman"/>
          <w:szCs w:val="24"/>
        </w:rPr>
      </w:pPr>
      <w:r w:rsidRPr="00EF27B9">
        <w:rPr>
          <w:rFonts w:cs="Times New Roman"/>
          <w:szCs w:val="24"/>
        </w:rPr>
        <w:t>„</w:t>
      </w:r>
      <w:r w:rsidRPr="00EF27B9">
        <w:rPr>
          <w:rFonts w:cs="Times New Roman"/>
          <w:szCs w:val="24"/>
          <w:vertAlign w:val="superscript"/>
        </w:rPr>
        <w:t>91c</w:t>
      </w:r>
      <w:r w:rsidRPr="00EF27B9">
        <w:rPr>
          <w:rFonts w:cs="Times New Roman"/>
          <w:szCs w:val="24"/>
        </w:rPr>
        <w:t>) § 5 zákona č. 219/2014 Z. z. o sociálnej práci a o podmienkach na výkon niektorých odborných činností v oblasti sociálnych vecí a rodiny a o zmene a doplnení niektorých zákonov v znení neskorších predpisov.</w:t>
      </w:r>
    </w:p>
    <w:p w14:paraId="6E34A614" w14:textId="77777777" w:rsidR="00470011" w:rsidRPr="00EF27B9" w:rsidRDefault="00470011" w:rsidP="00F7060A">
      <w:pPr>
        <w:pStyle w:val="Odsekzoznamu"/>
        <w:rPr>
          <w:rFonts w:cs="Times New Roman"/>
          <w:szCs w:val="24"/>
        </w:rPr>
      </w:pPr>
    </w:p>
    <w:p w14:paraId="29BA4920" w14:textId="77777777" w:rsidR="00470011" w:rsidRPr="00EF27B9" w:rsidRDefault="00470011" w:rsidP="00F7060A">
      <w:pPr>
        <w:pStyle w:val="Odsekzoznamu"/>
        <w:jc w:val="both"/>
        <w:rPr>
          <w:rFonts w:cs="Times New Roman"/>
          <w:szCs w:val="24"/>
        </w:rPr>
      </w:pPr>
      <w:r w:rsidRPr="00EF27B9">
        <w:rPr>
          <w:rFonts w:cs="Times New Roman"/>
          <w:szCs w:val="24"/>
          <w:vertAlign w:val="superscript"/>
        </w:rPr>
        <w:t>91d</w:t>
      </w:r>
      <w:r w:rsidRPr="00EF27B9">
        <w:rPr>
          <w:rFonts w:cs="Times New Roman"/>
          <w:szCs w:val="24"/>
        </w:rPr>
        <w:t>) Zákon č. 219/2014 Z. z. v znení neskorších predpisov.“.</w:t>
      </w:r>
    </w:p>
    <w:p w14:paraId="70CE084F" w14:textId="77777777" w:rsidR="00470011" w:rsidRPr="00EF27B9" w:rsidRDefault="00470011" w:rsidP="00F7060A">
      <w:pPr>
        <w:pStyle w:val="Odsekzoznamu"/>
        <w:jc w:val="both"/>
        <w:rPr>
          <w:rFonts w:cs="Times New Roman"/>
          <w:szCs w:val="24"/>
        </w:rPr>
      </w:pPr>
    </w:p>
    <w:p w14:paraId="71B61E1C" w14:textId="6BB3EE68" w:rsidR="001F0EE0" w:rsidRPr="00EF27B9" w:rsidRDefault="001F0EE0" w:rsidP="00A73D62">
      <w:pPr>
        <w:pStyle w:val="Odsekzoznamu"/>
        <w:numPr>
          <w:ilvl w:val="0"/>
          <w:numId w:val="13"/>
        </w:numPr>
        <w:jc w:val="both"/>
        <w:rPr>
          <w:rFonts w:cs="Times New Roman"/>
          <w:szCs w:val="24"/>
        </w:rPr>
      </w:pPr>
      <w:r w:rsidRPr="00EF27B9">
        <w:rPr>
          <w:rFonts w:cs="Times New Roman"/>
          <w:szCs w:val="24"/>
        </w:rPr>
        <w:t xml:space="preserve">V § 153 ods. 1 </w:t>
      </w:r>
      <w:r w:rsidR="000357B2" w:rsidRPr="00EF27B9">
        <w:rPr>
          <w:rFonts w:cs="Times New Roman"/>
          <w:szCs w:val="24"/>
        </w:rPr>
        <w:t xml:space="preserve">prvej vete </w:t>
      </w:r>
      <w:r w:rsidRPr="00EF27B9">
        <w:rPr>
          <w:rFonts w:cs="Times New Roman"/>
          <w:szCs w:val="24"/>
        </w:rPr>
        <w:t>sa za slovo „poriadok“ vklad</w:t>
      </w:r>
      <w:r w:rsidR="000357B2" w:rsidRPr="00EF27B9">
        <w:rPr>
          <w:rFonts w:cs="Times New Roman"/>
          <w:szCs w:val="24"/>
        </w:rPr>
        <w:t>á čiarka a</w:t>
      </w:r>
      <w:r w:rsidRPr="00EF27B9">
        <w:rPr>
          <w:rFonts w:cs="Times New Roman"/>
          <w:szCs w:val="24"/>
        </w:rPr>
        <w:t xml:space="preserve"> slová „ktorý je v súlade s princípmi </w:t>
      </w:r>
      <w:r w:rsidR="00B52AD0" w:rsidRPr="00EF27B9">
        <w:rPr>
          <w:rFonts w:cs="Times New Roman"/>
          <w:szCs w:val="24"/>
        </w:rPr>
        <w:t xml:space="preserve">a cieľmi </w:t>
      </w:r>
      <w:r w:rsidRPr="00EF27B9">
        <w:rPr>
          <w:rFonts w:cs="Times New Roman"/>
          <w:szCs w:val="24"/>
        </w:rPr>
        <w:t>výchovy a vzdelávania podľa § 3 a 4,“.</w:t>
      </w:r>
    </w:p>
    <w:p w14:paraId="1865441D" w14:textId="77777777" w:rsidR="001F0EE0" w:rsidRPr="00EF27B9" w:rsidRDefault="001F0EE0" w:rsidP="001F0EE0">
      <w:pPr>
        <w:pStyle w:val="Odsekzoznamu"/>
        <w:jc w:val="both"/>
        <w:rPr>
          <w:rFonts w:cs="Times New Roman"/>
          <w:szCs w:val="24"/>
        </w:rPr>
      </w:pPr>
    </w:p>
    <w:p w14:paraId="0B275FC1" w14:textId="01EFCF0F" w:rsidR="007C0F91" w:rsidRPr="00EF27B9" w:rsidRDefault="007C0F91" w:rsidP="00A73D62">
      <w:pPr>
        <w:pStyle w:val="Odsekzoznamu"/>
        <w:numPr>
          <w:ilvl w:val="0"/>
          <w:numId w:val="13"/>
        </w:numPr>
        <w:jc w:val="both"/>
        <w:rPr>
          <w:rFonts w:cs="Times New Roman"/>
          <w:szCs w:val="24"/>
        </w:rPr>
      </w:pPr>
      <w:r w:rsidRPr="00EF27B9">
        <w:rPr>
          <w:rFonts w:cs="Times New Roman"/>
          <w:szCs w:val="24"/>
        </w:rPr>
        <w:t>V</w:t>
      </w:r>
      <w:r w:rsidR="009B79D1" w:rsidRPr="00EF27B9">
        <w:rPr>
          <w:rFonts w:cs="Times New Roman"/>
          <w:szCs w:val="24"/>
        </w:rPr>
        <w:t xml:space="preserve"> </w:t>
      </w:r>
      <w:r w:rsidRPr="00EF27B9">
        <w:rPr>
          <w:rFonts w:cs="Times New Roman"/>
          <w:szCs w:val="24"/>
        </w:rPr>
        <w:t>§</w:t>
      </w:r>
      <w:r w:rsidR="009B79D1" w:rsidRPr="00EF27B9">
        <w:rPr>
          <w:rFonts w:cs="Times New Roman"/>
          <w:szCs w:val="24"/>
        </w:rPr>
        <w:t xml:space="preserve"> </w:t>
      </w:r>
      <w:r w:rsidRPr="00EF27B9">
        <w:rPr>
          <w:rFonts w:cs="Times New Roman"/>
          <w:szCs w:val="24"/>
        </w:rPr>
        <w:t>155</w:t>
      </w:r>
      <w:r w:rsidR="009B79D1" w:rsidRPr="00EF27B9">
        <w:rPr>
          <w:rFonts w:cs="Times New Roman"/>
          <w:szCs w:val="24"/>
        </w:rPr>
        <w:t xml:space="preserve"> </w:t>
      </w:r>
      <w:r w:rsidRPr="00EF27B9">
        <w:rPr>
          <w:rFonts w:cs="Times New Roman"/>
          <w:szCs w:val="24"/>
        </w:rPr>
        <w:t>ods.</w:t>
      </w:r>
      <w:r w:rsidR="009B79D1" w:rsidRPr="00EF27B9">
        <w:rPr>
          <w:rFonts w:cs="Times New Roman"/>
          <w:szCs w:val="24"/>
        </w:rPr>
        <w:t xml:space="preserve"> </w:t>
      </w:r>
      <w:r w:rsidRPr="00EF27B9">
        <w:rPr>
          <w:rFonts w:cs="Times New Roman"/>
          <w:szCs w:val="24"/>
        </w:rPr>
        <w:t>6</w:t>
      </w:r>
      <w:r w:rsidR="009B79D1" w:rsidRPr="00EF27B9">
        <w:rPr>
          <w:rFonts w:cs="Times New Roman"/>
          <w:szCs w:val="24"/>
        </w:rPr>
        <w:t xml:space="preserve"> </w:t>
      </w:r>
      <w:r w:rsidRPr="00EF27B9">
        <w:rPr>
          <w:rFonts w:cs="Times New Roman"/>
          <w:szCs w:val="24"/>
        </w:rPr>
        <w:t>sa</w:t>
      </w:r>
      <w:r w:rsidR="009B79D1" w:rsidRPr="00EF27B9">
        <w:rPr>
          <w:rFonts w:cs="Times New Roman"/>
          <w:szCs w:val="24"/>
        </w:rPr>
        <w:t xml:space="preserve"> </w:t>
      </w:r>
      <w:r w:rsidRPr="00EF27B9">
        <w:rPr>
          <w:rFonts w:cs="Times New Roman"/>
          <w:szCs w:val="24"/>
        </w:rPr>
        <w:t>za</w:t>
      </w:r>
      <w:r w:rsidR="009B79D1" w:rsidRPr="00EF27B9">
        <w:rPr>
          <w:rFonts w:cs="Times New Roman"/>
          <w:szCs w:val="24"/>
        </w:rPr>
        <w:t xml:space="preserve"> </w:t>
      </w:r>
      <w:r w:rsidRPr="00EF27B9">
        <w:rPr>
          <w:rFonts w:cs="Times New Roman"/>
          <w:szCs w:val="24"/>
        </w:rPr>
        <w:t>slovo</w:t>
      </w:r>
      <w:r w:rsidR="009B79D1" w:rsidRPr="00EF27B9">
        <w:rPr>
          <w:rFonts w:cs="Times New Roman"/>
          <w:szCs w:val="24"/>
        </w:rPr>
        <w:t xml:space="preserve"> </w:t>
      </w:r>
      <w:r w:rsidRPr="00EF27B9">
        <w:rPr>
          <w:rFonts w:cs="Times New Roman"/>
          <w:szCs w:val="24"/>
        </w:rPr>
        <w:t>„potrebami“ vkladajú slová „a</w:t>
      </w:r>
      <w:r w:rsidR="009B79D1" w:rsidRPr="00EF27B9">
        <w:rPr>
          <w:rFonts w:cs="Times New Roman"/>
          <w:szCs w:val="24"/>
        </w:rPr>
        <w:t xml:space="preserve"> </w:t>
      </w:r>
      <w:r w:rsidR="00C25BC8" w:rsidRPr="00EF27B9">
        <w:rPr>
          <w:rFonts w:cs="Times New Roman"/>
          <w:szCs w:val="24"/>
        </w:rPr>
        <w:t>cudzincom</w:t>
      </w:r>
      <w:r w:rsidRPr="00EF27B9">
        <w:rPr>
          <w:rFonts w:cs="Times New Roman"/>
          <w:szCs w:val="24"/>
        </w:rPr>
        <w:t>“.</w:t>
      </w:r>
    </w:p>
    <w:p w14:paraId="0091321A" w14:textId="77777777" w:rsidR="007C0F91" w:rsidRPr="00EF27B9" w:rsidRDefault="007C0F91" w:rsidP="00E0021E">
      <w:pPr>
        <w:pStyle w:val="Odsekzoznamu"/>
        <w:jc w:val="both"/>
        <w:rPr>
          <w:rFonts w:cs="Times New Roman"/>
          <w:szCs w:val="24"/>
        </w:rPr>
      </w:pPr>
      <w:r w:rsidRPr="00EF27B9">
        <w:rPr>
          <w:rFonts w:cs="Times New Roman"/>
          <w:szCs w:val="24"/>
        </w:rPr>
        <w:t xml:space="preserve"> </w:t>
      </w:r>
    </w:p>
    <w:p w14:paraId="5D3BD1C1" w14:textId="77777777" w:rsidR="00C75A2D" w:rsidRPr="00EF27B9" w:rsidRDefault="00C75A2D" w:rsidP="00A73D62">
      <w:pPr>
        <w:pStyle w:val="Odsekzoznamu"/>
        <w:numPr>
          <w:ilvl w:val="0"/>
          <w:numId w:val="13"/>
        </w:numPr>
        <w:jc w:val="both"/>
        <w:rPr>
          <w:rFonts w:cs="Times New Roman"/>
          <w:szCs w:val="24"/>
        </w:rPr>
      </w:pPr>
      <w:r w:rsidRPr="00EF27B9">
        <w:rPr>
          <w:rFonts w:cs="Times New Roman"/>
          <w:szCs w:val="24"/>
        </w:rPr>
        <w:t xml:space="preserve">V § 157 ods. 3 písm. a) sa za </w:t>
      </w:r>
      <w:r w:rsidR="00E56C0B" w:rsidRPr="00EF27B9">
        <w:rPr>
          <w:rFonts w:cs="Times New Roman"/>
          <w:szCs w:val="24"/>
        </w:rPr>
        <w:t xml:space="preserve">devätnásty </w:t>
      </w:r>
      <w:r w:rsidRPr="00EF27B9">
        <w:rPr>
          <w:rFonts w:cs="Times New Roman"/>
          <w:szCs w:val="24"/>
        </w:rPr>
        <w:t>bod vkladá nový dvadsiaty</w:t>
      </w:r>
      <w:r w:rsidR="00E56C0B" w:rsidRPr="00EF27B9">
        <w:rPr>
          <w:rFonts w:cs="Times New Roman"/>
          <w:szCs w:val="24"/>
        </w:rPr>
        <w:t xml:space="preserve"> </w:t>
      </w:r>
      <w:r w:rsidRPr="00EF27B9">
        <w:rPr>
          <w:rFonts w:cs="Times New Roman"/>
          <w:szCs w:val="24"/>
        </w:rPr>
        <w:t>bod, ktorý znie:</w:t>
      </w:r>
    </w:p>
    <w:p w14:paraId="5AEACFCD" w14:textId="77777777" w:rsidR="00E56C0B" w:rsidRPr="00EF27B9" w:rsidRDefault="00E56C0B" w:rsidP="002355F5">
      <w:pPr>
        <w:pStyle w:val="Odsekzoznamu"/>
        <w:jc w:val="both"/>
        <w:rPr>
          <w:rFonts w:cs="Times New Roman"/>
          <w:szCs w:val="24"/>
        </w:rPr>
      </w:pPr>
    </w:p>
    <w:p w14:paraId="7D32C5FC" w14:textId="7A7DE8AD" w:rsidR="00E56C0B" w:rsidRPr="00EF27B9" w:rsidRDefault="00E56C0B" w:rsidP="002355F5">
      <w:pPr>
        <w:pStyle w:val="Odsekzoznamu"/>
        <w:jc w:val="both"/>
        <w:rPr>
          <w:rFonts w:cs="Times New Roman"/>
          <w:szCs w:val="24"/>
        </w:rPr>
      </w:pPr>
      <w:r w:rsidRPr="00EF27B9">
        <w:rPr>
          <w:rFonts w:cs="Times New Roman"/>
          <w:szCs w:val="24"/>
        </w:rPr>
        <w:t>„2</w:t>
      </w:r>
      <w:r w:rsidR="00D7681C" w:rsidRPr="00EF27B9">
        <w:rPr>
          <w:rFonts w:cs="Times New Roman"/>
          <w:szCs w:val="24"/>
        </w:rPr>
        <w:t>0</w:t>
      </w:r>
      <w:r w:rsidRPr="00EF27B9">
        <w:rPr>
          <w:rFonts w:cs="Times New Roman"/>
          <w:szCs w:val="24"/>
        </w:rPr>
        <w:t xml:space="preserve">. </w:t>
      </w:r>
      <w:r w:rsidR="008162A9" w:rsidRPr="00EF27B9">
        <w:rPr>
          <w:rFonts w:cs="Times New Roman"/>
          <w:szCs w:val="24"/>
        </w:rPr>
        <w:t>hodnotenie správania a opatrenia vo výchove</w:t>
      </w:r>
      <w:r w:rsidRPr="00EF27B9">
        <w:rPr>
          <w:rFonts w:cs="Times New Roman"/>
          <w:szCs w:val="24"/>
        </w:rPr>
        <w:t xml:space="preserve">,“. </w:t>
      </w:r>
    </w:p>
    <w:p w14:paraId="1FE23E93" w14:textId="77777777" w:rsidR="00E56C0B" w:rsidRPr="00EF27B9" w:rsidRDefault="00E56C0B" w:rsidP="002355F5">
      <w:pPr>
        <w:pStyle w:val="Odsekzoznamu"/>
        <w:jc w:val="both"/>
        <w:rPr>
          <w:rFonts w:cs="Times New Roman"/>
          <w:szCs w:val="24"/>
        </w:rPr>
      </w:pPr>
    </w:p>
    <w:p w14:paraId="458741C7" w14:textId="77777777" w:rsidR="00E56C0B" w:rsidRPr="00EF27B9" w:rsidRDefault="00E56C0B" w:rsidP="002355F5">
      <w:pPr>
        <w:pStyle w:val="Odsekzoznamu"/>
        <w:jc w:val="both"/>
        <w:rPr>
          <w:rFonts w:cs="Times New Roman"/>
          <w:szCs w:val="24"/>
        </w:rPr>
      </w:pPr>
      <w:r w:rsidRPr="00EF27B9">
        <w:rPr>
          <w:rFonts w:cs="Times New Roman"/>
          <w:szCs w:val="24"/>
        </w:rPr>
        <w:t xml:space="preserve">Doterajší dvadsiaty až dvadsiaty piaty bod sa označujú ako dvadsiaty prvý až dvadsiaty šiesty bod.  </w:t>
      </w:r>
    </w:p>
    <w:p w14:paraId="70F347DB" w14:textId="77777777" w:rsidR="00E56C0B" w:rsidRPr="00EF27B9" w:rsidRDefault="00E56C0B" w:rsidP="00095889">
      <w:pPr>
        <w:pStyle w:val="Odsekzoznamu"/>
        <w:jc w:val="both"/>
        <w:rPr>
          <w:rFonts w:cs="Times New Roman"/>
          <w:szCs w:val="24"/>
        </w:rPr>
      </w:pPr>
      <w:r w:rsidRPr="00EF27B9">
        <w:rPr>
          <w:rFonts w:cs="Times New Roman"/>
          <w:szCs w:val="24"/>
        </w:rPr>
        <w:t xml:space="preserve"> </w:t>
      </w:r>
    </w:p>
    <w:p w14:paraId="40189139" w14:textId="340481AD" w:rsidR="00C75A2D" w:rsidRPr="00EF27B9" w:rsidRDefault="00C75A2D" w:rsidP="00A73D62">
      <w:pPr>
        <w:pStyle w:val="Odsekzoznamu"/>
        <w:numPr>
          <w:ilvl w:val="0"/>
          <w:numId w:val="13"/>
        </w:numPr>
        <w:jc w:val="both"/>
        <w:rPr>
          <w:rFonts w:cs="Times New Roman"/>
          <w:szCs w:val="24"/>
        </w:rPr>
      </w:pPr>
      <w:r w:rsidRPr="00EF27B9">
        <w:rPr>
          <w:rFonts w:cs="Times New Roman"/>
          <w:szCs w:val="24"/>
        </w:rPr>
        <w:t>V § 157 ods. 3 písm. a) dvadsiatom prvom bode sa za slovo „ospravedlnenia</w:t>
      </w:r>
      <w:r w:rsidR="00576B2C" w:rsidRPr="00EF27B9">
        <w:rPr>
          <w:rFonts w:cs="Times New Roman"/>
          <w:szCs w:val="24"/>
        </w:rPr>
        <w:t>,</w:t>
      </w:r>
      <w:r w:rsidRPr="00EF27B9">
        <w:rPr>
          <w:rFonts w:cs="Times New Roman"/>
          <w:szCs w:val="24"/>
        </w:rPr>
        <w:t>“ vkladajú slová</w:t>
      </w:r>
      <w:r w:rsidR="00FB69E1" w:rsidRPr="00EF27B9">
        <w:rPr>
          <w:rFonts w:cs="Times New Roman"/>
          <w:szCs w:val="24"/>
        </w:rPr>
        <w:t xml:space="preserve"> </w:t>
      </w:r>
      <w:r w:rsidRPr="00EF27B9">
        <w:rPr>
          <w:rFonts w:cs="Times New Roman"/>
          <w:szCs w:val="24"/>
        </w:rPr>
        <w:t xml:space="preserve">„a počet vyučovacích hodín, </w:t>
      </w:r>
      <w:r w:rsidR="00403EB1" w:rsidRPr="00EF27B9">
        <w:rPr>
          <w:rFonts w:cs="Times New Roman"/>
          <w:szCs w:val="24"/>
        </w:rPr>
        <w:t xml:space="preserve">na </w:t>
      </w:r>
      <w:r w:rsidRPr="00EF27B9">
        <w:rPr>
          <w:rFonts w:cs="Times New Roman"/>
          <w:szCs w:val="24"/>
        </w:rPr>
        <w:t>ktor</w:t>
      </w:r>
      <w:r w:rsidR="00403EB1" w:rsidRPr="00EF27B9">
        <w:rPr>
          <w:rFonts w:cs="Times New Roman"/>
          <w:szCs w:val="24"/>
        </w:rPr>
        <w:t>ých</w:t>
      </w:r>
      <w:r w:rsidRPr="00EF27B9">
        <w:rPr>
          <w:rFonts w:cs="Times New Roman"/>
          <w:szCs w:val="24"/>
        </w:rPr>
        <w:t xml:space="preserve"> </w:t>
      </w:r>
      <w:r w:rsidR="00403EB1" w:rsidRPr="00EF27B9">
        <w:rPr>
          <w:rFonts w:cs="Times New Roman"/>
          <w:szCs w:val="24"/>
        </w:rPr>
        <w:t xml:space="preserve">sa </w:t>
      </w:r>
      <w:r w:rsidRPr="00EF27B9">
        <w:rPr>
          <w:rFonts w:cs="Times New Roman"/>
          <w:szCs w:val="24"/>
        </w:rPr>
        <w:t>ospravedlnen</w:t>
      </w:r>
      <w:r w:rsidR="00403EB1" w:rsidRPr="00EF27B9">
        <w:rPr>
          <w:rFonts w:cs="Times New Roman"/>
          <w:szCs w:val="24"/>
        </w:rPr>
        <w:t>e nezúčastňoval</w:t>
      </w:r>
      <w:r w:rsidR="00576B2C" w:rsidRPr="00EF27B9">
        <w:rPr>
          <w:rFonts w:cs="Times New Roman"/>
          <w:szCs w:val="24"/>
        </w:rPr>
        <w:t>,</w:t>
      </w:r>
      <w:r w:rsidRPr="00EF27B9">
        <w:rPr>
          <w:rFonts w:cs="Times New Roman"/>
          <w:szCs w:val="24"/>
        </w:rPr>
        <w:t xml:space="preserve">“. </w:t>
      </w:r>
    </w:p>
    <w:p w14:paraId="09880A82" w14:textId="6051DDD2" w:rsidR="00C75A2D" w:rsidRPr="00EF27B9" w:rsidRDefault="00C75A2D" w:rsidP="00095889">
      <w:pPr>
        <w:pStyle w:val="Odsekzoznamu"/>
        <w:jc w:val="both"/>
        <w:rPr>
          <w:rFonts w:cs="Times New Roman"/>
          <w:szCs w:val="24"/>
        </w:rPr>
      </w:pPr>
    </w:p>
    <w:p w14:paraId="4307C5B0" w14:textId="77777777" w:rsidR="007C0F91" w:rsidRPr="00EF27B9" w:rsidRDefault="007C0F91" w:rsidP="00A73D62">
      <w:pPr>
        <w:pStyle w:val="Odsekzoznamu"/>
        <w:numPr>
          <w:ilvl w:val="0"/>
          <w:numId w:val="13"/>
        </w:numPr>
        <w:jc w:val="both"/>
        <w:rPr>
          <w:rFonts w:cs="Times New Roman"/>
          <w:szCs w:val="24"/>
        </w:rPr>
      </w:pPr>
      <w:r w:rsidRPr="00EF27B9">
        <w:rPr>
          <w:rFonts w:cs="Times New Roman"/>
          <w:szCs w:val="24"/>
        </w:rPr>
        <w:t xml:space="preserve">V § 157 </w:t>
      </w:r>
      <w:r w:rsidR="00DC6D95" w:rsidRPr="00EF27B9">
        <w:rPr>
          <w:rFonts w:cs="Times New Roman"/>
          <w:szCs w:val="24"/>
        </w:rPr>
        <w:t xml:space="preserve">sa </w:t>
      </w:r>
      <w:r w:rsidRPr="00EF27B9">
        <w:rPr>
          <w:rFonts w:cs="Times New Roman"/>
          <w:szCs w:val="24"/>
        </w:rPr>
        <w:t>ods</w:t>
      </w:r>
      <w:r w:rsidR="00DC6D95" w:rsidRPr="00EF27B9">
        <w:rPr>
          <w:rFonts w:cs="Times New Roman"/>
          <w:szCs w:val="24"/>
        </w:rPr>
        <w:t>ek</w:t>
      </w:r>
      <w:r w:rsidRPr="00EF27B9">
        <w:rPr>
          <w:rFonts w:cs="Times New Roman"/>
          <w:szCs w:val="24"/>
        </w:rPr>
        <w:t xml:space="preserve"> 3 </w:t>
      </w:r>
      <w:r w:rsidR="00DC6D95" w:rsidRPr="00EF27B9">
        <w:rPr>
          <w:rFonts w:cs="Times New Roman"/>
          <w:szCs w:val="24"/>
        </w:rPr>
        <w:t>dopĺňa</w:t>
      </w:r>
      <w:r w:rsidRPr="00EF27B9">
        <w:rPr>
          <w:rFonts w:cs="Times New Roman"/>
          <w:szCs w:val="24"/>
        </w:rPr>
        <w:t xml:space="preserve"> písmeno</w:t>
      </w:r>
      <w:r w:rsidR="00DC6D95" w:rsidRPr="00EF27B9">
        <w:rPr>
          <w:rFonts w:cs="Times New Roman"/>
          <w:szCs w:val="24"/>
        </w:rPr>
        <w:t>m</w:t>
      </w:r>
      <w:r w:rsidRPr="00EF27B9">
        <w:rPr>
          <w:rFonts w:cs="Times New Roman"/>
          <w:szCs w:val="24"/>
        </w:rPr>
        <w:t xml:space="preserve"> </w:t>
      </w:r>
      <w:r w:rsidR="005A7F6D" w:rsidRPr="00EF27B9">
        <w:rPr>
          <w:rFonts w:cs="Times New Roman"/>
          <w:szCs w:val="24"/>
        </w:rPr>
        <w:t>e</w:t>
      </w:r>
      <w:r w:rsidRPr="00EF27B9">
        <w:rPr>
          <w:rFonts w:cs="Times New Roman"/>
          <w:szCs w:val="24"/>
        </w:rPr>
        <w:t xml:space="preserve">), ktoré znie: </w:t>
      </w:r>
    </w:p>
    <w:p w14:paraId="1C37CE13" w14:textId="77777777" w:rsidR="007C0F91" w:rsidRPr="00EF27B9" w:rsidRDefault="007C0F91" w:rsidP="00A350D0">
      <w:pPr>
        <w:pStyle w:val="Odsekzoznamu"/>
        <w:jc w:val="both"/>
        <w:rPr>
          <w:rFonts w:cs="Times New Roman"/>
          <w:szCs w:val="24"/>
        </w:rPr>
      </w:pPr>
    </w:p>
    <w:p w14:paraId="23E98047" w14:textId="00526C14" w:rsidR="007C0F91" w:rsidRPr="00EF27B9" w:rsidRDefault="007C0F91" w:rsidP="007C0F91">
      <w:pPr>
        <w:pStyle w:val="Odsekzoznamu"/>
        <w:jc w:val="both"/>
        <w:rPr>
          <w:rFonts w:cs="Times New Roman"/>
          <w:szCs w:val="24"/>
        </w:rPr>
      </w:pPr>
      <w:r w:rsidRPr="00EF27B9">
        <w:rPr>
          <w:rFonts w:cs="Times New Roman"/>
          <w:szCs w:val="24"/>
        </w:rPr>
        <w:t>„</w:t>
      </w:r>
      <w:r w:rsidR="005A7F6D" w:rsidRPr="00EF27B9">
        <w:rPr>
          <w:rFonts w:cs="Times New Roman"/>
          <w:szCs w:val="24"/>
        </w:rPr>
        <w:t>e</w:t>
      </w:r>
      <w:r w:rsidRPr="00EF27B9">
        <w:rPr>
          <w:rFonts w:cs="Times New Roman"/>
          <w:szCs w:val="24"/>
        </w:rPr>
        <w:t xml:space="preserve">) ak ide o dieťa alebo žiaka, </w:t>
      </w:r>
      <w:r w:rsidR="00F50AEE" w:rsidRPr="00EF27B9">
        <w:rPr>
          <w:rFonts w:cs="Times New Roman"/>
          <w:szCs w:val="24"/>
        </w:rPr>
        <w:t xml:space="preserve">ktorému </w:t>
      </w:r>
      <w:r w:rsidR="00AB779B" w:rsidRPr="00EF27B9">
        <w:rPr>
          <w:rFonts w:cs="Times New Roman"/>
          <w:szCs w:val="24"/>
        </w:rPr>
        <w:t>bolo navrhnuté</w:t>
      </w:r>
      <w:r w:rsidR="00CB44E6" w:rsidRPr="00EF27B9">
        <w:rPr>
          <w:rFonts w:cs="Times New Roman"/>
          <w:szCs w:val="24"/>
        </w:rPr>
        <w:t xml:space="preserve"> </w:t>
      </w:r>
      <w:r w:rsidR="00F50AEE" w:rsidRPr="00EF27B9">
        <w:rPr>
          <w:rFonts w:cs="Times New Roman"/>
          <w:szCs w:val="24"/>
        </w:rPr>
        <w:t>poskyt</w:t>
      </w:r>
      <w:r w:rsidR="00CB44E6" w:rsidRPr="00EF27B9">
        <w:rPr>
          <w:rFonts w:cs="Times New Roman"/>
          <w:szCs w:val="24"/>
        </w:rPr>
        <w:t>ovanie</w:t>
      </w:r>
      <w:r w:rsidRPr="00EF27B9">
        <w:rPr>
          <w:rFonts w:cs="Times New Roman"/>
          <w:szCs w:val="24"/>
        </w:rPr>
        <w:t xml:space="preserve"> podporn</w:t>
      </w:r>
      <w:r w:rsidR="00F50AEE" w:rsidRPr="00EF27B9">
        <w:rPr>
          <w:rFonts w:cs="Times New Roman"/>
          <w:szCs w:val="24"/>
        </w:rPr>
        <w:t>é</w:t>
      </w:r>
      <w:r w:rsidR="00CB44E6" w:rsidRPr="00EF27B9">
        <w:rPr>
          <w:rFonts w:cs="Times New Roman"/>
          <w:szCs w:val="24"/>
        </w:rPr>
        <w:t>ho</w:t>
      </w:r>
      <w:r w:rsidRPr="00EF27B9">
        <w:rPr>
          <w:rFonts w:cs="Times New Roman"/>
          <w:szCs w:val="24"/>
        </w:rPr>
        <w:t xml:space="preserve"> opatren</w:t>
      </w:r>
      <w:r w:rsidR="00F50AEE" w:rsidRPr="00EF27B9">
        <w:rPr>
          <w:rFonts w:cs="Times New Roman"/>
          <w:szCs w:val="24"/>
        </w:rPr>
        <w:t>i</w:t>
      </w:r>
      <w:r w:rsidR="00CB44E6" w:rsidRPr="00EF27B9">
        <w:rPr>
          <w:rFonts w:cs="Times New Roman"/>
          <w:szCs w:val="24"/>
        </w:rPr>
        <w:t>a</w:t>
      </w:r>
      <w:r w:rsidR="00F50AEE" w:rsidRPr="00EF27B9">
        <w:rPr>
          <w:rFonts w:cs="Times New Roman"/>
          <w:szCs w:val="24"/>
        </w:rPr>
        <w:t>, aj údaje o podpornom opatrení v rozsahu</w:t>
      </w:r>
    </w:p>
    <w:p w14:paraId="4FEAE14F" w14:textId="77777777" w:rsidR="007C0F91" w:rsidRPr="00EF27B9" w:rsidRDefault="007C0F91" w:rsidP="007C0F91">
      <w:pPr>
        <w:pStyle w:val="Odsekzoznamu"/>
        <w:jc w:val="both"/>
        <w:rPr>
          <w:rFonts w:cs="Times New Roman"/>
          <w:szCs w:val="24"/>
        </w:rPr>
      </w:pPr>
    </w:p>
    <w:p w14:paraId="00D2726A" w14:textId="41189A6E" w:rsidR="007C0F91" w:rsidRPr="00EF27B9" w:rsidRDefault="007C0F91" w:rsidP="007C0F91">
      <w:pPr>
        <w:pStyle w:val="Odsekzoznamu"/>
        <w:jc w:val="both"/>
        <w:rPr>
          <w:rFonts w:cs="Times New Roman"/>
          <w:szCs w:val="24"/>
        </w:rPr>
      </w:pPr>
      <w:bookmarkStart w:id="115" w:name="_Hlk163121788"/>
      <w:r w:rsidRPr="00EF27B9">
        <w:rPr>
          <w:rFonts w:cs="Times New Roman"/>
          <w:szCs w:val="24"/>
        </w:rPr>
        <w:t xml:space="preserve">1. </w:t>
      </w:r>
      <w:r w:rsidR="006026B3" w:rsidRPr="00EF27B9">
        <w:rPr>
          <w:rFonts w:cs="Times New Roman"/>
          <w:szCs w:val="24"/>
        </w:rPr>
        <w:t>druh</w:t>
      </w:r>
      <w:r w:rsidR="00DE6599" w:rsidRPr="00EF27B9">
        <w:rPr>
          <w:rFonts w:cs="Times New Roman"/>
          <w:szCs w:val="24"/>
        </w:rPr>
        <w:t xml:space="preserve"> podporného opatrenia </w:t>
      </w:r>
      <w:r w:rsidR="006026B3" w:rsidRPr="00EF27B9">
        <w:rPr>
          <w:rFonts w:cs="Times New Roman"/>
          <w:szCs w:val="24"/>
        </w:rPr>
        <w:t xml:space="preserve"> podľa § 145a ods. </w:t>
      </w:r>
      <w:r w:rsidR="00CB44E6" w:rsidRPr="00EF27B9">
        <w:rPr>
          <w:rFonts w:cs="Times New Roman"/>
          <w:szCs w:val="24"/>
        </w:rPr>
        <w:t>2</w:t>
      </w:r>
      <w:r w:rsidR="00CE6DE8" w:rsidRPr="00EF27B9">
        <w:rPr>
          <w:rFonts w:cs="Times New Roman"/>
          <w:szCs w:val="24"/>
        </w:rPr>
        <w:t xml:space="preserve"> a</w:t>
      </w:r>
      <w:r w:rsidR="007B5484" w:rsidRPr="00EF27B9">
        <w:rPr>
          <w:rFonts w:cs="Times New Roman"/>
          <w:szCs w:val="24"/>
        </w:rPr>
        <w:t> jeho bližšie určenie</w:t>
      </w:r>
      <w:r w:rsidR="00CE6DE8" w:rsidRPr="00EF27B9">
        <w:rPr>
          <w:rFonts w:cs="Times New Roman"/>
          <w:szCs w:val="24"/>
        </w:rPr>
        <w:t xml:space="preserve"> podľa katalógu podporných opatrení</w:t>
      </w:r>
      <w:r w:rsidRPr="00EF27B9">
        <w:rPr>
          <w:rFonts w:cs="Times New Roman"/>
          <w:szCs w:val="24"/>
        </w:rPr>
        <w:t xml:space="preserve">, </w:t>
      </w:r>
    </w:p>
    <w:p w14:paraId="247BF067" w14:textId="735F9953" w:rsidR="007C0F91" w:rsidRPr="00EF27B9" w:rsidRDefault="006026B3" w:rsidP="007C0F91">
      <w:pPr>
        <w:pStyle w:val="Odsekzoznamu"/>
        <w:jc w:val="both"/>
        <w:rPr>
          <w:rFonts w:cs="Times New Roman"/>
          <w:szCs w:val="24"/>
        </w:rPr>
      </w:pPr>
      <w:r w:rsidRPr="00EF27B9">
        <w:rPr>
          <w:rFonts w:cs="Times New Roman"/>
          <w:szCs w:val="24"/>
        </w:rPr>
        <w:t>2.</w:t>
      </w:r>
      <w:r w:rsidR="007C0F91" w:rsidRPr="00EF27B9">
        <w:rPr>
          <w:rFonts w:cs="Times New Roman"/>
          <w:szCs w:val="24"/>
        </w:rPr>
        <w:t xml:space="preserve"> </w:t>
      </w:r>
      <w:r w:rsidR="007542D4" w:rsidRPr="00EF27B9">
        <w:rPr>
          <w:rFonts w:cs="Times New Roman"/>
          <w:szCs w:val="24"/>
        </w:rPr>
        <w:t xml:space="preserve">identifikátor </w:t>
      </w:r>
      <w:r w:rsidR="007C0F91" w:rsidRPr="00EF27B9">
        <w:rPr>
          <w:rFonts w:cs="Times New Roman"/>
          <w:szCs w:val="24"/>
        </w:rPr>
        <w:t>škol</w:t>
      </w:r>
      <w:r w:rsidRPr="00EF27B9">
        <w:rPr>
          <w:rFonts w:cs="Times New Roman"/>
          <w:szCs w:val="24"/>
        </w:rPr>
        <w:t>y</w:t>
      </w:r>
      <w:r w:rsidR="007C0F91" w:rsidRPr="00EF27B9">
        <w:rPr>
          <w:rFonts w:cs="Times New Roman"/>
          <w:szCs w:val="24"/>
        </w:rPr>
        <w:t xml:space="preserve"> alebo školské</w:t>
      </w:r>
      <w:r w:rsidRPr="00EF27B9">
        <w:rPr>
          <w:rFonts w:cs="Times New Roman"/>
          <w:szCs w:val="24"/>
        </w:rPr>
        <w:t>ho</w:t>
      </w:r>
      <w:r w:rsidR="007C0F91" w:rsidRPr="00EF27B9">
        <w:rPr>
          <w:rFonts w:cs="Times New Roman"/>
          <w:szCs w:val="24"/>
        </w:rPr>
        <w:t xml:space="preserve"> zariadeni</w:t>
      </w:r>
      <w:r w:rsidRPr="00EF27B9">
        <w:rPr>
          <w:rFonts w:cs="Times New Roman"/>
          <w:szCs w:val="24"/>
        </w:rPr>
        <w:t>a</w:t>
      </w:r>
      <w:r w:rsidR="007C0F91" w:rsidRPr="00EF27B9">
        <w:rPr>
          <w:rFonts w:cs="Times New Roman"/>
          <w:szCs w:val="24"/>
        </w:rPr>
        <w:t>, ktoré vydali vyjadrenie na účel poskytovania podporného opatrenia,</w:t>
      </w:r>
    </w:p>
    <w:p w14:paraId="41C2531F" w14:textId="77777777" w:rsidR="007C0F91" w:rsidRPr="00EF27B9" w:rsidRDefault="006026B3" w:rsidP="007C0F91">
      <w:pPr>
        <w:pStyle w:val="Odsekzoznamu"/>
        <w:jc w:val="both"/>
        <w:rPr>
          <w:rFonts w:cs="Times New Roman"/>
          <w:szCs w:val="24"/>
        </w:rPr>
      </w:pPr>
      <w:r w:rsidRPr="00EF27B9">
        <w:rPr>
          <w:rFonts w:cs="Times New Roman"/>
          <w:szCs w:val="24"/>
        </w:rPr>
        <w:t>3.</w:t>
      </w:r>
      <w:r w:rsidR="007C0F91" w:rsidRPr="00EF27B9">
        <w:rPr>
          <w:rFonts w:cs="Times New Roman"/>
          <w:szCs w:val="24"/>
        </w:rPr>
        <w:t xml:space="preserve"> dátum vydania vyjadrenia na účel poskytovania podporného opatrenia,</w:t>
      </w:r>
    </w:p>
    <w:p w14:paraId="56FB97FA" w14:textId="06A0F7FD" w:rsidR="007C0F91" w:rsidRPr="00EF27B9" w:rsidRDefault="006026B3" w:rsidP="007C0F91">
      <w:pPr>
        <w:pStyle w:val="Odsekzoznamu"/>
        <w:jc w:val="both"/>
        <w:rPr>
          <w:rFonts w:cs="Times New Roman"/>
          <w:szCs w:val="24"/>
        </w:rPr>
      </w:pPr>
      <w:r w:rsidRPr="00EF27B9">
        <w:rPr>
          <w:rFonts w:cs="Times New Roman"/>
          <w:szCs w:val="24"/>
        </w:rPr>
        <w:t>4.</w:t>
      </w:r>
      <w:r w:rsidR="007312D0" w:rsidRPr="00EF27B9">
        <w:rPr>
          <w:rFonts w:cs="Times New Roman"/>
          <w:szCs w:val="24"/>
        </w:rPr>
        <w:t xml:space="preserve"> </w:t>
      </w:r>
      <w:bookmarkStart w:id="116" w:name="_Hlk163650244"/>
      <w:r w:rsidR="00E967B7" w:rsidRPr="00EF27B9">
        <w:rPr>
          <w:rFonts w:cs="Times New Roman"/>
          <w:szCs w:val="24"/>
        </w:rPr>
        <w:t xml:space="preserve">navrhovaný </w:t>
      </w:r>
      <w:r w:rsidR="007C0F91" w:rsidRPr="00EF27B9">
        <w:rPr>
          <w:rFonts w:cs="Times New Roman"/>
          <w:szCs w:val="24"/>
        </w:rPr>
        <w:t xml:space="preserve">rozsah poskytovania podporného opatrenia </w:t>
      </w:r>
      <w:r w:rsidR="00E967B7" w:rsidRPr="00EF27B9">
        <w:rPr>
          <w:rFonts w:cs="Times New Roman"/>
          <w:szCs w:val="24"/>
        </w:rPr>
        <w:t xml:space="preserve">vo </w:t>
      </w:r>
      <w:r w:rsidR="007C0F91" w:rsidRPr="00EF27B9">
        <w:rPr>
          <w:rFonts w:cs="Times New Roman"/>
          <w:szCs w:val="24"/>
        </w:rPr>
        <w:t>vyjadren</w:t>
      </w:r>
      <w:r w:rsidR="00E967B7" w:rsidRPr="00EF27B9">
        <w:rPr>
          <w:rFonts w:cs="Times New Roman"/>
          <w:szCs w:val="24"/>
        </w:rPr>
        <w:t>í</w:t>
      </w:r>
      <w:r w:rsidR="007C0F91" w:rsidRPr="00EF27B9">
        <w:rPr>
          <w:rFonts w:cs="Times New Roman"/>
          <w:szCs w:val="24"/>
        </w:rPr>
        <w:t xml:space="preserve"> na účel poskytovania podporného opatrenia</w:t>
      </w:r>
      <w:bookmarkEnd w:id="116"/>
      <w:r w:rsidR="007C0F91" w:rsidRPr="00EF27B9">
        <w:rPr>
          <w:rFonts w:cs="Times New Roman"/>
          <w:szCs w:val="24"/>
        </w:rPr>
        <w:t>,</w:t>
      </w:r>
    </w:p>
    <w:p w14:paraId="0D022D89" w14:textId="6856529D" w:rsidR="007C0F91" w:rsidRPr="00EF27B9" w:rsidRDefault="006026B3" w:rsidP="007C0F91">
      <w:pPr>
        <w:pStyle w:val="Odsekzoznamu"/>
        <w:jc w:val="both"/>
        <w:rPr>
          <w:rFonts w:cs="Times New Roman"/>
          <w:szCs w:val="24"/>
        </w:rPr>
      </w:pPr>
      <w:r w:rsidRPr="00EF27B9">
        <w:rPr>
          <w:rFonts w:cs="Times New Roman"/>
          <w:szCs w:val="24"/>
        </w:rPr>
        <w:t>5.</w:t>
      </w:r>
      <w:r w:rsidR="007C0F91" w:rsidRPr="00EF27B9">
        <w:rPr>
          <w:rFonts w:cs="Times New Roman"/>
          <w:szCs w:val="24"/>
        </w:rPr>
        <w:t xml:space="preserve"> </w:t>
      </w:r>
      <w:r w:rsidR="00CE6DE8" w:rsidRPr="00EF27B9">
        <w:rPr>
          <w:rFonts w:cs="Times New Roman"/>
          <w:szCs w:val="24"/>
        </w:rPr>
        <w:t xml:space="preserve">identifikátor </w:t>
      </w:r>
      <w:r w:rsidR="007C0F91" w:rsidRPr="00EF27B9">
        <w:rPr>
          <w:rFonts w:cs="Times New Roman"/>
          <w:szCs w:val="24"/>
        </w:rPr>
        <w:t>škol</w:t>
      </w:r>
      <w:r w:rsidRPr="00EF27B9">
        <w:rPr>
          <w:rFonts w:cs="Times New Roman"/>
          <w:szCs w:val="24"/>
        </w:rPr>
        <w:t>y</w:t>
      </w:r>
      <w:r w:rsidR="007C0F91" w:rsidRPr="00EF27B9">
        <w:rPr>
          <w:rFonts w:cs="Times New Roman"/>
          <w:szCs w:val="24"/>
        </w:rPr>
        <w:t xml:space="preserve"> alebo školské</w:t>
      </w:r>
      <w:r w:rsidRPr="00EF27B9">
        <w:rPr>
          <w:rFonts w:cs="Times New Roman"/>
          <w:szCs w:val="24"/>
        </w:rPr>
        <w:t>ho</w:t>
      </w:r>
      <w:r w:rsidR="007C0F91" w:rsidRPr="00EF27B9">
        <w:rPr>
          <w:rFonts w:cs="Times New Roman"/>
          <w:szCs w:val="24"/>
        </w:rPr>
        <w:t xml:space="preserve"> zariadeni</w:t>
      </w:r>
      <w:r w:rsidRPr="00EF27B9">
        <w:rPr>
          <w:rFonts w:cs="Times New Roman"/>
          <w:szCs w:val="24"/>
        </w:rPr>
        <w:t>a</w:t>
      </w:r>
      <w:r w:rsidR="007C0F91" w:rsidRPr="00EF27B9">
        <w:rPr>
          <w:rFonts w:cs="Times New Roman"/>
          <w:szCs w:val="24"/>
        </w:rPr>
        <w:t>, ktoré poskytuj</w:t>
      </w:r>
      <w:r w:rsidR="00562E7F" w:rsidRPr="00EF27B9">
        <w:rPr>
          <w:rFonts w:cs="Times New Roman"/>
          <w:szCs w:val="24"/>
        </w:rPr>
        <w:t>ú</w:t>
      </w:r>
      <w:r w:rsidR="007C0F91" w:rsidRPr="00EF27B9">
        <w:rPr>
          <w:rFonts w:cs="Times New Roman"/>
          <w:szCs w:val="24"/>
        </w:rPr>
        <w:t xml:space="preserve"> podporné opatrenie, </w:t>
      </w:r>
    </w:p>
    <w:p w14:paraId="2799A0D6" w14:textId="77852A3F" w:rsidR="000D6772" w:rsidRPr="00EF27B9" w:rsidRDefault="006026B3">
      <w:pPr>
        <w:pStyle w:val="Odsekzoznamu"/>
        <w:jc w:val="both"/>
        <w:rPr>
          <w:rFonts w:cs="Times New Roman"/>
          <w:szCs w:val="24"/>
        </w:rPr>
      </w:pPr>
      <w:r w:rsidRPr="00EF27B9">
        <w:rPr>
          <w:rFonts w:cs="Times New Roman"/>
          <w:szCs w:val="24"/>
        </w:rPr>
        <w:t>6.</w:t>
      </w:r>
      <w:r w:rsidR="007C0F91" w:rsidRPr="00EF27B9">
        <w:rPr>
          <w:rFonts w:cs="Times New Roman"/>
          <w:szCs w:val="24"/>
        </w:rPr>
        <w:t xml:space="preserve"> </w:t>
      </w:r>
      <w:r w:rsidR="00CE6DE8" w:rsidRPr="00EF27B9">
        <w:rPr>
          <w:rFonts w:cs="Times New Roman"/>
          <w:szCs w:val="24"/>
        </w:rPr>
        <w:t xml:space="preserve">rozsah, </w:t>
      </w:r>
      <w:r w:rsidR="007C0F91" w:rsidRPr="00EF27B9">
        <w:rPr>
          <w:rFonts w:cs="Times New Roman"/>
          <w:szCs w:val="24"/>
        </w:rPr>
        <w:t>obdobie a forma poskytovania</w:t>
      </w:r>
      <w:r w:rsidR="00DC6D95" w:rsidRPr="00EF27B9">
        <w:rPr>
          <w:rFonts w:cs="Times New Roman"/>
          <w:szCs w:val="24"/>
        </w:rPr>
        <w:t>.</w:t>
      </w:r>
      <w:bookmarkEnd w:id="115"/>
      <w:r w:rsidR="007C0F91" w:rsidRPr="00EF27B9">
        <w:rPr>
          <w:rFonts w:cs="Times New Roman"/>
          <w:szCs w:val="24"/>
        </w:rPr>
        <w:t>“</w:t>
      </w:r>
      <w:r w:rsidR="00782150" w:rsidRPr="00EF27B9">
        <w:rPr>
          <w:rFonts w:cs="Times New Roman"/>
          <w:szCs w:val="24"/>
        </w:rPr>
        <w:t>.</w:t>
      </w:r>
    </w:p>
    <w:p w14:paraId="4BBBF0D5" w14:textId="77777777" w:rsidR="0098211B" w:rsidRPr="00EF27B9" w:rsidRDefault="0098211B" w:rsidP="000D6772">
      <w:pPr>
        <w:pStyle w:val="Odsekzoznamu"/>
        <w:jc w:val="both"/>
        <w:rPr>
          <w:rFonts w:cs="Times New Roman"/>
          <w:szCs w:val="24"/>
        </w:rPr>
      </w:pPr>
    </w:p>
    <w:p w14:paraId="0412F2F9" w14:textId="77777777" w:rsidR="0098211B" w:rsidRPr="00EF27B9" w:rsidRDefault="0098211B" w:rsidP="00A73D62">
      <w:pPr>
        <w:pStyle w:val="Odsekzoznamu"/>
        <w:numPr>
          <w:ilvl w:val="0"/>
          <w:numId w:val="13"/>
        </w:numPr>
        <w:jc w:val="both"/>
        <w:rPr>
          <w:rFonts w:cs="Times New Roman"/>
          <w:szCs w:val="24"/>
        </w:rPr>
      </w:pPr>
      <w:r w:rsidRPr="00EF27B9">
        <w:rPr>
          <w:rFonts w:cs="Times New Roman"/>
          <w:szCs w:val="24"/>
        </w:rPr>
        <w:t xml:space="preserve">V § 157 ods. 7 písm. d) sa za slovo „porovnaní“ vkladá čiarka a slová „na analytické účely“. </w:t>
      </w:r>
    </w:p>
    <w:p w14:paraId="65FFFAE5" w14:textId="77777777" w:rsidR="0098211B" w:rsidRPr="00EF27B9" w:rsidRDefault="0098211B" w:rsidP="00F36733">
      <w:pPr>
        <w:pStyle w:val="Odsekzoznamu"/>
        <w:jc w:val="both"/>
        <w:rPr>
          <w:rFonts w:cs="Times New Roman"/>
          <w:szCs w:val="24"/>
        </w:rPr>
      </w:pPr>
    </w:p>
    <w:p w14:paraId="1388CEDB" w14:textId="29A59505" w:rsidR="00C779A2" w:rsidRPr="00EF27B9" w:rsidRDefault="00C779A2" w:rsidP="00A73D62">
      <w:pPr>
        <w:pStyle w:val="Odsekzoznamu"/>
        <w:numPr>
          <w:ilvl w:val="0"/>
          <w:numId w:val="13"/>
        </w:numPr>
        <w:jc w:val="both"/>
        <w:rPr>
          <w:rFonts w:cs="Times New Roman"/>
          <w:szCs w:val="24"/>
        </w:rPr>
      </w:pPr>
      <w:r w:rsidRPr="00EF27B9">
        <w:rPr>
          <w:rFonts w:cs="Times New Roman"/>
          <w:szCs w:val="24"/>
        </w:rPr>
        <w:t>V § 157</w:t>
      </w:r>
      <w:r w:rsidR="000A13F9" w:rsidRPr="00EF27B9">
        <w:rPr>
          <w:rFonts w:cs="Times New Roman"/>
          <w:szCs w:val="24"/>
        </w:rPr>
        <w:t xml:space="preserve"> </w:t>
      </w:r>
      <w:r w:rsidRPr="00EF27B9">
        <w:rPr>
          <w:rFonts w:cs="Times New Roman"/>
          <w:szCs w:val="24"/>
        </w:rPr>
        <w:t>ods</w:t>
      </w:r>
      <w:r w:rsidR="000A13F9" w:rsidRPr="00EF27B9">
        <w:rPr>
          <w:rFonts w:cs="Times New Roman"/>
          <w:szCs w:val="24"/>
        </w:rPr>
        <w:t xml:space="preserve">. </w:t>
      </w:r>
      <w:r w:rsidRPr="00EF27B9">
        <w:rPr>
          <w:rFonts w:cs="Times New Roman"/>
          <w:szCs w:val="24"/>
        </w:rPr>
        <w:t xml:space="preserve">8 písm. d) sa slová „Štatistický úrad Slovenskej republiky“ nahrádzajú slovami „štatistický úrad“. </w:t>
      </w:r>
    </w:p>
    <w:p w14:paraId="496EBCA7" w14:textId="77777777" w:rsidR="00C779A2" w:rsidRPr="00EF27B9" w:rsidRDefault="00C779A2" w:rsidP="00F20B1A">
      <w:pPr>
        <w:pStyle w:val="Odsekzoznamu"/>
        <w:jc w:val="both"/>
        <w:rPr>
          <w:rFonts w:cs="Times New Roman"/>
          <w:szCs w:val="24"/>
        </w:rPr>
      </w:pPr>
    </w:p>
    <w:p w14:paraId="28490520" w14:textId="4C9CE96A" w:rsidR="0098211B" w:rsidRPr="00EF27B9" w:rsidRDefault="0098211B" w:rsidP="00A73D62">
      <w:pPr>
        <w:pStyle w:val="Odsekzoznamu"/>
        <w:numPr>
          <w:ilvl w:val="0"/>
          <w:numId w:val="13"/>
        </w:numPr>
        <w:jc w:val="both"/>
        <w:rPr>
          <w:rFonts w:cs="Times New Roman"/>
          <w:szCs w:val="24"/>
        </w:rPr>
      </w:pPr>
      <w:r w:rsidRPr="00EF27B9">
        <w:rPr>
          <w:rFonts w:cs="Times New Roman"/>
          <w:szCs w:val="24"/>
        </w:rPr>
        <w:t>V § 157 sa odsek 8 dopĺňa písmen</w:t>
      </w:r>
      <w:r w:rsidR="009B79D1" w:rsidRPr="00EF27B9">
        <w:rPr>
          <w:rFonts w:cs="Times New Roman"/>
          <w:szCs w:val="24"/>
        </w:rPr>
        <w:t xml:space="preserve">om </w:t>
      </w:r>
      <w:r w:rsidRPr="00EF27B9">
        <w:rPr>
          <w:rFonts w:cs="Times New Roman"/>
          <w:szCs w:val="24"/>
        </w:rPr>
        <w:t>e),</w:t>
      </w:r>
      <w:r w:rsidR="009B79D1" w:rsidRPr="00EF27B9">
        <w:rPr>
          <w:rFonts w:cs="Times New Roman"/>
          <w:szCs w:val="24"/>
        </w:rPr>
        <w:t xml:space="preserve"> </w:t>
      </w:r>
      <w:r w:rsidRPr="00EF27B9">
        <w:rPr>
          <w:rFonts w:cs="Times New Roman"/>
          <w:szCs w:val="24"/>
        </w:rPr>
        <w:t>ktoré zn</w:t>
      </w:r>
      <w:r w:rsidR="009B79D1" w:rsidRPr="00EF27B9">
        <w:rPr>
          <w:rFonts w:cs="Times New Roman"/>
          <w:szCs w:val="24"/>
        </w:rPr>
        <w:t>ie</w:t>
      </w:r>
      <w:r w:rsidRPr="00EF27B9">
        <w:rPr>
          <w:rFonts w:cs="Times New Roman"/>
          <w:szCs w:val="24"/>
        </w:rPr>
        <w:t>:</w:t>
      </w:r>
      <w:r w:rsidR="009B79D1" w:rsidRPr="00EF27B9">
        <w:rPr>
          <w:rFonts w:cs="Times New Roman"/>
          <w:szCs w:val="24"/>
        </w:rPr>
        <w:t xml:space="preserve"> </w:t>
      </w:r>
      <w:r w:rsidRPr="00EF27B9">
        <w:rPr>
          <w:rFonts w:cs="Times New Roman"/>
          <w:szCs w:val="24"/>
        </w:rPr>
        <w:t xml:space="preserve"> </w:t>
      </w:r>
    </w:p>
    <w:p w14:paraId="14565F9D" w14:textId="77777777" w:rsidR="0098211B" w:rsidRPr="00EF27B9" w:rsidRDefault="0098211B" w:rsidP="00F36733">
      <w:pPr>
        <w:pStyle w:val="Odsekzoznamu"/>
        <w:jc w:val="both"/>
        <w:rPr>
          <w:rFonts w:cs="Times New Roman"/>
          <w:szCs w:val="24"/>
        </w:rPr>
      </w:pPr>
    </w:p>
    <w:p w14:paraId="658B1057" w14:textId="2B0629D9" w:rsidR="00E406CD" w:rsidRPr="00EF27B9" w:rsidRDefault="0098211B" w:rsidP="00F36733">
      <w:pPr>
        <w:pStyle w:val="Odsekzoznamu"/>
        <w:jc w:val="both"/>
        <w:rPr>
          <w:rFonts w:cs="Times New Roman"/>
          <w:szCs w:val="24"/>
        </w:rPr>
      </w:pPr>
      <w:r w:rsidRPr="00EF27B9">
        <w:rPr>
          <w:rFonts w:cs="Times New Roman"/>
          <w:szCs w:val="24"/>
        </w:rPr>
        <w:t>„e)</w:t>
      </w:r>
      <w:r w:rsidR="00E406CD" w:rsidRPr="00EF27B9">
        <w:rPr>
          <w:rFonts w:cs="Times New Roman"/>
          <w:szCs w:val="24"/>
        </w:rPr>
        <w:t xml:space="preserve"> </w:t>
      </w:r>
      <w:bookmarkStart w:id="117" w:name="_Hlk173140182"/>
      <w:r w:rsidR="00E406CD" w:rsidRPr="00EF27B9">
        <w:rPr>
          <w:rFonts w:cs="Times New Roman"/>
          <w:szCs w:val="24"/>
        </w:rPr>
        <w:t>ústredné orgány štátnej správy na účely spolupráce v oblasti migrácie</w:t>
      </w:r>
      <w:r w:rsidR="00E406CD" w:rsidRPr="00EF27B9">
        <w:rPr>
          <w:rFonts w:cs="Times New Roman"/>
          <w:szCs w:val="24"/>
          <w:vertAlign w:val="superscript"/>
        </w:rPr>
        <w:t>93aab</w:t>
      </w:r>
      <w:r w:rsidR="00E406CD" w:rsidRPr="00EF27B9">
        <w:rPr>
          <w:rFonts w:cs="Times New Roman"/>
          <w:szCs w:val="24"/>
        </w:rPr>
        <w:t>)</w:t>
      </w:r>
      <w:bookmarkStart w:id="118" w:name="_Hlk163121909"/>
      <w:r w:rsidR="00E406CD" w:rsidRPr="00EF27B9">
        <w:rPr>
          <w:rFonts w:cs="Times New Roman"/>
          <w:szCs w:val="24"/>
        </w:rPr>
        <w:t xml:space="preserve"> a </w:t>
      </w:r>
      <w:bookmarkEnd w:id="117"/>
      <w:r w:rsidRPr="00EF27B9">
        <w:rPr>
          <w:rFonts w:cs="Times New Roman"/>
          <w:szCs w:val="24"/>
        </w:rPr>
        <w:t>organizácie</w:t>
      </w:r>
      <w:r w:rsidR="00E406CD" w:rsidRPr="00EF27B9">
        <w:rPr>
          <w:rFonts w:cs="Times New Roman"/>
          <w:szCs w:val="24"/>
        </w:rPr>
        <w:t xml:space="preserve"> </w:t>
      </w:r>
      <w:r w:rsidR="007312D0" w:rsidRPr="00EF27B9">
        <w:rPr>
          <w:rFonts w:cs="Times New Roman"/>
          <w:szCs w:val="24"/>
        </w:rPr>
        <w:t xml:space="preserve">zriadené </w:t>
      </w:r>
      <w:r w:rsidRPr="00EF27B9">
        <w:rPr>
          <w:rFonts w:cs="Times New Roman"/>
          <w:szCs w:val="24"/>
        </w:rPr>
        <w:t>ministerstv</w:t>
      </w:r>
      <w:r w:rsidR="007312D0" w:rsidRPr="00EF27B9">
        <w:rPr>
          <w:rFonts w:cs="Times New Roman"/>
          <w:szCs w:val="24"/>
        </w:rPr>
        <w:t xml:space="preserve">om </w:t>
      </w:r>
      <w:r w:rsidRPr="00EF27B9">
        <w:rPr>
          <w:rFonts w:cs="Times New Roman"/>
          <w:szCs w:val="24"/>
        </w:rPr>
        <w:t>školstva</w:t>
      </w:r>
      <w:r w:rsidR="008D6BEE" w:rsidRPr="00EF27B9">
        <w:rPr>
          <w:rFonts w:cs="Times New Roman"/>
          <w:szCs w:val="24"/>
        </w:rPr>
        <w:t xml:space="preserve"> v rozsahu nevyhnutnom</w:t>
      </w:r>
      <w:r w:rsidRPr="00EF27B9">
        <w:rPr>
          <w:rFonts w:cs="Times New Roman"/>
          <w:szCs w:val="24"/>
        </w:rPr>
        <w:t xml:space="preserve"> na účely </w:t>
      </w:r>
      <w:r w:rsidR="00706C8E" w:rsidRPr="00EF27B9">
        <w:rPr>
          <w:rFonts w:cs="Times New Roman"/>
          <w:szCs w:val="24"/>
        </w:rPr>
        <w:t>plnenia</w:t>
      </w:r>
      <w:r w:rsidRPr="00EF27B9">
        <w:rPr>
          <w:rFonts w:cs="Times New Roman"/>
          <w:szCs w:val="24"/>
        </w:rPr>
        <w:t xml:space="preserve"> ich úloh</w:t>
      </w:r>
      <w:bookmarkEnd w:id="118"/>
      <w:r w:rsidR="009B79D1" w:rsidRPr="00EF27B9">
        <w:rPr>
          <w:rFonts w:cs="Times New Roman"/>
          <w:szCs w:val="24"/>
        </w:rPr>
        <w:t>,</w:t>
      </w:r>
      <w:r w:rsidR="00E406CD" w:rsidRPr="00EF27B9">
        <w:rPr>
          <w:rFonts w:cs="Times New Roman"/>
          <w:szCs w:val="24"/>
        </w:rPr>
        <w:t xml:space="preserve"> </w:t>
      </w:r>
      <w:r w:rsidR="009B79D1" w:rsidRPr="00EF27B9">
        <w:rPr>
          <w:rFonts w:cs="Times New Roman"/>
          <w:szCs w:val="24"/>
        </w:rPr>
        <w:t>a</w:t>
      </w:r>
      <w:r w:rsidR="00E406CD" w:rsidRPr="00EF27B9">
        <w:rPr>
          <w:rFonts w:cs="Times New Roman"/>
          <w:szCs w:val="24"/>
        </w:rPr>
        <w:t xml:space="preserve"> </w:t>
      </w:r>
      <w:r w:rsidR="009B79D1" w:rsidRPr="00EF27B9">
        <w:rPr>
          <w:rFonts w:cs="Times New Roman"/>
          <w:szCs w:val="24"/>
        </w:rPr>
        <w:t>to na základe písomnej žiadosti, v ktorej sa vymedzí rozsah žiadaných údajov a účel ich spracúvania</w:t>
      </w:r>
      <w:r w:rsidR="00327487" w:rsidRPr="00EF27B9">
        <w:rPr>
          <w:rFonts w:cs="Times New Roman"/>
          <w:szCs w:val="24"/>
        </w:rPr>
        <w:t>.</w:t>
      </w:r>
      <w:r w:rsidR="00E406CD" w:rsidRPr="00EF27B9">
        <w:rPr>
          <w:rFonts w:cs="Times New Roman"/>
          <w:szCs w:val="24"/>
        </w:rPr>
        <w:t>“.</w:t>
      </w:r>
    </w:p>
    <w:p w14:paraId="2125835B" w14:textId="77777777" w:rsidR="00E406CD" w:rsidRPr="00EF27B9" w:rsidRDefault="00E406CD" w:rsidP="00F36733">
      <w:pPr>
        <w:pStyle w:val="Odsekzoznamu"/>
        <w:jc w:val="both"/>
        <w:rPr>
          <w:rFonts w:cs="Times New Roman"/>
          <w:szCs w:val="24"/>
        </w:rPr>
      </w:pPr>
    </w:p>
    <w:p w14:paraId="20D25AF9" w14:textId="0E502485" w:rsidR="00E406CD" w:rsidRPr="00EF27B9" w:rsidRDefault="00E406CD" w:rsidP="00E406CD">
      <w:pPr>
        <w:rPr>
          <w:rFonts w:cs="Times New Roman"/>
        </w:rPr>
      </w:pPr>
      <w:r w:rsidRPr="00EF27B9">
        <w:rPr>
          <w:rFonts w:cs="Times New Roman"/>
        </w:rPr>
        <w:t xml:space="preserve"> </w:t>
      </w:r>
      <w:r w:rsidR="009B79D1" w:rsidRPr="00EF27B9">
        <w:rPr>
          <w:rFonts w:cs="Times New Roman"/>
        </w:rPr>
        <w:t xml:space="preserve"> </w:t>
      </w:r>
      <w:r w:rsidRPr="00EF27B9">
        <w:rPr>
          <w:rFonts w:cs="Times New Roman"/>
        </w:rPr>
        <w:t>Poznámka pod čiarou k odkazu 93aab znie:</w:t>
      </w:r>
    </w:p>
    <w:p w14:paraId="40F8D87A" w14:textId="29B52620" w:rsidR="00E406CD" w:rsidRPr="00EF27B9" w:rsidRDefault="00E406CD" w:rsidP="00F02048">
      <w:pPr>
        <w:jc w:val="both"/>
        <w:rPr>
          <w:rFonts w:cs="Times New Roman"/>
        </w:rPr>
      </w:pPr>
      <w:r w:rsidRPr="00EF27B9">
        <w:rPr>
          <w:rFonts w:cs="Times New Roman"/>
        </w:rPr>
        <w:t>„</w:t>
      </w:r>
      <w:r w:rsidRPr="00EF27B9">
        <w:rPr>
          <w:rFonts w:cs="Times New Roman"/>
          <w:vertAlign w:val="superscript"/>
        </w:rPr>
        <w:t>93aab</w:t>
      </w:r>
      <w:r w:rsidRPr="00EF27B9">
        <w:rPr>
          <w:rFonts w:cs="Times New Roman"/>
        </w:rPr>
        <w:t>)</w:t>
      </w:r>
      <w:r w:rsidR="00FF58D7" w:rsidRPr="00EF27B9">
        <w:rPr>
          <w:rFonts w:cs="Times New Roman"/>
        </w:rPr>
        <w:t xml:space="preserve"> Napríklad zákon č. 480/2002 Z. z. v znení neskorších predpisov, zákon č. 404/2011 Z. z. o pobyte cudzincov a o zmene a doplnení niektorých zákonov v znení neskorších predpisov.</w:t>
      </w:r>
      <w:r w:rsidRPr="00EF27B9">
        <w:rPr>
          <w:rFonts w:cs="Times New Roman"/>
        </w:rPr>
        <w:t>“.</w:t>
      </w:r>
    </w:p>
    <w:p w14:paraId="771242A7" w14:textId="77777777" w:rsidR="0035389D" w:rsidRPr="00EF27B9" w:rsidRDefault="0035389D" w:rsidP="00F36733">
      <w:pPr>
        <w:pStyle w:val="Odsekzoznamu"/>
        <w:jc w:val="both"/>
        <w:rPr>
          <w:rFonts w:cs="Times New Roman"/>
          <w:szCs w:val="24"/>
        </w:rPr>
      </w:pPr>
    </w:p>
    <w:p w14:paraId="547C5BCD" w14:textId="4FE5FB29" w:rsidR="00187699" w:rsidRPr="00EF27B9" w:rsidRDefault="00187699" w:rsidP="00A73D62">
      <w:pPr>
        <w:pStyle w:val="Odsekzoznamu"/>
        <w:numPr>
          <w:ilvl w:val="0"/>
          <w:numId w:val="13"/>
        </w:numPr>
        <w:jc w:val="both"/>
        <w:rPr>
          <w:rFonts w:cs="Times New Roman"/>
          <w:szCs w:val="24"/>
        </w:rPr>
      </w:pPr>
      <w:r w:rsidRPr="00EF27B9">
        <w:rPr>
          <w:rFonts w:cs="Times New Roman"/>
          <w:szCs w:val="24"/>
        </w:rPr>
        <w:t>V § 158 ods. 1</w:t>
      </w:r>
      <w:r w:rsidR="00DD4BF1" w:rsidRPr="00EF27B9">
        <w:rPr>
          <w:rFonts w:cs="Times New Roman"/>
          <w:szCs w:val="24"/>
        </w:rPr>
        <w:t xml:space="preserve"> prvej vete </w:t>
      </w:r>
      <w:r w:rsidRPr="00EF27B9">
        <w:rPr>
          <w:rFonts w:cs="Times New Roman"/>
          <w:szCs w:val="24"/>
        </w:rPr>
        <w:t xml:space="preserve">sa slovo „piateho“ nahrádza slovom „šiesteho“. </w:t>
      </w:r>
    </w:p>
    <w:p w14:paraId="40AC51CE" w14:textId="77777777" w:rsidR="009E7E73" w:rsidRPr="00EF27B9" w:rsidRDefault="009E7E73" w:rsidP="00DD4BF1">
      <w:pPr>
        <w:pStyle w:val="Odsekzoznamu"/>
        <w:jc w:val="both"/>
        <w:rPr>
          <w:rFonts w:cs="Times New Roman"/>
          <w:szCs w:val="24"/>
        </w:rPr>
      </w:pPr>
    </w:p>
    <w:p w14:paraId="0E09F506" w14:textId="289A009F" w:rsidR="00187699" w:rsidRPr="00EF27B9" w:rsidRDefault="00187699" w:rsidP="00EF27B9">
      <w:pPr>
        <w:pStyle w:val="Odsekzoznamu"/>
        <w:numPr>
          <w:ilvl w:val="0"/>
          <w:numId w:val="13"/>
        </w:numPr>
        <w:tabs>
          <w:tab w:val="left" w:pos="851"/>
        </w:tabs>
        <w:jc w:val="both"/>
        <w:rPr>
          <w:rFonts w:cs="Times New Roman"/>
          <w:szCs w:val="24"/>
        </w:rPr>
      </w:pPr>
      <w:r w:rsidRPr="00EF27B9">
        <w:rPr>
          <w:rFonts w:cs="Times New Roman"/>
          <w:szCs w:val="24"/>
        </w:rPr>
        <w:t>V § 158 ods. 2</w:t>
      </w:r>
      <w:r w:rsidR="00DD4BF1" w:rsidRPr="00EF27B9">
        <w:rPr>
          <w:rFonts w:cs="Times New Roman"/>
          <w:szCs w:val="24"/>
        </w:rPr>
        <w:t xml:space="preserve"> druhej vete </w:t>
      </w:r>
      <w:r w:rsidRPr="00EF27B9">
        <w:rPr>
          <w:rFonts w:cs="Times New Roman"/>
          <w:szCs w:val="24"/>
        </w:rPr>
        <w:t>sa</w:t>
      </w:r>
      <w:r w:rsidR="00DD4BF1" w:rsidRPr="00EF27B9">
        <w:rPr>
          <w:rFonts w:cs="Times New Roman"/>
          <w:szCs w:val="24"/>
        </w:rPr>
        <w:t xml:space="preserve"> za </w:t>
      </w:r>
      <w:r w:rsidRPr="00EF27B9">
        <w:rPr>
          <w:rFonts w:cs="Times New Roman"/>
          <w:szCs w:val="24"/>
        </w:rPr>
        <w:t xml:space="preserve">slovo </w:t>
      </w:r>
      <w:r w:rsidR="009E7E73" w:rsidRPr="00EF27B9">
        <w:rPr>
          <w:rFonts w:cs="Times New Roman"/>
          <w:szCs w:val="24"/>
        </w:rPr>
        <w:t>„dvadsiateho“</w:t>
      </w:r>
      <w:r w:rsidR="00DD4BF1" w:rsidRPr="00EF27B9">
        <w:rPr>
          <w:rFonts w:cs="Times New Roman"/>
          <w:szCs w:val="24"/>
        </w:rPr>
        <w:t xml:space="preserve"> vkladá slovo „</w:t>
      </w:r>
      <w:r w:rsidR="009E7E73" w:rsidRPr="00EF27B9">
        <w:rPr>
          <w:rFonts w:cs="Times New Roman"/>
          <w:szCs w:val="24"/>
        </w:rPr>
        <w:t xml:space="preserve">prvého“.  </w:t>
      </w:r>
      <w:r w:rsidRPr="00EF27B9">
        <w:rPr>
          <w:rFonts w:cs="Times New Roman"/>
          <w:szCs w:val="24"/>
        </w:rPr>
        <w:t xml:space="preserve"> </w:t>
      </w:r>
    </w:p>
    <w:p w14:paraId="62AE0F55" w14:textId="77777777" w:rsidR="009E7E73" w:rsidRPr="00EF27B9" w:rsidRDefault="009E7E73" w:rsidP="00DD4BF1">
      <w:pPr>
        <w:pStyle w:val="Odsekzoznamu"/>
        <w:jc w:val="both"/>
        <w:rPr>
          <w:rFonts w:cs="Times New Roman"/>
          <w:szCs w:val="24"/>
        </w:rPr>
      </w:pPr>
    </w:p>
    <w:p w14:paraId="1293F615" w14:textId="3CB70660" w:rsidR="0035389D" w:rsidRPr="00EF27B9" w:rsidRDefault="0035389D" w:rsidP="00EF27B9">
      <w:pPr>
        <w:pStyle w:val="Odsekzoznamu"/>
        <w:numPr>
          <w:ilvl w:val="0"/>
          <w:numId w:val="13"/>
        </w:numPr>
        <w:tabs>
          <w:tab w:val="left" w:pos="851"/>
        </w:tabs>
        <w:jc w:val="both"/>
        <w:rPr>
          <w:rFonts w:cs="Times New Roman"/>
          <w:szCs w:val="24"/>
        </w:rPr>
      </w:pPr>
      <w:r w:rsidRPr="00EF27B9">
        <w:rPr>
          <w:rFonts w:cs="Times New Roman"/>
          <w:szCs w:val="24"/>
        </w:rPr>
        <w:t>V § 158 odseky 3 a 4 znejú:</w:t>
      </w:r>
    </w:p>
    <w:p w14:paraId="51544F61" w14:textId="77777777" w:rsidR="0035389D" w:rsidRPr="00EF27B9" w:rsidRDefault="0035389D" w:rsidP="00A350D0">
      <w:pPr>
        <w:pStyle w:val="Odsekzoznamu"/>
        <w:jc w:val="both"/>
        <w:rPr>
          <w:rFonts w:cs="Times New Roman"/>
          <w:szCs w:val="24"/>
        </w:rPr>
      </w:pPr>
    </w:p>
    <w:p w14:paraId="2A762E95" w14:textId="77777777" w:rsidR="0035389D" w:rsidRPr="00EF27B9" w:rsidRDefault="0035389D" w:rsidP="00E0021E">
      <w:pPr>
        <w:jc w:val="both"/>
        <w:rPr>
          <w:rFonts w:cs="Times New Roman"/>
        </w:rPr>
      </w:pPr>
      <w:r w:rsidRPr="00EF27B9">
        <w:rPr>
          <w:rFonts w:cs="Times New Roman"/>
        </w:rPr>
        <w:t xml:space="preserve">„(3) Povinnosť podľa odseku 1 plní škola a školské zariadenie odoslaním údajov v elektronickej podobe prostredníctvom prístupových miest do </w:t>
      </w:r>
      <w:r w:rsidR="00F82374" w:rsidRPr="00EF27B9">
        <w:rPr>
          <w:rFonts w:cs="Times New Roman"/>
        </w:rPr>
        <w:t>c</w:t>
      </w:r>
      <w:r w:rsidRPr="00EF27B9">
        <w:rPr>
          <w:rFonts w:cs="Times New Roman"/>
        </w:rPr>
        <w:t xml:space="preserve">entrálneho registra. </w:t>
      </w:r>
    </w:p>
    <w:p w14:paraId="12E5C4A7" w14:textId="77777777" w:rsidR="0035389D" w:rsidRPr="00EF27B9" w:rsidRDefault="0035389D">
      <w:pPr>
        <w:pStyle w:val="Odsekzoznamu"/>
        <w:jc w:val="both"/>
        <w:rPr>
          <w:rFonts w:cs="Times New Roman"/>
          <w:szCs w:val="24"/>
        </w:rPr>
      </w:pPr>
    </w:p>
    <w:p w14:paraId="13B5E8D4" w14:textId="77777777" w:rsidR="0035389D" w:rsidRPr="00EF27B9" w:rsidRDefault="0035389D" w:rsidP="00E0021E">
      <w:pPr>
        <w:jc w:val="both"/>
        <w:rPr>
          <w:rFonts w:cs="Times New Roman"/>
        </w:rPr>
      </w:pPr>
      <w:r w:rsidRPr="00EF27B9">
        <w:rPr>
          <w:rFonts w:cs="Times New Roman"/>
        </w:rPr>
        <w:t>(4) Škola alebo školské zariadenie najmenej desať dní pred uplynutím lehoty podľa odsek</w:t>
      </w:r>
      <w:r w:rsidR="00373195" w:rsidRPr="00EF27B9">
        <w:rPr>
          <w:rFonts w:cs="Times New Roman"/>
        </w:rPr>
        <w:t>u</w:t>
      </w:r>
      <w:r w:rsidR="00E37416" w:rsidRPr="00EF27B9">
        <w:rPr>
          <w:rFonts w:cs="Times New Roman"/>
        </w:rPr>
        <w:t xml:space="preserve"> </w:t>
      </w:r>
      <w:r w:rsidRPr="00EF27B9">
        <w:rPr>
          <w:rFonts w:cs="Times New Roman"/>
        </w:rPr>
        <w:t xml:space="preserve">1 alebo </w:t>
      </w:r>
      <w:r w:rsidR="00373195" w:rsidRPr="00EF27B9">
        <w:rPr>
          <w:rFonts w:cs="Times New Roman"/>
        </w:rPr>
        <w:t xml:space="preserve">odseku </w:t>
      </w:r>
      <w:r w:rsidRPr="00EF27B9">
        <w:rPr>
          <w:rFonts w:cs="Times New Roman"/>
        </w:rPr>
        <w:t>2 oznámi údaje podľa § 157 ods. 3 zriaďovateľovi alebo orgánu miestnej štátnej správy v školstve na účely ich spracovania v centrálnom registri. Ak došlo k rozhodujúcej udalosti alebo k zmene v lehote kratšej ako desať dní pred uplynutím lehoty podľa odseku 1 alebo odseku 2, škola alebo školské zariadenie oznámi údaje podľa § 157 ods. 3 zriaďovateľovi alebo orgánu miestnej štátnej správy v školstve na účely ich spracovania v centrálnom registri bezodkladne.</w:t>
      </w:r>
      <w:r w:rsidR="00770C2C" w:rsidRPr="00EF27B9">
        <w:rPr>
          <w:rFonts w:cs="Times New Roman"/>
        </w:rPr>
        <w:t>“.</w:t>
      </w:r>
    </w:p>
    <w:p w14:paraId="44B1BC4C" w14:textId="77777777" w:rsidR="007C0F91" w:rsidRPr="00EF27B9" w:rsidRDefault="007C0F91">
      <w:pPr>
        <w:pStyle w:val="Odsekzoznamu"/>
        <w:jc w:val="both"/>
        <w:rPr>
          <w:rFonts w:cs="Times New Roman"/>
          <w:szCs w:val="24"/>
        </w:rPr>
      </w:pPr>
    </w:p>
    <w:p w14:paraId="1D0CEA01" w14:textId="127CECF4" w:rsidR="00C25BC8" w:rsidRPr="00EF27B9" w:rsidRDefault="00C25BC8" w:rsidP="00EF27B9">
      <w:pPr>
        <w:pStyle w:val="Odsekzoznamu"/>
        <w:numPr>
          <w:ilvl w:val="0"/>
          <w:numId w:val="13"/>
        </w:numPr>
        <w:tabs>
          <w:tab w:val="left" w:pos="851"/>
        </w:tabs>
        <w:jc w:val="both"/>
        <w:rPr>
          <w:rFonts w:cs="Times New Roman"/>
          <w:szCs w:val="24"/>
        </w:rPr>
      </w:pPr>
      <w:r w:rsidRPr="00EF27B9">
        <w:rPr>
          <w:rFonts w:cs="Times New Roman"/>
          <w:szCs w:val="24"/>
        </w:rPr>
        <w:t>V § 158 odsek 5 znie:</w:t>
      </w:r>
    </w:p>
    <w:p w14:paraId="5D9AFAB8" w14:textId="2B5EAB26" w:rsidR="00C25BC8" w:rsidRPr="00EF27B9" w:rsidRDefault="00C25BC8" w:rsidP="00C25BC8">
      <w:pPr>
        <w:pStyle w:val="Odsekzoznamu"/>
        <w:jc w:val="both"/>
        <w:rPr>
          <w:rFonts w:cs="Times New Roman"/>
          <w:szCs w:val="24"/>
        </w:rPr>
      </w:pPr>
    </w:p>
    <w:p w14:paraId="69D894D6" w14:textId="5E24E41C" w:rsidR="00C25BC8" w:rsidRPr="00EF27B9" w:rsidRDefault="00C25BC8" w:rsidP="00C25BC8">
      <w:pPr>
        <w:pStyle w:val="Odsekzoznamu"/>
        <w:jc w:val="both"/>
        <w:rPr>
          <w:rFonts w:cs="Times New Roman"/>
          <w:szCs w:val="24"/>
        </w:rPr>
      </w:pPr>
      <w:r w:rsidRPr="00EF27B9">
        <w:rPr>
          <w:rFonts w:cs="Times New Roman"/>
          <w:szCs w:val="24"/>
        </w:rPr>
        <w:t>„(5) Ministerstvo školstva zabezpečuje porovnanie osobných údajov poskytovaných do centrálneho registra podľa odseku 1 s osobnými údajmi vedenými v registri fyzických osôb</w:t>
      </w:r>
      <w:r w:rsidRPr="00EF27B9">
        <w:rPr>
          <w:rFonts w:cs="Times New Roman"/>
          <w:szCs w:val="24"/>
          <w:vertAlign w:val="superscript"/>
        </w:rPr>
        <w:t>95</w:t>
      </w:r>
      <w:r w:rsidRPr="00EF27B9">
        <w:rPr>
          <w:rFonts w:cs="Times New Roman"/>
          <w:szCs w:val="24"/>
        </w:rPr>
        <w:t>) a v prípade rozporu medzi osobnými údajmi v centrálnom registri a osobnými údajmi v registri fyzických osôb zabezpečí opravu osobných údajov v centrálnom registri podľa osobných údajov v registri fyzických osôb. Na účely identifikácie zákonného zástupcu pri podávaní žiadosti o prijatie dieťaťa na predprimárne vzdelávanie alebo prihlášky na vzdelávanie v základnej škole ministerstvo školstva spracúva číslo občianskeho preukazu zákonného zástupcu. Na účely podľa prvej vety alebo druhej vety poskytne ministerstvo vnútra ministerstvu školstva osobné údaje z registra fyzických osôb, a to spôsobom umožňujúcim automatizovaný prístup k týmto osobným údajom a automatizované porovnanie s osobnými údajmi v centrálnom registri alebo s osobnými údajmi, prostredníctvom ktorých sa identifikuje zákonný zástupca na účely podľa druhej vety; podrobnosti upravia ministerstvo školstva a ministerstvo vnútra vo vzájomnej dohode.“ .</w:t>
      </w:r>
    </w:p>
    <w:p w14:paraId="484FF777" w14:textId="77777777" w:rsidR="00C25BC8" w:rsidRPr="00EF27B9" w:rsidRDefault="00C25BC8" w:rsidP="00C25BC8">
      <w:pPr>
        <w:pStyle w:val="Odsekzoznamu"/>
        <w:jc w:val="both"/>
        <w:rPr>
          <w:rFonts w:cs="Times New Roman"/>
          <w:szCs w:val="24"/>
        </w:rPr>
      </w:pPr>
    </w:p>
    <w:p w14:paraId="71917AAF" w14:textId="6310F827" w:rsidR="0035389D" w:rsidRPr="00EF27B9" w:rsidRDefault="0035389D" w:rsidP="00EF27B9">
      <w:pPr>
        <w:pStyle w:val="Odsekzoznamu"/>
        <w:numPr>
          <w:ilvl w:val="0"/>
          <w:numId w:val="13"/>
        </w:numPr>
        <w:tabs>
          <w:tab w:val="left" w:pos="851"/>
        </w:tabs>
        <w:jc w:val="both"/>
        <w:rPr>
          <w:rFonts w:cs="Times New Roman"/>
          <w:szCs w:val="24"/>
        </w:rPr>
      </w:pPr>
      <w:r w:rsidRPr="00EF27B9">
        <w:rPr>
          <w:rFonts w:cs="Times New Roman"/>
          <w:szCs w:val="24"/>
        </w:rPr>
        <w:t xml:space="preserve">V § 158 sa za odsek 5 vkladá nový odsek 6, ktorý znie: </w:t>
      </w:r>
    </w:p>
    <w:p w14:paraId="751C8BEC" w14:textId="77777777" w:rsidR="0035389D" w:rsidRPr="00EF27B9" w:rsidRDefault="0035389D" w:rsidP="000D6772">
      <w:pPr>
        <w:pStyle w:val="Odsekzoznamu"/>
        <w:jc w:val="both"/>
        <w:rPr>
          <w:rFonts w:cs="Times New Roman"/>
          <w:szCs w:val="24"/>
        </w:rPr>
      </w:pPr>
    </w:p>
    <w:p w14:paraId="6330E2C7" w14:textId="19BC3808" w:rsidR="007C0F91" w:rsidRPr="00EF27B9" w:rsidRDefault="0035389D" w:rsidP="00E0021E">
      <w:pPr>
        <w:jc w:val="both"/>
        <w:rPr>
          <w:rFonts w:cs="Times New Roman"/>
        </w:rPr>
      </w:pPr>
      <w:r w:rsidRPr="00EF27B9">
        <w:rPr>
          <w:rFonts w:cs="Times New Roman"/>
        </w:rPr>
        <w:t>„(6) Za správnosť a úplnosť údajov</w:t>
      </w:r>
      <w:r w:rsidR="00E406CD" w:rsidRPr="00EF27B9">
        <w:rPr>
          <w:rFonts w:cs="Times New Roman"/>
        </w:rPr>
        <w:t xml:space="preserve"> zasielaných do centrálneho registra </w:t>
      </w:r>
      <w:r w:rsidRPr="00EF27B9">
        <w:rPr>
          <w:rFonts w:cs="Times New Roman"/>
        </w:rPr>
        <w:t>zodpovedá</w:t>
      </w:r>
      <w:r w:rsidR="00E406CD" w:rsidRPr="00EF27B9">
        <w:rPr>
          <w:rFonts w:cs="Times New Roman"/>
        </w:rPr>
        <w:t xml:space="preserve"> </w:t>
      </w:r>
      <w:r w:rsidRPr="00EF27B9">
        <w:rPr>
          <w:rFonts w:cs="Times New Roman"/>
        </w:rPr>
        <w:t>škola</w:t>
      </w:r>
      <w:r w:rsidR="00E406CD" w:rsidRPr="00EF27B9">
        <w:rPr>
          <w:rFonts w:cs="Times New Roman"/>
        </w:rPr>
        <w:t xml:space="preserve"> </w:t>
      </w:r>
      <w:r w:rsidRPr="00EF27B9">
        <w:rPr>
          <w:rFonts w:cs="Times New Roman"/>
        </w:rPr>
        <w:t>alebo školské zariadenie, ktoré</w:t>
      </w:r>
      <w:r w:rsidR="00E406CD" w:rsidRPr="00EF27B9">
        <w:rPr>
          <w:rFonts w:cs="Times New Roman"/>
        </w:rPr>
        <w:t xml:space="preserve"> </w:t>
      </w:r>
      <w:r w:rsidRPr="00EF27B9">
        <w:rPr>
          <w:rFonts w:cs="Times New Roman"/>
        </w:rPr>
        <w:t>majú</w:t>
      </w:r>
      <w:r w:rsidR="00E406CD" w:rsidRPr="00EF27B9">
        <w:rPr>
          <w:rFonts w:cs="Times New Roman"/>
        </w:rPr>
        <w:t xml:space="preserve"> </w:t>
      </w:r>
      <w:r w:rsidRPr="00EF27B9">
        <w:rPr>
          <w:rFonts w:cs="Times New Roman"/>
        </w:rPr>
        <w:t>povinnosť</w:t>
      </w:r>
      <w:r w:rsidR="00E406CD" w:rsidRPr="00EF27B9">
        <w:rPr>
          <w:rFonts w:cs="Times New Roman"/>
        </w:rPr>
        <w:t xml:space="preserve"> </w:t>
      </w:r>
      <w:r w:rsidRPr="00EF27B9">
        <w:rPr>
          <w:rFonts w:cs="Times New Roman"/>
        </w:rPr>
        <w:t>podľa</w:t>
      </w:r>
      <w:r w:rsidR="00E406CD" w:rsidRPr="00EF27B9">
        <w:rPr>
          <w:rFonts w:cs="Times New Roman"/>
        </w:rPr>
        <w:t xml:space="preserve"> </w:t>
      </w:r>
      <w:r w:rsidRPr="00EF27B9">
        <w:rPr>
          <w:rFonts w:cs="Times New Roman"/>
        </w:rPr>
        <w:t>odsekov</w:t>
      </w:r>
      <w:r w:rsidR="00E406CD" w:rsidRPr="00EF27B9">
        <w:rPr>
          <w:rFonts w:cs="Times New Roman"/>
        </w:rPr>
        <w:t xml:space="preserve"> </w:t>
      </w:r>
      <w:r w:rsidRPr="00EF27B9">
        <w:rPr>
          <w:rFonts w:cs="Times New Roman"/>
        </w:rPr>
        <w:t>1</w:t>
      </w:r>
      <w:r w:rsidR="00E406CD" w:rsidRPr="00EF27B9">
        <w:rPr>
          <w:rFonts w:cs="Times New Roman"/>
        </w:rPr>
        <w:t xml:space="preserve"> </w:t>
      </w:r>
      <w:r w:rsidRPr="00EF27B9">
        <w:rPr>
          <w:rFonts w:cs="Times New Roman"/>
        </w:rPr>
        <w:t>a</w:t>
      </w:r>
      <w:r w:rsidR="00E406CD" w:rsidRPr="00EF27B9">
        <w:rPr>
          <w:rFonts w:cs="Times New Roman"/>
        </w:rPr>
        <w:t xml:space="preserve"> </w:t>
      </w:r>
      <w:r w:rsidRPr="00EF27B9">
        <w:rPr>
          <w:rFonts w:cs="Times New Roman"/>
        </w:rPr>
        <w:t xml:space="preserve">2.“.     </w:t>
      </w:r>
    </w:p>
    <w:p w14:paraId="6578EAD8" w14:textId="77777777" w:rsidR="007C0F91" w:rsidRPr="00EF27B9" w:rsidRDefault="007C0F91" w:rsidP="000D6772">
      <w:pPr>
        <w:pStyle w:val="Odsekzoznamu"/>
        <w:jc w:val="both"/>
        <w:rPr>
          <w:rFonts w:cs="Times New Roman"/>
          <w:szCs w:val="24"/>
        </w:rPr>
      </w:pPr>
    </w:p>
    <w:p w14:paraId="6AD658A7" w14:textId="77777777" w:rsidR="007C0F91" w:rsidRPr="00EF27B9" w:rsidRDefault="0035389D" w:rsidP="00E0021E">
      <w:pPr>
        <w:jc w:val="both"/>
        <w:rPr>
          <w:rFonts w:cs="Times New Roman"/>
        </w:rPr>
      </w:pPr>
      <w:r w:rsidRPr="00EF27B9">
        <w:rPr>
          <w:rFonts w:cs="Times New Roman"/>
        </w:rPr>
        <w:t xml:space="preserve">Doterajší odsek 6 sa označuje ako odsek 7. </w:t>
      </w:r>
    </w:p>
    <w:p w14:paraId="3C13E5FF" w14:textId="77777777" w:rsidR="0035389D" w:rsidRPr="00EF27B9" w:rsidRDefault="0035389D" w:rsidP="000D6772">
      <w:pPr>
        <w:pStyle w:val="Odsekzoznamu"/>
        <w:jc w:val="both"/>
        <w:rPr>
          <w:rFonts w:cs="Times New Roman"/>
          <w:szCs w:val="24"/>
        </w:rPr>
      </w:pPr>
    </w:p>
    <w:p w14:paraId="626B2DB1" w14:textId="77777777" w:rsidR="0035389D" w:rsidRPr="00EF27B9" w:rsidRDefault="0035389D" w:rsidP="00EF27B9">
      <w:pPr>
        <w:pStyle w:val="Odsekzoznamu"/>
        <w:numPr>
          <w:ilvl w:val="0"/>
          <w:numId w:val="13"/>
        </w:numPr>
        <w:tabs>
          <w:tab w:val="left" w:pos="851"/>
        </w:tabs>
        <w:jc w:val="both"/>
        <w:rPr>
          <w:rFonts w:cs="Times New Roman"/>
          <w:szCs w:val="24"/>
        </w:rPr>
      </w:pPr>
      <w:r w:rsidRPr="00EF27B9">
        <w:rPr>
          <w:rFonts w:cs="Times New Roman"/>
          <w:szCs w:val="24"/>
        </w:rPr>
        <w:t xml:space="preserve">§ 158a znie: </w:t>
      </w:r>
    </w:p>
    <w:p w14:paraId="2A7E9320" w14:textId="77777777" w:rsidR="00C60F01" w:rsidRPr="00EF27B9" w:rsidRDefault="0035389D" w:rsidP="000D6772">
      <w:pPr>
        <w:pStyle w:val="Odsekzoznamu"/>
        <w:jc w:val="both"/>
        <w:rPr>
          <w:rFonts w:cs="Times New Roman"/>
          <w:szCs w:val="24"/>
        </w:rPr>
      </w:pPr>
      <w:r w:rsidRPr="00EF27B9">
        <w:rPr>
          <w:rFonts w:cs="Times New Roman"/>
          <w:szCs w:val="24"/>
        </w:rPr>
        <w:tab/>
      </w:r>
      <w:r w:rsidRPr="00EF27B9">
        <w:rPr>
          <w:rFonts w:cs="Times New Roman"/>
          <w:szCs w:val="24"/>
        </w:rPr>
        <w:tab/>
      </w:r>
      <w:r w:rsidRPr="00EF27B9">
        <w:rPr>
          <w:rFonts w:cs="Times New Roman"/>
          <w:szCs w:val="24"/>
        </w:rPr>
        <w:tab/>
      </w:r>
      <w:r w:rsidRPr="00EF27B9">
        <w:rPr>
          <w:rFonts w:cs="Times New Roman"/>
          <w:szCs w:val="24"/>
        </w:rPr>
        <w:tab/>
      </w:r>
      <w:r w:rsidRPr="00EF27B9">
        <w:rPr>
          <w:rFonts w:cs="Times New Roman"/>
          <w:szCs w:val="24"/>
        </w:rPr>
        <w:tab/>
      </w:r>
      <w:r w:rsidR="00A350D0" w:rsidRPr="00EF27B9">
        <w:rPr>
          <w:rFonts w:cs="Times New Roman"/>
          <w:szCs w:val="24"/>
        </w:rPr>
        <w:t>„</w:t>
      </w:r>
      <w:r w:rsidRPr="00EF27B9">
        <w:rPr>
          <w:rFonts w:cs="Times New Roman"/>
          <w:szCs w:val="24"/>
        </w:rPr>
        <w:t>§ 158</w:t>
      </w:r>
      <w:r w:rsidR="00A350D0" w:rsidRPr="00EF27B9">
        <w:rPr>
          <w:rFonts w:cs="Times New Roman"/>
          <w:szCs w:val="24"/>
        </w:rPr>
        <w:t>a</w:t>
      </w:r>
    </w:p>
    <w:p w14:paraId="44C4D922" w14:textId="0E31E082" w:rsidR="007C0F91" w:rsidRPr="00EF27B9" w:rsidRDefault="00A350D0" w:rsidP="000D6772">
      <w:pPr>
        <w:pStyle w:val="Odsekzoznamu"/>
        <w:jc w:val="both"/>
        <w:rPr>
          <w:rFonts w:cs="Times New Roman"/>
          <w:szCs w:val="24"/>
        </w:rPr>
      </w:pPr>
      <w:r w:rsidRPr="00EF27B9">
        <w:rPr>
          <w:rFonts w:cs="Times New Roman"/>
          <w:szCs w:val="24"/>
        </w:rPr>
        <w:t xml:space="preserve"> </w:t>
      </w:r>
      <w:r w:rsidR="0035389D" w:rsidRPr="00EF27B9">
        <w:rPr>
          <w:rFonts w:cs="Times New Roman"/>
          <w:szCs w:val="24"/>
        </w:rPr>
        <w:t xml:space="preserve"> </w:t>
      </w:r>
    </w:p>
    <w:p w14:paraId="708643B5" w14:textId="400B40DB" w:rsidR="00C60F01" w:rsidRPr="00EF27B9" w:rsidRDefault="00C60F01" w:rsidP="00C60F01">
      <w:pPr>
        <w:pStyle w:val="Odsekzoznamu"/>
        <w:jc w:val="both"/>
        <w:rPr>
          <w:rFonts w:cs="Times New Roman"/>
          <w:szCs w:val="24"/>
        </w:rPr>
      </w:pPr>
      <w:r w:rsidRPr="00EF27B9">
        <w:rPr>
          <w:rFonts w:cs="Times New Roman"/>
          <w:szCs w:val="24"/>
        </w:rPr>
        <w:t>(1) Ministerstvo školstva získava v súlade s osobitným predpisom</w:t>
      </w:r>
      <w:r w:rsidRPr="00EF27B9">
        <w:rPr>
          <w:rFonts w:cs="Times New Roman"/>
          <w:szCs w:val="24"/>
          <w:vertAlign w:val="superscript"/>
        </w:rPr>
        <w:t>95a</w:t>
      </w:r>
      <w:r w:rsidRPr="00EF27B9">
        <w:rPr>
          <w:rFonts w:cs="Times New Roman"/>
          <w:szCs w:val="24"/>
        </w:rPr>
        <w:t xml:space="preserve">) na účel vypracúvania a vyhodnocovania koncepcií v oblasti vzdelávania a na účel vytvárania anonymizovaných štatistík, analytické účely a rozpočtové účely údaje, vrátane osobných údajov, o   </w:t>
      </w:r>
    </w:p>
    <w:p w14:paraId="69E06BF1" w14:textId="77777777" w:rsidR="00C60F01" w:rsidRPr="00EF27B9" w:rsidRDefault="00C60F01" w:rsidP="00C60F01">
      <w:pPr>
        <w:pStyle w:val="Odsekzoznamu"/>
        <w:jc w:val="both"/>
        <w:rPr>
          <w:rFonts w:cs="Times New Roman"/>
          <w:szCs w:val="24"/>
        </w:rPr>
      </w:pPr>
    </w:p>
    <w:p w14:paraId="6199D9AF" w14:textId="77777777" w:rsidR="00C60F01" w:rsidRPr="00EF27B9" w:rsidRDefault="00C60F01" w:rsidP="00C60F01">
      <w:pPr>
        <w:pStyle w:val="Odsekzoznamu"/>
        <w:jc w:val="both"/>
        <w:rPr>
          <w:rFonts w:cs="Times New Roman"/>
          <w:szCs w:val="24"/>
        </w:rPr>
      </w:pPr>
      <w:r w:rsidRPr="00EF27B9">
        <w:rPr>
          <w:rFonts w:cs="Times New Roman"/>
          <w:szCs w:val="24"/>
        </w:rPr>
        <w:t>a) štátnych sociálnych dávkach v rozsahu</w:t>
      </w:r>
    </w:p>
    <w:p w14:paraId="6641064F" w14:textId="4DC7BF50" w:rsidR="00C60F01" w:rsidRPr="00EF27B9" w:rsidRDefault="00C60F01" w:rsidP="00C60F01">
      <w:pPr>
        <w:pStyle w:val="Odsekzoznamu"/>
        <w:jc w:val="both"/>
        <w:rPr>
          <w:rFonts w:cs="Times New Roman"/>
          <w:szCs w:val="24"/>
        </w:rPr>
      </w:pPr>
      <w:r w:rsidRPr="00EF27B9">
        <w:rPr>
          <w:rFonts w:cs="Times New Roman"/>
          <w:szCs w:val="24"/>
        </w:rPr>
        <w:t>1. identifikátor fyzickej osoby,</w:t>
      </w:r>
      <w:r w:rsidRPr="00EF27B9">
        <w:rPr>
          <w:rFonts w:cs="Times New Roman"/>
          <w:szCs w:val="24"/>
          <w:vertAlign w:val="superscript"/>
        </w:rPr>
        <w:t>95b</w:t>
      </w:r>
      <w:r w:rsidRPr="00EF27B9">
        <w:rPr>
          <w:rFonts w:cs="Times New Roman"/>
          <w:szCs w:val="24"/>
        </w:rPr>
        <w:t>) na ktorú sa poberá štátna sociálna dávka,</w:t>
      </w:r>
    </w:p>
    <w:p w14:paraId="679BE894" w14:textId="0AC3E0E9" w:rsidR="00C60F01" w:rsidRPr="00EF27B9" w:rsidRDefault="00C60F01" w:rsidP="00C60F01">
      <w:pPr>
        <w:pStyle w:val="Odsekzoznamu"/>
        <w:jc w:val="both"/>
        <w:rPr>
          <w:rFonts w:cs="Times New Roman"/>
          <w:szCs w:val="24"/>
        </w:rPr>
      </w:pPr>
      <w:r w:rsidRPr="00EF27B9">
        <w:rPr>
          <w:rFonts w:cs="Times New Roman"/>
          <w:szCs w:val="24"/>
        </w:rPr>
        <w:t>2. identifikátor oprávnenej osoby,</w:t>
      </w:r>
      <w:r w:rsidRPr="00EF27B9">
        <w:rPr>
          <w:rFonts w:cs="Times New Roman"/>
          <w:szCs w:val="24"/>
          <w:vertAlign w:val="superscript"/>
        </w:rPr>
        <w:t>95b</w:t>
      </w:r>
      <w:r w:rsidRPr="00EF27B9">
        <w:rPr>
          <w:rFonts w:cs="Times New Roman"/>
          <w:szCs w:val="24"/>
        </w:rPr>
        <w:t>)</w:t>
      </w:r>
    </w:p>
    <w:p w14:paraId="63365479" w14:textId="77777777" w:rsidR="00C60F01" w:rsidRPr="00EF27B9" w:rsidRDefault="00C60F01" w:rsidP="00C60F01">
      <w:pPr>
        <w:pStyle w:val="Odsekzoznamu"/>
        <w:jc w:val="both"/>
        <w:rPr>
          <w:rFonts w:cs="Times New Roman"/>
          <w:szCs w:val="24"/>
        </w:rPr>
      </w:pPr>
    </w:p>
    <w:p w14:paraId="36539693" w14:textId="77777777" w:rsidR="00C60F01" w:rsidRPr="00EF27B9" w:rsidRDefault="00C60F01" w:rsidP="00C60F01">
      <w:pPr>
        <w:pStyle w:val="Odsekzoznamu"/>
        <w:jc w:val="both"/>
        <w:rPr>
          <w:rFonts w:cs="Times New Roman"/>
          <w:szCs w:val="24"/>
        </w:rPr>
      </w:pPr>
      <w:r w:rsidRPr="00EF27B9">
        <w:rPr>
          <w:rFonts w:cs="Times New Roman"/>
          <w:szCs w:val="24"/>
        </w:rPr>
        <w:t>b) dotácii na podporu výchovy k plneniu školských povinností dieťaťa</w:t>
      </w:r>
      <w:r w:rsidRPr="00EF27B9">
        <w:rPr>
          <w:rFonts w:cs="Times New Roman"/>
          <w:szCs w:val="24"/>
          <w:vertAlign w:val="superscript"/>
        </w:rPr>
        <w:t>95c</w:t>
      </w:r>
      <w:r w:rsidRPr="00EF27B9">
        <w:rPr>
          <w:rFonts w:cs="Times New Roman"/>
          <w:szCs w:val="24"/>
        </w:rPr>
        <w:t>) a dotácii na podporu výchovy k stravovacím návykom dieťaťa v rozsahu</w:t>
      </w:r>
    </w:p>
    <w:p w14:paraId="3FC45F77" w14:textId="77777777" w:rsidR="00C60F01" w:rsidRPr="00EF27B9" w:rsidRDefault="00C60F01" w:rsidP="00C60F01">
      <w:pPr>
        <w:pStyle w:val="Odsekzoznamu"/>
        <w:jc w:val="both"/>
        <w:rPr>
          <w:rFonts w:cs="Times New Roman"/>
          <w:szCs w:val="24"/>
        </w:rPr>
      </w:pPr>
    </w:p>
    <w:p w14:paraId="6B8F3ECE" w14:textId="77777777" w:rsidR="00C60F01" w:rsidRPr="00EF27B9" w:rsidRDefault="00C60F01" w:rsidP="00C60F01">
      <w:pPr>
        <w:pStyle w:val="Odsekzoznamu"/>
        <w:jc w:val="both"/>
        <w:rPr>
          <w:rFonts w:cs="Times New Roman"/>
          <w:szCs w:val="24"/>
        </w:rPr>
      </w:pPr>
    </w:p>
    <w:p w14:paraId="71695839" w14:textId="77777777" w:rsidR="00C60F01" w:rsidRPr="00EF27B9" w:rsidRDefault="00C60F01" w:rsidP="00C60F01">
      <w:pPr>
        <w:pStyle w:val="Odsekzoznamu"/>
        <w:jc w:val="both"/>
        <w:rPr>
          <w:rFonts w:cs="Times New Roman"/>
          <w:szCs w:val="24"/>
        </w:rPr>
      </w:pPr>
      <w:r w:rsidRPr="00EF27B9">
        <w:rPr>
          <w:rFonts w:cs="Times New Roman"/>
          <w:szCs w:val="24"/>
        </w:rPr>
        <w:t xml:space="preserve">1. identifikátor fyzickej osoby, </w:t>
      </w:r>
      <w:r w:rsidRPr="00EF27B9">
        <w:rPr>
          <w:rFonts w:cs="Times New Roman"/>
          <w:szCs w:val="24"/>
          <w:vertAlign w:val="superscript"/>
        </w:rPr>
        <w:t>95b</w:t>
      </w:r>
      <w:r w:rsidRPr="00EF27B9">
        <w:rPr>
          <w:rFonts w:cs="Times New Roman"/>
          <w:szCs w:val="24"/>
        </w:rPr>
        <w:t>) na ktorú sa dotácia poskytuje,</w:t>
      </w:r>
    </w:p>
    <w:p w14:paraId="716A786B" w14:textId="2584756A" w:rsidR="00C60F01" w:rsidRPr="00EF27B9" w:rsidRDefault="00C60F01" w:rsidP="00C60F01">
      <w:pPr>
        <w:pStyle w:val="Odsekzoznamu"/>
        <w:jc w:val="both"/>
        <w:rPr>
          <w:rFonts w:cs="Times New Roman"/>
          <w:szCs w:val="24"/>
        </w:rPr>
      </w:pPr>
      <w:r w:rsidRPr="00EF27B9">
        <w:rPr>
          <w:rFonts w:cs="Times New Roman"/>
          <w:szCs w:val="24"/>
        </w:rPr>
        <w:t>2. druh žiadateľa</w:t>
      </w:r>
      <w:r w:rsidRPr="00EF27B9">
        <w:rPr>
          <w:rFonts w:cs="Times New Roman"/>
          <w:szCs w:val="24"/>
          <w:vertAlign w:val="superscript"/>
        </w:rPr>
        <w:t>95d</w:t>
      </w:r>
      <w:r w:rsidRPr="00EF27B9">
        <w:rPr>
          <w:rFonts w:cs="Times New Roman"/>
          <w:szCs w:val="24"/>
        </w:rPr>
        <w:t>) o dotáciu poskytovan</w:t>
      </w:r>
      <w:r w:rsidR="006A29E7" w:rsidRPr="00EF27B9">
        <w:rPr>
          <w:rFonts w:cs="Times New Roman"/>
          <w:szCs w:val="24"/>
        </w:rPr>
        <w:t>ú</w:t>
      </w:r>
      <w:r w:rsidRPr="00EF27B9">
        <w:rPr>
          <w:rFonts w:cs="Times New Roman"/>
          <w:szCs w:val="24"/>
        </w:rPr>
        <w:t xml:space="preserve"> fyzickej osobe podľa prvého bodu,</w:t>
      </w:r>
    </w:p>
    <w:p w14:paraId="1C9A8880" w14:textId="77777777" w:rsidR="00C60F01" w:rsidRPr="00EF27B9" w:rsidRDefault="00C60F01" w:rsidP="00C60F01">
      <w:pPr>
        <w:pStyle w:val="Odsekzoznamu"/>
        <w:jc w:val="both"/>
        <w:rPr>
          <w:rFonts w:cs="Times New Roman"/>
          <w:szCs w:val="24"/>
        </w:rPr>
      </w:pPr>
      <w:r w:rsidRPr="00EF27B9">
        <w:rPr>
          <w:rFonts w:cs="Times New Roman"/>
          <w:szCs w:val="24"/>
        </w:rPr>
        <w:t>3. dôvod poskytnutia dotácie fyzickej osobe podľa prvého bodu.</w:t>
      </w:r>
    </w:p>
    <w:p w14:paraId="6F735211" w14:textId="77777777" w:rsidR="00C60F01" w:rsidRPr="00EF27B9" w:rsidRDefault="00C60F01" w:rsidP="00C60F01">
      <w:pPr>
        <w:pStyle w:val="Odsekzoznamu"/>
        <w:jc w:val="both"/>
        <w:rPr>
          <w:rFonts w:cs="Times New Roman"/>
          <w:szCs w:val="24"/>
        </w:rPr>
      </w:pPr>
    </w:p>
    <w:p w14:paraId="4ECAD487" w14:textId="19B23D9C" w:rsidR="0035389D" w:rsidRPr="00EF27B9" w:rsidRDefault="00C60F01" w:rsidP="00C60F01">
      <w:pPr>
        <w:pStyle w:val="Odsekzoznamu"/>
        <w:jc w:val="both"/>
        <w:rPr>
          <w:rFonts w:cs="Times New Roman"/>
          <w:szCs w:val="24"/>
        </w:rPr>
      </w:pPr>
      <w:r w:rsidRPr="00EF27B9">
        <w:rPr>
          <w:rFonts w:cs="Times New Roman"/>
          <w:szCs w:val="24"/>
        </w:rPr>
        <w:tab/>
        <w:t>(2) Osobné údaje podľa odseku 1 môže ministerstvo školstva spracúvať najdlhšie</w:t>
      </w:r>
      <w:r w:rsidR="004B7B5C" w:rsidRPr="00EF27B9">
        <w:rPr>
          <w:rFonts w:cs="Times New Roman"/>
          <w:szCs w:val="24"/>
        </w:rPr>
        <w:t xml:space="preserve"> </w:t>
      </w:r>
      <w:r w:rsidR="002453BB" w:rsidRPr="00EF27B9">
        <w:rPr>
          <w:rFonts w:cs="Times New Roman"/>
          <w:szCs w:val="24"/>
        </w:rPr>
        <w:t xml:space="preserve">desať </w:t>
      </w:r>
      <w:r w:rsidRPr="00EF27B9">
        <w:rPr>
          <w:rFonts w:cs="Times New Roman"/>
          <w:szCs w:val="24"/>
        </w:rPr>
        <w:t>rokov</w:t>
      </w:r>
      <w:r w:rsidR="002453BB" w:rsidRPr="00EF27B9">
        <w:rPr>
          <w:rFonts w:cs="Times New Roman"/>
          <w:szCs w:val="24"/>
        </w:rPr>
        <w:t xml:space="preserve"> </w:t>
      </w:r>
      <w:r w:rsidRPr="00EF27B9">
        <w:rPr>
          <w:rFonts w:cs="Times New Roman"/>
          <w:szCs w:val="24"/>
        </w:rPr>
        <w:t>od</w:t>
      </w:r>
      <w:r w:rsidR="002453BB" w:rsidRPr="00EF27B9">
        <w:rPr>
          <w:rFonts w:cs="Times New Roman"/>
          <w:szCs w:val="24"/>
        </w:rPr>
        <w:t xml:space="preserve"> </w:t>
      </w:r>
      <w:r w:rsidRPr="00EF27B9">
        <w:rPr>
          <w:rFonts w:cs="Times New Roman"/>
          <w:szCs w:val="24"/>
        </w:rPr>
        <w:t>ich</w:t>
      </w:r>
      <w:r w:rsidR="002453BB" w:rsidRPr="00EF27B9">
        <w:rPr>
          <w:rFonts w:cs="Times New Roman"/>
          <w:szCs w:val="24"/>
        </w:rPr>
        <w:t xml:space="preserve"> </w:t>
      </w:r>
      <w:r w:rsidRPr="00EF27B9">
        <w:rPr>
          <w:rFonts w:cs="Times New Roman"/>
          <w:szCs w:val="24"/>
        </w:rPr>
        <w:t>získania.</w:t>
      </w:r>
      <w:r w:rsidR="006A29E7" w:rsidRPr="00EF27B9">
        <w:rPr>
          <w:rFonts w:cs="Times New Roman"/>
          <w:szCs w:val="24"/>
        </w:rPr>
        <w:t>“.</w:t>
      </w:r>
      <w:r w:rsidRPr="00EF27B9">
        <w:rPr>
          <w:rFonts w:cs="Times New Roman"/>
          <w:szCs w:val="24"/>
        </w:rPr>
        <w:t xml:space="preserve">   </w:t>
      </w:r>
    </w:p>
    <w:p w14:paraId="7D0AA808" w14:textId="1CDD3CE9" w:rsidR="00C60F01" w:rsidRPr="00EF27B9" w:rsidRDefault="00C60F01" w:rsidP="00C60F01">
      <w:pPr>
        <w:pStyle w:val="Odsekzoznamu"/>
        <w:jc w:val="both"/>
        <w:rPr>
          <w:rFonts w:cs="Times New Roman"/>
          <w:szCs w:val="24"/>
        </w:rPr>
      </w:pPr>
    </w:p>
    <w:p w14:paraId="50AC6F1B" w14:textId="3F722970" w:rsidR="00C60F01" w:rsidRPr="00EF27B9" w:rsidRDefault="00C60F01" w:rsidP="00C60F01">
      <w:pPr>
        <w:rPr>
          <w:rFonts w:cs="Times New Roman"/>
        </w:rPr>
      </w:pPr>
      <w:r w:rsidRPr="00EF27B9">
        <w:rPr>
          <w:rFonts w:cs="Times New Roman"/>
        </w:rPr>
        <w:t xml:space="preserve">  Poznámky pod čiarou k odkazom 95a</w:t>
      </w:r>
      <w:r w:rsidR="002453BB" w:rsidRPr="00EF27B9">
        <w:rPr>
          <w:rFonts w:cs="Times New Roman"/>
        </w:rPr>
        <w:t xml:space="preserve"> </w:t>
      </w:r>
      <w:r w:rsidRPr="00EF27B9">
        <w:rPr>
          <w:rFonts w:cs="Times New Roman"/>
        </w:rPr>
        <w:t>až 95d</w:t>
      </w:r>
      <w:r w:rsidR="002453BB" w:rsidRPr="00EF27B9">
        <w:rPr>
          <w:rFonts w:cs="Times New Roman"/>
        </w:rPr>
        <w:t xml:space="preserve"> </w:t>
      </w:r>
      <w:r w:rsidRPr="00EF27B9">
        <w:rPr>
          <w:rFonts w:cs="Times New Roman"/>
        </w:rPr>
        <w:t xml:space="preserve">znejú: </w:t>
      </w:r>
    </w:p>
    <w:p w14:paraId="147F14B3" w14:textId="77777777" w:rsidR="00C60F01" w:rsidRPr="00EF27B9" w:rsidRDefault="00C60F01" w:rsidP="00C60F01">
      <w:pPr>
        <w:rPr>
          <w:rFonts w:cs="Times New Roman"/>
        </w:rPr>
      </w:pPr>
    </w:p>
    <w:p w14:paraId="5280CCBE" w14:textId="4B6D35F8" w:rsidR="00C60F01" w:rsidRPr="00EF27B9" w:rsidRDefault="00C60F01" w:rsidP="00A1178A">
      <w:pPr>
        <w:rPr>
          <w:rFonts w:cs="Times New Roman"/>
        </w:rPr>
      </w:pPr>
      <w:r w:rsidRPr="00EF27B9">
        <w:rPr>
          <w:rFonts w:cs="Times New Roman"/>
        </w:rPr>
        <w:t>„</w:t>
      </w:r>
      <w:r w:rsidRPr="00EF27B9">
        <w:rPr>
          <w:rFonts w:cs="Times New Roman"/>
          <w:vertAlign w:val="superscript"/>
        </w:rPr>
        <w:t>95a</w:t>
      </w:r>
      <w:r w:rsidRPr="00EF27B9">
        <w:rPr>
          <w:rFonts w:cs="Times New Roman"/>
        </w:rPr>
        <w:t xml:space="preserve">) </w:t>
      </w:r>
      <w:r w:rsidR="0038522A" w:rsidRPr="00EF27B9">
        <w:rPr>
          <w:rFonts w:cs="Times New Roman"/>
        </w:rPr>
        <w:t>§ 4 ods. 6 písm. m) a § 7a ods. 2 zákona č. 453/2003 Z. z. o orgánoch štátnej správy v oblasti sociálnych vecí, rodiny a služieb zamestnanosti a o zmene a doplnení niektorých zákonov v znení neskorších prepisov.</w:t>
      </w:r>
    </w:p>
    <w:p w14:paraId="43D00CD9" w14:textId="77777777" w:rsidR="00C60F01" w:rsidRPr="00EF27B9" w:rsidRDefault="00C60F01" w:rsidP="00C60F01">
      <w:pPr>
        <w:rPr>
          <w:rFonts w:cs="Times New Roman"/>
        </w:rPr>
      </w:pPr>
      <w:r w:rsidRPr="00EF27B9">
        <w:rPr>
          <w:rFonts w:cs="Times New Roman"/>
        </w:rPr>
        <w:t xml:space="preserve"> </w:t>
      </w:r>
    </w:p>
    <w:p w14:paraId="4BA05A4B" w14:textId="028601C1" w:rsidR="00C60F01" w:rsidRPr="00EF27B9" w:rsidRDefault="00C60F01" w:rsidP="00C60F01">
      <w:pPr>
        <w:rPr>
          <w:rFonts w:cs="Times New Roman"/>
        </w:rPr>
      </w:pPr>
      <w:r w:rsidRPr="00EF27B9">
        <w:rPr>
          <w:rFonts w:cs="Times New Roman"/>
          <w:vertAlign w:val="superscript"/>
        </w:rPr>
        <w:t>95b</w:t>
      </w:r>
      <w:r w:rsidRPr="00EF27B9">
        <w:rPr>
          <w:rFonts w:cs="Times New Roman"/>
        </w:rPr>
        <w:t>) § 3 písm. n) zákona č. 305/2013 Z. z. v znení neskorších predpisov.</w:t>
      </w:r>
    </w:p>
    <w:p w14:paraId="61B4DA51" w14:textId="77777777" w:rsidR="00C60F01" w:rsidRPr="00EF27B9" w:rsidRDefault="00C60F01" w:rsidP="00C60F01">
      <w:pPr>
        <w:rPr>
          <w:rFonts w:cs="Times New Roman"/>
        </w:rPr>
      </w:pPr>
    </w:p>
    <w:p w14:paraId="722844EB" w14:textId="4FD89E24" w:rsidR="00C60F01" w:rsidRPr="00EF27B9" w:rsidRDefault="00C60F01" w:rsidP="00C60F01">
      <w:pPr>
        <w:rPr>
          <w:rFonts w:cs="Times New Roman"/>
        </w:rPr>
      </w:pPr>
      <w:r w:rsidRPr="00EF27B9">
        <w:rPr>
          <w:rFonts w:cs="Times New Roman"/>
          <w:vertAlign w:val="superscript"/>
        </w:rPr>
        <w:t>95c</w:t>
      </w:r>
      <w:r w:rsidRPr="00EF27B9">
        <w:rPr>
          <w:rFonts w:cs="Times New Roman"/>
        </w:rPr>
        <w:t>) § 4 zákona č. 544/2010 Z. z. v znení neskorších predpisov.</w:t>
      </w:r>
    </w:p>
    <w:p w14:paraId="0DE8D001" w14:textId="77777777" w:rsidR="00C60F01" w:rsidRPr="00EF27B9" w:rsidRDefault="00C60F01" w:rsidP="00C60F01">
      <w:pPr>
        <w:rPr>
          <w:rFonts w:cs="Times New Roman"/>
        </w:rPr>
      </w:pPr>
      <w:r w:rsidRPr="00EF27B9">
        <w:rPr>
          <w:rFonts w:cs="Times New Roman"/>
        </w:rPr>
        <w:t xml:space="preserve"> </w:t>
      </w:r>
    </w:p>
    <w:p w14:paraId="6D0C1C78" w14:textId="27458B75" w:rsidR="00C60F01" w:rsidRPr="00EF27B9" w:rsidRDefault="00C60F01" w:rsidP="005C5F85">
      <w:pPr>
        <w:rPr>
          <w:rFonts w:cs="Times New Roman"/>
        </w:rPr>
      </w:pPr>
      <w:r w:rsidRPr="00EF27B9">
        <w:rPr>
          <w:rFonts w:cs="Times New Roman"/>
          <w:vertAlign w:val="superscript"/>
        </w:rPr>
        <w:t>95d</w:t>
      </w:r>
      <w:r w:rsidRPr="00EF27B9">
        <w:rPr>
          <w:rFonts w:cs="Times New Roman"/>
        </w:rPr>
        <w:t xml:space="preserve">) § 4 ods. 4 zákona č. 544/2010 Z. z. v znení neskorších predpisov.“. </w:t>
      </w:r>
    </w:p>
    <w:p w14:paraId="56BF8224" w14:textId="77777777" w:rsidR="005A5B7D" w:rsidRPr="00EF27B9" w:rsidRDefault="005A5B7D" w:rsidP="00E0021E">
      <w:pPr>
        <w:jc w:val="both"/>
        <w:rPr>
          <w:rFonts w:cs="Times New Roman"/>
        </w:rPr>
      </w:pPr>
    </w:p>
    <w:p w14:paraId="6A0BE89C" w14:textId="273999FE" w:rsidR="002A4C76" w:rsidRPr="00EF27B9" w:rsidRDefault="002A4C76" w:rsidP="008D0A2F">
      <w:pPr>
        <w:autoSpaceDE w:val="0"/>
        <w:autoSpaceDN w:val="0"/>
        <w:adjustRightInd w:val="0"/>
        <w:jc w:val="both"/>
        <w:rPr>
          <w:rFonts w:cs="Times New Roman"/>
        </w:rPr>
      </w:pPr>
      <w:r w:rsidRPr="00EF27B9">
        <w:rPr>
          <w:rFonts w:cs="Times New Roman"/>
        </w:rPr>
        <w:t xml:space="preserve">  </w:t>
      </w:r>
    </w:p>
    <w:p w14:paraId="56FA483E" w14:textId="4001D177" w:rsidR="00105E7D" w:rsidRPr="00EF27B9" w:rsidRDefault="00C25BC8" w:rsidP="00EF27B9">
      <w:pPr>
        <w:pStyle w:val="Odsekzoznamu"/>
        <w:numPr>
          <w:ilvl w:val="0"/>
          <w:numId w:val="13"/>
        </w:numPr>
        <w:tabs>
          <w:tab w:val="left" w:pos="851"/>
        </w:tabs>
        <w:jc w:val="both"/>
        <w:rPr>
          <w:rFonts w:cs="Times New Roman"/>
          <w:szCs w:val="24"/>
        </w:rPr>
      </w:pPr>
      <w:r w:rsidRPr="00EF27B9">
        <w:rPr>
          <w:rFonts w:cs="Times New Roman"/>
          <w:szCs w:val="24"/>
        </w:rPr>
        <w:t>§ 161r sa dopĺňa odsekmi 3 až 6, ktoré znejú:</w:t>
      </w:r>
      <w:r w:rsidR="00105E7D" w:rsidRPr="00EF27B9">
        <w:rPr>
          <w:rFonts w:cs="Times New Roman"/>
          <w:szCs w:val="24"/>
        </w:rPr>
        <w:t xml:space="preserve">      </w:t>
      </w:r>
    </w:p>
    <w:p w14:paraId="4B8D7C56" w14:textId="77777777" w:rsidR="00105E7D" w:rsidRPr="00EF27B9" w:rsidRDefault="00105E7D" w:rsidP="00105E7D">
      <w:pPr>
        <w:jc w:val="both"/>
        <w:rPr>
          <w:rFonts w:cs="Times New Roman"/>
        </w:rPr>
      </w:pPr>
    </w:p>
    <w:p w14:paraId="0ECC8B4E" w14:textId="77777777" w:rsidR="00105E7D" w:rsidRPr="00EF27B9" w:rsidRDefault="00105E7D" w:rsidP="00105E7D">
      <w:pPr>
        <w:jc w:val="both"/>
        <w:rPr>
          <w:rFonts w:cs="Times New Roman"/>
        </w:rPr>
      </w:pPr>
    </w:p>
    <w:p w14:paraId="7DC286EF" w14:textId="0DD016A5" w:rsidR="0096569D" w:rsidRPr="00EF27B9" w:rsidRDefault="0096569D" w:rsidP="0096569D">
      <w:pPr>
        <w:jc w:val="both"/>
        <w:rPr>
          <w:rFonts w:cs="Times New Roman"/>
        </w:rPr>
      </w:pPr>
      <w:r w:rsidRPr="00EF27B9">
        <w:rPr>
          <w:rFonts w:cs="Times New Roman"/>
        </w:rPr>
        <w:t>„(3) Zákonný zástupca dieťaťa vo veku plnenia povinného predprimárneho vzdelávania alebo plnenia povinnej školskej dochádzky, ktoré je občanom Ukrajiny, je povinný do troch mesiacov od začatia konania o poskytnutie dočasného útočiska požiadať o zaradenie dieťaťa na predprimárne vzdelávanie, ak ide o dieťa, ktoré dosiahlo 5. rok veku do 31. augusta príslušného kalendárneho roka, alebo na základné vzdelávanie alebo vzdelávanie v strednej škole, ak ide o dieťa, ktoré dosia</w:t>
      </w:r>
      <w:r w:rsidR="00AC0EDA" w:rsidRPr="00EF27B9">
        <w:rPr>
          <w:rFonts w:cs="Times New Roman"/>
        </w:rPr>
        <w:t>h</w:t>
      </w:r>
      <w:r w:rsidRPr="00EF27B9">
        <w:rPr>
          <w:rFonts w:cs="Times New Roman"/>
        </w:rPr>
        <w:t>lo 6. rok veku do 31. augusta príslušného kalendárneho roka a nedosiahlo 16. rok veku.</w:t>
      </w:r>
    </w:p>
    <w:p w14:paraId="2ABF70A4" w14:textId="77777777" w:rsidR="0096569D" w:rsidRPr="00EF27B9" w:rsidRDefault="0096569D" w:rsidP="0096569D">
      <w:pPr>
        <w:jc w:val="both"/>
        <w:rPr>
          <w:rFonts w:cs="Times New Roman"/>
        </w:rPr>
      </w:pPr>
    </w:p>
    <w:p w14:paraId="0D511A20" w14:textId="568A8560" w:rsidR="0096569D" w:rsidRPr="00EF27B9" w:rsidRDefault="0096569D" w:rsidP="0096569D">
      <w:pPr>
        <w:jc w:val="both"/>
        <w:rPr>
          <w:rFonts w:cs="Times New Roman"/>
        </w:rPr>
      </w:pPr>
      <w:r w:rsidRPr="00EF27B9">
        <w:rPr>
          <w:rFonts w:cs="Times New Roman"/>
        </w:rPr>
        <w:t>(4) Zákonný zástupca dieťaťa vo veku plnenia povinného predprimárneho vzdelávania alebo plnenia povinnej školskej dochádzky, ktoré je občanom Ukrajiny a od 1. januára 2025 do 31. augusta 2025 začalo vo vzťahu k nemu konanie o poskytnutie dočasného útočiska alebo mu bolo poskytnuté dočasné útočisko, je po 1. septembri 2025 povinný do troch mesiacov požiadať o zaradenie dieťaťa na predprimárne vzdelávanie, ak ide o dieťa, ktoré dosiahlo 5. rok veku do 31. augusta príslušného kalendárneho roka, alebo na základné vzdelávanie alebo vzdelávanie v strednej škole, ak ide o dieťa, ktoré dosia</w:t>
      </w:r>
      <w:r w:rsidR="00AC0EDA" w:rsidRPr="00EF27B9">
        <w:rPr>
          <w:rFonts w:cs="Times New Roman"/>
        </w:rPr>
        <w:t>h</w:t>
      </w:r>
      <w:r w:rsidRPr="00EF27B9">
        <w:rPr>
          <w:rFonts w:cs="Times New Roman"/>
        </w:rPr>
        <w:t>lo 6. rok veku do 31. augusta príslušného kalendárneho roka a nedosiahlo 16. rok veku.</w:t>
      </w:r>
    </w:p>
    <w:p w14:paraId="7B63E93B" w14:textId="77777777" w:rsidR="0096569D" w:rsidRPr="00EF27B9" w:rsidRDefault="0096569D" w:rsidP="0096569D">
      <w:pPr>
        <w:jc w:val="both"/>
        <w:rPr>
          <w:rFonts w:cs="Times New Roman"/>
        </w:rPr>
      </w:pPr>
    </w:p>
    <w:p w14:paraId="42F771B2" w14:textId="77777777" w:rsidR="0096569D" w:rsidRPr="00EF27B9" w:rsidRDefault="0096569D" w:rsidP="0096569D">
      <w:pPr>
        <w:jc w:val="both"/>
        <w:rPr>
          <w:rFonts w:cs="Times New Roman"/>
        </w:rPr>
      </w:pPr>
      <w:r w:rsidRPr="00EF27B9">
        <w:rPr>
          <w:rFonts w:cs="Times New Roman"/>
        </w:rPr>
        <w:t xml:space="preserve">(5) Zákonný zástupca dieťaťa vo veku plnenia povinného predprimárneho vzdelávania alebo plnenia povinnej školskej dochádzky, ktoré je občanom Ukrajiny a do 31. decembra 2024 začalo vo vzťahu k nemu konanie o poskytnutie dočasného útočiska alebo mu bolo poskytnuté dočasné útočisko, je povinný vykonať všetky potrebné úkony, aby sa dieťa začalo vzdelávať v materskej škole, základnej škole alebo v strednej škole od 1. septembra 2025.    </w:t>
      </w:r>
    </w:p>
    <w:p w14:paraId="29D19DD8" w14:textId="77777777" w:rsidR="0096569D" w:rsidRPr="00EF27B9" w:rsidRDefault="0096569D" w:rsidP="0096569D">
      <w:pPr>
        <w:jc w:val="both"/>
        <w:rPr>
          <w:rFonts w:cs="Times New Roman"/>
        </w:rPr>
      </w:pPr>
    </w:p>
    <w:p w14:paraId="4ABADF86" w14:textId="146FA5CF" w:rsidR="00105E7D" w:rsidRPr="00EF27B9" w:rsidRDefault="0096569D" w:rsidP="00105E7D">
      <w:pPr>
        <w:jc w:val="both"/>
        <w:rPr>
          <w:rFonts w:cs="Times New Roman"/>
        </w:rPr>
      </w:pPr>
      <w:r w:rsidRPr="00EF27B9">
        <w:rPr>
          <w:rFonts w:cs="Times New Roman"/>
        </w:rPr>
        <w:t>(6) Ak nemožno zaradiť dieťa podľa odseku 3,  4 alebo odseku 5 do materskej školy, základnej školy alebo do strednej školy, riaditeľ tejto školy informuje zákonného zástupcu dieťaťa, obec, v ktorej má dieťa pobyt alebo dočasné útočisko, a príslušný orgán miestnej štátnej správy v školstve, ktorý následne určí školu, v ktorej sa bude odídenec vzdelávať.“.</w:t>
      </w:r>
      <w:r w:rsidR="00105E7D" w:rsidRPr="00EF27B9">
        <w:rPr>
          <w:rFonts w:cs="Times New Roman"/>
        </w:rPr>
        <w:t xml:space="preserve">      </w:t>
      </w:r>
    </w:p>
    <w:p w14:paraId="3FE4779F" w14:textId="3ACDF4F7" w:rsidR="00105E7D" w:rsidRPr="00EF27B9" w:rsidRDefault="00105E7D" w:rsidP="00105E7D">
      <w:pPr>
        <w:pStyle w:val="Odsekzoznamu"/>
        <w:jc w:val="both"/>
        <w:rPr>
          <w:rFonts w:cs="Times New Roman"/>
          <w:szCs w:val="24"/>
        </w:rPr>
      </w:pPr>
    </w:p>
    <w:p w14:paraId="0A3B7848" w14:textId="77777777" w:rsidR="00105E7D" w:rsidRPr="00EF27B9" w:rsidRDefault="00105E7D" w:rsidP="000B1A5D">
      <w:pPr>
        <w:pStyle w:val="Odsekzoznamu"/>
        <w:jc w:val="both"/>
        <w:rPr>
          <w:rFonts w:cs="Times New Roman"/>
          <w:szCs w:val="24"/>
        </w:rPr>
      </w:pPr>
    </w:p>
    <w:p w14:paraId="6367A30D" w14:textId="1428CF8C" w:rsidR="00A05BB6" w:rsidRPr="00EF27B9" w:rsidRDefault="00A05BB6" w:rsidP="00EF27B9">
      <w:pPr>
        <w:pStyle w:val="Odsekzoznamu"/>
        <w:numPr>
          <w:ilvl w:val="0"/>
          <w:numId w:val="13"/>
        </w:numPr>
        <w:tabs>
          <w:tab w:val="left" w:pos="851"/>
        </w:tabs>
        <w:jc w:val="both"/>
        <w:rPr>
          <w:rFonts w:cs="Times New Roman"/>
          <w:szCs w:val="24"/>
        </w:rPr>
      </w:pPr>
      <w:r w:rsidRPr="00EF27B9">
        <w:rPr>
          <w:rFonts w:cs="Times New Roman"/>
          <w:szCs w:val="24"/>
        </w:rPr>
        <w:t xml:space="preserve"> Za §</w:t>
      </w:r>
      <w:r w:rsidR="00A825DB" w:rsidRPr="00EF27B9">
        <w:rPr>
          <w:rFonts w:cs="Times New Roman"/>
          <w:szCs w:val="24"/>
        </w:rPr>
        <w:t xml:space="preserve"> 161v </w:t>
      </w:r>
      <w:r w:rsidRPr="00EF27B9">
        <w:rPr>
          <w:rFonts w:cs="Times New Roman"/>
          <w:szCs w:val="24"/>
        </w:rPr>
        <w:t xml:space="preserve">sa vkladá § </w:t>
      </w:r>
      <w:r w:rsidR="00A825DB" w:rsidRPr="00EF27B9">
        <w:rPr>
          <w:rFonts w:cs="Times New Roman"/>
          <w:szCs w:val="24"/>
        </w:rPr>
        <w:t>161</w:t>
      </w:r>
      <w:r w:rsidR="005414EF" w:rsidRPr="00EF27B9">
        <w:rPr>
          <w:rFonts w:cs="Times New Roman"/>
          <w:szCs w:val="24"/>
        </w:rPr>
        <w:t>w</w:t>
      </w:r>
      <w:r w:rsidR="00A825DB" w:rsidRPr="00EF27B9">
        <w:rPr>
          <w:rFonts w:cs="Times New Roman"/>
          <w:szCs w:val="24"/>
        </w:rPr>
        <w:t xml:space="preserve">, </w:t>
      </w:r>
      <w:r w:rsidRPr="00EF27B9">
        <w:rPr>
          <w:rFonts w:cs="Times New Roman"/>
          <w:szCs w:val="24"/>
        </w:rPr>
        <w:t>ktorý</w:t>
      </w:r>
      <w:r w:rsidR="005414EF" w:rsidRPr="00EF27B9">
        <w:rPr>
          <w:rFonts w:cs="Times New Roman"/>
          <w:szCs w:val="24"/>
        </w:rPr>
        <w:t xml:space="preserve"> vrátane nadpisu </w:t>
      </w:r>
      <w:r w:rsidRPr="00EF27B9">
        <w:rPr>
          <w:rFonts w:cs="Times New Roman"/>
          <w:szCs w:val="24"/>
        </w:rPr>
        <w:t xml:space="preserve">znie: </w:t>
      </w:r>
    </w:p>
    <w:p w14:paraId="19E720F0" w14:textId="77777777" w:rsidR="00AF7CCB" w:rsidRPr="00EF27B9" w:rsidRDefault="00AF7CCB" w:rsidP="00AF7CCB">
      <w:pPr>
        <w:pStyle w:val="Odsekzoznamu"/>
        <w:tabs>
          <w:tab w:val="left" w:pos="360"/>
        </w:tabs>
        <w:jc w:val="both"/>
        <w:rPr>
          <w:rFonts w:cs="Times New Roman"/>
          <w:szCs w:val="24"/>
        </w:rPr>
      </w:pPr>
    </w:p>
    <w:p w14:paraId="52E74A4A" w14:textId="39E6BE33" w:rsidR="00A05BB6" w:rsidRPr="00EF27B9" w:rsidRDefault="00A05BB6" w:rsidP="00EF27B9">
      <w:pPr>
        <w:jc w:val="center"/>
        <w:rPr>
          <w:rFonts w:cs="Times New Roman"/>
        </w:rPr>
      </w:pPr>
      <w:r w:rsidRPr="00EF27B9">
        <w:rPr>
          <w:rFonts w:cs="Times New Roman"/>
        </w:rPr>
        <w:t>„</w:t>
      </w:r>
      <w:r w:rsidR="00517556" w:rsidRPr="00EF27B9">
        <w:rPr>
          <w:rFonts w:cs="Times New Roman"/>
        </w:rPr>
        <w:t xml:space="preserve">§ </w:t>
      </w:r>
      <w:r w:rsidR="00A825DB" w:rsidRPr="00EF27B9">
        <w:rPr>
          <w:rFonts w:cs="Times New Roman"/>
        </w:rPr>
        <w:t>161</w:t>
      </w:r>
      <w:r w:rsidR="005414EF" w:rsidRPr="00EF27B9">
        <w:rPr>
          <w:rFonts w:cs="Times New Roman"/>
        </w:rPr>
        <w:t>w</w:t>
      </w:r>
    </w:p>
    <w:p w14:paraId="0E19CE14" w14:textId="4BFC6E73" w:rsidR="00A05BB6" w:rsidRPr="00EF27B9" w:rsidRDefault="00A825DB" w:rsidP="00EF27B9">
      <w:pPr>
        <w:autoSpaceDE w:val="0"/>
        <w:autoSpaceDN w:val="0"/>
        <w:adjustRightInd w:val="0"/>
        <w:jc w:val="center"/>
        <w:rPr>
          <w:rFonts w:cs="Times New Roman"/>
        </w:rPr>
      </w:pPr>
      <w:r w:rsidRPr="00EF27B9">
        <w:rPr>
          <w:rFonts w:cs="Times New Roman"/>
        </w:rPr>
        <w:t>Pre</w:t>
      </w:r>
      <w:r w:rsidR="00A05BB6" w:rsidRPr="00EF27B9">
        <w:rPr>
          <w:rFonts w:cs="Times New Roman"/>
        </w:rPr>
        <w:t>chodné ustanoveni</w:t>
      </w:r>
      <w:r w:rsidR="00E5676F" w:rsidRPr="00EF27B9">
        <w:rPr>
          <w:rFonts w:cs="Times New Roman"/>
        </w:rPr>
        <w:t>a</w:t>
      </w:r>
      <w:r w:rsidR="00A05BB6" w:rsidRPr="00EF27B9">
        <w:rPr>
          <w:rFonts w:cs="Times New Roman"/>
        </w:rPr>
        <w:t xml:space="preserve"> k úpravám účinným od 1. januára 2025</w:t>
      </w:r>
    </w:p>
    <w:p w14:paraId="0F039CE6" w14:textId="77777777" w:rsidR="00A05BB6" w:rsidRPr="00EF27B9" w:rsidRDefault="00A05BB6" w:rsidP="00A05BB6">
      <w:pPr>
        <w:autoSpaceDE w:val="0"/>
        <w:autoSpaceDN w:val="0"/>
        <w:adjustRightInd w:val="0"/>
        <w:jc w:val="center"/>
        <w:rPr>
          <w:rFonts w:cs="Times New Roman"/>
        </w:rPr>
      </w:pPr>
    </w:p>
    <w:p w14:paraId="316A9787" w14:textId="1E59B9C0" w:rsidR="00E83C90" w:rsidRPr="00EF27B9" w:rsidRDefault="00E83C90" w:rsidP="00E83C90">
      <w:pPr>
        <w:autoSpaceDE w:val="0"/>
        <w:autoSpaceDN w:val="0"/>
        <w:adjustRightInd w:val="0"/>
        <w:jc w:val="both"/>
        <w:rPr>
          <w:rFonts w:cs="Times New Roman"/>
        </w:rPr>
      </w:pPr>
      <w:r w:rsidRPr="00EF27B9">
        <w:rPr>
          <w:rFonts w:cs="Times New Roman"/>
        </w:rPr>
        <w:t>(1) Ministerstvo školstva preskúma po 1. januári 2025 na základe podnetu aj návrh na vzdelávanie vydaný do 31. decembra 2024.</w:t>
      </w:r>
    </w:p>
    <w:p w14:paraId="032BE73F" w14:textId="77777777" w:rsidR="00E83C90" w:rsidRPr="00EF27B9" w:rsidRDefault="00E83C90" w:rsidP="00E83C90">
      <w:pPr>
        <w:autoSpaceDE w:val="0"/>
        <w:autoSpaceDN w:val="0"/>
        <w:adjustRightInd w:val="0"/>
        <w:jc w:val="both"/>
        <w:rPr>
          <w:rFonts w:cs="Times New Roman"/>
        </w:rPr>
      </w:pPr>
    </w:p>
    <w:p w14:paraId="46531A27" w14:textId="2BBDDB74" w:rsidR="00E83C90" w:rsidRPr="00EF27B9" w:rsidRDefault="00E83C90" w:rsidP="00E83C90">
      <w:pPr>
        <w:autoSpaceDE w:val="0"/>
        <w:autoSpaceDN w:val="0"/>
        <w:adjustRightInd w:val="0"/>
        <w:jc w:val="both"/>
        <w:rPr>
          <w:rFonts w:cs="Times New Roman"/>
        </w:rPr>
      </w:pPr>
      <w:r w:rsidRPr="00EF27B9">
        <w:rPr>
          <w:rFonts w:cs="Times New Roman"/>
        </w:rPr>
        <w:t>(2) Pri prijímaní na základné vzdelávanie sa s ohľadom na kapacitné možnosti základnej školy postupuje do 31. augusta 2029 podľa predpisov účinných do 31. decembra 2024.</w:t>
      </w:r>
    </w:p>
    <w:p w14:paraId="7DD3C5E9" w14:textId="75A4B7D4" w:rsidR="00E83C90" w:rsidRPr="00EF27B9" w:rsidRDefault="00E83C90" w:rsidP="00E83C90">
      <w:pPr>
        <w:autoSpaceDE w:val="0"/>
        <w:autoSpaceDN w:val="0"/>
        <w:adjustRightInd w:val="0"/>
        <w:jc w:val="both"/>
        <w:rPr>
          <w:rFonts w:cs="Times New Roman"/>
        </w:rPr>
      </w:pPr>
      <w:r w:rsidRPr="00EF27B9">
        <w:rPr>
          <w:rFonts w:cs="Times New Roman"/>
        </w:rPr>
        <w:t xml:space="preserve">  </w:t>
      </w:r>
    </w:p>
    <w:p w14:paraId="405C6631" w14:textId="7AE98C26" w:rsidR="00E83C90" w:rsidRPr="00EF27B9" w:rsidRDefault="00E83C90" w:rsidP="00E83C90">
      <w:pPr>
        <w:autoSpaceDE w:val="0"/>
        <w:autoSpaceDN w:val="0"/>
        <w:adjustRightInd w:val="0"/>
        <w:jc w:val="both"/>
        <w:rPr>
          <w:rFonts w:cs="Times New Roman"/>
        </w:rPr>
      </w:pPr>
      <w:r w:rsidRPr="00EF27B9">
        <w:rPr>
          <w:rFonts w:cs="Times New Roman"/>
        </w:rPr>
        <w:t>(</w:t>
      </w:r>
      <w:r w:rsidR="002A4C76" w:rsidRPr="00EF27B9">
        <w:rPr>
          <w:rFonts w:cs="Times New Roman"/>
        </w:rPr>
        <w:t>3</w:t>
      </w:r>
      <w:r w:rsidRPr="00EF27B9">
        <w:rPr>
          <w:rFonts w:cs="Times New Roman"/>
        </w:rPr>
        <w:t>) Školské vyučovanie v základnej škole možno po 1. januári 2025 organizovať aj v popoludňajších hodinách, do</w:t>
      </w:r>
    </w:p>
    <w:p w14:paraId="33C94B08" w14:textId="77777777" w:rsidR="00E83C90" w:rsidRPr="00EF27B9" w:rsidRDefault="00E83C90" w:rsidP="00E83C90">
      <w:pPr>
        <w:autoSpaceDE w:val="0"/>
        <w:autoSpaceDN w:val="0"/>
        <w:adjustRightInd w:val="0"/>
        <w:jc w:val="both"/>
        <w:rPr>
          <w:rFonts w:cs="Times New Roman"/>
        </w:rPr>
      </w:pPr>
    </w:p>
    <w:p w14:paraId="4C503498" w14:textId="73A6AB4F" w:rsidR="00E83C90" w:rsidRPr="00EF27B9" w:rsidRDefault="00E83C90" w:rsidP="00E83C90">
      <w:pPr>
        <w:autoSpaceDE w:val="0"/>
        <w:autoSpaceDN w:val="0"/>
        <w:adjustRightInd w:val="0"/>
        <w:jc w:val="both"/>
        <w:rPr>
          <w:rFonts w:cs="Times New Roman"/>
        </w:rPr>
      </w:pPr>
      <w:r w:rsidRPr="00EF27B9">
        <w:rPr>
          <w:rFonts w:cs="Times New Roman"/>
        </w:rPr>
        <w:t>a) 31. augusta 2025, ak sa v základnej škole organizovalo k 15. septembru 2024 a ministerstvo školstva ju nezapíše do 30. júna 2025 do registra podľa odseku</w:t>
      </w:r>
      <w:r w:rsidR="008D0A2F" w:rsidRPr="00EF27B9">
        <w:rPr>
          <w:rFonts w:cs="Times New Roman"/>
        </w:rPr>
        <w:t xml:space="preserve"> 4</w:t>
      </w:r>
      <w:r w:rsidRPr="00EF27B9">
        <w:rPr>
          <w:rFonts w:cs="Times New Roman"/>
        </w:rPr>
        <w:t>,</w:t>
      </w:r>
    </w:p>
    <w:p w14:paraId="3BFE7805" w14:textId="17223C0A" w:rsidR="00E83C90" w:rsidRPr="00EF27B9" w:rsidRDefault="00E83C90" w:rsidP="00E83C90">
      <w:pPr>
        <w:autoSpaceDE w:val="0"/>
        <w:autoSpaceDN w:val="0"/>
        <w:adjustRightInd w:val="0"/>
        <w:jc w:val="both"/>
        <w:rPr>
          <w:rFonts w:cs="Times New Roman"/>
        </w:rPr>
      </w:pPr>
      <w:r w:rsidRPr="00EF27B9">
        <w:rPr>
          <w:rFonts w:cs="Times New Roman"/>
        </w:rPr>
        <w:t>b) 31. augusta 2029, ak sa v základnej škole organizovalo k 15. septembru 2024 a ministerstvo školstva ju zapíše do 30. júna 2025 do registra podľa odseku</w:t>
      </w:r>
      <w:r w:rsidR="008D0A2F" w:rsidRPr="00EF27B9">
        <w:rPr>
          <w:rFonts w:cs="Times New Roman"/>
        </w:rPr>
        <w:t xml:space="preserve"> 4</w:t>
      </w:r>
      <w:r w:rsidRPr="00EF27B9">
        <w:rPr>
          <w:rFonts w:cs="Times New Roman"/>
        </w:rPr>
        <w:t>.</w:t>
      </w:r>
    </w:p>
    <w:p w14:paraId="2C4F38A0" w14:textId="77777777" w:rsidR="00E83C90" w:rsidRPr="00EF27B9" w:rsidRDefault="00E83C90" w:rsidP="00E83C90">
      <w:pPr>
        <w:autoSpaceDE w:val="0"/>
        <w:autoSpaceDN w:val="0"/>
        <w:adjustRightInd w:val="0"/>
        <w:jc w:val="both"/>
        <w:rPr>
          <w:rFonts w:cs="Times New Roman"/>
        </w:rPr>
      </w:pPr>
    </w:p>
    <w:p w14:paraId="763C1FAC" w14:textId="1566DDDC" w:rsidR="00E83C90" w:rsidRPr="00EF27B9" w:rsidRDefault="00E83C90" w:rsidP="00E83C90">
      <w:pPr>
        <w:autoSpaceDE w:val="0"/>
        <w:autoSpaceDN w:val="0"/>
        <w:adjustRightInd w:val="0"/>
        <w:jc w:val="both"/>
        <w:rPr>
          <w:rFonts w:cs="Times New Roman"/>
        </w:rPr>
      </w:pPr>
      <w:r w:rsidRPr="00EF27B9">
        <w:rPr>
          <w:rFonts w:cs="Times New Roman"/>
        </w:rPr>
        <w:t>(</w:t>
      </w:r>
      <w:r w:rsidR="002A4C76" w:rsidRPr="00EF27B9">
        <w:rPr>
          <w:rFonts w:cs="Times New Roman"/>
        </w:rPr>
        <w:t>4</w:t>
      </w:r>
      <w:r w:rsidRPr="00EF27B9">
        <w:rPr>
          <w:rFonts w:cs="Times New Roman"/>
        </w:rPr>
        <w:t>) Ministerstvo školstva zapíše do registra základných škôl, ktoré môžu organizovať školské vyučovanie aj v popoludňajších hodinách základnú školu, ak jej zriaďovateľ predloží ministerstvu školstva do 31. marca 2025</w:t>
      </w:r>
    </w:p>
    <w:p w14:paraId="7B98099C" w14:textId="77777777" w:rsidR="00E83C90" w:rsidRPr="00EF27B9" w:rsidRDefault="00E83C90" w:rsidP="00E83C90">
      <w:pPr>
        <w:autoSpaceDE w:val="0"/>
        <w:autoSpaceDN w:val="0"/>
        <w:adjustRightInd w:val="0"/>
        <w:jc w:val="both"/>
        <w:rPr>
          <w:rFonts w:cs="Times New Roman"/>
        </w:rPr>
      </w:pPr>
    </w:p>
    <w:p w14:paraId="12B596E4" w14:textId="1D5203D3" w:rsidR="00E83C90" w:rsidRPr="00EF27B9" w:rsidRDefault="00E83C90" w:rsidP="00E83C90">
      <w:pPr>
        <w:autoSpaceDE w:val="0"/>
        <w:autoSpaceDN w:val="0"/>
        <w:adjustRightInd w:val="0"/>
        <w:jc w:val="both"/>
        <w:rPr>
          <w:rFonts w:cs="Times New Roman"/>
        </w:rPr>
      </w:pPr>
      <w:r w:rsidRPr="00EF27B9">
        <w:rPr>
          <w:rFonts w:cs="Times New Roman"/>
        </w:rPr>
        <w:t>a) prevádzkový poriadok základnej školy,</w:t>
      </w:r>
    </w:p>
    <w:p w14:paraId="5B6A6DFC" w14:textId="77777777" w:rsidR="00E83C90" w:rsidRPr="00EF27B9" w:rsidRDefault="00E83C90" w:rsidP="00E83C90">
      <w:pPr>
        <w:autoSpaceDE w:val="0"/>
        <w:autoSpaceDN w:val="0"/>
        <w:adjustRightInd w:val="0"/>
        <w:jc w:val="both"/>
        <w:rPr>
          <w:rFonts w:cs="Times New Roman"/>
        </w:rPr>
      </w:pPr>
    </w:p>
    <w:p w14:paraId="1D0A4F7D" w14:textId="0AFD4195" w:rsidR="00E83C90" w:rsidRPr="00EF27B9" w:rsidRDefault="00E83C90" w:rsidP="00E83C90">
      <w:pPr>
        <w:autoSpaceDE w:val="0"/>
        <w:autoSpaceDN w:val="0"/>
        <w:adjustRightInd w:val="0"/>
        <w:jc w:val="both"/>
        <w:rPr>
          <w:rFonts w:cs="Times New Roman"/>
        </w:rPr>
      </w:pPr>
      <w:r w:rsidRPr="00EF27B9">
        <w:rPr>
          <w:rFonts w:cs="Times New Roman"/>
        </w:rPr>
        <w:t xml:space="preserve">b) </w:t>
      </w:r>
      <w:r w:rsidR="00431D48" w:rsidRPr="00EF27B9">
        <w:rPr>
          <w:rFonts w:cs="Times New Roman"/>
        </w:rPr>
        <w:t>právoplatné rozhodnutie príslušného regionálneho úradu verejného zdravotníctva v konaní o uvedenie priestorov zariadenia pre deti a mládež do prevádzky a o schválenie prevádzkového poriadku,</w:t>
      </w:r>
    </w:p>
    <w:p w14:paraId="2F983A50" w14:textId="77777777" w:rsidR="00E83C90" w:rsidRPr="00EF27B9" w:rsidRDefault="00E83C90" w:rsidP="00E83C90">
      <w:pPr>
        <w:autoSpaceDE w:val="0"/>
        <w:autoSpaceDN w:val="0"/>
        <w:adjustRightInd w:val="0"/>
        <w:jc w:val="both"/>
        <w:rPr>
          <w:rFonts w:cs="Times New Roman"/>
        </w:rPr>
      </w:pPr>
    </w:p>
    <w:p w14:paraId="7E01E8F9" w14:textId="2928B53B" w:rsidR="00E83C90" w:rsidRPr="00EF27B9" w:rsidRDefault="00E83C90" w:rsidP="00E83C90">
      <w:pPr>
        <w:autoSpaceDE w:val="0"/>
        <w:autoSpaceDN w:val="0"/>
        <w:adjustRightInd w:val="0"/>
        <w:jc w:val="both"/>
        <w:rPr>
          <w:rFonts w:cs="Times New Roman"/>
        </w:rPr>
      </w:pPr>
      <w:r w:rsidRPr="00EF27B9">
        <w:rPr>
          <w:rFonts w:cs="Times New Roman"/>
        </w:rPr>
        <w:t>c)memorandum o spolupráci s cieľom odstránenia dvojzmennej prevádzky medzi zriaďovateľom a ministerstvom školstva,</w:t>
      </w:r>
    </w:p>
    <w:p w14:paraId="2A539776" w14:textId="77777777" w:rsidR="00E83C90" w:rsidRPr="00EF27B9" w:rsidRDefault="00E83C90" w:rsidP="00E83C90">
      <w:pPr>
        <w:autoSpaceDE w:val="0"/>
        <w:autoSpaceDN w:val="0"/>
        <w:adjustRightInd w:val="0"/>
        <w:jc w:val="both"/>
        <w:rPr>
          <w:rFonts w:cs="Times New Roman"/>
        </w:rPr>
      </w:pPr>
    </w:p>
    <w:p w14:paraId="63E65F35" w14:textId="77777777" w:rsidR="00E83C90" w:rsidRPr="00EF27B9" w:rsidRDefault="00E83C90" w:rsidP="00E83C90">
      <w:pPr>
        <w:autoSpaceDE w:val="0"/>
        <w:autoSpaceDN w:val="0"/>
        <w:adjustRightInd w:val="0"/>
        <w:jc w:val="both"/>
        <w:rPr>
          <w:rFonts w:cs="Times New Roman"/>
        </w:rPr>
      </w:pPr>
      <w:r w:rsidRPr="00EF27B9">
        <w:rPr>
          <w:rFonts w:cs="Times New Roman"/>
        </w:rPr>
        <w:t xml:space="preserve">d) dokumentáciu k ukončenému verejnému obstarávaniu na stavbu alebo na stavebné práce, prostredníctvom ktorých bude zabezpečené odstránenie školského vyučovania v popoludňajších hodinách, vrátane účinnej zmluvy s úspešným uchádzačom. </w:t>
      </w:r>
    </w:p>
    <w:p w14:paraId="17DF7030" w14:textId="77777777" w:rsidR="00E83C90" w:rsidRPr="00EF27B9" w:rsidRDefault="00E83C90" w:rsidP="00E83C90">
      <w:pPr>
        <w:autoSpaceDE w:val="0"/>
        <w:autoSpaceDN w:val="0"/>
        <w:adjustRightInd w:val="0"/>
        <w:jc w:val="both"/>
        <w:rPr>
          <w:rFonts w:cs="Times New Roman"/>
        </w:rPr>
      </w:pPr>
      <w:r w:rsidRPr="00EF27B9">
        <w:rPr>
          <w:rFonts w:cs="Times New Roman"/>
        </w:rPr>
        <w:t xml:space="preserve"> </w:t>
      </w:r>
    </w:p>
    <w:p w14:paraId="71DFA58B" w14:textId="30686A5E" w:rsidR="00E83C90" w:rsidRPr="00EF27B9" w:rsidRDefault="00E83C90" w:rsidP="00E83C90">
      <w:pPr>
        <w:autoSpaceDE w:val="0"/>
        <w:autoSpaceDN w:val="0"/>
        <w:adjustRightInd w:val="0"/>
        <w:jc w:val="both"/>
        <w:rPr>
          <w:rFonts w:cs="Times New Roman"/>
        </w:rPr>
      </w:pPr>
      <w:r w:rsidRPr="00EF27B9">
        <w:rPr>
          <w:rFonts w:cs="Times New Roman"/>
        </w:rPr>
        <w:t xml:space="preserve"> (</w:t>
      </w:r>
      <w:r w:rsidR="002A4C76" w:rsidRPr="00EF27B9">
        <w:rPr>
          <w:rFonts w:cs="Times New Roman"/>
        </w:rPr>
        <w:t>5</w:t>
      </w:r>
      <w:r w:rsidRPr="00EF27B9">
        <w:rPr>
          <w:rFonts w:cs="Times New Roman"/>
        </w:rPr>
        <w:t xml:space="preserve">) Register podľa odseku </w:t>
      </w:r>
      <w:r w:rsidR="002A4C76" w:rsidRPr="00EF27B9">
        <w:rPr>
          <w:rFonts w:cs="Times New Roman"/>
        </w:rPr>
        <w:t>4</w:t>
      </w:r>
      <w:r w:rsidRPr="00EF27B9">
        <w:rPr>
          <w:rFonts w:cs="Times New Roman"/>
        </w:rPr>
        <w:t xml:space="preserve"> obsahuje</w:t>
      </w:r>
    </w:p>
    <w:p w14:paraId="2BDEC9F9" w14:textId="77777777" w:rsidR="00E83C90" w:rsidRPr="00EF27B9" w:rsidRDefault="00E83C90" w:rsidP="00E83C90">
      <w:pPr>
        <w:autoSpaceDE w:val="0"/>
        <w:autoSpaceDN w:val="0"/>
        <w:adjustRightInd w:val="0"/>
        <w:jc w:val="both"/>
        <w:rPr>
          <w:rFonts w:cs="Times New Roman"/>
        </w:rPr>
      </w:pPr>
    </w:p>
    <w:p w14:paraId="1CF70E54" w14:textId="30C9B311" w:rsidR="00E83C90" w:rsidRPr="00EF27B9" w:rsidRDefault="00E83C90" w:rsidP="00E83C90">
      <w:pPr>
        <w:autoSpaceDE w:val="0"/>
        <w:autoSpaceDN w:val="0"/>
        <w:adjustRightInd w:val="0"/>
        <w:jc w:val="both"/>
        <w:rPr>
          <w:rFonts w:cs="Times New Roman"/>
        </w:rPr>
      </w:pPr>
      <w:r w:rsidRPr="00EF27B9">
        <w:rPr>
          <w:rFonts w:cs="Times New Roman"/>
        </w:rPr>
        <w:t xml:space="preserve">a) názov a identifikátor  základnej školy pridelený správcom </w:t>
      </w:r>
      <w:r w:rsidR="008B3D44" w:rsidRPr="00EF27B9">
        <w:rPr>
          <w:rFonts w:cs="Times New Roman"/>
        </w:rPr>
        <w:t>C</w:t>
      </w:r>
      <w:r w:rsidRPr="00EF27B9">
        <w:rPr>
          <w:rFonts w:cs="Times New Roman"/>
        </w:rPr>
        <w:t xml:space="preserve">entrálneho registra škôl,  školských zariadení, elokovaných pracovísk a zriaďovateľov, </w:t>
      </w:r>
    </w:p>
    <w:p w14:paraId="4CED812F" w14:textId="77777777" w:rsidR="00E83C90" w:rsidRPr="00EF27B9" w:rsidRDefault="00E83C90" w:rsidP="00E83C90">
      <w:pPr>
        <w:autoSpaceDE w:val="0"/>
        <w:autoSpaceDN w:val="0"/>
        <w:adjustRightInd w:val="0"/>
        <w:jc w:val="both"/>
        <w:rPr>
          <w:rFonts w:cs="Times New Roman"/>
        </w:rPr>
      </w:pPr>
      <w:r w:rsidRPr="00EF27B9">
        <w:rPr>
          <w:rFonts w:cs="Times New Roman"/>
        </w:rPr>
        <w:t xml:space="preserve">  </w:t>
      </w:r>
    </w:p>
    <w:p w14:paraId="4E81CBA7" w14:textId="77777777" w:rsidR="00E83C90" w:rsidRPr="00EF27B9" w:rsidRDefault="00E83C90" w:rsidP="00E83C90">
      <w:pPr>
        <w:autoSpaceDE w:val="0"/>
        <w:autoSpaceDN w:val="0"/>
        <w:adjustRightInd w:val="0"/>
        <w:jc w:val="both"/>
        <w:rPr>
          <w:rFonts w:cs="Times New Roman"/>
        </w:rPr>
      </w:pPr>
      <w:r w:rsidRPr="00EF27B9">
        <w:rPr>
          <w:rFonts w:cs="Times New Roman"/>
        </w:rPr>
        <w:t>b) názov, adresu a identifikačné číslo organizácie zriaďovateľa,</w:t>
      </w:r>
    </w:p>
    <w:p w14:paraId="646EAEDE" w14:textId="77777777" w:rsidR="00E83C90" w:rsidRPr="00EF27B9" w:rsidRDefault="00E83C90" w:rsidP="00E83C90">
      <w:pPr>
        <w:autoSpaceDE w:val="0"/>
        <w:autoSpaceDN w:val="0"/>
        <w:adjustRightInd w:val="0"/>
        <w:jc w:val="both"/>
        <w:rPr>
          <w:rFonts w:cs="Times New Roman"/>
        </w:rPr>
      </w:pPr>
    </w:p>
    <w:p w14:paraId="05375564" w14:textId="77777777" w:rsidR="00E83C90" w:rsidRPr="00EF27B9" w:rsidRDefault="00E83C90" w:rsidP="00E83C90">
      <w:pPr>
        <w:autoSpaceDE w:val="0"/>
        <w:autoSpaceDN w:val="0"/>
        <w:adjustRightInd w:val="0"/>
        <w:jc w:val="both"/>
        <w:rPr>
          <w:rFonts w:cs="Times New Roman"/>
        </w:rPr>
      </w:pPr>
      <w:r w:rsidRPr="00EF27B9">
        <w:rPr>
          <w:rFonts w:cs="Times New Roman"/>
        </w:rPr>
        <w:t>c) počet žiakov a osobitne počet žiakov, ktorí sa zúčastňujú školského vyučovania v popoludňajších hodinách,</w:t>
      </w:r>
    </w:p>
    <w:p w14:paraId="36D38F88" w14:textId="77777777" w:rsidR="00E83C90" w:rsidRPr="00EF27B9" w:rsidRDefault="00E83C90" w:rsidP="00E83C90">
      <w:pPr>
        <w:autoSpaceDE w:val="0"/>
        <w:autoSpaceDN w:val="0"/>
        <w:adjustRightInd w:val="0"/>
        <w:jc w:val="both"/>
        <w:rPr>
          <w:rFonts w:cs="Times New Roman"/>
        </w:rPr>
      </w:pPr>
      <w:r w:rsidRPr="00EF27B9">
        <w:rPr>
          <w:rFonts w:cs="Times New Roman"/>
        </w:rPr>
        <w:t xml:space="preserve"> </w:t>
      </w:r>
    </w:p>
    <w:p w14:paraId="0E6B0691" w14:textId="7B613D50" w:rsidR="0096569D" w:rsidRPr="00EF27B9" w:rsidRDefault="00E83C90" w:rsidP="00722CFC">
      <w:pPr>
        <w:autoSpaceDE w:val="0"/>
        <w:autoSpaceDN w:val="0"/>
        <w:adjustRightInd w:val="0"/>
        <w:jc w:val="both"/>
        <w:rPr>
          <w:rFonts w:cs="Times New Roman"/>
        </w:rPr>
      </w:pPr>
      <w:r w:rsidRPr="00EF27B9">
        <w:rPr>
          <w:rFonts w:cs="Times New Roman"/>
        </w:rPr>
        <w:t>d) počet tried a osobitne počet tried, v ktorých sa vzdelávajú žiaci, ktorí sa zúčastňujú školského vyučovania v popoludňajších hodinách, počet miestností, v ktorých sa uskutočňuje školské vyučovanie, a osobitne počet miestností určených na vyučovanie odborných vyučovacích predmetov.</w:t>
      </w:r>
    </w:p>
    <w:p w14:paraId="7E7AE23C" w14:textId="77777777" w:rsidR="0096569D" w:rsidRPr="00EF27B9" w:rsidRDefault="0096569D" w:rsidP="00722CFC">
      <w:pPr>
        <w:autoSpaceDE w:val="0"/>
        <w:autoSpaceDN w:val="0"/>
        <w:adjustRightInd w:val="0"/>
        <w:jc w:val="both"/>
        <w:rPr>
          <w:rFonts w:cs="Times New Roman"/>
        </w:rPr>
      </w:pPr>
    </w:p>
    <w:p w14:paraId="04E109EE" w14:textId="77777777" w:rsidR="0096569D" w:rsidRPr="00EF27B9" w:rsidRDefault="0096569D" w:rsidP="0096569D">
      <w:pPr>
        <w:autoSpaceDE w:val="0"/>
        <w:autoSpaceDN w:val="0"/>
        <w:adjustRightInd w:val="0"/>
        <w:jc w:val="both"/>
        <w:rPr>
          <w:rFonts w:cs="Times New Roman"/>
        </w:rPr>
      </w:pPr>
      <w:r w:rsidRPr="00EF27B9">
        <w:rPr>
          <w:rFonts w:cs="Times New Roman"/>
        </w:rPr>
        <w:t>(6) Ústredný orgán štátnej správy môže pre materskú školu, ktorej je zriaďovateľom, do 31. decembra 2026 určiť mesačný príspevok zákonného zástupcu na čiastočnú úhradu výdavkov materskej školy najviac sumou neprevyšujúcou 7,5 % sumy životného minima pre jedno nezaopatrené dieťa podľa osobitného predpisu.</w:t>
      </w:r>
      <w:r w:rsidRPr="00EF27B9">
        <w:rPr>
          <w:rFonts w:cs="Times New Roman"/>
          <w:vertAlign w:val="superscript"/>
        </w:rPr>
        <w:t>29</w:t>
      </w:r>
      <w:r w:rsidRPr="00EF27B9">
        <w:rPr>
          <w:rFonts w:cs="Times New Roman"/>
        </w:rPr>
        <w:t>)</w:t>
      </w:r>
    </w:p>
    <w:p w14:paraId="101DFC5A" w14:textId="72B0D4CF" w:rsidR="0096569D" w:rsidRPr="00EF27B9" w:rsidRDefault="0096569D" w:rsidP="0096569D">
      <w:pPr>
        <w:autoSpaceDE w:val="0"/>
        <w:autoSpaceDN w:val="0"/>
        <w:adjustRightInd w:val="0"/>
        <w:jc w:val="both"/>
        <w:rPr>
          <w:rFonts w:cs="Times New Roman"/>
        </w:rPr>
      </w:pPr>
      <w:r w:rsidRPr="00EF27B9">
        <w:rPr>
          <w:rFonts w:cs="Times New Roman"/>
        </w:rPr>
        <w:t xml:space="preserve">  </w:t>
      </w:r>
    </w:p>
    <w:p w14:paraId="1255F54C" w14:textId="00FBC7D4" w:rsidR="00A1178A" w:rsidRPr="00EF27B9" w:rsidRDefault="0096569D" w:rsidP="0096569D">
      <w:pPr>
        <w:autoSpaceDE w:val="0"/>
        <w:autoSpaceDN w:val="0"/>
        <w:adjustRightInd w:val="0"/>
        <w:jc w:val="both"/>
        <w:rPr>
          <w:rFonts w:cs="Times New Roman"/>
        </w:rPr>
      </w:pPr>
      <w:r w:rsidRPr="00EF27B9">
        <w:rPr>
          <w:rFonts w:cs="Times New Roman"/>
        </w:rPr>
        <w:t>(7)</w:t>
      </w:r>
      <w:r w:rsidR="00EF27B9">
        <w:rPr>
          <w:rFonts w:cs="Times New Roman"/>
        </w:rPr>
        <w:t xml:space="preserve"> </w:t>
      </w:r>
      <w:r w:rsidRPr="00EF27B9">
        <w:rPr>
          <w:rFonts w:cs="Times New Roman"/>
        </w:rPr>
        <w:t>Žiak, ktorý bol zaradený do špecializovanej triedy podľa predpisov účinných do 31. decembra 2024, špecializovanú triedu dokončí podľa predpisov účinných do 31. decembra 2024.</w:t>
      </w:r>
      <w:r w:rsidR="008D0A2F" w:rsidRPr="00EF27B9">
        <w:rPr>
          <w:rFonts w:cs="Times New Roman"/>
        </w:rPr>
        <w:t xml:space="preserve">“. </w:t>
      </w:r>
      <w:r w:rsidR="00E83C90" w:rsidRPr="00EF27B9">
        <w:rPr>
          <w:rFonts w:cs="Times New Roman"/>
        </w:rPr>
        <w:t xml:space="preserve">  </w:t>
      </w:r>
      <w:r w:rsidR="005959A4" w:rsidRPr="00EF27B9">
        <w:rPr>
          <w:rFonts w:cs="Times New Roman"/>
        </w:rPr>
        <w:t xml:space="preserve"> </w:t>
      </w:r>
    </w:p>
    <w:p w14:paraId="06B021FB" w14:textId="77777777" w:rsidR="00A1178A" w:rsidRPr="00EF27B9" w:rsidRDefault="00A1178A" w:rsidP="00A1178A">
      <w:pPr>
        <w:rPr>
          <w:rFonts w:cs="Times New Roman"/>
        </w:rPr>
      </w:pP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r w:rsidRPr="00EF27B9">
        <w:rPr>
          <w:rFonts w:cs="Times New Roman"/>
        </w:rPr>
        <w:tab/>
      </w:r>
    </w:p>
    <w:p w14:paraId="06A8C557" w14:textId="7C680E78" w:rsidR="001F1CFF" w:rsidRPr="00EF27B9" w:rsidRDefault="001F1CFF" w:rsidP="00EF27B9">
      <w:pPr>
        <w:jc w:val="center"/>
        <w:rPr>
          <w:rFonts w:cs="Times New Roman"/>
          <w:b/>
        </w:rPr>
      </w:pPr>
      <w:r w:rsidRPr="00EF27B9">
        <w:rPr>
          <w:rFonts w:cs="Times New Roman"/>
          <w:b/>
        </w:rPr>
        <w:t xml:space="preserve">Čl. </w:t>
      </w:r>
      <w:r w:rsidR="008010B6" w:rsidRPr="00EF27B9">
        <w:rPr>
          <w:rFonts w:cs="Times New Roman"/>
          <w:b/>
        </w:rPr>
        <w:t>V</w:t>
      </w:r>
    </w:p>
    <w:p w14:paraId="13A7416C" w14:textId="77777777" w:rsidR="001F1CFF" w:rsidRPr="00EF27B9" w:rsidRDefault="001F1CFF" w:rsidP="00E0021E">
      <w:pPr>
        <w:pStyle w:val="Odsekzoznamu"/>
        <w:ind w:left="4248"/>
        <w:jc w:val="both"/>
        <w:rPr>
          <w:rFonts w:cs="Times New Roman"/>
          <w:szCs w:val="24"/>
        </w:rPr>
      </w:pPr>
    </w:p>
    <w:p w14:paraId="12859188" w14:textId="3B2EFAD5" w:rsidR="001F1CFF" w:rsidRPr="00EF27B9" w:rsidRDefault="001F1CFF" w:rsidP="00E0021E">
      <w:pPr>
        <w:pStyle w:val="Odsekzoznamu"/>
        <w:ind w:left="284"/>
        <w:jc w:val="both"/>
        <w:rPr>
          <w:rFonts w:cs="Times New Roman"/>
          <w:szCs w:val="24"/>
        </w:rPr>
      </w:pPr>
      <w:r w:rsidRPr="00EF27B9">
        <w:rPr>
          <w:rFonts w:cs="Times New Roman"/>
          <w:szCs w:val="24"/>
        </w:rPr>
        <w:t>Zákon č. 571/2009 Z. z. o rodičovskom príspevku a o zmene a doplnení niektorých zákonov v znení zákona č. 513/2010 Z. z., zákona č. 180/2011 Z. z., zákona č. 388/2011 Z. z., zákona č. 468/2011 Z. z., zákona č. 364/2013 Z. z., zákona č. 417/2013 Z. z., zákona č. 184/2014 Z. z., zákona č. 125/2016 Z. z., zákona č. 86/2017 Z. z., zákona č. 83/2019 Z. z., zákona č. 312/2019 Z. z., zákona č. 3</w:t>
      </w:r>
      <w:r w:rsidR="00E5676F" w:rsidRPr="00EF27B9">
        <w:rPr>
          <w:rFonts w:cs="Times New Roman"/>
          <w:szCs w:val="24"/>
        </w:rPr>
        <w:t>38</w:t>
      </w:r>
      <w:r w:rsidRPr="00EF27B9">
        <w:rPr>
          <w:rFonts w:cs="Times New Roman"/>
          <w:szCs w:val="24"/>
        </w:rPr>
        <w:t>/2022 Z. z., zákona č. 3</w:t>
      </w:r>
      <w:r w:rsidR="00E5676F" w:rsidRPr="00EF27B9">
        <w:rPr>
          <w:rFonts w:cs="Times New Roman"/>
          <w:szCs w:val="24"/>
        </w:rPr>
        <w:t>50</w:t>
      </w:r>
      <w:r w:rsidRPr="00EF27B9">
        <w:rPr>
          <w:rFonts w:cs="Times New Roman"/>
          <w:szCs w:val="24"/>
        </w:rPr>
        <w:t>/2022 Z. z., zákona č. 181/2023 Z. z. a zákona č. 210/2023 Z. z. sa mení a dopĺňa takto:</w:t>
      </w:r>
    </w:p>
    <w:p w14:paraId="292CD208" w14:textId="77777777" w:rsidR="001F1CFF" w:rsidRPr="00EF27B9" w:rsidRDefault="001F1CFF" w:rsidP="000D6772">
      <w:pPr>
        <w:pStyle w:val="Odsekzoznamu"/>
        <w:jc w:val="both"/>
        <w:rPr>
          <w:rFonts w:cs="Times New Roman"/>
          <w:szCs w:val="24"/>
        </w:rPr>
      </w:pPr>
    </w:p>
    <w:p w14:paraId="378240E8" w14:textId="02F3C18B" w:rsidR="00AD02F1" w:rsidRPr="00EF27B9" w:rsidRDefault="001F1CFF" w:rsidP="00E0021E">
      <w:pPr>
        <w:pStyle w:val="Odsekzoznamu"/>
        <w:numPr>
          <w:ilvl w:val="0"/>
          <w:numId w:val="23"/>
        </w:numPr>
        <w:jc w:val="both"/>
        <w:rPr>
          <w:rFonts w:cs="Times New Roman"/>
          <w:szCs w:val="24"/>
        </w:rPr>
      </w:pPr>
      <w:r w:rsidRPr="00EF27B9">
        <w:rPr>
          <w:rFonts w:cs="Times New Roman"/>
          <w:szCs w:val="24"/>
        </w:rPr>
        <w:t xml:space="preserve"> V § 3 ods. 2 písm. d) sa </w:t>
      </w:r>
      <w:r w:rsidR="00AD02F1" w:rsidRPr="00EF27B9">
        <w:rPr>
          <w:rFonts w:cs="Times New Roman"/>
          <w:szCs w:val="24"/>
        </w:rPr>
        <w:t>za slovo „veku</w:t>
      </w:r>
      <w:r w:rsidR="000714C9" w:rsidRPr="00EF27B9">
        <w:rPr>
          <w:rFonts w:cs="Times New Roman"/>
          <w:szCs w:val="24"/>
        </w:rPr>
        <w:t>,</w:t>
      </w:r>
      <w:r w:rsidR="00AD02F1" w:rsidRPr="00EF27B9">
        <w:rPr>
          <w:rFonts w:cs="Times New Roman"/>
          <w:szCs w:val="24"/>
        </w:rPr>
        <w:t>“ vklad</w:t>
      </w:r>
      <w:r w:rsidR="00CF6C6B" w:rsidRPr="00EF27B9">
        <w:rPr>
          <w:rFonts w:cs="Times New Roman"/>
          <w:szCs w:val="24"/>
        </w:rPr>
        <w:t xml:space="preserve">ajú slová </w:t>
      </w:r>
      <w:r w:rsidR="00AD02F1" w:rsidRPr="00EF27B9">
        <w:rPr>
          <w:rFonts w:cs="Times New Roman"/>
          <w:szCs w:val="24"/>
        </w:rPr>
        <w:t>„ktoré má  právo na prijatie na predprimárne vzdelávanie</w:t>
      </w:r>
      <w:r w:rsidR="00AD02F1" w:rsidRPr="00EF27B9">
        <w:rPr>
          <w:rFonts w:cs="Times New Roman"/>
          <w:szCs w:val="24"/>
          <w:vertAlign w:val="superscript"/>
        </w:rPr>
        <w:t>5aa</w:t>
      </w:r>
      <w:r w:rsidR="00AD02F1" w:rsidRPr="00EF27B9">
        <w:rPr>
          <w:rFonts w:cs="Times New Roman"/>
          <w:szCs w:val="24"/>
        </w:rPr>
        <w:t>) a na základe rozhodnutia príslušného orgánu nie je prijaté na predprimárne vzdelávanie do materskej školy zriadenej orgánom miestnej štátnej správy v školstve alebo orgánom územnej samosprávy (ďalej len „</w:t>
      </w:r>
      <w:r w:rsidR="00D15592" w:rsidRPr="00EF27B9">
        <w:rPr>
          <w:rFonts w:cs="Times New Roman"/>
          <w:szCs w:val="24"/>
        </w:rPr>
        <w:t>štátna</w:t>
      </w:r>
      <w:r w:rsidR="00AD02F1" w:rsidRPr="00EF27B9">
        <w:rPr>
          <w:rFonts w:cs="Times New Roman"/>
          <w:szCs w:val="24"/>
        </w:rPr>
        <w:t xml:space="preserve">  materská škola“)</w:t>
      </w:r>
      <w:r w:rsidR="00CF6C6B" w:rsidRPr="00EF27B9">
        <w:rPr>
          <w:rFonts w:cs="Times New Roman"/>
          <w:szCs w:val="24"/>
        </w:rPr>
        <w:t>,</w:t>
      </w:r>
      <w:r w:rsidR="00AD02F1" w:rsidRPr="00EF27B9">
        <w:rPr>
          <w:rFonts w:cs="Times New Roman"/>
          <w:szCs w:val="24"/>
        </w:rPr>
        <w:t xml:space="preserve">“. </w:t>
      </w:r>
    </w:p>
    <w:p w14:paraId="1B00C4C2" w14:textId="77777777" w:rsidR="00AD02F1" w:rsidRPr="00EF27B9" w:rsidRDefault="00AD02F1" w:rsidP="00D31F69">
      <w:pPr>
        <w:pStyle w:val="Odsekzoznamu"/>
        <w:ind w:left="502"/>
        <w:jc w:val="both"/>
        <w:rPr>
          <w:rFonts w:cs="Times New Roman"/>
          <w:szCs w:val="24"/>
        </w:rPr>
      </w:pPr>
    </w:p>
    <w:p w14:paraId="078918C0" w14:textId="77777777" w:rsidR="00827569" w:rsidRPr="00EF27B9" w:rsidRDefault="00827569" w:rsidP="00E0021E">
      <w:pPr>
        <w:rPr>
          <w:rFonts w:cs="Times New Roman"/>
        </w:rPr>
      </w:pPr>
      <w:r w:rsidRPr="00EF27B9">
        <w:rPr>
          <w:rFonts w:cs="Times New Roman"/>
        </w:rPr>
        <w:t xml:space="preserve">Poznámka pod čiarou k odkazu 5aa znie: </w:t>
      </w:r>
    </w:p>
    <w:p w14:paraId="31874229" w14:textId="2B62CE31" w:rsidR="00827569" w:rsidRPr="00EF27B9" w:rsidRDefault="00827569" w:rsidP="00193E42">
      <w:pPr>
        <w:jc w:val="both"/>
        <w:rPr>
          <w:rFonts w:cs="Times New Roman"/>
        </w:rPr>
      </w:pPr>
      <w:r w:rsidRPr="00EF27B9">
        <w:rPr>
          <w:rFonts w:cs="Times New Roman"/>
        </w:rPr>
        <w:t>„</w:t>
      </w:r>
      <w:r w:rsidRPr="00EF27B9">
        <w:rPr>
          <w:rFonts w:cs="Times New Roman"/>
          <w:vertAlign w:val="superscript"/>
        </w:rPr>
        <w:t>5aa</w:t>
      </w:r>
      <w:r w:rsidRPr="00EF27B9">
        <w:rPr>
          <w:rFonts w:cs="Times New Roman"/>
        </w:rPr>
        <w:t>) § 3 písm. b)</w:t>
      </w:r>
      <w:r w:rsidR="00684825" w:rsidRPr="00EF27B9">
        <w:rPr>
          <w:rFonts w:cs="Times New Roman"/>
        </w:rPr>
        <w:t xml:space="preserve"> a </w:t>
      </w:r>
      <w:r w:rsidRPr="00EF27B9">
        <w:rPr>
          <w:rFonts w:cs="Times New Roman"/>
        </w:rPr>
        <w:t>§</w:t>
      </w:r>
      <w:r w:rsidR="00684825" w:rsidRPr="00EF27B9">
        <w:rPr>
          <w:rFonts w:cs="Times New Roman"/>
        </w:rPr>
        <w:t xml:space="preserve"> </w:t>
      </w:r>
      <w:r w:rsidRPr="00EF27B9">
        <w:rPr>
          <w:rFonts w:cs="Times New Roman"/>
        </w:rPr>
        <w:t>59b zákona č. 245/2008 Z. z.</w:t>
      </w:r>
      <w:r w:rsidR="00684825" w:rsidRPr="00EF27B9">
        <w:rPr>
          <w:rFonts w:cs="Times New Roman"/>
        </w:rPr>
        <w:t xml:space="preserve"> </w:t>
      </w:r>
      <w:bookmarkStart w:id="119" w:name="_Hlk173146177"/>
      <w:r w:rsidR="00684825" w:rsidRPr="00EF27B9">
        <w:rPr>
          <w:rFonts w:cs="Times New Roman"/>
        </w:rPr>
        <w:t>o výchove a vzdelávaní (školský zákon) a o zmene a doplnení niektorých zákonov v znení neskorších predpisov.</w:t>
      </w:r>
      <w:bookmarkEnd w:id="119"/>
      <w:r w:rsidRPr="00EF27B9">
        <w:rPr>
          <w:rFonts w:cs="Times New Roman"/>
        </w:rPr>
        <w:t>“.</w:t>
      </w:r>
      <w:r w:rsidR="00684825" w:rsidRPr="00EF27B9">
        <w:rPr>
          <w:rFonts w:cs="Times New Roman"/>
        </w:rPr>
        <w:t xml:space="preserve"> </w:t>
      </w:r>
    </w:p>
    <w:p w14:paraId="04819FDD" w14:textId="7BDE949C" w:rsidR="00CF6C6B" w:rsidRPr="00EF27B9" w:rsidRDefault="00CF6C6B" w:rsidP="00193E42">
      <w:pPr>
        <w:jc w:val="both"/>
        <w:rPr>
          <w:rFonts w:cs="Times New Roman"/>
        </w:rPr>
      </w:pPr>
    </w:p>
    <w:p w14:paraId="24F80EC6" w14:textId="640BA87D" w:rsidR="00CF6C6B" w:rsidRPr="00EF27B9" w:rsidRDefault="00CF6C6B" w:rsidP="005C5F85">
      <w:pPr>
        <w:pStyle w:val="Odsekzoznamu"/>
        <w:numPr>
          <w:ilvl w:val="0"/>
          <w:numId w:val="23"/>
        </w:numPr>
        <w:jc w:val="both"/>
        <w:rPr>
          <w:rFonts w:cs="Times New Roman"/>
          <w:szCs w:val="24"/>
        </w:rPr>
      </w:pPr>
      <w:r w:rsidRPr="00EF27B9">
        <w:rPr>
          <w:rFonts w:cs="Times New Roman"/>
          <w:szCs w:val="24"/>
        </w:rPr>
        <w:t xml:space="preserve">V poznámke pod čiarou k odkazu 5a sa vypúšťajú slová „o výchove a vzdelávaní (školský zákon) a o zmene a doplnení niektorých zákonov“. </w:t>
      </w:r>
    </w:p>
    <w:p w14:paraId="2E168B22" w14:textId="77777777" w:rsidR="007555FA" w:rsidRPr="00EF27B9" w:rsidRDefault="007555FA" w:rsidP="00C944A0">
      <w:pPr>
        <w:pStyle w:val="Odsekzoznamu"/>
        <w:ind w:left="502"/>
        <w:rPr>
          <w:rFonts w:cs="Times New Roman"/>
          <w:szCs w:val="24"/>
        </w:rPr>
      </w:pPr>
    </w:p>
    <w:p w14:paraId="3EC180B4" w14:textId="42280357" w:rsidR="00AD02F1" w:rsidRPr="00EF27B9" w:rsidRDefault="00AD02F1" w:rsidP="00E0021E">
      <w:pPr>
        <w:pStyle w:val="Odsekzoznamu"/>
        <w:numPr>
          <w:ilvl w:val="0"/>
          <w:numId w:val="23"/>
        </w:numPr>
        <w:rPr>
          <w:rFonts w:cs="Times New Roman"/>
          <w:szCs w:val="24"/>
        </w:rPr>
      </w:pPr>
      <w:r w:rsidRPr="00EF27B9">
        <w:rPr>
          <w:rFonts w:cs="Times New Roman"/>
          <w:szCs w:val="24"/>
        </w:rPr>
        <w:t>V § 3 ods</w:t>
      </w:r>
      <w:r w:rsidR="00942412" w:rsidRPr="00EF27B9">
        <w:rPr>
          <w:rFonts w:cs="Times New Roman"/>
          <w:szCs w:val="24"/>
        </w:rPr>
        <w:t>ek</w:t>
      </w:r>
      <w:r w:rsidRPr="00EF27B9">
        <w:rPr>
          <w:rFonts w:cs="Times New Roman"/>
          <w:szCs w:val="24"/>
        </w:rPr>
        <w:t xml:space="preserve"> 9 znie: </w:t>
      </w:r>
    </w:p>
    <w:p w14:paraId="20734F8F" w14:textId="77777777" w:rsidR="00AD02F1" w:rsidRPr="00EF27B9" w:rsidRDefault="00AD02F1" w:rsidP="00E0021E">
      <w:pPr>
        <w:ind w:left="142"/>
        <w:rPr>
          <w:rFonts w:cs="Times New Roman"/>
        </w:rPr>
      </w:pPr>
      <w:r w:rsidRPr="00EF27B9">
        <w:rPr>
          <w:rFonts w:cs="Times New Roman"/>
        </w:rPr>
        <w:t xml:space="preserve"> </w:t>
      </w:r>
    </w:p>
    <w:p w14:paraId="02BFF672" w14:textId="77777777" w:rsidR="00AD02F1" w:rsidRPr="00EF27B9" w:rsidRDefault="00AD02F1" w:rsidP="00E0021E">
      <w:pPr>
        <w:jc w:val="both"/>
        <w:rPr>
          <w:rFonts w:cs="Times New Roman"/>
        </w:rPr>
      </w:pPr>
      <w:r w:rsidRPr="00EF27B9">
        <w:rPr>
          <w:rFonts w:cs="Times New Roman"/>
        </w:rPr>
        <w:t>„(9) Nárok na rodičovský príspevok nevzniká, ak</w:t>
      </w:r>
    </w:p>
    <w:p w14:paraId="195E308F" w14:textId="77777777" w:rsidR="00AD02F1" w:rsidRPr="00EF27B9" w:rsidRDefault="00AD02F1" w:rsidP="00E0021E">
      <w:pPr>
        <w:pStyle w:val="Odsekzoznamu"/>
        <w:ind w:left="502"/>
        <w:jc w:val="both"/>
        <w:rPr>
          <w:rFonts w:cs="Times New Roman"/>
          <w:szCs w:val="24"/>
        </w:rPr>
      </w:pPr>
    </w:p>
    <w:p w14:paraId="4D7999D2" w14:textId="2E145AE3" w:rsidR="00AD02F1" w:rsidRPr="00EF27B9" w:rsidRDefault="00AD02F1" w:rsidP="00E0021E">
      <w:pPr>
        <w:jc w:val="both"/>
        <w:rPr>
          <w:rFonts w:cs="Times New Roman"/>
        </w:rPr>
      </w:pPr>
      <w:bookmarkStart w:id="120" w:name="_Hlk173146306"/>
      <w:r w:rsidRPr="00EF27B9">
        <w:rPr>
          <w:rFonts w:cs="Times New Roman"/>
        </w:rPr>
        <w:t>a)</w:t>
      </w:r>
      <w:r w:rsidR="00684825" w:rsidRPr="00EF27B9">
        <w:rPr>
          <w:rFonts w:cs="Times New Roman"/>
        </w:rPr>
        <w:t xml:space="preserve"> na základe rozhodnutia príslušného orgánu nie je dieťa podľa odseku 2 písm. d) prijaté na predprimárne vzdelávanie do štátnej materskej školy a oprávnená osoba nepodala odvolanie proti tomuto rozhodnutiu</w:t>
      </w:r>
      <w:r w:rsidR="00CF6C6B" w:rsidRPr="00EF27B9">
        <w:rPr>
          <w:rFonts w:cs="Times New Roman"/>
        </w:rPr>
        <w:t xml:space="preserve"> </w:t>
      </w:r>
      <w:r w:rsidRPr="00EF27B9">
        <w:rPr>
          <w:rFonts w:cs="Times New Roman"/>
        </w:rPr>
        <w:t>a</w:t>
      </w:r>
    </w:p>
    <w:p w14:paraId="4D0EDCCA" w14:textId="1765EC31" w:rsidR="00AD02F1" w:rsidRPr="00EF27B9" w:rsidRDefault="00AD02F1" w:rsidP="00E0021E">
      <w:pPr>
        <w:jc w:val="both"/>
        <w:rPr>
          <w:rFonts w:cs="Times New Roman"/>
        </w:rPr>
      </w:pPr>
      <w:r w:rsidRPr="00EF27B9">
        <w:rPr>
          <w:rFonts w:cs="Times New Roman"/>
        </w:rPr>
        <w:t>b)</w:t>
      </w:r>
      <w:r w:rsidR="00CF6C6B" w:rsidRPr="00EF27B9">
        <w:rPr>
          <w:rFonts w:cs="Times New Roman"/>
        </w:rPr>
        <w:t xml:space="preserve"> oprávnená osoba nepodala žiadosť o prijatie dieťaťa podľa odseku 2 písm. d) na predprimárne vzdelávanie v obcou oznámenej materskej škole s kapacitnými možnosťami na prijatie dieťaťa, ktorej zriaďovateľom je iná obec alebo orgán miestnej štátnej správy v školstve,</w:t>
      </w:r>
      <w:r w:rsidR="00CF6C6B" w:rsidRPr="00EF27B9">
        <w:rPr>
          <w:rFonts w:cs="Times New Roman"/>
          <w:vertAlign w:val="superscript"/>
        </w:rPr>
        <w:t>7</w:t>
      </w:r>
      <w:r w:rsidR="00CF6C6B" w:rsidRPr="00EF27B9">
        <w:rPr>
          <w:rFonts w:cs="Times New Roman"/>
        </w:rPr>
        <w:t>) v lehote podľa osobitného predpisu.</w:t>
      </w:r>
      <w:r w:rsidR="00CF6C6B" w:rsidRPr="00EF27B9">
        <w:rPr>
          <w:rFonts w:cs="Times New Roman"/>
          <w:vertAlign w:val="superscript"/>
        </w:rPr>
        <w:t>8</w:t>
      </w:r>
      <w:r w:rsidR="00CF6C6B" w:rsidRPr="00EF27B9">
        <w:rPr>
          <w:rFonts w:cs="Times New Roman"/>
        </w:rPr>
        <w:t>)</w:t>
      </w:r>
      <w:bookmarkEnd w:id="120"/>
      <w:r w:rsidR="00CF6C6B" w:rsidRPr="00EF27B9">
        <w:rPr>
          <w:rFonts w:cs="Times New Roman"/>
        </w:rPr>
        <w:t>“.</w:t>
      </w:r>
    </w:p>
    <w:p w14:paraId="4E390082" w14:textId="77777777" w:rsidR="001F1CFF" w:rsidRPr="00EF27B9" w:rsidRDefault="001F1CFF" w:rsidP="000D6772">
      <w:pPr>
        <w:pStyle w:val="Odsekzoznamu"/>
        <w:jc w:val="both"/>
        <w:rPr>
          <w:rFonts w:cs="Times New Roman"/>
          <w:szCs w:val="24"/>
        </w:rPr>
      </w:pPr>
    </w:p>
    <w:p w14:paraId="7BD54DDF" w14:textId="7ABFBD64" w:rsidR="00AD02F1" w:rsidRPr="00EF27B9" w:rsidRDefault="00AD02F1" w:rsidP="00AD02F1">
      <w:pPr>
        <w:pStyle w:val="Odsekzoznamu"/>
        <w:ind w:left="0"/>
        <w:rPr>
          <w:rFonts w:cs="Times New Roman"/>
          <w:szCs w:val="24"/>
        </w:rPr>
      </w:pPr>
      <w:r w:rsidRPr="00EF27B9">
        <w:rPr>
          <w:rFonts w:cs="Times New Roman"/>
          <w:szCs w:val="24"/>
        </w:rPr>
        <w:t>Poznámk</w:t>
      </w:r>
      <w:r w:rsidR="00CD1D31" w:rsidRPr="00EF27B9">
        <w:rPr>
          <w:rFonts w:cs="Times New Roman"/>
          <w:szCs w:val="24"/>
        </w:rPr>
        <w:t xml:space="preserve">y </w:t>
      </w:r>
      <w:r w:rsidRPr="00EF27B9">
        <w:rPr>
          <w:rFonts w:cs="Times New Roman"/>
          <w:szCs w:val="24"/>
        </w:rPr>
        <w:t>pod čiarou k</w:t>
      </w:r>
      <w:r w:rsidR="00CD1D31" w:rsidRPr="00EF27B9">
        <w:rPr>
          <w:rFonts w:cs="Times New Roman"/>
          <w:szCs w:val="24"/>
        </w:rPr>
        <w:t> </w:t>
      </w:r>
      <w:r w:rsidRPr="00EF27B9">
        <w:rPr>
          <w:rFonts w:cs="Times New Roman"/>
          <w:szCs w:val="24"/>
        </w:rPr>
        <w:t>odkaz</w:t>
      </w:r>
      <w:r w:rsidR="00CD1D31" w:rsidRPr="00EF27B9">
        <w:rPr>
          <w:rFonts w:cs="Times New Roman"/>
          <w:szCs w:val="24"/>
        </w:rPr>
        <w:t xml:space="preserve">om </w:t>
      </w:r>
      <w:r w:rsidR="00684825" w:rsidRPr="00EF27B9">
        <w:rPr>
          <w:rFonts w:cs="Times New Roman"/>
          <w:szCs w:val="24"/>
        </w:rPr>
        <w:t xml:space="preserve">7 </w:t>
      </w:r>
      <w:r w:rsidR="00CD1D31" w:rsidRPr="00EF27B9">
        <w:rPr>
          <w:rFonts w:cs="Times New Roman"/>
          <w:szCs w:val="24"/>
        </w:rPr>
        <w:t>a</w:t>
      </w:r>
      <w:r w:rsidR="00684825" w:rsidRPr="00EF27B9">
        <w:rPr>
          <w:rFonts w:cs="Times New Roman"/>
          <w:szCs w:val="24"/>
        </w:rPr>
        <w:t xml:space="preserve"> 8 </w:t>
      </w:r>
      <w:r w:rsidRPr="00EF27B9">
        <w:rPr>
          <w:rFonts w:cs="Times New Roman"/>
          <w:szCs w:val="24"/>
        </w:rPr>
        <w:t>zn</w:t>
      </w:r>
      <w:r w:rsidR="00827569" w:rsidRPr="00EF27B9">
        <w:rPr>
          <w:rFonts w:cs="Times New Roman"/>
          <w:szCs w:val="24"/>
        </w:rPr>
        <w:t>e</w:t>
      </w:r>
      <w:r w:rsidR="00CD1D31" w:rsidRPr="00EF27B9">
        <w:rPr>
          <w:rFonts w:cs="Times New Roman"/>
          <w:szCs w:val="24"/>
        </w:rPr>
        <w:t>jú</w:t>
      </w:r>
      <w:r w:rsidRPr="00EF27B9">
        <w:rPr>
          <w:rFonts w:cs="Times New Roman"/>
          <w:szCs w:val="24"/>
        </w:rPr>
        <w:t>:</w:t>
      </w:r>
    </w:p>
    <w:p w14:paraId="41194B43" w14:textId="28D19E44" w:rsidR="00827569" w:rsidRPr="00EF27B9" w:rsidRDefault="00AD02F1" w:rsidP="00E0021E">
      <w:pPr>
        <w:pStyle w:val="Odsekzoznamu"/>
        <w:ind w:left="0"/>
        <w:rPr>
          <w:rFonts w:cs="Times New Roman"/>
          <w:szCs w:val="24"/>
        </w:rPr>
      </w:pPr>
      <w:r w:rsidRPr="00EF27B9">
        <w:rPr>
          <w:rFonts w:cs="Times New Roman"/>
          <w:szCs w:val="24"/>
        </w:rPr>
        <w:t>„</w:t>
      </w:r>
      <w:r w:rsidR="006A6584" w:rsidRPr="00EF27B9">
        <w:rPr>
          <w:rFonts w:cs="Times New Roman"/>
          <w:szCs w:val="24"/>
          <w:vertAlign w:val="superscript"/>
        </w:rPr>
        <w:t>7</w:t>
      </w:r>
      <w:r w:rsidRPr="00EF27B9">
        <w:rPr>
          <w:rFonts w:cs="Times New Roman"/>
          <w:szCs w:val="24"/>
        </w:rPr>
        <w:t>)</w:t>
      </w:r>
      <w:r w:rsidR="00827569" w:rsidRPr="00EF27B9">
        <w:rPr>
          <w:rFonts w:cs="Times New Roman"/>
          <w:szCs w:val="24"/>
        </w:rPr>
        <w:t xml:space="preserve"> § 59b ods. 3 zákona č. 245/2008 Z. z. v znení zákona č. 182/2023 Z. z.</w:t>
      </w:r>
    </w:p>
    <w:p w14:paraId="02692EDF" w14:textId="0CB150C7" w:rsidR="00CD1D31" w:rsidRPr="00EF27B9" w:rsidRDefault="006A6584" w:rsidP="00E0021E">
      <w:pPr>
        <w:pStyle w:val="Odsekzoznamu"/>
        <w:ind w:left="0" w:firstLine="142"/>
        <w:rPr>
          <w:rFonts w:cs="Times New Roman"/>
          <w:szCs w:val="24"/>
        </w:rPr>
      </w:pPr>
      <w:r w:rsidRPr="00EF27B9">
        <w:rPr>
          <w:rFonts w:cs="Times New Roman"/>
          <w:szCs w:val="24"/>
          <w:vertAlign w:val="superscript"/>
        </w:rPr>
        <w:t>8</w:t>
      </w:r>
      <w:r w:rsidR="00CD1D31" w:rsidRPr="00EF27B9">
        <w:rPr>
          <w:rFonts w:cs="Times New Roman"/>
          <w:szCs w:val="24"/>
        </w:rPr>
        <w:t>) § 59b ods. 4 zákona č. 245/2008 Z. z. v znení zákona č. 182/2023 Z. z.“</w:t>
      </w:r>
      <w:r w:rsidR="007405F7" w:rsidRPr="00EF27B9">
        <w:rPr>
          <w:rFonts w:cs="Times New Roman"/>
          <w:szCs w:val="24"/>
        </w:rPr>
        <w:t>.</w:t>
      </w:r>
    </w:p>
    <w:p w14:paraId="1837D936" w14:textId="77777777" w:rsidR="00CD1D31" w:rsidRPr="00EF27B9" w:rsidRDefault="00CD1D31" w:rsidP="00CD1D31">
      <w:pPr>
        <w:autoSpaceDE w:val="0"/>
        <w:autoSpaceDN w:val="0"/>
        <w:adjustRightInd w:val="0"/>
        <w:rPr>
          <w:rFonts w:cs="Times New Roman"/>
        </w:rPr>
      </w:pPr>
      <w:r w:rsidRPr="00EF27B9">
        <w:rPr>
          <w:rFonts w:cs="Times New Roman"/>
        </w:rPr>
        <w:t xml:space="preserve"> </w:t>
      </w:r>
    </w:p>
    <w:p w14:paraId="3194A8F0" w14:textId="77777777" w:rsidR="00827569" w:rsidRPr="00EF27B9" w:rsidRDefault="00827569" w:rsidP="00E0021E">
      <w:pPr>
        <w:pStyle w:val="Odsekzoznamu"/>
        <w:numPr>
          <w:ilvl w:val="0"/>
          <w:numId w:val="23"/>
        </w:numPr>
        <w:rPr>
          <w:rFonts w:cs="Times New Roman"/>
          <w:szCs w:val="24"/>
        </w:rPr>
      </w:pPr>
      <w:r w:rsidRPr="00EF27B9">
        <w:rPr>
          <w:rFonts w:cs="Times New Roman"/>
          <w:szCs w:val="24"/>
        </w:rPr>
        <w:t>Za § 12f sa vkladá</w:t>
      </w:r>
      <w:r w:rsidR="00942412" w:rsidRPr="00EF27B9">
        <w:rPr>
          <w:rFonts w:cs="Times New Roman"/>
          <w:szCs w:val="24"/>
        </w:rPr>
        <w:t xml:space="preserve"> </w:t>
      </w:r>
      <w:r w:rsidRPr="00EF27B9">
        <w:rPr>
          <w:rFonts w:cs="Times New Roman"/>
          <w:szCs w:val="24"/>
        </w:rPr>
        <w:t>§ 12g, ktorý vrátane nadpisu znie:</w:t>
      </w:r>
    </w:p>
    <w:p w14:paraId="2F21D222" w14:textId="77777777" w:rsidR="00827569" w:rsidRPr="00EF27B9" w:rsidRDefault="00827569" w:rsidP="00D31F69">
      <w:pPr>
        <w:pStyle w:val="Odsekzoznamu"/>
        <w:ind w:left="0"/>
        <w:rPr>
          <w:rFonts w:cs="Times New Roman"/>
          <w:szCs w:val="24"/>
        </w:rPr>
      </w:pPr>
    </w:p>
    <w:p w14:paraId="3F873F1D" w14:textId="77777777" w:rsidR="00827569" w:rsidRPr="00EF27B9" w:rsidRDefault="00827569" w:rsidP="00EF27B9">
      <w:pPr>
        <w:jc w:val="center"/>
        <w:rPr>
          <w:rFonts w:cs="Times New Roman"/>
        </w:rPr>
      </w:pPr>
      <w:r w:rsidRPr="00EF27B9">
        <w:rPr>
          <w:rFonts w:cs="Times New Roman"/>
        </w:rPr>
        <w:t>„</w:t>
      </w:r>
      <w:r w:rsidR="00942412" w:rsidRPr="00EF27B9">
        <w:rPr>
          <w:rFonts w:cs="Times New Roman"/>
        </w:rPr>
        <w:t xml:space="preserve">§ </w:t>
      </w:r>
      <w:r w:rsidRPr="00EF27B9">
        <w:rPr>
          <w:rFonts w:cs="Times New Roman"/>
        </w:rPr>
        <w:t>12g</w:t>
      </w:r>
    </w:p>
    <w:p w14:paraId="428D106E" w14:textId="09748D01" w:rsidR="00827569" w:rsidRPr="00EF27B9" w:rsidRDefault="00827569" w:rsidP="00827569">
      <w:pPr>
        <w:autoSpaceDE w:val="0"/>
        <w:autoSpaceDN w:val="0"/>
        <w:adjustRightInd w:val="0"/>
        <w:jc w:val="center"/>
        <w:rPr>
          <w:rFonts w:cs="Times New Roman"/>
        </w:rPr>
      </w:pPr>
      <w:r w:rsidRPr="00EF27B9">
        <w:rPr>
          <w:rFonts w:cs="Times New Roman"/>
        </w:rPr>
        <w:t>Prechodné ustanovenia k úpravám účinným</w:t>
      </w:r>
      <w:r w:rsidR="00052A8A" w:rsidRPr="00EF27B9">
        <w:rPr>
          <w:rFonts w:cs="Times New Roman"/>
        </w:rPr>
        <w:t xml:space="preserve"> </w:t>
      </w:r>
      <w:r w:rsidR="00684825" w:rsidRPr="00EF27B9">
        <w:rPr>
          <w:rFonts w:cs="Times New Roman"/>
        </w:rPr>
        <w:t xml:space="preserve">od 1. januára 2025 </w:t>
      </w:r>
      <w:r w:rsidR="00052A8A" w:rsidRPr="00EF27B9">
        <w:rPr>
          <w:rFonts w:cs="Times New Roman"/>
        </w:rPr>
        <w:t xml:space="preserve">   </w:t>
      </w:r>
      <w:r w:rsidRPr="00EF27B9">
        <w:rPr>
          <w:rFonts w:cs="Times New Roman"/>
        </w:rPr>
        <w:t xml:space="preserve"> </w:t>
      </w:r>
    </w:p>
    <w:p w14:paraId="38BC1E15" w14:textId="77777777" w:rsidR="00827569" w:rsidRPr="00EF27B9" w:rsidRDefault="00827569" w:rsidP="00E0021E">
      <w:pPr>
        <w:pStyle w:val="Odsekzoznamu"/>
        <w:ind w:left="0"/>
        <w:jc w:val="center"/>
        <w:rPr>
          <w:rFonts w:cs="Times New Roman"/>
          <w:szCs w:val="24"/>
        </w:rPr>
      </w:pPr>
    </w:p>
    <w:p w14:paraId="09C328F7" w14:textId="6B4D8F9D" w:rsidR="00C83DDA" w:rsidRPr="00EF27B9" w:rsidRDefault="00827569" w:rsidP="001D72FB">
      <w:pPr>
        <w:ind w:left="502"/>
        <w:jc w:val="both"/>
        <w:rPr>
          <w:rFonts w:cs="Times New Roman"/>
        </w:rPr>
      </w:pPr>
      <w:bookmarkStart w:id="121" w:name="_Hlk162006150"/>
      <w:r w:rsidRPr="00EF27B9">
        <w:rPr>
          <w:rFonts w:cs="Times New Roman"/>
        </w:rPr>
        <w:t xml:space="preserve">(1) </w:t>
      </w:r>
      <w:r w:rsidR="00684825" w:rsidRPr="00EF27B9">
        <w:rPr>
          <w:rFonts w:cs="Times New Roman"/>
        </w:rPr>
        <w:t xml:space="preserve"> Ak oprávnená osoba zabezpečuje riadnu starostlivosť o dieťa podľa § 3 ods. 2 písm. d) v znení účinnom do 31. decembra 2024, ktoré na základe žiadosti o prijatie dieťaťa na predprimárne vzdelávanie podanej od 1. mája 2024 do 31. mája 2024 nebolo rozhodnutím príslušného orgánu prijaté na predprimárne vzdelávanie do spádovej materskej školy, nárok</w:t>
      </w:r>
      <w:r w:rsidR="00DB68FB" w:rsidRPr="00EF27B9">
        <w:rPr>
          <w:rFonts w:cs="Times New Roman"/>
        </w:rPr>
        <w:t xml:space="preserve"> tejto oprávnenej osoby</w:t>
      </w:r>
      <w:r w:rsidR="00684825" w:rsidRPr="00EF27B9">
        <w:rPr>
          <w:rFonts w:cs="Times New Roman"/>
        </w:rPr>
        <w:t xml:space="preserve"> na rodičovský príspevok sa posudzuje podľa tohto zákona v znení účinnom do 31. decembra 2024. </w:t>
      </w:r>
      <w:r w:rsidR="00C83DDA" w:rsidRPr="00EF27B9">
        <w:rPr>
          <w:rFonts w:cs="Times New Roman"/>
        </w:rPr>
        <w:t xml:space="preserve">Oprávnená osoba podľa prvej vety má nárok na tento rodičovský príspevok najdlhšie do 31. augusta 2025.   </w:t>
      </w:r>
    </w:p>
    <w:p w14:paraId="5FA4DBB8" w14:textId="77777777" w:rsidR="00827569" w:rsidRPr="00EF27B9" w:rsidRDefault="00827569" w:rsidP="00E0021E">
      <w:pPr>
        <w:pStyle w:val="Odsekzoznamu"/>
        <w:ind w:left="502"/>
        <w:jc w:val="both"/>
        <w:rPr>
          <w:rFonts w:cs="Times New Roman"/>
          <w:szCs w:val="24"/>
        </w:rPr>
      </w:pPr>
      <w:r w:rsidRPr="00EF27B9">
        <w:rPr>
          <w:rFonts w:cs="Times New Roman"/>
          <w:szCs w:val="24"/>
        </w:rPr>
        <w:t>(2) Nárok na rodičovský príspevok nevzniká, ak sa dieťaťu poskytuje predprimárne vzdelávanie na účel zabezpečenia práva na predprimárne vzdelávanie podľa osobitného predpisu.</w:t>
      </w:r>
      <w:r w:rsidRPr="00EF27B9">
        <w:rPr>
          <w:rFonts w:cs="Times New Roman"/>
          <w:szCs w:val="24"/>
          <w:vertAlign w:val="superscript"/>
        </w:rPr>
        <w:t>30</w:t>
      </w:r>
      <w:r w:rsidRPr="00EF27B9">
        <w:rPr>
          <w:rFonts w:cs="Times New Roman"/>
          <w:szCs w:val="24"/>
        </w:rPr>
        <w:t>)</w:t>
      </w:r>
      <w:bookmarkEnd w:id="121"/>
      <w:r w:rsidR="00CB7A9E" w:rsidRPr="00EF27B9">
        <w:rPr>
          <w:rFonts w:cs="Times New Roman"/>
          <w:szCs w:val="24"/>
        </w:rPr>
        <w:t>“.</w:t>
      </w:r>
    </w:p>
    <w:p w14:paraId="528DFF0E" w14:textId="77777777" w:rsidR="00827569" w:rsidRPr="00EF27B9" w:rsidRDefault="00827569" w:rsidP="00E0021E">
      <w:pPr>
        <w:pStyle w:val="Odsekzoznamu"/>
        <w:ind w:left="502"/>
        <w:jc w:val="both"/>
        <w:rPr>
          <w:rFonts w:cs="Times New Roman"/>
          <w:szCs w:val="24"/>
        </w:rPr>
      </w:pPr>
    </w:p>
    <w:p w14:paraId="2C7E946E" w14:textId="77777777" w:rsidR="00827569" w:rsidRPr="00EF27B9" w:rsidRDefault="00827569" w:rsidP="00827569">
      <w:pPr>
        <w:pStyle w:val="Odsekzoznamu"/>
        <w:ind w:left="0"/>
        <w:rPr>
          <w:rFonts w:cs="Times New Roman"/>
          <w:szCs w:val="24"/>
        </w:rPr>
      </w:pPr>
      <w:r w:rsidRPr="00EF27B9">
        <w:rPr>
          <w:rFonts w:cs="Times New Roman"/>
          <w:szCs w:val="24"/>
        </w:rPr>
        <w:t>Poznámka pod čiarou k odkazu 30 znie:</w:t>
      </w:r>
    </w:p>
    <w:p w14:paraId="0F10F95C" w14:textId="6C075BE9" w:rsidR="00827569" w:rsidRPr="00EF27B9" w:rsidRDefault="00827569" w:rsidP="00E0021E">
      <w:pPr>
        <w:pStyle w:val="Odsekzoznamu"/>
        <w:ind w:left="0"/>
        <w:rPr>
          <w:rFonts w:cs="Times New Roman"/>
          <w:szCs w:val="24"/>
        </w:rPr>
      </w:pPr>
      <w:r w:rsidRPr="00EF27B9">
        <w:rPr>
          <w:rFonts w:cs="Times New Roman"/>
          <w:szCs w:val="24"/>
        </w:rPr>
        <w:t>„</w:t>
      </w:r>
      <w:r w:rsidRPr="00EF27B9">
        <w:rPr>
          <w:rFonts w:cs="Times New Roman"/>
          <w:szCs w:val="24"/>
          <w:vertAlign w:val="superscript"/>
        </w:rPr>
        <w:t>30</w:t>
      </w:r>
      <w:r w:rsidRPr="00EF27B9">
        <w:rPr>
          <w:rFonts w:cs="Times New Roman"/>
          <w:szCs w:val="24"/>
        </w:rPr>
        <w:t>) § 161t ods. 2 zákona č. 245/2008 Z. z. v znení zákona č. 182/2023 Z. z.“.</w:t>
      </w:r>
    </w:p>
    <w:p w14:paraId="5BB76B96" w14:textId="77777777" w:rsidR="00CF6C6B" w:rsidRPr="00EF27B9" w:rsidRDefault="00E34CBE" w:rsidP="00E0021E">
      <w:pPr>
        <w:pStyle w:val="Odsekzoznamu"/>
        <w:ind w:left="0"/>
        <w:rPr>
          <w:rFonts w:cs="Times New Roman"/>
          <w:szCs w:val="24"/>
        </w:rPr>
      </w:pPr>
      <w:r w:rsidRPr="00EF27B9">
        <w:rPr>
          <w:rFonts w:cs="Times New Roman"/>
          <w:szCs w:val="24"/>
        </w:rPr>
        <w:tab/>
      </w:r>
      <w:r w:rsidRPr="00EF27B9">
        <w:rPr>
          <w:rFonts w:cs="Times New Roman"/>
          <w:szCs w:val="24"/>
        </w:rPr>
        <w:tab/>
      </w:r>
    </w:p>
    <w:p w14:paraId="27032A87" w14:textId="3F0001C3" w:rsidR="003B0666" w:rsidRPr="00EF27B9" w:rsidRDefault="003B0666" w:rsidP="00EF27B9">
      <w:pPr>
        <w:pStyle w:val="Odsekzoznamu"/>
        <w:ind w:left="0"/>
        <w:jc w:val="center"/>
        <w:rPr>
          <w:rFonts w:cs="Times New Roman"/>
          <w:b/>
          <w:szCs w:val="24"/>
        </w:rPr>
      </w:pPr>
      <w:r w:rsidRPr="00EF27B9">
        <w:rPr>
          <w:rFonts w:cs="Times New Roman"/>
          <w:b/>
          <w:szCs w:val="24"/>
        </w:rPr>
        <w:t xml:space="preserve">Čl. </w:t>
      </w:r>
      <w:r w:rsidR="008010B6" w:rsidRPr="00EF27B9">
        <w:rPr>
          <w:rFonts w:cs="Times New Roman"/>
          <w:b/>
          <w:szCs w:val="24"/>
        </w:rPr>
        <w:t>VI</w:t>
      </w:r>
    </w:p>
    <w:p w14:paraId="120E779E" w14:textId="77777777" w:rsidR="003B0666" w:rsidRPr="00EF27B9" w:rsidRDefault="003B0666" w:rsidP="003B0666">
      <w:pPr>
        <w:jc w:val="center"/>
        <w:rPr>
          <w:rFonts w:cs="Times New Roman"/>
          <w:b/>
        </w:rPr>
      </w:pPr>
    </w:p>
    <w:p w14:paraId="625F1325" w14:textId="77777777" w:rsidR="003B0666" w:rsidRPr="00EF27B9" w:rsidRDefault="003B0666" w:rsidP="003B0666">
      <w:pPr>
        <w:pStyle w:val="Bezriadkovania"/>
      </w:pPr>
      <w:r w:rsidRPr="00EF27B9">
        <w:t>Zákon č. 61/2015 Z. z. o odbornom vzdelávaní a príprave a o zmene a doplnení niektorých zákonov v znení zákona č. 209/2018 Z. z. a zákona č. 413/2021 Z. z. sa mení a dopĺňa takto:</w:t>
      </w:r>
    </w:p>
    <w:p w14:paraId="746E5EDC" w14:textId="77777777" w:rsidR="003B0666" w:rsidRPr="00EF27B9" w:rsidRDefault="003B0666" w:rsidP="003B0666">
      <w:pPr>
        <w:pStyle w:val="Bezriadkovania"/>
      </w:pPr>
    </w:p>
    <w:p w14:paraId="54AE2E70" w14:textId="77777777" w:rsidR="003B0666" w:rsidRPr="00EF27B9" w:rsidRDefault="003B0666" w:rsidP="003B0666">
      <w:pPr>
        <w:pStyle w:val="Bezriadkovania"/>
        <w:ind w:left="720"/>
      </w:pPr>
    </w:p>
    <w:p w14:paraId="39386B09" w14:textId="6D2ADD15" w:rsidR="003B0666" w:rsidRPr="00EF27B9" w:rsidRDefault="003B0666" w:rsidP="003B0666">
      <w:pPr>
        <w:pStyle w:val="Bezriadkovania"/>
        <w:numPr>
          <w:ilvl w:val="0"/>
          <w:numId w:val="34"/>
        </w:numPr>
        <w:suppressAutoHyphens/>
      </w:pPr>
      <w:r w:rsidRPr="00EF27B9">
        <w:t>V § 29 sa za odsek 4 vkladá nový odsek 5, ktorý znie:</w:t>
      </w:r>
      <w:r w:rsidR="00901D5F" w:rsidRPr="00EF27B9">
        <w:t xml:space="preserve">     </w:t>
      </w:r>
    </w:p>
    <w:p w14:paraId="446F04C5" w14:textId="77777777" w:rsidR="003B0666" w:rsidRPr="00EF27B9" w:rsidRDefault="003B0666" w:rsidP="003B0666">
      <w:pPr>
        <w:pStyle w:val="Bezriadkovania"/>
        <w:ind w:left="720"/>
      </w:pPr>
    </w:p>
    <w:p w14:paraId="7216E4DC" w14:textId="7B36D9D1" w:rsidR="003B0666" w:rsidRPr="00EF27B9" w:rsidRDefault="003B0666" w:rsidP="003B0666">
      <w:pPr>
        <w:pStyle w:val="Bezriadkovania"/>
        <w:ind w:left="720"/>
      </w:pPr>
      <w:r w:rsidRPr="00EF27B9">
        <w:t xml:space="preserve">„(5) Ministerstvo školstva </w:t>
      </w:r>
      <w:r w:rsidR="00A3661F" w:rsidRPr="00EF27B9">
        <w:t xml:space="preserve">navrhuje </w:t>
      </w:r>
      <w:r w:rsidRPr="00EF27B9">
        <w:t>do 31. mája pre každú strednú školu najvyšší počet žiakov prvého ročníka v dennej forme štúdia v členení na jednotlivé študijné odbory alebo na jednotlivé učebné odbory, financovaných podľa osobitného predpisu</w:t>
      </w:r>
      <w:r w:rsidRPr="00EF27B9">
        <w:rPr>
          <w:vertAlign w:val="superscript"/>
        </w:rPr>
        <w:t>20</w:t>
      </w:r>
      <w:r w:rsidRPr="00EF27B9">
        <w:t>) pre prijímacie konanie na príslušný školský rok a</w:t>
      </w:r>
      <w:r w:rsidR="00A3661F" w:rsidRPr="00EF27B9">
        <w:t xml:space="preserve"> navrhnuté </w:t>
      </w:r>
      <w:r w:rsidRPr="00EF27B9">
        <w:t>počty oznámi príslušným samosprávnym krajom.“.</w:t>
      </w:r>
    </w:p>
    <w:p w14:paraId="7356D051" w14:textId="77777777" w:rsidR="003B0666" w:rsidRPr="00EF27B9" w:rsidRDefault="003B0666" w:rsidP="003B0666">
      <w:pPr>
        <w:pStyle w:val="Bezriadkovania"/>
      </w:pPr>
    </w:p>
    <w:p w14:paraId="6482B221" w14:textId="77777777" w:rsidR="003B0666" w:rsidRPr="00EF27B9" w:rsidRDefault="003B0666" w:rsidP="003B0666">
      <w:pPr>
        <w:pStyle w:val="Bezriadkovania"/>
      </w:pPr>
      <w:r w:rsidRPr="00EF27B9">
        <w:tab/>
        <w:t>Doterajšie odseky 5 až 7 sa označujú ako odseky 6 až 8.</w:t>
      </w:r>
    </w:p>
    <w:p w14:paraId="04F87BD3" w14:textId="77777777" w:rsidR="003B0666" w:rsidRPr="00EF27B9" w:rsidRDefault="003B0666" w:rsidP="003B0666">
      <w:pPr>
        <w:pStyle w:val="Bezriadkovania"/>
      </w:pPr>
    </w:p>
    <w:p w14:paraId="4BB30D57" w14:textId="77777777" w:rsidR="003B0666" w:rsidRPr="00EF27B9" w:rsidRDefault="003B0666" w:rsidP="003B0666">
      <w:pPr>
        <w:pStyle w:val="Bezriadkovania"/>
        <w:numPr>
          <w:ilvl w:val="0"/>
          <w:numId w:val="34"/>
        </w:numPr>
        <w:suppressAutoHyphens/>
      </w:pPr>
      <w:r w:rsidRPr="00EF27B9">
        <w:t>V § 31 odseky 2 a 3 znejú:</w:t>
      </w:r>
    </w:p>
    <w:p w14:paraId="2F13AB95" w14:textId="77777777" w:rsidR="003B0666" w:rsidRPr="00EF27B9" w:rsidRDefault="003B0666" w:rsidP="003B0666">
      <w:pPr>
        <w:pStyle w:val="Bezriadkovania"/>
        <w:ind w:left="720"/>
      </w:pPr>
    </w:p>
    <w:p w14:paraId="20AA38F7" w14:textId="4EE4318F" w:rsidR="003B0666" w:rsidRPr="00EF27B9" w:rsidRDefault="003B0666" w:rsidP="003B0666">
      <w:pPr>
        <w:pStyle w:val="Bezriadkovania"/>
        <w:ind w:left="720"/>
      </w:pPr>
      <w:r w:rsidRPr="00EF27B9">
        <w:t xml:space="preserve">„(2) Samosprávny kraj najvyšší počet žiakov prvého ročníka prerokuje so zriaďovateľmi stredných škôl a predloží ho krajskej rade na vyjadrenie. </w:t>
      </w:r>
    </w:p>
    <w:p w14:paraId="3D581A4C" w14:textId="77777777" w:rsidR="003B0666" w:rsidRPr="00EF27B9" w:rsidRDefault="003B0666" w:rsidP="003B0666">
      <w:pPr>
        <w:pStyle w:val="Bezriadkovania"/>
        <w:ind w:left="720"/>
      </w:pPr>
    </w:p>
    <w:p w14:paraId="77F5A2C8" w14:textId="234E0821" w:rsidR="003B0666" w:rsidRPr="00EF27B9" w:rsidRDefault="003B0666" w:rsidP="003B0666">
      <w:pPr>
        <w:pStyle w:val="Bezriadkovania"/>
        <w:ind w:left="720"/>
      </w:pPr>
      <w:r w:rsidRPr="00EF27B9">
        <w:t>(3</w:t>
      </w:r>
      <w:bookmarkStart w:id="122" w:name="_Hlk174900893"/>
      <w:r w:rsidRPr="00EF27B9">
        <w:t>) Samosprávny kraj môže podať</w:t>
      </w:r>
      <w:r w:rsidR="00C83DDA" w:rsidRPr="00EF27B9">
        <w:t xml:space="preserve"> ministerstvu školstva </w:t>
      </w:r>
      <w:r w:rsidRPr="00EF27B9">
        <w:t>návrh na zmenu najvyššieho počtu žiakov prvého ročníka</w:t>
      </w:r>
      <w:r w:rsidR="00A3661F" w:rsidRPr="00EF27B9">
        <w:t xml:space="preserve"> navrhnutého </w:t>
      </w:r>
      <w:r w:rsidRPr="00EF27B9">
        <w:t>podľa § 29 ods. 5 do 15.</w:t>
      </w:r>
      <w:r w:rsidR="00234367" w:rsidRPr="00EF27B9">
        <w:t xml:space="preserve"> </w:t>
      </w:r>
      <w:r w:rsidRPr="00EF27B9">
        <w:t>októbra</w:t>
      </w:r>
      <w:r w:rsidR="00234367" w:rsidRPr="00EF27B9">
        <w:rPr>
          <w:rFonts w:eastAsiaTheme="minorHAnsi"/>
          <w:lang w:eastAsia="en-US"/>
        </w:rPr>
        <w:t xml:space="preserve"> </w:t>
      </w:r>
      <w:r w:rsidR="00234367" w:rsidRPr="00EF27B9">
        <w:t>s odôvodnením</w:t>
      </w:r>
      <w:r w:rsidRPr="00EF27B9">
        <w:t>. Ministerstvo školstva prerokuje so samosprávnym krajom te</w:t>
      </w:r>
      <w:r w:rsidR="00C83DDA" w:rsidRPr="00EF27B9">
        <w:t>nto</w:t>
      </w:r>
      <w:r w:rsidRPr="00EF27B9">
        <w:t xml:space="preserve"> návrh</w:t>
      </w:r>
      <w:r w:rsidR="00C83DDA" w:rsidRPr="00EF27B9">
        <w:t xml:space="preserve"> </w:t>
      </w:r>
      <w:r w:rsidRPr="00EF27B9">
        <w:t>do 31. októbra</w:t>
      </w:r>
      <w:r w:rsidR="00A3661F" w:rsidRPr="00EF27B9">
        <w:t>.</w:t>
      </w:r>
      <w:bookmarkEnd w:id="122"/>
      <w:r w:rsidRPr="00EF27B9">
        <w:t>“.</w:t>
      </w:r>
    </w:p>
    <w:p w14:paraId="2572D64F" w14:textId="77777777" w:rsidR="003B0666" w:rsidRPr="00EF27B9" w:rsidRDefault="003B0666" w:rsidP="003B0666">
      <w:pPr>
        <w:pStyle w:val="Bezriadkovania"/>
        <w:ind w:left="720"/>
      </w:pPr>
    </w:p>
    <w:p w14:paraId="5488ED78" w14:textId="56242FD8" w:rsidR="00A3661F" w:rsidRPr="00EF27B9" w:rsidRDefault="00A3661F" w:rsidP="003B0666">
      <w:pPr>
        <w:pStyle w:val="Bezriadkovania"/>
        <w:numPr>
          <w:ilvl w:val="0"/>
          <w:numId w:val="34"/>
        </w:numPr>
        <w:suppressAutoHyphens/>
      </w:pPr>
      <w:r w:rsidRPr="00EF27B9">
        <w:t xml:space="preserve">V § 31 ods. 4 sa slová „zverejní určený“ nahrádzajú slovami „určí a zverejní“. </w:t>
      </w:r>
    </w:p>
    <w:p w14:paraId="454C5E6A" w14:textId="77777777" w:rsidR="00A3661F" w:rsidRPr="00EF27B9" w:rsidRDefault="00A3661F" w:rsidP="00D65AF7">
      <w:pPr>
        <w:pStyle w:val="Bezriadkovania"/>
        <w:suppressAutoHyphens/>
        <w:ind w:left="720"/>
      </w:pPr>
    </w:p>
    <w:p w14:paraId="41944DB8" w14:textId="3CC7B574" w:rsidR="003B0666" w:rsidRPr="00EF27B9" w:rsidRDefault="003B0666" w:rsidP="003B0666">
      <w:pPr>
        <w:pStyle w:val="Bezriadkovania"/>
        <w:numPr>
          <w:ilvl w:val="0"/>
          <w:numId w:val="34"/>
        </w:numPr>
        <w:suppressAutoHyphens/>
      </w:pPr>
      <w:r w:rsidRPr="00EF27B9">
        <w:t>V § 31 sa vypúšťa odsek 7.</w:t>
      </w:r>
    </w:p>
    <w:p w14:paraId="71766E72" w14:textId="77777777" w:rsidR="003B0666" w:rsidRPr="00EF27B9" w:rsidRDefault="003B0666" w:rsidP="003B0666">
      <w:pPr>
        <w:pStyle w:val="Odsekzoznamu"/>
        <w:rPr>
          <w:rFonts w:cs="Times New Roman"/>
          <w:szCs w:val="24"/>
        </w:rPr>
      </w:pPr>
    </w:p>
    <w:p w14:paraId="67780D1D" w14:textId="77777777" w:rsidR="003B0666" w:rsidRPr="00EF27B9" w:rsidRDefault="003B0666" w:rsidP="003B0666">
      <w:pPr>
        <w:pStyle w:val="Bezriadkovania"/>
        <w:ind w:firstLine="360"/>
      </w:pPr>
      <w:r w:rsidRPr="00EF27B9">
        <w:t>Doterajší odsek 8 sa označuje ako odsek 7.</w:t>
      </w:r>
    </w:p>
    <w:p w14:paraId="6A002EEA" w14:textId="77777777" w:rsidR="00722CFC" w:rsidRPr="00EF27B9" w:rsidRDefault="00722CFC" w:rsidP="005C5F85">
      <w:pPr>
        <w:rPr>
          <w:rFonts w:cs="Times New Roman"/>
          <w:b/>
        </w:rPr>
      </w:pPr>
    </w:p>
    <w:p w14:paraId="5D8B2DC5" w14:textId="77777777" w:rsidR="00E34CBE" w:rsidRPr="00EF27B9" w:rsidRDefault="00E34CBE" w:rsidP="00E0021E">
      <w:pPr>
        <w:pStyle w:val="Odsekzoznamu"/>
        <w:ind w:left="0"/>
        <w:rPr>
          <w:rFonts w:cs="Times New Roman"/>
          <w:szCs w:val="24"/>
        </w:rPr>
      </w:pPr>
    </w:p>
    <w:p w14:paraId="40322E2C" w14:textId="77777777" w:rsidR="00EF27B9" w:rsidRDefault="00EF27B9">
      <w:pPr>
        <w:widowControl/>
        <w:suppressAutoHyphens w:val="0"/>
        <w:spacing w:after="200" w:line="276" w:lineRule="auto"/>
        <w:rPr>
          <w:rFonts w:cs="Times New Roman"/>
          <w:b/>
        </w:rPr>
      </w:pPr>
      <w:r>
        <w:rPr>
          <w:rFonts w:cs="Times New Roman"/>
          <w:b/>
        </w:rPr>
        <w:br w:type="page"/>
      </w:r>
    </w:p>
    <w:p w14:paraId="06280D2D" w14:textId="13759DEE" w:rsidR="0096120C" w:rsidRPr="00EF27B9" w:rsidRDefault="0096120C" w:rsidP="00E82D05">
      <w:pPr>
        <w:jc w:val="center"/>
        <w:rPr>
          <w:rFonts w:cs="Times New Roman"/>
          <w:b/>
        </w:rPr>
      </w:pPr>
      <w:r w:rsidRPr="00EF27B9">
        <w:rPr>
          <w:rFonts w:cs="Times New Roman"/>
          <w:b/>
        </w:rPr>
        <w:t>Čl.</w:t>
      </w:r>
      <w:r w:rsidR="00E65E9D" w:rsidRPr="00EF27B9">
        <w:rPr>
          <w:rFonts w:cs="Times New Roman"/>
          <w:b/>
        </w:rPr>
        <w:t xml:space="preserve"> </w:t>
      </w:r>
      <w:r w:rsidR="008010B6" w:rsidRPr="00EF27B9">
        <w:rPr>
          <w:rFonts w:cs="Times New Roman"/>
          <w:b/>
        </w:rPr>
        <w:t>VII</w:t>
      </w:r>
    </w:p>
    <w:p w14:paraId="498E3CCE" w14:textId="77777777" w:rsidR="006F5756" w:rsidRPr="00EF27B9" w:rsidRDefault="006F5756" w:rsidP="00E82D05">
      <w:pPr>
        <w:rPr>
          <w:rFonts w:cs="Times New Roman"/>
        </w:rPr>
      </w:pPr>
    </w:p>
    <w:p w14:paraId="70BF9349" w14:textId="77C56223" w:rsidR="00F47025" w:rsidRDefault="00F01958" w:rsidP="00EF27B9">
      <w:pPr>
        <w:ind w:firstLine="708"/>
        <w:jc w:val="both"/>
        <w:rPr>
          <w:rFonts w:cs="Times New Roman"/>
        </w:rPr>
      </w:pPr>
      <w:r w:rsidRPr="00EF27B9">
        <w:rPr>
          <w:rFonts w:cs="Times New Roman"/>
        </w:rPr>
        <w:t>Tento</w:t>
      </w:r>
      <w:r w:rsidR="003A6059" w:rsidRPr="00EF27B9">
        <w:rPr>
          <w:rFonts w:cs="Times New Roman"/>
        </w:rPr>
        <w:t xml:space="preserve"> </w:t>
      </w:r>
      <w:r w:rsidRPr="00EF27B9">
        <w:rPr>
          <w:rFonts w:cs="Times New Roman"/>
        </w:rPr>
        <w:t>zákon nadobúda účinnosť</w:t>
      </w:r>
      <w:r w:rsidR="00186D2F" w:rsidRPr="00EF27B9">
        <w:rPr>
          <w:rFonts w:cs="Times New Roman"/>
        </w:rPr>
        <w:t xml:space="preserve"> </w:t>
      </w:r>
      <w:r w:rsidR="004B4AEC" w:rsidRPr="00EF27B9">
        <w:rPr>
          <w:rFonts w:cs="Times New Roman"/>
        </w:rPr>
        <w:t xml:space="preserve">15. novembra 2024 </w:t>
      </w:r>
      <w:r w:rsidR="00251026" w:rsidRPr="00EF27B9">
        <w:rPr>
          <w:rFonts w:cs="Times New Roman"/>
        </w:rPr>
        <w:t>okrem</w:t>
      </w:r>
      <w:r w:rsidR="005C633F" w:rsidRPr="00EF27B9">
        <w:rPr>
          <w:rFonts w:cs="Times New Roman"/>
        </w:rPr>
        <w:t xml:space="preserve"> čl. I bodu 31,</w:t>
      </w:r>
      <w:r w:rsidR="006D232D" w:rsidRPr="00EF27B9">
        <w:rPr>
          <w:rFonts w:cs="Times New Roman"/>
        </w:rPr>
        <w:t xml:space="preserve"> </w:t>
      </w:r>
      <w:r w:rsidR="004F2B37" w:rsidRPr="00EF27B9">
        <w:rPr>
          <w:rFonts w:cs="Times New Roman"/>
        </w:rPr>
        <w:t>čl.</w:t>
      </w:r>
      <w:r w:rsidR="006D232D" w:rsidRPr="00EF27B9">
        <w:rPr>
          <w:rFonts w:cs="Times New Roman"/>
        </w:rPr>
        <w:t xml:space="preserve"> </w:t>
      </w:r>
      <w:r w:rsidR="004F2B37" w:rsidRPr="00EF27B9">
        <w:rPr>
          <w:rFonts w:cs="Times New Roman"/>
        </w:rPr>
        <w:t>II</w:t>
      </w:r>
      <w:r w:rsidR="0077794B" w:rsidRPr="00EF27B9">
        <w:rPr>
          <w:rFonts w:cs="Times New Roman"/>
        </w:rPr>
        <w:t>,</w:t>
      </w:r>
      <w:r w:rsidR="00186D2F" w:rsidRPr="00EF27B9">
        <w:rPr>
          <w:rFonts w:cs="Times New Roman"/>
        </w:rPr>
        <w:t xml:space="preserve"> čl. </w:t>
      </w:r>
      <w:r w:rsidR="0077794B" w:rsidRPr="00EF27B9">
        <w:rPr>
          <w:rFonts w:cs="Times New Roman"/>
        </w:rPr>
        <w:t>III</w:t>
      </w:r>
      <w:r w:rsidR="00186D2F" w:rsidRPr="00EF27B9">
        <w:rPr>
          <w:rFonts w:cs="Times New Roman"/>
        </w:rPr>
        <w:t xml:space="preserve"> bodov 1 až 3</w:t>
      </w:r>
      <w:r w:rsidR="0072296F" w:rsidRPr="00EF27B9">
        <w:rPr>
          <w:rFonts w:cs="Times New Roman"/>
        </w:rPr>
        <w:t>2</w:t>
      </w:r>
      <w:r w:rsidR="00186D2F" w:rsidRPr="00EF27B9">
        <w:rPr>
          <w:rFonts w:cs="Times New Roman"/>
        </w:rPr>
        <w:t>, 3</w:t>
      </w:r>
      <w:r w:rsidR="0072296F" w:rsidRPr="00EF27B9">
        <w:rPr>
          <w:rFonts w:cs="Times New Roman"/>
        </w:rPr>
        <w:t xml:space="preserve">4 </w:t>
      </w:r>
      <w:r w:rsidR="00186D2F" w:rsidRPr="00EF27B9">
        <w:rPr>
          <w:rFonts w:cs="Times New Roman"/>
        </w:rPr>
        <w:t>až</w:t>
      </w:r>
      <w:r w:rsidR="0072296F" w:rsidRPr="00EF27B9">
        <w:rPr>
          <w:rFonts w:cs="Times New Roman"/>
        </w:rPr>
        <w:t xml:space="preserve"> </w:t>
      </w:r>
      <w:r w:rsidR="005C633F" w:rsidRPr="00EF27B9">
        <w:rPr>
          <w:rFonts w:cs="Times New Roman"/>
        </w:rPr>
        <w:t>92</w:t>
      </w:r>
      <w:r w:rsidR="00264499" w:rsidRPr="00EF27B9">
        <w:rPr>
          <w:rFonts w:cs="Times New Roman"/>
        </w:rPr>
        <w:t xml:space="preserve">, </w:t>
      </w:r>
      <w:r w:rsidR="005C633F" w:rsidRPr="00EF27B9">
        <w:rPr>
          <w:rFonts w:cs="Times New Roman"/>
        </w:rPr>
        <w:t>94</w:t>
      </w:r>
      <w:r w:rsidR="00484DB0" w:rsidRPr="00EF27B9">
        <w:rPr>
          <w:rFonts w:cs="Times New Roman"/>
        </w:rPr>
        <w:t xml:space="preserve"> </w:t>
      </w:r>
      <w:r w:rsidR="003A6059" w:rsidRPr="00EF27B9">
        <w:rPr>
          <w:rFonts w:cs="Times New Roman"/>
        </w:rPr>
        <w:t>až</w:t>
      </w:r>
      <w:r w:rsidR="00484DB0" w:rsidRPr="00EF27B9">
        <w:rPr>
          <w:rFonts w:cs="Times New Roman"/>
        </w:rPr>
        <w:t xml:space="preserve"> </w:t>
      </w:r>
      <w:r w:rsidR="005C633F" w:rsidRPr="00EF27B9">
        <w:rPr>
          <w:rFonts w:cs="Times New Roman"/>
        </w:rPr>
        <w:t>99</w:t>
      </w:r>
      <w:r w:rsidR="00264499" w:rsidRPr="00EF27B9">
        <w:rPr>
          <w:rFonts w:cs="Times New Roman"/>
        </w:rPr>
        <w:t xml:space="preserve"> </w:t>
      </w:r>
      <w:r w:rsidR="001A28D5" w:rsidRPr="00EF27B9">
        <w:rPr>
          <w:rFonts w:cs="Times New Roman"/>
        </w:rPr>
        <w:t>a</w:t>
      </w:r>
      <w:r w:rsidR="00484DB0" w:rsidRPr="00EF27B9">
        <w:rPr>
          <w:rFonts w:cs="Times New Roman"/>
        </w:rPr>
        <w:t> </w:t>
      </w:r>
      <w:r w:rsidR="005C633F" w:rsidRPr="00EF27B9">
        <w:rPr>
          <w:rFonts w:cs="Times New Roman"/>
        </w:rPr>
        <w:t>101</w:t>
      </w:r>
      <w:r w:rsidR="001A28D5" w:rsidRPr="00EF27B9">
        <w:rPr>
          <w:rFonts w:cs="Times New Roman"/>
        </w:rPr>
        <w:t>,</w:t>
      </w:r>
      <w:r w:rsidR="00484DB0" w:rsidRPr="00EF27B9">
        <w:rPr>
          <w:rFonts w:cs="Times New Roman"/>
        </w:rPr>
        <w:t xml:space="preserve"> </w:t>
      </w:r>
      <w:r w:rsidR="00BB7B31" w:rsidRPr="00EF27B9">
        <w:rPr>
          <w:rFonts w:cs="Times New Roman"/>
        </w:rPr>
        <w:t>čl.</w:t>
      </w:r>
      <w:r w:rsidR="003D6877" w:rsidRPr="00EF27B9">
        <w:rPr>
          <w:rFonts w:cs="Times New Roman"/>
        </w:rPr>
        <w:t xml:space="preserve"> </w:t>
      </w:r>
      <w:r w:rsidR="005C633F" w:rsidRPr="00EF27B9">
        <w:rPr>
          <w:rFonts w:cs="Times New Roman"/>
        </w:rPr>
        <w:t>IV</w:t>
      </w:r>
      <w:r w:rsidR="003D6877" w:rsidRPr="00EF27B9">
        <w:rPr>
          <w:rFonts w:cs="Times New Roman"/>
        </w:rPr>
        <w:t xml:space="preserve"> </w:t>
      </w:r>
      <w:r w:rsidR="007F23A5" w:rsidRPr="00EF27B9">
        <w:rPr>
          <w:rFonts w:cs="Times New Roman"/>
        </w:rPr>
        <w:t>bodov</w:t>
      </w:r>
      <w:r w:rsidR="003D6877" w:rsidRPr="00EF27B9">
        <w:rPr>
          <w:rFonts w:cs="Times New Roman"/>
        </w:rPr>
        <w:t xml:space="preserve"> </w:t>
      </w:r>
      <w:r w:rsidR="007F23A5" w:rsidRPr="00EF27B9">
        <w:rPr>
          <w:rFonts w:cs="Times New Roman"/>
        </w:rPr>
        <w:t>1</w:t>
      </w:r>
      <w:r w:rsidR="003D6877" w:rsidRPr="00EF27B9">
        <w:rPr>
          <w:rFonts w:cs="Times New Roman"/>
        </w:rPr>
        <w:t xml:space="preserve"> </w:t>
      </w:r>
      <w:r w:rsidR="007F23A5" w:rsidRPr="00EF27B9">
        <w:rPr>
          <w:rFonts w:cs="Times New Roman"/>
        </w:rPr>
        <w:t>až</w:t>
      </w:r>
      <w:r w:rsidR="003D6877" w:rsidRPr="00EF27B9">
        <w:rPr>
          <w:rFonts w:cs="Times New Roman"/>
        </w:rPr>
        <w:t xml:space="preserve"> </w:t>
      </w:r>
      <w:r w:rsidR="00F057B4" w:rsidRPr="00EF27B9">
        <w:rPr>
          <w:rFonts w:cs="Times New Roman"/>
        </w:rPr>
        <w:t>7</w:t>
      </w:r>
      <w:r w:rsidR="007F23A5" w:rsidRPr="00EF27B9">
        <w:rPr>
          <w:rFonts w:cs="Times New Roman"/>
        </w:rPr>
        <w:t>,</w:t>
      </w:r>
      <w:r w:rsidR="003D6877" w:rsidRPr="00EF27B9">
        <w:rPr>
          <w:rFonts w:cs="Times New Roman"/>
        </w:rPr>
        <w:t xml:space="preserve"> </w:t>
      </w:r>
      <w:r w:rsidR="00F057B4" w:rsidRPr="00EF27B9">
        <w:rPr>
          <w:rFonts w:cs="Times New Roman"/>
        </w:rPr>
        <w:t>9</w:t>
      </w:r>
      <w:r w:rsidR="003D6877" w:rsidRPr="00EF27B9">
        <w:rPr>
          <w:rFonts w:cs="Times New Roman"/>
        </w:rPr>
        <w:t xml:space="preserve"> </w:t>
      </w:r>
      <w:r w:rsidR="007F23A5" w:rsidRPr="00EF27B9">
        <w:rPr>
          <w:rFonts w:cs="Times New Roman"/>
        </w:rPr>
        <w:t>až</w:t>
      </w:r>
      <w:r w:rsidR="00A627DD" w:rsidRPr="00EF27B9">
        <w:rPr>
          <w:rFonts w:cs="Times New Roman"/>
        </w:rPr>
        <w:t xml:space="preserve"> 3</w:t>
      </w:r>
      <w:r w:rsidR="00B025CD" w:rsidRPr="00EF27B9">
        <w:rPr>
          <w:rFonts w:cs="Times New Roman"/>
        </w:rPr>
        <w:t>2</w:t>
      </w:r>
      <w:r w:rsidR="00CC54D6" w:rsidRPr="00EF27B9">
        <w:rPr>
          <w:rFonts w:cs="Times New Roman"/>
        </w:rPr>
        <w:t>, 3</w:t>
      </w:r>
      <w:r w:rsidR="00B025CD" w:rsidRPr="00EF27B9">
        <w:rPr>
          <w:rFonts w:cs="Times New Roman"/>
        </w:rPr>
        <w:t>4</w:t>
      </w:r>
      <w:r w:rsidR="00A627DD" w:rsidRPr="00EF27B9">
        <w:rPr>
          <w:rFonts w:cs="Times New Roman"/>
        </w:rPr>
        <w:t xml:space="preserve"> </w:t>
      </w:r>
      <w:r w:rsidR="00CC54D6" w:rsidRPr="00EF27B9">
        <w:rPr>
          <w:rFonts w:cs="Times New Roman"/>
        </w:rPr>
        <w:t>až</w:t>
      </w:r>
      <w:r w:rsidR="00A627DD" w:rsidRPr="00EF27B9">
        <w:rPr>
          <w:rFonts w:cs="Times New Roman"/>
        </w:rPr>
        <w:t xml:space="preserve"> </w:t>
      </w:r>
      <w:r w:rsidR="005C633F" w:rsidRPr="00EF27B9">
        <w:rPr>
          <w:rFonts w:cs="Times New Roman"/>
        </w:rPr>
        <w:t>75</w:t>
      </w:r>
      <w:r w:rsidR="00466B61" w:rsidRPr="00EF27B9">
        <w:rPr>
          <w:rFonts w:cs="Times New Roman"/>
        </w:rPr>
        <w:t>,</w:t>
      </w:r>
      <w:r w:rsidR="00B025CD" w:rsidRPr="00EF27B9">
        <w:rPr>
          <w:rFonts w:cs="Times New Roman"/>
        </w:rPr>
        <w:t xml:space="preserve"> </w:t>
      </w:r>
      <w:r w:rsidR="005C633F" w:rsidRPr="00EF27B9">
        <w:rPr>
          <w:rFonts w:cs="Times New Roman"/>
        </w:rPr>
        <w:t>77</w:t>
      </w:r>
      <w:r w:rsidR="00B025CD" w:rsidRPr="00EF27B9">
        <w:rPr>
          <w:rFonts w:cs="Times New Roman"/>
        </w:rPr>
        <w:t xml:space="preserve"> </w:t>
      </w:r>
      <w:r w:rsidR="00186D2F" w:rsidRPr="00EF27B9">
        <w:rPr>
          <w:rFonts w:cs="Times New Roman"/>
        </w:rPr>
        <w:t>a</w:t>
      </w:r>
      <w:r w:rsidR="00466B61" w:rsidRPr="00EF27B9">
        <w:rPr>
          <w:rFonts w:cs="Times New Roman"/>
        </w:rPr>
        <w:t>ž</w:t>
      </w:r>
      <w:r w:rsidR="00B025CD" w:rsidRPr="00EF27B9">
        <w:rPr>
          <w:rFonts w:cs="Times New Roman"/>
        </w:rPr>
        <w:t xml:space="preserve"> </w:t>
      </w:r>
      <w:r w:rsidR="005C633F" w:rsidRPr="00EF27B9">
        <w:rPr>
          <w:rFonts w:cs="Times New Roman"/>
        </w:rPr>
        <w:t>85,</w:t>
      </w:r>
      <w:r w:rsidR="00B025CD" w:rsidRPr="00EF27B9">
        <w:rPr>
          <w:rFonts w:cs="Times New Roman"/>
        </w:rPr>
        <w:t xml:space="preserve"> </w:t>
      </w:r>
      <w:r w:rsidR="005C633F" w:rsidRPr="00EF27B9">
        <w:rPr>
          <w:rFonts w:cs="Times New Roman"/>
        </w:rPr>
        <w:t>87 až 10</w:t>
      </w:r>
      <w:r w:rsidR="00042EE3" w:rsidRPr="00EF27B9">
        <w:rPr>
          <w:rFonts w:cs="Times New Roman"/>
        </w:rPr>
        <w:t>4</w:t>
      </w:r>
      <w:r w:rsidR="005C633F" w:rsidRPr="00EF27B9">
        <w:rPr>
          <w:rFonts w:cs="Times New Roman"/>
        </w:rPr>
        <w:t>, § 161r ods. 4 až 6 v bode 105</w:t>
      </w:r>
      <w:r w:rsidR="00B025CD" w:rsidRPr="00EF27B9">
        <w:rPr>
          <w:rFonts w:cs="Times New Roman"/>
        </w:rPr>
        <w:t xml:space="preserve"> </w:t>
      </w:r>
      <w:r w:rsidR="005C633F" w:rsidRPr="00EF27B9">
        <w:rPr>
          <w:rFonts w:cs="Times New Roman"/>
        </w:rPr>
        <w:t>a bodu</w:t>
      </w:r>
      <w:r w:rsidR="00B025CD" w:rsidRPr="00EF27B9">
        <w:rPr>
          <w:rFonts w:cs="Times New Roman"/>
        </w:rPr>
        <w:t xml:space="preserve"> </w:t>
      </w:r>
      <w:r w:rsidR="005C633F" w:rsidRPr="00EF27B9">
        <w:rPr>
          <w:rFonts w:cs="Times New Roman"/>
        </w:rPr>
        <w:t>106</w:t>
      </w:r>
      <w:r w:rsidR="00186D2F" w:rsidRPr="00EF27B9">
        <w:rPr>
          <w:rFonts w:cs="Times New Roman"/>
        </w:rPr>
        <w:t>,</w:t>
      </w:r>
      <w:r w:rsidR="00A627DD" w:rsidRPr="00EF27B9">
        <w:rPr>
          <w:rFonts w:cs="Times New Roman"/>
        </w:rPr>
        <w:t xml:space="preserve"> </w:t>
      </w:r>
      <w:r w:rsidR="00186D2F" w:rsidRPr="00EF27B9">
        <w:rPr>
          <w:rFonts w:cs="Times New Roman"/>
        </w:rPr>
        <w:t xml:space="preserve">čl. </w:t>
      </w:r>
      <w:r w:rsidR="005C633F" w:rsidRPr="00EF27B9">
        <w:rPr>
          <w:rFonts w:cs="Times New Roman"/>
        </w:rPr>
        <w:t>V</w:t>
      </w:r>
      <w:r w:rsidR="00186D2F" w:rsidRPr="00EF27B9">
        <w:rPr>
          <w:rFonts w:cs="Times New Roman"/>
        </w:rPr>
        <w:t xml:space="preserve"> a čl. </w:t>
      </w:r>
      <w:r w:rsidR="005C633F" w:rsidRPr="00EF27B9">
        <w:rPr>
          <w:rFonts w:cs="Times New Roman"/>
        </w:rPr>
        <w:t>VI</w:t>
      </w:r>
      <w:r w:rsidR="00186D2F" w:rsidRPr="00EF27B9">
        <w:rPr>
          <w:rFonts w:cs="Times New Roman"/>
        </w:rPr>
        <w:t xml:space="preserve">, </w:t>
      </w:r>
      <w:r w:rsidR="004F2B37" w:rsidRPr="00EF27B9">
        <w:rPr>
          <w:rFonts w:cs="Times New Roman"/>
        </w:rPr>
        <w:t>ktoré</w:t>
      </w:r>
      <w:r w:rsidR="00186D2F" w:rsidRPr="00EF27B9">
        <w:rPr>
          <w:rFonts w:cs="Times New Roman"/>
        </w:rPr>
        <w:t xml:space="preserve"> </w:t>
      </w:r>
      <w:r w:rsidR="004F2B37" w:rsidRPr="00EF27B9">
        <w:rPr>
          <w:rFonts w:cs="Times New Roman"/>
        </w:rPr>
        <w:t>nadobúdajú</w:t>
      </w:r>
      <w:r w:rsidR="00307A25" w:rsidRPr="00EF27B9">
        <w:rPr>
          <w:rFonts w:cs="Times New Roman"/>
        </w:rPr>
        <w:t xml:space="preserve"> </w:t>
      </w:r>
      <w:r w:rsidR="004F2B37" w:rsidRPr="00EF27B9">
        <w:rPr>
          <w:rFonts w:cs="Times New Roman"/>
        </w:rPr>
        <w:t>účinnosť</w:t>
      </w:r>
      <w:r w:rsidR="006A56A5" w:rsidRPr="00EF27B9">
        <w:rPr>
          <w:rFonts w:cs="Times New Roman"/>
        </w:rPr>
        <w:t xml:space="preserve"> </w:t>
      </w:r>
      <w:r w:rsidR="004F2B37" w:rsidRPr="00EF27B9">
        <w:rPr>
          <w:rFonts w:cs="Times New Roman"/>
        </w:rPr>
        <w:t>1.</w:t>
      </w:r>
      <w:r w:rsidR="006A56A5" w:rsidRPr="00EF27B9">
        <w:rPr>
          <w:rFonts w:cs="Times New Roman"/>
        </w:rPr>
        <w:t xml:space="preserve"> </w:t>
      </w:r>
      <w:r w:rsidR="004F2B37" w:rsidRPr="00EF27B9">
        <w:rPr>
          <w:rFonts w:cs="Times New Roman"/>
        </w:rPr>
        <w:t>januára 2025</w:t>
      </w:r>
      <w:r w:rsidR="00174BF5" w:rsidRPr="00EF27B9">
        <w:rPr>
          <w:rFonts w:cs="Times New Roman"/>
        </w:rPr>
        <w:t xml:space="preserve">, </w:t>
      </w:r>
      <w:r w:rsidR="005C633F" w:rsidRPr="00EF27B9">
        <w:rPr>
          <w:rFonts w:cs="Times New Roman"/>
        </w:rPr>
        <w:t xml:space="preserve">čl. III bodu 100 a </w:t>
      </w:r>
      <w:r w:rsidR="0096569D" w:rsidRPr="00EF27B9">
        <w:rPr>
          <w:rFonts w:cs="Times New Roman"/>
        </w:rPr>
        <w:t xml:space="preserve">čl. </w:t>
      </w:r>
      <w:r w:rsidR="005C633F" w:rsidRPr="00EF27B9">
        <w:rPr>
          <w:rFonts w:cs="Times New Roman"/>
        </w:rPr>
        <w:t>I</w:t>
      </w:r>
      <w:r w:rsidR="0096569D" w:rsidRPr="00EF27B9">
        <w:rPr>
          <w:rFonts w:cs="Times New Roman"/>
        </w:rPr>
        <w:t>V </w:t>
      </w:r>
      <w:r w:rsidR="005C633F" w:rsidRPr="00EF27B9">
        <w:rPr>
          <w:rFonts w:cs="Times New Roman"/>
        </w:rPr>
        <w:t xml:space="preserve">§ 161r ods. 3 v </w:t>
      </w:r>
      <w:r w:rsidR="0096569D" w:rsidRPr="00EF27B9">
        <w:rPr>
          <w:rFonts w:cs="Times New Roman"/>
        </w:rPr>
        <w:t>bod</w:t>
      </w:r>
      <w:r w:rsidR="005C633F" w:rsidRPr="00EF27B9">
        <w:rPr>
          <w:rFonts w:cs="Times New Roman"/>
        </w:rPr>
        <w:t>e</w:t>
      </w:r>
      <w:r w:rsidR="0096569D" w:rsidRPr="00EF27B9">
        <w:rPr>
          <w:rFonts w:cs="Times New Roman"/>
        </w:rPr>
        <w:t xml:space="preserve"> 10</w:t>
      </w:r>
      <w:r w:rsidR="005C633F" w:rsidRPr="00EF27B9">
        <w:rPr>
          <w:rFonts w:cs="Times New Roman"/>
        </w:rPr>
        <w:t>5</w:t>
      </w:r>
      <w:r w:rsidR="0096569D" w:rsidRPr="00EF27B9">
        <w:rPr>
          <w:rFonts w:cs="Times New Roman"/>
        </w:rPr>
        <w:t>, ktor</w:t>
      </w:r>
      <w:r w:rsidR="005C633F" w:rsidRPr="00EF27B9">
        <w:rPr>
          <w:rFonts w:cs="Times New Roman"/>
        </w:rPr>
        <w:t>é</w:t>
      </w:r>
      <w:r w:rsidR="0096569D" w:rsidRPr="00EF27B9">
        <w:rPr>
          <w:rFonts w:cs="Times New Roman"/>
        </w:rPr>
        <w:t xml:space="preserve"> nadobúda</w:t>
      </w:r>
      <w:r w:rsidR="005C633F" w:rsidRPr="00EF27B9">
        <w:rPr>
          <w:rFonts w:cs="Times New Roman"/>
        </w:rPr>
        <w:t>jú</w:t>
      </w:r>
      <w:r w:rsidR="0096569D" w:rsidRPr="00EF27B9">
        <w:rPr>
          <w:rFonts w:cs="Times New Roman"/>
        </w:rPr>
        <w:t xml:space="preserve"> účinnosť 1. septembra 2025, </w:t>
      </w:r>
      <w:r w:rsidR="00174BF5" w:rsidRPr="00EF27B9">
        <w:rPr>
          <w:rFonts w:cs="Times New Roman"/>
        </w:rPr>
        <w:t>čl.</w:t>
      </w:r>
      <w:r w:rsidR="003D6877" w:rsidRPr="00EF27B9">
        <w:rPr>
          <w:rFonts w:cs="Times New Roman"/>
        </w:rPr>
        <w:t xml:space="preserve"> </w:t>
      </w:r>
      <w:r w:rsidR="00174BF5" w:rsidRPr="00EF27B9">
        <w:rPr>
          <w:rFonts w:cs="Times New Roman"/>
        </w:rPr>
        <w:t>III bodov</w:t>
      </w:r>
      <w:r w:rsidR="003D6877" w:rsidRPr="00EF27B9">
        <w:rPr>
          <w:rFonts w:cs="Times New Roman"/>
        </w:rPr>
        <w:t xml:space="preserve"> </w:t>
      </w:r>
      <w:r w:rsidR="00174BF5" w:rsidRPr="00EF27B9">
        <w:rPr>
          <w:rFonts w:cs="Times New Roman"/>
        </w:rPr>
        <w:t>3</w:t>
      </w:r>
      <w:r w:rsidR="0072296F" w:rsidRPr="00EF27B9">
        <w:rPr>
          <w:rFonts w:cs="Times New Roman"/>
        </w:rPr>
        <w:t>3</w:t>
      </w:r>
      <w:r w:rsidR="005C633F" w:rsidRPr="00EF27B9">
        <w:rPr>
          <w:rFonts w:cs="Times New Roman"/>
        </w:rPr>
        <w:t xml:space="preserve"> a</w:t>
      </w:r>
      <w:r w:rsidR="003D6877" w:rsidRPr="00EF27B9">
        <w:rPr>
          <w:rFonts w:cs="Times New Roman"/>
        </w:rPr>
        <w:t xml:space="preserve"> </w:t>
      </w:r>
      <w:r w:rsidR="005C633F" w:rsidRPr="00EF27B9">
        <w:rPr>
          <w:rFonts w:cs="Times New Roman"/>
        </w:rPr>
        <w:t>93</w:t>
      </w:r>
      <w:r w:rsidR="0072296F" w:rsidRPr="00EF27B9">
        <w:rPr>
          <w:rFonts w:cs="Times New Roman"/>
        </w:rPr>
        <w:t xml:space="preserve">, </w:t>
      </w:r>
      <w:r w:rsidR="00174BF5" w:rsidRPr="00EF27B9">
        <w:rPr>
          <w:rFonts w:cs="Times New Roman"/>
        </w:rPr>
        <w:t>ktoré nadobúdajú účinnosť 1. januára 2026</w:t>
      </w:r>
      <w:r w:rsidR="00CC54D6" w:rsidRPr="00EF27B9">
        <w:rPr>
          <w:rFonts w:cs="Times New Roman"/>
        </w:rPr>
        <w:t xml:space="preserve">, </w:t>
      </w:r>
      <w:r w:rsidR="007F23A5" w:rsidRPr="00EF27B9">
        <w:rPr>
          <w:rFonts w:cs="Times New Roman"/>
        </w:rPr>
        <w:t>čl.</w:t>
      </w:r>
      <w:r w:rsidR="00174BF5" w:rsidRPr="00EF27B9">
        <w:rPr>
          <w:rFonts w:cs="Times New Roman"/>
        </w:rPr>
        <w:t xml:space="preserve"> </w:t>
      </w:r>
      <w:r w:rsidR="005C633F" w:rsidRPr="00EF27B9">
        <w:rPr>
          <w:rFonts w:cs="Times New Roman"/>
        </w:rPr>
        <w:t>IV</w:t>
      </w:r>
      <w:r w:rsidR="00A627DD" w:rsidRPr="00EF27B9">
        <w:rPr>
          <w:rFonts w:cs="Times New Roman"/>
        </w:rPr>
        <w:t> </w:t>
      </w:r>
      <w:r w:rsidR="00CC54D6" w:rsidRPr="00EF27B9">
        <w:rPr>
          <w:rFonts w:cs="Times New Roman"/>
        </w:rPr>
        <w:t>bodu</w:t>
      </w:r>
      <w:r w:rsidR="00A627DD" w:rsidRPr="00EF27B9">
        <w:rPr>
          <w:rFonts w:cs="Times New Roman"/>
        </w:rPr>
        <w:t xml:space="preserve"> 3</w:t>
      </w:r>
      <w:r w:rsidR="00B025CD" w:rsidRPr="00EF27B9">
        <w:rPr>
          <w:rFonts w:cs="Times New Roman"/>
        </w:rPr>
        <w:t>3</w:t>
      </w:r>
      <w:r w:rsidR="00CC54D6" w:rsidRPr="00EF27B9">
        <w:rPr>
          <w:rFonts w:cs="Times New Roman"/>
        </w:rPr>
        <w:t>,</w:t>
      </w:r>
      <w:r w:rsidR="00A627DD" w:rsidRPr="00EF27B9">
        <w:rPr>
          <w:rFonts w:cs="Times New Roman"/>
        </w:rPr>
        <w:t xml:space="preserve"> </w:t>
      </w:r>
      <w:r w:rsidR="00CC54D6" w:rsidRPr="00EF27B9">
        <w:rPr>
          <w:rFonts w:cs="Times New Roman"/>
        </w:rPr>
        <w:t>ktorý nadobúda účinnosť 1. januára 2027, a čl.</w:t>
      </w:r>
      <w:r w:rsidR="00BC229C" w:rsidRPr="00EF27B9">
        <w:rPr>
          <w:rFonts w:cs="Times New Roman"/>
        </w:rPr>
        <w:t xml:space="preserve"> </w:t>
      </w:r>
      <w:r w:rsidR="005C633F" w:rsidRPr="00EF27B9">
        <w:rPr>
          <w:rFonts w:cs="Times New Roman"/>
        </w:rPr>
        <w:t>IV</w:t>
      </w:r>
      <w:r w:rsidR="00CC54D6" w:rsidRPr="00EF27B9">
        <w:rPr>
          <w:rFonts w:cs="Times New Roman"/>
        </w:rPr>
        <w:t xml:space="preserve"> </w:t>
      </w:r>
      <w:r w:rsidR="007F23A5" w:rsidRPr="00EF27B9">
        <w:rPr>
          <w:rFonts w:cs="Times New Roman"/>
        </w:rPr>
        <w:t>bodov</w:t>
      </w:r>
      <w:r w:rsidR="006A56A5" w:rsidRPr="00EF27B9">
        <w:rPr>
          <w:rFonts w:cs="Times New Roman"/>
        </w:rPr>
        <w:t xml:space="preserve"> </w:t>
      </w:r>
      <w:r w:rsidR="00F057B4" w:rsidRPr="00EF27B9">
        <w:rPr>
          <w:rFonts w:cs="Times New Roman"/>
        </w:rPr>
        <w:t>8</w:t>
      </w:r>
      <w:r w:rsidR="006A56A5" w:rsidRPr="00EF27B9">
        <w:rPr>
          <w:rFonts w:cs="Times New Roman"/>
        </w:rPr>
        <w:t xml:space="preserve"> </w:t>
      </w:r>
      <w:r w:rsidR="003C49F2" w:rsidRPr="00EF27B9">
        <w:rPr>
          <w:rFonts w:cs="Times New Roman"/>
        </w:rPr>
        <w:t>a</w:t>
      </w:r>
      <w:r w:rsidR="00A627DD" w:rsidRPr="00EF27B9">
        <w:rPr>
          <w:rFonts w:cs="Times New Roman"/>
        </w:rPr>
        <w:t> </w:t>
      </w:r>
      <w:r w:rsidR="005C633F" w:rsidRPr="00EF27B9">
        <w:rPr>
          <w:rFonts w:cs="Times New Roman"/>
        </w:rPr>
        <w:t>86</w:t>
      </w:r>
      <w:r w:rsidR="00A627DD" w:rsidRPr="00EF27B9">
        <w:rPr>
          <w:rFonts w:cs="Times New Roman"/>
        </w:rPr>
        <w:t>,</w:t>
      </w:r>
      <w:r w:rsidR="006A56A5" w:rsidRPr="00EF27B9">
        <w:rPr>
          <w:rFonts w:cs="Times New Roman"/>
        </w:rPr>
        <w:t xml:space="preserve">  </w:t>
      </w:r>
      <w:r w:rsidR="007F23A5" w:rsidRPr="00EF27B9">
        <w:rPr>
          <w:rFonts w:cs="Times New Roman"/>
        </w:rPr>
        <w:t>ktoré</w:t>
      </w:r>
      <w:r w:rsidR="003D6877" w:rsidRPr="00EF27B9">
        <w:rPr>
          <w:rFonts w:cs="Times New Roman"/>
        </w:rPr>
        <w:t xml:space="preserve"> </w:t>
      </w:r>
      <w:r w:rsidR="007F23A5" w:rsidRPr="00EF27B9">
        <w:rPr>
          <w:rFonts w:cs="Times New Roman"/>
        </w:rPr>
        <w:t>nadobúdajú</w:t>
      </w:r>
      <w:r w:rsidR="003C49F2" w:rsidRPr="00EF27B9">
        <w:rPr>
          <w:rFonts w:cs="Times New Roman"/>
        </w:rPr>
        <w:t xml:space="preserve"> </w:t>
      </w:r>
      <w:r w:rsidR="007F23A5" w:rsidRPr="00EF27B9">
        <w:rPr>
          <w:rFonts w:cs="Times New Roman"/>
        </w:rPr>
        <w:t>účinnosť</w:t>
      </w:r>
      <w:r w:rsidR="003D6877" w:rsidRPr="00EF27B9">
        <w:rPr>
          <w:rFonts w:cs="Times New Roman"/>
        </w:rPr>
        <w:t xml:space="preserve"> </w:t>
      </w:r>
      <w:r w:rsidR="007F23A5" w:rsidRPr="00EF27B9">
        <w:rPr>
          <w:rFonts w:cs="Times New Roman"/>
        </w:rPr>
        <w:t>1.</w:t>
      </w:r>
      <w:r w:rsidR="003D6877" w:rsidRPr="00EF27B9">
        <w:rPr>
          <w:rFonts w:cs="Times New Roman"/>
        </w:rPr>
        <w:t xml:space="preserve"> </w:t>
      </w:r>
      <w:r w:rsidR="007F23A5" w:rsidRPr="00EF27B9">
        <w:rPr>
          <w:rFonts w:cs="Times New Roman"/>
        </w:rPr>
        <w:t>septembra</w:t>
      </w:r>
      <w:r w:rsidR="003C49F2" w:rsidRPr="00EF27B9">
        <w:rPr>
          <w:rFonts w:cs="Times New Roman"/>
        </w:rPr>
        <w:t xml:space="preserve"> </w:t>
      </w:r>
      <w:r w:rsidR="007F23A5" w:rsidRPr="00EF27B9">
        <w:rPr>
          <w:rFonts w:cs="Times New Roman"/>
        </w:rPr>
        <w:t>2028.</w:t>
      </w:r>
    </w:p>
    <w:p w14:paraId="58893413" w14:textId="34FE181D" w:rsidR="009A3324" w:rsidRDefault="009A3324" w:rsidP="00EF27B9">
      <w:pPr>
        <w:ind w:firstLine="708"/>
        <w:jc w:val="both"/>
        <w:rPr>
          <w:rFonts w:cs="Times New Roman"/>
        </w:rPr>
      </w:pPr>
    </w:p>
    <w:p w14:paraId="12EFDCAA" w14:textId="7BE012D8" w:rsidR="009A3324" w:rsidRDefault="009A3324" w:rsidP="00EF27B9">
      <w:pPr>
        <w:ind w:firstLine="708"/>
        <w:jc w:val="both"/>
        <w:rPr>
          <w:rFonts w:cs="Times New Roman"/>
        </w:rPr>
      </w:pPr>
    </w:p>
    <w:p w14:paraId="5E3FE8AB" w14:textId="52A5F91B" w:rsidR="009A3324" w:rsidRDefault="009A3324" w:rsidP="00EF27B9">
      <w:pPr>
        <w:ind w:firstLine="708"/>
        <w:jc w:val="both"/>
        <w:rPr>
          <w:rFonts w:cs="Times New Roman"/>
        </w:rPr>
      </w:pPr>
    </w:p>
    <w:p w14:paraId="1585BACB" w14:textId="77777777" w:rsidR="009A3324" w:rsidRDefault="009A3324" w:rsidP="009A3324">
      <w:pPr>
        <w:jc w:val="both"/>
        <w:rPr>
          <w:rFonts w:eastAsia="Times New Roman" w:cs="Times New Roman"/>
        </w:rPr>
      </w:pPr>
    </w:p>
    <w:p w14:paraId="465BCBE5" w14:textId="77777777" w:rsidR="009A3324" w:rsidRPr="0079001C" w:rsidRDefault="009A3324" w:rsidP="009A3324">
      <w:pPr>
        <w:jc w:val="both"/>
        <w:rPr>
          <w:rFonts w:eastAsia="Times New Roman" w:cs="Times New Roman"/>
        </w:rPr>
      </w:pPr>
    </w:p>
    <w:p w14:paraId="4AA9FB57" w14:textId="77777777" w:rsidR="009A3324" w:rsidRPr="00045C53" w:rsidRDefault="009A3324" w:rsidP="009A3324">
      <w:pPr>
        <w:ind w:firstLine="567"/>
        <w:jc w:val="both"/>
        <w:rPr>
          <w:rFonts w:eastAsia="Aptos" w:cs="Times New Roman"/>
          <w:kern w:val="2"/>
          <w14:ligatures w14:val="standardContextual"/>
        </w:rPr>
      </w:pPr>
    </w:p>
    <w:p w14:paraId="761C08B3" w14:textId="77777777" w:rsidR="009A3324" w:rsidRPr="00045C53" w:rsidRDefault="009A3324" w:rsidP="009A3324">
      <w:pPr>
        <w:ind w:firstLine="567"/>
        <w:jc w:val="both"/>
        <w:rPr>
          <w:rFonts w:eastAsia="Aptos" w:cs="Times New Roman"/>
          <w:kern w:val="2"/>
          <w14:ligatures w14:val="standardContextual"/>
        </w:rPr>
      </w:pPr>
    </w:p>
    <w:p w14:paraId="2C86C1E6" w14:textId="77777777" w:rsidR="009A3324" w:rsidRPr="00045C53" w:rsidRDefault="009A3324" w:rsidP="009A3324">
      <w:pPr>
        <w:jc w:val="center"/>
        <w:rPr>
          <w:rFonts w:eastAsia="Aptos" w:cs="Times New Roman"/>
          <w:kern w:val="2"/>
          <w14:ligatures w14:val="standardContextual"/>
        </w:rPr>
      </w:pPr>
      <w:r w:rsidRPr="00045C53">
        <w:rPr>
          <w:rFonts w:eastAsia="Aptos" w:cs="Times New Roman"/>
          <w:kern w:val="2"/>
          <w14:ligatures w14:val="standardContextual"/>
        </w:rPr>
        <w:t>prezident  Slovenskej republiky</w:t>
      </w:r>
    </w:p>
    <w:p w14:paraId="48C96C98" w14:textId="77777777" w:rsidR="009A3324" w:rsidRPr="00045C53" w:rsidRDefault="009A3324" w:rsidP="009A3324">
      <w:pPr>
        <w:ind w:firstLine="426"/>
        <w:jc w:val="center"/>
        <w:rPr>
          <w:rFonts w:eastAsia="Aptos" w:cs="Times New Roman"/>
          <w:kern w:val="2"/>
          <w14:ligatures w14:val="standardContextual"/>
        </w:rPr>
      </w:pPr>
    </w:p>
    <w:p w14:paraId="7257ED77" w14:textId="77777777" w:rsidR="009A3324" w:rsidRPr="00045C53" w:rsidRDefault="009A3324" w:rsidP="009A3324">
      <w:pPr>
        <w:ind w:firstLine="426"/>
        <w:jc w:val="center"/>
        <w:rPr>
          <w:rFonts w:eastAsia="Aptos" w:cs="Times New Roman"/>
          <w:kern w:val="2"/>
          <w14:ligatures w14:val="standardContextual"/>
        </w:rPr>
      </w:pPr>
    </w:p>
    <w:p w14:paraId="323DDDCD" w14:textId="77777777" w:rsidR="009A3324" w:rsidRPr="00045C53" w:rsidRDefault="009A3324" w:rsidP="009A3324">
      <w:pPr>
        <w:ind w:firstLine="426"/>
        <w:jc w:val="center"/>
        <w:rPr>
          <w:rFonts w:eastAsia="Aptos" w:cs="Times New Roman"/>
          <w:kern w:val="2"/>
          <w14:ligatures w14:val="standardContextual"/>
        </w:rPr>
      </w:pPr>
    </w:p>
    <w:p w14:paraId="0A72C6C9" w14:textId="77777777" w:rsidR="009A3324" w:rsidRPr="00045C53" w:rsidRDefault="009A3324" w:rsidP="009A3324">
      <w:pPr>
        <w:ind w:firstLine="426"/>
        <w:jc w:val="center"/>
        <w:rPr>
          <w:rFonts w:eastAsia="Aptos" w:cs="Times New Roman"/>
          <w:kern w:val="2"/>
          <w14:ligatures w14:val="standardContextual"/>
        </w:rPr>
      </w:pPr>
    </w:p>
    <w:p w14:paraId="7040C12B" w14:textId="77777777" w:rsidR="009A3324" w:rsidRPr="00045C53" w:rsidRDefault="009A3324" w:rsidP="009A3324">
      <w:pPr>
        <w:ind w:firstLine="426"/>
        <w:jc w:val="center"/>
        <w:rPr>
          <w:rFonts w:eastAsia="Aptos" w:cs="Times New Roman"/>
          <w:kern w:val="2"/>
          <w14:ligatures w14:val="standardContextual"/>
        </w:rPr>
      </w:pPr>
    </w:p>
    <w:p w14:paraId="7F3F78A4" w14:textId="77777777" w:rsidR="009A3324" w:rsidRPr="00045C53" w:rsidRDefault="009A3324" w:rsidP="009A3324">
      <w:pPr>
        <w:ind w:firstLine="426"/>
        <w:jc w:val="center"/>
        <w:rPr>
          <w:rFonts w:eastAsia="Aptos" w:cs="Times New Roman"/>
          <w:kern w:val="2"/>
          <w14:ligatures w14:val="standardContextual"/>
        </w:rPr>
      </w:pPr>
    </w:p>
    <w:p w14:paraId="41042CAE" w14:textId="77777777" w:rsidR="009A3324" w:rsidRPr="00045C53" w:rsidRDefault="009A3324" w:rsidP="009A3324">
      <w:pPr>
        <w:ind w:firstLine="426"/>
        <w:jc w:val="center"/>
        <w:rPr>
          <w:rFonts w:eastAsia="Aptos" w:cs="Times New Roman"/>
          <w:kern w:val="2"/>
          <w14:ligatures w14:val="standardContextual"/>
        </w:rPr>
      </w:pPr>
    </w:p>
    <w:p w14:paraId="5832E7DA" w14:textId="77777777" w:rsidR="009A3324" w:rsidRPr="00045C53" w:rsidRDefault="009A3324" w:rsidP="009A3324">
      <w:pPr>
        <w:jc w:val="center"/>
        <w:rPr>
          <w:rFonts w:eastAsia="Aptos" w:cs="Times New Roman"/>
          <w:kern w:val="2"/>
          <w14:ligatures w14:val="standardContextual"/>
        </w:rPr>
      </w:pPr>
      <w:r w:rsidRPr="00045C53">
        <w:rPr>
          <w:rFonts w:eastAsia="Aptos" w:cs="Times New Roman"/>
          <w:kern w:val="2"/>
          <w14:ligatures w14:val="standardContextual"/>
        </w:rPr>
        <w:t>predseda Národnej rady Slovenskej republiky</w:t>
      </w:r>
    </w:p>
    <w:p w14:paraId="33F56B77" w14:textId="77777777" w:rsidR="009A3324" w:rsidRPr="00045C53" w:rsidRDefault="009A3324" w:rsidP="009A3324">
      <w:pPr>
        <w:ind w:firstLine="426"/>
        <w:jc w:val="center"/>
        <w:rPr>
          <w:rFonts w:eastAsia="Aptos" w:cs="Times New Roman"/>
          <w:kern w:val="2"/>
          <w14:ligatures w14:val="standardContextual"/>
        </w:rPr>
      </w:pPr>
    </w:p>
    <w:p w14:paraId="692882D4" w14:textId="77777777" w:rsidR="009A3324" w:rsidRPr="00045C53" w:rsidRDefault="009A3324" w:rsidP="009A3324">
      <w:pPr>
        <w:ind w:firstLine="426"/>
        <w:jc w:val="center"/>
        <w:rPr>
          <w:rFonts w:eastAsia="Aptos" w:cs="Times New Roman"/>
          <w:kern w:val="2"/>
          <w14:ligatures w14:val="standardContextual"/>
        </w:rPr>
      </w:pPr>
    </w:p>
    <w:p w14:paraId="522FED9C" w14:textId="77777777" w:rsidR="009A3324" w:rsidRPr="00045C53" w:rsidRDefault="009A3324" w:rsidP="009A3324">
      <w:pPr>
        <w:ind w:firstLine="426"/>
        <w:jc w:val="center"/>
        <w:rPr>
          <w:rFonts w:eastAsia="Aptos" w:cs="Times New Roman"/>
          <w:kern w:val="2"/>
          <w14:ligatures w14:val="standardContextual"/>
        </w:rPr>
      </w:pPr>
    </w:p>
    <w:p w14:paraId="13BB5769" w14:textId="77777777" w:rsidR="009A3324" w:rsidRPr="00045C53" w:rsidRDefault="009A3324" w:rsidP="009A3324">
      <w:pPr>
        <w:ind w:firstLine="426"/>
        <w:jc w:val="center"/>
        <w:rPr>
          <w:rFonts w:eastAsia="Aptos" w:cs="Times New Roman"/>
          <w:kern w:val="2"/>
          <w14:ligatures w14:val="standardContextual"/>
        </w:rPr>
      </w:pPr>
    </w:p>
    <w:p w14:paraId="1515138A" w14:textId="77777777" w:rsidR="009A3324" w:rsidRPr="00045C53" w:rsidRDefault="009A3324" w:rsidP="009A3324">
      <w:pPr>
        <w:ind w:firstLine="426"/>
        <w:jc w:val="center"/>
        <w:rPr>
          <w:rFonts w:eastAsia="Aptos" w:cs="Times New Roman"/>
          <w:kern w:val="2"/>
          <w14:ligatures w14:val="standardContextual"/>
        </w:rPr>
      </w:pPr>
    </w:p>
    <w:p w14:paraId="649B580B" w14:textId="77777777" w:rsidR="009A3324" w:rsidRPr="00045C53" w:rsidRDefault="009A3324" w:rsidP="009A3324">
      <w:pPr>
        <w:ind w:firstLine="426"/>
        <w:jc w:val="center"/>
        <w:rPr>
          <w:rFonts w:eastAsia="Aptos" w:cs="Times New Roman"/>
          <w:kern w:val="2"/>
          <w14:ligatures w14:val="standardContextual"/>
        </w:rPr>
      </w:pPr>
    </w:p>
    <w:p w14:paraId="368D7FB4" w14:textId="77777777" w:rsidR="009A3324" w:rsidRPr="00045C53" w:rsidRDefault="009A3324" w:rsidP="009A3324">
      <w:pPr>
        <w:ind w:firstLine="426"/>
        <w:jc w:val="center"/>
        <w:rPr>
          <w:rFonts w:eastAsia="Aptos" w:cs="Times New Roman"/>
          <w:kern w:val="2"/>
          <w14:ligatures w14:val="standardContextual"/>
        </w:rPr>
      </w:pPr>
    </w:p>
    <w:p w14:paraId="6D68F0D5" w14:textId="77777777" w:rsidR="009A3324" w:rsidRPr="00045C53" w:rsidRDefault="009A3324" w:rsidP="009A3324">
      <w:pPr>
        <w:jc w:val="center"/>
        <w:rPr>
          <w:rFonts w:eastAsia="Aptos" w:cs="Times New Roman"/>
          <w:kern w:val="2"/>
          <w14:ligatures w14:val="standardContextual"/>
        </w:rPr>
      </w:pPr>
      <w:r w:rsidRPr="00045C53">
        <w:rPr>
          <w:rFonts w:eastAsia="Aptos" w:cs="Times New Roman"/>
          <w:kern w:val="2"/>
          <w14:ligatures w14:val="standardContextual"/>
        </w:rPr>
        <w:t>predseda vlády Slovenskej republiky</w:t>
      </w:r>
    </w:p>
    <w:p w14:paraId="44525DCB" w14:textId="77777777" w:rsidR="009A3324" w:rsidRPr="00EF27B9" w:rsidRDefault="009A3324" w:rsidP="00EF27B9">
      <w:pPr>
        <w:ind w:firstLine="708"/>
        <w:jc w:val="both"/>
        <w:rPr>
          <w:rFonts w:cs="Times New Roman"/>
        </w:rPr>
      </w:pPr>
    </w:p>
    <w:sectPr w:rsidR="009A3324" w:rsidRPr="00EF27B9" w:rsidSect="000C478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1B101" w14:textId="77777777" w:rsidR="0042729D" w:rsidRDefault="0042729D" w:rsidP="0090548E">
      <w:r>
        <w:separator/>
      </w:r>
    </w:p>
  </w:endnote>
  <w:endnote w:type="continuationSeparator" w:id="0">
    <w:p w14:paraId="2D290155" w14:textId="77777777" w:rsidR="0042729D" w:rsidRDefault="0042729D" w:rsidP="009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39400"/>
      <w:docPartObj>
        <w:docPartGallery w:val="Page Numbers (Bottom of Page)"/>
        <w:docPartUnique/>
      </w:docPartObj>
    </w:sdtPr>
    <w:sdtEndPr/>
    <w:sdtContent>
      <w:p w14:paraId="19ECC5AD" w14:textId="662E50F5" w:rsidR="008010B6" w:rsidRDefault="008010B6">
        <w:pPr>
          <w:pStyle w:val="Pta"/>
          <w:jc w:val="center"/>
        </w:pPr>
        <w:r>
          <w:fldChar w:fldCharType="begin"/>
        </w:r>
        <w:r>
          <w:instrText>PAGE   \* MERGEFORMAT</w:instrText>
        </w:r>
        <w:r>
          <w:fldChar w:fldCharType="separate"/>
        </w:r>
        <w:r w:rsidR="00CA6AB5">
          <w:rPr>
            <w:noProof/>
          </w:rPr>
          <w:t>1</w:t>
        </w:r>
        <w:r>
          <w:fldChar w:fldCharType="end"/>
        </w:r>
      </w:p>
    </w:sdtContent>
  </w:sdt>
  <w:p w14:paraId="2B683B84" w14:textId="77777777" w:rsidR="008010B6" w:rsidRDefault="008010B6" w:rsidP="004B0F8E">
    <w:pPr>
      <w:pStyle w:val="Pt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5F9F4" w14:textId="77777777" w:rsidR="0042729D" w:rsidRDefault="0042729D" w:rsidP="0090548E">
      <w:r>
        <w:separator/>
      </w:r>
    </w:p>
  </w:footnote>
  <w:footnote w:type="continuationSeparator" w:id="0">
    <w:p w14:paraId="7817EC38" w14:textId="77777777" w:rsidR="0042729D" w:rsidRDefault="0042729D" w:rsidP="00905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407"/>
    <w:multiLevelType w:val="hybridMultilevel"/>
    <w:tmpl w:val="A734F7F4"/>
    <w:lvl w:ilvl="0" w:tplc="7518B934">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 w15:restartNumberingAfterBreak="0">
    <w:nsid w:val="04265280"/>
    <w:multiLevelType w:val="hybridMultilevel"/>
    <w:tmpl w:val="BC0814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EA5E10"/>
    <w:multiLevelType w:val="hybridMultilevel"/>
    <w:tmpl w:val="A920A5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B20F9B"/>
    <w:multiLevelType w:val="hybridMultilevel"/>
    <w:tmpl w:val="1F8817D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DD56164"/>
    <w:multiLevelType w:val="hybridMultilevel"/>
    <w:tmpl w:val="57FE34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015FD"/>
    <w:multiLevelType w:val="hybridMultilevel"/>
    <w:tmpl w:val="A590352A"/>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6" w15:restartNumberingAfterBreak="0">
    <w:nsid w:val="121311B4"/>
    <w:multiLevelType w:val="hybridMultilevel"/>
    <w:tmpl w:val="56508DF6"/>
    <w:lvl w:ilvl="0" w:tplc="0EA676BA">
      <w:start w:val="1"/>
      <w:numFmt w:val="decimal"/>
      <w:lvlText w:val="(%1)"/>
      <w:lvlJc w:val="left"/>
      <w:pPr>
        <w:ind w:left="692" w:hanging="420"/>
      </w:pPr>
      <w:rPr>
        <w:rFonts w:hint="default"/>
      </w:rPr>
    </w:lvl>
    <w:lvl w:ilvl="1" w:tplc="041B0019" w:tentative="1">
      <w:start w:val="1"/>
      <w:numFmt w:val="lowerLetter"/>
      <w:lvlText w:val="%2."/>
      <w:lvlJc w:val="left"/>
      <w:pPr>
        <w:ind w:left="1352" w:hanging="360"/>
      </w:pPr>
    </w:lvl>
    <w:lvl w:ilvl="2" w:tplc="041B001B" w:tentative="1">
      <w:start w:val="1"/>
      <w:numFmt w:val="lowerRoman"/>
      <w:lvlText w:val="%3."/>
      <w:lvlJc w:val="right"/>
      <w:pPr>
        <w:ind w:left="2072" w:hanging="180"/>
      </w:pPr>
    </w:lvl>
    <w:lvl w:ilvl="3" w:tplc="041B000F" w:tentative="1">
      <w:start w:val="1"/>
      <w:numFmt w:val="decimal"/>
      <w:lvlText w:val="%4."/>
      <w:lvlJc w:val="left"/>
      <w:pPr>
        <w:ind w:left="2792" w:hanging="360"/>
      </w:pPr>
    </w:lvl>
    <w:lvl w:ilvl="4" w:tplc="041B0019" w:tentative="1">
      <w:start w:val="1"/>
      <w:numFmt w:val="lowerLetter"/>
      <w:lvlText w:val="%5."/>
      <w:lvlJc w:val="left"/>
      <w:pPr>
        <w:ind w:left="3512" w:hanging="360"/>
      </w:pPr>
    </w:lvl>
    <w:lvl w:ilvl="5" w:tplc="041B001B" w:tentative="1">
      <w:start w:val="1"/>
      <w:numFmt w:val="lowerRoman"/>
      <w:lvlText w:val="%6."/>
      <w:lvlJc w:val="right"/>
      <w:pPr>
        <w:ind w:left="4232" w:hanging="180"/>
      </w:pPr>
    </w:lvl>
    <w:lvl w:ilvl="6" w:tplc="041B000F" w:tentative="1">
      <w:start w:val="1"/>
      <w:numFmt w:val="decimal"/>
      <w:lvlText w:val="%7."/>
      <w:lvlJc w:val="left"/>
      <w:pPr>
        <w:ind w:left="4952" w:hanging="360"/>
      </w:pPr>
    </w:lvl>
    <w:lvl w:ilvl="7" w:tplc="041B0019" w:tentative="1">
      <w:start w:val="1"/>
      <w:numFmt w:val="lowerLetter"/>
      <w:lvlText w:val="%8."/>
      <w:lvlJc w:val="left"/>
      <w:pPr>
        <w:ind w:left="5672" w:hanging="360"/>
      </w:pPr>
    </w:lvl>
    <w:lvl w:ilvl="8" w:tplc="041B001B" w:tentative="1">
      <w:start w:val="1"/>
      <w:numFmt w:val="lowerRoman"/>
      <w:lvlText w:val="%9."/>
      <w:lvlJc w:val="right"/>
      <w:pPr>
        <w:ind w:left="6392" w:hanging="180"/>
      </w:pPr>
    </w:lvl>
  </w:abstractNum>
  <w:abstractNum w:abstractNumId="7" w15:restartNumberingAfterBreak="0">
    <w:nsid w:val="15F75878"/>
    <w:multiLevelType w:val="hybridMultilevel"/>
    <w:tmpl w:val="57FE34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C505CB"/>
    <w:multiLevelType w:val="hybridMultilevel"/>
    <w:tmpl w:val="C8E205F4"/>
    <w:lvl w:ilvl="0" w:tplc="FCE0A912">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9" w15:restartNumberingAfterBreak="0">
    <w:nsid w:val="19806676"/>
    <w:multiLevelType w:val="hybridMultilevel"/>
    <w:tmpl w:val="10AE263C"/>
    <w:lvl w:ilvl="0" w:tplc="0C9AB472">
      <w:start w:val="3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197517"/>
    <w:multiLevelType w:val="multilevel"/>
    <w:tmpl w:val="86A6EE4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1" w15:restartNumberingAfterBreak="0">
    <w:nsid w:val="1A8B0561"/>
    <w:multiLevelType w:val="hybridMultilevel"/>
    <w:tmpl w:val="0C381BEC"/>
    <w:lvl w:ilvl="0" w:tplc="065C67BC">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2B4BE2"/>
    <w:multiLevelType w:val="hybridMultilevel"/>
    <w:tmpl w:val="9014C824"/>
    <w:lvl w:ilvl="0" w:tplc="2CDA2AC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B7B541C"/>
    <w:multiLevelType w:val="hybridMultilevel"/>
    <w:tmpl w:val="B1DE0C70"/>
    <w:lvl w:ilvl="0" w:tplc="DB62BCF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C08698B"/>
    <w:multiLevelType w:val="hybridMultilevel"/>
    <w:tmpl w:val="57FE34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7916AD"/>
    <w:multiLevelType w:val="hybridMultilevel"/>
    <w:tmpl w:val="9A8ED778"/>
    <w:lvl w:ilvl="0" w:tplc="551A29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3B6B3C"/>
    <w:multiLevelType w:val="hybridMultilevel"/>
    <w:tmpl w:val="210E7A80"/>
    <w:lvl w:ilvl="0" w:tplc="0C3CBDAC">
      <w:start w:val="1"/>
      <w:numFmt w:val="decimal"/>
      <w:pStyle w:val="vodnveta"/>
      <w:lvlText w:val="%1."/>
      <w:lvlJc w:val="left"/>
      <w:pPr>
        <w:ind w:left="36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0FB2867"/>
    <w:multiLevelType w:val="hybridMultilevel"/>
    <w:tmpl w:val="CCC895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BF05FE"/>
    <w:multiLevelType w:val="hybridMultilevel"/>
    <w:tmpl w:val="3306CD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0718A4"/>
    <w:multiLevelType w:val="hybridMultilevel"/>
    <w:tmpl w:val="45DEAD28"/>
    <w:lvl w:ilvl="0" w:tplc="584CF6F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A474B4A"/>
    <w:multiLevelType w:val="hybridMultilevel"/>
    <w:tmpl w:val="4E600F1C"/>
    <w:lvl w:ilvl="0" w:tplc="0498A43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B512A89"/>
    <w:multiLevelType w:val="hybridMultilevel"/>
    <w:tmpl w:val="985A3E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343D75"/>
    <w:multiLevelType w:val="hybridMultilevel"/>
    <w:tmpl w:val="56508DF6"/>
    <w:lvl w:ilvl="0" w:tplc="0EA676BA">
      <w:start w:val="1"/>
      <w:numFmt w:val="decimal"/>
      <w:lvlText w:val="(%1)"/>
      <w:lvlJc w:val="left"/>
      <w:pPr>
        <w:ind w:left="692" w:hanging="420"/>
      </w:pPr>
    </w:lvl>
    <w:lvl w:ilvl="1" w:tplc="041B0019">
      <w:start w:val="1"/>
      <w:numFmt w:val="lowerLetter"/>
      <w:lvlText w:val="%2."/>
      <w:lvlJc w:val="left"/>
      <w:pPr>
        <w:ind w:left="1352" w:hanging="360"/>
      </w:pPr>
    </w:lvl>
    <w:lvl w:ilvl="2" w:tplc="041B001B">
      <w:start w:val="1"/>
      <w:numFmt w:val="lowerRoman"/>
      <w:lvlText w:val="%3."/>
      <w:lvlJc w:val="right"/>
      <w:pPr>
        <w:ind w:left="2072" w:hanging="180"/>
      </w:pPr>
    </w:lvl>
    <w:lvl w:ilvl="3" w:tplc="041B000F">
      <w:start w:val="1"/>
      <w:numFmt w:val="decimal"/>
      <w:lvlText w:val="%4."/>
      <w:lvlJc w:val="left"/>
      <w:pPr>
        <w:ind w:left="2792" w:hanging="360"/>
      </w:pPr>
    </w:lvl>
    <w:lvl w:ilvl="4" w:tplc="041B0019">
      <w:start w:val="1"/>
      <w:numFmt w:val="lowerLetter"/>
      <w:lvlText w:val="%5."/>
      <w:lvlJc w:val="left"/>
      <w:pPr>
        <w:ind w:left="3512" w:hanging="360"/>
      </w:pPr>
    </w:lvl>
    <w:lvl w:ilvl="5" w:tplc="041B001B">
      <w:start w:val="1"/>
      <w:numFmt w:val="lowerRoman"/>
      <w:lvlText w:val="%6."/>
      <w:lvlJc w:val="right"/>
      <w:pPr>
        <w:ind w:left="4232" w:hanging="180"/>
      </w:pPr>
    </w:lvl>
    <w:lvl w:ilvl="6" w:tplc="041B000F">
      <w:start w:val="1"/>
      <w:numFmt w:val="decimal"/>
      <w:lvlText w:val="%7."/>
      <w:lvlJc w:val="left"/>
      <w:pPr>
        <w:ind w:left="4952" w:hanging="360"/>
      </w:pPr>
    </w:lvl>
    <w:lvl w:ilvl="7" w:tplc="041B0019">
      <w:start w:val="1"/>
      <w:numFmt w:val="lowerLetter"/>
      <w:lvlText w:val="%8."/>
      <w:lvlJc w:val="left"/>
      <w:pPr>
        <w:ind w:left="5672" w:hanging="360"/>
      </w:pPr>
    </w:lvl>
    <w:lvl w:ilvl="8" w:tplc="041B001B">
      <w:start w:val="1"/>
      <w:numFmt w:val="lowerRoman"/>
      <w:lvlText w:val="%9."/>
      <w:lvlJc w:val="right"/>
      <w:pPr>
        <w:ind w:left="6392" w:hanging="180"/>
      </w:pPr>
    </w:lvl>
  </w:abstractNum>
  <w:abstractNum w:abstractNumId="23" w15:restartNumberingAfterBreak="0">
    <w:nsid w:val="4C713D7C"/>
    <w:multiLevelType w:val="hybridMultilevel"/>
    <w:tmpl w:val="9C1E9712"/>
    <w:lvl w:ilvl="0" w:tplc="F912C128">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28B6509"/>
    <w:multiLevelType w:val="hybridMultilevel"/>
    <w:tmpl w:val="D9529A22"/>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2B3C2D"/>
    <w:multiLevelType w:val="hybridMultilevel"/>
    <w:tmpl w:val="840C3312"/>
    <w:lvl w:ilvl="0" w:tplc="610448FE">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C3C19"/>
    <w:multiLevelType w:val="hybridMultilevel"/>
    <w:tmpl w:val="9C1E9712"/>
    <w:lvl w:ilvl="0" w:tplc="F912C128">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BD532C"/>
    <w:multiLevelType w:val="hybridMultilevel"/>
    <w:tmpl w:val="DB54A918"/>
    <w:lvl w:ilvl="0" w:tplc="EB8C1AE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5B62A1"/>
    <w:multiLevelType w:val="hybridMultilevel"/>
    <w:tmpl w:val="11BC97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F521BE"/>
    <w:multiLevelType w:val="hybridMultilevel"/>
    <w:tmpl w:val="29143A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D107E8"/>
    <w:multiLevelType w:val="hybridMultilevel"/>
    <w:tmpl w:val="402A108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066D5"/>
    <w:multiLevelType w:val="hybridMultilevel"/>
    <w:tmpl w:val="0C8CC03A"/>
    <w:lvl w:ilvl="0" w:tplc="D5C23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3144B88"/>
    <w:multiLevelType w:val="hybridMultilevel"/>
    <w:tmpl w:val="5D70F25A"/>
    <w:lvl w:ilvl="0" w:tplc="20664F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AF3864"/>
    <w:multiLevelType w:val="hybridMultilevel"/>
    <w:tmpl w:val="42C6F9D4"/>
    <w:lvl w:ilvl="0" w:tplc="B50079E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9C3126"/>
    <w:multiLevelType w:val="multilevel"/>
    <w:tmpl w:val="5DB45D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E86629A"/>
    <w:multiLevelType w:val="hybridMultilevel"/>
    <w:tmpl w:val="ACDA9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BD707C"/>
    <w:multiLevelType w:val="hybridMultilevel"/>
    <w:tmpl w:val="F2AA05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DD2C37"/>
    <w:multiLevelType w:val="hybridMultilevel"/>
    <w:tmpl w:val="F61E73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0423CA"/>
    <w:multiLevelType w:val="hybridMultilevel"/>
    <w:tmpl w:val="D938CE26"/>
    <w:lvl w:ilvl="0" w:tplc="033ECA34">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39" w15:restartNumberingAfterBreak="0">
    <w:nsid w:val="7C535D85"/>
    <w:multiLevelType w:val="hybridMultilevel"/>
    <w:tmpl w:val="10AE263C"/>
    <w:lvl w:ilvl="0" w:tplc="0C9AB472">
      <w:start w:val="3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E195D4A"/>
    <w:multiLevelType w:val="hybridMultilevel"/>
    <w:tmpl w:val="AC20D716"/>
    <w:lvl w:ilvl="0" w:tplc="B4BAD71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7FFD62CF"/>
    <w:multiLevelType w:val="hybridMultilevel"/>
    <w:tmpl w:val="5D70F25A"/>
    <w:lvl w:ilvl="0" w:tplc="20664F3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9"/>
  </w:num>
  <w:num w:numId="3">
    <w:abstractNumId w:val="36"/>
  </w:num>
  <w:num w:numId="4">
    <w:abstractNumId w:val="18"/>
  </w:num>
  <w:num w:numId="5">
    <w:abstractNumId w:val="1"/>
  </w:num>
  <w:num w:numId="6">
    <w:abstractNumId w:val="2"/>
  </w:num>
  <w:num w:numId="7">
    <w:abstractNumId w:val="40"/>
  </w:num>
  <w:num w:numId="8">
    <w:abstractNumId w:val="0"/>
  </w:num>
  <w:num w:numId="9">
    <w:abstractNumId w:val="35"/>
  </w:num>
  <w:num w:numId="10">
    <w:abstractNumId w:val="24"/>
  </w:num>
  <w:num w:numId="11">
    <w:abstractNumId w:val="21"/>
  </w:num>
  <w:num w:numId="12">
    <w:abstractNumId w:val="6"/>
  </w:num>
  <w:num w:numId="13">
    <w:abstractNumId w:val="23"/>
  </w:num>
  <w:num w:numId="14">
    <w:abstractNumId w:val="15"/>
  </w:num>
  <w:num w:numId="15">
    <w:abstractNumId w:val="12"/>
  </w:num>
  <w:num w:numId="16">
    <w:abstractNumId w:val="31"/>
  </w:num>
  <w:num w:numId="17">
    <w:abstractNumId w:val="32"/>
  </w:num>
  <w:num w:numId="18">
    <w:abstractNumId w:val="20"/>
  </w:num>
  <w:num w:numId="19">
    <w:abstractNumId w:val="22"/>
  </w:num>
  <w:num w:numId="20">
    <w:abstractNumId w:val="38"/>
  </w:num>
  <w:num w:numId="21">
    <w:abstractNumId w:val="8"/>
  </w:num>
  <w:num w:numId="22">
    <w:abstractNumId w:val="39"/>
  </w:num>
  <w:num w:numId="23">
    <w:abstractNumId w:val="11"/>
  </w:num>
  <w:num w:numId="24">
    <w:abstractNumId w:val="33"/>
  </w:num>
  <w:num w:numId="25">
    <w:abstractNumId w:val="9"/>
  </w:num>
  <w:num w:numId="26">
    <w:abstractNumId w:val="26"/>
  </w:num>
  <w:num w:numId="27">
    <w:abstractNumId w:val="28"/>
  </w:num>
  <w:num w:numId="28">
    <w:abstractNumId w:val="17"/>
  </w:num>
  <w:num w:numId="29">
    <w:abstractNumId w:val="14"/>
  </w:num>
  <w:num w:numId="30">
    <w:abstractNumId w:val="4"/>
  </w:num>
  <w:num w:numId="31">
    <w:abstractNumId w:val="7"/>
  </w:num>
  <w:num w:numId="32">
    <w:abstractNumId w:val="27"/>
  </w:num>
  <w:num w:numId="33">
    <w:abstractNumId w:val="25"/>
  </w:num>
  <w:num w:numId="34">
    <w:abstractNumId w:val="30"/>
  </w:num>
  <w:num w:numId="35">
    <w:abstractNumId w:val="13"/>
  </w:num>
  <w:num w:numId="36">
    <w:abstractNumId w:val="3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4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12"/>
    <w:rsid w:val="00000576"/>
    <w:rsid w:val="00000BB1"/>
    <w:rsid w:val="00001407"/>
    <w:rsid w:val="000014C1"/>
    <w:rsid w:val="00001767"/>
    <w:rsid w:val="00001873"/>
    <w:rsid w:val="00001E0D"/>
    <w:rsid w:val="000026A4"/>
    <w:rsid w:val="00002AB4"/>
    <w:rsid w:val="00002F25"/>
    <w:rsid w:val="00003752"/>
    <w:rsid w:val="000037AE"/>
    <w:rsid w:val="00003D36"/>
    <w:rsid w:val="00004CD6"/>
    <w:rsid w:val="00004FDF"/>
    <w:rsid w:val="00005092"/>
    <w:rsid w:val="00005422"/>
    <w:rsid w:val="0000570A"/>
    <w:rsid w:val="00005C7E"/>
    <w:rsid w:val="00005E7A"/>
    <w:rsid w:val="00006153"/>
    <w:rsid w:val="00006472"/>
    <w:rsid w:val="00006BC4"/>
    <w:rsid w:val="000073FD"/>
    <w:rsid w:val="00007A9B"/>
    <w:rsid w:val="00007DEF"/>
    <w:rsid w:val="000107DD"/>
    <w:rsid w:val="00010FD1"/>
    <w:rsid w:val="000113F9"/>
    <w:rsid w:val="00011835"/>
    <w:rsid w:val="00011A4B"/>
    <w:rsid w:val="00012432"/>
    <w:rsid w:val="0001260C"/>
    <w:rsid w:val="000129F7"/>
    <w:rsid w:val="00012DBA"/>
    <w:rsid w:val="0001382D"/>
    <w:rsid w:val="00014254"/>
    <w:rsid w:val="00015249"/>
    <w:rsid w:val="00015A8C"/>
    <w:rsid w:val="00016858"/>
    <w:rsid w:val="00016B2D"/>
    <w:rsid w:val="00016F16"/>
    <w:rsid w:val="000171F4"/>
    <w:rsid w:val="00017526"/>
    <w:rsid w:val="0001798F"/>
    <w:rsid w:val="00017A81"/>
    <w:rsid w:val="00017DA2"/>
    <w:rsid w:val="00017FCC"/>
    <w:rsid w:val="00020EEB"/>
    <w:rsid w:val="000214D0"/>
    <w:rsid w:val="000218DF"/>
    <w:rsid w:val="00021A48"/>
    <w:rsid w:val="00021F73"/>
    <w:rsid w:val="000222FB"/>
    <w:rsid w:val="0002237F"/>
    <w:rsid w:val="000227AA"/>
    <w:rsid w:val="00022CAB"/>
    <w:rsid w:val="00023AC9"/>
    <w:rsid w:val="00024068"/>
    <w:rsid w:val="00024506"/>
    <w:rsid w:val="00024726"/>
    <w:rsid w:val="0002479A"/>
    <w:rsid w:val="00024A26"/>
    <w:rsid w:val="00024DC6"/>
    <w:rsid w:val="00025915"/>
    <w:rsid w:val="0002604A"/>
    <w:rsid w:val="00026180"/>
    <w:rsid w:val="00026B13"/>
    <w:rsid w:val="0002730A"/>
    <w:rsid w:val="00027B48"/>
    <w:rsid w:val="00030201"/>
    <w:rsid w:val="00030B6C"/>
    <w:rsid w:val="00031372"/>
    <w:rsid w:val="00032885"/>
    <w:rsid w:val="000328B5"/>
    <w:rsid w:val="00032BEC"/>
    <w:rsid w:val="00033990"/>
    <w:rsid w:val="00033D81"/>
    <w:rsid w:val="00033EAB"/>
    <w:rsid w:val="0003434F"/>
    <w:rsid w:val="00034681"/>
    <w:rsid w:val="00035475"/>
    <w:rsid w:val="000355F1"/>
    <w:rsid w:val="000357B2"/>
    <w:rsid w:val="00036EEE"/>
    <w:rsid w:val="00037230"/>
    <w:rsid w:val="00037E01"/>
    <w:rsid w:val="00040252"/>
    <w:rsid w:val="0004093C"/>
    <w:rsid w:val="0004115E"/>
    <w:rsid w:val="00041A06"/>
    <w:rsid w:val="00041D4C"/>
    <w:rsid w:val="000423F1"/>
    <w:rsid w:val="00042986"/>
    <w:rsid w:val="00042EE3"/>
    <w:rsid w:val="000438C4"/>
    <w:rsid w:val="000441A6"/>
    <w:rsid w:val="000445E0"/>
    <w:rsid w:val="00044BE5"/>
    <w:rsid w:val="00044D42"/>
    <w:rsid w:val="000456F8"/>
    <w:rsid w:val="000458C9"/>
    <w:rsid w:val="000459D9"/>
    <w:rsid w:val="00045EA0"/>
    <w:rsid w:val="00046167"/>
    <w:rsid w:val="00046CB5"/>
    <w:rsid w:val="00046D05"/>
    <w:rsid w:val="00046EB7"/>
    <w:rsid w:val="00046FF3"/>
    <w:rsid w:val="0005077C"/>
    <w:rsid w:val="0005216D"/>
    <w:rsid w:val="000526CC"/>
    <w:rsid w:val="00052A8A"/>
    <w:rsid w:val="00052D05"/>
    <w:rsid w:val="0005367C"/>
    <w:rsid w:val="00053852"/>
    <w:rsid w:val="00053996"/>
    <w:rsid w:val="00053B9F"/>
    <w:rsid w:val="00053BA1"/>
    <w:rsid w:val="00054035"/>
    <w:rsid w:val="000548ED"/>
    <w:rsid w:val="00054BD2"/>
    <w:rsid w:val="00055107"/>
    <w:rsid w:val="000551AF"/>
    <w:rsid w:val="00055427"/>
    <w:rsid w:val="0005548E"/>
    <w:rsid w:val="00055B53"/>
    <w:rsid w:val="00056824"/>
    <w:rsid w:val="0005728D"/>
    <w:rsid w:val="00057A59"/>
    <w:rsid w:val="000604F4"/>
    <w:rsid w:val="0006103A"/>
    <w:rsid w:val="000620DC"/>
    <w:rsid w:val="0006220D"/>
    <w:rsid w:val="00062504"/>
    <w:rsid w:val="00063E16"/>
    <w:rsid w:val="00063F3C"/>
    <w:rsid w:val="0006444E"/>
    <w:rsid w:val="000644DE"/>
    <w:rsid w:val="00064D48"/>
    <w:rsid w:val="00065030"/>
    <w:rsid w:val="000655C3"/>
    <w:rsid w:val="00066DFB"/>
    <w:rsid w:val="00067EF9"/>
    <w:rsid w:val="00070006"/>
    <w:rsid w:val="0007071A"/>
    <w:rsid w:val="00070750"/>
    <w:rsid w:val="000708DC"/>
    <w:rsid w:val="000710BC"/>
    <w:rsid w:val="000714C9"/>
    <w:rsid w:val="00071792"/>
    <w:rsid w:val="00071FB4"/>
    <w:rsid w:val="0007294D"/>
    <w:rsid w:val="00072B75"/>
    <w:rsid w:val="00072F1C"/>
    <w:rsid w:val="00072FDD"/>
    <w:rsid w:val="00073134"/>
    <w:rsid w:val="00073251"/>
    <w:rsid w:val="00073AD1"/>
    <w:rsid w:val="000744CE"/>
    <w:rsid w:val="00075162"/>
    <w:rsid w:val="0007553A"/>
    <w:rsid w:val="00075997"/>
    <w:rsid w:val="000759FD"/>
    <w:rsid w:val="00075A15"/>
    <w:rsid w:val="000762AD"/>
    <w:rsid w:val="000766EA"/>
    <w:rsid w:val="000777E6"/>
    <w:rsid w:val="00077A6C"/>
    <w:rsid w:val="00077CE3"/>
    <w:rsid w:val="00077E59"/>
    <w:rsid w:val="0008006A"/>
    <w:rsid w:val="000804E5"/>
    <w:rsid w:val="00080FE9"/>
    <w:rsid w:val="000816C9"/>
    <w:rsid w:val="0008170F"/>
    <w:rsid w:val="000817DE"/>
    <w:rsid w:val="00081A8C"/>
    <w:rsid w:val="00081E1B"/>
    <w:rsid w:val="00082361"/>
    <w:rsid w:val="00082A76"/>
    <w:rsid w:val="00082AB8"/>
    <w:rsid w:val="00082D8B"/>
    <w:rsid w:val="000833AE"/>
    <w:rsid w:val="0008356A"/>
    <w:rsid w:val="00083720"/>
    <w:rsid w:val="00083760"/>
    <w:rsid w:val="0008391D"/>
    <w:rsid w:val="00083E07"/>
    <w:rsid w:val="00084BC7"/>
    <w:rsid w:val="000859F7"/>
    <w:rsid w:val="0008686F"/>
    <w:rsid w:val="00086993"/>
    <w:rsid w:val="00086A57"/>
    <w:rsid w:val="000870FA"/>
    <w:rsid w:val="000879AE"/>
    <w:rsid w:val="00087BF8"/>
    <w:rsid w:val="000904D0"/>
    <w:rsid w:val="00090547"/>
    <w:rsid w:val="00090DEC"/>
    <w:rsid w:val="00090FE5"/>
    <w:rsid w:val="00091102"/>
    <w:rsid w:val="0009235C"/>
    <w:rsid w:val="00092553"/>
    <w:rsid w:val="00092922"/>
    <w:rsid w:val="00092D03"/>
    <w:rsid w:val="000933DA"/>
    <w:rsid w:val="00093A2D"/>
    <w:rsid w:val="000949B5"/>
    <w:rsid w:val="00094C76"/>
    <w:rsid w:val="0009506C"/>
    <w:rsid w:val="00095148"/>
    <w:rsid w:val="00095889"/>
    <w:rsid w:val="00095EFA"/>
    <w:rsid w:val="00097262"/>
    <w:rsid w:val="000A1332"/>
    <w:rsid w:val="000A13F9"/>
    <w:rsid w:val="000A19B0"/>
    <w:rsid w:val="000A1DA0"/>
    <w:rsid w:val="000A2BB3"/>
    <w:rsid w:val="000A2D48"/>
    <w:rsid w:val="000A32A5"/>
    <w:rsid w:val="000A3614"/>
    <w:rsid w:val="000A4469"/>
    <w:rsid w:val="000A4B94"/>
    <w:rsid w:val="000A572E"/>
    <w:rsid w:val="000A5AAE"/>
    <w:rsid w:val="000A5BD4"/>
    <w:rsid w:val="000A64DD"/>
    <w:rsid w:val="000A78F0"/>
    <w:rsid w:val="000A7E98"/>
    <w:rsid w:val="000B0AB4"/>
    <w:rsid w:val="000B0EC8"/>
    <w:rsid w:val="000B14B8"/>
    <w:rsid w:val="000B1A5D"/>
    <w:rsid w:val="000B1B6C"/>
    <w:rsid w:val="000B1DCA"/>
    <w:rsid w:val="000B22CD"/>
    <w:rsid w:val="000B2499"/>
    <w:rsid w:val="000B26D3"/>
    <w:rsid w:val="000B2855"/>
    <w:rsid w:val="000B2B2D"/>
    <w:rsid w:val="000B2C65"/>
    <w:rsid w:val="000B2F98"/>
    <w:rsid w:val="000B3997"/>
    <w:rsid w:val="000B3B06"/>
    <w:rsid w:val="000B3BCB"/>
    <w:rsid w:val="000B3E17"/>
    <w:rsid w:val="000B4497"/>
    <w:rsid w:val="000B455B"/>
    <w:rsid w:val="000B45C3"/>
    <w:rsid w:val="000B4E2E"/>
    <w:rsid w:val="000B4E3D"/>
    <w:rsid w:val="000B58B4"/>
    <w:rsid w:val="000B59AE"/>
    <w:rsid w:val="000B5C70"/>
    <w:rsid w:val="000B6288"/>
    <w:rsid w:val="000B6DA3"/>
    <w:rsid w:val="000B788E"/>
    <w:rsid w:val="000B7BB2"/>
    <w:rsid w:val="000B7C50"/>
    <w:rsid w:val="000B7EA5"/>
    <w:rsid w:val="000B7EE0"/>
    <w:rsid w:val="000C0373"/>
    <w:rsid w:val="000C04F8"/>
    <w:rsid w:val="000C0A4F"/>
    <w:rsid w:val="000C0BB3"/>
    <w:rsid w:val="000C0FDB"/>
    <w:rsid w:val="000C1676"/>
    <w:rsid w:val="000C174E"/>
    <w:rsid w:val="000C175C"/>
    <w:rsid w:val="000C18ED"/>
    <w:rsid w:val="000C1D4A"/>
    <w:rsid w:val="000C2D28"/>
    <w:rsid w:val="000C342F"/>
    <w:rsid w:val="000C376C"/>
    <w:rsid w:val="000C3798"/>
    <w:rsid w:val="000C394E"/>
    <w:rsid w:val="000C3D65"/>
    <w:rsid w:val="000C4783"/>
    <w:rsid w:val="000C4A3C"/>
    <w:rsid w:val="000C5955"/>
    <w:rsid w:val="000C5A29"/>
    <w:rsid w:val="000C5B69"/>
    <w:rsid w:val="000C60D4"/>
    <w:rsid w:val="000C710B"/>
    <w:rsid w:val="000C758F"/>
    <w:rsid w:val="000C76E2"/>
    <w:rsid w:val="000C77FF"/>
    <w:rsid w:val="000C7AF3"/>
    <w:rsid w:val="000C7D38"/>
    <w:rsid w:val="000D001B"/>
    <w:rsid w:val="000D01A4"/>
    <w:rsid w:val="000D04FF"/>
    <w:rsid w:val="000D0F52"/>
    <w:rsid w:val="000D26AD"/>
    <w:rsid w:val="000D350D"/>
    <w:rsid w:val="000D41A7"/>
    <w:rsid w:val="000D5FD3"/>
    <w:rsid w:val="000D6772"/>
    <w:rsid w:val="000D787B"/>
    <w:rsid w:val="000E065D"/>
    <w:rsid w:val="000E14D9"/>
    <w:rsid w:val="000E2096"/>
    <w:rsid w:val="000E2B17"/>
    <w:rsid w:val="000E2F61"/>
    <w:rsid w:val="000E30E9"/>
    <w:rsid w:val="000E31BC"/>
    <w:rsid w:val="000E3878"/>
    <w:rsid w:val="000E43A5"/>
    <w:rsid w:val="000E46E7"/>
    <w:rsid w:val="000E56B5"/>
    <w:rsid w:val="000E5723"/>
    <w:rsid w:val="000E58B2"/>
    <w:rsid w:val="000E59DC"/>
    <w:rsid w:val="000E6DDC"/>
    <w:rsid w:val="000E6E36"/>
    <w:rsid w:val="000F0EC9"/>
    <w:rsid w:val="000F0FD3"/>
    <w:rsid w:val="000F11E6"/>
    <w:rsid w:val="000F1336"/>
    <w:rsid w:val="000F148B"/>
    <w:rsid w:val="000F17EB"/>
    <w:rsid w:val="000F1B3C"/>
    <w:rsid w:val="000F2039"/>
    <w:rsid w:val="000F2106"/>
    <w:rsid w:val="000F222E"/>
    <w:rsid w:val="000F2236"/>
    <w:rsid w:val="000F2D7F"/>
    <w:rsid w:val="000F2F95"/>
    <w:rsid w:val="000F32CC"/>
    <w:rsid w:val="000F33C6"/>
    <w:rsid w:val="000F4233"/>
    <w:rsid w:val="000F42B6"/>
    <w:rsid w:val="000F4707"/>
    <w:rsid w:val="000F4868"/>
    <w:rsid w:val="000F55D9"/>
    <w:rsid w:val="000F5C0E"/>
    <w:rsid w:val="000F60EF"/>
    <w:rsid w:val="000F618B"/>
    <w:rsid w:val="000F6824"/>
    <w:rsid w:val="000F7560"/>
    <w:rsid w:val="000F7D28"/>
    <w:rsid w:val="00100DDA"/>
    <w:rsid w:val="00101A38"/>
    <w:rsid w:val="00102CD1"/>
    <w:rsid w:val="00102EBB"/>
    <w:rsid w:val="0010375C"/>
    <w:rsid w:val="001038CB"/>
    <w:rsid w:val="00103ED3"/>
    <w:rsid w:val="00104120"/>
    <w:rsid w:val="00104268"/>
    <w:rsid w:val="0010539A"/>
    <w:rsid w:val="0010587D"/>
    <w:rsid w:val="00105D3B"/>
    <w:rsid w:val="00105E7D"/>
    <w:rsid w:val="00105F40"/>
    <w:rsid w:val="00106AF9"/>
    <w:rsid w:val="0011019F"/>
    <w:rsid w:val="00110509"/>
    <w:rsid w:val="00110DE1"/>
    <w:rsid w:val="00110FA9"/>
    <w:rsid w:val="00111996"/>
    <w:rsid w:val="00111AE5"/>
    <w:rsid w:val="00111B91"/>
    <w:rsid w:val="001126F7"/>
    <w:rsid w:val="00112712"/>
    <w:rsid w:val="001128E2"/>
    <w:rsid w:val="00112B4E"/>
    <w:rsid w:val="0011302D"/>
    <w:rsid w:val="0011322F"/>
    <w:rsid w:val="0011339B"/>
    <w:rsid w:val="00113542"/>
    <w:rsid w:val="00113713"/>
    <w:rsid w:val="0011374E"/>
    <w:rsid w:val="00113C2C"/>
    <w:rsid w:val="00113DD1"/>
    <w:rsid w:val="001146FA"/>
    <w:rsid w:val="00114C6A"/>
    <w:rsid w:val="0011521E"/>
    <w:rsid w:val="00116524"/>
    <w:rsid w:val="001166D2"/>
    <w:rsid w:val="00116777"/>
    <w:rsid w:val="00116DC2"/>
    <w:rsid w:val="00116F57"/>
    <w:rsid w:val="0011731D"/>
    <w:rsid w:val="00117E40"/>
    <w:rsid w:val="00117E7E"/>
    <w:rsid w:val="00117F86"/>
    <w:rsid w:val="00120F1C"/>
    <w:rsid w:val="00121BAD"/>
    <w:rsid w:val="00121FAA"/>
    <w:rsid w:val="0012220C"/>
    <w:rsid w:val="00122280"/>
    <w:rsid w:val="001223AF"/>
    <w:rsid w:val="00123992"/>
    <w:rsid w:val="00123D6B"/>
    <w:rsid w:val="00124289"/>
    <w:rsid w:val="00124F78"/>
    <w:rsid w:val="00125146"/>
    <w:rsid w:val="00125AD1"/>
    <w:rsid w:val="001260C4"/>
    <w:rsid w:val="0012614B"/>
    <w:rsid w:val="0012636B"/>
    <w:rsid w:val="001263B0"/>
    <w:rsid w:val="00126438"/>
    <w:rsid w:val="00126C8E"/>
    <w:rsid w:val="00127572"/>
    <w:rsid w:val="001275D2"/>
    <w:rsid w:val="001278AE"/>
    <w:rsid w:val="00127BEC"/>
    <w:rsid w:val="001307F5"/>
    <w:rsid w:val="00130904"/>
    <w:rsid w:val="00130AED"/>
    <w:rsid w:val="0013128E"/>
    <w:rsid w:val="001312DC"/>
    <w:rsid w:val="00131D59"/>
    <w:rsid w:val="00131D60"/>
    <w:rsid w:val="0013286E"/>
    <w:rsid w:val="001329E3"/>
    <w:rsid w:val="00132C05"/>
    <w:rsid w:val="00133090"/>
    <w:rsid w:val="00133116"/>
    <w:rsid w:val="0013352C"/>
    <w:rsid w:val="00133542"/>
    <w:rsid w:val="001335A0"/>
    <w:rsid w:val="00133C20"/>
    <w:rsid w:val="00133E29"/>
    <w:rsid w:val="001344A6"/>
    <w:rsid w:val="001347BA"/>
    <w:rsid w:val="00135169"/>
    <w:rsid w:val="001366BC"/>
    <w:rsid w:val="001367C3"/>
    <w:rsid w:val="0013691E"/>
    <w:rsid w:val="0013784D"/>
    <w:rsid w:val="00137C85"/>
    <w:rsid w:val="00137E5D"/>
    <w:rsid w:val="00137F39"/>
    <w:rsid w:val="0014172B"/>
    <w:rsid w:val="00141AAE"/>
    <w:rsid w:val="00141D06"/>
    <w:rsid w:val="00141D5C"/>
    <w:rsid w:val="00141F9D"/>
    <w:rsid w:val="00142446"/>
    <w:rsid w:val="001424C1"/>
    <w:rsid w:val="00142E48"/>
    <w:rsid w:val="0014340E"/>
    <w:rsid w:val="0014355E"/>
    <w:rsid w:val="00143715"/>
    <w:rsid w:val="00143AAB"/>
    <w:rsid w:val="00144174"/>
    <w:rsid w:val="00144525"/>
    <w:rsid w:val="001458E2"/>
    <w:rsid w:val="00145D82"/>
    <w:rsid w:val="001461B0"/>
    <w:rsid w:val="00146808"/>
    <w:rsid w:val="00146E0F"/>
    <w:rsid w:val="001477DB"/>
    <w:rsid w:val="00147E6C"/>
    <w:rsid w:val="0015070C"/>
    <w:rsid w:val="00150922"/>
    <w:rsid w:val="00150AAD"/>
    <w:rsid w:val="00151389"/>
    <w:rsid w:val="001516CF"/>
    <w:rsid w:val="00151C4E"/>
    <w:rsid w:val="00151CEF"/>
    <w:rsid w:val="00151E96"/>
    <w:rsid w:val="001522CA"/>
    <w:rsid w:val="00152315"/>
    <w:rsid w:val="0015258C"/>
    <w:rsid w:val="001531F0"/>
    <w:rsid w:val="0015340B"/>
    <w:rsid w:val="0015393F"/>
    <w:rsid w:val="00153A2C"/>
    <w:rsid w:val="00153C56"/>
    <w:rsid w:val="001545D3"/>
    <w:rsid w:val="00154B93"/>
    <w:rsid w:val="0015572C"/>
    <w:rsid w:val="00155FD2"/>
    <w:rsid w:val="00155FE5"/>
    <w:rsid w:val="001561A9"/>
    <w:rsid w:val="001564FE"/>
    <w:rsid w:val="00156796"/>
    <w:rsid w:val="00156BD7"/>
    <w:rsid w:val="0015723A"/>
    <w:rsid w:val="00160597"/>
    <w:rsid w:val="00160969"/>
    <w:rsid w:val="0016228C"/>
    <w:rsid w:val="0016231D"/>
    <w:rsid w:val="001624DF"/>
    <w:rsid w:val="00162710"/>
    <w:rsid w:val="00162AC9"/>
    <w:rsid w:val="00162FD1"/>
    <w:rsid w:val="00163B03"/>
    <w:rsid w:val="00163CD7"/>
    <w:rsid w:val="00163E8E"/>
    <w:rsid w:val="001641F4"/>
    <w:rsid w:val="00164646"/>
    <w:rsid w:val="0016512B"/>
    <w:rsid w:val="001652FF"/>
    <w:rsid w:val="00165892"/>
    <w:rsid w:val="00165E86"/>
    <w:rsid w:val="00165ED0"/>
    <w:rsid w:val="00165F37"/>
    <w:rsid w:val="001668C4"/>
    <w:rsid w:val="00166BF7"/>
    <w:rsid w:val="001672E6"/>
    <w:rsid w:val="0016733E"/>
    <w:rsid w:val="001673C1"/>
    <w:rsid w:val="001676E3"/>
    <w:rsid w:val="0016770E"/>
    <w:rsid w:val="00167F71"/>
    <w:rsid w:val="001704DA"/>
    <w:rsid w:val="001709AC"/>
    <w:rsid w:val="00170F97"/>
    <w:rsid w:val="001714EF"/>
    <w:rsid w:val="001715D5"/>
    <w:rsid w:val="00171706"/>
    <w:rsid w:val="00172213"/>
    <w:rsid w:val="00172612"/>
    <w:rsid w:val="00172B90"/>
    <w:rsid w:val="00172D52"/>
    <w:rsid w:val="00173235"/>
    <w:rsid w:val="00173521"/>
    <w:rsid w:val="00173537"/>
    <w:rsid w:val="00173F4E"/>
    <w:rsid w:val="00174270"/>
    <w:rsid w:val="00174BF5"/>
    <w:rsid w:val="001751AF"/>
    <w:rsid w:val="001751CF"/>
    <w:rsid w:val="00175301"/>
    <w:rsid w:val="0017550C"/>
    <w:rsid w:val="00175C1B"/>
    <w:rsid w:val="001760AD"/>
    <w:rsid w:val="0017622F"/>
    <w:rsid w:val="00176541"/>
    <w:rsid w:val="0017666E"/>
    <w:rsid w:val="00176BA6"/>
    <w:rsid w:val="001808BE"/>
    <w:rsid w:val="00180930"/>
    <w:rsid w:val="001809E7"/>
    <w:rsid w:val="00181067"/>
    <w:rsid w:val="00181310"/>
    <w:rsid w:val="001813C6"/>
    <w:rsid w:val="00181856"/>
    <w:rsid w:val="00181E52"/>
    <w:rsid w:val="0018311F"/>
    <w:rsid w:val="001834AA"/>
    <w:rsid w:val="00183AAD"/>
    <w:rsid w:val="00183DB4"/>
    <w:rsid w:val="00184005"/>
    <w:rsid w:val="00185CAF"/>
    <w:rsid w:val="00186271"/>
    <w:rsid w:val="00186A88"/>
    <w:rsid w:val="00186D2F"/>
    <w:rsid w:val="00186E19"/>
    <w:rsid w:val="00187699"/>
    <w:rsid w:val="001876FF"/>
    <w:rsid w:val="00187C54"/>
    <w:rsid w:val="00190216"/>
    <w:rsid w:val="0019090E"/>
    <w:rsid w:val="0019116B"/>
    <w:rsid w:val="0019156C"/>
    <w:rsid w:val="0019289D"/>
    <w:rsid w:val="001928B2"/>
    <w:rsid w:val="00192B83"/>
    <w:rsid w:val="0019326E"/>
    <w:rsid w:val="001932CF"/>
    <w:rsid w:val="001933FE"/>
    <w:rsid w:val="00193598"/>
    <w:rsid w:val="00193CA7"/>
    <w:rsid w:val="00193E42"/>
    <w:rsid w:val="001948D4"/>
    <w:rsid w:val="00194DA0"/>
    <w:rsid w:val="00194F45"/>
    <w:rsid w:val="0019523D"/>
    <w:rsid w:val="00195C85"/>
    <w:rsid w:val="00196095"/>
    <w:rsid w:val="001961E1"/>
    <w:rsid w:val="0019643B"/>
    <w:rsid w:val="001965C9"/>
    <w:rsid w:val="001968D6"/>
    <w:rsid w:val="00196AB6"/>
    <w:rsid w:val="00196FCE"/>
    <w:rsid w:val="0019702F"/>
    <w:rsid w:val="00197371"/>
    <w:rsid w:val="00197F34"/>
    <w:rsid w:val="001A09EB"/>
    <w:rsid w:val="001A0B4C"/>
    <w:rsid w:val="001A16FD"/>
    <w:rsid w:val="001A19A0"/>
    <w:rsid w:val="001A1F07"/>
    <w:rsid w:val="001A1FAD"/>
    <w:rsid w:val="001A2585"/>
    <w:rsid w:val="001A2732"/>
    <w:rsid w:val="001A28D5"/>
    <w:rsid w:val="001A29C8"/>
    <w:rsid w:val="001A474E"/>
    <w:rsid w:val="001A4AEB"/>
    <w:rsid w:val="001A4AF6"/>
    <w:rsid w:val="001A4C60"/>
    <w:rsid w:val="001A53A0"/>
    <w:rsid w:val="001A5604"/>
    <w:rsid w:val="001A7996"/>
    <w:rsid w:val="001A7FEA"/>
    <w:rsid w:val="001B02A8"/>
    <w:rsid w:val="001B06E3"/>
    <w:rsid w:val="001B0ABF"/>
    <w:rsid w:val="001B0E4E"/>
    <w:rsid w:val="001B0FA8"/>
    <w:rsid w:val="001B14B8"/>
    <w:rsid w:val="001B1868"/>
    <w:rsid w:val="001B18F8"/>
    <w:rsid w:val="001B1A0D"/>
    <w:rsid w:val="001B218B"/>
    <w:rsid w:val="001B2ABD"/>
    <w:rsid w:val="001B2BDC"/>
    <w:rsid w:val="001B2C7B"/>
    <w:rsid w:val="001B2E87"/>
    <w:rsid w:val="001B3202"/>
    <w:rsid w:val="001B3C51"/>
    <w:rsid w:val="001B3DF4"/>
    <w:rsid w:val="001B3E18"/>
    <w:rsid w:val="001B3FA3"/>
    <w:rsid w:val="001B46FD"/>
    <w:rsid w:val="001B4935"/>
    <w:rsid w:val="001B5710"/>
    <w:rsid w:val="001B57CA"/>
    <w:rsid w:val="001B5CDC"/>
    <w:rsid w:val="001B641A"/>
    <w:rsid w:val="001B760A"/>
    <w:rsid w:val="001C0E3C"/>
    <w:rsid w:val="001C0EB3"/>
    <w:rsid w:val="001C146B"/>
    <w:rsid w:val="001C1D24"/>
    <w:rsid w:val="001C254E"/>
    <w:rsid w:val="001C2608"/>
    <w:rsid w:val="001C2A0A"/>
    <w:rsid w:val="001C2B30"/>
    <w:rsid w:val="001C4DB5"/>
    <w:rsid w:val="001C5F9A"/>
    <w:rsid w:val="001C6269"/>
    <w:rsid w:val="001C6442"/>
    <w:rsid w:val="001C6750"/>
    <w:rsid w:val="001C6E2F"/>
    <w:rsid w:val="001C75C0"/>
    <w:rsid w:val="001C7726"/>
    <w:rsid w:val="001C7A0A"/>
    <w:rsid w:val="001C7CA7"/>
    <w:rsid w:val="001D0112"/>
    <w:rsid w:val="001D0394"/>
    <w:rsid w:val="001D06B5"/>
    <w:rsid w:val="001D1440"/>
    <w:rsid w:val="001D1535"/>
    <w:rsid w:val="001D15D3"/>
    <w:rsid w:val="001D1F50"/>
    <w:rsid w:val="001D2230"/>
    <w:rsid w:val="001D22DA"/>
    <w:rsid w:val="001D25C7"/>
    <w:rsid w:val="001D2A3D"/>
    <w:rsid w:val="001D2A80"/>
    <w:rsid w:val="001D31B9"/>
    <w:rsid w:val="001D391F"/>
    <w:rsid w:val="001D3DAC"/>
    <w:rsid w:val="001D4F37"/>
    <w:rsid w:val="001D52C3"/>
    <w:rsid w:val="001D5779"/>
    <w:rsid w:val="001D5812"/>
    <w:rsid w:val="001D58C2"/>
    <w:rsid w:val="001D5BA4"/>
    <w:rsid w:val="001D5FDF"/>
    <w:rsid w:val="001D62F2"/>
    <w:rsid w:val="001D6350"/>
    <w:rsid w:val="001D70E1"/>
    <w:rsid w:val="001D72FB"/>
    <w:rsid w:val="001E0331"/>
    <w:rsid w:val="001E096B"/>
    <w:rsid w:val="001E1373"/>
    <w:rsid w:val="001E13E0"/>
    <w:rsid w:val="001E205E"/>
    <w:rsid w:val="001E20AF"/>
    <w:rsid w:val="001E22FC"/>
    <w:rsid w:val="001E2353"/>
    <w:rsid w:val="001E240E"/>
    <w:rsid w:val="001E3269"/>
    <w:rsid w:val="001E38B4"/>
    <w:rsid w:val="001E3A1A"/>
    <w:rsid w:val="001E43AC"/>
    <w:rsid w:val="001E4770"/>
    <w:rsid w:val="001E5270"/>
    <w:rsid w:val="001E528C"/>
    <w:rsid w:val="001E54CC"/>
    <w:rsid w:val="001E55BD"/>
    <w:rsid w:val="001E55EC"/>
    <w:rsid w:val="001E576F"/>
    <w:rsid w:val="001E5E5E"/>
    <w:rsid w:val="001E606D"/>
    <w:rsid w:val="001E630C"/>
    <w:rsid w:val="001E6848"/>
    <w:rsid w:val="001E6B00"/>
    <w:rsid w:val="001E7404"/>
    <w:rsid w:val="001F01CC"/>
    <w:rsid w:val="001F060C"/>
    <w:rsid w:val="001F0B86"/>
    <w:rsid w:val="001F0EE0"/>
    <w:rsid w:val="001F1CFF"/>
    <w:rsid w:val="001F1DA1"/>
    <w:rsid w:val="001F1FA0"/>
    <w:rsid w:val="001F3C5C"/>
    <w:rsid w:val="001F3F8B"/>
    <w:rsid w:val="001F40C8"/>
    <w:rsid w:val="001F4EF2"/>
    <w:rsid w:val="001F53CD"/>
    <w:rsid w:val="001F54FB"/>
    <w:rsid w:val="001F563D"/>
    <w:rsid w:val="001F5906"/>
    <w:rsid w:val="001F5938"/>
    <w:rsid w:val="001F5C28"/>
    <w:rsid w:val="001F5F5D"/>
    <w:rsid w:val="001F6295"/>
    <w:rsid w:val="001F6510"/>
    <w:rsid w:val="001F6C6B"/>
    <w:rsid w:val="001F7139"/>
    <w:rsid w:val="001F7A79"/>
    <w:rsid w:val="001F7FA4"/>
    <w:rsid w:val="00200D3C"/>
    <w:rsid w:val="0020104E"/>
    <w:rsid w:val="002016DF"/>
    <w:rsid w:val="00201D73"/>
    <w:rsid w:val="00202275"/>
    <w:rsid w:val="002022A1"/>
    <w:rsid w:val="00203D9D"/>
    <w:rsid w:val="00203F39"/>
    <w:rsid w:val="002051F9"/>
    <w:rsid w:val="00205AB3"/>
    <w:rsid w:val="00206324"/>
    <w:rsid w:val="00206456"/>
    <w:rsid w:val="002065A2"/>
    <w:rsid w:val="00206D4B"/>
    <w:rsid w:val="00206F95"/>
    <w:rsid w:val="00207158"/>
    <w:rsid w:val="0020719C"/>
    <w:rsid w:val="00210036"/>
    <w:rsid w:val="002108D9"/>
    <w:rsid w:val="00210E8E"/>
    <w:rsid w:val="00211C5C"/>
    <w:rsid w:val="00211D0A"/>
    <w:rsid w:val="00212A83"/>
    <w:rsid w:val="0021332F"/>
    <w:rsid w:val="00213B18"/>
    <w:rsid w:val="0021474E"/>
    <w:rsid w:val="00214DD8"/>
    <w:rsid w:val="00214FCB"/>
    <w:rsid w:val="002150BB"/>
    <w:rsid w:val="00215938"/>
    <w:rsid w:val="00216007"/>
    <w:rsid w:val="0021640C"/>
    <w:rsid w:val="002168A6"/>
    <w:rsid w:val="00216A17"/>
    <w:rsid w:val="00217F2D"/>
    <w:rsid w:val="00220208"/>
    <w:rsid w:val="002203A7"/>
    <w:rsid w:val="002204AF"/>
    <w:rsid w:val="00221C47"/>
    <w:rsid w:val="00221CB4"/>
    <w:rsid w:val="00221ED2"/>
    <w:rsid w:val="002226ED"/>
    <w:rsid w:val="00222D13"/>
    <w:rsid w:val="00223F6E"/>
    <w:rsid w:val="00224143"/>
    <w:rsid w:val="00224603"/>
    <w:rsid w:val="00224E73"/>
    <w:rsid w:val="00225541"/>
    <w:rsid w:val="00225B05"/>
    <w:rsid w:val="00226093"/>
    <w:rsid w:val="002279AB"/>
    <w:rsid w:val="00227C82"/>
    <w:rsid w:val="00227EC6"/>
    <w:rsid w:val="002304ED"/>
    <w:rsid w:val="0023058D"/>
    <w:rsid w:val="0023079F"/>
    <w:rsid w:val="00230B82"/>
    <w:rsid w:val="00231EFD"/>
    <w:rsid w:val="002321FC"/>
    <w:rsid w:val="00232793"/>
    <w:rsid w:val="0023346B"/>
    <w:rsid w:val="00234367"/>
    <w:rsid w:val="0023459A"/>
    <w:rsid w:val="00234B6F"/>
    <w:rsid w:val="0023525B"/>
    <w:rsid w:val="0023539A"/>
    <w:rsid w:val="002355F5"/>
    <w:rsid w:val="00235D63"/>
    <w:rsid w:val="00236200"/>
    <w:rsid w:val="002362F1"/>
    <w:rsid w:val="00236500"/>
    <w:rsid w:val="00236F83"/>
    <w:rsid w:val="00237B51"/>
    <w:rsid w:val="0024026C"/>
    <w:rsid w:val="0024061A"/>
    <w:rsid w:val="00240AE0"/>
    <w:rsid w:val="002410EB"/>
    <w:rsid w:val="002413F5"/>
    <w:rsid w:val="002414FA"/>
    <w:rsid w:val="00241C3E"/>
    <w:rsid w:val="00241E2E"/>
    <w:rsid w:val="00242ABC"/>
    <w:rsid w:val="00242EE9"/>
    <w:rsid w:val="002431F7"/>
    <w:rsid w:val="002433BD"/>
    <w:rsid w:val="0024394D"/>
    <w:rsid w:val="002439DA"/>
    <w:rsid w:val="00243F26"/>
    <w:rsid w:val="00244074"/>
    <w:rsid w:val="00244366"/>
    <w:rsid w:val="002444EA"/>
    <w:rsid w:val="00244C1A"/>
    <w:rsid w:val="00244E41"/>
    <w:rsid w:val="002453BB"/>
    <w:rsid w:val="0024601C"/>
    <w:rsid w:val="00246087"/>
    <w:rsid w:val="0024625F"/>
    <w:rsid w:val="00246832"/>
    <w:rsid w:val="00247194"/>
    <w:rsid w:val="002472C2"/>
    <w:rsid w:val="00247569"/>
    <w:rsid w:val="0024767A"/>
    <w:rsid w:val="00247898"/>
    <w:rsid w:val="00247CFE"/>
    <w:rsid w:val="00247D5F"/>
    <w:rsid w:val="00250A07"/>
    <w:rsid w:val="00251026"/>
    <w:rsid w:val="00251059"/>
    <w:rsid w:val="0025146C"/>
    <w:rsid w:val="0025196F"/>
    <w:rsid w:val="0025197F"/>
    <w:rsid w:val="00252003"/>
    <w:rsid w:val="00252268"/>
    <w:rsid w:val="002527CA"/>
    <w:rsid w:val="00252DDE"/>
    <w:rsid w:val="002531D0"/>
    <w:rsid w:val="00253A47"/>
    <w:rsid w:val="00253E0F"/>
    <w:rsid w:val="002545BB"/>
    <w:rsid w:val="002546A3"/>
    <w:rsid w:val="002547D6"/>
    <w:rsid w:val="00254990"/>
    <w:rsid w:val="00254B6D"/>
    <w:rsid w:val="00255E3D"/>
    <w:rsid w:val="00256182"/>
    <w:rsid w:val="002562F1"/>
    <w:rsid w:val="002567C8"/>
    <w:rsid w:val="00256DDA"/>
    <w:rsid w:val="00257B2F"/>
    <w:rsid w:val="002609D5"/>
    <w:rsid w:val="00260A8F"/>
    <w:rsid w:val="00260D7C"/>
    <w:rsid w:val="00260F9B"/>
    <w:rsid w:val="0026101F"/>
    <w:rsid w:val="00261834"/>
    <w:rsid w:val="00261B78"/>
    <w:rsid w:val="002627C7"/>
    <w:rsid w:val="00263004"/>
    <w:rsid w:val="0026302B"/>
    <w:rsid w:val="0026308B"/>
    <w:rsid w:val="002631A4"/>
    <w:rsid w:val="00263BE4"/>
    <w:rsid w:val="00263D30"/>
    <w:rsid w:val="00263D99"/>
    <w:rsid w:val="00264023"/>
    <w:rsid w:val="0026403B"/>
    <w:rsid w:val="0026437F"/>
    <w:rsid w:val="00264499"/>
    <w:rsid w:val="002648CF"/>
    <w:rsid w:val="00264FE0"/>
    <w:rsid w:val="002653ED"/>
    <w:rsid w:val="002656DC"/>
    <w:rsid w:val="002657B7"/>
    <w:rsid w:val="0026595D"/>
    <w:rsid w:val="00266036"/>
    <w:rsid w:val="0026611B"/>
    <w:rsid w:val="002666A3"/>
    <w:rsid w:val="00266ABF"/>
    <w:rsid w:val="00266E48"/>
    <w:rsid w:val="00267246"/>
    <w:rsid w:val="002672DE"/>
    <w:rsid w:val="00267E82"/>
    <w:rsid w:val="0027080C"/>
    <w:rsid w:val="002708D1"/>
    <w:rsid w:val="00270954"/>
    <w:rsid w:val="00270BFF"/>
    <w:rsid w:val="002711A3"/>
    <w:rsid w:val="00271233"/>
    <w:rsid w:val="00271263"/>
    <w:rsid w:val="00271339"/>
    <w:rsid w:val="002719BC"/>
    <w:rsid w:val="00271E20"/>
    <w:rsid w:val="0027209B"/>
    <w:rsid w:val="00272EEC"/>
    <w:rsid w:val="00273A12"/>
    <w:rsid w:val="00273B8B"/>
    <w:rsid w:val="002744F5"/>
    <w:rsid w:val="00274677"/>
    <w:rsid w:val="0027512A"/>
    <w:rsid w:val="0027514E"/>
    <w:rsid w:val="0027520C"/>
    <w:rsid w:val="00275481"/>
    <w:rsid w:val="00275D10"/>
    <w:rsid w:val="0027625A"/>
    <w:rsid w:val="00276990"/>
    <w:rsid w:val="00276AF3"/>
    <w:rsid w:val="002770B4"/>
    <w:rsid w:val="0027726E"/>
    <w:rsid w:val="00277311"/>
    <w:rsid w:val="0028064B"/>
    <w:rsid w:val="00281057"/>
    <w:rsid w:val="0028150A"/>
    <w:rsid w:val="00282AFC"/>
    <w:rsid w:val="00282CE3"/>
    <w:rsid w:val="00282CE6"/>
    <w:rsid w:val="0028358B"/>
    <w:rsid w:val="00283CED"/>
    <w:rsid w:val="00284731"/>
    <w:rsid w:val="0028479F"/>
    <w:rsid w:val="0028491B"/>
    <w:rsid w:val="0028495A"/>
    <w:rsid w:val="0028499C"/>
    <w:rsid w:val="0028549C"/>
    <w:rsid w:val="002870F7"/>
    <w:rsid w:val="0028741B"/>
    <w:rsid w:val="002877D7"/>
    <w:rsid w:val="002905BE"/>
    <w:rsid w:val="00291311"/>
    <w:rsid w:val="0029157C"/>
    <w:rsid w:val="00291727"/>
    <w:rsid w:val="00291A60"/>
    <w:rsid w:val="002924BE"/>
    <w:rsid w:val="002928D5"/>
    <w:rsid w:val="00292C69"/>
    <w:rsid w:val="00293234"/>
    <w:rsid w:val="002935B1"/>
    <w:rsid w:val="0029387E"/>
    <w:rsid w:val="00293F01"/>
    <w:rsid w:val="00294C70"/>
    <w:rsid w:val="00294EC0"/>
    <w:rsid w:val="00295511"/>
    <w:rsid w:val="00295623"/>
    <w:rsid w:val="00295988"/>
    <w:rsid w:val="00295F61"/>
    <w:rsid w:val="00295F81"/>
    <w:rsid w:val="0029689E"/>
    <w:rsid w:val="002971C1"/>
    <w:rsid w:val="002972E4"/>
    <w:rsid w:val="00297974"/>
    <w:rsid w:val="002A00BF"/>
    <w:rsid w:val="002A0366"/>
    <w:rsid w:val="002A049C"/>
    <w:rsid w:val="002A0FE4"/>
    <w:rsid w:val="002A1315"/>
    <w:rsid w:val="002A1584"/>
    <w:rsid w:val="002A1A3D"/>
    <w:rsid w:val="002A1C96"/>
    <w:rsid w:val="002A2841"/>
    <w:rsid w:val="002A2F3C"/>
    <w:rsid w:val="002A30C5"/>
    <w:rsid w:val="002A352D"/>
    <w:rsid w:val="002A367A"/>
    <w:rsid w:val="002A4C44"/>
    <w:rsid w:val="002A4C76"/>
    <w:rsid w:val="002A52F7"/>
    <w:rsid w:val="002A5C21"/>
    <w:rsid w:val="002A5F7F"/>
    <w:rsid w:val="002A6B4E"/>
    <w:rsid w:val="002A6F16"/>
    <w:rsid w:val="002A76D7"/>
    <w:rsid w:val="002A7933"/>
    <w:rsid w:val="002B0142"/>
    <w:rsid w:val="002B08F3"/>
    <w:rsid w:val="002B0E4B"/>
    <w:rsid w:val="002B11FC"/>
    <w:rsid w:val="002B1366"/>
    <w:rsid w:val="002B1E0D"/>
    <w:rsid w:val="002B1F61"/>
    <w:rsid w:val="002B245C"/>
    <w:rsid w:val="002B2CEF"/>
    <w:rsid w:val="002B3043"/>
    <w:rsid w:val="002B3AE6"/>
    <w:rsid w:val="002B3C2A"/>
    <w:rsid w:val="002B4082"/>
    <w:rsid w:val="002B4146"/>
    <w:rsid w:val="002B53F2"/>
    <w:rsid w:val="002B58ED"/>
    <w:rsid w:val="002B5BF5"/>
    <w:rsid w:val="002B5C13"/>
    <w:rsid w:val="002C080E"/>
    <w:rsid w:val="002C1598"/>
    <w:rsid w:val="002C17A0"/>
    <w:rsid w:val="002C1C8F"/>
    <w:rsid w:val="002C2614"/>
    <w:rsid w:val="002C2836"/>
    <w:rsid w:val="002C2CCD"/>
    <w:rsid w:val="002C378F"/>
    <w:rsid w:val="002C3CCC"/>
    <w:rsid w:val="002C420D"/>
    <w:rsid w:val="002C4458"/>
    <w:rsid w:val="002C474B"/>
    <w:rsid w:val="002C4B69"/>
    <w:rsid w:val="002C55A1"/>
    <w:rsid w:val="002C5634"/>
    <w:rsid w:val="002C597B"/>
    <w:rsid w:val="002C59BF"/>
    <w:rsid w:val="002C59ED"/>
    <w:rsid w:val="002C5EFF"/>
    <w:rsid w:val="002C62C2"/>
    <w:rsid w:val="002C63F2"/>
    <w:rsid w:val="002C670A"/>
    <w:rsid w:val="002C6F67"/>
    <w:rsid w:val="002C73CB"/>
    <w:rsid w:val="002C7621"/>
    <w:rsid w:val="002C764A"/>
    <w:rsid w:val="002C7D17"/>
    <w:rsid w:val="002C7DA3"/>
    <w:rsid w:val="002C7DC5"/>
    <w:rsid w:val="002D08B3"/>
    <w:rsid w:val="002D08C6"/>
    <w:rsid w:val="002D0EC3"/>
    <w:rsid w:val="002D12ED"/>
    <w:rsid w:val="002D1C06"/>
    <w:rsid w:val="002D1C58"/>
    <w:rsid w:val="002D1E91"/>
    <w:rsid w:val="002D2441"/>
    <w:rsid w:val="002D25A7"/>
    <w:rsid w:val="002D264A"/>
    <w:rsid w:val="002D298E"/>
    <w:rsid w:val="002D2DFF"/>
    <w:rsid w:val="002D3038"/>
    <w:rsid w:val="002D3C90"/>
    <w:rsid w:val="002D4D6B"/>
    <w:rsid w:val="002D4F1E"/>
    <w:rsid w:val="002D5073"/>
    <w:rsid w:val="002D52DF"/>
    <w:rsid w:val="002D549D"/>
    <w:rsid w:val="002D583F"/>
    <w:rsid w:val="002D5CF9"/>
    <w:rsid w:val="002D6573"/>
    <w:rsid w:val="002D6698"/>
    <w:rsid w:val="002D69EA"/>
    <w:rsid w:val="002D6DCF"/>
    <w:rsid w:val="002D7995"/>
    <w:rsid w:val="002D7A7D"/>
    <w:rsid w:val="002E02AF"/>
    <w:rsid w:val="002E03BC"/>
    <w:rsid w:val="002E03D0"/>
    <w:rsid w:val="002E0433"/>
    <w:rsid w:val="002E0703"/>
    <w:rsid w:val="002E0C24"/>
    <w:rsid w:val="002E0FE3"/>
    <w:rsid w:val="002E118D"/>
    <w:rsid w:val="002E1687"/>
    <w:rsid w:val="002E17C4"/>
    <w:rsid w:val="002E17E9"/>
    <w:rsid w:val="002E1E6C"/>
    <w:rsid w:val="002E2D16"/>
    <w:rsid w:val="002E2E3F"/>
    <w:rsid w:val="002E3051"/>
    <w:rsid w:val="002E46AA"/>
    <w:rsid w:val="002E4F70"/>
    <w:rsid w:val="002E52D0"/>
    <w:rsid w:val="002E5E96"/>
    <w:rsid w:val="002E6B27"/>
    <w:rsid w:val="002F0534"/>
    <w:rsid w:val="002F0BDF"/>
    <w:rsid w:val="002F1C30"/>
    <w:rsid w:val="002F1DB9"/>
    <w:rsid w:val="002F1F92"/>
    <w:rsid w:val="002F225A"/>
    <w:rsid w:val="002F2761"/>
    <w:rsid w:val="002F27EB"/>
    <w:rsid w:val="002F2AA5"/>
    <w:rsid w:val="002F3083"/>
    <w:rsid w:val="002F31ED"/>
    <w:rsid w:val="002F3D4A"/>
    <w:rsid w:val="002F4E11"/>
    <w:rsid w:val="002F5358"/>
    <w:rsid w:val="002F5594"/>
    <w:rsid w:val="002F570D"/>
    <w:rsid w:val="002F5D44"/>
    <w:rsid w:val="002F6A35"/>
    <w:rsid w:val="002F6A40"/>
    <w:rsid w:val="002F6AD0"/>
    <w:rsid w:val="002F7A14"/>
    <w:rsid w:val="002F7CB8"/>
    <w:rsid w:val="00300708"/>
    <w:rsid w:val="0030098E"/>
    <w:rsid w:val="00300C53"/>
    <w:rsid w:val="00300CD4"/>
    <w:rsid w:val="00300F5F"/>
    <w:rsid w:val="00301379"/>
    <w:rsid w:val="00301E31"/>
    <w:rsid w:val="00301E62"/>
    <w:rsid w:val="00302BC2"/>
    <w:rsid w:val="00303BE8"/>
    <w:rsid w:val="00304260"/>
    <w:rsid w:val="00304713"/>
    <w:rsid w:val="0030472F"/>
    <w:rsid w:val="00304BAB"/>
    <w:rsid w:val="0030524D"/>
    <w:rsid w:val="00305E6C"/>
    <w:rsid w:val="0030604F"/>
    <w:rsid w:val="003064A1"/>
    <w:rsid w:val="003068EE"/>
    <w:rsid w:val="0030703E"/>
    <w:rsid w:val="00307083"/>
    <w:rsid w:val="00307600"/>
    <w:rsid w:val="00307A25"/>
    <w:rsid w:val="00310137"/>
    <w:rsid w:val="00310372"/>
    <w:rsid w:val="0031103E"/>
    <w:rsid w:val="0031175E"/>
    <w:rsid w:val="00312EB1"/>
    <w:rsid w:val="0031337D"/>
    <w:rsid w:val="00313EE9"/>
    <w:rsid w:val="003143DC"/>
    <w:rsid w:val="00315E2F"/>
    <w:rsid w:val="00315E8D"/>
    <w:rsid w:val="00316136"/>
    <w:rsid w:val="00316B75"/>
    <w:rsid w:val="003172F6"/>
    <w:rsid w:val="0031766D"/>
    <w:rsid w:val="00317D6F"/>
    <w:rsid w:val="00317E0C"/>
    <w:rsid w:val="0032011E"/>
    <w:rsid w:val="00320147"/>
    <w:rsid w:val="0032017B"/>
    <w:rsid w:val="00320ADC"/>
    <w:rsid w:val="00320D7B"/>
    <w:rsid w:val="00321145"/>
    <w:rsid w:val="0032150D"/>
    <w:rsid w:val="00321F1F"/>
    <w:rsid w:val="00322696"/>
    <w:rsid w:val="00322E53"/>
    <w:rsid w:val="00323F95"/>
    <w:rsid w:val="0032465E"/>
    <w:rsid w:val="003248B2"/>
    <w:rsid w:val="00325577"/>
    <w:rsid w:val="003257D9"/>
    <w:rsid w:val="00325DD2"/>
    <w:rsid w:val="003262B3"/>
    <w:rsid w:val="00326446"/>
    <w:rsid w:val="00327487"/>
    <w:rsid w:val="00327999"/>
    <w:rsid w:val="00327B28"/>
    <w:rsid w:val="003303B4"/>
    <w:rsid w:val="003304BF"/>
    <w:rsid w:val="00330761"/>
    <w:rsid w:val="003308B9"/>
    <w:rsid w:val="00330E93"/>
    <w:rsid w:val="00330F37"/>
    <w:rsid w:val="0033283A"/>
    <w:rsid w:val="003331A0"/>
    <w:rsid w:val="0033340D"/>
    <w:rsid w:val="0033371E"/>
    <w:rsid w:val="00333D69"/>
    <w:rsid w:val="003347A4"/>
    <w:rsid w:val="00334DCF"/>
    <w:rsid w:val="00336052"/>
    <w:rsid w:val="003368CC"/>
    <w:rsid w:val="00336917"/>
    <w:rsid w:val="00336F95"/>
    <w:rsid w:val="00336FAB"/>
    <w:rsid w:val="00336FD9"/>
    <w:rsid w:val="003370AC"/>
    <w:rsid w:val="00337B4F"/>
    <w:rsid w:val="00340191"/>
    <w:rsid w:val="003407BD"/>
    <w:rsid w:val="00340B3F"/>
    <w:rsid w:val="0034109C"/>
    <w:rsid w:val="003419B2"/>
    <w:rsid w:val="0034236A"/>
    <w:rsid w:val="003423ED"/>
    <w:rsid w:val="00342509"/>
    <w:rsid w:val="0034283B"/>
    <w:rsid w:val="00343B70"/>
    <w:rsid w:val="00343DE0"/>
    <w:rsid w:val="0034441F"/>
    <w:rsid w:val="00345150"/>
    <w:rsid w:val="00345156"/>
    <w:rsid w:val="00346239"/>
    <w:rsid w:val="00346326"/>
    <w:rsid w:val="00346611"/>
    <w:rsid w:val="00346CEE"/>
    <w:rsid w:val="00346D04"/>
    <w:rsid w:val="00346ECF"/>
    <w:rsid w:val="00347A4F"/>
    <w:rsid w:val="00347F67"/>
    <w:rsid w:val="00347F8D"/>
    <w:rsid w:val="0035043B"/>
    <w:rsid w:val="003505AF"/>
    <w:rsid w:val="00350628"/>
    <w:rsid w:val="0035083F"/>
    <w:rsid w:val="00351318"/>
    <w:rsid w:val="00351ABC"/>
    <w:rsid w:val="00351E18"/>
    <w:rsid w:val="00352041"/>
    <w:rsid w:val="003520AB"/>
    <w:rsid w:val="003526A6"/>
    <w:rsid w:val="00352CE1"/>
    <w:rsid w:val="0035389D"/>
    <w:rsid w:val="00353B4F"/>
    <w:rsid w:val="00354AC1"/>
    <w:rsid w:val="00354CE2"/>
    <w:rsid w:val="00354F48"/>
    <w:rsid w:val="00355939"/>
    <w:rsid w:val="00355C4F"/>
    <w:rsid w:val="00356883"/>
    <w:rsid w:val="00356A9D"/>
    <w:rsid w:val="00356CBA"/>
    <w:rsid w:val="00357A07"/>
    <w:rsid w:val="00360404"/>
    <w:rsid w:val="003609EA"/>
    <w:rsid w:val="00360BB5"/>
    <w:rsid w:val="00360D03"/>
    <w:rsid w:val="00360E30"/>
    <w:rsid w:val="00360E58"/>
    <w:rsid w:val="00361BE5"/>
    <w:rsid w:val="00361E3C"/>
    <w:rsid w:val="003627C3"/>
    <w:rsid w:val="00362AB8"/>
    <w:rsid w:val="00362BF7"/>
    <w:rsid w:val="0036315B"/>
    <w:rsid w:val="003631DC"/>
    <w:rsid w:val="00363B2C"/>
    <w:rsid w:val="00364C2A"/>
    <w:rsid w:val="00364D22"/>
    <w:rsid w:val="0036505C"/>
    <w:rsid w:val="00365492"/>
    <w:rsid w:val="00365C42"/>
    <w:rsid w:val="00365FD7"/>
    <w:rsid w:val="00366153"/>
    <w:rsid w:val="00366441"/>
    <w:rsid w:val="003665B9"/>
    <w:rsid w:val="00367056"/>
    <w:rsid w:val="00367538"/>
    <w:rsid w:val="00367762"/>
    <w:rsid w:val="003701AF"/>
    <w:rsid w:val="00370B5A"/>
    <w:rsid w:val="00370C9D"/>
    <w:rsid w:val="00370D8D"/>
    <w:rsid w:val="00370F88"/>
    <w:rsid w:val="003710AE"/>
    <w:rsid w:val="00371186"/>
    <w:rsid w:val="00371249"/>
    <w:rsid w:val="00371A45"/>
    <w:rsid w:val="003727A8"/>
    <w:rsid w:val="0037305E"/>
    <w:rsid w:val="0037307F"/>
    <w:rsid w:val="00373195"/>
    <w:rsid w:val="00373B01"/>
    <w:rsid w:val="003743BC"/>
    <w:rsid w:val="00374658"/>
    <w:rsid w:val="00374791"/>
    <w:rsid w:val="0037574E"/>
    <w:rsid w:val="00375BBE"/>
    <w:rsid w:val="003760BA"/>
    <w:rsid w:val="00376299"/>
    <w:rsid w:val="003763C6"/>
    <w:rsid w:val="00376410"/>
    <w:rsid w:val="00376DF4"/>
    <w:rsid w:val="0037701C"/>
    <w:rsid w:val="0037704F"/>
    <w:rsid w:val="00377226"/>
    <w:rsid w:val="003773B4"/>
    <w:rsid w:val="0037774C"/>
    <w:rsid w:val="00377A06"/>
    <w:rsid w:val="0038006F"/>
    <w:rsid w:val="00380295"/>
    <w:rsid w:val="00380586"/>
    <w:rsid w:val="0038088E"/>
    <w:rsid w:val="00380EF4"/>
    <w:rsid w:val="003826F6"/>
    <w:rsid w:val="00382BF9"/>
    <w:rsid w:val="00382C7A"/>
    <w:rsid w:val="0038310C"/>
    <w:rsid w:val="00383EDE"/>
    <w:rsid w:val="003844FE"/>
    <w:rsid w:val="00384555"/>
    <w:rsid w:val="0038522A"/>
    <w:rsid w:val="00385495"/>
    <w:rsid w:val="00385843"/>
    <w:rsid w:val="00385AF1"/>
    <w:rsid w:val="00386AEC"/>
    <w:rsid w:val="00387762"/>
    <w:rsid w:val="003877E7"/>
    <w:rsid w:val="00387A95"/>
    <w:rsid w:val="00387CAA"/>
    <w:rsid w:val="00387DEC"/>
    <w:rsid w:val="00390243"/>
    <w:rsid w:val="00390289"/>
    <w:rsid w:val="003902C9"/>
    <w:rsid w:val="00390810"/>
    <w:rsid w:val="00390B0A"/>
    <w:rsid w:val="00390E7F"/>
    <w:rsid w:val="00390FE2"/>
    <w:rsid w:val="003911F9"/>
    <w:rsid w:val="00391C78"/>
    <w:rsid w:val="00391E23"/>
    <w:rsid w:val="0039337B"/>
    <w:rsid w:val="00393477"/>
    <w:rsid w:val="003940CF"/>
    <w:rsid w:val="0039470F"/>
    <w:rsid w:val="003947F9"/>
    <w:rsid w:val="00395074"/>
    <w:rsid w:val="003957B1"/>
    <w:rsid w:val="00395BCD"/>
    <w:rsid w:val="00396792"/>
    <w:rsid w:val="003968A7"/>
    <w:rsid w:val="00396B9D"/>
    <w:rsid w:val="00396BE8"/>
    <w:rsid w:val="00396D11"/>
    <w:rsid w:val="00396F57"/>
    <w:rsid w:val="00397446"/>
    <w:rsid w:val="00397539"/>
    <w:rsid w:val="003977CB"/>
    <w:rsid w:val="00397AE6"/>
    <w:rsid w:val="00397EA5"/>
    <w:rsid w:val="003A016D"/>
    <w:rsid w:val="003A0236"/>
    <w:rsid w:val="003A0261"/>
    <w:rsid w:val="003A0610"/>
    <w:rsid w:val="003A125F"/>
    <w:rsid w:val="003A1846"/>
    <w:rsid w:val="003A1A81"/>
    <w:rsid w:val="003A1F1B"/>
    <w:rsid w:val="003A23F6"/>
    <w:rsid w:val="003A2D21"/>
    <w:rsid w:val="003A4461"/>
    <w:rsid w:val="003A4674"/>
    <w:rsid w:val="003A4937"/>
    <w:rsid w:val="003A4D48"/>
    <w:rsid w:val="003A4DB3"/>
    <w:rsid w:val="003A4E6A"/>
    <w:rsid w:val="003A5DF8"/>
    <w:rsid w:val="003A6050"/>
    <w:rsid w:val="003A6059"/>
    <w:rsid w:val="003A6115"/>
    <w:rsid w:val="003A6402"/>
    <w:rsid w:val="003A6838"/>
    <w:rsid w:val="003A74BD"/>
    <w:rsid w:val="003A79D3"/>
    <w:rsid w:val="003A7DB3"/>
    <w:rsid w:val="003A7E5F"/>
    <w:rsid w:val="003B0070"/>
    <w:rsid w:val="003B00FD"/>
    <w:rsid w:val="003B0666"/>
    <w:rsid w:val="003B07F7"/>
    <w:rsid w:val="003B21DB"/>
    <w:rsid w:val="003B2448"/>
    <w:rsid w:val="003B25DB"/>
    <w:rsid w:val="003B3017"/>
    <w:rsid w:val="003B311C"/>
    <w:rsid w:val="003B325D"/>
    <w:rsid w:val="003B3FBE"/>
    <w:rsid w:val="003B4031"/>
    <w:rsid w:val="003B47CA"/>
    <w:rsid w:val="003B531D"/>
    <w:rsid w:val="003B5DD7"/>
    <w:rsid w:val="003B6285"/>
    <w:rsid w:val="003B7164"/>
    <w:rsid w:val="003B7494"/>
    <w:rsid w:val="003B756B"/>
    <w:rsid w:val="003B7811"/>
    <w:rsid w:val="003B7CAA"/>
    <w:rsid w:val="003C027D"/>
    <w:rsid w:val="003C038B"/>
    <w:rsid w:val="003C18B5"/>
    <w:rsid w:val="003C1B3F"/>
    <w:rsid w:val="003C21CA"/>
    <w:rsid w:val="003C236F"/>
    <w:rsid w:val="003C23D0"/>
    <w:rsid w:val="003C28E2"/>
    <w:rsid w:val="003C2C00"/>
    <w:rsid w:val="003C2E33"/>
    <w:rsid w:val="003C328C"/>
    <w:rsid w:val="003C32B0"/>
    <w:rsid w:val="003C34EB"/>
    <w:rsid w:val="003C3C4C"/>
    <w:rsid w:val="003C3E5D"/>
    <w:rsid w:val="003C41C2"/>
    <w:rsid w:val="003C49F2"/>
    <w:rsid w:val="003C5782"/>
    <w:rsid w:val="003C5CB8"/>
    <w:rsid w:val="003C60B3"/>
    <w:rsid w:val="003C61CB"/>
    <w:rsid w:val="003C6380"/>
    <w:rsid w:val="003C66FB"/>
    <w:rsid w:val="003C7785"/>
    <w:rsid w:val="003D023B"/>
    <w:rsid w:val="003D033A"/>
    <w:rsid w:val="003D0482"/>
    <w:rsid w:val="003D1280"/>
    <w:rsid w:val="003D1A36"/>
    <w:rsid w:val="003D263E"/>
    <w:rsid w:val="003D2EBC"/>
    <w:rsid w:val="003D351A"/>
    <w:rsid w:val="003D3A10"/>
    <w:rsid w:val="003D448D"/>
    <w:rsid w:val="003D4BB0"/>
    <w:rsid w:val="003D517B"/>
    <w:rsid w:val="003D56DD"/>
    <w:rsid w:val="003D5D89"/>
    <w:rsid w:val="003D63C2"/>
    <w:rsid w:val="003D6877"/>
    <w:rsid w:val="003D6BD2"/>
    <w:rsid w:val="003D6DC2"/>
    <w:rsid w:val="003D7325"/>
    <w:rsid w:val="003D7755"/>
    <w:rsid w:val="003D78E8"/>
    <w:rsid w:val="003D7D8E"/>
    <w:rsid w:val="003D7EB4"/>
    <w:rsid w:val="003E0B0F"/>
    <w:rsid w:val="003E0D31"/>
    <w:rsid w:val="003E0DCB"/>
    <w:rsid w:val="003E0FDB"/>
    <w:rsid w:val="003E20AC"/>
    <w:rsid w:val="003E2568"/>
    <w:rsid w:val="003E3397"/>
    <w:rsid w:val="003E3BC2"/>
    <w:rsid w:val="003E3BC9"/>
    <w:rsid w:val="003E4379"/>
    <w:rsid w:val="003E472E"/>
    <w:rsid w:val="003E577E"/>
    <w:rsid w:val="003E5F36"/>
    <w:rsid w:val="003E61B7"/>
    <w:rsid w:val="003E688C"/>
    <w:rsid w:val="003E6C80"/>
    <w:rsid w:val="003E6D88"/>
    <w:rsid w:val="003E6ED4"/>
    <w:rsid w:val="003E70F9"/>
    <w:rsid w:val="003E752C"/>
    <w:rsid w:val="003E7907"/>
    <w:rsid w:val="003E799B"/>
    <w:rsid w:val="003E7E9C"/>
    <w:rsid w:val="003E7ED5"/>
    <w:rsid w:val="003F0208"/>
    <w:rsid w:val="003F07F9"/>
    <w:rsid w:val="003F0A3F"/>
    <w:rsid w:val="003F13C6"/>
    <w:rsid w:val="003F1879"/>
    <w:rsid w:val="003F1D0A"/>
    <w:rsid w:val="003F1DEC"/>
    <w:rsid w:val="003F3B43"/>
    <w:rsid w:val="003F4D16"/>
    <w:rsid w:val="003F4FD8"/>
    <w:rsid w:val="003F5205"/>
    <w:rsid w:val="003F574B"/>
    <w:rsid w:val="003F5848"/>
    <w:rsid w:val="003F615C"/>
    <w:rsid w:val="003F63D5"/>
    <w:rsid w:val="003F64C5"/>
    <w:rsid w:val="003F6CAC"/>
    <w:rsid w:val="003F6E3A"/>
    <w:rsid w:val="003F6E60"/>
    <w:rsid w:val="004003B3"/>
    <w:rsid w:val="00400766"/>
    <w:rsid w:val="00400ACB"/>
    <w:rsid w:val="004015C3"/>
    <w:rsid w:val="004016F5"/>
    <w:rsid w:val="004017B1"/>
    <w:rsid w:val="004019E6"/>
    <w:rsid w:val="0040221B"/>
    <w:rsid w:val="00402B18"/>
    <w:rsid w:val="00403104"/>
    <w:rsid w:val="00403561"/>
    <w:rsid w:val="0040382A"/>
    <w:rsid w:val="00403EB1"/>
    <w:rsid w:val="00404310"/>
    <w:rsid w:val="004045A2"/>
    <w:rsid w:val="004073DB"/>
    <w:rsid w:val="004079C7"/>
    <w:rsid w:val="00407A74"/>
    <w:rsid w:val="00407BF4"/>
    <w:rsid w:val="00410466"/>
    <w:rsid w:val="00410CA2"/>
    <w:rsid w:val="00410DEA"/>
    <w:rsid w:val="00410EEE"/>
    <w:rsid w:val="00410F08"/>
    <w:rsid w:val="0041102F"/>
    <w:rsid w:val="004112FB"/>
    <w:rsid w:val="00411361"/>
    <w:rsid w:val="0041174A"/>
    <w:rsid w:val="00411940"/>
    <w:rsid w:val="00411F87"/>
    <w:rsid w:val="004123B2"/>
    <w:rsid w:val="00412557"/>
    <w:rsid w:val="00412BE9"/>
    <w:rsid w:val="00412F75"/>
    <w:rsid w:val="00414693"/>
    <w:rsid w:val="00414A3D"/>
    <w:rsid w:val="00414B39"/>
    <w:rsid w:val="00414E89"/>
    <w:rsid w:val="00415045"/>
    <w:rsid w:val="00415AE1"/>
    <w:rsid w:val="00415DCD"/>
    <w:rsid w:val="0041650D"/>
    <w:rsid w:val="00416793"/>
    <w:rsid w:val="00416B86"/>
    <w:rsid w:val="00417B65"/>
    <w:rsid w:val="00417DA5"/>
    <w:rsid w:val="004212CE"/>
    <w:rsid w:val="00421670"/>
    <w:rsid w:val="004224CA"/>
    <w:rsid w:val="00423086"/>
    <w:rsid w:val="00423796"/>
    <w:rsid w:val="004238DE"/>
    <w:rsid w:val="00423FD9"/>
    <w:rsid w:val="0042423D"/>
    <w:rsid w:val="00424490"/>
    <w:rsid w:val="00424813"/>
    <w:rsid w:val="00424892"/>
    <w:rsid w:val="00424E86"/>
    <w:rsid w:val="00425187"/>
    <w:rsid w:val="00425F94"/>
    <w:rsid w:val="0042607A"/>
    <w:rsid w:val="00426611"/>
    <w:rsid w:val="004268EC"/>
    <w:rsid w:val="00426D99"/>
    <w:rsid w:val="00426E18"/>
    <w:rsid w:val="0042729D"/>
    <w:rsid w:val="004274EF"/>
    <w:rsid w:val="004275F4"/>
    <w:rsid w:val="0042760C"/>
    <w:rsid w:val="00427A6A"/>
    <w:rsid w:val="00427B68"/>
    <w:rsid w:val="00430005"/>
    <w:rsid w:val="004301DB"/>
    <w:rsid w:val="00430992"/>
    <w:rsid w:val="00430C30"/>
    <w:rsid w:val="00431BA0"/>
    <w:rsid w:val="00431D48"/>
    <w:rsid w:val="0043212F"/>
    <w:rsid w:val="00432323"/>
    <w:rsid w:val="00432456"/>
    <w:rsid w:val="0043273A"/>
    <w:rsid w:val="0043290C"/>
    <w:rsid w:val="00432A47"/>
    <w:rsid w:val="00432B09"/>
    <w:rsid w:val="00433053"/>
    <w:rsid w:val="00433752"/>
    <w:rsid w:val="0043491A"/>
    <w:rsid w:val="00434B15"/>
    <w:rsid w:val="00435177"/>
    <w:rsid w:val="0043549B"/>
    <w:rsid w:val="004360E2"/>
    <w:rsid w:val="004368FD"/>
    <w:rsid w:val="00440124"/>
    <w:rsid w:val="00440A0D"/>
    <w:rsid w:val="00440D74"/>
    <w:rsid w:val="0044341D"/>
    <w:rsid w:val="004445A1"/>
    <w:rsid w:val="004448DB"/>
    <w:rsid w:val="00444B11"/>
    <w:rsid w:val="00445284"/>
    <w:rsid w:val="00445407"/>
    <w:rsid w:val="00446025"/>
    <w:rsid w:val="004464AC"/>
    <w:rsid w:val="00447191"/>
    <w:rsid w:val="00447BD9"/>
    <w:rsid w:val="00447FDA"/>
    <w:rsid w:val="00450413"/>
    <w:rsid w:val="00450751"/>
    <w:rsid w:val="0045083C"/>
    <w:rsid w:val="00450C03"/>
    <w:rsid w:val="004511D8"/>
    <w:rsid w:val="00453797"/>
    <w:rsid w:val="0045382F"/>
    <w:rsid w:val="00453C7C"/>
    <w:rsid w:val="00454A43"/>
    <w:rsid w:val="0045514F"/>
    <w:rsid w:val="00456225"/>
    <w:rsid w:val="0045677E"/>
    <w:rsid w:val="00457688"/>
    <w:rsid w:val="004600FD"/>
    <w:rsid w:val="004604D8"/>
    <w:rsid w:val="00461071"/>
    <w:rsid w:val="00461D6D"/>
    <w:rsid w:val="004620FB"/>
    <w:rsid w:val="00462252"/>
    <w:rsid w:val="0046271E"/>
    <w:rsid w:val="0046290D"/>
    <w:rsid w:val="0046357E"/>
    <w:rsid w:val="004639D2"/>
    <w:rsid w:val="00463AC4"/>
    <w:rsid w:val="00464933"/>
    <w:rsid w:val="00464C89"/>
    <w:rsid w:val="0046534D"/>
    <w:rsid w:val="00465C4E"/>
    <w:rsid w:val="004662B0"/>
    <w:rsid w:val="00466590"/>
    <w:rsid w:val="004665E2"/>
    <w:rsid w:val="00466B61"/>
    <w:rsid w:val="004671E3"/>
    <w:rsid w:val="004671F2"/>
    <w:rsid w:val="00467E43"/>
    <w:rsid w:val="00470011"/>
    <w:rsid w:val="00472115"/>
    <w:rsid w:val="004727E1"/>
    <w:rsid w:val="0047381A"/>
    <w:rsid w:val="00473E7F"/>
    <w:rsid w:val="00474309"/>
    <w:rsid w:val="004744C0"/>
    <w:rsid w:val="00474E7A"/>
    <w:rsid w:val="00475560"/>
    <w:rsid w:val="00476210"/>
    <w:rsid w:val="004767AA"/>
    <w:rsid w:val="00476866"/>
    <w:rsid w:val="00476867"/>
    <w:rsid w:val="004773DB"/>
    <w:rsid w:val="00477477"/>
    <w:rsid w:val="00477677"/>
    <w:rsid w:val="00477986"/>
    <w:rsid w:val="00477A90"/>
    <w:rsid w:val="00477BD7"/>
    <w:rsid w:val="004809F3"/>
    <w:rsid w:val="00480DCC"/>
    <w:rsid w:val="00480EA3"/>
    <w:rsid w:val="00481611"/>
    <w:rsid w:val="00482076"/>
    <w:rsid w:val="004822F9"/>
    <w:rsid w:val="0048274C"/>
    <w:rsid w:val="0048288B"/>
    <w:rsid w:val="00482E42"/>
    <w:rsid w:val="00483AF3"/>
    <w:rsid w:val="00484117"/>
    <w:rsid w:val="0048457C"/>
    <w:rsid w:val="004846CC"/>
    <w:rsid w:val="0048489C"/>
    <w:rsid w:val="00484A73"/>
    <w:rsid w:val="00484DB0"/>
    <w:rsid w:val="00485BB1"/>
    <w:rsid w:val="00487158"/>
    <w:rsid w:val="00487676"/>
    <w:rsid w:val="004877DB"/>
    <w:rsid w:val="00490117"/>
    <w:rsid w:val="004904B3"/>
    <w:rsid w:val="004917CB"/>
    <w:rsid w:val="00491A6D"/>
    <w:rsid w:val="00491EA4"/>
    <w:rsid w:val="004933EF"/>
    <w:rsid w:val="00493E54"/>
    <w:rsid w:val="00494724"/>
    <w:rsid w:val="00494731"/>
    <w:rsid w:val="004958F3"/>
    <w:rsid w:val="0049669D"/>
    <w:rsid w:val="004968E3"/>
    <w:rsid w:val="00496C1E"/>
    <w:rsid w:val="00496F4B"/>
    <w:rsid w:val="00497730"/>
    <w:rsid w:val="004979DB"/>
    <w:rsid w:val="00497E82"/>
    <w:rsid w:val="004A00C6"/>
    <w:rsid w:val="004A0B48"/>
    <w:rsid w:val="004A15C8"/>
    <w:rsid w:val="004A1EF3"/>
    <w:rsid w:val="004A209C"/>
    <w:rsid w:val="004A2751"/>
    <w:rsid w:val="004A2CE7"/>
    <w:rsid w:val="004A2F00"/>
    <w:rsid w:val="004A42D6"/>
    <w:rsid w:val="004A4F0C"/>
    <w:rsid w:val="004A723E"/>
    <w:rsid w:val="004A727E"/>
    <w:rsid w:val="004A7299"/>
    <w:rsid w:val="004A7582"/>
    <w:rsid w:val="004A7A4C"/>
    <w:rsid w:val="004B05C5"/>
    <w:rsid w:val="004B0F32"/>
    <w:rsid w:val="004B0F38"/>
    <w:rsid w:val="004B0F8E"/>
    <w:rsid w:val="004B17DC"/>
    <w:rsid w:val="004B1E3A"/>
    <w:rsid w:val="004B33F5"/>
    <w:rsid w:val="004B38FB"/>
    <w:rsid w:val="004B3AA7"/>
    <w:rsid w:val="004B3B75"/>
    <w:rsid w:val="004B408B"/>
    <w:rsid w:val="004B474D"/>
    <w:rsid w:val="004B4AEC"/>
    <w:rsid w:val="004B53B0"/>
    <w:rsid w:val="004B626C"/>
    <w:rsid w:val="004B6C07"/>
    <w:rsid w:val="004B7794"/>
    <w:rsid w:val="004B79AD"/>
    <w:rsid w:val="004B7B5C"/>
    <w:rsid w:val="004C005F"/>
    <w:rsid w:val="004C00C4"/>
    <w:rsid w:val="004C06E9"/>
    <w:rsid w:val="004C0742"/>
    <w:rsid w:val="004C088A"/>
    <w:rsid w:val="004C16F7"/>
    <w:rsid w:val="004C2572"/>
    <w:rsid w:val="004C288B"/>
    <w:rsid w:val="004C32E3"/>
    <w:rsid w:val="004C4686"/>
    <w:rsid w:val="004C4AE3"/>
    <w:rsid w:val="004C4DDB"/>
    <w:rsid w:val="004C4E4E"/>
    <w:rsid w:val="004C4E9A"/>
    <w:rsid w:val="004C51F0"/>
    <w:rsid w:val="004C5956"/>
    <w:rsid w:val="004C69D7"/>
    <w:rsid w:val="004D0239"/>
    <w:rsid w:val="004D111A"/>
    <w:rsid w:val="004D1903"/>
    <w:rsid w:val="004D1C10"/>
    <w:rsid w:val="004D29D9"/>
    <w:rsid w:val="004D345A"/>
    <w:rsid w:val="004D35B3"/>
    <w:rsid w:val="004D3E07"/>
    <w:rsid w:val="004D42AD"/>
    <w:rsid w:val="004D5237"/>
    <w:rsid w:val="004D52A9"/>
    <w:rsid w:val="004D54F9"/>
    <w:rsid w:val="004D5CBE"/>
    <w:rsid w:val="004D5CC3"/>
    <w:rsid w:val="004D5EC3"/>
    <w:rsid w:val="004D6781"/>
    <w:rsid w:val="004D68A1"/>
    <w:rsid w:val="004D6F65"/>
    <w:rsid w:val="004D7E88"/>
    <w:rsid w:val="004E029E"/>
    <w:rsid w:val="004E06D2"/>
    <w:rsid w:val="004E08A1"/>
    <w:rsid w:val="004E0AEC"/>
    <w:rsid w:val="004E0CB1"/>
    <w:rsid w:val="004E19B2"/>
    <w:rsid w:val="004E21C9"/>
    <w:rsid w:val="004E22F7"/>
    <w:rsid w:val="004E2800"/>
    <w:rsid w:val="004E2FDC"/>
    <w:rsid w:val="004E374D"/>
    <w:rsid w:val="004E381B"/>
    <w:rsid w:val="004E3D91"/>
    <w:rsid w:val="004E3F01"/>
    <w:rsid w:val="004E453D"/>
    <w:rsid w:val="004E47C5"/>
    <w:rsid w:val="004E57E0"/>
    <w:rsid w:val="004E599D"/>
    <w:rsid w:val="004E66FE"/>
    <w:rsid w:val="004E70EB"/>
    <w:rsid w:val="004E7200"/>
    <w:rsid w:val="004E776C"/>
    <w:rsid w:val="004F0834"/>
    <w:rsid w:val="004F16BA"/>
    <w:rsid w:val="004F1739"/>
    <w:rsid w:val="004F1A18"/>
    <w:rsid w:val="004F1D81"/>
    <w:rsid w:val="004F20F4"/>
    <w:rsid w:val="004F2962"/>
    <w:rsid w:val="004F2B37"/>
    <w:rsid w:val="004F33A1"/>
    <w:rsid w:val="004F38DD"/>
    <w:rsid w:val="004F3921"/>
    <w:rsid w:val="004F39E8"/>
    <w:rsid w:val="004F3A27"/>
    <w:rsid w:val="004F4630"/>
    <w:rsid w:val="004F478A"/>
    <w:rsid w:val="004F5B27"/>
    <w:rsid w:val="004F5DDE"/>
    <w:rsid w:val="004F6148"/>
    <w:rsid w:val="004F682B"/>
    <w:rsid w:val="004F6960"/>
    <w:rsid w:val="004F6BA8"/>
    <w:rsid w:val="004F6BE9"/>
    <w:rsid w:val="004F7496"/>
    <w:rsid w:val="004F79AE"/>
    <w:rsid w:val="004F7D7B"/>
    <w:rsid w:val="004F7E11"/>
    <w:rsid w:val="00500C8A"/>
    <w:rsid w:val="00501124"/>
    <w:rsid w:val="00501143"/>
    <w:rsid w:val="0050184B"/>
    <w:rsid w:val="005021C5"/>
    <w:rsid w:val="0050246E"/>
    <w:rsid w:val="00502B4F"/>
    <w:rsid w:val="00503070"/>
    <w:rsid w:val="005043D8"/>
    <w:rsid w:val="005045B0"/>
    <w:rsid w:val="00504C3A"/>
    <w:rsid w:val="00504CB7"/>
    <w:rsid w:val="00505264"/>
    <w:rsid w:val="00505365"/>
    <w:rsid w:val="00505717"/>
    <w:rsid w:val="005057F9"/>
    <w:rsid w:val="00505899"/>
    <w:rsid w:val="00505DC6"/>
    <w:rsid w:val="00506727"/>
    <w:rsid w:val="00506745"/>
    <w:rsid w:val="0050679B"/>
    <w:rsid w:val="00507BE7"/>
    <w:rsid w:val="005109A1"/>
    <w:rsid w:val="00510B56"/>
    <w:rsid w:val="00510C84"/>
    <w:rsid w:val="00510DDC"/>
    <w:rsid w:val="00511F40"/>
    <w:rsid w:val="00511FDF"/>
    <w:rsid w:val="00512182"/>
    <w:rsid w:val="00512216"/>
    <w:rsid w:val="00512ADE"/>
    <w:rsid w:val="005134D9"/>
    <w:rsid w:val="00513BA0"/>
    <w:rsid w:val="00513FD1"/>
    <w:rsid w:val="005145C6"/>
    <w:rsid w:val="00514BB2"/>
    <w:rsid w:val="00514CD7"/>
    <w:rsid w:val="00514EC6"/>
    <w:rsid w:val="00514F17"/>
    <w:rsid w:val="00515664"/>
    <w:rsid w:val="00515BE3"/>
    <w:rsid w:val="005161AF"/>
    <w:rsid w:val="00516F11"/>
    <w:rsid w:val="00517341"/>
    <w:rsid w:val="00517556"/>
    <w:rsid w:val="00517A8A"/>
    <w:rsid w:val="00520231"/>
    <w:rsid w:val="005209C3"/>
    <w:rsid w:val="00520B43"/>
    <w:rsid w:val="00520E89"/>
    <w:rsid w:val="0052165C"/>
    <w:rsid w:val="00522470"/>
    <w:rsid w:val="00522846"/>
    <w:rsid w:val="0052367B"/>
    <w:rsid w:val="00523EF1"/>
    <w:rsid w:val="0052496E"/>
    <w:rsid w:val="005249C8"/>
    <w:rsid w:val="00524F3E"/>
    <w:rsid w:val="00525026"/>
    <w:rsid w:val="005252AD"/>
    <w:rsid w:val="00525317"/>
    <w:rsid w:val="0052594D"/>
    <w:rsid w:val="0052645C"/>
    <w:rsid w:val="00526C07"/>
    <w:rsid w:val="00530634"/>
    <w:rsid w:val="005306A4"/>
    <w:rsid w:val="00530A3A"/>
    <w:rsid w:val="00530A45"/>
    <w:rsid w:val="00531444"/>
    <w:rsid w:val="00531BDF"/>
    <w:rsid w:val="00531BE1"/>
    <w:rsid w:val="005320D0"/>
    <w:rsid w:val="005321D0"/>
    <w:rsid w:val="00532A69"/>
    <w:rsid w:val="00534260"/>
    <w:rsid w:val="00534F75"/>
    <w:rsid w:val="005354A4"/>
    <w:rsid w:val="005355B8"/>
    <w:rsid w:val="005357C0"/>
    <w:rsid w:val="00535919"/>
    <w:rsid w:val="00536260"/>
    <w:rsid w:val="00537A8F"/>
    <w:rsid w:val="00537C5E"/>
    <w:rsid w:val="00540301"/>
    <w:rsid w:val="005414EF"/>
    <w:rsid w:val="00541A42"/>
    <w:rsid w:val="005422C0"/>
    <w:rsid w:val="005423DE"/>
    <w:rsid w:val="00542AA6"/>
    <w:rsid w:val="00542D9A"/>
    <w:rsid w:val="005430C0"/>
    <w:rsid w:val="005435FC"/>
    <w:rsid w:val="00544F30"/>
    <w:rsid w:val="00545205"/>
    <w:rsid w:val="00545330"/>
    <w:rsid w:val="005453DE"/>
    <w:rsid w:val="00545663"/>
    <w:rsid w:val="005457EA"/>
    <w:rsid w:val="00545822"/>
    <w:rsid w:val="00546507"/>
    <w:rsid w:val="00546A2C"/>
    <w:rsid w:val="00547AE3"/>
    <w:rsid w:val="00547D16"/>
    <w:rsid w:val="00547EFA"/>
    <w:rsid w:val="00550F6E"/>
    <w:rsid w:val="0055104D"/>
    <w:rsid w:val="00551588"/>
    <w:rsid w:val="0055190D"/>
    <w:rsid w:val="00551D07"/>
    <w:rsid w:val="005520FB"/>
    <w:rsid w:val="00552571"/>
    <w:rsid w:val="005528D4"/>
    <w:rsid w:val="00552FF9"/>
    <w:rsid w:val="00553FE6"/>
    <w:rsid w:val="00554468"/>
    <w:rsid w:val="005546AE"/>
    <w:rsid w:val="0055575E"/>
    <w:rsid w:val="00556474"/>
    <w:rsid w:val="00556E95"/>
    <w:rsid w:val="00556F11"/>
    <w:rsid w:val="005577E5"/>
    <w:rsid w:val="00557EA9"/>
    <w:rsid w:val="00560EE0"/>
    <w:rsid w:val="0056188B"/>
    <w:rsid w:val="0056205C"/>
    <w:rsid w:val="00562428"/>
    <w:rsid w:val="005627AE"/>
    <w:rsid w:val="00562889"/>
    <w:rsid w:val="00562B08"/>
    <w:rsid w:val="00562E7F"/>
    <w:rsid w:val="005635C5"/>
    <w:rsid w:val="005636F3"/>
    <w:rsid w:val="005637D5"/>
    <w:rsid w:val="00563D01"/>
    <w:rsid w:val="00563DA8"/>
    <w:rsid w:val="0056420C"/>
    <w:rsid w:val="0056434C"/>
    <w:rsid w:val="005643CB"/>
    <w:rsid w:val="005648B8"/>
    <w:rsid w:val="00565155"/>
    <w:rsid w:val="00565DA4"/>
    <w:rsid w:val="00565DC4"/>
    <w:rsid w:val="00566F2A"/>
    <w:rsid w:val="00567412"/>
    <w:rsid w:val="00567850"/>
    <w:rsid w:val="005679E9"/>
    <w:rsid w:val="00567C18"/>
    <w:rsid w:val="00567E9D"/>
    <w:rsid w:val="00570409"/>
    <w:rsid w:val="005712F9"/>
    <w:rsid w:val="005714CD"/>
    <w:rsid w:val="005717A6"/>
    <w:rsid w:val="00571CB3"/>
    <w:rsid w:val="00572F92"/>
    <w:rsid w:val="005731D1"/>
    <w:rsid w:val="00573C70"/>
    <w:rsid w:val="00573F76"/>
    <w:rsid w:val="0057497E"/>
    <w:rsid w:val="00574E97"/>
    <w:rsid w:val="00575420"/>
    <w:rsid w:val="00575CB5"/>
    <w:rsid w:val="00576B2C"/>
    <w:rsid w:val="00577000"/>
    <w:rsid w:val="005770EC"/>
    <w:rsid w:val="00577988"/>
    <w:rsid w:val="005779B8"/>
    <w:rsid w:val="00577CA4"/>
    <w:rsid w:val="00577D76"/>
    <w:rsid w:val="00580A6B"/>
    <w:rsid w:val="00581601"/>
    <w:rsid w:val="00582040"/>
    <w:rsid w:val="0058299D"/>
    <w:rsid w:val="005831E7"/>
    <w:rsid w:val="00583999"/>
    <w:rsid w:val="00583B07"/>
    <w:rsid w:val="00584F41"/>
    <w:rsid w:val="0058530C"/>
    <w:rsid w:val="005853B9"/>
    <w:rsid w:val="005856CE"/>
    <w:rsid w:val="00585A2C"/>
    <w:rsid w:val="00585F99"/>
    <w:rsid w:val="005861E7"/>
    <w:rsid w:val="005868A6"/>
    <w:rsid w:val="00586A0A"/>
    <w:rsid w:val="00591661"/>
    <w:rsid w:val="005916CF"/>
    <w:rsid w:val="00592EE9"/>
    <w:rsid w:val="00593256"/>
    <w:rsid w:val="00593351"/>
    <w:rsid w:val="00593552"/>
    <w:rsid w:val="005937D2"/>
    <w:rsid w:val="00593AC5"/>
    <w:rsid w:val="005940A5"/>
    <w:rsid w:val="00594368"/>
    <w:rsid w:val="005945BE"/>
    <w:rsid w:val="00594A65"/>
    <w:rsid w:val="0059522B"/>
    <w:rsid w:val="005952CC"/>
    <w:rsid w:val="005959A4"/>
    <w:rsid w:val="00595CA7"/>
    <w:rsid w:val="00596524"/>
    <w:rsid w:val="00596A7F"/>
    <w:rsid w:val="00596B81"/>
    <w:rsid w:val="00596BC3"/>
    <w:rsid w:val="0059777E"/>
    <w:rsid w:val="00597C29"/>
    <w:rsid w:val="00597D07"/>
    <w:rsid w:val="005A0483"/>
    <w:rsid w:val="005A0974"/>
    <w:rsid w:val="005A0B8C"/>
    <w:rsid w:val="005A0D64"/>
    <w:rsid w:val="005A1816"/>
    <w:rsid w:val="005A220C"/>
    <w:rsid w:val="005A2769"/>
    <w:rsid w:val="005A3311"/>
    <w:rsid w:val="005A36DE"/>
    <w:rsid w:val="005A3E78"/>
    <w:rsid w:val="005A5042"/>
    <w:rsid w:val="005A549D"/>
    <w:rsid w:val="005A5B7D"/>
    <w:rsid w:val="005A5C80"/>
    <w:rsid w:val="005A5F10"/>
    <w:rsid w:val="005A610B"/>
    <w:rsid w:val="005A62F6"/>
    <w:rsid w:val="005A64E8"/>
    <w:rsid w:val="005A6B7D"/>
    <w:rsid w:val="005A709D"/>
    <w:rsid w:val="005A7F6D"/>
    <w:rsid w:val="005B0C79"/>
    <w:rsid w:val="005B3438"/>
    <w:rsid w:val="005B3517"/>
    <w:rsid w:val="005B3CA3"/>
    <w:rsid w:val="005B4F7C"/>
    <w:rsid w:val="005B5569"/>
    <w:rsid w:val="005B6549"/>
    <w:rsid w:val="005B67E9"/>
    <w:rsid w:val="005B6B1C"/>
    <w:rsid w:val="005B6D23"/>
    <w:rsid w:val="005B702A"/>
    <w:rsid w:val="005B70F2"/>
    <w:rsid w:val="005B733D"/>
    <w:rsid w:val="005B7662"/>
    <w:rsid w:val="005C0A20"/>
    <w:rsid w:val="005C0EE4"/>
    <w:rsid w:val="005C137E"/>
    <w:rsid w:val="005C15AB"/>
    <w:rsid w:val="005C20F3"/>
    <w:rsid w:val="005C301A"/>
    <w:rsid w:val="005C34B7"/>
    <w:rsid w:val="005C375B"/>
    <w:rsid w:val="005C4292"/>
    <w:rsid w:val="005C4494"/>
    <w:rsid w:val="005C4749"/>
    <w:rsid w:val="005C5604"/>
    <w:rsid w:val="005C5822"/>
    <w:rsid w:val="005C5F68"/>
    <w:rsid w:val="005C5F85"/>
    <w:rsid w:val="005C633F"/>
    <w:rsid w:val="005C7357"/>
    <w:rsid w:val="005C75AE"/>
    <w:rsid w:val="005C7D55"/>
    <w:rsid w:val="005C7FC9"/>
    <w:rsid w:val="005D03CA"/>
    <w:rsid w:val="005D0CF3"/>
    <w:rsid w:val="005D0DC8"/>
    <w:rsid w:val="005D102E"/>
    <w:rsid w:val="005D139B"/>
    <w:rsid w:val="005D182F"/>
    <w:rsid w:val="005D1CAD"/>
    <w:rsid w:val="005D288D"/>
    <w:rsid w:val="005D3C9F"/>
    <w:rsid w:val="005D4BC0"/>
    <w:rsid w:val="005D6159"/>
    <w:rsid w:val="005D630F"/>
    <w:rsid w:val="005D67D0"/>
    <w:rsid w:val="005D71D4"/>
    <w:rsid w:val="005D7438"/>
    <w:rsid w:val="005D75B8"/>
    <w:rsid w:val="005D7746"/>
    <w:rsid w:val="005D7CCC"/>
    <w:rsid w:val="005D7DCB"/>
    <w:rsid w:val="005E0887"/>
    <w:rsid w:val="005E095F"/>
    <w:rsid w:val="005E0EF7"/>
    <w:rsid w:val="005E1125"/>
    <w:rsid w:val="005E1523"/>
    <w:rsid w:val="005E1789"/>
    <w:rsid w:val="005E186D"/>
    <w:rsid w:val="005E190F"/>
    <w:rsid w:val="005E286A"/>
    <w:rsid w:val="005E2AE2"/>
    <w:rsid w:val="005E3032"/>
    <w:rsid w:val="005E3422"/>
    <w:rsid w:val="005E4D11"/>
    <w:rsid w:val="005E5174"/>
    <w:rsid w:val="005E552D"/>
    <w:rsid w:val="005E5976"/>
    <w:rsid w:val="005E5EBA"/>
    <w:rsid w:val="005E6131"/>
    <w:rsid w:val="005E614E"/>
    <w:rsid w:val="005E61CB"/>
    <w:rsid w:val="005E696A"/>
    <w:rsid w:val="005E6CC7"/>
    <w:rsid w:val="005E6F2B"/>
    <w:rsid w:val="005E71C6"/>
    <w:rsid w:val="005E72A0"/>
    <w:rsid w:val="005F0516"/>
    <w:rsid w:val="005F0658"/>
    <w:rsid w:val="005F0B10"/>
    <w:rsid w:val="005F13B0"/>
    <w:rsid w:val="005F1690"/>
    <w:rsid w:val="005F1F40"/>
    <w:rsid w:val="005F2060"/>
    <w:rsid w:val="005F2912"/>
    <w:rsid w:val="005F2CBA"/>
    <w:rsid w:val="005F2D81"/>
    <w:rsid w:val="005F31C9"/>
    <w:rsid w:val="005F4463"/>
    <w:rsid w:val="005F46CA"/>
    <w:rsid w:val="005F59B4"/>
    <w:rsid w:val="005F5BB9"/>
    <w:rsid w:val="005F5FB7"/>
    <w:rsid w:val="005F5FD5"/>
    <w:rsid w:val="005F6676"/>
    <w:rsid w:val="005F73A6"/>
    <w:rsid w:val="005F7432"/>
    <w:rsid w:val="005F794B"/>
    <w:rsid w:val="0060017B"/>
    <w:rsid w:val="006003EF"/>
    <w:rsid w:val="0060097E"/>
    <w:rsid w:val="00601342"/>
    <w:rsid w:val="006013BC"/>
    <w:rsid w:val="006017DC"/>
    <w:rsid w:val="00601F10"/>
    <w:rsid w:val="006026B3"/>
    <w:rsid w:val="00602839"/>
    <w:rsid w:val="00602D50"/>
    <w:rsid w:val="00603657"/>
    <w:rsid w:val="00603F13"/>
    <w:rsid w:val="0060491E"/>
    <w:rsid w:val="00604B07"/>
    <w:rsid w:val="00604B6C"/>
    <w:rsid w:val="00604C09"/>
    <w:rsid w:val="0060515D"/>
    <w:rsid w:val="006061DC"/>
    <w:rsid w:val="0060631E"/>
    <w:rsid w:val="006074DA"/>
    <w:rsid w:val="00607EE6"/>
    <w:rsid w:val="00610017"/>
    <w:rsid w:val="006105D1"/>
    <w:rsid w:val="00610674"/>
    <w:rsid w:val="0061097E"/>
    <w:rsid w:val="006113DD"/>
    <w:rsid w:val="006119A3"/>
    <w:rsid w:val="006121C7"/>
    <w:rsid w:val="0061293F"/>
    <w:rsid w:val="006138BB"/>
    <w:rsid w:val="00613943"/>
    <w:rsid w:val="006139A8"/>
    <w:rsid w:val="006140C6"/>
    <w:rsid w:val="0061540B"/>
    <w:rsid w:val="00615688"/>
    <w:rsid w:val="00615A47"/>
    <w:rsid w:val="00615DC5"/>
    <w:rsid w:val="0061673C"/>
    <w:rsid w:val="006168D2"/>
    <w:rsid w:val="00616922"/>
    <w:rsid w:val="0061781D"/>
    <w:rsid w:val="00617A66"/>
    <w:rsid w:val="00617BDA"/>
    <w:rsid w:val="006200CF"/>
    <w:rsid w:val="00620844"/>
    <w:rsid w:val="00620949"/>
    <w:rsid w:val="00620F99"/>
    <w:rsid w:val="0062137A"/>
    <w:rsid w:val="006217E2"/>
    <w:rsid w:val="00621B82"/>
    <w:rsid w:val="0062280A"/>
    <w:rsid w:val="006229BD"/>
    <w:rsid w:val="00622BC0"/>
    <w:rsid w:val="00623B56"/>
    <w:rsid w:val="00623FD1"/>
    <w:rsid w:val="00624164"/>
    <w:rsid w:val="00624167"/>
    <w:rsid w:val="00625D36"/>
    <w:rsid w:val="00625EF6"/>
    <w:rsid w:val="006263C3"/>
    <w:rsid w:val="00626DE8"/>
    <w:rsid w:val="00627802"/>
    <w:rsid w:val="00630157"/>
    <w:rsid w:val="006301C4"/>
    <w:rsid w:val="006303B1"/>
    <w:rsid w:val="00631527"/>
    <w:rsid w:val="00631565"/>
    <w:rsid w:val="00632296"/>
    <w:rsid w:val="00633E6E"/>
    <w:rsid w:val="0063401A"/>
    <w:rsid w:val="006341DF"/>
    <w:rsid w:val="00634A79"/>
    <w:rsid w:val="00634B9C"/>
    <w:rsid w:val="00637231"/>
    <w:rsid w:val="00637A8A"/>
    <w:rsid w:val="006400DF"/>
    <w:rsid w:val="006401BC"/>
    <w:rsid w:val="006409E7"/>
    <w:rsid w:val="00641196"/>
    <w:rsid w:val="00641618"/>
    <w:rsid w:val="00641E6A"/>
    <w:rsid w:val="006426B7"/>
    <w:rsid w:val="006431F0"/>
    <w:rsid w:val="0064449E"/>
    <w:rsid w:val="006445D2"/>
    <w:rsid w:val="00645284"/>
    <w:rsid w:val="00645319"/>
    <w:rsid w:val="00645434"/>
    <w:rsid w:val="00645D80"/>
    <w:rsid w:val="00645EA6"/>
    <w:rsid w:val="006460C7"/>
    <w:rsid w:val="00646694"/>
    <w:rsid w:val="00646B26"/>
    <w:rsid w:val="00646E7A"/>
    <w:rsid w:val="00647073"/>
    <w:rsid w:val="006470EB"/>
    <w:rsid w:val="006472F9"/>
    <w:rsid w:val="00647D9C"/>
    <w:rsid w:val="00647EC1"/>
    <w:rsid w:val="0065059A"/>
    <w:rsid w:val="00650767"/>
    <w:rsid w:val="00650816"/>
    <w:rsid w:val="006511F1"/>
    <w:rsid w:val="006515A5"/>
    <w:rsid w:val="0065209C"/>
    <w:rsid w:val="00652ADF"/>
    <w:rsid w:val="006538AB"/>
    <w:rsid w:val="0065435E"/>
    <w:rsid w:val="0065481C"/>
    <w:rsid w:val="00655499"/>
    <w:rsid w:val="0065586D"/>
    <w:rsid w:val="0065635F"/>
    <w:rsid w:val="006564B7"/>
    <w:rsid w:val="0065651A"/>
    <w:rsid w:val="00656814"/>
    <w:rsid w:val="0065684F"/>
    <w:rsid w:val="00656AC3"/>
    <w:rsid w:val="00656CF1"/>
    <w:rsid w:val="00657A05"/>
    <w:rsid w:val="00660CA8"/>
    <w:rsid w:val="00660EC6"/>
    <w:rsid w:val="006618C1"/>
    <w:rsid w:val="00661C13"/>
    <w:rsid w:val="00661ED3"/>
    <w:rsid w:val="00662CA9"/>
    <w:rsid w:val="00662E16"/>
    <w:rsid w:val="006630F8"/>
    <w:rsid w:val="00663638"/>
    <w:rsid w:val="006638B1"/>
    <w:rsid w:val="00663F18"/>
    <w:rsid w:val="006646D5"/>
    <w:rsid w:val="00665144"/>
    <w:rsid w:val="00665163"/>
    <w:rsid w:val="006663D4"/>
    <w:rsid w:val="006667AC"/>
    <w:rsid w:val="006669B6"/>
    <w:rsid w:val="00670301"/>
    <w:rsid w:val="0067080B"/>
    <w:rsid w:val="00671923"/>
    <w:rsid w:val="006724E4"/>
    <w:rsid w:val="00673A98"/>
    <w:rsid w:val="00673ACF"/>
    <w:rsid w:val="0067499F"/>
    <w:rsid w:val="00674A67"/>
    <w:rsid w:val="006750DC"/>
    <w:rsid w:val="0067542E"/>
    <w:rsid w:val="00675749"/>
    <w:rsid w:val="00675CC3"/>
    <w:rsid w:val="00675CE3"/>
    <w:rsid w:val="0067611D"/>
    <w:rsid w:val="00676F14"/>
    <w:rsid w:val="006772B2"/>
    <w:rsid w:val="006773D9"/>
    <w:rsid w:val="006775D5"/>
    <w:rsid w:val="00677A36"/>
    <w:rsid w:val="00680FED"/>
    <w:rsid w:val="006817A4"/>
    <w:rsid w:val="006819A8"/>
    <w:rsid w:val="00681D8A"/>
    <w:rsid w:val="0068267E"/>
    <w:rsid w:val="00682D25"/>
    <w:rsid w:val="00683033"/>
    <w:rsid w:val="00683CB6"/>
    <w:rsid w:val="00684825"/>
    <w:rsid w:val="006859B1"/>
    <w:rsid w:val="00686192"/>
    <w:rsid w:val="00686304"/>
    <w:rsid w:val="0068655A"/>
    <w:rsid w:val="0068660E"/>
    <w:rsid w:val="0068789D"/>
    <w:rsid w:val="00687973"/>
    <w:rsid w:val="00687F1D"/>
    <w:rsid w:val="00690714"/>
    <w:rsid w:val="00691E45"/>
    <w:rsid w:val="006922BB"/>
    <w:rsid w:val="006922D8"/>
    <w:rsid w:val="00692757"/>
    <w:rsid w:val="00693058"/>
    <w:rsid w:val="00693DB7"/>
    <w:rsid w:val="00693EE1"/>
    <w:rsid w:val="00693F8F"/>
    <w:rsid w:val="006941CE"/>
    <w:rsid w:val="00694886"/>
    <w:rsid w:val="00694CC9"/>
    <w:rsid w:val="00695155"/>
    <w:rsid w:val="00695502"/>
    <w:rsid w:val="00695896"/>
    <w:rsid w:val="006958DF"/>
    <w:rsid w:val="00695928"/>
    <w:rsid w:val="00696290"/>
    <w:rsid w:val="00696A7B"/>
    <w:rsid w:val="0069739B"/>
    <w:rsid w:val="006977F5"/>
    <w:rsid w:val="0069781C"/>
    <w:rsid w:val="006A033C"/>
    <w:rsid w:val="006A0C0F"/>
    <w:rsid w:val="006A0DFF"/>
    <w:rsid w:val="006A0EA4"/>
    <w:rsid w:val="006A1784"/>
    <w:rsid w:val="006A21A1"/>
    <w:rsid w:val="006A231D"/>
    <w:rsid w:val="006A2744"/>
    <w:rsid w:val="006A293F"/>
    <w:rsid w:val="006A29E7"/>
    <w:rsid w:val="006A2B16"/>
    <w:rsid w:val="006A2C05"/>
    <w:rsid w:val="006A45ED"/>
    <w:rsid w:val="006A4685"/>
    <w:rsid w:val="006A56A5"/>
    <w:rsid w:val="006A596F"/>
    <w:rsid w:val="006A5B43"/>
    <w:rsid w:val="006A5C80"/>
    <w:rsid w:val="006A5E02"/>
    <w:rsid w:val="006A5FC4"/>
    <w:rsid w:val="006A6584"/>
    <w:rsid w:val="006A697C"/>
    <w:rsid w:val="006A6A87"/>
    <w:rsid w:val="006A6C4F"/>
    <w:rsid w:val="006A7777"/>
    <w:rsid w:val="006B02F8"/>
    <w:rsid w:val="006B0F7B"/>
    <w:rsid w:val="006B18DC"/>
    <w:rsid w:val="006B1A37"/>
    <w:rsid w:val="006B2272"/>
    <w:rsid w:val="006B2309"/>
    <w:rsid w:val="006B2AEE"/>
    <w:rsid w:val="006B38AF"/>
    <w:rsid w:val="006B409B"/>
    <w:rsid w:val="006B4126"/>
    <w:rsid w:val="006B42A5"/>
    <w:rsid w:val="006B5440"/>
    <w:rsid w:val="006B54E0"/>
    <w:rsid w:val="006B569B"/>
    <w:rsid w:val="006B613A"/>
    <w:rsid w:val="006B6376"/>
    <w:rsid w:val="006B6488"/>
    <w:rsid w:val="006B6E5E"/>
    <w:rsid w:val="006B7373"/>
    <w:rsid w:val="006B7ED8"/>
    <w:rsid w:val="006C0222"/>
    <w:rsid w:val="006C02E0"/>
    <w:rsid w:val="006C0423"/>
    <w:rsid w:val="006C04B2"/>
    <w:rsid w:val="006C0817"/>
    <w:rsid w:val="006C0819"/>
    <w:rsid w:val="006C0D62"/>
    <w:rsid w:val="006C17C3"/>
    <w:rsid w:val="006C202F"/>
    <w:rsid w:val="006C23A7"/>
    <w:rsid w:val="006C292A"/>
    <w:rsid w:val="006C32C7"/>
    <w:rsid w:val="006C35FC"/>
    <w:rsid w:val="006C3B7E"/>
    <w:rsid w:val="006C4781"/>
    <w:rsid w:val="006C49B5"/>
    <w:rsid w:val="006C5734"/>
    <w:rsid w:val="006C5D62"/>
    <w:rsid w:val="006C6250"/>
    <w:rsid w:val="006C6793"/>
    <w:rsid w:val="006C6C24"/>
    <w:rsid w:val="006D0398"/>
    <w:rsid w:val="006D1014"/>
    <w:rsid w:val="006D2024"/>
    <w:rsid w:val="006D2261"/>
    <w:rsid w:val="006D232D"/>
    <w:rsid w:val="006D27FB"/>
    <w:rsid w:val="006D2ABF"/>
    <w:rsid w:val="006D2CB0"/>
    <w:rsid w:val="006D2F46"/>
    <w:rsid w:val="006D31C7"/>
    <w:rsid w:val="006D31F7"/>
    <w:rsid w:val="006D3C84"/>
    <w:rsid w:val="006D3D56"/>
    <w:rsid w:val="006D48E1"/>
    <w:rsid w:val="006D4AE1"/>
    <w:rsid w:val="006D50BE"/>
    <w:rsid w:val="006D5658"/>
    <w:rsid w:val="006D5B50"/>
    <w:rsid w:val="006D5D02"/>
    <w:rsid w:val="006D60D0"/>
    <w:rsid w:val="006D641B"/>
    <w:rsid w:val="006D6A5D"/>
    <w:rsid w:val="006D6B44"/>
    <w:rsid w:val="006D6F09"/>
    <w:rsid w:val="006E044B"/>
    <w:rsid w:val="006E06B7"/>
    <w:rsid w:val="006E097A"/>
    <w:rsid w:val="006E0E75"/>
    <w:rsid w:val="006E1310"/>
    <w:rsid w:val="006E1921"/>
    <w:rsid w:val="006E1B3E"/>
    <w:rsid w:val="006E1D62"/>
    <w:rsid w:val="006E21A3"/>
    <w:rsid w:val="006E247F"/>
    <w:rsid w:val="006E2A51"/>
    <w:rsid w:val="006E3103"/>
    <w:rsid w:val="006E3115"/>
    <w:rsid w:val="006E315F"/>
    <w:rsid w:val="006E31CD"/>
    <w:rsid w:val="006E3838"/>
    <w:rsid w:val="006E3923"/>
    <w:rsid w:val="006E3C14"/>
    <w:rsid w:val="006E42DE"/>
    <w:rsid w:val="006E463D"/>
    <w:rsid w:val="006E5D05"/>
    <w:rsid w:val="006E5F37"/>
    <w:rsid w:val="006E6027"/>
    <w:rsid w:val="006E6879"/>
    <w:rsid w:val="006E6F43"/>
    <w:rsid w:val="006E6F67"/>
    <w:rsid w:val="006E7937"/>
    <w:rsid w:val="006F0091"/>
    <w:rsid w:val="006F01B6"/>
    <w:rsid w:val="006F086A"/>
    <w:rsid w:val="006F0B05"/>
    <w:rsid w:val="006F12AB"/>
    <w:rsid w:val="006F12E2"/>
    <w:rsid w:val="006F178C"/>
    <w:rsid w:val="006F19BA"/>
    <w:rsid w:val="006F1B0F"/>
    <w:rsid w:val="006F21BB"/>
    <w:rsid w:val="006F27DB"/>
    <w:rsid w:val="006F298A"/>
    <w:rsid w:val="006F2F88"/>
    <w:rsid w:val="006F3108"/>
    <w:rsid w:val="006F31AF"/>
    <w:rsid w:val="006F3868"/>
    <w:rsid w:val="006F3E8B"/>
    <w:rsid w:val="006F4062"/>
    <w:rsid w:val="006F49B6"/>
    <w:rsid w:val="006F50CA"/>
    <w:rsid w:val="006F510C"/>
    <w:rsid w:val="006F5756"/>
    <w:rsid w:val="006F5793"/>
    <w:rsid w:val="006F6502"/>
    <w:rsid w:val="006F6943"/>
    <w:rsid w:val="006F7449"/>
    <w:rsid w:val="006F7741"/>
    <w:rsid w:val="0070062C"/>
    <w:rsid w:val="00700C8F"/>
    <w:rsid w:val="00700FD7"/>
    <w:rsid w:val="00701242"/>
    <w:rsid w:val="00701410"/>
    <w:rsid w:val="00702B1A"/>
    <w:rsid w:val="007031D4"/>
    <w:rsid w:val="00703336"/>
    <w:rsid w:val="007036B8"/>
    <w:rsid w:val="00703C33"/>
    <w:rsid w:val="00703EC3"/>
    <w:rsid w:val="007043D2"/>
    <w:rsid w:val="007044D4"/>
    <w:rsid w:val="0070502B"/>
    <w:rsid w:val="0070503B"/>
    <w:rsid w:val="007055B1"/>
    <w:rsid w:val="00705989"/>
    <w:rsid w:val="0070630C"/>
    <w:rsid w:val="007063AF"/>
    <w:rsid w:val="0070673D"/>
    <w:rsid w:val="00706920"/>
    <w:rsid w:val="00706C8E"/>
    <w:rsid w:val="00706C95"/>
    <w:rsid w:val="00707EE5"/>
    <w:rsid w:val="007101B0"/>
    <w:rsid w:val="00710CD8"/>
    <w:rsid w:val="00710F5E"/>
    <w:rsid w:val="00710FB7"/>
    <w:rsid w:val="007115A9"/>
    <w:rsid w:val="007118FC"/>
    <w:rsid w:val="0071207D"/>
    <w:rsid w:val="00712A01"/>
    <w:rsid w:val="00713383"/>
    <w:rsid w:val="0071434E"/>
    <w:rsid w:val="007149F4"/>
    <w:rsid w:val="00714A45"/>
    <w:rsid w:val="00714EFD"/>
    <w:rsid w:val="007152E2"/>
    <w:rsid w:val="00715C4F"/>
    <w:rsid w:val="00715DF6"/>
    <w:rsid w:val="007164A0"/>
    <w:rsid w:val="00716F18"/>
    <w:rsid w:val="0071703C"/>
    <w:rsid w:val="00717C56"/>
    <w:rsid w:val="00720A80"/>
    <w:rsid w:val="00720FFF"/>
    <w:rsid w:val="00721778"/>
    <w:rsid w:val="00722306"/>
    <w:rsid w:val="007227A5"/>
    <w:rsid w:val="0072296F"/>
    <w:rsid w:val="00722CFC"/>
    <w:rsid w:val="007230DC"/>
    <w:rsid w:val="00723A19"/>
    <w:rsid w:val="00723B58"/>
    <w:rsid w:val="00724092"/>
    <w:rsid w:val="0072494A"/>
    <w:rsid w:val="00724CB2"/>
    <w:rsid w:val="00725FD0"/>
    <w:rsid w:val="0072626D"/>
    <w:rsid w:val="00726C88"/>
    <w:rsid w:val="0072700C"/>
    <w:rsid w:val="00727329"/>
    <w:rsid w:val="00727721"/>
    <w:rsid w:val="00727926"/>
    <w:rsid w:val="00727AA5"/>
    <w:rsid w:val="007300B6"/>
    <w:rsid w:val="007305EC"/>
    <w:rsid w:val="00730FF4"/>
    <w:rsid w:val="007312D0"/>
    <w:rsid w:val="00731787"/>
    <w:rsid w:val="00731D37"/>
    <w:rsid w:val="00731D43"/>
    <w:rsid w:val="00731F84"/>
    <w:rsid w:val="007320CE"/>
    <w:rsid w:val="007353BA"/>
    <w:rsid w:val="00735BE0"/>
    <w:rsid w:val="00735CD5"/>
    <w:rsid w:val="00735F96"/>
    <w:rsid w:val="00736749"/>
    <w:rsid w:val="00736A79"/>
    <w:rsid w:val="00736B42"/>
    <w:rsid w:val="0073732F"/>
    <w:rsid w:val="00737958"/>
    <w:rsid w:val="00737AA0"/>
    <w:rsid w:val="00737CC8"/>
    <w:rsid w:val="00740074"/>
    <w:rsid w:val="00740192"/>
    <w:rsid w:val="0074047E"/>
    <w:rsid w:val="007405D5"/>
    <w:rsid w:val="007405F7"/>
    <w:rsid w:val="00740B50"/>
    <w:rsid w:val="00740D94"/>
    <w:rsid w:val="00740DE3"/>
    <w:rsid w:val="00741247"/>
    <w:rsid w:val="007417ED"/>
    <w:rsid w:val="007419F7"/>
    <w:rsid w:val="00742FAE"/>
    <w:rsid w:val="00743B42"/>
    <w:rsid w:val="00743D6C"/>
    <w:rsid w:val="00744F08"/>
    <w:rsid w:val="00745965"/>
    <w:rsid w:val="00745DF8"/>
    <w:rsid w:val="0074653C"/>
    <w:rsid w:val="00747813"/>
    <w:rsid w:val="0074796D"/>
    <w:rsid w:val="007506AF"/>
    <w:rsid w:val="00751128"/>
    <w:rsid w:val="00751699"/>
    <w:rsid w:val="00751855"/>
    <w:rsid w:val="00751E2A"/>
    <w:rsid w:val="00752074"/>
    <w:rsid w:val="00752859"/>
    <w:rsid w:val="00753301"/>
    <w:rsid w:val="0075372B"/>
    <w:rsid w:val="00753C91"/>
    <w:rsid w:val="00753CDB"/>
    <w:rsid w:val="00753CFA"/>
    <w:rsid w:val="00753D52"/>
    <w:rsid w:val="00753E68"/>
    <w:rsid w:val="00753EEE"/>
    <w:rsid w:val="007542D4"/>
    <w:rsid w:val="00754552"/>
    <w:rsid w:val="00754E6C"/>
    <w:rsid w:val="007555FA"/>
    <w:rsid w:val="00755880"/>
    <w:rsid w:val="007566B5"/>
    <w:rsid w:val="0075713D"/>
    <w:rsid w:val="00760E0F"/>
    <w:rsid w:val="00760ECF"/>
    <w:rsid w:val="00761D4F"/>
    <w:rsid w:val="00762DBD"/>
    <w:rsid w:val="00762FDC"/>
    <w:rsid w:val="00763F20"/>
    <w:rsid w:val="00764085"/>
    <w:rsid w:val="00765A25"/>
    <w:rsid w:val="00766383"/>
    <w:rsid w:val="007664F7"/>
    <w:rsid w:val="00766531"/>
    <w:rsid w:val="007666A1"/>
    <w:rsid w:val="007666C7"/>
    <w:rsid w:val="00766AB9"/>
    <w:rsid w:val="00766AFA"/>
    <w:rsid w:val="00767034"/>
    <w:rsid w:val="0076756E"/>
    <w:rsid w:val="00767B95"/>
    <w:rsid w:val="00767DE4"/>
    <w:rsid w:val="007702F4"/>
    <w:rsid w:val="007704CD"/>
    <w:rsid w:val="00770657"/>
    <w:rsid w:val="007709D7"/>
    <w:rsid w:val="007709FD"/>
    <w:rsid w:val="00770C2C"/>
    <w:rsid w:val="00770E23"/>
    <w:rsid w:val="00771435"/>
    <w:rsid w:val="007714C6"/>
    <w:rsid w:val="00771531"/>
    <w:rsid w:val="00771CB6"/>
    <w:rsid w:val="0077224A"/>
    <w:rsid w:val="00772C66"/>
    <w:rsid w:val="00772F31"/>
    <w:rsid w:val="00773985"/>
    <w:rsid w:val="00773A69"/>
    <w:rsid w:val="00773F05"/>
    <w:rsid w:val="00773FB1"/>
    <w:rsid w:val="0077413F"/>
    <w:rsid w:val="00774A59"/>
    <w:rsid w:val="00774A7E"/>
    <w:rsid w:val="00774B24"/>
    <w:rsid w:val="00774BDA"/>
    <w:rsid w:val="00774D56"/>
    <w:rsid w:val="00774F21"/>
    <w:rsid w:val="007753C5"/>
    <w:rsid w:val="007755A6"/>
    <w:rsid w:val="00776526"/>
    <w:rsid w:val="0077713B"/>
    <w:rsid w:val="00777391"/>
    <w:rsid w:val="0077739B"/>
    <w:rsid w:val="0077748C"/>
    <w:rsid w:val="0077759E"/>
    <w:rsid w:val="0077794B"/>
    <w:rsid w:val="007802C2"/>
    <w:rsid w:val="00780458"/>
    <w:rsid w:val="007810A8"/>
    <w:rsid w:val="00782150"/>
    <w:rsid w:val="0078239A"/>
    <w:rsid w:val="00782B02"/>
    <w:rsid w:val="00783D01"/>
    <w:rsid w:val="00783FA1"/>
    <w:rsid w:val="0078436F"/>
    <w:rsid w:val="00785DE7"/>
    <w:rsid w:val="00786423"/>
    <w:rsid w:val="0078665A"/>
    <w:rsid w:val="00786BD1"/>
    <w:rsid w:val="00787036"/>
    <w:rsid w:val="00787610"/>
    <w:rsid w:val="007877C4"/>
    <w:rsid w:val="00787DE6"/>
    <w:rsid w:val="00790909"/>
    <w:rsid w:val="00790D92"/>
    <w:rsid w:val="00791399"/>
    <w:rsid w:val="0079141D"/>
    <w:rsid w:val="00791DE2"/>
    <w:rsid w:val="00792A99"/>
    <w:rsid w:val="00792D9F"/>
    <w:rsid w:val="007931DA"/>
    <w:rsid w:val="00793924"/>
    <w:rsid w:val="007945CB"/>
    <w:rsid w:val="00794CE5"/>
    <w:rsid w:val="00795308"/>
    <w:rsid w:val="007953E0"/>
    <w:rsid w:val="007955FB"/>
    <w:rsid w:val="00795703"/>
    <w:rsid w:val="00795B64"/>
    <w:rsid w:val="00795CDC"/>
    <w:rsid w:val="00795E51"/>
    <w:rsid w:val="00796714"/>
    <w:rsid w:val="00796800"/>
    <w:rsid w:val="0079782F"/>
    <w:rsid w:val="007978DC"/>
    <w:rsid w:val="007A02B4"/>
    <w:rsid w:val="007A03BF"/>
    <w:rsid w:val="007A0FD5"/>
    <w:rsid w:val="007A11A0"/>
    <w:rsid w:val="007A1909"/>
    <w:rsid w:val="007A1A85"/>
    <w:rsid w:val="007A2809"/>
    <w:rsid w:val="007A2D65"/>
    <w:rsid w:val="007A2E82"/>
    <w:rsid w:val="007A34EF"/>
    <w:rsid w:val="007A3852"/>
    <w:rsid w:val="007A3AC0"/>
    <w:rsid w:val="007A3B08"/>
    <w:rsid w:val="007A3BD3"/>
    <w:rsid w:val="007A3D73"/>
    <w:rsid w:val="007A4615"/>
    <w:rsid w:val="007A4618"/>
    <w:rsid w:val="007A47BC"/>
    <w:rsid w:val="007A4AE1"/>
    <w:rsid w:val="007A4EBF"/>
    <w:rsid w:val="007A4EDD"/>
    <w:rsid w:val="007A516B"/>
    <w:rsid w:val="007A52DF"/>
    <w:rsid w:val="007A578D"/>
    <w:rsid w:val="007A5B49"/>
    <w:rsid w:val="007A5EFE"/>
    <w:rsid w:val="007A621C"/>
    <w:rsid w:val="007A6886"/>
    <w:rsid w:val="007A6B0D"/>
    <w:rsid w:val="007B1964"/>
    <w:rsid w:val="007B1A72"/>
    <w:rsid w:val="007B2279"/>
    <w:rsid w:val="007B25D6"/>
    <w:rsid w:val="007B2618"/>
    <w:rsid w:val="007B26C9"/>
    <w:rsid w:val="007B2817"/>
    <w:rsid w:val="007B29A4"/>
    <w:rsid w:val="007B4434"/>
    <w:rsid w:val="007B4853"/>
    <w:rsid w:val="007B4AA9"/>
    <w:rsid w:val="007B4B32"/>
    <w:rsid w:val="007B5190"/>
    <w:rsid w:val="007B5484"/>
    <w:rsid w:val="007B57E6"/>
    <w:rsid w:val="007B5BA7"/>
    <w:rsid w:val="007B5C4E"/>
    <w:rsid w:val="007B6084"/>
    <w:rsid w:val="007B642D"/>
    <w:rsid w:val="007B6C9A"/>
    <w:rsid w:val="007B6FD4"/>
    <w:rsid w:val="007B7034"/>
    <w:rsid w:val="007B7EE2"/>
    <w:rsid w:val="007B7F92"/>
    <w:rsid w:val="007C0C50"/>
    <w:rsid w:val="007C0F91"/>
    <w:rsid w:val="007C0FBF"/>
    <w:rsid w:val="007C1127"/>
    <w:rsid w:val="007C1364"/>
    <w:rsid w:val="007C1866"/>
    <w:rsid w:val="007C1AF3"/>
    <w:rsid w:val="007C1D8D"/>
    <w:rsid w:val="007C1E1C"/>
    <w:rsid w:val="007C21A7"/>
    <w:rsid w:val="007C3506"/>
    <w:rsid w:val="007C39B3"/>
    <w:rsid w:val="007C45C3"/>
    <w:rsid w:val="007C49E3"/>
    <w:rsid w:val="007C50B2"/>
    <w:rsid w:val="007C6F8A"/>
    <w:rsid w:val="007C7123"/>
    <w:rsid w:val="007C72DC"/>
    <w:rsid w:val="007C736A"/>
    <w:rsid w:val="007C738F"/>
    <w:rsid w:val="007C7525"/>
    <w:rsid w:val="007C76CD"/>
    <w:rsid w:val="007C79D1"/>
    <w:rsid w:val="007C7BEC"/>
    <w:rsid w:val="007D0C2F"/>
    <w:rsid w:val="007D0C94"/>
    <w:rsid w:val="007D0F56"/>
    <w:rsid w:val="007D10C0"/>
    <w:rsid w:val="007D14D5"/>
    <w:rsid w:val="007D1874"/>
    <w:rsid w:val="007D18AE"/>
    <w:rsid w:val="007D1997"/>
    <w:rsid w:val="007D1BFD"/>
    <w:rsid w:val="007D285B"/>
    <w:rsid w:val="007D2968"/>
    <w:rsid w:val="007D2D6B"/>
    <w:rsid w:val="007D2DBC"/>
    <w:rsid w:val="007D3074"/>
    <w:rsid w:val="007D567E"/>
    <w:rsid w:val="007D57BC"/>
    <w:rsid w:val="007D59FC"/>
    <w:rsid w:val="007D5D8B"/>
    <w:rsid w:val="007D6414"/>
    <w:rsid w:val="007D6A22"/>
    <w:rsid w:val="007D6C61"/>
    <w:rsid w:val="007D6F6A"/>
    <w:rsid w:val="007D728F"/>
    <w:rsid w:val="007D7D6C"/>
    <w:rsid w:val="007E06E8"/>
    <w:rsid w:val="007E13BA"/>
    <w:rsid w:val="007E14C3"/>
    <w:rsid w:val="007E17C6"/>
    <w:rsid w:val="007E1B97"/>
    <w:rsid w:val="007E1C2C"/>
    <w:rsid w:val="007E1EAD"/>
    <w:rsid w:val="007E2186"/>
    <w:rsid w:val="007E2BEF"/>
    <w:rsid w:val="007E2E62"/>
    <w:rsid w:val="007E30BF"/>
    <w:rsid w:val="007E33DF"/>
    <w:rsid w:val="007E36C3"/>
    <w:rsid w:val="007E3D61"/>
    <w:rsid w:val="007E43C1"/>
    <w:rsid w:val="007E4594"/>
    <w:rsid w:val="007E4899"/>
    <w:rsid w:val="007E4C2A"/>
    <w:rsid w:val="007E4D2C"/>
    <w:rsid w:val="007E6EAA"/>
    <w:rsid w:val="007E71A4"/>
    <w:rsid w:val="007E77EA"/>
    <w:rsid w:val="007E7D0F"/>
    <w:rsid w:val="007F0029"/>
    <w:rsid w:val="007F1543"/>
    <w:rsid w:val="007F16AC"/>
    <w:rsid w:val="007F1956"/>
    <w:rsid w:val="007F2221"/>
    <w:rsid w:val="007F23A5"/>
    <w:rsid w:val="007F2A06"/>
    <w:rsid w:val="007F365E"/>
    <w:rsid w:val="007F377B"/>
    <w:rsid w:val="007F3A36"/>
    <w:rsid w:val="007F3D73"/>
    <w:rsid w:val="007F44D0"/>
    <w:rsid w:val="007F4D62"/>
    <w:rsid w:val="007F4DC3"/>
    <w:rsid w:val="007F5DBF"/>
    <w:rsid w:val="007F6DED"/>
    <w:rsid w:val="00800979"/>
    <w:rsid w:val="008009B1"/>
    <w:rsid w:val="00800DA1"/>
    <w:rsid w:val="00800EBA"/>
    <w:rsid w:val="008010B6"/>
    <w:rsid w:val="008012E7"/>
    <w:rsid w:val="00801668"/>
    <w:rsid w:val="00801738"/>
    <w:rsid w:val="00801B7E"/>
    <w:rsid w:val="00802473"/>
    <w:rsid w:val="00802D8C"/>
    <w:rsid w:val="008030A7"/>
    <w:rsid w:val="00804241"/>
    <w:rsid w:val="008055E0"/>
    <w:rsid w:val="0080595E"/>
    <w:rsid w:val="008071C0"/>
    <w:rsid w:val="008078D4"/>
    <w:rsid w:val="00807E66"/>
    <w:rsid w:val="00810064"/>
    <w:rsid w:val="00810115"/>
    <w:rsid w:val="00810216"/>
    <w:rsid w:val="00810420"/>
    <w:rsid w:val="008130C2"/>
    <w:rsid w:val="008138C2"/>
    <w:rsid w:val="0081392E"/>
    <w:rsid w:val="00813D99"/>
    <w:rsid w:val="00813E36"/>
    <w:rsid w:val="00813E8C"/>
    <w:rsid w:val="0081512E"/>
    <w:rsid w:val="0081542D"/>
    <w:rsid w:val="0081559F"/>
    <w:rsid w:val="00815A12"/>
    <w:rsid w:val="00815AF7"/>
    <w:rsid w:val="0081604B"/>
    <w:rsid w:val="008162A9"/>
    <w:rsid w:val="00817141"/>
    <w:rsid w:val="0081729A"/>
    <w:rsid w:val="008174E1"/>
    <w:rsid w:val="008175C3"/>
    <w:rsid w:val="0081782F"/>
    <w:rsid w:val="008179B3"/>
    <w:rsid w:val="00817FBB"/>
    <w:rsid w:val="008207C5"/>
    <w:rsid w:val="00820DBC"/>
    <w:rsid w:val="00821228"/>
    <w:rsid w:val="0082129D"/>
    <w:rsid w:val="00822096"/>
    <w:rsid w:val="00822246"/>
    <w:rsid w:val="008225E9"/>
    <w:rsid w:val="00823997"/>
    <w:rsid w:val="00823DBF"/>
    <w:rsid w:val="008240F7"/>
    <w:rsid w:val="008242E5"/>
    <w:rsid w:val="00824602"/>
    <w:rsid w:val="00824843"/>
    <w:rsid w:val="00824E5A"/>
    <w:rsid w:val="00825896"/>
    <w:rsid w:val="00825D15"/>
    <w:rsid w:val="00826339"/>
    <w:rsid w:val="008266A8"/>
    <w:rsid w:val="00826924"/>
    <w:rsid w:val="00826BD3"/>
    <w:rsid w:val="008271C9"/>
    <w:rsid w:val="00827569"/>
    <w:rsid w:val="008278F7"/>
    <w:rsid w:val="00827929"/>
    <w:rsid w:val="00827DA1"/>
    <w:rsid w:val="00830703"/>
    <w:rsid w:val="00830D90"/>
    <w:rsid w:val="0083126F"/>
    <w:rsid w:val="0083165A"/>
    <w:rsid w:val="00831951"/>
    <w:rsid w:val="008324C0"/>
    <w:rsid w:val="00833154"/>
    <w:rsid w:val="008335DF"/>
    <w:rsid w:val="0083404A"/>
    <w:rsid w:val="008349AB"/>
    <w:rsid w:val="0083532B"/>
    <w:rsid w:val="00835AD0"/>
    <w:rsid w:val="008360DA"/>
    <w:rsid w:val="00836179"/>
    <w:rsid w:val="0083685A"/>
    <w:rsid w:val="00836957"/>
    <w:rsid w:val="00836C0C"/>
    <w:rsid w:val="008377DF"/>
    <w:rsid w:val="00840100"/>
    <w:rsid w:val="008407E1"/>
    <w:rsid w:val="00841295"/>
    <w:rsid w:val="008414E4"/>
    <w:rsid w:val="008420DB"/>
    <w:rsid w:val="00842299"/>
    <w:rsid w:val="0084292A"/>
    <w:rsid w:val="00842DA5"/>
    <w:rsid w:val="00842F72"/>
    <w:rsid w:val="008436D6"/>
    <w:rsid w:val="00843AF0"/>
    <w:rsid w:val="00843BB8"/>
    <w:rsid w:val="00844D7C"/>
    <w:rsid w:val="008450B4"/>
    <w:rsid w:val="00845544"/>
    <w:rsid w:val="00845587"/>
    <w:rsid w:val="0084592E"/>
    <w:rsid w:val="00845E16"/>
    <w:rsid w:val="00847258"/>
    <w:rsid w:val="00847A8E"/>
    <w:rsid w:val="00847D22"/>
    <w:rsid w:val="00850415"/>
    <w:rsid w:val="008509E9"/>
    <w:rsid w:val="00850E47"/>
    <w:rsid w:val="00851115"/>
    <w:rsid w:val="008516B3"/>
    <w:rsid w:val="00851B5C"/>
    <w:rsid w:val="00851E8A"/>
    <w:rsid w:val="00851FB2"/>
    <w:rsid w:val="00852A39"/>
    <w:rsid w:val="00852D7D"/>
    <w:rsid w:val="00853C65"/>
    <w:rsid w:val="00853E67"/>
    <w:rsid w:val="0085479D"/>
    <w:rsid w:val="00854F24"/>
    <w:rsid w:val="00854FC2"/>
    <w:rsid w:val="008557A4"/>
    <w:rsid w:val="00855A4E"/>
    <w:rsid w:val="00856BDD"/>
    <w:rsid w:val="00856C33"/>
    <w:rsid w:val="008574EE"/>
    <w:rsid w:val="008579B8"/>
    <w:rsid w:val="00860470"/>
    <w:rsid w:val="0086052F"/>
    <w:rsid w:val="008607A0"/>
    <w:rsid w:val="008608EC"/>
    <w:rsid w:val="00861A0B"/>
    <w:rsid w:val="00861B83"/>
    <w:rsid w:val="008626ED"/>
    <w:rsid w:val="0086354A"/>
    <w:rsid w:val="00863794"/>
    <w:rsid w:val="00863ED6"/>
    <w:rsid w:val="0086423B"/>
    <w:rsid w:val="0086484C"/>
    <w:rsid w:val="00864E5A"/>
    <w:rsid w:val="00865683"/>
    <w:rsid w:val="00865F52"/>
    <w:rsid w:val="0086606A"/>
    <w:rsid w:val="008669A7"/>
    <w:rsid w:val="008669C0"/>
    <w:rsid w:val="00867507"/>
    <w:rsid w:val="00871DBB"/>
    <w:rsid w:val="00872870"/>
    <w:rsid w:val="00872E76"/>
    <w:rsid w:val="00873B12"/>
    <w:rsid w:val="00873EAD"/>
    <w:rsid w:val="008742F0"/>
    <w:rsid w:val="008749B9"/>
    <w:rsid w:val="00874A89"/>
    <w:rsid w:val="0087539A"/>
    <w:rsid w:val="008753C1"/>
    <w:rsid w:val="008758FB"/>
    <w:rsid w:val="00876307"/>
    <w:rsid w:val="0087649C"/>
    <w:rsid w:val="00876901"/>
    <w:rsid w:val="00876CC4"/>
    <w:rsid w:val="00876E99"/>
    <w:rsid w:val="00877158"/>
    <w:rsid w:val="00877211"/>
    <w:rsid w:val="008772E9"/>
    <w:rsid w:val="00877607"/>
    <w:rsid w:val="00877C03"/>
    <w:rsid w:val="008804A4"/>
    <w:rsid w:val="00880AB0"/>
    <w:rsid w:val="00880B1D"/>
    <w:rsid w:val="00881136"/>
    <w:rsid w:val="00881B6F"/>
    <w:rsid w:val="00881DDC"/>
    <w:rsid w:val="00882BE5"/>
    <w:rsid w:val="00883A83"/>
    <w:rsid w:val="00884EA0"/>
    <w:rsid w:val="008851F1"/>
    <w:rsid w:val="0088539A"/>
    <w:rsid w:val="0088555F"/>
    <w:rsid w:val="00886274"/>
    <w:rsid w:val="0088716E"/>
    <w:rsid w:val="00887468"/>
    <w:rsid w:val="008876AE"/>
    <w:rsid w:val="008877C1"/>
    <w:rsid w:val="00887C26"/>
    <w:rsid w:val="00890C5C"/>
    <w:rsid w:val="00890DC6"/>
    <w:rsid w:val="008913ED"/>
    <w:rsid w:val="00891DE7"/>
    <w:rsid w:val="008920E0"/>
    <w:rsid w:val="008920F5"/>
    <w:rsid w:val="00892550"/>
    <w:rsid w:val="00893932"/>
    <w:rsid w:val="00893AA5"/>
    <w:rsid w:val="00893B4D"/>
    <w:rsid w:val="00893BC1"/>
    <w:rsid w:val="00893D6A"/>
    <w:rsid w:val="008941AC"/>
    <w:rsid w:val="008947B5"/>
    <w:rsid w:val="00894F4B"/>
    <w:rsid w:val="00895441"/>
    <w:rsid w:val="0089554E"/>
    <w:rsid w:val="00895B9E"/>
    <w:rsid w:val="00896AE4"/>
    <w:rsid w:val="00896DE4"/>
    <w:rsid w:val="00897189"/>
    <w:rsid w:val="00897233"/>
    <w:rsid w:val="00897384"/>
    <w:rsid w:val="008973B0"/>
    <w:rsid w:val="00897C09"/>
    <w:rsid w:val="008A000A"/>
    <w:rsid w:val="008A1192"/>
    <w:rsid w:val="008A188C"/>
    <w:rsid w:val="008A1FFB"/>
    <w:rsid w:val="008A2E60"/>
    <w:rsid w:val="008A2FA3"/>
    <w:rsid w:val="008A30A6"/>
    <w:rsid w:val="008A329D"/>
    <w:rsid w:val="008A4173"/>
    <w:rsid w:val="008A48EE"/>
    <w:rsid w:val="008A498E"/>
    <w:rsid w:val="008A49A4"/>
    <w:rsid w:val="008A4C60"/>
    <w:rsid w:val="008A5318"/>
    <w:rsid w:val="008A6ADB"/>
    <w:rsid w:val="008A719A"/>
    <w:rsid w:val="008A72FB"/>
    <w:rsid w:val="008A77D7"/>
    <w:rsid w:val="008A7AF1"/>
    <w:rsid w:val="008A7CF6"/>
    <w:rsid w:val="008B01BA"/>
    <w:rsid w:val="008B03D0"/>
    <w:rsid w:val="008B042A"/>
    <w:rsid w:val="008B0AA1"/>
    <w:rsid w:val="008B0B96"/>
    <w:rsid w:val="008B0D12"/>
    <w:rsid w:val="008B1D85"/>
    <w:rsid w:val="008B2485"/>
    <w:rsid w:val="008B25AA"/>
    <w:rsid w:val="008B28BE"/>
    <w:rsid w:val="008B2908"/>
    <w:rsid w:val="008B2AAD"/>
    <w:rsid w:val="008B307D"/>
    <w:rsid w:val="008B33A0"/>
    <w:rsid w:val="008B38A1"/>
    <w:rsid w:val="008B3D44"/>
    <w:rsid w:val="008B43B5"/>
    <w:rsid w:val="008B43EA"/>
    <w:rsid w:val="008B43F2"/>
    <w:rsid w:val="008B45AC"/>
    <w:rsid w:val="008B5530"/>
    <w:rsid w:val="008B5B71"/>
    <w:rsid w:val="008B5E3E"/>
    <w:rsid w:val="008B6690"/>
    <w:rsid w:val="008B6893"/>
    <w:rsid w:val="008B7030"/>
    <w:rsid w:val="008B75CF"/>
    <w:rsid w:val="008B7A5B"/>
    <w:rsid w:val="008C0A5D"/>
    <w:rsid w:val="008C0B56"/>
    <w:rsid w:val="008C0B71"/>
    <w:rsid w:val="008C1D97"/>
    <w:rsid w:val="008C228D"/>
    <w:rsid w:val="008C2AA4"/>
    <w:rsid w:val="008C2EA6"/>
    <w:rsid w:val="008C3C4D"/>
    <w:rsid w:val="008C4848"/>
    <w:rsid w:val="008C4853"/>
    <w:rsid w:val="008C4B85"/>
    <w:rsid w:val="008C4DD8"/>
    <w:rsid w:val="008C50A0"/>
    <w:rsid w:val="008C52D1"/>
    <w:rsid w:val="008C5EC4"/>
    <w:rsid w:val="008C5FDB"/>
    <w:rsid w:val="008C6422"/>
    <w:rsid w:val="008C66A3"/>
    <w:rsid w:val="008C6B42"/>
    <w:rsid w:val="008C6B83"/>
    <w:rsid w:val="008C7BD9"/>
    <w:rsid w:val="008D0A2F"/>
    <w:rsid w:val="008D1355"/>
    <w:rsid w:val="008D1EA5"/>
    <w:rsid w:val="008D2378"/>
    <w:rsid w:val="008D23C2"/>
    <w:rsid w:val="008D2AA2"/>
    <w:rsid w:val="008D37FA"/>
    <w:rsid w:val="008D3D2E"/>
    <w:rsid w:val="008D4600"/>
    <w:rsid w:val="008D47D8"/>
    <w:rsid w:val="008D4D7F"/>
    <w:rsid w:val="008D4ED1"/>
    <w:rsid w:val="008D4F56"/>
    <w:rsid w:val="008D526B"/>
    <w:rsid w:val="008D5945"/>
    <w:rsid w:val="008D5C3E"/>
    <w:rsid w:val="008D5F4A"/>
    <w:rsid w:val="008D61ED"/>
    <w:rsid w:val="008D675C"/>
    <w:rsid w:val="008D6A70"/>
    <w:rsid w:val="008D6B62"/>
    <w:rsid w:val="008D6BEE"/>
    <w:rsid w:val="008D6D37"/>
    <w:rsid w:val="008D6D89"/>
    <w:rsid w:val="008D70E1"/>
    <w:rsid w:val="008D79D2"/>
    <w:rsid w:val="008E00B3"/>
    <w:rsid w:val="008E09EA"/>
    <w:rsid w:val="008E09EE"/>
    <w:rsid w:val="008E0D13"/>
    <w:rsid w:val="008E101C"/>
    <w:rsid w:val="008E232A"/>
    <w:rsid w:val="008E2EAE"/>
    <w:rsid w:val="008E3C81"/>
    <w:rsid w:val="008E3F96"/>
    <w:rsid w:val="008E449F"/>
    <w:rsid w:val="008E4B5A"/>
    <w:rsid w:val="008E6CC3"/>
    <w:rsid w:val="008E7575"/>
    <w:rsid w:val="008E7800"/>
    <w:rsid w:val="008E78FA"/>
    <w:rsid w:val="008E79B2"/>
    <w:rsid w:val="008E79CE"/>
    <w:rsid w:val="008E7C05"/>
    <w:rsid w:val="008F1393"/>
    <w:rsid w:val="008F1AE8"/>
    <w:rsid w:val="008F1D97"/>
    <w:rsid w:val="008F2029"/>
    <w:rsid w:val="008F24F8"/>
    <w:rsid w:val="008F41EB"/>
    <w:rsid w:val="008F55BD"/>
    <w:rsid w:val="008F56E8"/>
    <w:rsid w:val="008F5E8D"/>
    <w:rsid w:val="008F5E9B"/>
    <w:rsid w:val="008F5F78"/>
    <w:rsid w:val="008F71F6"/>
    <w:rsid w:val="008F7FA4"/>
    <w:rsid w:val="00901145"/>
    <w:rsid w:val="009014AC"/>
    <w:rsid w:val="009015FD"/>
    <w:rsid w:val="00901610"/>
    <w:rsid w:val="00901D5F"/>
    <w:rsid w:val="00901E8E"/>
    <w:rsid w:val="00902066"/>
    <w:rsid w:val="0090224F"/>
    <w:rsid w:val="0090237B"/>
    <w:rsid w:val="00903386"/>
    <w:rsid w:val="0090380B"/>
    <w:rsid w:val="0090389D"/>
    <w:rsid w:val="00903C58"/>
    <w:rsid w:val="009040E3"/>
    <w:rsid w:val="00904F5E"/>
    <w:rsid w:val="0090548E"/>
    <w:rsid w:val="00906067"/>
    <w:rsid w:val="00906426"/>
    <w:rsid w:val="0090718D"/>
    <w:rsid w:val="00907449"/>
    <w:rsid w:val="00907958"/>
    <w:rsid w:val="00907BC1"/>
    <w:rsid w:val="00907D4D"/>
    <w:rsid w:val="00910608"/>
    <w:rsid w:val="00910F82"/>
    <w:rsid w:val="0091129B"/>
    <w:rsid w:val="0091156A"/>
    <w:rsid w:val="00911B75"/>
    <w:rsid w:val="00912054"/>
    <w:rsid w:val="0091265A"/>
    <w:rsid w:val="00912DCE"/>
    <w:rsid w:val="00912E1D"/>
    <w:rsid w:val="00912F5D"/>
    <w:rsid w:val="00913923"/>
    <w:rsid w:val="009145FF"/>
    <w:rsid w:val="009153FE"/>
    <w:rsid w:val="00915516"/>
    <w:rsid w:val="00915883"/>
    <w:rsid w:val="0091589F"/>
    <w:rsid w:val="00915B54"/>
    <w:rsid w:val="00915C2A"/>
    <w:rsid w:val="00915E8C"/>
    <w:rsid w:val="009162A4"/>
    <w:rsid w:val="00916A7E"/>
    <w:rsid w:val="00917CAC"/>
    <w:rsid w:val="00920BB7"/>
    <w:rsid w:val="00921D75"/>
    <w:rsid w:val="00921FE0"/>
    <w:rsid w:val="009224D8"/>
    <w:rsid w:val="00923984"/>
    <w:rsid w:val="00923CD1"/>
    <w:rsid w:val="00923ED5"/>
    <w:rsid w:val="009241E9"/>
    <w:rsid w:val="009241FB"/>
    <w:rsid w:val="0092447A"/>
    <w:rsid w:val="009255B8"/>
    <w:rsid w:val="009258C9"/>
    <w:rsid w:val="00925A09"/>
    <w:rsid w:val="00925C44"/>
    <w:rsid w:val="009276F3"/>
    <w:rsid w:val="00927887"/>
    <w:rsid w:val="00927B01"/>
    <w:rsid w:val="009303BF"/>
    <w:rsid w:val="0093067C"/>
    <w:rsid w:val="00932A13"/>
    <w:rsid w:val="009357EF"/>
    <w:rsid w:val="00935DFA"/>
    <w:rsid w:val="009360D1"/>
    <w:rsid w:val="0093619D"/>
    <w:rsid w:val="00936403"/>
    <w:rsid w:val="00936ECA"/>
    <w:rsid w:val="00937498"/>
    <w:rsid w:val="0093755F"/>
    <w:rsid w:val="00937B77"/>
    <w:rsid w:val="009406B5"/>
    <w:rsid w:val="00940AD8"/>
    <w:rsid w:val="00940C34"/>
    <w:rsid w:val="00942412"/>
    <w:rsid w:val="009446B5"/>
    <w:rsid w:val="009447AE"/>
    <w:rsid w:val="00944B06"/>
    <w:rsid w:val="00944E30"/>
    <w:rsid w:val="00944F14"/>
    <w:rsid w:val="0094564A"/>
    <w:rsid w:val="0094591D"/>
    <w:rsid w:val="00945CD6"/>
    <w:rsid w:val="009462AE"/>
    <w:rsid w:val="009462B4"/>
    <w:rsid w:val="0094663F"/>
    <w:rsid w:val="0094669B"/>
    <w:rsid w:val="0094672B"/>
    <w:rsid w:val="009468B7"/>
    <w:rsid w:val="00946DD7"/>
    <w:rsid w:val="00947A22"/>
    <w:rsid w:val="00947D04"/>
    <w:rsid w:val="00950731"/>
    <w:rsid w:val="009507F6"/>
    <w:rsid w:val="00951DA2"/>
    <w:rsid w:val="0095267F"/>
    <w:rsid w:val="00953036"/>
    <w:rsid w:val="00953450"/>
    <w:rsid w:val="009539A9"/>
    <w:rsid w:val="00953FC9"/>
    <w:rsid w:val="00954675"/>
    <w:rsid w:val="00954AD2"/>
    <w:rsid w:val="00954F45"/>
    <w:rsid w:val="00955181"/>
    <w:rsid w:val="00955615"/>
    <w:rsid w:val="00955790"/>
    <w:rsid w:val="009560C0"/>
    <w:rsid w:val="00956821"/>
    <w:rsid w:val="00956B54"/>
    <w:rsid w:val="00956BB0"/>
    <w:rsid w:val="0095776C"/>
    <w:rsid w:val="00960CB2"/>
    <w:rsid w:val="0096120A"/>
    <w:rsid w:val="0096120C"/>
    <w:rsid w:val="0096120D"/>
    <w:rsid w:val="0096132A"/>
    <w:rsid w:val="009619C9"/>
    <w:rsid w:val="00962334"/>
    <w:rsid w:val="00962C63"/>
    <w:rsid w:val="00962C84"/>
    <w:rsid w:val="009632C5"/>
    <w:rsid w:val="00963812"/>
    <w:rsid w:val="00963DE5"/>
    <w:rsid w:val="00964049"/>
    <w:rsid w:val="00965032"/>
    <w:rsid w:val="00965583"/>
    <w:rsid w:val="0096569D"/>
    <w:rsid w:val="00965A7A"/>
    <w:rsid w:val="00965FBC"/>
    <w:rsid w:val="00966329"/>
    <w:rsid w:val="009663FC"/>
    <w:rsid w:val="00966505"/>
    <w:rsid w:val="0096720B"/>
    <w:rsid w:val="00967498"/>
    <w:rsid w:val="00967F9A"/>
    <w:rsid w:val="0097053B"/>
    <w:rsid w:val="00970D81"/>
    <w:rsid w:val="009718E8"/>
    <w:rsid w:val="00971E46"/>
    <w:rsid w:val="00971F6F"/>
    <w:rsid w:val="009724A2"/>
    <w:rsid w:val="009724AF"/>
    <w:rsid w:val="0097257C"/>
    <w:rsid w:val="00972B1B"/>
    <w:rsid w:val="00972E9D"/>
    <w:rsid w:val="00973D5D"/>
    <w:rsid w:val="009740D8"/>
    <w:rsid w:val="00974286"/>
    <w:rsid w:val="00974473"/>
    <w:rsid w:val="009748BB"/>
    <w:rsid w:val="00975275"/>
    <w:rsid w:val="0097564C"/>
    <w:rsid w:val="00975B97"/>
    <w:rsid w:val="00975C55"/>
    <w:rsid w:val="009762F1"/>
    <w:rsid w:val="00976835"/>
    <w:rsid w:val="00976E52"/>
    <w:rsid w:val="009776C5"/>
    <w:rsid w:val="00977DC6"/>
    <w:rsid w:val="00977F5D"/>
    <w:rsid w:val="00980D7A"/>
    <w:rsid w:val="00981CED"/>
    <w:rsid w:val="0098211B"/>
    <w:rsid w:val="00982834"/>
    <w:rsid w:val="009828A5"/>
    <w:rsid w:val="00982DAE"/>
    <w:rsid w:val="00983184"/>
    <w:rsid w:val="009833F9"/>
    <w:rsid w:val="00983736"/>
    <w:rsid w:val="009838BD"/>
    <w:rsid w:val="009840FA"/>
    <w:rsid w:val="00984E2A"/>
    <w:rsid w:val="009850EE"/>
    <w:rsid w:val="00985900"/>
    <w:rsid w:val="00985C65"/>
    <w:rsid w:val="00985CB3"/>
    <w:rsid w:val="00986056"/>
    <w:rsid w:val="0098747B"/>
    <w:rsid w:val="009876BD"/>
    <w:rsid w:val="009878B3"/>
    <w:rsid w:val="00987AB5"/>
    <w:rsid w:val="00987D38"/>
    <w:rsid w:val="00990182"/>
    <w:rsid w:val="0099093B"/>
    <w:rsid w:val="00990A26"/>
    <w:rsid w:val="00990C78"/>
    <w:rsid w:val="00990FBA"/>
    <w:rsid w:val="00991866"/>
    <w:rsid w:val="0099187B"/>
    <w:rsid w:val="00991D11"/>
    <w:rsid w:val="00991D57"/>
    <w:rsid w:val="0099205A"/>
    <w:rsid w:val="00992BBA"/>
    <w:rsid w:val="00992E39"/>
    <w:rsid w:val="0099326E"/>
    <w:rsid w:val="00993BA2"/>
    <w:rsid w:val="009957F4"/>
    <w:rsid w:val="00995D63"/>
    <w:rsid w:val="009961A0"/>
    <w:rsid w:val="009969CA"/>
    <w:rsid w:val="00996A26"/>
    <w:rsid w:val="00996E22"/>
    <w:rsid w:val="00996FA8"/>
    <w:rsid w:val="009A0432"/>
    <w:rsid w:val="009A04C9"/>
    <w:rsid w:val="009A1164"/>
    <w:rsid w:val="009A13F6"/>
    <w:rsid w:val="009A1B27"/>
    <w:rsid w:val="009A2158"/>
    <w:rsid w:val="009A292D"/>
    <w:rsid w:val="009A327E"/>
    <w:rsid w:val="009A3324"/>
    <w:rsid w:val="009A3C33"/>
    <w:rsid w:val="009A4922"/>
    <w:rsid w:val="009A4EF8"/>
    <w:rsid w:val="009A532B"/>
    <w:rsid w:val="009A5AFE"/>
    <w:rsid w:val="009A5CE5"/>
    <w:rsid w:val="009A5F98"/>
    <w:rsid w:val="009A66F5"/>
    <w:rsid w:val="009A6D36"/>
    <w:rsid w:val="009A7105"/>
    <w:rsid w:val="009A795F"/>
    <w:rsid w:val="009A7BB3"/>
    <w:rsid w:val="009B0392"/>
    <w:rsid w:val="009B079B"/>
    <w:rsid w:val="009B080B"/>
    <w:rsid w:val="009B0DE2"/>
    <w:rsid w:val="009B1A48"/>
    <w:rsid w:val="009B1ABF"/>
    <w:rsid w:val="009B1CD1"/>
    <w:rsid w:val="009B267F"/>
    <w:rsid w:val="009B2B7A"/>
    <w:rsid w:val="009B3727"/>
    <w:rsid w:val="009B3CD1"/>
    <w:rsid w:val="009B41E9"/>
    <w:rsid w:val="009B43F3"/>
    <w:rsid w:val="009B4848"/>
    <w:rsid w:val="009B4E66"/>
    <w:rsid w:val="009B599F"/>
    <w:rsid w:val="009B5E6F"/>
    <w:rsid w:val="009B6160"/>
    <w:rsid w:val="009B6381"/>
    <w:rsid w:val="009B63BD"/>
    <w:rsid w:val="009B6A32"/>
    <w:rsid w:val="009B79D1"/>
    <w:rsid w:val="009C04D0"/>
    <w:rsid w:val="009C1581"/>
    <w:rsid w:val="009C1626"/>
    <w:rsid w:val="009C1BBE"/>
    <w:rsid w:val="009C1CC9"/>
    <w:rsid w:val="009C2798"/>
    <w:rsid w:val="009C2D77"/>
    <w:rsid w:val="009C2E06"/>
    <w:rsid w:val="009C2F2E"/>
    <w:rsid w:val="009C3068"/>
    <w:rsid w:val="009C38CB"/>
    <w:rsid w:val="009C46A4"/>
    <w:rsid w:val="009C47AD"/>
    <w:rsid w:val="009C4AFE"/>
    <w:rsid w:val="009C4C4D"/>
    <w:rsid w:val="009C4E08"/>
    <w:rsid w:val="009C56AF"/>
    <w:rsid w:val="009C58A3"/>
    <w:rsid w:val="009C607B"/>
    <w:rsid w:val="009C6381"/>
    <w:rsid w:val="009C660B"/>
    <w:rsid w:val="009C6CD0"/>
    <w:rsid w:val="009C6DA9"/>
    <w:rsid w:val="009D0A3D"/>
    <w:rsid w:val="009D1627"/>
    <w:rsid w:val="009D17E4"/>
    <w:rsid w:val="009D1991"/>
    <w:rsid w:val="009D1F2C"/>
    <w:rsid w:val="009D24C6"/>
    <w:rsid w:val="009D2C82"/>
    <w:rsid w:val="009D2D4D"/>
    <w:rsid w:val="009D2EB1"/>
    <w:rsid w:val="009D2ED2"/>
    <w:rsid w:val="009D2F7C"/>
    <w:rsid w:val="009D3872"/>
    <w:rsid w:val="009D4050"/>
    <w:rsid w:val="009D4395"/>
    <w:rsid w:val="009D4450"/>
    <w:rsid w:val="009D4830"/>
    <w:rsid w:val="009D50A2"/>
    <w:rsid w:val="009D51BA"/>
    <w:rsid w:val="009D53D4"/>
    <w:rsid w:val="009D5469"/>
    <w:rsid w:val="009D5B2E"/>
    <w:rsid w:val="009D5E34"/>
    <w:rsid w:val="009D6033"/>
    <w:rsid w:val="009D639E"/>
    <w:rsid w:val="009D68C7"/>
    <w:rsid w:val="009D724C"/>
    <w:rsid w:val="009E0359"/>
    <w:rsid w:val="009E076C"/>
    <w:rsid w:val="009E0935"/>
    <w:rsid w:val="009E0B08"/>
    <w:rsid w:val="009E0D99"/>
    <w:rsid w:val="009E11D3"/>
    <w:rsid w:val="009E159F"/>
    <w:rsid w:val="009E1655"/>
    <w:rsid w:val="009E1DDF"/>
    <w:rsid w:val="009E2569"/>
    <w:rsid w:val="009E275B"/>
    <w:rsid w:val="009E33A8"/>
    <w:rsid w:val="009E34C8"/>
    <w:rsid w:val="009E35C5"/>
    <w:rsid w:val="009E44F5"/>
    <w:rsid w:val="009E5C9F"/>
    <w:rsid w:val="009E61E7"/>
    <w:rsid w:val="009E6226"/>
    <w:rsid w:val="009E634A"/>
    <w:rsid w:val="009E6C68"/>
    <w:rsid w:val="009E6F36"/>
    <w:rsid w:val="009E7E73"/>
    <w:rsid w:val="009F0229"/>
    <w:rsid w:val="009F0B90"/>
    <w:rsid w:val="009F0E0D"/>
    <w:rsid w:val="009F114C"/>
    <w:rsid w:val="009F1717"/>
    <w:rsid w:val="009F1851"/>
    <w:rsid w:val="009F2053"/>
    <w:rsid w:val="009F23DD"/>
    <w:rsid w:val="009F2929"/>
    <w:rsid w:val="009F2945"/>
    <w:rsid w:val="009F3647"/>
    <w:rsid w:val="009F37FE"/>
    <w:rsid w:val="009F3988"/>
    <w:rsid w:val="009F3F52"/>
    <w:rsid w:val="009F61E4"/>
    <w:rsid w:val="009F693C"/>
    <w:rsid w:val="009F6FB2"/>
    <w:rsid w:val="009F717B"/>
    <w:rsid w:val="009F7A66"/>
    <w:rsid w:val="00A001F0"/>
    <w:rsid w:val="00A006D4"/>
    <w:rsid w:val="00A0088E"/>
    <w:rsid w:val="00A00A55"/>
    <w:rsid w:val="00A01638"/>
    <w:rsid w:val="00A01835"/>
    <w:rsid w:val="00A02163"/>
    <w:rsid w:val="00A02371"/>
    <w:rsid w:val="00A028AF"/>
    <w:rsid w:val="00A029B3"/>
    <w:rsid w:val="00A03436"/>
    <w:rsid w:val="00A03CC2"/>
    <w:rsid w:val="00A03D34"/>
    <w:rsid w:val="00A04295"/>
    <w:rsid w:val="00A048CD"/>
    <w:rsid w:val="00A04977"/>
    <w:rsid w:val="00A04A9B"/>
    <w:rsid w:val="00A054C3"/>
    <w:rsid w:val="00A05512"/>
    <w:rsid w:val="00A05ACF"/>
    <w:rsid w:val="00A05BB6"/>
    <w:rsid w:val="00A05F3D"/>
    <w:rsid w:val="00A0683F"/>
    <w:rsid w:val="00A069EE"/>
    <w:rsid w:val="00A06B01"/>
    <w:rsid w:val="00A0739D"/>
    <w:rsid w:val="00A07431"/>
    <w:rsid w:val="00A07618"/>
    <w:rsid w:val="00A07B06"/>
    <w:rsid w:val="00A104D5"/>
    <w:rsid w:val="00A11236"/>
    <w:rsid w:val="00A112C2"/>
    <w:rsid w:val="00A11731"/>
    <w:rsid w:val="00A1178A"/>
    <w:rsid w:val="00A11920"/>
    <w:rsid w:val="00A11ADA"/>
    <w:rsid w:val="00A11EE2"/>
    <w:rsid w:val="00A122FD"/>
    <w:rsid w:val="00A12372"/>
    <w:rsid w:val="00A124AC"/>
    <w:rsid w:val="00A126C3"/>
    <w:rsid w:val="00A127B8"/>
    <w:rsid w:val="00A13253"/>
    <w:rsid w:val="00A13655"/>
    <w:rsid w:val="00A13B9B"/>
    <w:rsid w:val="00A1466E"/>
    <w:rsid w:val="00A147CA"/>
    <w:rsid w:val="00A14AD2"/>
    <w:rsid w:val="00A14FD5"/>
    <w:rsid w:val="00A1586F"/>
    <w:rsid w:val="00A1591D"/>
    <w:rsid w:val="00A15975"/>
    <w:rsid w:val="00A15C5E"/>
    <w:rsid w:val="00A15FC7"/>
    <w:rsid w:val="00A163FE"/>
    <w:rsid w:val="00A167D7"/>
    <w:rsid w:val="00A16AC5"/>
    <w:rsid w:val="00A16FF6"/>
    <w:rsid w:val="00A17020"/>
    <w:rsid w:val="00A1775C"/>
    <w:rsid w:val="00A20149"/>
    <w:rsid w:val="00A20177"/>
    <w:rsid w:val="00A20DDD"/>
    <w:rsid w:val="00A2143E"/>
    <w:rsid w:val="00A2216D"/>
    <w:rsid w:val="00A22761"/>
    <w:rsid w:val="00A23B78"/>
    <w:rsid w:val="00A2431D"/>
    <w:rsid w:val="00A24326"/>
    <w:rsid w:val="00A247C8"/>
    <w:rsid w:val="00A248E0"/>
    <w:rsid w:val="00A24D45"/>
    <w:rsid w:val="00A25E6D"/>
    <w:rsid w:val="00A25F4B"/>
    <w:rsid w:val="00A261AB"/>
    <w:rsid w:val="00A2630D"/>
    <w:rsid w:val="00A26356"/>
    <w:rsid w:val="00A26370"/>
    <w:rsid w:val="00A266F0"/>
    <w:rsid w:val="00A26731"/>
    <w:rsid w:val="00A268FB"/>
    <w:rsid w:val="00A26FFF"/>
    <w:rsid w:val="00A27287"/>
    <w:rsid w:val="00A275BF"/>
    <w:rsid w:val="00A309DC"/>
    <w:rsid w:val="00A315D6"/>
    <w:rsid w:val="00A319B8"/>
    <w:rsid w:val="00A31C1E"/>
    <w:rsid w:val="00A32A8F"/>
    <w:rsid w:val="00A331F2"/>
    <w:rsid w:val="00A33D3B"/>
    <w:rsid w:val="00A33DD4"/>
    <w:rsid w:val="00A346A6"/>
    <w:rsid w:val="00A3470A"/>
    <w:rsid w:val="00A347BB"/>
    <w:rsid w:val="00A34D45"/>
    <w:rsid w:val="00A34EAA"/>
    <w:rsid w:val="00A34F70"/>
    <w:rsid w:val="00A350D0"/>
    <w:rsid w:val="00A365CE"/>
    <w:rsid w:val="00A3661F"/>
    <w:rsid w:val="00A3676E"/>
    <w:rsid w:val="00A367D3"/>
    <w:rsid w:val="00A404DF"/>
    <w:rsid w:val="00A40815"/>
    <w:rsid w:val="00A408EA"/>
    <w:rsid w:val="00A41069"/>
    <w:rsid w:val="00A41F89"/>
    <w:rsid w:val="00A42340"/>
    <w:rsid w:val="00A42560"/>
    <w:rsid w:val="00A4265E"/>
    <w:rsid w:val="00A429F3"/>
    <w:rsid w:val="00A42C59"/>
    <w:rsid w:val="00A42E43"/>
    <w:rsid w:val="00A43316"/>
    <w:rsid w:val="00A44131"/>
    <w:rsid w:val="00A4417A"/>
    <w:rsid w:val="00A442AC"/>
    <w:rsid w:val="00A44677"/>
    <w:rsid w:val="00A44A27"/>
    <w:rsid w:val="00A44C50"/>
    <w:rsid w:val="00A45255"/>
    <w:rsid w:val="00A4581D"/>
    <w:rsid w:val="00A45860"/>
    <w:rsid w:val="00A458AD"/>
    <w:rsid w:val="00A4592B"/>
    <w:rsid w:val="00A4597E"/>
    <w:rsid w:val="00A46303"/>
    <w:rsid w:val="00A46A4D"/>
    <w:rsid w:val="00A46E42"/>
    <w:rsid w:val="00A47068"/>
    <w:rsid w:val="00A47518"/>
    <w:rsid w:val="00A47818"/>
    <w:rsid w:val="00A47CCD"/>
    <w:rsid w:val="00A502F1"/>
    <w:rsid w:val="00A50678"/>
    <w:rsid w:val="00A50C05"/>
    <w:rsid w:val="00A50D1F"/>
    <w:rsid w:val="00A50D66"/>
    <w:rsid w:val="00A5176B"/>
    <w:rsid w:val="00A51A11"/>
    <w:rsid w:val="00A51B31"/>
    <w:rsid w:val="00A51C46"/>
    <w:rsid w:val="00A5219E"/>
    <w:rsid w:val="00A5271B"/>
    <w:rsid w:val="00A52B80"/>
    <w:rsid w:val="00A53CAD"/>
    <w:rsid w:val="00A548ED"/>
    <w:rsid w:val="00A55055"/>
    <w:rsid w:val="00A55242"/>
    <w:rsid w:val="00A554EB"/>
    <w:rsid w:val="00A55639"/>
    <w:rsid w:val="00A557EA"/>
    <w:rsid w:val="00A55954"/>
    <w:rsid w:val="00A5621B"/>
    <w:rsid w:val="00A5629B"/>
    <w:rsid w:val="00A562EA"/>
    <w:rsid w:val="00A56988"/>
    <w:rsid w:val="00A56D2E"/>
    <w:rsid w:val="00A60058"/>
    <w:rsid w:val="00A600CB"/>
    <w:rsid w:val="00A60661"/>
    <w:rsid w:val="00A60AC9"/>
    <w:rsid w:val="00A60D00"/>
    <w:rsid w:val="00A61447"/>
    <w:rsid w:val="00A61462"/>
    <w:rsid w:val="00A6149B"/>
    <w:rsid w:val="00A61723"/>
    <w:rsid w:val="00A621C0"/>
    <w:rsid w:val="00A626B4"/>
    <w:rsid w:val="00A627DD"/>
    <w:rsid w:val="00A627EF"/>
    <w:rsid w:val="00A62849"/>
    <w:rsid w:val="00A633D2"/>
    <w:rsid w:val="00A6386C"/>
    <w:rsid w:val="00A63953"/>
    <w:rsid w:val="00A641FC"/>
    <w:rsid w:val="00A64842"/>
    <w:rsid w:val="00A64E32"/>
    <w:rsid w:val="00A64EDC"/>
    <w:rsid w:val="00A656FF"/>
    <w:rsid w:val="00A65913"/>
    <w:rsid w:val="00A65AE3"/>
    <w:rsid w:val="00A65B73"/>
    <w:rsid w:val="00A65ECB"/>
    <w:rsid w:val="00A65F1F"/>
    <w:rsid w:val="00A661B2"/>
    <w:rsid w:val="00A667D9"/>
    <w:rsid w:val="00A66CD4"/>
    <w:rsid w:val="00A67CDA"/>
    <w:rsid w:val="00A702BE"/>
    <w:rsid w:val="00A709BF"/>
    <w:rsid w:val="00A70B0F"/>
    <w:rsid w:val="00A71896"/>
    <w:rsid w:val="00A7194E"/>
    <w:rsid w:val="00A71E10"/>
    <w:rsid w:val="00A71E91"/>
    <w:rsid w:val="00A72483"/>
    <w:rsid w:val="00A7295D"/>
    <w:rsid w:val="00A73143"/>
    <w:rsid w:val="00A735C0"/>
    <w:rsid w:val="00A739C2"/>
    <w:rsid w:val="00A73D62"/>
    <w:rsid w:val="00A7496E"/>
    <w:rsid w:val="00A76426"/>
    <w:rsid w:val="00A76D4C"/>
    <w:rsid w:val="00A77438"/>
    <w:rsid w:val="00A7747F"/>
    <w:rsid w:val="00A7775E"/>
    <w:rsid w:val="00A77AC7"/>
    <w:rsid w:val="00A80F61"/>
    <w:rsid w:val="00A810C4"/>
    <w:rsid w:val="00A8141B"/>
    <w:rsid w:val="00A815D7"/>
    <w:rsid w:val="00A82188"/>
    <w:rsid w:val="00A823B8"/>
    <w:rsid w:val="00A825DB"/>
    <w:rsid w:val="00A828CD"/>
    <w:rsid w:val="00A82BBD"/>
    <w:rsid w:val="00A833D4"/>
    <w:rsid w:val="00A8397D"/>
    <w:rsid w:val="00A83B4A"/>
    <w:rsid w:val="00A84455"/>
    <w:rsid w:val="00A848D8"/>
    <w:rsid w:val="00A84BF2"/>
    <w:rsid w:val="00A858F4"/>
    <w:rsid w:val="00A85CF0"/>
    <w:rsid w:val="00A86386"/>
    <w:rsid w:val="00A86B6C"/>
    <w:rsid w:val="00A86E34"/>
    <w:rsid w:val="00A87270"/>
    <w:rsid w:val="00A874C2"/>
    <w:rsid w:val="00A878BE"/>
    <w:rsid w:val="00A87A6C"/>
    <w:rsid w:val="00A9070D"/>
    <w:rsid w:val="00A920CF"/>
    <w:rsid w:val="00A921E9"/>
    <w:rsid w:val="00A92F1A"/>
    <w:rsid w:val="00A930F5"/>
    <w:rsid w:val="00A933B5"/>
    <w:rsid w:val="00A93910"/>
    <w:rsid w:val="00A93A4F"/>
    <w:rsid w:val="00A94444"/>
    <w:rsid w:val="00A94D09"/>
    <w:rsid w:val="00A950D7"/>
    <w:rsid w:val="00A958D5"/>
    <w:rsid w:val="00A95C17"/>
    <w:rsid w:val="00A96485"/>
    <w:rsid w:val="00A96E03"/>
    <w:rsid w:val="00A96E1A"/>
    <w:rsid w:val="00A9791A"/>
    <w:rsid w:val="00A979E2"/>
    <w:rsid w:val="00A97CEC"/>
    <w:rsid w:val="00A97FB2"/>
    <w:rsid w:val="00AA0B62"/>
    <w:rsid w:val="00AA0D43"/>
    <w:rsid w:val="00AA19D6"/>
    <w:rsid w:val="00AA1E54"/>
    <w:rsid w:val="00AA1F4C"/>
    <w:rsid w:val="00AA36C5"/>
    <w:rsid w:val="00AA37E6"/>
    <w:rsid w:val="00AA3CED"/>
    <w:rsid w:val="00AA3E70"/>
    <w:rsid w:val="00AA46BE"/>
    <w:rsid w:val="00AA547C"/>
    <w:rsid w:val="00AA5725"/>
    <w:rsid w:val="00AA5AE7"/>
    <w:rsid w:val="00AA5E8D"/>
    <w:rsid w:val="00AA61B4"/>
    <w:rsid w:val="00AA647F"/>
    <w:rsid w:val="00AA6AFC"/>
    <w:rsid w:val="00AA6C03"/>
    <w:rsid w:val="00AA71E4"/>
    <w:rsid w:val="00AA7B1E"/>
    <w:rsid w:val="00AB0197"/>
    <w:rsid w:val="00AB0820"/>
    <w:rsid w:val="00AB1F3E"/>
    <w:rsid w:val="00AB2B0B"/>
    <w:rsid w:val="00AB2DC5"/>
    <w:rsid w:val="00AB2DD1"/>
    <w:rsid w:val="00AB2ED7"/>
    <w:rsid w:val="00AB309E"/>
    <w:rsid w:val="00AB31A9"/>
    <w:rsid w:val="00AB38B8"/>
    <w:rsid w:val="00AB3D65"/>
    <w:rsid w:val="00AB4198"/>
    <w:rsid w:val="00AB41B0"/>
    <w:rsid w:val="00AB41F3"/>
    <w:rsid w:val="00AB4D02"/>
    <w:rsid w:val="00AB55C8"/>
    <w:rsid w:val="00AB5CD4"/>
    <w:rsid w:val="00AB5D5C"/>
    <w:rsid w:val="00AB6557"/>
    <w:rsid w:val="00AB6884"/>
    <w:rsid w:val="00AB6988"/>
    <w:rsid w:val="00AB779B"/>
    <w:rsid w:val="00AB78CA"/>
    <w:rsid w:val="00AB7B63"/>
    <w:rsid w:val="00AC0A70"/>
    <w:rsid w:val="00AC0EDA"/>
    <w:rsid w:val="00AC1023"/>
    <w:rsid w:val="00AC1164"/>
    <w:rsid w:val="00AC30EB"/>
    <w:rsid w:val="00AC3C95"/>
    <w:rsid w:val="00AC3D7D"/>
    <w:rsid w:val="00AC42EE"/>
    <w:rsid w:val="00AC443B"/>
    <w:rsid w:val="00AC4AAF"/>
    <w:rsid w:val="00AC4AC4"/>
    <w:rsid w:val="00AC5491"/>
    <w:rsid w:val="00AC5E13"/>
    <w:rsid w:val="00AC6E0C"/>
    <w:rsid w:val="00AC743E"/>
    <w:rsid w:val="00AC75FD"/>
    <w:rsid w:val="00AC7BC1"/>
    <w:rsid w:val="00AD02BB"/>
    <w:rsid w:val="00AD02F1"/>
    <w:rsid w:val="00AD0718"/>
    <w:rsid w:val="00AD0814"/>
    <w:rsid w:val="00AD0B74"/>
    <w:rsid w:val="00AD0CC7"/>
    <w:rsid w:val="00AD119A"/>
    <w:rsid w:val="00AD1699"/>
    <w:rsid w:val="00AD1F49"/>
    <w:rsid w:val="00AD2131"/>
    <w:rsid w:val="00AD3F3A"/>
    <w:rsid w:val="00AD5253"/>
    <w:rsid w:val="00AD5366"/>
    <w:rsid w:val="00AD5557"/>
    <w:rsid w:val="00AD5849"/>
    <w:rsid w:val="00AD6F1A"/>
    <w:rsid w:val="00AD765D"/>
    <w:rsid w:val="00AD7802"/>
    <w:rsid w:val="00AD7B16"/>
    <w:rsid w:val="00AD7DC9"/>
    <w:rsid w:val="00AE0707"/>
    <w:rsid w:val="00AE0A25"/>
    <w:rsid w:val="00AE0C40"/>
    <w:rsid w:val="00AE1460"/>
    <w:rsid w:val="00AE1C8C"/>
    <w:rsid w:val="00AE1D7F"/>
    <w:rsid w:val="00AE1DB2"/>
    <w:rsid w:val="00AE2520"/>
    <w:rsid w:val="00AE299A"/>
    <w:rsid w:val="00AE4348"/>
    <w:rsid w:val="00AE4873"/>
    <w:rsid w:val="00AE494C"/>
    <w:rsid w:val="00AE4D13"/>
    <w:rsid w:val="00AE52C2"/>
    <w:rsid w:val="00AE5B85"/>
    <w:rsid w:val="00AE6070"/>
    <w:rsid w:val="00AE6A4A"/>
    <w:rsid w:val="00AE756B"/>
    <w:rsid w:val="00AE788D"/>
    <w:rsid w:val="00AF016C"/>
    <w:rsid w:val="00AF13B6"/>
    <w:rsid w:val="00AF1500"/>
    <w:rsid w:val="00AF17A7"/>
    <w:rsid w:val="00AF190D"/>
    <w:rsid w:val="00AF19CD"/>
    <w:rsid w:val="00AF217C"/>
    <w:rsid w:val="00AF277B"/>
    <w:rsid w:val="00AF356D"/>
    <w:rsid w:val="00AF3D0F"/>
    <w:rsid w:val="00AF48A1"/>
    <w:rsid w:val="00AF4D01"/>
    <w:rsid w:val="00AF4E91"/>
    <w:rsid w:val="00AF4FC0"/>
    <w:rsid w:val="00AF5255"/>
    <w:rsid w:val="00AF5283"/>
    <w:rsid w:val="00AF5428"/>
    <w:rsid w:val="00AF644F"/>
    <w:rsid w:val="00AF691A"/>
    <w:rsid w:val="00AF7038"/>
    <w:rsid w:val="00AF7CCB"/>
    <w:rsid w:val="00B00600"/>
    <w:rsid w:val="00B00BF2"/>
    <w:rsid w:val="00B0150D"/>
    <w:rsid w:val="00B01590"/>
    <w:rsid w:val="00B016EE"/>
    <w:rsid w:val="00B01755"/>
    <w:rsid w:val="00B018A4"/>
    <w:rsid w:val="00B023B4"/>
    <w:rsid w:val="00B025CD"/>
    <w:rsid w:val="00B02805"/>
    <w:rsid w:val="00B02B86"/>
    <w:rsid w:val="00B03234"/>
    <w:rsid w:val="00B032B9"/>
    <w:rsid w:val="00B032DC"/>
    <w:rsid w:val="00B035BE"/>
    <w:rsid w:val="00B038DF"/>
    <w:rsid w:val="00B03BE6"/>
    <w:rsid w:val="00B0477F"/>
    <w:rsid w:val="00B04877"/>
    <w:rsid w:val="00B04E7F"/>
    <w:rsid w:val="00B04EDE"/>
    <w:rsid w:val="00B051B7"/>
    <w:rsid w:val="00B053A6"/>
    <w:rsid w:val="00B059A9"/>
    <w:rsid w:val="00B05D2C"/>
    <w:rsid w:val="00B06143"/>
    <w:rsid w:val="00B065B8"/>
    <w:rsid w:val="00B07272"/>
    <w:rsid w:val="00B072AB"/>
    <w:rsid w:val="00B07C15"/>
    <w:rsid w:val="00B1080C"/>
    <w:rsid w:val="00B10863"/>
    <w:rsid w:val="00B10FB1"/>
    <w:rsid w:val="00B121EC"/>
    <w:rsid w:val="00B12559"/>
    <w:rsid w:val="00B127A9"/>
    <w:rsid w:val="00B12D3A"/>
    <w:rsid w:val="00B13063"/>
    <w:rsid w:val="00B1323D"/>
    <w:rsid w:val="00B135C4"/>
    <w:rsid w:val="00B14865"/>
    <w:rsid w:val="00B14A40"/>
    <w:rsid w:val="00B15A65"/>
    <w:rsid w:val="00B15E52"/>
    <w:rsid w:val="00B166A2"/>
    <w:rsid w:val="00B172EB"/>
    <w:rsid w:val="00B17314"/>
    <w:rsid w:val="00B174E2"/>
    <w:rsid w:val="00B178A8"/>
    <w:rsid w:val="00B17C9D"/>
    <w:rsid w:val="00B17D56"/>
    <w:rsid w:val="00B20010"/>
    <w:rsid w:val="00B2013D"/>
    <w:rsid w:val="00B207D5"/>
    <w:rsid w:val="00B207FB"/>
    <w:rsid w:val="00B20B8C"/>
    <w:rsid w:val="00B210F7"/>
    <w:rsid w:val="00B2113C"/>
    <w:rsid w:val="00B22591"/>
    <w:rsid w:val="00B22666"/>
    <w:rsid w:val="00B22764"/>
    <w:rsid w:val="00B22B6F"/>
    <w:rsid w:val="00B23898"/>
    <w:rsid w:val="00B23E35"/>
    <w:rsid w:val="00B24763"/>
    <w:rsid w:val="00B24D5A"/>
    <w:rsid w:val="00B25774"/>
    <w:rsid w:val="00B2582C"/>
    <w:rsid w:val="00B260C1"/>
    <w:rsid w:val="00B265EF"/>
    <w:rsid w:val="00B26CB3"/>
    <w:rsid w:val="00B26D60"/>
    <w:rsid w:val="00B26DE8"/>
    <w:rsid w:val="00B275A8"/>
    <w:rsid w:val="00B27D05"/>
    <w:rsid w:val="00B30C55"/>
    <w:rsid w:val="00B30DBA"/>
    <w:rsid w:val="00B3167E"/>
    <w:rsid w:val="00B32182"/>
    <w:rsid w:val="00B3239C"/>
    <w:rsid w:val="00B323DE"/>
    <w:rsid w:val="00B3263E"/>
    <w:rsid w:val="00B32FAD"/>
    <w:rsid w:val="00B33056"/>
    <w:rsid w:val="00B3309D"/>
    <w:rsid w:val="00B33253"/>
    <w:rsid w:val="00B33426"/>
    <w:rsid w:val="00B33E78"/>
    <w:rsid w:val="00B340CE"/>
    <w:rsid w:val="00B342B5"/>
    <w:rsid w:val="00B34514"/>
    <w:rsid w:val="00B34A46"/>
    <w:rsid w:val="00B3584B"/>
    <w:rsid w:val="00B360E8"/>
    <w:rsid w:val="00B362EA"/>
    <w:rsid w:val="00B36E30"/>
    <w:rsid w:val="00B3717E"/>
    <w:rsid w:val="00B37486"/>
    <w:rsid w:val="00B37714"/>
    <w:rsid w:val="00B37918"/>
    <w:rsid w:val="00B379DA"/>
    <w:rsid w:val="00B4003E"/>
    <w:rsid w:val="00B40690"/>
    <w:rsid w:val="00B4163E"/>
    <w:rsid w:val="00B418FD"/>
    <w:rsid w:val="00B41D0C"/>
    <w:rsid w:val="00B4201F"/>
    <w:rsid w:val="00B427BD"/>
    <w:rsid w:val="00B42B2C"/>
    <w:rsid w:val="00B4339C"/>
    <w:rsid w:val="00B4564A"/>
    <w:rsid w:val="00B45666"/>
    <w:rsid w:val="00B45730"/>
    <w:rsid w:val="00B4614C"/>
    <w:rsid w:val="00B465BB"/>
    <w:rsid w:val="00B46B1F"/>
    <w:rsid w:val="00B46C64"/>
    <w:rsid w:val="00B478DC"/>
    <w:rsid w:val="00B47F0A"/>
    <w:rsid w:val="00B5064C"/>
    <w:rsid w:val="00B50A9E"/>
    <w:rsid w:val="00B50FA3"/>
    <w:rsid w:val="00B5132B"/>
    <w:rsid w:val="00B518C9"/>
    <w:rsid w:val="00B51922"/>
    <w:rsid w:val="00B522B7"/>
    <w:rsid w:val="00B527B6"/>
    <w:rsid w:val="00B52AD0"/>
    <w:rsid w:val="00B52CD5"/>
    <w:rsid w:val="00B53031"/>
    <w:rsid w:val="00B533EB"/>
    <w:rsid w:val="00B54105"/>
    <w:rsid w:val="00B54A29"/>
    <w:rsid w:val="00B54F37"/>
    <w:rsid w:val="00B550F6"/>
    <w:rsid w:val="00B55181"/>
    <w:rsid w:val="00B556E2"/>
    <w:rsid w:val="00B55F4E"/>
    <w:rsid w:val="00B560EE"/>
    <w:rsid w:val="00B5632F"/>
    <w:rsid w:val="00B56476"/>
    <w:rsid w:val="00B56FE4"/>
    <w:rsid w:val="00B57029"/>
    <w:rsid w:val="00B5760D"/>
    <w:rsid w:val="00B57708"/>
    <w:rsid w:val="00B57C2D"/>
    <w:rsid w:val="00B57E61"/>
    <w:rsid w:val="00B60132"/>
    <w:rsid w:val="00B60192"/>
    <w:rsid w:val="00B60A68"/>
    <w:rsid w:val="00B60DD5"/>
    <w:rsid w:val="00B60F55"/>
    <w:rsid w:val="00B6155E"/>
    <w:rsid w:val="00B61891"/>
    <w:rsid w:val="00B625AE"/>
    <w:rsid w:val="00B62885"/>
    <w:rsid w:val="00B63C94"/>
    <w:rsid w:val="00B63D2F"/>
    <w:rsid w:val="00B63D61"/>
    <w:rsid w:val="00B6407C"/>
    <w:rsid w:val="00B64100"/>
    <w:rsid w:val="00B6415E"/>
    <w:rsid w:val="00B643F1"/>
    <w:rsid w:val="00B64621"/>
    <w:rsid w:val="00B64BDB"/>
    <w:rsid w:val="00B64CEC"/>
    <w:rsid w:val="00B64D4C"/>
    <w:rsid w:val="00B6575B"/>
    <w:rsid w:val="00B659AD"/>
    <w:rsid w:val="00B65AD8"/>
    <w:rsid w:val="00B65C2C"/>
    <w:rsid w:val="00B65DE3"/>
    <w:rsid w:val="00B664FF"/>
    <w:rsid w:val="00B66654"/>
    <w:rsid w:val="00B67184"/>
    <w:rsid w:val="00B67C75"/>
    <w:rsid w:val="00B67E69"/>
    <w:rsid w:val="00B70845"/>
    <w:rsid w:val="00B70B21"/>
    <w:rsid w:val="00B70FE6"/>
    <w:rsid w:val="00B7142A"/>
    <w:rsid w:val="00B7183A"/>
    <w:rsid w:val="00B71999"/>
    <w:rsid w:val="00B71B67"/>
    <w:rsid w:val="00B71FD0"/>
    <w:rsid w:val="00B72158"/>
    <w:rsid w:val="00B7220A"/>
    <w:rsid w:val="00B7225C"/>
    <w:rsid w:val="00B728DF"/>
    <w:rsid w:val="00B72AE1"/>
    <w:rsid w:val="00B72E5C"/>
    <w:rsid w:val="00B731AD"/>
    <w:rsid w:val="00B73984"/>
    <w:rsid w:val="00B74448"/>
    <w:rsid w:val="00B74908"/>
    <w:rsid w:val="00B74A2A"/>
    <w:rsid w:val="00B74A5F"/>
    <w:rsid w:val="00B74A7D"/>
    <w:rsid w:val="00B752DE"/>
    <w:rsid w:val="00B754A5"/>
    <w:rsid w:val="00B75642"/>
    <w:rsid w:val="00B7634D"/>
    <w:rsid w:val="00B7677F"/>
    <w:rsid w:val="00B76A90"/>
    <w:rsid w:val="00B76B15"/>
    <w:rsid w:val="00B76DAE"/>
    <w:rsid w:val="00B77876"/>
    <w:rsid w:val="00B77AC7"/>
    <w:rsid w:val="00B8020D"/>
    <w:rsid w:val="00B805B4"/>
    <w:rsid w:val="00B80665"/>
    <w:rsid w:val="00B80B02"/>
    <w:rsid w:val="00B80CB9"/>
    <w:rsid w:val="00B80CBA"/>
    <w:rsid w:val="00B80DB7"/>
    <w:rsid w:val="00B80E5C"/>
    <w:rsid w:val="00B80FE8"/>
    <w:rsid w:val="00B810F1"/>
    <w:rsid w:val="00B81711"/>
    <w:rsid w:val="00B81A20"/>
    <w:rsid w:val="00B8242D"/>
    <w:rsid w:val="00B828EE"/>
    <w:rsid w:val="00B838CE"/>
    <w:rsid w:val="00B83D7C"/>
    <w:rsid w:val="00B8589E"/>
    <w:rsid w:val="00B86565"/>
    <w:rsid w:val="00B8657C"/>
    <w:rsid w:val="00B90483"/>
    <w:rsid w:val="00B90B85"/>
    <w:rsid w:val="00B90E51"/>
    <w:rsid w:val="00B91350"/>
    <w:rsid w:val="00B9149B"/>
    <w:rsid w:val="00B915F9"/>
    <w:rsid w:val="00B917A9"/>
    <w:rsid w:val="00B927D1"/>
    <w:rsid w:val="00B937CD"/>
    <w:rsid w:val="00B93AEA"/>
    <w:rsid w:val="00B93CA1"/>
    <w:rsid w:val="00B94057"/>
    <w:rsid w:val="00B94135"/>
    <w:rsid w:val="00B943E6"/>
    <w:rsid w:val="00B94A8F"/>
    <w:rsid w:val="00B94AAD"/>
    <w:rsid w:val="00B94AE7"/>
    <w:rsid w:val="00B9532E"/>
    <w:rsid w:val="00B95684"/>
    <w:rsid w:val="00B9570D"/>
    <w:rsid w:val="00B95C75"/>
    <w:rsid w:val="00B95D23"/>
    <w:rsid w:val="00B96D0A"/>
    <w:rsid w:val="00BA03A3"/>
    <w:rsid w:val="00BA1124"/>
    <w:rsid w:val="00BA137E"/>
    <w:rsid w:val="00BA214E"/>
    <w:rsid w:val="00BA263D"/>
    <w:rsid w:val="00BA2C93"/>
    <w:rsid w:val="00BA31BF"/>
    <w:rsid w:val="00BA32AB"/>
    <w:rsid w:val="00BA3AEA"/>
    <w:rsid w:val="00BA3D0E"/>
    <w:rsid w:val="00BA4581"/>
    <w:rsid w:val="00BA5118"/>
    <w:rsid w:val="00BA542B"/>
    <w:rsid w:val="00BA5587"/>
    <w:rsid w:val="00BA5879"/>
    <w:rsid w:val="00BA5D4B"/>
    <w:rsid w:val="00BA602B"/>
    <w:rsid w:val="00BA6948"/>
    <w:rsid w:val="00BA69B6"/>
    <w:rsid w:val="00BA6D9E"/>
    <w:rsid w:val="00BA74B4"/>
    <w:rsid w:val="00BA76A6"/>
    <w:rsid w:val="00BA7784"/>
    <w:rsid w:val="00BA79EE"/>
    <w:rsid w:val="00BB027C"/>
    <w:rsid w:val="00BB034F"/>
    <w:rsid w:val="00BB0B70"/>
    <w:rsid w:val="00BB0C57"/>
    <w:rsid w:val="00BB1098"/>
    <w:rsid w:val="00BB1626"/>
    <w:rsid w:val="00BB1E95"/>
    <w:rsid w:val="00BB200C"/>
    <w:rsid w:val="00BB2489"/>
    <w:rsid w:val="00BB2A5D"/>
    <w:rsid w:val="00BB30C7"/>
    <w:rsid w:val="00BB367E"/>
    <w:rsid w:val="00BB39B2"/>
    <w:rsid w:val="00BB3D91"/>
    <w:rsid w:val="00BB418B"/>
    <w:rsid w:val="00BB42B1"/>
    <w:rsid w:val="00BB47B4"/>
    <w:rsid w:val="00BB4E7A"/>
    <w:rsid w:val="00BB4E8B"/>
    <w:rsid w:val="00BB53B0"/>
    <w:rsid w:val="00BB5D6E"/>
    <w:rsid w:val="00BB642F"/>
    <w:rsid w:val="00BB6FE5"/>
    <w:rsid w:val="00BB70A2"/>
    <w:rsid w:val="00BB736F"/>
    <w:rsid w:val="00BB74D8"/>
    <w:rsid w:val="00BB7B31"/>
    <w:rsid w:val="00BC0805"/>
    <w:rsid w:val="00BC0F25"/>
    <w:rsid w:val="00BC0FF8"/>
    <w:rsid w:val="00BC1B46"/>
    <w:rsid w:val="00BC1D6B"/>
    <w:rsid w:val="00BC229C"/>
    <w:rsid w:val="00BC2F8C"/>
    <w:rsid w:val="00BC327C"/>
    <w:rsid w:val="00BC3BB1"/>
    <w:rsid w:val="00BC47AA"/>
    <w:rsid w:val="00BC48C2"/>
    <w:rsid w:val="00BC4FBD"/>
    <w:rsid w:val="00BC5693"/>
    <w:rsid w:val="00BC58B9"/>
    <w:rsid w:val="00BC603B"/>
    <w:rsid w:val="00BC60C6"/>
    <w:rsid w:val="00BC65EB"/>
    <w:rsid w:val="00BC6676"/>
    <w:rsid w:val="00BC6C70"/>
    <w:rsid w:val="00BC6D0D"/>
    <w:rsid w:val="00BC6DBE"/>
    <w:rsid w:val="00BC7C47"/>
    <w:rsid w:val="00BD024C"/>
    <w:rsid w:val="00BD04E4"/>
    <w:rsid w:val="00BD0818"/>
    <w:rsid w:val="00BD107A"/>
    <w:rsid w:val="00BD12FD"/>
    <w:rsid w:val="00BD167B"/>
    <w:rsid w:val="00BD196E"/>
    <w:rsid w:val="00BD24D4"/>
    <w:rsid w:val="00BD24F9"/>
    <w:rsid w:val="00BD25C8"/>
    <w:rsid w:val="00BD307D"/>
    <w:rsid w:val="00BD3990"/>
    <w:rsid w:val="00BD3A58"/>
    <w:rsid w:val="00BD4730"/>
    <w:rsid w:val="00BD5B9F"/>
    <w:rsid w:val="00BD5D48"/>
    <w:rsid w:val="00BD6E95"/>
    <w:rsid w:val="00BD76A0"/>
    <w:rsid w:val="00BE030E"/>
    <w:rsid w:val="00BE0311"/>
    <w:rsid w:val="00BE0661"/>
    <w:rsid w:val="00BE079C"/>
    <w:rsid w:val="00BE097F"/>
    <w:rsid w:val="00BE0EC9"/>
    <w:rsid w:val="00BE0EDA"/>
    <w:rsid w:val="00BE1029"/>
    <w:rsid w:val="00BE147D"/>
    <w:rsid w:val="00BE14EA"/>
    <w:rsid w:val="00BE14F1"/>
    <w:rsid w:val="00BE1CF0"/>
    <w:rsid w:val="00BE2002"/>
    <w:rsid w:val="00BE2295"/>
    <w:rsid w:val="00BE2E04"/>
    <w:rsid w:val="00BE439C"/>
    <w:rsid w:val="00BE47FF"/>
    <w:rsid w:val="00BE48CC"/>
    <w:rsid w:val="00BE4B59"/>
    <w:rsid w:val="00BE4FD8"/>
    <w:rsid w:val="00BE5B74"/>
    <w:rsid w:val="00BE5C07"/>
    <w:rsid w:val="00BE6486"/>
    <w:rsid w:val="00BE67CB"/>
    <w:rsid w:val="00BE68D2"/>
    <w:rsid w:val="00BE6D49"/>
    <w:rsid w:val="00BE724E"/>
    <w:rsid w:val="00BE7959"/>
    <w:rsid w:val="00BE7DBD"/>
    <w:rsid w:val="00BF0494"/>
    <w:rsid w:val="00BF04A2"/>
    <w:rsid w:val="00BF0502"/>
    <w:rsid w:val="00BF08F1"/>
    <w:rsid w:val="00BF0E93"/>
    <w:rsid w:val="00BF1F7B"/>
    <w:rsid w:val="00BF23ED"/>
    <w:rsid w:val="00BF2896"/>
    <w:rsid w:val="00BF3F9D"/>
    <w:rsid w:val="00BF4283"/>
    <w:rsid w:val="00BF46E6"/>
    <w:rsid w:val="00BF4C05"/>
    <w:rsid w:val="00BF4E99"/>
    <w:rsid w:val="00BF50AE"/>
    <w:rsid w:val="00BF53C9"/>
    <w:rsid w:val="00BF54CC"/>
    <w:rsid w:val="00BF55EA"/>
    <w:rsid w:val="00BF5C0E"/>
    <w:rsid w:val="00BF5D8B"/>
    <w:rsid w:val="00BF6290"/>
    <w:rsid w:val="00BF6ABD"/>
    <w:rsid w:val="00BF6BBA"/>
    <w:rsid w:val="00BF6E84"/>
    <w:rsid w:val="00BF705F"/>
    <w:rsid w:val="00BF7273"/>
    <w:rsid w:val="00BF7FD9"/>
    <w:rsid w:val="00C003AB"/>
    <w:rsid w:val="00C00EF5"/>
    <w:rsid w:val="00C01E42"/>
    <w:rsid w:val="00C027BA"/>
    <w:rsid w:val="00C029FA"/>
    <w:rsid w:val="00C033AC"/>
    <w:rsid w:val="00C03856"/>
    <w:rsid w:val="00C03863"/>
    <w:rsid w:val="00C0393D"/>
    <w:rsid w:val="00C0404D"/>
    <w:rsid w:val="00C04229"/>
    <w:rsid w:val="00C0489A"/>
    <w:rsid w:val="00C05078"/>
    <w:rsid w:val="00C052AC"/>
    <w:rsid w:val="00C055BE"/>
    <w:rsid w:val="00C05BC1"/>
    <w:rsid w:val="00C05C07"/>
    <w:rsid w:val="00C0693C"/>
    <w:rsid w:val="00C070F8"/>
    <w:rsid w:val="00C07800"/>
    <w:rsid w:val="00C07C5E"/>
    <w:rsid w:val="00C10B12"/>
    <w:rsid w:val="00C10D3C"/>
    <w:rsid w:val="00C11112"/>
    <w:rsid w:val="00C111F9"/>
    <w:rsid w:val="00C117E6"/>
    <w:rsid w:val="00C11A05"/>
    <w:rsid w:val="00C11B65"/>
    <w:rsid w:val="00C1287A"/>
    <w:rsid w:val="00C1318A"/>
    <w:rsid w:val="00C13BDA"/>
    <w:rsid w:val="00C14912"/>
    <w:rsid w:val="00C14992"/>
    <w:rsid w:val="00C14DE5"/>
    <w:rsid w:val="00C152C0"/>
    <w:rsid w:val="00C15332"/>
    <w:rsid w:val="00C15548"/>
    <w:rsid w:val="00C155A2"/>
    <w:rsid w:val="00C16709"/>
    <w:rsid w:val="00C16997"/>
    <w:rsid w:val="00C17BDA"/>
    <w:rsid w:val="00C17ECC"/>
    <w:rsid w:val="00C20562"/>
    <w:rsid w:val="00C20E6C"/>
    <w:rsid w:val="00C215EC"/>
    <w:rsid w:val="00C217DC"/>
    <w:rsid w:val="00C21ED9"/>
    <w:rsid w:val="00C22531"/>
    <w:rsid w:val="00C22570"/>
    <w:rsid w:val="00C22C22"/>
    <w:rsid w:val="00C22CA4"/>
    <w:rsid w:val="00C23089"/>
    <w:rsid w:val="00C24709"/>
    <w:rsid w:val="00C25BC8"/>
    <w:rsid w:val="00C262AE"/>
    <w:rsid w:val="00C272B2"/>
    <w:rsid w:val="00C27325"/>
    <w:rsid w:val="00C27656"/>
    <w:rsid w:val="00C276B6"/>
    <w:rsid w:val="00C27A34"/>
    <w:rsid w:val="00C3090C"/>
    <w:rsid w:val="00C30F1F"/>
    <w:rsid w:val="00C31244"/>
    <w:rsid w:val="00C316CB"/>
    <w:rsid w:val="00C323DC"/>
    <w:rsid w:val="00C326DF"/>
    <w:rsid w:val="00C33D29"/>
    <w:rsid w:val="00C346CC"/>
    <w:rsid w:val="00C34AAB"/>
    <w:rsid w:val="00C34FA6"/>
    <w:rsid w:val="00C36283"/>
    <w:rsid w:val="00C36AEB"/>
    <w:rsid w:val="00C36E11"/>
    <w:rsid w:val="00C37134"/>
    <w:rsid w:val="00C37279"/>
    <w:rsid w:val="00C3736D"/>
    <w:rsid w:val="00C376E6"/>
    <w:rsid w:val="00C37AD3"/>
    <w:rsid w:val="00C400DB"/>
    <w:rsid w:val="00C40740"/>
    <w:rsid w:val="00C4095D"/>
    <w:rsid w:val="00C40CAD"/>
    <w:rsid w:val="00C4151E"/>
    <w:rsid w:val="00C41815"/>
    <w:rsid w:val="00C4237A"/>
    <w:rsid w:val="00C42F61"/>
    <w:rsid w:val="00C430A6"/>
    <w:rsid w:val="00C441DA"/>
    <w:rsid w:val="00C44824"/>
    <w:rsid w:val="00C45819"/>
    <w:rsid w:val="00C45D15"/>
    <w:rsid w:val="00C46037"/>
    <w:rsid w:val="00C462DF"/>
    <w:rsid w:val="00C47070"/>
    <w:rsid w:val="00C501BE"/>
    <w:rsid w:val="00C501DD"/>
    <w:rsid w:val="00C50CC2"/>
    <w:rsid w:val="00C51956"/>
    <w:rsid w:val="00C51AAB"/>
    <w:rsid w:val="00C51D0B"/>
    <w:rsid w:val="00C52A90"/>
    <w:rsid w:val="00C52D47"/>
    <w:rsid w:val="00C52F21"/>
    <w:rsid w:val="00C53338"/>
    <w:rsid w:val="00C53DF4"/>
    <w:rsid w:val="00C55732"/>
    <w:rsid w:val="00C55749"/>
    <w:rsid w:val="00C569A0"/>
    <w:rsid w:val="00C57936"/>
    <w:rsid w:val="00C57B58"/>
    <w:rsid w:val="00C57CCA"/>
    <w:rsid w:val="00C57DE5"/>
    <w:rsid w:val="00C6037E"/>
    <w:rsid w:val="00C60551"/>
    <w:rsid w:val="00C608D1"/>
    <w:rsid w:val="00C60AB7"/>
    <w:rsid w:val="00C60F01"/>
    <w:rsid w:val="00C61514"/>
    <w:rsid w:val="00C61FB9"/>
    <w:rsid w:val="00C62511"/>
    <w:rsid w:val="00C62D93"/>
    <w:rsid w:val="00C63D10"/>
    <w:rsid w:val="00C6401E"/>
    <w:rsid w:val="00C6484F"/>
    <w:rsid w:val="00C65006"/>
    <w:rsid w:val="00C660A0"/>
    <w:rsid w:val="00C661AB"/>
    <w:rsid w:val="00C67A8F"/>
    <w:rsid w:val="00C67DFD"/>
    <w:rsid w:val="00C71F26"/>
    <w:rsid w:val="00C72BC0"/>
    <w:rsid w:val="00C73562"/>
    <w:rsid w:val="00C737C4"/>
    <w:rsid w:val="00C74234"/>
    <w:rsid w:val="00C74291"/>
    <w:rsid w:val="00C74F3E"/>
    <w:rsid w:val="00C751C2"/>
    <w:rsid w:val="00C75695"/>
    <w:rsid w:val="00C757E9"/>
    <w:rsid w:val="00C75A2D"/>
    <w:rsid w:val="00C763BB"/>
    <w:rsid w:val="00C763E4"/>
    <w:rsid w:val="00C764DF"/>
    <w:rsid w:val="00C76F25"/>
    <w:rsid w:val="00C7777D"/>
    <w:rsid w:val="00C779A2"/>
    <w:rsid w:val="00C80B97"/>
    <w:rsid w:val="00C80CA6"/>
    <w:rsid w:val="00C81331"/>
    <w:rsid w:val="00C81AA1"/>
    <w:rsid w:val="00C81D01"/>
    <w:rsid w:val="00C82245"/>
    <w:rsid w:val="00C82421"/>
    <w:rsid w:val="00C827D9"/>
    <w:rsid w:val="00C82936"/>
    <w:rsid w:val="00C82C81"/>
    <w:rsid w:val="00C8387B"/>
    <w:rsid w:val="00C83DDA"/>
    <w:rsid w:val="00C8448E"/>
    <w:rsid w:val="00C84CC0"/>
    <w:rsid w:val="00C857C5"/>
    <w:rsid w:val="00C85976"/>
    <w:rsid w:val="00C85B62"/>
    <w:rsid w:val="00C8642A"/>
    <w:rsid w:val="00C8695A"/>
    <w:rsid w:val="00C86984"/>
    <w:rsid w:val="00C871CE"/>
    <w:rsid w:val="00C8729A"/>
    <w:rsid w:val="00C877FF"/>
    <w:rsid w:val="00C900F7"/>
    <w:rsid w:val="00C90DB4"/>
    <w:rsid w:val="00C90E58"/>
    <w:rsid w:val="00C90E6E"/>
    <w:rsid w:val="00C90EA4"/>
    <w:rsid w:val="00C91A94"/>
    <w:rsid w:val="00C91E06"/>
    <w:rsid w:val="00C92858"/>
    <w:rsid w:val="00C92C8B"/>
    <w:rsid w:val="00C92E74"/>
    <w:rsid w:val="00C92FED"/>
    <w:rsid w:val="00C9376A"/>
    <w:rsid w:val="00C93F31"/>
    <w:rsid w:val="00C93FEC"/>
    <w:rsid w:val="00C94245"/>
    <w:rsid w:val="00C944A0"/>
    <w:rsid w:val="00C952C1"/>
    <w:rsid w:val="00C9588F"/>
    <w:rsid w:val="00C95ABA"/>
    <w:rsid w:val="00C95EAC"/>
    <w:rsid w:val="00C95F05"/>
    <w:rsid w:val="00C965D6"/>
    <w:rsid w:val="00C96748"/>
    <w:rsid w:val="00C9681F"/>
    <w:rsid w:val="00C96BF7"/>
    <w:rsid w:val="00C97244"/>
    <w:rsid w:val="00C97585"/>
    <w:rsid w:val="00C97F2C"/>
    <w:rsid w:val="00CA04C0"/>
    <w:rsid w:val="00CA081C"/>
    <w:rsid w:val="00CA0CA1"/>
    <w:rsid w:val="00CA0D82"/>
    <w:rsid w:val="00CA0F7D"/>
    <w:rsid w:val="00CA0FFC"/>
    <w:rsid w:val="00CA14F3"/>
    <w:rsid w:val="00CA1ADD"/>
    <w:rsid w:val="00CA2442"/>
    <w:rsid w:val="00CA357D"/>
    <w:rsid w:val="00CA3849"/>
    <w:rsid w:val="00CA38F9"/>
    <w:rsid w:val="00CA432D"/>
    <w:rsid w:val="00CA5372"/>
    <w:rsid w:val="00CA5C7F"/>
    <w:rsid w:val="00CA600F"/>
    <w:rsid w:val="00CA6AB5"/>
    <w:rsid w:val="00CA6B9F"/>
    <w:rsid w:val="00CA7195"/>
    <w:rsid w:val="00CB106A"/>
    <w:rsid w:val="00CB15C2"/>
    <w:rsid w:val="00CB18F5"/>
    <w:rsid w:val="00CB2543"/>
    <w:rsid w:val="00CB3369"/>
    <w:rsid w:val="00CB44E6"/>
    <w:rsid w:val="00CB4C0F"/>
    <w:rsid w:val="00CB4CC3"/>
    <w:rsid w:val="00CB524B"/>
    <w:rsid w:val="00CB5460"/>
    <w:rsid w:val="00CB5703"/>
    <w:rsid w:val="00CB6078"/>
    <w:rsid w:val="00CB6AF8"/>
    <w:rsid w:val="00CB6CE1"/>
    <w:rsid w:val="00CB6DB9"/>
    <w:rsid w:val="00CB6F0D"/>
    <w:rsid w:val="00CB7566"/>
    <w:rsid w:val="00CB760E"/>
    <w:rsid w:val="00CB7A9E"/>
    <w:rsid w:val="00CB7D34"/>
    <w:rsid w:val="00CC01B8"/>
    <w:rsid w:val="00CC01B9"/>
    <w:rsid w:val="00CC042E"/>
    <w:rsid w:val="00CC1123"/>
    <w:rsid w:val="00CC13B8"/>
    <w:rsid w:val="00CC1569"/>
    <w:rsid w:val="00CC2258"/>
    <w:rsid w:val="00CC2A32"/>
    <w:rsid w:val="00CC2C4A"/>
    <w:rsid w:val="00CC2EF2"/>
    <w:rsid w:val="00CC3758"/>
    <w:rsid w:val="00CC429C"/>
    <w:rsid w:val="00CC4712"/>
    <w:rsid w:val="00CC4A12"/>
    <w:rsid w:val="00CC4D85"/>
    <w:rsid w:val="00CC4F3A"/>
    <w:rsid w:val="00CC534A"/>
    <w:rsid w:val="00CC54D6"/>
    <w:rsid w:val="00CC5B65"/>
    <w:rsid w:val="00CC5BDD"/>
    <w:rsid w:val="00CC6361"/>
    <w:rsid w:val="00CC64C1"/>
    <w:rsid w:val="00CC691F"/>
    <w:rsid w:val="00CC6B95"/>
    <w:rsid w:val="00CC71EF"/>
    <w:rsid w:val="00CC7712"/>
    <w:rsid w:val="00CD01E8"/>
    <w:rsid w:val="00CD15E7"/>
    <w:rsid w:val="00CD1607"/>
    <w:rsid w:val="00CD1655"/>
    <w:rsid w:val="00CD1D31"/>
    <w:rsid w:val="00CD27AF"/>
    <w:rsid w:val="00CD29AB"/>
    <w:rsid w:val="00CD2D5D"/>
    <w:rsid w:val="00CD2E37"/>
    <w:rsid w:val="00CD3489"/>
    <w:rsid w:val="00CD38DB"/>
    <w:rsid w:val="00CD5655"/>
    <w:rsid w:val="00CD5BDA"/>
    <w:rsid w:val="00CD5FF4"/>
    <w:rsid w:val="00CD6C9B"/>
    <w:rsid w:val="00CD6DC2"/>
    <w:rsid w:val="00CD7BAB"/>
    <w:rsid w:val="00CD7CE7"/>
    <w:rsid w:val="00CE1130"/>
    <w:rsid w:val="00CE15A4"/>
    <w:rsid w:val="00CE1CD4"/>
    <w:rsid w:val="00CE2496"/>
    <w:rsid w:val="00CE25BD"/>
    <w:rsid w:val="00CE2B25"/>
    <w:rsid w:val="00CE2B46"/>
    <w:rsid w:val="00CE2E54"/>
    <w:rsid w:val="00CE3038"/>
    <w:rsid w:val="00CE3517"/>
    <w:rsid w:val="00CE3AF2"/>
    <w:rsid w:val="00CE3D31"/>
    <w:rsid w:val="00CE3E1C"/>
    <w:rsid w:val="00CE3EAB"/>
    <w:rsid w:val="00CE3F6D"/>
    <w:rsid w:val="00CE5217"/>
    <w:rsid w:val="00CE53E2"/>
    <w:rsid w:val="00CE5608"/>
    <w:rsid w:val="00CE6844"/>
    <w:rsid w:val="00CE6DE8"/>
    <w:rsid w:val="00CE6FF4"/>
    <w:rsid w:val="00CE77DF"/>
    <w:rsid w:val="00CE7B58"/>
    <w:rsid w:val="00CF0B59"/>
    <w:rsid w:val="00CF108B"/>
    <w:rsid w:val="00CF11CE"/>
    <w:rsid w:val="00CF192A"/>
    <w:rsid w:val="00CF1A3B"/>
    <w:rsid w:val="00CF1DCC"/>
    <w:rsid w:val="00CF2A1D"/>
    <w:rsid w:val="00CF2FE1"/>
    <w:rsid w:val="00CF31C9"/>
    <w:rsid w:val="00CF56E5"/>
    <w:rsid w:val="00CF646C"/>
    <w:rsid w:val="00CF67B5"/>
    <w:rsid w:val="00CF6955"/>
    <w:rsid w:val="00CF6C6B"/>
    <w:rsid w:val="00CF7233"/>
    <w:rsid w:val="00CF73AD"/>
    <w:rsid w:val="00CF7756"/>
    <w:rsid w:val="00D002C5"/>
    <w:rsid w:val="00D009D8"/>
    <w:rsid w:val="00D015A9"/>
    <w:rsid w:val="00D01B3C"/>
    <w:rsid w:val="00D01FC6"/>
    <w:rsid w:val="00D0233E"/>
    <w:rsid w:val="00D027E8"/>
    <w:rsid w:val="00D031EE"/>
    <w:rsid w:val="00D03388"/>
    <w:rsid w:val="00D034DF"/>
    <w:rsid w:val="00D03667"/>
    <w:rsid w:val="00D047D3"/>
    <w:rsid w:val="00D052FC"/>
    <w:rsid w:val="00D058E9"/>
    <w:rsid w:val="00D05B16"/>
    <w:rsid w:val="00D05B3A"/>
    <w:rsid w:val="00D0671D"/>
    <w:rsid w:val="00D06900"/>
    <w:rsid w:val="00D07370"/>
    <w:rsid w:val="00D07E3F"/>
    <w:rsid w:val="00D10010"/>
    <w:rsid w:val="00D100E0"/>
    <w:rsid w:val="00D1012A"/>
    <w:rsid w:val="00D1064A"/>
    <w:rsid w:val="00D1064B"/>
    <w:rsid w:val="00D1291B"/>
    <w:rsid w:val="00D12F63"/>
    <w:rsid w:val="00D12FB7"/>
    <w:rsid w:val="00D130EC"/>
    <w:rsid w:val="00D1341B"/>
    <w:rsid w:val="00D13903"/>
    <w:rsid w:val="00D13AD6"/>
    <w:rsid w:val="00D13AF9"/>
    <w:rsid w:val="00D13BAB"/>
    <w:rsid w:val="00D13F7A"/>
    <w:rsid w:val="00D14046"/>
    <w:rsid w:val="00D140DE"/>
    <w:rsid w:val="00D14838"/>
    <w:rsid w:val="00D1552B"/>
    <w:rsid w:val="00D15592"/>
    <w:rsid w:val="00D162D5"/>
    <w:rsid w:val="00D166CF"/>
    <w:rsid w:val="00D167EC"/>
    <w:rsid w:val="00D16822"/>
    <w:rsid w:val="00D170A4"/>
    <w:rsid w:val="00D17349"/>
    <w:rsid w:val="00D201A7"/>
    <w:rsid w:val="00D20607"/>
    <w:rsid w:val="00D206F6"/>
    <w:rsid w:val="00D20E02"/>
    <w:rsid w:val="00D21169"/>
    <w:rsid w:val="00D216CB"/>
    <w:rsid w:val="00D22280"/>
    <w:rsid w:val="00D22348"/>
    <w:rsid w:val="00D22F4A"/>
    <w:rsid w:val="00D237EC"/>
    <w:rsid w:val="00D242C2"/>
    <w:rsid w:val="00D24595"/>
    <w:rsid w:val="00D24D5E"/>
    <w:rsid w:val="00D25026"/>
    <w:rsid w:val="00D2539B"/>
    <w:rsid w:val="00D263B4"/>
    <w:rsid w:val="00D267C1"/>
    <w:rsid w:val="00D3016A"/>
    <w:rsid w:val="00D306CE"/>
    <w:rsid w:val="00D30752"/>
    <w:rsid w:val="00D30CFE"/>
    <w:rsid w:val="00D31213"/>
    <w:rsid w:val="00D31F69"/>
    <w:rsid w:val="00D321EF"/>
    <w:rsid w:val="00D32407"/>
    <w:rsid w:val="00D325C3"/>
    <w:rsid w:val="00D325DE"/>
    <w:rsid w:val="00D33095"/>
    <w:rsid w:val="00D3374B"/>
    <w:rsid w:val="00D33890"/>
    <w:rsid w:val="00D338A0"/>
    <w:rsid w:val="00D33B1F"/>
    <w:rsid w:val="00D33BE9"/>
    <w:rsid w:val="00D3437D"/>
    <w:rsid w:val="00D351A5"/>
    <w:rsid w:val="00D35E4E"/>
    <w:rsid w:val="00D36280"/>
    <w:rsid w:val="00D40347"/>
    <w:rsid w:val="00D40401"/>
    <w:rsid w:val="00D40493"/>
    <w:rsid w:val="00D40529"/>
    <w:rsid w:val="00D40687"/>
    <w:rsid w:val="00D40850"/>
    <w:rsid w:val="00D41218"/>
    <w:rsid w:val="00D42BA9"/>
    <w:rsid w:val="00D42C20"/>
    <w:rsid w:val="00D42C21"/>
    <w:rsid w:val="00D43E64"/>
    <w:rsid w:val="00D43F30"/>
    <w:rsid w:val="00D44945"/>
    <w:rsid w:val="00D44B67"/>
    <w:rsid w:val="00D45F93"/>
    <w:rsid w:val="00D462CB"/>
    <w:rsid w:val="00D4691F"/>
    <w:rsid w:val="00D46AD4"/>
    <w:rsid w:val="00D46C2F"/>
    <w:rsid w:val="00D46E40"/>
    <w:rsid w:val="00D471DE"/>
    <w:rsid w:val="00D479F9"/>
    <w:rsid w:val="00D47D24"/>
    <w:rsid w:val="00D50115"/>
    <w:rsid w:val="00D5024B"/>
    <w:rsid w:val="00D503FD"/>
    <w:rsid w:val="00D51AAC"/>
    <w:rsid w:val="00D5201E"/>
    <w:rsid w:val="00D5245E"/>
    <w:rsid w:val="00D5270B"/>
    <w:rsid w:val="00D52901"/>
    <w:rsid w:val="00D52B06"/>
    <w:rsid w:val="00D52B5C"/>
    <w:rsid w:val="00D52DAF"/>
    <w:rsid w:val="00D52EC0"/>
    <w:rsid w:val="00D530A3"/>
    <w:rsid w:val="00D53BD7"/>
    <w:rsid w:val="00D53E59"/>
    <w:rsid w:val="00D541CA"/>
    <w:rsid w:val="00D54547"/>
    <w:rsid w:val="00D54E26"/>
    <w:rsid w:val="00D553D9"/>
    <w:rsid w:val="00D5563E"/>
    <w:rsid w:val="00D558E1"/>
    <w:rsid w:val="00D55C14"/>
    <w:rsid w:val="00D61055"/>
    <w:rsid w:val="00D61917"/>
    <w:rsid w:val="00D62425"/>
    <w:rsid w:val="00D63A95"/>
    <w:rsid w:val="00D63C20"/>
    <w:rsid w:val="00D63F09"/>
    <w:rsid w:val="00D63F30"/>
    <w:rsid w:val="00D6457B"/>
    <w:rsid w:val="00D646A8"/>
    <w:rsid w:val="00D6574E"/>
    <w:rsid w:val="00D65A9A"/>
    <w:rsid w:val="00D65AF7"/>
    <w:rsid w:val="00D65BCB"/>
    <w:rsid w:val="00D67498"/>
    <w:rsid w:val="00D674D5"/>
    <w:rsid w:val="00D67506"/>
    <w:rsid w:val="00D7039F"/>
    <w:rsid w:val="00D70B9B"/>
    <w:rsid w:val="00D70CAE"/>
    <w:rsid w:val="00D70D2F"/>
    <w:rsid w:val="00D70E3C"/>
    <w:rsid w:val="00D70F2A"/>
    <w:rsid w:val="00D711C0"/>
    <w:rsid w:val="00D71465"/>
    <w:rsid w:val="00D71570"/>
    <w:rsid w:val="00D715BE"/>
    <w:rsid w:val="00D71CAD"/>
    <w:rsid w:val="00D71DD7"/>
    <w:rsid w:val="00D72030"/>
    <w:rsid w:val="00D72C02"/>
    <w:rsid w:val="00D73418"/>
    <w:rsid w:val="00D73B72"/>
    <w:rsid w:val="00D73C6A"/>
    <w:rsid w:val="00D743B6"/>
    <w:rsid w:val="00D74493"/>
    <w:rsid w:val="00D752A4"/>
    <w:rsid w:val="00D7539F"/>
    <w:rsid w:val="00D7587A"/>
    <w:rsid w:val="00D75B68"/>
    <w:rsid w:val="00D76790"/>
    <w:rsid w:val="00D7681C"/>
    <w:rsid w:val="00D76AE2"/>
    <w:rsid w:val="00D77304"/>
    <w:rsid w:val="00D774F0"/>
    <w:rsid w:val="00D77583"/>
    <w:rsid w:val="00D7785E"/>
    <w:rsid w:val="00D77C67"/>
    <w:rsid w:val="00D80075"/>
    <w:rsid w:val="00D819A3"/>
    <w:rsid w:val="00D82ED7"/>
    <w:rsid w:val="00D830A7"/>
    <w:rsid w:val="00D83B03"/>
    <w:rsid w:val="00D83CC2"/>
    <w:rsid w:val="00D84194"/>
    <w:rsid w:val="00D84419"/>
    <w:rsid w:val="00D84448"/>
    <w:rsid w:val="00D84672"/>
    <w:rsid w:val="00D848F8"/>
    <w:rsid w:val="00D84C90"/>
    <w:rsid w:val="00D8503C"/>
    <w:rsid w:val="00D85161"/>
    <w:rsid w:val="00D8551B"/>
    <w:rsid w:val="00D85624"/>
    <w:rsid w:val="00D8577B"/>
    <w:rsid w:val="00D85831"/>
    <w:rsid w:val="00D866E2"/>
    <w:rsid w:val="00D86825"/>
    <w:rsid w:val="00D86C6A"/>
    <w:rsid w:val="00D86CD2"/>
    <w:rsid w:val="00D86DD7"/>
    <w:rsid w:val="00D87874"/>
    <w:rsid w:val="00D878E1"/>
    <w:rsid w:val="00D87C95"/>
    <w:rsid w:val="00D9059B"/>
    <w:rsid w:val="00D90C0B"/>
    <w:rsid w:val="00D90FCE"/>
    <w:rsid w:val="00D917EE"/>
    <w:rsid w:val="00D91B58"/>
    <w:rsid w:val="00D91B6B"/>
    <w:rsid w:val="00D91E4C"/>
    <w:rsid w:val="00D91EF7"/>
    <w:rsid w:val="00D92428"/>
    <w:rsid w:val="00D933D7"/>
    <w:rsid w:val="00D93B3C"/>
    <w:rsid w:val="00D94073"/>
    <w:rsid w:val="00D94DD8"/>
    <w:rsid w:val="00D9530D"/>
    <w:rsid w:val="00D95465"/>
    <w:rsid w:val="00D95777"/>
    <w:rsid w:val="00D963E2"/>
    <w:rsid w:val="00D9686F"/>
    <w:rsid w:val="00D97BF0"/>
    <w:rsid w:val="00D97DAA"/>
    <w:rsid w:val="00D97F47"/>
    <w:rsid w:val="00D97FCA"/>
    <w:rsid w:val="00DA06FF"/>
    <w:rsid w:val="00DA0A3D"/>
    <w:rsid w:val="00DA113C"/>
    <w:rsid w:val="00DA1181"/>
    <w:rsid w:val="00DA1BA6"/>
    <w:rsid w:val="00DA2393"/>
    <w:rsid w:val="00DA27D8"/>
    <w:rsid w:val="00DA30C3"/>
    <w:rsid w:val="00DA316F"/>
    <w:rsid w:val="00DA3500"/>
    <w:rsid w:val="00DA3F43"/>
    <w:rsid w:val="00DA4D1B"/>
    <w:rsid w:val="00DA4F53"/>
    <w:rsid w:val="00DA5A24"/>
    <w:rsid w:val="00DA6232"/>
    <w:rsid w:val="00DA656C"/>
    <w:rsid w:val="00DA6C7D"/>
    <w:rsid w:val="00DA7028"/>
    <w:rsid w:val="00DA715B"/>
    <w:rsid w:val="00DA7212"/>
    <w:rsid w:val="00DA735D"/>
    <w:rsid w:val="00DA783E"/>
    <w:rsid w:val="00DB0100"/>
    <w:rsid w:val="00DB0580"/>
    <w:rsid w:val="00DB097D"/>
    <w:rsid w:val="00DB2872"/>
    <w:rsid w:val="00DB2F2A"/>
    <w:rsid w:val="00DB2F46"/>
    <w:rsid w:val="00DB30B5"/>
    <w:rsid w:val="00DB3836"/>
    <w:rsid w:val="00DB3852"/>
    <w:rsid w:val="00DB3AEC"/>
    <w:rsid w:val="00DB3D71"/>
    <w:rsid w:val="00DB3E97"/>
    <w:rsid w:val="00DB4000"/>
    <w:rsid w:val="00DB4096"/>
    <w:rsid w:val="00DB4F0D"/>
    <w:rsid w:val="00DB4F4F"/>
    <w:rsid w:val="00DB4FEB"/>
    <w:rsid w:val="00DB52A4"/>
    <w:rsid w:val="00DB5CFF"/>
    <w:rsid w:val="00DB5DB1"/>
    <w:rsid w:val="00DB68FB"/>
    <w:rsid w:val="00DB69C8"/>
    <w:rsid w:val="00DB6B6F"/>
    <w:rsid w:val="00DB6C4F"/>
    <w:rsid w:val="00DB75B2"/>
    <w:rsid w:val="00DB7664"/>
    <w:rsid w:val="00DB789F"/>
    <w:rsid w:val="00DB7A39"/>
    <w:rsid w:val="00DC0C17"/>
    <w:rsid w:val="00DC17E2"/>
    <w:rsid w:val="00DC1894"/>
    <w:rsid w:val="00DC18C5"/>
    <w:rsid w:val="00DC1BA5"/>
    <w:rsid w:val="00DC232A"/>
    <w:rsid w:val="00DC24A9"/>
    <w:rsid w:val="00DC2BB8"/>
    <w:rsid w:val="00DC3EEC"/>
    <w:rsid w:val="00DC3F67"/>
    <w:rsid w:val="00DC4688"/>
    <w:rsid w:val="00DC4EE5"/>
    <w:rsid w:val="00DC5CB4"/>
    <w:rsid w:val="00DC62C1"/>
    <w:rsid w:val="00DC6396"/>
    <w:rsid w:val="00DC6548"/>
    <w:rsid w:val="00DC693B"/>
    <w:rsid w:val="00DC69AA"/>
    <w:rsid w:val="00DC6B82"/>
    <w:rsid w:val="00DC6C8F"/>
    <w:rsid w:val="00DC6D95"/>
    <w:rsid w:val="00DC7512"/>
    <w:rsid w:val="00DD0361"/>
    <w:rsid w:val="00DD0ABC"/>
    <w:rsid w:val="00DD0C9C"/>
    <w:rsid w:val="00DD0E99"/>
    <w:rsid w:val="00DD20E9"/>
    <w:rsid w:val="00DD2467"/>
    <w:rsid w:val="00DD35EE"/>
    <w:rsid w:val="00DD3B4D"/>
    <w:rsid w:val="00DD3CAA"/>
    <w:rsid w:val="00DD4BF1"/>
    <w:rsid w:val="00DD4F37"/>
    <w:rsid w:val="00DD5362"/>
    <w:rsid w:val="00DD64B1"/>
    <w:rsid w:val="00DD6F61"/>
    <w:rsid w:val="00DD7067"/>
    <w:rsid w:val="00DD790B"/>
    <w:rsid w:val="00DD7962"/>
    <w:rsid w:val="00DD7987"/>
    <w:rsid w:val="00DD7FFB"/>
    <w:rsid w:val="00DE00C8"/>
    <w:rsid w:val="00DE10C3"/>
    <w:rsid w:val="00DE10D6"/>
    <w:rsid w:val="00DE1571"/>
    <w:rsid w:val="00DE1D50"/>
    <w:rsid w:val="00DE229D"/>
    <w:rsid w:val="00DE2A00"/>
    <w:rsid w:val="00DE2B3A"/>
    <w:rsid w:val="00DE2F81"/>
    <w:rsid w:val="00DE3251"/>
    <w:rsid w:val="00DE32F0"/>
    <w:rsid w:val="00DE3502"/>
    <w:rsid w:val="00DE3615"/>
    <w:rsid w:val="00DE375E"/>
    <w:rsid w:val="00DE3A96"/>
    <w:rsid w:val="00DE4448"/>
    <w:rsid w:val="00DE4840"/>
    <w:rsid w:val="00DE5726"/>
    <w:rsid w:val="00DE580A"/>
    <w:rsid w:val="00DE581F"/>
    <w:rsid w:val="00DE5D7E"/>
    <w:rsid w:val="00DE6599"/>
    <w:rsid w:val="00DE68F3"/>
    <w:rsid w:val="00DE766E"/>
    <w:rsid w:val="00DE7FA0"/>
    <w:rsid w:val="00DF04DE"/>
    <w:rsid w:val="00DF0529"/>
    <w:rsid w:val="00DF0A3E"/>
    <w:rsid w:val="00DF1621"/>
    <w:rsid w:val="00DF1A8C"/>
    <w:rsid w:val="00DF250D"/>
    <w:rsid w:val="00DF26EA"/>
    <w:rsid w:val="00DF3786"/>
    <w:rsid w:val="00DF446B"/>
    <w:rsid w:val="00DF4862"/>
    <w:rsid w:val="00DF4BE7"/>
    <w:rsid w:val="00DF5497"/>
    <w:rsid w:val="00DF5AB9"/>
    <w:rsid w:val="00DF5C64"/>
    <w:rsid w:val="00DF6776"/>
    <w:rsid w:val="00DF6F3B"/>
    <w:rsid w:val="00DF7108"/>
    <w:rsid w:val="00DF7289"/>
    <w:rsid w:val="00DF762F"/>
    <w:rsid w:val="00DF77D8"/>
    <w:rsid w:val="00DF780C"/>
    <w:rsid w:val="00DF7D3D"/>
    <w:rsid w:val="00DF7D64"/>
    <w:rsid w:val="00E0021E"/>
    <w:rsid w:val="00E003F4"/>
    <w:rsid w:val="00E00825"/>
    <w:rsid w:val="00E00E5C"/>
    <w:rsid w:val="00E0190F"/>
    <w:rsid w:val="00E01CAD"/>
    <w:rsid w:val="00E01CC9"/>
    <w:rsid w:val="00E01E68"/>
    <w:rsid w:val="00E02961"/>
    <w:rsid w:val="00E029DC"/>
    <w:rsid w:val="00E02D64"/>
    <w:rsid w:val="00E02E14"/>
    <w:rsid w:val="00E03DA8"/>
    <w:rsid w:val="00E040A1"/>
    <w:rsid w:val="00E046FB"/>
    <w:rsid w:val="00E0492F"/>
    <w:rsid w:val="00E04983"/>
    <w:rsid w:val="00E04E8C"/>
    <w:rsid w:val="00E04F72"/>
    <w:rsid w:val="00E05C84"/>
    <w:rsid w:val="00E05FE6"/>
    <w:rsid w:val="00E06525"/>
    <w:rsid w:val="00E066B7"/>
    <w:rsid w:val="00E06CF8"/>
    <w:rsid w:val="00E07AE8"/>
    <w:rsid w:val="00E07E63"/>
    <w:rsid w:val="00E1059C"/>
    <w:rsid w:val="00E11048"/>
    <w:rsid w:val="00E114A5"/>
    <w:rsid w:val="00E11C9D"/>
    <w:rsid w:val="00E11DD6"/>
    <w:rsid w:val="00E13047"/>
    <w:rsid w:val="00E13482"/>
    <w:rsid w:val="00E1362C"/>
    <w:rsid w:val="00E1495E"/>
    <w:rsid w:val="00E14BAC"/>
    <w:rsid w:val="00E157AD"/>
    <w:rsid w:val="00E158E5"/>
    <w:rsid w:val="00E1657D"/>
    <w:rsid w:val="00E16756"/>
    <w:rsid w:val="00E1726A"/>
    <w:rsid w:val="00E17CDA"/>
    <w:rsid w:val="00E200E8"/>
    <w:rsid w:val="00E2015B"/>
    <w:rsid w:val="00E216D1"/>
    <w:rsid w:val="00E217C8"/>
    <w:rsid w:val="00E21DA2"/>
    <w:rsid w:val="00E227ED"/>
    <w:rsid w:val="00E22E17"/>
    <w:rsid w:val="00E230BE"/>
    <w:rsid w:val="00E231EE"/>
    <w:rsid w:val="00E23258"/>
    <w:rsid w:val="00E24033"/>
    <w:rsid w:val="00E24246"/>
    <w:rsid w:val="00E249A4"/>
    <w:rsid w:val="00E24AEE"/>
    <w:rsid w:val="00E24BCF"/>
    <w:rsid w:val="00E24D43"/>
    <w:rsid w:val="00E2590D"/>
    <w:rsid w:val="00E25AF7"/>
    <w:rsid w:val="00E262D0"/>
    <w:rsid w:val="00E26C5D"/>
    <w:rsid w:val="00E26D47"/>
    <w:rsid w:val="00E2722F"/>
    <w:rsid w:val="00E275E9"/>
    <w:rsid w:val="00E278B1"/>
    <w:rsid w:val="00E3023C"/>
    <w:rsid w:val="00E303E5"/>
    <w:rsid w:val="00E306C2"/>
    <w:rsid w:val="00E307D5"/>
    <w:rsid w:val="00E30BCF"/>
    <w:rsid w:val="00E30D6A"/>
    <w:rsid w:val="00E30DA9"/>
    <w:rsid w:val="00E30E03"/>
    <w:rsid w:val="00E31132"/>
    <w:rsid w:val="00E31184"/>
    <w:rsid w:val="00E313F4"/>
    <w:rsid w:val="00E31C9A"/>
    <w:rsid w:val="00E32CF6"/>
    <w:rsid w:val="00E32DC7"/>
    <w:rsid w:val="00E334EE"/>
    <w:rsid w:val="00E33812"/>
    <w:rsid w:val="00E3423F"/>
    <w:rsid w:val="00E34A95"/>
    <w:rsid w:val="00E34CBE"/>
    <w:rsid w:val="00E34D7B"/>
    <w:rsid w:val="00E35020"/>
    <w:rsid w:val="00E3582C"/>
    <w:rsid w:val="00E36B1C"/>
    <w:rsid w:val="00E36BB7"/>
    <w:rsid w:val="00E36F10"/>
    <w:rsid w:val="00E37416"/>
    <w:rsid w:val="00E3768C"/>
    <w:rsid w:val="00E37894"/>
    <w:rsid w:val="00E406CD"/>
    <w:rsid w:val="00E407BE"/>
    <w:rsid w:val="00E418C0"/>
    <w:rsid w:val="00E42AD2"/>
    <w:rsid w:val="00E4322C"/>
    <w:rsid w:val="00E43263"/>
    <w:rsid w:val="00E4363D"/>
    <w:rsid w:val="00E43798"/>
    <w:rsid w:val="00E43BAC"/>
    <w:rsid w:val="00E43E51"/>
    <w:rsid w:val="00E448DF"/>
    <w:rsid w:val="00E44D3B"/>
    <w:rsid w:val="00E4586D"/>
    <w:rsid w:val="00E460BF"/>
    <w:rsid w:val="00E46D83"/>
    <w:rsid w:val="00E47012"/>
    <w:rsid w:val="00E471F2"/>
    <w:rsid w:val="00E477F7"/>
    <w:rsid w:val="00E47F5F"/>
    <w:rsid w:val="00E50ABB"/>
    <w:rsid w:val="00E50C08"/>
    <w:rsid w:val="00E50ED3"/>
    <w:rsid w:val="00E5175E"/>
    <w:rsid w:val="00E51A77"/>
    <w:rsid w:val="00E52642"/>
    <w:rsid w:val="00E52955"/>
    <w:rsid w:val="00E52CB7"/>
    <w:rsid w:val="00E52ED3"/>
    <w:rsid w:val="00E531A9"/>
    <w:rsid w:val="00E53528"/>
    <w:rsid w:val="00E54196"/>
    <w:rsid w:val="00E5435D"/>
    <w:rsid w:val="00E547B5"/>
    <w:rsid w:val="00E54D35"/>
    <w:rsid w:val="00E551B7"/>
    <w:rsid w:val="00E56565"/>
    <w:rsid w:val="00E5676F"/>
    <w:rsid w:val="00E56C0B"/>
    <w:rsid w:val="00E571C3"/>
    <w:rsid w:val="00E575E6"/>
    <w:rsid w:val="00E57F3B"/>
    <w:rsid w:val="00E6026D"/>
    <w:rsid w:val="00E6096F"/>
    <w:rsid w:val="00E611CD"/>
    <w:rsid w:val="00E613D2"/>
    <w:rsid w:val="00E61ECF"/>
    <w:rsid w:val="00E631E4"/>
    <w:rsid w:val="00E636B1"/>
    <w:rsid w:val="00E63712"/>
    <w:rsid w:val="00E63A63"/>
    <w:rsid w:val="00E63F9B"/>
    <w:rsid w:val="00E64695"/>
    <w:rsid w:val="00E6470C"/>
    <w:rsid w:val="00E647D3"/>
    <w:rsid w:val="00E65909"/>
    <w:rsid w:val="00E65A66"/>
    <w:rsid w:val="00E65CA9"/>
    <w:rsid w:val="00E65E9D"/>
    <w:rsid w:val="00E660B7"/>
    <w:rsid w:val="00E66CB0"/>
    <w:rsid w:val="00E66F18"/>
    <w:rsid w:val="00E70575"/>
    <w:rsid w:val="00E705C5"/>
    <w:rsid w:val="00E7084C"/>
    <w:rsid w:val="00E710CE"/>
    <w:rsid w:val="00E714CD"/>
    <w:rsid w:val="00E71A6F"/>
    <w:rsid w:val="00E720A8"/>
    <w:rsid w:val="00E723EE"/>
    <w:rsid w:val="00E733BB"/>
    <w:rsid w:val="00E74D56"/>
    <w:rsid w:val="00E74EE5"/>
    <w:rsid w:val="00E7579F"/>
    <w:rsid w:val="00E75AF0"/>
    <w:rsid w:val="00E76250"/>
    <w:rsid w:val="00E76ED9"/>
    <w:rsid w:val="00E77558"/>
    <w:rsid w:val="00E77624"/>
    <w:rsid w:val="00E77AF7"/>
    <w:rsid w:val="00E80F10"/>
    <w:rsid w:val="00E81458"/>
    <w:rsid w:val="00E81660"/>
    <w:rsid w:val="00E81CA8"/>
    <w:rsid w:val="00E823EA"/>
    <w:rsid w:val="00E82D05"/>
    <w:rsid w:val="00E8315D"/>
    <w:rsid w:val="00E83698"/>
    <w:rsid w:val="00E83C90"/>
    <w:rsid w:val="00E840BF"/>
    <w:rsid w:val="00E85518"/>
    <w:rsid w:val="00E857D9"/>
    <w:rsid w:val="00E8629F"/>
    <w:rsid w:val="00E86B13"/>
    <w:rsid w:val="00E86B8F"/>
    <w:rsid w:val="00E873EB"/>
    <w:rsid w:val="00E8745D"/>
    <w:rsid w:val="00E90093"/>
    <w:rsid w:val="00E906A9"/>
    <w:rsid w:val="00E9071F"/>
    <w:rsid w:val="00E90E79"/>
    <w:rsid w:val="00E916ED"/>
    <w:rsid w:val="00E924B4"/>
    <w:rsid w:val="00E925EC"/>
    <w:rsid w:val="00E92AB6"/>
    <w:rsid w:val="00E92C15"/>
    <w:rsid w:val="00E942D6"/>
    <w:rsid w:val="00E947EC"/>
    <w:rsid w:val="00E950BD"/>
    <w:rsid w:val="00E95801"/>
    <w:rsid w:val="00E967B7"/>
    <w:rsid w:val="00E96A3A"/>
    <w:rsid w:val="00E97203"/>
    <w:rsid w:val="00E97357"/>
    <w:rsid w:val="00E97786"/>
    <w:rsid w:val="00E9781F"/>
    <w:rsid w:val="00E97A16"/>
    <w:rsid w:val="00E97E02"/>
    <w:rsid w:val="00E97FB9"/>
    <w:rsid w:val="00EA0192"/>
    <w:rsid w:val="00EA04B3"/>
    <w:rsid w:val="00EA076D"/>
    <w:rsid w:val="00EA08B1"/>
    <w:rsid w:val="00EA0C42"/>
    <w:rsid w:val="00EA0D6F"/>
    <w:rsid w:val="00EA1011"/>
    <w:rsid w:val="00EA1D02"/>
    <w:rsid w:val="00EA2158"/>
    <w:rsid w:val="00EA267B"/>
    <w:rsid w:val="00EA2992"/>
    <w:rsid w:val="00EA3116"/>
    <w:rsid w:val="00EA32E8"/>
    <w:rsid w:val="00EA35BC"/>
    <w:rsid w:val="00EA37E7"/>
    <w:rsid w:val="00EA3A51"/>
    <w:rsid w:val="00EA3C9B"/>
    <w:rsid w:val="00EA449E"/>
    <w:rsid w:val="00EA475B"/>
    <w:rsid w:val="00EA4B15"/>
    <w:rsid w:val="00EA4DF0"/>
    <w:rsid w:val="00EA4EC3"/>
    <w:rsid w:val="00EA533E"/>
    <w:rsid w:val="00EA5443"/>
    <w:rsid w:val="00EA5B02"/>
    <w:rsid w:val="00EA5F00"/>
    <w:rsid w:val="00EA66E4"/>
    <w:rsid w:val="00EA75F7"/>
    <w:rsid w:val="00EA7D61"/>
    <w:rsid w:val="00EB056B"/>
    <w:rsid w:val="00EB09E3"/>
    <w:rsid w:val="00EB1134"/>
    <w:rsid w:val="00EB1AFE"/>
    <w:rsid w:val="00EB1BA2"/>
    <w:rsid w:val="00EB2197"/>
    <w:rsid w:val="00EB3B7E"/>
    <w:rsid w:val="00EB4277"/>
    <w:rsid w:val="00EB45AF"/>
    <w:rsid w:val="00EB4876"/>
    <w:rsid w:val="00EB554E"/>
    <w:rsid w:val="00EB6B0B"/>
    <w:rsid w:val="00EB6B99"/>
    <w:rsid w:val="00EB6DDC"/>
    <w:rsid w:val="00EB6E36"/>
    <w:rsid w:val="00EC0167"/>
    <w:rsid w:val="00EC02FB"/>
    <w:rsid w:val="00EC0340"/>
    <w:rsid w:val="00EC0446"/>
    <w:rsid w:val="00EC04B7"/>
    <w:rsid w:val="00EC0CDB"/>
    <w:rsid w:val="00EC0E50"/>
    <w:rsid w:val="00EC0E67"/>
    <w:rsid w:val="00EC0FFF"/>
    <w:rsid w:val="00EC1307"/>
    <w:rsid w:val="00EC1A1A"/>
    <w:rsid w:val="00EC22D9"/>
    <w:rsid w:val="00EC276A"/>
    <w:rsid w:val="00EC28E3"/>
    <w:rsid w:val="00EC2E1C"/>
    <w:rsid w:val="00EC3467"/>
    <w:rsid w:val="00EC3C27"/>
    <w:rsid w:val="00EC3FAF"/>
    <w:rsid w:val="00EC4E86"/>
    <w:rsid w:val="00EC5064"/>
    <w:rsid w:val="00EC5CDE"/>
    <w:rsid w:val="00EC5D10"/>
    <w:rsid w:val="00EC5ED6"/>
    <w:rsid w:val="00EC6FD7"/>
    <w:rsid w:val="00EC710E"/>
    <w:rsid w:val="00EC7118"/>
    <w:rsid w:val="00EC7208"/>
    <w:rsid w:val="00EC742B"/>
    <w:rsid w:val="00EC74FE"/>
    <w:rsid w:val="00EC7E2E"/>
    <w:rsid w:val="00EC7F00"/>
    <w:rsid w:val="00EC7FD4"/>
    <w:rsid w:val="00ED196C"/>
    <w:rsid w:val="00ED1AE6"/>
    <w:rsid w:val="00ED1EBE"/>
    <w:rsid w:val="00ED1FDE"/>
    <w:rsid w:val="00ED2283"/>
    <w:rsid w:val="00ED2791"/>
    <w:rsid w:val="00ED2EE3"/>
    <w:rsid w:val="00ED3398"/>
    <w:rsid w:val="00ED3B9B"/>
    <w:rsid w:val="00ED4D6F"/>
    <w:rsid w:val="00ED4DD8"/>
    <w:rsid w:val="00ED4DEC"/>
    <w:rsid w:val="00ED5039"/>
    <w:rsid w:val="00ED5880"/>
    <w:rsid w:val="00ED5A7E"/>
    <w:rsid w:val="00ED6325"/>
    <w:rsid w:val="00ED6956"/>
    <w:rsid w:val="00ED7099"/>
    <w:rsid w:val="00ED71DA"/>
    <w:rsid w:val="00ED74E1"/>
    <w:rsid w:val="00ED7847"/>
    <w:rsid w:val="00ED79FF"/>
    <w:rsid w:val="00ED7F1B"/>
    <w:rsid w:val="00EE044B"/>
    <w:rsid w:val="00EE0948"/>
    <w:rsid w:val="00EE0D42"/>
    <w:rsid w:val="00EE0F31"/>
    <w:rsid w:val="00EE1199"/>
    <w:rsid w:val="00EE1E84"/>
    <w:rsid w:val="00EE2185"/>
    <w:rsid w:val="00EE2478"/>
    <w:rsid w:val="00EE298D"/>
    <w:rsid w:val="00EE2AB7"/>
    <w:rsid w:val="00EE2AC5"/>
    <w:rsid w:val="00EE2EBD"/>
    <w:rsid w:val="00EE3CBE"/>
    <w:rsid w:val="00EE3F20"/>
    <w:rsid w:val="00EE4B8E"/>
    <w:rsid w:val="00EE4BF3"/>
    <w:rsid w:val="00EE516A"/>
    <w:rsid w:val="00EE5262"/>
    <w:rsid w:val="00EE58B4"/>
    <w:rsid w:val="00EE5C4A"/>
    <w:rsid w:val="00EE6307"/>
    <w:rsid w:val="00EE6661"/>
    <w:rsid w:val="00EE6A65"/>
    <w:rsid w:val="00EE7053"/>
    <w:rsid w:val="00EE76AD"/>
    <w:rsid w:val="00EE7A3B"/>
    <w:rsid w:val="00EE7B57"/>
    <w:rsid w:val="00EE7EFA"/>
    <w:rsid w:val="00EF0AE9"/>
    <w:rsid w:val="00EF0DB4"/>
    <w:rsid w:val="00EF1234"/>
    <w:rsid w:val="00EF1319"/>
    <w:rsid w:val="00EF148D"/>
    <w:rsid w:val="00EF15AE"/>
    <w:rsid w:val="00EF196A"/>
    <w:rsid w:val="00EF1B79"/>
    <w:rsid w:val="00EF1B83"/>
    <w:rsid w:val="00EF1D27"/>
    <w:rsid w:val="00EF2557"/>
    <w:rsid w:val="00EF2764"/>
    <w:rsid w:val="00EF27B9"/>
    <w:rsid w:val="00EF2851"/>
    <w:rsid w:val="00EF2F73"/>
    <w:rsid w:val="00EF3622"/>
    <w:rsid w:val="00EF39D6"/>
    <w:rsid w:val="00EF3EA8"/>
    <w:rsid w:val="00EF4B6C"/>
    <w:rsid w:val="00EF4E5D"/>
    <w:rsid w:val="00EF5332"/>
    <w:rsid w:val="00EF53DE"/>
    <w:rsid w:val="00EF589B"/>
    <w:rsid w:val="00EF594A"/>
    <w:rsid w:val="00EF5DCD"/>
    <w:rsid w:val="00EF648E"/>
    <w:rsid w:val="00EF6EA9"/>
    <w:rsid w:val="00EF718B"/>
    <w:rsid w:val="00EF7993"/>
    <w:rsid w:val="00EF7A47"/>
    <w:rsid w:val="00EF7B90"/>
    <w:rsid w:val="00EF7C25"/>
    <w:rsid w:val="00F00B75"/>
    <w:rsid w:val="00F00E9B"/>
    <w:rsid w:val="00F01119"/>
    <w:rsid w:val="00F01958"/>
    <w:rsid w:val="00F01A8C"/>
    <w:rsid w:val="00F02048"/>
    <w:rsid w:val="00F02695"/>
    <w:rsid w:val="00F026A4"/>
    <w:rsid w:val="00F03543"/>
    <w:rsid w:val="00F03726"/>
    <w:rsid w:val="00F03CDF"/>
    <w:rsid w:val="00F0428E"/>
    <w:rsid w:val="00F0439F"/>
    <w:rsid w:val="00F04440"/>
    <w:rsid w:val="00F04862"/>
    <w:rsid w:val="00F04876"/>
    <w:rsid w:val="00F04ADC"/>
    <w:rsid w:val="00F04E5F"/>
    <w:rsid w:val="00F04EF5"/>
    <w:rsid w:val="00F04F90"/>
    <w:rsid w:val="00F04FE0"/>
    <w:rsid w:val="00F051E4"/>
    <w:rsid w:val="00F051F7"/>
    <w:rsid w:val="00F057B4"/>
    <w:rsid w:val="00F057CF"/>
    <w:rsid w:val="00F05A9B"/>
    <w:rsid w:val="00F05B81"/>
    <w:rsid w:val="00F05C94"/>
    <w:rsid w:val="00F06A18"/>
    <w:rsid w:val="00F06CC9"/>
    <w:rsid w:val="00F075E1"/>
    <w:rsid w:val="00F07A26"/>
    <w:rsid w:val="00F07DAD"/>
    <w:rsid w:val="00F10212"/>
    <w:rsid w:val="00F1038C"/>
    <w:rsid w:val="00F109A4"/>
    <w:rsid w:val="00F11723"/>
    <w:rsid w:val="00F118C0"/>
    <w:rsid w:val="00F11AAF"/>
    <w:rsid w:val="00F11AD9"/>
    <w:rsid w:val="00F11E29"/>
    <w:rsid w:val="00F1252A"/>
    <w:rsid w:val="00F12A35"/>
    <w:rsid w:val="00F13822"/>
    <w:rsid w:val="00F13BCE"/>
    <w:rsid w:val="00F14838"/>
    <w:rsid w:val="00F14FCF"/>
    <w:rsid w:val="00F1514A"/>
    <w:rsid w:val="00F151C0"/>
    <w:rsid w:val="00F1552F"/>
    <w:rsid w:val="00F15B8F"/>
    <w:rsid w:val="00F15E65"/>
    <w:rsid w:val="00F160DB"/>
    <w:rsid w:val="00F161A8"/>
    <w:rsid w:val="00F16D7B"/>
    <w:rsid w:val="00F17CCD"/>
    <w:rsid w:val="00F17E2D"/>
    <w:rsid w:val="00F20B1A"/>
    <w:rsid w:val="00F20DBE"/>
    <w:rsid w:val="00F21609"/>
    <w:rsid w:val="00F2247C"/>
    <w:rsid w:val="00F22EA7"/>
    <w:rsid w:val="00F23552"/>
    <w:rsid w:val="00F23755"/>
    <w:rsid w:val="00F24007"/>
    <w:rsid w:val="00F24302"/>
    <w:rsid w:val="00F24E1C"/>
    <w:rsid w:val="00F2588E"/>
    <w:rsid w:val="00F25AD5"/>
    <w:rsid w:val="00F25F35"/>
    <w:rsid w:val="00F26BCC"/>
    <w:rsid w:val="00F26CF9"/>
    <w:rsid w:val="00F26D8A"/>
    <w:rsid w:val="00F26EEA"/>
    <w:rsid w:val="00F27286"/>
    <w:rsid w:val="00F27438"/>
    <w:rsid w:val="00F27455"/>
    <w:rsid w:val="00F27553"/>
    <w:rsid w:val="00F277D2"/>
    <w:rsid w:val="00F278BC"/>
    <w:rsid w:val="00F27BCC"/>
    <w:rsid w:val="00F302D9"/>
    <w:rsid w:val="00F30B76"/>
    <w:rsid w:val="00F30F13"/>
    <w:rsid w:val="00F31039"/>
    <w:rsid w:val="00F312EE"/>
    <w:rsid w:val="00F31CA0"/>
    <w:rsid w:val="00F31F4C"/>
    <w:rsid w:val="00F32094"/>
    <w:rsid w:val="00F32AE2"/>
    <w:rsid w:val="00F3332F"/>
    <w:rsid w:val="00F33790"/>
    <w:rsid w:val="00F338D8"/>
    <w:rsid w:val="00F33D24"/>
    <w:rsid w:val="00F33DA4"/>
    <w:rsid w:val="00F33DCC"/>
    <w:rsid w:val="00F33EA9"/>
    <w:rsid w:val="00F33F69"/>
    <w:rsid w:val="00F3404A"/>
    <w:rsid w:val="00F34517"/>
    <w:rsid w:val="00F347A1"/>
    <w:rsid w:val="00F35054"/>
    <w:rsid w:val="00F35AC0"/>
    <w:rsid w:val="00F361A0"/>
    <w:rsid w:val="00F36708"/>
    <w:rsid w:val="00F3670E"/>
    <w:rsid w:val="00F36733"/>
    <w:rsid w:val="00F36984"/>
    <w:rsid w:val="00F36C36"/>
    <w:rsid w:val="00F37BE5"/>
    <w:rsid w:val="00F37F80"/>
    <w:rsid w:val="00F40539"/>
    <w:rsid w:val="00F40646"/>
    <w:rsid w:val="00F429C5"/>
    <w:rsid w:val="00F42C2C"/>
    <w:rsid w:val="00F4376B"/>
    <w:rsid w:val="00F4396A"/>
    <w:rsid w:val="00F4399B"/>
    <w:rsid w:val="00F43CDE"/>
    <w:rsid w:val="00F4454A"/>
    <w:rsid w:val="00F44E12"/>
    <w:rsid w:val="00F45138"/>
    <w:rsid w:val="00F4549B"/>
    <w:rsid w:val="00F455AE"/>
    <w:rsid w:val="00F46007"/>
    <w:rsid w:val="00F47025"/>
    <w:rsid w:val="00F473B9"/>
    <w:rsid w:val="00F47718"/>
    <w:rsid w:val="00F47928"/>
    <w:rsid w:val="00F5064A"/>
    <w:rsid w:val="00F508DD"/>
    <w:rsid w:val="00F50A5D"/>
    <w:rsid w:val="00F50AEE"/>
    <w:rsid w:val="00F517F3"/>
    <w:rsid w:val="00F51D5A"/>
    <w:rsid w:val="00F52A81"/>
    <w:rsid w:val="00F52D1F"/>
    <w:rsid w:val="00F53720"/>
    <w:rsid w:val="00F53986"/>
    <w:rsid w:val="00F54806"/>
    <w:rsid w:val="00F56180"/>
    <w:rsid w:val="00F564C3"/>
    <w:rsid w:val="00F56A9E"/>
    <w:rsid w:val="00F56ABF"/>
    <w:rsid w:val="00F56B4E"/>
    <w:rsid w:val="00F5761B"/>
    <w:rsid w:val="00F57FE1"/>
    <w:rsid w:val="00F6061C"/>
    <w:rsid w:val="00F60E00"/>
    <w:rsid w:val="00F60EB7"/>
    <w:rsid w:val="00F61255"/>
    <w:rsid w:val="00F6144E"/>
    <w:rsid w:val="00F61EF4"/>
    <w:rsid w:val="00F61F21"/>
    <w:rsid w:val="00F6200E"/>
    <w:rsid w:val="00F622F7"/>
    <w:rsid w:val="00F62753"/>
    <w:rsid w:val="00F630B4"/>
    <w:rsid w:val="00F63532"/>
    <w:rsid w:val="00F63566"/>
    <w:rsid w:val="00F643A7"/>
    <w:rsid w:val="00F64663"/>
    <w:rsid w:val="00F647F8"/>
    <w:rsid w:val="00F65911"/>
    <w:rsid w:val="00F66652"/>
    <w:rsid w:val="00F66FDB"/>
    <w:rsid w:val="00F67840"/>
    <w:rsid w:val="00F67A31"/>
    <w:rsid w:val="00F67E40"/>
    <w:rsid w:val="00F67EF0"/>
    <w:rsid w:val="00F7060A"/>
    <w:rsid w:val="00F71747"/>
    <w:rsid w:val="00F718F4"/>
    <w:rsid w:val="00F72495"/>
    <w:rsid w:val="00F726CB"/>
    <w:rsid w:val="00F7278F"/>
    <w:rsid w:val="00F728CE"/>
    <w:rsid w:val="00F73175"/>
    <w:rsid w:val="00F7321F"/>
    <w:rsid w:val="00F73CF5"/>
    <w:rsid w:val="00F73E3D"/>
    <w:rsid w:val="00F73E8D"/>
    <w:rsid w:val="00F742B8"/>
    <w:rsid w:val="00F743C7"/>
    <w:rsid w:val="00F74DDA"/>
    <w:rsid w:val="00F74ECD"/>
    <w:rsid w:val="00F7538F"/>
    <w:rsid w:val="00F7552E"/>
    <w:rsid w:val="00F764D0"/>
    <w:rsid w:val="00F765D8"/>
    <w:rsid w:val="00F77131"/>
    <w:rsid w:val="00F77290"/>
    <w:rsid w:val="00F772A2"/>
    <w:rsid w:val="00F77879"/>
    <w:rsid w:val="00F77D60"/>
    <w:rsid w:val="00F80403"/>
    <w:rsid w:val="00F8104A"/>
    <w:rsid w:val="00F81172"/>
    <w:rsid w:val="00F81414"/>
    <w:rsid w:val="00F81B58"/>
    <w:rsid w:val="00F81F5E"/>
    <w:rsid w:val="00F82040"/>
    <w:rsid w:val="00F82374"/>
    <w:rsid w:val="00F82400"/>
    <w:rsid w:val="00F828BA"/>
    <w:rsid w:val="00F82C22"/>
    <w:rsid w:val="00F84356"/>
    <w:rsid w:val="00F849E7"/>
    <w:rsid w:val="00F849F8"/>
    <w:rsid w:val="00F852C4"/>
    <w:rsid w:val="00F85463"/>
    <w:rsid w:val="00F85542"/>
    <w:rsid w:val="00F8602E"/>
    <w:rsid w:val="00F86A52"/>
    <w:rsid w:val="00F86F76"/>
    <w:rsid w:val="00F8724F"/>
    <w:rsid w:val="00F8733C"/>
    <w:rsid w:val="00F8750A"/>
    <w:rsid w:val="00F876C0"/>
    <w:rsid w:val="00F9002B"/>
    <w:rsid w:val="00F90138"/>
    <w:rsid w:val="00F90357"/>
    <w:rsid w:val="00F912E3"/>
    <w:rsid w:val="00F91676"/>
    <w:rsid w:val="00F91ECE"/>
    <w:rsid w:val="00F9280D"/>
    <w:rsid w:val="00F92A09"/>
    <w:rsid w:val="00F92AE5"/>
    <w:rsid w:val="00F93A99"/>
    <w:rsid w:val="00F93E8C"/>
    <w:rsid w:val="00F94921"/>
    <w:rsid w:val="00F94E9C"/>
    <w:rsid w:val="00F959A5"/>
    <w:rsid w:val="00F95F75"/>
    <w:rsid w:val="00F963D8"/>
    <w:rsid w:val="00F96664"/>
    <w:rsid w:val="00F9707A"/>
    <w:rsid w:val="00F97113"/>
    <w:rsid w:val="00FA042C"/>
    <w:rsid w:val="00FA0475"/>
    <w:rsid w:val="00FA0690"/>
    <w:rsid w:val="00FA08DC"/>
    <w:rsid w:val="00FA1C19"/>
    <w:rsid w:val="00FA20BB"/>
    <w:rsid w:val="00FA328A"/>
    <w:rsid w:val="00FA34F3"/>
    <w:rsid w:val="00FA362B"/>
    <w:rsid w:val="00FA3BBB"/>
    <w:rsid w:val="00FA471B"/>
    <w:rsid w:val="00FA57A9"/>
    <w:rsid w:val="00FA586F"/>
    <w:rsid w:val="00FA6277"/>
    <w:rsid w:val="00FA6C3D"/>
    <w:rsid w:val="00FA6CBF"/>
    <w:rsid w:val="00FA7841"/>
    <w:rsid w:val="00FA7994"/>
    <w:rsid w:val="00FB025D"/>
    <w:rsid w:val="00FB0345"/>
    <w:rsid w:val="00FB0854"/>
    <w:rsid w:val="00FB0B8C"/>
    <w:rsid w:val="00FB1576"/>
    <w:rsid w:val="00FB161F"/>
    <w:rsid w:val="00FB26FC"/>
    <w:rsid w:val="00FB2908"/>
    <w:rsid w:val="00FB3302"/>
    <w:rsid w:val="00FB4BA0"/>
    <w:rsid w:val="00FB55E9"/>
    <w:rsid w:val="00FB69E1"/>
    <w:rsid w:val="00FB6E1D"/>
    <w:rsid w:val="00FB7CB4"/>
    <w:rsid w:val="00FB7F93"/>
    <w:rsid w:val="00FB7FA8"/>
    <w:rsid w:val="00FC04AA"/>
    <w:rsid w:val="00FC1EF0"/>
    <w:rsid w:val="00FC1F6C"/>
    <w:rsid w:val="00FC2000"/>
    <w:rsid w:val="00FC334C"/>
    <w:rsid w:val="00FC3ECC"/>
    <w:rsid w:val="00FC473C"/>
    <w:rsid w:val="00FC4A32"/>
    <w:rsid w:val="00FC4C52"/>
    <w:rsid w:val="00FC4FD8"/>
    <w:rsid w:val="00FC56BD"/>
    <w:rsid w:val="00FC5A61"/>
    <w:rsid w:val="00FC5B86"/>
    <w:rsid w:val="00FC5CFA"/>
    <w:rsid w:val="00FC5E95"/>
    <w:rsid w:val="00FC73DD"/>
    <w:rsid w:val="00FC77A5"/>
    <w:rsid w:val="00FC78BD"/>
    <w:rsid w:val="00FD014C"/>
    <w:rsid w:val="00FD0F2C"/>
    <w:rsid w:val="00FD0F8F"/>
    <w:rsid w:val="00FD11C3"/>
    <w:rsid w:val="00FD15E3"/>
    <w:rsid w:val="00FD1886"/>
    <w:rsid w:val="00FD18B8"/>
    <w:rsid w:val="00FD1A0D"/>
    <w:rsid w:val="00FD1C58"/>
    <w:rsid w:val="00FD22BC"/>
    <w:rsid w:val="00FD2BFF"/>
    <w:rsid w:val="00FD2D35"/>
    <w:rsid w:val="00FD348E"/>
    <w:rsid w:val="00FD488E"/>
    <w:rsid w:val="00FD4AF5"/>
    <w:rsid w:val="00FD4B85"/>
    <w:rsid w:val="00FD4C1A"/>
    <w:rsid w:val="00FD52B2"/>
    <w:rsid w:val="00FD558B"/>
    <w:rsid w:val="00FD5923"/>
    <w:rsid w:val="00FD63EE"/>
    <w:rsid w:val="00FD65E9"/>
    <w:rsid w:val="00FD69A3"/>
    <w:rsid w:val="00FD6EA3"/>
    <w:rsid w:val="00FD71FF"/>
    <w:rsid w:val="00FD785E"/>
    <w:rsid w:val="00FD7984"/>
    <w:rsid w:val="00FD7B3C"/>
    <w:rsid w:val="00FD7F1F"/>
    <w:rsid w:val="00FE0984"/>
    <w:rsid w:val="00FE122E"/>
    <w:rsid w:val="00FE1448"/>
    <w:rsid w:val="00FE1871"/>
    <w:rsid w:val="00FE250C"/>
    <w:rsid w:val="00FE29CD"/>
    <w:rsid w:val="00FE39D5"/>
    <w:rsid w:val="00FE3B60"/>
    <w:rsid w:val="00FE3CA2"/>
    <w:rsid w:val="00FE4648"/>
    <w:rsid w:val="00FE4ADD"/>
    <w:rsid w:val="00FE4BF4"/>
    <w:rsid w:val="00FE5180"/>
    <w:rsid w:val="00FE5244"/>
    <w:rsid w:val="00FE564E"/>
    <w:rsid w:val="00FE716C"/>
    <w:rsid w:val="00FE7221"/>
    <w:rsid w:val="00FE728C"/>
    <w:rsid w:val="00FE7F5E"/>
    <w:rsid w:val="00FF049C"/>
    <w:rsid w:val="00FF0D07"/>
    <w:rsid w:val="00FF2431"/>
    <w:rsid w:val="00FF25F7"/>
    <w:rsid w:val="00FF2F33"/>
    <w:rsid w:val="00FF3CF1"/>
    <w:rsid w:val="00FF40BF"/>
    <w:rsid w:val="00FF48C5"/>
    <w:rsid w:val="00FF524D"/>
    <w:rsid w:val="00FF53F3"/>
    <w:rsid w:val="00FF58D7"/>
    <w:rsid w:val="00FF5DB0"/>
    <w:rsid w:val="00FF6666"/>
    <w:rsid w:val="00FF6BC1"/>
    <w:rsid w:val="00FF6E41"/>
    <w:rsid w:val="00FF735A"/>
    <w:rsid w:val="00FF73C6"/>
    <w:rsid w:val="00FF7B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D8F62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7676"/>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dpis1">
    <w:name w:val="heading 1"/>
    <w:basedOn w:val="Normlny"/>
    <w:link w:val="Nadpis1Char"/>
    <w:uiPriority w:val="9"/>
    <w:qFormat/>
    <w:rsid w:val="0017622F"/>
    <w:pPr>
      <w:widowControl/>
      <w:suppressAutoHyphens w:val="0"/>
      <w:spacing w:before="100" w:beforeAutospacing="1" w:after="100" w:afterAutospacing="1"/>
      <w:outlineLvl w:val="0"/>
    </w:pPr>
    <w:rPr>
      <w:rFonts w:eastAsia="Times New Roman" w:cs="Times New Roman"/>
      <w:b/>
      <w:bCs/>
      <w:kern w:val="36"/>
      <w:sz w:val="48"/>
      <w:szCs w:val="48"/>
      <w:lang w:val="en-US" w:eastAsia="en-US" w:bidi="ar-SA"/>
    </w:rPr>
  </w:style>
  <w:style w:type="paragraph" w:styleId="Nadpis3">
    <w:name w:val="heading 3"/>
    <w:basedOn w:val="Normlny"/>
    <w:next w:val="Normlny"/>
    <w:link w:val="Nadpis3Char"/>
    <w:uiPriority w:val="9"/>
    <w:semiHidden/>
    <w:unhideWhenUsed/>
    <w:qFormat/>
    <w:rsid w:val="00762DBD"/>
    <w:pPr>
      <w:keepNext/>
      <w:keepLines/>
      <w:spacing w:before="40"/>
      <w:outlineLvl w:val="2"/>
    </w:pPr>
    <w:rPr>
      <w:rFonts w:asciiTheme="majorHAnsi" w:eastAsiaTheme="majorEastAsia" w:hAnsiTheme="majorHAnsi"/>
      <w:color w:val="243F60" w:themeColor="accent1" w:themeShade="7F"/>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17622F"/>
    <w:rPr>
      <w:rFonts w:ascii="Times New Roman" w:hAnsi="Times New Roman" w:cs="Times New Roman"/>
      <w:b/>
      <w:bCs/>
      <w:kern w:val="36"/>
      <w:sz w:val="48"/>
      <w:szCs w:val="48"/>
      <w:lang w:val="en-US" w:eastAsia="x-none"/>
    </w:rPr>
  </w:style>
  <w:style w:type="character" w:customStyle="1" w:styleId="Nadpis3Char">
    <w:name w:val="Nadpis 3 Char"/>
    <w:basedOn w:val="Predvolenpsmoodseku"/>
    <w:link w:val="Nadpis3"/>
    <w:uiPriority w:val="9"/>
    <w:semiHidden/>
    <w:locked/>
    <w:rsid w:val="00762DBD"/>
    <w:rPr>
      <w:rFonts w:asciiTheme="majorHAnsi" w:eastAsiaTheme="majorEastAsia" w:hAnsiTheme="majorHAnsi" w:cs="Mangal"/>
      <w:color w:val="243F60" w:themeColor="accent1" w:themeShade="7F"/>
      <w:kern w:val="1"/>
      <w:sz w:val="21"/>
      <w:szCs w:val="21"/>
      <w:lang w:val="x-none" w:eastAsia="hi-IN" w:bidi="hi-IN"/>
    </w:rPr>
  </w:style>
  <w:style w:type="table" w:styleId="Mriekatabuky">
    <w:name w:val="Table Grid"/>
    <w:basedOn w:val="Normlnatabuka"/>
    <w:uiPriority w:val="59"/>
    <w:rsid w:val="00F6061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90548E"/>
    <w:rPr>
      <w:rFonts w:cs="Times New Roman"/>
      <w:color w:val="0000FF"/>
      <w:u w:val="single"/>
    </w:rPr>
  </w:style>
  <w:style w:type="paragraph" w:styleId="Pta">
    <w:name w:val="footer"/>
    <w:basedOn w:val="Normlny"/>
    <w:link w:val="PtaChar"/>
    <w:uiPriority w:val="99"/>
    <w:rsid w:val="0090548E"/>
    <w:pPr>
      <w:widowControl/>
      <w:tabs>
        <w:tab w:val="center" w:pos="4536"/>
        <w:tab w:val="right" w:pos="9072"/>
      </w:tabs>
      <w:suppressAutoHyphens w:val="0"/>
    </w:pPr>
    <w:rPr>
      <w:rFonts w:ascii="Arial" w:eastAsia="Times New Roman" w:hAnsi="Arial" w:cs="Arial"/>
      <w:kern w:val="0"/>
      <w:sz w:val="20"/>
      <w:szCs w:val="20"/>
      <w:lang w:eastAsia="sk-SK" w:bidi="ar-SA"/>
    </w:rPr>
  </w:style>
  <w:style w:type="character" w:customStyle="1" w:styleId="PtaChar">
    <w:name w:val="Päta Char"/>
    <w:basedOn w:val="Predvolenpsmoodseku"/>
    <w:link w:val="Pta"/>
    <w:uiPriority w:val="99"/>
    <w:locked/>
    <w:rsid w:val="0090548E"/>
    <w:rPr>
      <w:rFonts w:ascii="Arial" w:hAnsi="Arial" w:cs="Arial"/>
      <w:sz w:val="20"/>
      <w:szCs w:val="20"/>
      <w:lang w:val="x-none" w:eastAsia="sk-SK"/>
    </w:rPr>
  </w:style>
  <w:style w:type="character" w:styleId="slostrany">
    <w:name w:val="page number"/>
    <w:basedOn w:val="Predvolenpsmoodseku"/>
    <w:uiPriority w:val="99"/>
    <w:rsid w:val="0090548E"/>
    <w:rPr>
      <w:rFonts w:cs="Times New Roman"/>
    </w:rPr>
  </w:style>
  <w:style w:type="paragraph" w:styleId="Hlavika">
    <w:name w:val="header"/>
    <w:basedOn w:val="Normlny"/>
    <w:link w:val="HlavikaChar"/>
    <w:uiPriority w:val="99"/>
    <w:unhideWhenUsed/>
    <w:rsid w:val="0090548E"/>
    <w:pPr>
      <w:tabs>
        <w:tab w:val="center" w:pos="4536"/>
        <w:tab w:val="right" w:pos="9072"/>
      </w:tabs>
    </w:pPr>
    <w:rPr>
      <w:szCs w:val="21"/>
    </w:rPr>
  </w:style>
  <w:style w:type="character" w:customStyle="1" w:styleId="HlavikaChar">
    <w:name w:val="Hlavička Char"/>
    <w:basedOn w:val="Predvolenpsmoodseku"/>
    <w:link w:val="Hlavika"/>
    <w:uiPriority w:val="99"/>
    <w:locked/>
    <w:rsid w:val="0090548E"/>
    <w:rPr>
      <w:rFonts w:ascii="Times New Roman" w:eastAsia="SimSun" w:hAnsi="Times New Roman" w:cs="Mangal"/>
      <w:kern w:val="1"/>
      <w:sz w:val="21"/>
      <w:szCs w:val="21"/>
      <w:lang w:val="x-none" w:eastAsia="hi-IN" w:bidi="hi-IN"/>
    </w:rPr>
  </w:style>
  <w:style w:type="paragraph" w:styleId="Normlnywebov">
    <w:name w:val="Normal (Web)"/>
    <w:aliases w:val="webb"/>
    <w:basedOn w:val="Normlny"/>
    <w:uiPriority w:val="99"/>
    <w:unhideWhenUsed/>
    <w:rsid w:val="0017622F"/>
    <w:pPr>
      <w:widowControl/>
      <w:suppressAutoHyphens w:val="0"/>
      <w:spacing w:before="100" w:beforeAutospacing="1" w:after="100" w:afterAutospacing="1"/>
    </w:pPr>
    <w:rPr>
      <w:rFonts w:eastAsia="Times New Roman" w:cs="Times New Roman"/>
      <w:kern w:val="0"/>
      <w:lang w:eastAsia="sk-SK" w:bidi="ar-SA"/>
    </w:rPr>
  </w:style>
  <w:style w:type="paragraph" w:styleId="Textpoznmkypodiarou">
    <w:name w:val="footnote text"/>
    <w:basedOn w:val="Normlny"/>
    <w:link w:val="TextpoznmkypodiarouChar"/>
    <w:uiPriority w:val="99"/>
    <w:unhideWhenUsed/>
    <w:rsid w:val="0017622F"/>
    <w:pPr>
      <w:widowControl/>
      <w:suppressAutoHyphens w:val="0"/>
    </w:pPr>
    <w:rPr>
      <w:rFonts w:eastAsia="Times New Roman" w:cs="Times New Roman"/>
      <w:kern w:val="0"/>
      <w:sz w:val="20"/>
      <w:szCs w:val="20"/>
      <w:lang w:eastAsia="sk-SK" w:bidi="ar-SA"/>
    </w:rPr>
  </w:style>
  <w:style w:type="character" w:customStyle="1" w:styleId="TextpoznmkypodiarouChar">
    <w:name w:val="Text poznámky pod čiarou Char"/>
    <w:basedOn w:val="Predvolenpsmoodseku"/>
    <w:link w:val="Textpoznmkypodiarou"/>
    <w:uiPriority w:val="99"/>
    <w:locked/>
    <w:rsid w:val="0017622F"/>
    <w:rPr>
      <w:rFonts w:ascii="Times New Roman" w:hAnsi="Times New Roman" w:cs="Times New Roman"/>
      <w:sz w:val="20"/>
      <w:szCs w:val="20"/>
      <w:lang w:val="x-none" w:eastAsia="sk-SK"/>
    </w:rPr>
  </w:style>
  <w:style w:type="character" w:styleId="Odkaznapoznmkupodiarou">
    <w:name w:val="footnote reference"/>
    <w:basedOn w:val="Predvolenpsmoodseku"/>
    <w:uiPriority w:val="99"/>
    <w:unhideWhenUsed/>
    <w:rsid w:val="0017622F"/>
    <w:rPr>
      <w:rFonts w:cs="Times New Roman"/>
      <w:vertAlign w:val="superscript"/>
    </w:rPr>
  </w:style>
  <w:style w:type="character" w:customStyle="1" w:styleId="apple-converted-space">
    <w:name w:val="apple-converted-space"/>
    <w:basedOn w:val="Predvolenpsmoodseku"/>
    <w:rsid w:val="0017622F"/>
    <w:rPr>
      <w:rFonts w:cs="Times New Roman"/>
    </w:rPr>
  </w:style>
  <w:style w:type="character" w:customStyle="1" w:styleId="h1a">
    <w:name w:val="h1a"/>
    <w:basedOn w:val="Predvolenpsmoodseku"/>
    <w:rsid w:val="0017622F"/>
    <w:rPr>
      <w:rFonts w:cs="Times New Roman"/>
    </w:rPr>
  </w:style>
  <w:style w:type="paragraph" w:customStyle="1" w:styleId="Vchodzie">
    <w:name w:val="Vchodzie"/>
    <w:rsid w:val="00BB30C7"/>
    <w:pPr>
      <w:widowControl w:val="0"/>
      <w:autoSpaceDN w:val="0"/>
      <w:adjustRightInd w:val="0"/>
    </w:pPr>
    <w:rPr>
      <w:rFonts w:ascii="Calibri" w:eastAsiaTheme="minorEastAsia" w:hAnsi="Calibri" w:cs="Calibri"/>
      <w:kern w:val="1"/>
      <w:lang w:val="en-US"/>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B27D05"/>
    <w:pPr>
      <w:ind w:left="720"/>
      <w:contextualSpacing/>
    </w:pPr>
    <w:rPr>
      <w:szCs w:val="21"/>
    </w:rPr>
  </w:style>
  <w:style w:type="paragraph" w:styleId="Textbubliny">
    <w:name w:val="Balloon Text"/>
    <w:basedOn w:val="Normlny"/>
    <w:link w:val="TextbublinyChar"/>
    <w:uiPriority w:val="99"/>
    <w:semiHidden/>
    <w:unhideWhenUsed/>
    <w:rsid w:val="00B6575B"/>
    <w:rPr>
      <w:rFonts w:ascii="Tahoma" w:hAnsi="Tahoma"/>
      <w:sz w:val="16"/>
      <w:szCs w:val="14"/>
    </w:rPr>
  </w:style>
  <w:style w:type="character" w:customStyle="1" w:styleId="TextbublinyChar">
    <w:name w:val="Text bubliny Char"/>
    <w:basedOn w:val="Predvolenpsmoodseku"/>
    <w:link w:val="Textbubliny"/>
    <w:uiPriority w:val="99"/>
    <w:semiHidden/>
    <w:locked/>
    <w:rsid w:val="00B6575B"/>
    <w:rPr>
      <w:rFonts w:ascii="Tahoma" w:eastAsia="SimSun" w:hAnsi="Tahoma" w:cs="Mangal"/>
      <w:kern w:val="1"/>
      <w:sz w:val="14"/>
      <w:szCs w:val="14"/>
      <w:lang w:val="x-none" w:eastAsia="hi-IN" w:bidi="hi-IN"/>
    </w:rPr>
  </w:style>
  <w:style w:type="paragraph" w:styleId="Bezriadkovania">
    <w:name w:val="No Spacing"/>
    <w:uiPriority w:val="1"/>
    <w:qFormat/>
    <w:rsid w:val="00CF7756"/>
    <w:pPr>
      <w:spacing w:after="0" w:line="240" w:lineRule="auto"/>
      <w:jc w:val="both"/>
    </w:pPr>
    <w:rPr>
      <w:rFonts w:ascii="Times New Roman" w:hAnsi="Times New Roman" w:cs="Times New Roman"/>
      <w:sz w:val="24"/>
      <w:szCs w:val="24"/>
      <w:lang w:eastAsia="sk-SK"/>
    </w:rPr>
  </w:style>
  <w:style w:type="paragraph" w:customStyle="1" w:styleId="vodnveta">
    <w:name w:val="úvodná veta"/>
    <w:basedOn w:val="Normlny"/>
    <w:next w:val="Bezriadkovania"/>
    <w:link w:val="vodnvetaChar"/>
    <w:qFormat/>
    <w:rsid w:val="00CF7756"/>
    <w:pPr>
      <w:widowControl/>
      <w:numPr>
        <w:numId w:val="1"/>
      </w:numPr>
      <w:suppressAutoHyphens w:val="0"/>
      <w:jc w:val="both"/>
    </w:pPr>
    <w:rPr>
      <w:rFonts w:eastAsia="Times New Roman" w:cs="Times New Roman"/>
      <w:kern w:val="0"/>
      <w:lang w:eastAsia="sk-SK" w:bidi="ar-SA"/>
    </w:rPr>
  </w:style>
  <w:style w:type="character" w:customStyle="1" w:styleId="vodnvetaChar">
    <w:name w:val="úvodná veta Char"/>
    <w:basedOn w:val="Predvolenpsmoodseku"/>
    <w:link w:val="vodnveta"/>
    <w:locked/>
    <w:rsid w:val="00CF7756"/>
    <w:rPr>
      <w:rFonts w:ascii="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3407BD"/>
    <w:rPr>
      <w:sz w:val="16"/>
      <w:szCs w:val="16"/>
    </w:rPr>
  </w:style>
  <w:style w:type="paragraph" w:styleId="Textkomentra">
    <w:name w:val="annotation text"/>
    <w:basedOn w:val="Normlny"/>
    <w:link w:val="TextkomentraChar"/>
    <w:uiPriority w:val="99"/>
    <w:unhideWhenUsed/>
    <w:rsid w:val="003407BD"/>
    <w:rPr>
      <w:sz w:val="20"/>
      <w:szCs w:val="18"/>
    </w:rPr>
  </w:style>
  <w:style w:type="character" w:customStyle="1" w:styleId="TextkomentraChar">
    <w:name w:val="Text komentára Char"/>
    <w:basedOn w:val="Predvolenpsmoodseku"/>
    <w:link w:val="Textkomentra"/>
    <w:uiPriority w:val="99"/>
    <w:rsid w:val="003407BD"/>
    <w:rPr>
      <w:rFonts w:ascii="Times New Roman" w:eastAsia="SimSun" w:hAnsi="Times New Roman" w:cs="Mangal"/>
      <w:kern w:val="1"/>
      <w:sz w:val="20"/>
      <w:szCs w:val="18"/>
      <w:lang w:eastAsia="hi-IN" w:bidi="hi-IN"/>
    </w:rPr>
  </w:style>
  <w:style w:type="paragraph" w:styleId="Predmetkomentra">
    <w:name w:val="annotation subject"/>
    <w:basedOn w:val="Textkomentra"/>
    <w:next w:val="Textkomentra"/>
    <w:link w:val="PredmetkomentraChar"/>
    <w:uiPriority w:val="99"/>
    <w:semiHidden/>
    <w:unhideWhenUsed/>
    <w:rsid w:val="003407BD"/>
    <w:rPr>
      <w:b/>
      <w:bCs/>
    </w:rPr>
  </w:style>
  <w:style w:type="character" w:customStyle="1" w:styleId="PredmetkomentraChar">
    <w:name w:val="Predmet komentára Char"/>
    <w:basedOn w:val="TextkomentraChar"/>
    <w:link w:val="Predmetkomentra"/>
    <w:uiPriority w:val="99"/>
    <w:semiHidden/>
    <w:rsid w:val="003407BD"/>
    <w:rPr>
      <w:rFonts w:ascii="Times New Roman" w:eastAsia="SimSun" w:hAnsi="Times New Roman" w:cs="Mangal"/>
      <w:b/>
      <w:bCs/>
      <w:kern w:val="1"/>
      <w:sz w:val="20"/>
      <w:szCs w:val="18"/>
      <w:lang w:eastAsia="hi-IN" w:bidi="hi-IN"/>
    </w:rPr>
  </w:style>
  <w:style w:type="paragraph" w:styleId="Revzia">
    <w:name w:val="Revision"/>
    <w:hidden/>
    <w:uiPriority w:val="99"/>
    <w:semiHidden/>
    <w:rsid w:val="001B5710"/>
    <w:pPr>
      <w:spacing w:after="0" w:line="240" w:lineRule="auto"/>
    </w:pPr>
    <w:rPr>
      <w:rFonts w:ascii="Times New Roman" w:eastAsia="SimSun" w:hAnsi="Times New Roman" w:cs="Mangal"/>
      <w:kern w:val="1"/>
      <w:sz w:val="24"/>
      <w:szCs w:val="21"/>
      <w:lang w:eastAsia="hi-IN" w:bidi="hi-IN"/>
    </w:rPr>
  </w:style>
  <w:style w:type="character" w:styleId="Siln">
    <w:name w:val="Strong"/>
    <w:basedOn w:val="Predvolenpsmoodseku"/>
    <w:uiPriority w:val="22"/>
    <w:qFormat/>
    <w:rsid w:val="00D20E02"/>
    <w:rPr>
      <w:b/>
      <w:bCs/>
    </w:rPr>
  </w:style>
  <w:style w:type="paragraph" w:customStyle="1" w:styleId="Normlny1">
    <w:name w:val="Normálny1"/>
    <w:rsid w:val="00117E7E"/>
    <w:pPr>
      <w:spacing w:after="160" w:line="259" w:lineRule="auto"/>
    </w:pPr>
    <w:rPr>
      <w:rFonts w:ascii="Calibri" w:eastAsia="Calibri" w:hAnsi="Calibri" w:cs="Calibri"/>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827569"/>
    <w:rPr>
      <w:rFonts w:ascii="Times New Roman" w:eastAsia="SimSun" w:hAnsi="Times New Roman" w:cs="Mangal"/>
      <w:kern w:val="1"/>
      <w:sz w:val="24"/>
      <w:szCs w:val="21"/>
      <w:lang w:eastAsia="hi-IN" w:bidi="hi-IN"/>
    </w:rPr>
  </w:style>
  <w:style w:type="paragraph" w:styleId="Nzov">
    <w:name w:val="Title"/>
    <w:basedOn w:val="Normlny"/>
    <w:next w:val="Normlny"/>
    <w:link w:val="NzovChar"/>
    <w:uiPriority w:val="10"/>
    <w:qFormat/>
    <w:rsid w:val="00A20149"/>
    <w:pPr>
      <w:keepNext/>
      <w:keepLines/>
      <w:widowControl/>
      <w:spacing w:before="480" w:after="120" w:line="259" w:lineRule="auto"/>
    </w:pPr>
    <w:rPr>
      <w:rFonts w:ascii="Calibri" w:eastAsia="Calibri" w:hAnsi="Calibri" w:cs="Calibri"/>
      <w:b/>
      <w:kern w:val="0"/>
      <w:sz w:val="72"/>
      <w:szCs w:val="72"/>
      <w:lang w:eastAsia="sk-SK" w:bidi="ar-SA"/>
    </w:rPr>
  </w:style>
  <w:style w:type="character" w:customStyle="1" w:styleId="NzovChar">
    <w:name w:val="Názov Char"/>
    <w:basedOn w:val="Predvolenpsmoodseku"/>
    <w:link w:val="Nzov"/>
    <w:uiPriority w:val="10"/>
    <w:rsid w:val="00A20149"/>
    <w:rPr>
      <w:rFonts w:ascii="Calibri" w:eastAsia="Calibri" w:hAnsi="Calibri" w:cs="Calibri"/>
      <w:b/>
      <w:sz w:val="72"/>
      <w:szCs w:val="72"/>
      <w:lang w:eastAsia="sk-SK"/>
    </w:rPr>
  </w:style>
  <w:style w:type="paragraph" w:customStyle="1" w:styleId="paragraph">
    <w:name w:val="paragraph"/>
    <w:basedOn w:val="Normlny"/>
    <w:rsid w:val="00620949"/>
    <w:pPr>
      <w:widowControl/>
      <w:suppressAutoHyphens w:val="0"/>
      <w:spacing w:before="100" w:beforeAutospacing="1" w:after="100" w:afterAutospacing="1"/>
    </w:pPr>
    <w:rPr>
      <w:rFonts w:eastAsia="Times New Roman" w:cs="Times New Roman"/>
      <w:kern w:val="0"/>
      <w:lang w:eastAsia="sk-SK" w:bidi="ar-SA"/>
    </w:rPr>
  </w:style>
  <w:style w:type="character" w:customStyle="1" w:styleId="normaltextrun">
    <w:name w:val="normaltextrun"/>
    <w:basedOn w:val="Predvolenpsmoodseku"/>
    <w:rsid w:val="00620949"/>
  </w:style>
  <w:style w:type="character" w:customStyle="1" w:styleId="eop">
    <w:name w:val="eop"/>
    <w:basedOn w:val="Predvolenpsmoodseku"/>
    <w:rsid w:val="00620949"/>
  </w:style>
  <w:style w:type="paragraph" w:customStyle="1" w:styleId="xmsonormal">
    <w:name w:val="x_msonormal"/>
    <w:basedOn w:val="Normlny"/>
    <w:rsid w:val="003505AF"/>
    <w:pPr>
      <w:widowControl/>
      <w:suppressAutoHyphens w:val="0"/>
    </w:pPr>
    <w:rPr>
      <w:rFonts w:ascii="Calibri" w:eastAsiaTheme="minorHAnsi" w:hAnsi="Calibri" w:cs="Calibri"/>
      <w:kern w:val="0"/>
      <w:sz w:val="22"/>
      <w:szCs w:val="22"/>
      <w:lang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926">
      <w:bodyDiv w:val="1"/>
      <w:marLeft w:val="0"/>
      <w:marRight w:val="0"/>
      <w:marTop w:val="0"/>
      <w:marBottom w:val="0"/>
      <w:divBdr>
        <w:top w:val="none" w:sz="0" w:space="0" w:color="auto"/>
        <w:left w:val="none" w:sz="0" w:space="0" w:color="auto"/>
        <w:bottom w:val="none" w:sz="0" w:space="0" w:color="auto"/>
        <w:right w:val="none" w:sz="0" w:space="0" w:color="auto"/>
      </w:divBdr>
    </w:div>
    <w:div w:id="113063280">
      <w:bodyDiv w:val="1"/>
      <w:marLeft w:val="0"/>
      <w:marRight w:val="0"/>
      <w:marTop w:val="0"/>
      <w:marBottom w:val="0"/>
      <w:divBdr>
        <w:top w:val="none" w:sz="0" w:space="0" w:color="auto"/>
        <w:left w:val="none" w:sz="0" w:space="0" w:color="auto"/>
        <w:bottom w:val="none" w:sz="0" w:space="0" w:color="auto"/>
        <w:right w:val="none" w:sz="0" w:space="0" w:color="auto"/>
      </w:divBdr>
    </w:div>
    <w:div w:id="136149207">
      <w:bodyDiv w:val="1"/>
      <w:marLeft w:val="0"/>
      <w:marRight w:val="0"/>
      <w:marTop w:val="0"/>
      <w:marBottom w:val="0"/>
      <w:divBdr>
        <w:top w:val="none" w:sz="0" w:space="0" w:color="auto"/>
        <w:left w:val="none" w:sz="0" w:space="0" w:color="auto"/>
        <w:bottom w:val="none" w:sz="0" w:space="0" w:color="auto"/>
        <w:right w:val="none" w:sz="0" w:space="0" w:color="auto"/>
      </w:divBdr>
    </w:div>
    <w:div w:id="221794406">
      <w:bodyDiv w:val="1"/>
      <w:marLeft w:val="0"/>
      <w:marRight w:val="0"/>
      <w:marTop w:val="0"/>
      <w:marBottom w:val="0"/>
      <w:divBdr>
        <w:top w:val="none" w:sz="0" w:space="0" w:color="auto"/>
        <w:left w:val="none" w:sz="0" w:space="0" w:color="auto"/>
        <w:bottom w:val="none" w:sz="0" w:space="0" w:color="auto"/>
        <w:right w:val="none" w:sz="0" w:space="0" w:color="auto"/>
      </w:divBdr>
    </w:div>
    <w:div w:id="239294281">
      <w:bodyDiv w:val="1"/>
      <w:marLeft w:val="0"/>
      <w:marRight w:val="0"/>
      <w:marTop w:val="0"/>
      <w:marBottom w:val="0"/>
      <w:divBdr>
        <w:top w:val="none" w:sz="0" w:space="0" w:color="auto"/>
        <w:left w:val="none" w:sz="0" w:space="0" w:color="auto"/>
        <w:bottom w:val="none" w:sz="0" w:space="0" w:color="auto"/>
        <w:right w:val="none" w:sz="0" w:space="0" w:color="auto"/>
      </w:divBdr>
    </w:div>
    <w:div w:id="550306157">
      <w:bodyDiv w:val="1"/>
      <w:marLeft w:val="0"/>
      <w:marRight w:val="0"/>
      <w:marTop w:val="0"/>
      <w:marBottom w:val="0"/>
      <w:divBdr>
        <w:top w:val="none" w:sz="0" w:space="0" w:color="auto"/>
        <w:left w:val="none" w:sz="0" w:space="0" w:color="auto"/>
        <w:bottom w:val="none" w:sz="0" w:space="0" w:color="auto"/>
        <w:right w:val="none" w:sz="0" w:space="0" w:color="auto"/>
      </w:divBdr>
    </w:div>
    <w:div w:id="554123305">
      <w:bodyDiv w:val="1"/>
      <w:marLeft w:val="0"/>
      <w:marRight w:val="0"/>
      <w:marTop w:val="0"/>
      <w:marBottom w:val="0"/>
      <w:divBdr>
        <w:top w:val="none" w:sz="0" w:space="0" w:color="auto"/>
        <w:left w:val="none" w:sz="0" w:space="0" w:color="auto"/>
        <w:bottom w:val="none" w:sz="0" w:space="0" w:color="auto"/>
        <w:right w:val="none" w:sz="0" w:space="0" w:color="auto"/>
      </w:divBdr>
    </w:div>
    <w:div w:id="609245940">
      <w:bodyDiv w:val="1"/>
      <w:marLeft w:val="0"/>
      <w:marRight w:val="0"/>
      <w:marTop w:val="0"/>
      <w:marBottom w:val="0"/>
      <w:divBdr>
        <w:top w:val="none" w:sz="0" w:space="0" w:color="auto"/>
        <w:left w:val="none" w:sz="0" w:space="0" w:color="auto"/>
        <w:bottom w:val="none" w:sz="0" w:space="0" w:color="auto"/>
        <w:right w:val="none" w:sz="0" w:space="0" w:color="auto"/>
      </w:divBdr>
    </w:div>
    <w:div w:id="636374069">
      <w:bodyDiv w:val="1"/>
      <w:marLeft w:val="0"/>
      <w:marRight w:val="0"/>
      <w:marTop w:val="0"/>
      <w:marBottom w:val="0"/>
      <w:divBdr>
        <w:top w:val="none" w:sz="0" w:space="0" w:color="auto"/>
        <w:left w:val="none" w:sz="0" w:space="0" w:color="auto"/>
        <w:bottom w:val="none" w:sz="0" w:space="0" w:color="auto"/>
        <w:right w:val="none" w:sz="0" w:space="0" w:color="auto"/>
      </w:divBdr>
    </w:div>
    <w:div w:id="1005017419">
      <w:bodyDiv w:val="1"/>
      <w:marLeft w:val="0"/>
      <w:marRight w:val="0"/>
      <w:marTop w:val="0"/>
      <w:marBottom w:val="0"/>
      <w:divBdr>
        <w:top w:val="none" w:sz="0" w:space="0" w:color="auto"/>
        <w:left w:val="none" w:sz="0" w:space="0" w:color="auto"/>
        <w:bottom w:val="none" w:sz="0" w:space="0" w:color="auto"/>
        <w:right w:val="none" w:sz="0" w:space="0" w:color="auto"/>
      </w:divBdr>
    </w:div>
    <w:div w:id="1056858261">
      <w:bodyDiv w:val="1"/>
      <w:marLeft w:val="0"/>
      <w:marRight w:val="0"/>
      <w:marTop w:val="0"/>
      <w:marBottom w:val="0"/>
      <w:divBdr>
        <w:top w:val="none" w:sz="0" w:space="0" w:color="auto"/>
        <w:left w:val="none" w:sz="0" w:space="0" w:color="auto"/>
        <w:bottom w:val="none" w:sz="0" w:space="0" w:color="auto"/>
        <w:right w:val="none" w:sz="0" w:space="0" w:color="auto"/>
      </w:divBdr>
    </w:div>
    <w:div w:id="1222911608">
      <w:bodyDiv w:val="1"/>
      <w:marLeft w:val="0"/>
      <w:marRight w:val="0"/>
      <w:marTop w:val="0"/>
      <w:marBottom w:val="0"/>
      <w:divBdr>
        <w:top w:val="none" w:sz="0" w:space="0" w:color="auto"/>
        <w:left w:val="none" w:sz="0" w:space="0" w:color="auto"/>
        <w:bottom w:val="none" w:sz="0" w:space="0" w:color="auto"/>
        <w:right w:val="none" w:sz="0" w:space="0" w:color="auto"/>
      </w:divBdr>
    </w:div>
    <w:div w:id="1265116132">
      <w:bodyDiv w:val="1"/>
      <w:marLeft w:val="0"/>
      <w:marRight w:val="0"/>
      <w:marTop w:val="0"/>
      <w:marBottom w:val="0"/>
      <w:divBdr>
        <w:top w:val="none" w:sz="0" w:space="0" w:color="auto"/>
        <w:left w:val="none" w:sz="0" w:space="0" w:color="auto"/>
        <w:bottom w:val="none" w:sz="0" w:space="0" w:color="auto"/>
        <w:right w:val="none" w:sz="0" w:space="0" w:color="auto"/>
      </w:divBdr>
    </w:div>
    <w:div w:id="1305357786">
      <w:bodyDiv w:val="1"/>
      <w:marLeft w:val="0"/>
      <w:marRight w:val="0"/>
      <w:marTop w:val="0"/>
      <w:marBottom w:val="0"/>
      <w:divBdr>
        <w:top w:val="none" w:sz="0" w:space="0" w:color="auto"/>
        <w:left w:val="none" w:sz="0" w:space="0" w:color="auto"/>
        <w:bottom w:val="none" w:sz="0" w:space="0" w:color="auto"/>
        <w:right w:val="none" w:sz="0" w:space="0" w:color="auto"/>
      </w:divBdr>
    </w:div>
    <w:div w:id="1595897712">
      <w:marLeft w:val="0"/>
      <w:marRight w:val="0"/>
      <w:marTop w:val="0"/>
      <w:marBottom w:val="0"/>
      <w:divBdr>
        <w:top w:val="none" w:sz="0" w:space="0" w:color="auto"/>
        <w:left w:val="none" w:sz="0" w:space="0" w:color="auto"/>
        <w:bottom w:val="none" w:sz="0" w:space="0" w:color="auto"/>
        <w:right w:val="none" w:sz="0" w:space="0" w:color="auto"/>
      </w:divBdr>
    </w:div>
    <w:div w:id="1595897713">
      <w:marLeft w:val="0"/>
      <w:marRight w:val="0"/>
      <w:marTop w:val="0"/>
      <w:marBottom w:val="0"/>
      <w:divBdr>
        <w:top w:val="none" w:sz="0" w:space="0" w:color="auto"/>
        <w:left w:val="none" w:sz="0" w:space="0" w:color="auto"/>
        <w:bottom w:val="none" w:sz="0" w:space="0" w:color="auto"/>
        <w:right w:val="none" w:sz="0" w:space="0" w:color="auto"/>
      </w:divBdr>
    </w:div>
    <w:div w:id="1595897714">
      <w:marLeft w:val="0"/>
      <w:marRight w:val="0"/>
      <w:marTop w:val="0"/>
      <w:marBottom w:val="0"/>
      <w:divBdr>
        <w:top w:val="none" w:sz="0" w:space="0" w:color="auto"/>
        <w:left w:val="none" w:sz="0" w:space="0" w:color="auto"/>
        <w:bottom w:val="none" w:sz="0" w:space="0" w:color="auto"/>
        <w:right w:val="none" w:sz="0" w:space="0" w:color="auto"/>
      </w:divBdr>
    </w:div>
    <w:div w:id="1595897715">
      <w:marLeft w:val="0"/>
      <w:marRight w:val="0"/>
      <w:marTop w:val="0"/>
      <w:marBottom w:val="0"/>
      <w:divBdr>
        <w:top w:val="none" w:sz="0" w:space="0" w:color="auto"/>
        <w:left w:val="none" w:sz="0" w:space="0" w:color="auto"/>
        <w:bottom w:val="none" w:sz="0" w:space="0" w:color="auto"/>
        <w:right w:val="none" w:sz="0" w:space="0" w:color="auto"/>
      </w:divBdr>
    </w:div>
    <w:div w:id="1595897716">
      <w:marLeft w:val="0"/>
      <w:marRight w:val="0"/>
      <w:marTop w:val="0"/>
      <w:marBottom w:val="0"/>
      <w:divBdr>
        <w:top w:val="none" w:sz="0" w:space="0" w:color="auto"/>
        <w:left w:val="none" w:sz="0" w:space="0" w:color="auto"/>
        <w:bottom w:val="none" w:sz="0" w:space="0" w:color="auto"/>
        <w:right w:val="none" w:sz="0" w:space="0" w:color="auto"/>
      </w:divBdr>
    </w:div>
    <w:div w:id="1595897717">
      <w:marLeft w:val="0"/>
      <w:marRight w:val="0"/>
      <w:marTop w:val="0"/>
      <w:marBottom w:val="0"/>
      <w:divBdr>
        <w:top w:val="none" w:sz="0" w:space="0" w:color="auto"/>
        <w:left w:val="none" w:sz="0" w:space="0" w:color="auto"/>
        <w:bottom w:val="none" w:sz="0" w:space="0" w:color="auto"/>
        <w:right w:val="none" w:sz="0" w:space="0" w:color="auto"/>
      </w:divBdr>
    </w:div>
    <w:div w:id="1595897718">
      <w:marLeft w:val="0"/>
      <w:marRight w:val="0"/>
      <w:marTop w:val="0"/>
      <w:marBottom w:val="0"/>
      <w:divBdr>
        <w:top w:val="none" w:sz="0" w:space="0" w:color="auto"/>
        <w:left w:val="none" w:sz="0" w:space="0" w:color="auto"/>
        <w:bottom w:val="none" w:sz="0" w:space="0" w:color="auto"/>
        <w:right w:val="none" w:sz="0" w:space="0" w:color="auto"/>
      </w:divBdr>
    </w:div>
    <w:div w:id="1595897719">
      <w:marLeft w:val="0"/>
      <w:marRight w:val="0"/>
      <w:marTop w:val="0"/>
      <w:marBottom w:val="0"/>
      <w:divBdr>
        <w:top w:val="none" w:sz="0" w:space="0" w:color="auto"/>
        <w:left w:val="none" w:sz="0" w:space="0" w:color="auto"/>
        <w:bottom w:val="none" w:sz="0" w:space="0" w:color="auto"/>
        <w:right w:val="none" w:sz="0" w:space="0" w:color="auto"/>
      </w:divBdr>
    </w:div>
    <w:div w:id="1595897720">
      <w:marLeft w:val="0"/>
      <w:marRight w:val="0"/>
      <w:marTop w:val="0"/>
      <w:marBottom w:val="0"/>
      <w:divBdr>
        <w:top w:val="none" w:sz="0" w:space="0" w:color="auto"/>
        <w:left w:val="none" w:sz="0" w:space="0" w:color="auto"/>
        <w:bottom w:val="none" w:sz="0" w:space="0" w:color="auto"/>
        <w:right w:val="none" w:sz="0" w:space="0" w:color="auto"/>
      </w:divBdr>
    </w:div>
    <w:div w:id="1595897724">
      <w:marLeft w:val="0"/>
      <w:marRight w:val="0"/>
      <w:marTop w:val="0"/>
      <w:marBottom w:val="0"/>
      <w:divBdr>
        <w:top w:val="none" w:sz="0" w:space="0" w:color="auto"/>
        <w:left w:val="none" w:sz="0" w:space="0" w:color="auto"/>
        <w:bottom w:val="none" w:sz="0" w:space="0" w:color="auto"/>
        <w:right w:val="none" w:sz="0" w:space="0" w:color="auto"/>
      </w:divBdr>
    </w:div>
    <w:div w:id="1595897725">
      <w:marLeft w:val="0"/>
      <w:marRight w:val="0"/>
      <w:marTop w:val="0"/>
      <w:marBottom w:val="0"/>
      <w:divBdr>
        <w:top w:val="none" w:sz="0" w:space="0" w:color="auto"/>
        <w:left w:val="none" w:sz="0" w:space="0" w:color="auto"/>
        <w:bottom w:val="none" w:sz="0" w:space="0" w:color="auto"/>
        <w:right w:val="none" w:sz="0" w:space="0" w:color="auto"/>
      </w:divBdr>
    </w:div>
    <w:div w:id="1595897727">
      <w:marLeft w:val="0"/>
      <w:marRight w:val="0"/>
      <w:marTop w:val="0"/>
      <w:marBottom w:val="0"/>
      <w:divBdr>
        <w:top w:val="none" w:sz="0" w:space="0" w:color="auto"/>
        <w:left w:val="none" w:sz="0" w:space="0" w:color="auto"/>
        <w:bottom w:val="none" w:sz="0" w:space="0" w:color="auto"/>
        <w:right w:val="none" w:sz="0" w:space="0" w:color="auto"/>
      </w:divBdr>
    </w:div>
    <w:div w:id="1595897728">
      <w:marLeft w:val="0"/>
      <w:marRight w:val="0"/>
      <w:marTop w:val="0"/>
      <w:marBottom w:val="0"/>
      <w:divBdr>
        <w:top w:val="none" w:sz="0" w:space="0" w:color="auto"/>
        <w:left w:val="none" w:sz="0" w:space="0" w:color="auto"/>
        <w:bottom w:val="none" w:sz="0" w:space="0" w:color="auto"/>
        <w:right w:val="none" w:sz="0" w:space="0" w:color="auto"/>
      </w:divBdr>
    </w:div>
    <w:div w:id="1595897729">
      <w:marLeft w:val="0"/>
      <w:marRight w:val="0"/>
      <w:marTop w:val="0"/>
      <w:marBottom w:val="0"/>
      <w:divBdr>
        <w:top w:val="none" w:sz="0" w:space="0" w:color="auto"/>
        <w:left w:val="none" w:sz="0" w:space="0" w:color="auto"/>
        <w:bottom w:val="none" w:sz="0" w:space="0" w:color="auto"/>
        <w:right w:val="none" w:sz="0" w:space="0" w:color="auto"/>
      </w:divBdr>
    </w:div>
    <w:div w:id="1595897730">
      <w:marLeft w:val="0"/>
      <w:marRight w:val="0"/>
      <w:marTop w:val="0"/>
      <w:marBottom w:val="0"/>
      <w:divBdr>
        <w:top w:val="none" w:sz="0" w:space="0" w:color="auto"/>
        <w:left w:val="none" w:sz="0" w:space="0" w:color="auto"/>
        <w:bottom w:val="none" w:sz="0" w:space="0" w:color="auto"/>
        <w:right w:val="none" w:sz="0" w:space="0" w:color="auto"/>
      </w:divBdr>
    </w:div>
    <w:div w:id="1595897731">
      <w:marLeft w:val="0"/>
      <w:marRight w:val="0"/>
      <w:marTop w:val="0"/>
      <w:marBottom w:val="0"/>
      <w:divBdr>
        <w:top w:val="none" w:sz="0" w:space="0" w:color="auto"/>
        <w:left w:val="none" w:sz="0" w:space="0" w:color="auto"/>
        <w:bottom w:val="none" w:sz="0" w:space="0" w:color="auto"/>
        <w:right w:val="none" w:sz="0" w:space="0" w:color="auto"/>
      </w:divBdr>
    </w:div>
    <w:div w:id="1595897734">
      <w:marLeft w:val="0"/>
      <w:marRight w:val="0"/>
      <w:marTop w:val="0"/>
      <w:marBottom w:val="0"/>
      <w:divBdr>
        <w:top w:val="none" w:sz="0" w:space="0" w:color="auto"/>
        <w:left w:val="none" w:sz="0" w:space="0" w:color="auto"/>
        <w:bottom w:val="none" w:sz="0" w:space="0" w:color="auto"/>
        <w:right w:val="none" w:sz="0" w:space="0" w:color="auto"/>
      </w:divBdr>
    </w:div>
    <w:div w:id="1595897740">
      <w:marLeft w:val="0"/>
      <w:marRight w:val="0"/>
      <w:marTop w:val="0"/>
      <w:marBottom w:val="0"/>
      <w:divBdr>
        <w:top w:val="none" w:sz="0" w:space="0" w:color="auto"/>
        <w:left w:val="none" w:sz="0" w:space="0" w:color="auto"/>
        <w:bottom w:val="none" w:sz="0" w:space="0" w:color="auto"/>
        <w:right w:val="none" w:sz="0" w:space="0" w:color="auto"/>
      </w:divBdr>
    </w:div>
    <w:div w:id="1595897741">
      <w:marLeft w:val="0"/>
      <w:marRight w:val="0"/>
      <w:marTop w:val="0"/>
      <w:marBottom w:val="0"/>
      <w:divBdr>
        <w:top w:val="none" w:sz="0" w:space="0" w:color="auto"/>
        <w:left w:val="none" w:sz="0" w:space="0" w:color="auto"/>
        <w:bottom w:val="none" w:sz="0" w:space="0" w:color="auto"/>
        <w:right w:val="none" w:sz="0" w:space="0" w:color="auto"/>
      </w:divBdr>
    </w:div>
    <w:div w:id="1595897742">
      <w:marLeft w:val="0"/>
      <w:marRight w:val="0"/>
      <w:marTop w:val="0"/>
      <w:marBottom w:val="0"/>
      <w:divBdr>
        <w:top w:val="none" w:sz="0" w:space="0" w:color="auto"/>
        <w:left w:val="none" w:sz="0" w:space="0" w:color="auto"/>
        <w:bottom w:val="none" w:sz="0" w:space="0" w:color="auto"/>
        <w:right w:val="none" w:sz="0" w:space="0" w:color="auto"/>
      </w:divBdr>
    </w:div>
    <w:div w:id="1595897743">
      <w:marLeft w:val="0"/>
      <w:marRight w:val="0"/>
      <w:marTop w:val="0"/>
      <w:marBottom w:val="0"/>
      <w:divBdr>
        <w:top w:val="none" w:sz="0" w:space="0" w:color="auto"/>
        <w:left w:val="none" w:sz="0" w:space="0" w:color="auto"/>
        <w:bottom w:val="none" w:sz="0" w:space="0" w:color="auto"/>
        <w:right w:val="none" w:sz="0" w:space="0" w:color="auto"/>
      </w:divBdr>
    </w:div>
    <w:div w:id="1595897744">
      <w:marLeft w:val="0"/>
      <w:marRight w:val="0"/>
      <w:marTop w:val="0"/>
      <w:marBottom w:val="0"/>
      <w:divBdr>
        <w:top w:val="none" w:sz="0" w:space="0" w:color="auto"/>
        <w:left w:val="none" w:sz="0" w:space="0" w:color="auto"/>
        <w:bottom w:val="none" w:sz="0" w:space="0" w:color="auto"/>
        <w:right w:val="none" w:sz="0" w:space="0" w:color="auto"/>
      </w:divBdr>
    </w:div>
    <w:div w:id="1595897745">
      <w:marLeft w:val="0"/>
      <w:marRight w:val="0"/>
      <w:marTop w:val="0"/>
      <w:marBottom w:val="0"/>
      <w:divBdr>
        <w:top w:val="none" w:sz="0" w:space="0" w:color="auto"/>
        <w:left w:val="none" w:sz="0" w:space="0" w:color="auto"/>
        <w:bottom w:val="none" w:sz="0" w:space="0" w:color="auto"/>
        <w:right w:val="none" w:sz="0" w:space="0" w:color="auto"/>
      </w:divBdr>
    </w:div>
    <w:div w:id="1595897748">
      <w:marLeft w:val="0"/>
      <w:marRight w:val="0"/>
      <w:marTop w:val="0"/>
      <w:marBottom w:val="0"/>
      <w:divBdr>
        <w:top w:val="none" w:sz="0" w:space="0" w:color="auto"/>
        <w:left w:val="none" w:sz="0" w:space="0" w:color="auto"/>
        <w:bottom w:val="none" w:sz="0" w:space="0" w:color="auto"/>
        <w:right w:val="none" w:sz="0" w:space="0" w:color="auto"/>
      </w:divBdr>
    </w:div>
    <w:div w:id="1595897751">
      <w:marLeft w:val="0"/>
      <w:marRight w:val="0"/>
      <w:marTop w:val="0"/>
      <w:marBottom w:val="0"/>
      <w:divBdr>
        <w:top w:val="none" w:sz="0" w:space="0" w:color="auto"/>
        <w:left w:val="none" w:sz="0" w:space="0" w:color="auto"/>
        <w:bottom w:val="none" w:sz="0" w:space="0" w:color="auto"/>
        <w:right w:val="none" w:sz="0" w:space="0" w:color="auto"/>
      </w:divBdr>
    </w:div>
    <w:div w:id="1595897753">
      <w:marLeft w:val="0"/>
      <w:marRight w:val="0"/>
      <w:marTop w:val="0"/>
      <w:marBottom w:val="0"/>
      <w:divBdr>
        <w:top w:val="none" w:sz="0" w:space="0" w:color="auto"/>
        <w:left w:val="none" w:sz="0" w:space="0" w:color="auto"/>
        <w:bottom w:val="none" w:sz="0" w:space="0" w:color="auto"/>
        <w:right w:val="none" w:sz="0" w:space="0" w:color="auto"/>
      </w:divBdr>
    </w:div>
    <w:div w:id="1595897755">
      <w:marLeft w:val="0"/>
      <w:marRight w:val="0"/>
      <w:marTop w:val="0"/>
      <w:marBottom w:val="0"/>
      <w:divBdr>
        <w:top w:val="none" w:sz="0" w:space="0" w:color="auto"/>
        <w:left w:val="none" w:sz="0" w:space="0" w:color="auto"/>
        <w:bottom w:val="none" w:sz="0" w:space="0" w:color="auto"/>
        <w:right w:val="none" w:sz="0" w:space="0" w:color="auto"/>
      </w:divBdr>
    </w:div>
    <w:div w:id="1595897756">
      <w:marLeft w:val="0"/>
      <w:marRight w:val="0"/>
      <w:marTop w:val="0"/>
      <w:marBottom w:val="0"/>
      <w:divBdr>
        <w:top w:val="none" w:sz="0" w:space="0" w:color="auto"/>
        <w:left w:val="none" w:sz="0" w:space="0" w:color="auto"/>
        <w:bottom w:val="none" w:sz="0" w:space="0" w:color="auto"/>
        <w:right w:val="none" w:sz="0" w:space="0" w:color="auto"/>
      </w:divBdr>
      <w:divsChild>
        <w:div w:id="1595897721">
          <w:marLeft w:val="0"/>
          <w:marRight w:val="0"/>
          <w:marTop w:val="0"/>
          <w:marBottom w:val="0"/>
          <w:divBdr>
            <w:top w:val="none" w:sz="0" w:space="0" w:color="auto"/>
            <w:left w:val="none" w:sz="0" w:space="0" w:color="auto"/>
            <w:bottom w:val="none" w:sz="0" w:space="0" w:color="auto"/>
            <w:right w:val="none" w:sz="0" w:space="0" w:color="auto"/>
          </w:divBdr>
        </w:div>
        <w:div w:id="1595897722">
          <w:marLeft w:val="0"/>
          <w:marRight w:val="0"/>
          <w:marTop w:val="0"/>
          <w:marBottom w:val="0"/>
          <w:divBdr>
            <w:top w:val="none" w:sz="0" w:space="0" w:color="auto"/>
            <w:left w:val="none" w:sz="0" w:space="0" w:color="auto"/>
            <w:bottom w:val="none" w:sz="0" w:space="0" w:color="auto"/>
            <w:right w:val="none" w:sz="0" w:space="0" w:color="auto"/>
          </w:divBdr>
        </w:div>
        <w:div w:id="1595897723">
          <w:marLeft w:val="0"/>
          <w:marRight w:val="0"/>
          <w:marTop w:val="0"/>
          <w:marBottom w:val="0"/>
          <w:divBdr>
            <w:top w:val="none" w:sz="0" w:space="0" w:color="auto"/>
            <w:left w:val="none" w:sz="0" w:space="0" w:color="auto"/>
            <w:bottom w:val="none" w:sz="0" w:space="0" w:color="auto"/>
            <w:right w:val="none" w:sz="0" w:space="0" w:color="auto"/>
          </w:divBdr>
        </w:div>
        <w:div w:id="1595897726">
          <w:marLeft w:val="0"/>
          <w:marRight w:val="0"/>
          <w:marTop w:val="0"/>
          <w:marBottom w:val="0"/>
          <w:divBdr>
            <w:top w:val="none" w:sz="0" w:space="0" w:color="auto"/>
            <w:left w:val="none" w:sz="0" w:space="0" w:color="auto"/>
            <w:bottom w:val="none" w:sz="0" w:space="0" w:color="auto"/>
            <w:right w:val="none" w:sz="0" w:space="0" w:color="auto"/>
          </w:divBdr>
        </w:div>
        <w:div w:id="1595897732">
          <w:marLeft w:val="0"/>
          <w:marRight w:val="0"/>
          <w:marTop w:val="0"/>
          <w:marBottom w:val="0"/>
          <w:divBdr>
            <w:top w:val="none" w:sz="0" w:space="0" w:color="auto"/>
            <w:left w:val="none" w:sz="0" w:space="0" w:color="auto"/>
            <w:bottom w:val="none" w:sz="0" w:space="0" w:color="auto"/>
            <w:right w:val="none" w:sz="0" w:space="0" w:color="auto"/>
          </w:divBdr>
        </w:div>
        <w:div w:id="1595897735">
          <w:marLeft w:val="0"/>
          <w:marRight w:val="0"/>
          <w:marTop w:val="0"/>
          <w:marBottom w:val="0"/>
          <w:divBdr>
            <w:top w:val="none" w:sz="0" w:space="0" w:color="auto"/>
            <w:left w:val="none" w:sz="0" w:space="0" w:color="auto"/>
            <w:bottom w:val="none" w:sz="0" w:space="0" w:color="auto"/>
            <w:right w:val="none" w:sz="0" w:space="0" w:color="auto"/>
          </w:divBdr>
        </w:div>
        <w:div w:id="1595897736">
          <w:marLeft w:val="0"/>
          <w:marRight w:val="0"/>
          <w:marTop w:val="0"/>
          <w:marBottom w:val="0"/>
          <w:divBdr>
            <w:top w:val="none" w:sz="0" w:space="0" w:color="auto"/>
            <w:left w:val="none" w:sz="0" w:space="0" w:color="auto"/>
            <w:bottom w:val="none" w:sz="0" w:space="0" w:color="auto"/>
            <w:right w:val="none" w:sz="0" w:space="0" w:color="auto"/>
          </w:divBdr>
        </w:div>
        <w:div w:id="1595897737">
          <w:marLeft w:val="0"/>
          <w:marRight w:val="0"/>
          <w:marTop w:val="0"/>
          <w:marBottom w:val="0"/>
          <w:divBdr>
            <w:top w:val="none" w:sz="0" w:space="0" w:color="auto"/>
            <w:left w:val="none" w:sz="0" w:space="0" w:color="auto"/>
            <w:bottom w:val="none" w:sz="0" w:space="0" w:color="auto"/>
            <w:right w:val="none" w:sz="0" w:space="0" w:color="auto"/>
          </w:divBdr>
        </w:div>
        <w:div w:id="1595897739">
          <w:marLeft w:val="0"/>
          <w:marRight w:val="0"/>
          <w:marTop w:val="0"/>
          <w:marBottom w:val="0"/>
          <w:divBdr>
            <w:top w:val="none" w:sz="0" w:space="0" w:color="auto"/>
            <w:left w:val="none" w:sz="0" w:space="0" w:color="auto"/>
            <w:bottom w:val="none" w:sz="0" w:space="0" w:color="auto"/>
            <w:right w:val="none" w:sz="0" w:space="0" w:color="auto"/>
          </w:divBdr>
        </w:div>
        <w:div w:id="1595897746">
          <w:marLeft w:val="0"/>
          <w:marRight w:val="0"/>
          <w:marTop w:val="0"/>
          <w:marBottom w:val="0"/>
          <w:divBdr>
            <w:top w:val="none" w:sz="0" w:space="0" w:color="auto"/>
            <w:left w:val="none" w:sz="0" w:space="0" w:color="auto"/>
            <w:bottom w:val="none" w:sz="0" w:space="0" w:color="auto"/>
            <w:right w:val="none" w:sz="0" w:space="0" w:color="auto"/>
          </w:divBdr>
        </w:div>
        <w:div w:id="1595897747">
          <w:marLeft w:val="0"/>
          <w:marRight w:val="0"/>
          <w:marTop w:val="0"/>
          <w:marBottom w:val="0"/>
          <w:divBdr>
            <w:top w:val="none" w:sz="0" w:space="0" w:color="auto"/>
            <w:left w:val="none" w:sz="0" w:space="0" w:color="auto"/>
            <w:bottom w:val="none" w:sz="0" w:space="0" w:color="auto"/>
            <w:right w:val="none" w:sz="0" w:space="0" w:color="auto"/>
          </w:divBdr>
        </w:div>
        <w:div w:id="1595897752">
          <w:marLeft w:val="0"/>
          <w:marRight w:val="0"/>
          <w:marTop w:val="0"/>
          <w:marBottom w:val="0"/>
          <w:divBdr>
            <w:top w:val="none" w:sz="0" w:space="0" w:color="auto"/>
            <w:left w:val="none" w:sz="0" w:space="0" w:color="auto"/>
            <w:bottom w:val="none" w:sz="0" w:space="0" w:color="auto"/>
            <w:right w:val="none" w:sz="0" w:space="0" w:color="auto"/>
          </w:divBdr>
        </w:div>
        <w:div w:id="1595897761">
          <w:marLeft w:val="0"/>
          <w:marRight w:val="0"/>
          <w:marTop w:val="0"/>
          <w:marBottom w:val="0"/>
          <w:divBdr>
            <w:top w:val="none" w:sz="0" w:space="0" w:color="auto"/>
            <w:left w:val="none" w:sz="0" w:space="0" w:color="auto"/>
            <w:bottom w:val="none" w:sz="0" w:space="0" w:color="auto"/>
            <w:right w:val="none" w:sz="0" w:space="0" w:color="auto"/>
          </w:divBdr>
        </w:div>
        <w:div w:id="1595897763">
          <w:marLeft w:val="0"/>
          <w:marRight w:val="0"/>
          <w:marTop w:val="0"/>
          <w:marBottom w:val="0"/>
          <w:divBdr>
            <w:top w:val="none" w:sz="0" w:space="0" w:color="auto"/>
            <w:left w:val="none" w:sz="0" w:space="0" w:color="auto"/>
            <w:bottom w:val="none" w:sz="0" w:space="0" w:color="auto"/>
            <w:right w:val="none" w:sz="0" w:space="0" w:color="auto"/>
          </w:divBdr>
          <w:divsChild>
            <w:div w:id="1595897733">
              <w:marLeft w:val="0"/>
              <w:marRight w:val="0"/>
              <w:marTop w:val="0"/>
              <w:marBottom w:val="0"/>
              <w:divBdr>
                <w:top w:val="none" w:sz="0" w:space="0" w:color="auto"/>
                <w:left w:val="none" w:sz="0" w:space="0" w:color="auto"/>
                <w:bottom w:val="none" w:sz="0" w:space="0" w:color="auto"/>
                <w:right w:val="none" w:sz="0" w:space="0" w:color="auto"/>
              </w:divBdr>
            </w:div>
            <w:div w:id="1595897738">
              <w:marLeft w:val="0"/>
              <w:marRight w:val="0"/>
              <w:marTop w:val="0"/>
              <w:marBottom w:val="0"/>
              <w:divBdr>
                <w:top w:val="none" w:sz="0" w:space="0" w:color="auto"/>
                <w:left w:val="none" w:sz="0" w:space="0" w:color="auto"/>
                <w:bottom w:val="none" w:sz="0" w:space="0" w:color="auto"/>
                <w:right w:val="none" w:sz="0" w:space="0" w:color="auto"/>
              </w:divBdr>
            </w:div>
            <w:div w:id="1595897749">
              <w:marLeft w:val="0"/>
              <w:marRight w:val="0"/>
              <w:marTop w:val="0"/>
              <w:marBottom w:val="0"/>
              <w:divBdr>
                <w:top w:val="none" w:sz="0" w:space="0" w:color="auto"/>
                <w:left w:val="none" w:sz="0" w:space="0" w:color="auto"/>
                <w:bottom w:val="none" w:sz="0" w:space="0" w:color="auto"/>
                <w:right w:val="none" w:sz="0" w:space="0" w:color="auto"/>
              </w:divBdr>
            </w:div>
            <w:div w:id="1595897750">
              <w:marLeft w:val="0"/>
              <w:marRight w:val="0"/>
              <w:marTop w:val="0"/>
              <w:marBottom w:val="0"/>
              <w:divBdr>
                <w:top w:val="none" w:sz="0" w:space="0" w:color="auto"/>
                <w:left w:val="none" w:sz="0" w:space="0" w:color="auto"/>
                <w:bottom w:val="none" w:sz="0" w:space="0" w:color="auto"/>
                <w:right w:val="none" w:sz="0" w:space="0" w:color="auto"/>
              </w:divBdr>
            </w:div>
            <w:div w:id="1595897754">
              <w:marLeft w:val="0"/>
              <w:marRight w:val="0"/>
              <w:marTop w:val="0"/>
              <w:marBottom w:val="0"/>
              <w:divBdr>
                <w:top w:val="none" w:sz="0" w:space="0" w:color="auto"/>
                <w:left w:val="none" w:sz="0" w:space="0" w:color="auto"/>
                <w:bottom w:val="none" w:sz="0" w:space="0" w:color="auto"/>
                <w:right w:val="none" w:sz="0" w:space="0" w:color="auto"/>
              </w:divBdr>
            </w:div>
          </w:divsChild>
        </w:div>
        <w:div w:id="1595897769">
          <w:marLeft w:val="0"/>
          <w:marRight w:val="0"/>
          <w:marTop w:val="0"/>
          <w:marBottom w:val="0"/>
          <w:divBdr>
            <w:top w:val="none" w:sz="0" w:space="0" w:color="auto"/>
            <w:left w:val="none" w:sz="0" w:space="0" w:color="auto"/>
            <w:bottom w:val="none" w:sz="0" w:space="0" w:color="auto"/>
            <w:right w:val="none" w:sz="0" w:space="0" w:color="auto"/>
          </w:divBdr>
        </w:div>
        <w:div w:id="1595897770">
          <w:marLeft w:val="0"/>
          <w:marRight w:val="0"/>
          <w:marTop w:val="0"/>
          <w:marBottom w:val="0"/>
          <w:divBdr>
            <w:top w:val="none" w:sz="0" w:space="0" w:color="auto"/>
            <w:left w:val="none" w:sz="0" w:space="0" w:color="auto"/>
            <w:bottom w:val="none" w:sz="0" w:space="0" w:color="auto"/>
            <w:right w:val="none" w:sz="0" w:space="0" w:color="auto"/>
          </w:divBdr>
        </w:div>
        <w:div w:id="1595897771">
          <w:marLeft w:val="0"/>
          <w:marRight w:val="0"/>
          <w:marTop w:val="0"/>
          <w:marBottom w:val="0"/>
          <w:divBdr>
            <w:top w:val="none" w:sz="0" w:space="0" w:color="auto"/>
            <w:left w:val="none" w:sz="0" w:space="0" w:color="auto"/>
            <w:bottom w:val="none" w:sz="0" w:space="0" w:color="auto"/>
            <w:right w:val="none" w:sz="0" w:space="0" w:color="auto"/>
          </w:divBdr>
        </w:div>
        <w:div w:id="1595897772">
          <w:marLeft w:val="0"/>
          <w:marRight w:val="0"/>
          <w:marTop w:val="0"/>
          <w:marBottom w:val="0"/>
          <w:divBdr>
            <w:top w:val="none" w:sz="0" w:space="0" w:color="auto"/>
            <w:left w:val="none" w:sz="0" w:space="0" w:color="auto"/>
            <w:bottom w:val="none" w:sz="0" w:space="0" w:color="auto"/>
            <w:right w:val="none" w:sz="0" w:space="0" w:color="auto"/>
          </w:divBdr>
        </w:div>
        <w:div w:id="1595897778">
          <w:marLeft w:val="0"/>
          <w:marRight w:val="0"/>
          <w:marTop w:val="0"/>
          <w:marBottom w:val="0"/>
          <w:divBdr>
            <w:top w:val="none" w:sz="0" w:space="0" w:color="auto"/>
            <w:left w:val="none" w:sz="0" w:space="0" w:color="auto"/>
            <w:bottom w:val="none" w:sz="0" w:space="0" w:color="auto"/>
            <w:right w:val="none" w:sz="0" w:space="0" w:color="auto"/>
          </w:divBdr>
        </w:div>
        <w:div w:id="1595897780">
          <w:marLeft w:val="0"/>
          <w:marRight w:val="0"/>
          <w:marTop w:val="0"/>
          <w:marBottom w:val="0"/>
          <w:divBdr>
            <w:top w:val="none" w:sz="0" w:space="0" w:color="auto"/>
            <w:left w:val="none" w:sz="0" w:space="0" w:color="auto"/>
            <w:bottom w:val="none" w:sz="0" w:space="0" w:color="auto"/>
            <w:right w:val="none" w:sz="0" w:space="0" w:color="auto"/>
          </w:divBdr>
        </w:div>
        <w:div w:id="1595897785">
          <w:marLeft w:val="0"/>
          <w:marRight w:val="0"/>
          <w:marTop w:val="0"/>
          <w:marBottom w:val="0"/>
          <w:divBdr>
            <w:top w:val="none" w:sz="0" w:space="0" w:color="auto"/>
            <w:left w:val="none" w:sz="0" w:space="0" w:color="auto"/>
            <w:bottom w:val="none" w:sz="0" w:space="0" w:color="auto"/>
            <w:right w:val="none" w:sz="0" w:space="0" w:color="auto"/>
          </w:divBdr>
        </w:div>
        <w:div w:id="1595897787">
          <w:marLeft w:val="0"/>
          <w:marRight w:val="0"/>
          <w:marTop w:val="0"/>
          <w:marBottom w:val="0"/>
          <w:divBdr>
            <w:top w:val="none" w:sz="0" w:space="0" w:color="auto"/>
            <w:left w:val="none" w:sz="0" w:space="0" w:color="auto"/>
            <w:bottom w:val="none" w:sz="0" w:space="0" w:color="auto"/>
            <w:right w:val="none" w:sz="0" w:space="0" w:color="auto"/>
          </w:divBdr>
        </w:div>
      </w:divsChild>
    </w:div>
    <w:div w:id="1595897758">
      <w:marLeft w:val="0"/>
      <w:marRight w:val="0"/>
      <w:marTop w:val="0"/>
      <w:marBottom w:val="0"/>
      <w:divBdr>
        <w:top w:val="none" w:sz="0" w:space="0" w:color="auto"/>
        <w:left w:val="none" w:sz="0" w:space="0" w:color="auto"/>
        <w:bottom w:val="none" w:sz="0" w:space="0" w:color="auto"/>
        <w:right w:val="none" w:sz="0" w:space="0" w:color="auto"/>
      </w:divBdr>
    </w:div>
    <w:div w:id="1595897759">
      <w:marLeft w:val="0"/>
      <w:marRight w:val="0"/>
      <w:marTop w:val="0"/>
      <w:marBottom w:val="0"/>
      <w:divBdr>
        <w:top w:val="none" w:sz="0" w:space="0" w:color="auto"/>
        <w:left w:val="none" w:sz="0" w:space="0" w:color="auto"/>
        <w:bottom w:val="none" w:sz="0" w:space="0" w:color="auto"/>
        <w:right w:val="none" w:sz="0" w:space="0" w:color="auto"/>
      </w:divBdr>
    </w:div>
    <w:div w:id="1595897760">
      <w:marLeft w:val="0"/>
      <w:marRight w:val="0"/>
      <w:marTop w:val="0"/>
      <w:marBottom w:val="0"/>
      <w:divBdr>
        <w:top w:val="none" w:sz="0" w:space="0" w:color="auto"/>
        <w:left w:val="none" w:sz="0" w:space="0" w:color="auto"/>
        <w:bottom w:val="none" w:sz="0" w:space="0" w:color="auto"/>
        <w:right w:val="none" w:sz="0" w:space="0" w:color="auto"/>
      </w:divBdr>
    </w:div>
    <w:div w:id="1595897762">
      <w:marLeft w:val="0"/>
      <w:marRight w:val="0"/>
      <w:marTop w:val="0"/>
      <w:marBottom w:val="0"/>
      <w:divBdr>
        <w:top w:val="none" w:sz="0" w:space="0" w:color="auto"/>
        <w:left w:val="none" w:sz="0" w:space="0" w:color="auto"/>
        <w:bottom w:val="none" w:sz="0" w:space="0" w:color="auto"/>
        <w:right w:val="none" w:sz="0" w:space="0" w:color="auto"/>
      </w:divBdr>
    </w:div>
    <w:div w:id="1595897764">
      <w:marLeft w:val="0"/>
      <w:marRight w:val="0"/>
      <w:marTop w:val="0"/>
      <w:marBottom w:val="0"/>
      <w:divBdr>
        <w:top w:val="none" w:sz="0" w:space="0" w:color="auto"/>
        <w:left w:val="none" w:sz="0" w:space="0" w:color="auto"/>
        <w:bottom w:val="none" w:sz="0" w:space="0" w:color="auto"/>
        <w:right w:val="none" w:sz="0" w:space="0" w:color="auto"/>
      </w:divBdr>
    </w:div>
    <w:div w:id="1595897765">
      <w:marLeft w:val="0"/>
      <w:marRight w:val="0"/>
      <w:marTop w:val="0"/>
      <w:marBottom w:val="0"/>
      <w:divBdr>
        <w:top w:val="none" w:sz="0" w:space="0" w:color="auto"/>
        <w:left w:val="none" w:sz="0" w:space="0" w:color="auto"/>
        <w:bottom w:val="none" w:sz="0" w:space="0" w:color="auto"/>
        <w:right w:val="none" w:sz="0" w:space="0" w:color="auto"/>
      </w:divBdr>
    </w:div>
    <w:div w:id="1595897766">
      <w:marLeft w:val="0"/>
      <w:marRight w:val="0"/>
      <w:marTop w:val="0"/>
      <w:marBottom w:val="0"/>
      <w:divBdr>
        <w:top w:val="none" w:sz="0" w:space="0" w:color="auto"/>
        <w:left w:val="none" w:sz="0" w:space="0" w:color="auto"/>
        <w:bottom w:val="none" w:sz="0" w:space="0" w:color="auto"/>
        <w:right w:val="none" w:sz="0" w:space="0" w:color="auto"/>
      </w:divBdr>
    </w:div>
    <w:div w:id="1595897767">
      <w:marLeft w:val="0"/>
      <w:marRight w:val="0"/>
      <w:marTop w:val="0"/>
      <w:marBottom w:val="0"/>
      <w:divBdr>
        <w:top w:val="none" w:sz="0" w:space="0" w:color="auto"/>
        <w:left w:val="none" w:sz="0" w:space="0" w:color="auto"/>
        <w:bottom w:val="none" w:sz="0" w:space="0" w:color="auto"/>
        <w:right w:val="none" w:sz="0" w:space="0" w:color="auto"/>
      </w:divBdr>
    </w:div>
    <w:div w:id="1595897768">
      <w:marLeft w:val="0"/>
      <w:marRight w:val="0"/>
      <w:marTop w:val="0"/>
      <w:marBottom w:val="0"/>
      <w:divBdr>
        <w:top w:val="none" w:sz="0" w:space="0" w:color="auto"/>
        <w:left w:val="none" w:sz="0" w:space="0" w:color="auto"/>
        <w:bottom w:val="none" w:sz="0" w:space="0" w:color="auto"/>
        <w:right w:val="none" w:sz="0" w:space="0" w:color="auto"/>
      </w:divBdr>
    </w:div>
    <w:div w:id="1595897773">
      <w:marLeft w:val="0"/>
      <w:marRight w:val="0"/>
      <w:marTop w:val="0"/>
      <w:marBottom w:val="0"/>
      <w:divBdr>
        <w:top w:val="none" w:sz="0" w:space="0" w:color="auto"/>
        <w:left w:val="none" w:sz="0" w:space="0" w:color="auto"/>
        <w:bottom w:val="none" w:sz="0" w:space="0" w:color="auto"/>
        <w:right w:val="none" w:sz="0" w:space="0" w:color="auto"/>
      </w:divBdr>
    </w:div>
    <w:div w:id="1595897775">
      <w:marLeft w:val="0"/>
      <w:marRight w:val="0"/>
      <w:marTop w:val="0"/>
      <w:marBottom w:val="0"/>
      <w:divBdr>
        <w:top w:val="none" w:sz="0" w:space="0" w:color="auto"/>
        <w:left w:val="none" w:sz="0" w:space="0" w:color="auto"/>
        <w:bottom w:val="none" w:sz="0" w:space="0" w:color="auto"/>
        <w:right w:val="none" w:sz="0" w:space="0" w:color="auto"/>
      </w:divBdr>
    </w:div>
    <w:div w:id="1595897776">
      <w:marLeft w:val="0"/>
      <w:marRight w:val="0"/>
      <w:marTop w:val="0"/>
      <w:marBottom w:val="0"/>
      <w:divBdr>
        <w:top w:val="none" w:sz="0" w:space="0" w:color="auto"/>
        <w:left w:val="none" w:sz="0" w:space="0" w:color="auto"/>
        <w:bottom w:val="none" w:sz="0" w:space="0" w:color="auto"/>
        <w:right w:val="none" w:sz="0" w:space="0" w:color="auto"/>
      </w:divBdr>
    </w:div>
    <w:div w:id="1595897777">
      <w:marLeft w:val="0"/>
      <w:marRight w:val="0"/>
      <w:marTop w:val="0"/>
      <w:marBottom w:val="0"/>
      <w:divBdr>
        <w:top w:val="none" w:sz="0" w:space="0" w:color="auto"/>
        <w:left w:val="none" w:sz="0" w:space="0" w:color="auto"/>
        <w:bottom w:val="none" w:sz="0" w:space="0" w:color="auto"/>
        <w:right w:val="none" w:sz="0" w:space="0" w:color="auto"/>
      </w:divBdr>
    </w:div>
    <w:div w:id="1595897779">
      <w:marLeft w:val="0"/>
      <w:marRight w:val="0"/>
      <w:marTop w:val="0"/>
      <w:marBottom w:val="0"/>
      <w:divBdr>
        <w:top w:val="none" w:sz="0" w:space="0" w:color="auto"/>
        <w:left w:val="none" w:sz="0" w:space="0" w:color="auto"/>
        <w:bottom w:val="none" w:sz="0" w:space="0" w:color="auto"/>
        <w:right w:val="none" w:sz="0" w:space="0" w:color="auto"/>
      </w:divBdr>
    </w:div>
    <w:div w:id="1595897781">
      <w:marLeft w:val="0"/>
      <w:marRight w:val="0"/>
      <w:marTop w:val="0"/>
      <w:marBottom w:val="0"/>
      <w:divBdr>
        <w:top w:val="none" w:sz="0" w:space="0" w:color="auto"/>
        <w:left w:val="none" w:sz="0" w:space="0" w:color="auto"/>
        <w:bottom w:val="none" w:sz="0" w:space="0" w:color="auto"/>
        <w:right w:val="none" w:sz="0" w:space="0" w:color="auto"/>
      </w:divBdr>
    </w:div>
    <w:div w:id="1595897782">
      <w:marLeft w:val="0"/>
      <w:marRight w:val="0"/>
      <w:marTop w:val="0"/>
      <w:marBottom w:val="0"/>
      <w:divBdr>
        <w:top w:val="none" w:sz="0" w:space="0" w:color="auto"/>
        <w:left w:val="none" w:sz="0" w:space="0" w:color="auto"/>
        <w:bottom w:val="none" w:sz="0" w:space="0" w:color="auto"/>
        <w:right w:val="none" w:sz="0" w:space="0" w:color="auto"/>
      </w:divBdr>
    </w:div>
    <w:div w:id="1595897783">
      <w:marLeft w:val="0"/>
      <w:marRight w:val="0"/>
      <w:marTop w:val="0"/>
      <w:marBottom w:val="0"/>
      <w:divBdr>
        <w:top w:val="none" w:sz="0" w:space="0" w:color="auto"/>
        <w:left w:val="none" w:sz="0" w:space="0" w:color="auto"/>
        <w:bottom w:val="none" w:sz="0" w:space="0" w:color="auto"/>
        <w:right w:val="none" w:sz="0" w:space="0" w:color="auto"/>
      </w:divBdr>
    </w:div>
    <w:div w:id="1595897784">
      <w:marLeft w:val="0"/>
      <w:marRight w:val="0"/>
      <w:marTop w:val="0"/>
      <w:marBottom w:val="0"/>
      <w:divBdr>
        <w:top w:val="none" w:sz="0" w:space="0" w:color="auto"/>
        <w:left w:val="none" w:sz="0" w:space="0" w:color="auto"/>
        <w:bottom w:val="none" w:sz="0" w:space="0" w:color="auto"/>
        <w:right w:val="none" w:sz="0" w:space="0" w:color="auto"/>
      </w:divBdr>
      <w:divsChild>
        <w:div w:id="1595897774">
          <w:marLeft w:val="720"/>
          <w:marRight w:val="720"/>
          <w:marTop w:val="100"/>
          <w:marBottom w:val="100"/>
          <w:divBdr>
            <w:top w:val="none" w:sz="0" w:space="0" w:color="auto"/>
            <w:left w:val="none" w:sz="0" w:space="0" w:color="auto"/>
            <w:bottom w:val="none" w:sz="0" w:space="0" w:color="auto"/>
            <w:right w:val="none" w:sz="0" w:space="0" w:color="auto"/>
          </w:divBdr>
          <w:divsChild>
            <w:div w:id="15958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86">
      <w:marLeft w:val="0"/>
      <w:marRight w:val="0"/>
      <w:marTop w:val="0"/>
      <w:marBottom w:val="0"/>
      <w:divBdr>
        <w:top w:val="none" w:sz="0" w:space="0" w:color="auto"/>
        <w:left w:val="none" w:sz="0" w:space="0" w:color="auto"/>
        <w:bottom w:val="none" w:sz="0" w:space="0" w:color="auto"/>
        <w:right w:val="none" w:sz="0" w:space="0" w:color="auto"/>
      </w:divBdr>
    </w:div>
    <w:div w:id="1595897788">
      <w:marLeft w:val="0"/>
      <w:marRight w:val="0"/>
      <w:marTop w:val="0"/>
      <w:marBottom w:val="0"/>
      <w:divBdr>
        <w:top w:val="none" w:sz="0" w:space="0" w:color="auto"/>
        <w:left w:val="none" w:sz="0" w:space="0" w:color="auto"/>
        <w:bottom w:val="none" w:sz="0" w:space="0" w:color="auto"/>
        <w:right w:val="none" w:sz="0" w:space="0" w:color="auto"/>
      </w:divBdr>
    </w:div>
    <w:div w:id="1595897789">
      <w:marLeft w:val="0"/>
      <w:marRight w:val="0"/>
      <w:marTop w:val="0"/>
      <w:marBottom w:val="0"/>
      <w:divBdr>
        <w:top w:val="none" w:sz="0" w:space="0" w:color="auto"/>
        <w:left w:val="none" w:sz="0" w:space="0" w:color="auto"/>
        <w:bottom w:val="none" w:sz="0" w:space="0" w:color="auto"/>
        <w:right w:val="none" w:sz="0" w:space="0" w:color="auto"/>
      </w:divBdr>
    </w:div>
    <w:div w:id="1595897790">
      <w:marLeft w:val="0"/>
      <w:marRight w:val="0"/>
      <w:marTop w:val="0"/>
      <w:marBottom w:val="0"/>
      <w:divBdr>
        <w:top w:val="none" w:sz="0" w:space="0" w:color="auto"/>
        <w:left w:val="none" w:sz="0" w:space="0" w:color="auto"/>
        <w:bottom w:val="none" w:sz="0" w:space="0" w:color="auto"/>
        <w:right w:val="none" w:sz="0" w:space="0" w:color="auto"/>
      </w:divBdr>
    </w:div>
    <w:div w:id="1595897791">
      <w:marLeft w:val="0"/>
      <w:marRight w:val="0"/>
      <w:marTop w:val="0"/>
      <w:marBottom w:val="0"/>
      <w:divBdr>
        <w:top w:val="none" w:sz="0" w:space="0" w:color="auto"/>
        <w:left w:val="none" w:sz="0" w:space="0" w:color="auto"/>
        <w:bottom w:val="none" w:sz="0" w:space="0" w:color="auto"/>
        <w:right w:val="none" w:sz="0" w:space="0" w:color="auto"/>
      </w:divBdr>
    </w:div>
    <w:div w:id="1595897792">
      <w:marLeft w:val="0"/>
      <w:marRight w:val="0"/>
      <w:marTop w:val="0"/>
      <w:marBottom w:val="0"/>
      <w:divBdr>
        <w:top w:val="none" w:sz="0" w:space="0" w:color="auto"/>
        <w:left w:val="none" w:sz="0" w:space="0" w:color="auto"/>
        <w:bottom w:val="none" w:sz="0" w:space="0" w:color="auto"/>
        <w:right w:val="none" w:sz="0" w:space="0" w:color="auto"/>
      </w:divBdr>
    </w:div>
    <w:div w:id="1595897793">
      <w:marLeft w:val="0"/>
      <w:marRight w:val="0"/>
      <w:marTop w:val="0"/>
      <w:marBottom w:val="0"/>
      <w:divBdr>
        <w:top w:val="none" w:sz="0" w:space="0" w:color="auto"/>
        <w:left w:val="none" w:sz="0" w:space="0" w:color="auto"/>
        <w:bottom w:val="none" w:sz="0" w:space="0" w:color="auto"/>
        <w:right w:val="none" w:sz="0" w:space="0" w:color="auto"/>
      </w:divBdr>
    </w:div>
    <w:div w:id="1595897794">
      <w:marLeft w:val="0"/>
      <w:marRight w:val="0"/>
      <w:marTop w:val="0"/>
      <w:marBottom w:val="0"/>
      <w:divBdr>
        <w:top w:val="none" w:sz="0" w:space="0" w:color="auto"/>
        <w:left w:val="none" w:sz="0" w:space="0" w:color="auto"/>
        <w:bottom w:val="none" w:sz="0" w:space="0" w:color="auto"/>
        <w:right w:val="none" w:sz="0" w:space="0" w:color="auto"/>
      </w:divBdr>
    </w:div>
    <w:div w:id="1595897795">
      <w:marLeft w:val="0"/>
      <w:marRight w:val="0"/>
      <w:marTop w:val="0"/>
      <w:marBottom w:val="0"/>
      <w:divBdr>
        <w:top w:val="none" w:sz="0" w:space="0" w:color="auto"/>
        <w:left w:val="none" w:sz="0" w:space="0" w:color="auto"/>
        <w:bottom w:val="none" w:sz="0" w:space="0" w:color="auto"/>
        <w:right w:val="none" w:sz="0" w:space="0" w:color="auto"/>
      </w:divBdr>
    </w:div>
    <w:div w:id="1595897796">
      <w:marLeft w:val="0"/>
      <w:marRight w:val="0"/>
      <w:marTop w:val="0"/>
      <w:marBottom w:val="0"/>
      <w:divBdr>
        <w:top w:val="none" w:sz="0" w:space="0" w:color="auto"/>
        <w:left w:val="none" w:sz="0" w:space="0" w:color="auto"/>
        <w:bottom w:val="none" w:sz="0" w:space="0" w:color="auto"/>
        <w:right w:val="none" w:sz="0" w:space="0" w:color="auto"/>
      </w:divBdr>
    </w:div>
    <w:div w:id="1595897797">
      <w:marLeft w:val="0"/>
      <w:marRight w:val="0"/>
      <w:marTop w:val="0"/>
      <w:marBottom w:val="0"/>
      <w:divBdr>
        <w:top w:val="none" w:sz="0" w:space="0" w:color="auto"/>
        <w:left w:val="none" w:sz="0" w:space="0" w:color="auto"/>
        <w:bottom w:val="none" w:sz="0" w:space="0" w:color="auto"/>
        <w:right w:val="none" w:sz="0" w:space="0" w:color="auto"/>
      </w:divBdr>
    </w:div>
    <w:div w:id="1595897798">
      <w:marLeft w:val="0"/>
      <w:marRight w:val="0"/>
      <w:marTop w:val="0"/>
      <w:marBottom w:val="0"/>
      <w:divBdr>
        <w:top w:val="none" w:sz="0" w:space="0" w:color="auto"/>
        <w:left w:val="none" w:sz="0" w:space="0" w:color="auto"/>
        <w:bottom w:val="none" w:sz="0" w:space="0" w:color="auto"/>
        <w:right w:val="none" w:sz="0" w:space="0" w:color="auto"/>
      </w:divBdr>
    </w:div>
    <w:div w:id="1622419340">
      <w:bodyDiv w:val="1"/>
      <w:marLeft w:val="0"/>
      <w:marRight w:val="0"/>
      <w:marTop w:val="0"/>
      <w:marBottom w:val="0"/>
      <w:divBdr>
        <w:top w:val="none" w:sz="0" w:space="0" w:color="auto"/>
        <w:left w:val="none" w:sz="0" w:space="0" w:color="auto"/>
        <w:bottom w:val="none" w:sz="0" w:space="0" w:color="auto"/>
        <w:right w:val="none" w:sz="0" w:space="0" w:color="auto"/>
      </w:divBdr>
    </w:div>
    <w:div w:id="1996179718">
      <w:bodyDiv w:val="1"/>
      <w:marLeft w:val="0"/>
      <w:marRight w:val="0"/>
      <w:marTop w:val="0"/>
      <w:marBottom w:val="0"/>
      <w:divBdr>
        <w:top w:val="none" w:sz="0" w:space="0" w:color="auto"/>
        <w:left w:val="none" w:sz="0" w:space="0" w:color="auto"/>
        <w:bottom w:val="none" w:sz="0" w:space="0" w:color="auto"/>
        <w:right w:val="none" w:sz="0" w:space="0" w:color="auto"/>
      </w:divBdr>
    </w:div>
    <w:div w:id="20548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1_vlastný-materiál"/>
    <f:field ref="objsubject" par="" edit="true" text=""/>
    <f:field ref="objcreatedby" par="" text="Ludva, Alexander, Mgr."/>
    <f:field ref="objcreatedat" par="" text="24.5.2024 14:37:49"/>
    <f:field ref="objchangedby" par="" text="Administrator, System"/>
    <f:field ref="objmodifiedat" par="" text="24.5.2024 14:37: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A3C9E63-5D9C-406C-AEF1-788FB361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16338</Words>
  <Characters>93133</Characters>
  <Application>Microsoft Office Word</Application>
  <DocSecurity>0</DocSecurity>
  <Lines>776</Lines>
  <Paragraphs>218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2024-10-29T08:30:00Z</dcterms:created>
  <dcterms:modified xsi:type="dcterms:W3CDTF">2024-10-30T09:25:00Z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597/2003 Z. z. o financovaní základných škôl, stredných škôl a školských zariadení v znení neskorších predpisov a ktorým sa menia a dopĺňajú niektoré zákony informovaná pros</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Alexander Ludva</vt:lpwstr>
  </property>
  <property fmtid="{D5CDD505-2E9C-101B-9397-08002B2CF9AE}" pid="12" name="FSC#SKEDITIONSLOVLEX@103.510:zodppredkladatel">
    <vt:lpwstr>Tomáš Drucker</vt:lpwstr>
  </property>
  <property fmtid="{D5CDD505-2E9C-101B-9397-08002B2CF9AE}" pid="13" name="FSC#SKEDITIONSLOVLEX@103.510:dalsipredkladatel">
    <vt:lpwstr/>
  </property>
  <property fmtid="{D5CDD505-2E9C-101B-9397-08002B2CF9AE}" pid="14" name="FSC#SKEDITIONSLOVLEX@103.510:nazovpredpis">
    <vt:lpwstr>, ktorým sa mení a dopĺňa zákon č. 597/2003 Z. z. o financovaní základných škôl, stredných škôl a školských zariadení v znení neskorších predpisov a ktorým sa menia a dopĺňajú niektoré zákony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školstva,výskumu,vývoja a mládeže Slovenskej republiky</vt:lpwstr>
  </property>
  <property fmtid="{D5CDD505-2E9C-101B-9397-08002B2CF9AE}" pid="20" name="FSC#SKEDITIONSLOVLEX@103.510:pripomienkovatelia">
    <vt:lpwstr>Ministerstvo školstva,výskumu,vývoja a mládeže Slovenskej republiky</vt:lpwstr>
  </property>
  <property fmtid="{D5CDD505-2E9C-101B-9397-08002B2CF9AE}" pid="21" name="FSC#SKEDITIONSLOVLEX@103.510:autorpredpis">
    <vt:lpwstr/>
  </property>
  <property fmtid="{D5CDD505-2E9C-101B-9397-08002B2CF9AE}" pid="22" name="FSC#SKEDITIONSLOVLEX@103.510:podnetpredpis">
    <vt:lpwstr>Uznesenie vlády SR č. 221 z 28. apríla 2021 k návrhu Plánu obnovy a odolnosti Slovenskej republiky_x000d_
Programové vyhlásenie vlády SR na roky 2023-2027 </vt:lpwstr>
  </property>
  <property fmtid="{D5CDD505-2E9C-101B-9397-08002B2CF9AE}" pid="23" name="FSC#SKEDITIONSLOVLEX@103.510:plnynazovpredpis">
    <vt:lpwstr> Zákon, ktorým sa mení a dopĺňa zákon č. 597/2003 Z. z. o financovaní základných škôl, stredných škôl a školských zariadení v znení neskorších predpisov a ktorým sa menia a dopĺňajú niektoré zákony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2024/10482:6 - 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LP/2024/244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Dokument je priložený ako nepovinná príloha</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školstva, vedy, výskumu a športu Slovenskej republiky</vt:lpwstr>
  </property>
  <property fmtid="{D5CDD505-2E9C-101B-9397-08002B2CF9AE}" pid="142" name="FSC#SKEDITIONSLOVLEX@103.510:funkciaZodpPredAkuzativ">
    <vt:lpwstr>ministrovi školstva, vedy, výskumu a športu Slovenskej republiky</vt:lpwstr>
  </property>
  <property fmtid="{D5CDD505-2E9C-101B-9397-08002B2CF9AE}" pid="143" name="FSC#SKEDITIONSLOVLEX@103.510:funkciaZodpPredDativ">
    <vt:lpwstr>ministra školstva, vedy, výskumu a športu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Tomáš Drucker_x000d_
minister školstva, vedy, výskumu a športu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Dokument je priložený ako nepovinná príloha.</vt:lpwstr>
  </property>
  <property fmtid="{D5CDD505-2E9C-101B-9397-08002B2CF9AE}" pid="150" name="FSC#SKEDITIONSLOVLEX@103.510:vytvorenedna">
    <vt:lpwstr>24. 5. 2024</vt:lpwstr>
  </property>
  <property fmtid="{D5CDD505-2E9C-101B-9397-08002B2CF9AE}" pid="151" name="FSC#COOSYSTEM@1.1:Container">
    <vt:lpwstr>COO.2145.1000.3.6183982</vt:lpwstr>
  </property>
  <property fmtid="{D5CDD505-2E9C-101B-9397-08002B2CF9AE}" pid="152" name="FSC#FSCFOLIO@1.1001:docpropproject">
    <vt:lpwstr/>
  </property>
</Properties>
</file>