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BD" w:rsidRDefault="00B614BD" w:rsidP="00B614BD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Výbor</w:t>
      </w:r>
    </w:p>
    <w:p w:rsidR="00B614BD" w:rsidRDefault="00B614BD" w:rsidP="00B614BD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B614BD" w:rsidRDefault="00B614BD" w:rsidP="00B614BD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B614BD" w:rsidRDefault="00B614BD" w:rsidP="00B614BD">
      <w:pPr>
        <w:rPr>
          <w:szCs w:val="24"/>
        </w:rPr>
      </w:pPr>
    </w:p>
    <w:p w:rsidR="00B614BD" w:rsidRDefault="00B614BD" w:rsidP="00B614BD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21. schôdza výboru                                                                                                     </w:t>
      </w:r>
    </w:p>
    <w:p w:rsidR="00B614BD" w:rsidRDefault="00B614BD" w:rsidP="00B614BD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Číslo: KNR-VSRR-1771/2024-7</w:t>
      </w:r>
    </w:p>
    <w:p w:rsidR="00B614BD" w:rsidRDefault="00B614BD" w:rsidP="00B614BD">
      <w:pPr>
        <w:jc w:val="both"/>
        <w:rPr>
          <w:szCs w:val="24"/>
        </w:rPr>
      </w:pPr>
    </w:p>
    <w:p w:rsidR="00B614BD" w:rsidRDefault="00B614BD" w:rsidP="00B614BD">
      <w:pPr>
        <w:jc w:val="both"/>
        <w:rPr>
          <w:szCs w:val="24"/>
        </w:rPr>
      </w:pPr>
    </w:p>
    <w:p w:rsidR="006B05F0" w:rsidRDefault="006B05F0" w:rsidP="00B614BD">
      <w:pPr>
        <w:jc w:val="center"/>
        <w:rPr>
          <w:b/>
          <w:szCs w:val="24"/>
        </w:rPr>
      </w:pPr>
    </w:p>
    <w:p w:rsidR="00B614BD" w:rsidRDefault="00B614BD" w:rsidP="00B614BD">
      <w:pPr>
        <w:jc w:val="center"/>
        <w:rPr>
          <w:b/>
          <w:szCs w:val="24"/>
        </w:rPr>
      </w:pPr>
      <w:r>
        <w:rPr>
          <w:b/>
          <w:szCs w:val="24"/>
        </w:rPr>
        <w:t>54</w:t>
      </w:r>
    </w:p>
    <w:p w:rsidR="00B614BD" w:rsidRDefault="00B614BD" w:rsidP="00B614BD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B614BD" w:rsidRDefault="00B614BD" w:rsidP="00B614B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B614BD" w:rsidRDefault="00B614BD" w:rsidP="00B614BD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B614BD" w:rsidRDefault="002F4E86" w:rsidP="00B614BD">
      <w:pPr>
        <w:jc w:val="center"/>
        <w:rPr>
          <w:b/>
          <w:szCs w:val="24"/>
        </w:rPr>
      </w:pPr>
      <w:r>
        <w:rPr>
          <w:b/>
          <w:szCs w:val="24"/>
        </w:rPr>
        <w:t>z</w:t>
      </w:r>
      <w:r w:rsidR="00EE3DF0">
        <w:rPr>
          <w:b/>
          <w:szCs w:val="24"/>
        </w:rPr>
        <w:t xml:space="preserve"> 22</w:t>
      </w:r>
      <w:r w:rsidR="00B614BD">
        <w:rPr>
          <w:b/>
          <w:szCs w:val="24"/>
        </w:rPr>
        <w:t>. októbra 2024</w:t>
      </w:r>
    </w:p>
    <w:p w:rsidR="00B614BD" w:rsidRDefault="00B614BD" w:rsidP="00B614BD">
      <w:pPr>
        <w:jc w:val="center"/>
        <w:rPr>
          <w:b/>
          <w:szCs w:val="24"/>
        </w:rPr>
      </w:pPr>
    </w:p>
    <w:p w:rsidR="00B614BD" w:rsidRDefault="00B614BD" w:rsidP="00B614BD">
      <w:pPr>
        <w:pStyle w:val="Zkladntext2"/>
        <w:spacing w:after="0" w:line="240" w:lineRule="auto"/>
        <w:jc w:val="both"/>
        <w:rPr>
          <w:szCs w:val="24"/>
        </w:rPr>
      </w:pPr>
      <w:r>
        <w:rPr>
          <w:rStyle w:val="awspan"/>
          <w:color w:val="000000"/>
          <w:szCs w:val="24"/>
        </w:rPr>
        <w:t xml:space="preserve">k  návrhu poslancov Národnej rady Slovenskej republiky Rudolfa HULIAKA, Andreja DANKA, Milana GARAJA, Dagmar KRAMPLOVEJ a Adama LUČANSKÉHO na vydanie zákona, ktorým sa mení a dopĺňa zákon č. 543/2002 Z. z. o ochrane prírody a krajiny v znení </w:t>
      </w:r>
      <w:r w:rsidRPr="00C03C9A">
        <w:rPr>
          <w:rStyle w:val="awspan"/>
          <w:color w:val="000000"/>
          <w:szCs w:val="24"/>
        </w:rPr>
        <w:t>neskorších predpisov (tlač 4</w:t>
      </w:r>
      <w:r>
        <w:rPr>
          <w:rStyle w:val="awspan"/>
          <w:color w:val="000000"/>
          <w:szCs w:val="24"/>
        </w:rPr>
        <w:t>46</w:t>
      </w:r>
      <w:r w:rsidRPr="00C03C9A">
        <w:rPr>
          <w:rStyle w:val="awspan"/>
          <w:color w:val="000000"/>
          <w:szCs w:val="24"/>
        </w:rPr>
        <w:t>)</w:t>
      </w:r>
    </w:p>
    <w:p w:rsidR="00B614BD" w:rsidRDefault="00B614BD" w:rsidP="00B614BD">
      <w:pPr>
        <w:ind w:firstLine="708"/>
        <w:jc w:val="both"/>
        <w:rPr>
          <w:b/>
          <w:szCs w:val="24"/>
        </w:rPr>
      </w:pPr>
    </w:p>
    <w:p w:rsidR="00B614BD" w:rsidRDefault="00B614BD" w:rsidP="00B614BD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B614BD" w:rsidRDefault="00B614BD" w:rsidP="00B614BD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B614BD" w:rsidRDefault="00B614BD" w:rsidP="00B614BD">
      <w:pPr>
        <w:jc w:val="both"/>
        <w:rPr>
          <w:szCs w:val="24"/>
        </w:rPr>
      </w:pPr>
    </w:p>
    <w:p w:rsidR="00B614BD" w:rsidRDefault="00B614BD" w:rsidP="00B614B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B614BD" w:rsidRDefault="00B614BD" w:rsidP="00B614BD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s </w:t>
      </w:r>
      <w:r>
        <w:rPr>
          <w:noProof/>
          <w:szCs w:val="24"/>
        </w:rPr>
        <w:t xml:space="preserve">návrhom </w:t>
      </w:r>
      <w:r>
        <w:rPr>
          <w:rStyle w:val="awspan"/>
          <w:color w:val="000000"/>
          <w:szCs w:val="24"/>
        </w:rPr>
        <w:t xml:space="preserve">poslancov Národnej rady Slovenskej republiky Rudolfa HULIAKA, Andreja DANKA, Milana GARAJA, Dagmar KRAMPLOVEJ a Adama LUČANSKÉHO na vydanie zákona, ktorým sa mení a dopĺňa zákon č. 543/2002 Z. z. o ochrane prírody a krajiny v znení </w:t>
      </w:r>
      <w:r w:rsidRPr="00C03C9A">
        <w:rPr>
          <w:rStyle w:val="awspan"/>
          <w:color w:val="000000"/>
          <w:szCs w:val="24"/>
        </w:rPr>
        <w:t>neskorších predpisov (tlač 4</w:t>
      </w:r>
      <w:r>
        <w:rPr>
          <w:rStyle w:val="awspan"/>
          <w:color w:val="000000"/>
          <w:szCs w:val="24"/>
        </w:rPr>
        <w:t>46</w:t>
      </w:r>
      <w:r w:rsidRPr="00C03C9A">
        <w:rPr>
          <w:rStyle w:val="awspan"/>
          <w:color w:val="000000"/>
          <w:szCs w:val="24"/>
        </w:rPr>
        <w:t>)</w:t>
      </w:r>
    </w:p>
    <w:p w:rsidR="00B614BD" w:rsidRDefault="00B614BD" w:rsidP="00B614BD">
      <w:pPr>
        <w:pStyle w:val="Zkladntext2"/>
        <w:spacing w:after="0" w:line="240" w:lineRule="auto"/>
        <w:jc w:val="both"/>
        <w:rPr>
          <w:szCs w:val="24"/>
        </w:rPr>
      </w:pPr>
    </w:p>
    <w:p w:rsidR="00B614BD" w:rsidRDefault="00B614BD" w:rsidP="00B614B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B614BD" w:rsidRDefault="00B614BD" w:rsidP="00B614B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B614BD" w:rsidRDefault="00B614BD" w:rsidP="00B614BD">
      <w:pPr>
        <w:pStyle w:val="Zkladntext2"/>
        <w:spacing w:after="0" w:line="240" w:lineRule="auto"/>
        <w:ind w:firstLine="708"/>
        <w:jc w:val="both"/>
        <w:rPr>
          <w:szCs w:val="24"/>
        </w:rPr>
      </w:pPr>
      <w:r>
        <w:rPr>
          <w:noProof/>
          <w:szCs w:val="24"/>
        </w:rPr>
        <w:t xml:space="preserve">      návrh </w:t>
      </w:r>
      <w:r>
        <w:rPr>
          <w:rStyle w:val="awspan"/>
          <w:color w:val="000000"/>
          <w:szCs w:val="24"/>
        </w:rPr>
        <w:t xml:space="preserve">poslancov Národnej rady Slovenskej republiky Rudolfa HULIAKA, Andreja DANKA, Milana GARAJA, Dagmar KRAMPLOVEJ a Adama LUČANSKÉHO na vydanie zákona, ktorým sa mení a dopĺňa zákon č. 543/2002 Z. z. o ochrane prírody a krajiny v znení </w:t>
      </w:r>
      <w:r w:rsidRPr="00C03C9A">
        <w:rPr>
          <w:rStyle w:val="awspan"/>
          <w:color w:val="000000"/>
          <w:szCs w:val="24"/>
        </w:rPr>
        <w:t>neskorších predpisov (tlač 4</w:t>
      </w:r>
      <w:r>
        <w:rPr>
          <w:rStyle w:val="awspan"/>
          <w:color w:val="000000"/>
          <w:szCs w:val="24"/>
        </w:rPr>
        <w:t>46</w:t>
      </w:r>
      <w:r w:rsidRPr="00C03C9A">
        <w:rPr>
          <w:rStyle w:val="awspan"/>
          <w:color w:val="000000"/>
          <w:szCs w:val="24"/>
        </w:rPr>
        <w:t>)</w:t>
      </w:r>
      <w:r>
        <w:rPr>
          <w:b/>
          <w:noProof/>
          <w:szCs w:val="24"/>
        </w:rPr>
        <w:t xml:space="preserve"> schváliť</w:t>
      </w:r>
      <w:r w:rsidR="00BF751B">
        <w:rPr>
          <w:b/>
          <w:noProof/>
          <w:szCs w:val="24"/>
        </w:rPr>
        <w:t xml:space="preserve"> </w:t>
      </w:r>
      <w:r w:rsidR="00BF751B">
        <w:rPr>
          <w:noProof/>
          <w:szCs w:val="24"/>
        </w:rPr>
        <w:t>s týmito zmenami a doplnkami, ktoré sú uvedené v tomto uznesení</w:t>
      </w:r>
      <w:r>
        <w:rPr>
          <w:noProof/>
          <w:szCs w:val="24"/>
        </w:rPr>
        <w:t>;</w:t>
      </w:r>
    </w:p>
    <w:p w:rsidR="00B614BD" w:rsidRDefault="00B614BD" w:rsidP="00B614BD">
      <w:pPr>
        <w:pStyle w:val="Zkladntext2"/>
        <w:spacing w:after="0" w:line="240" w:lineRule="auto"/>
        <w:jc w:val="both"/>
        <w:rPr>
          <w:szCs w:val="24"/>
        </w:rPr>
      </w:pPr>
    </w:p>
    <w:p w:rsidR="00B614BD" w:rsidRDefault="00B614BD" w:rsidP="00B614BD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B614BD" w:rsidRDefault="00B614BD" w:rsidP="00B614BD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B614BD" w:rsidRDefault="00B614BD" w:rsidP="00B614BD">
      <w:pPr>
        <w:jc w:val="both"/>
        <w:rPr>
          <w:color w:val="000000"/>
          <w:szCs w:val="24"/>
        </w:rPr>
      </w:pPr>
      <w:r>
        <w:rPr>
          <w:b/>
          <w:bCs/>
          <w:szCs w:val="24"/>
        </w:rPr>
        <w:t xml:space="preserve">                 </w:t>
      </w:r>
      <w:r>
        <w:rPr>
          <w:szCs w:val="24"/>
        </w:rPr>
        <w:t xml:space="preserve">predložiť stanovisko výboru k uvedenému návrhu predsedovi Výboru NR SR pre pôdohospodárstvo a životné prostredie. </w:t>
      </w:r>
    </w:p>
    <w:p w:rsidR="00B614BD" w:rsidRDefault="00B614BD" w:rsidP="00B614BD">
      <w:pPr>
        <w:pStyle w:val="Zkladntext"/>
        <w:spacing w:after="0"/>
      </w:pPr>
    </w:p>
    <w:p w:rsidR="00B614BD" w:rsidRDefault="00B614BD" w:rsidP="00B614BD">
      <w:pPr>
        <w:pStyle w:val="Zkladntext"/>
        <w:spacing w:after="0"/>
      </w:pPr>
    </w:p>
    <w:p w:rsidR="00B614BD" w:rsidRDefault="00B614BD" w:rsidP="00B614BD">
      <w:pPr>
        <w:pStyle w:val="Zkladntext"/>
        <w:spacing w:after="0"/>
      </w:pPr>
    </w:p>
    <w:p w:rsidR="00B614BD" w:rsidRDefault="00B614BD" w:rsidP="00B614BD">
      <w:pPr>
        <w:pStyle w:val="Zkladntext"/>
        <w:spacing w:after="0"/>
      </w:pPr>
    </w:p>
    <w:p w:rsidR="00B614BD" w:rsidRDefault="00B614BD" w:rsidP="00B614BD">
      <w:pPr>
        <w:pStyle w:val="Zkladntext"/>
        <w:spacing w:after="0"/>
      </w:pPr>
    </w:p>
    <w:p w:rsidR="00B614BD" w:rsidRDefault="00B614BD" w:rsidP="00B614BD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 w:rsidR="002425A3">
        <w:rPr>
          <w:b/>
        </w:rPr>
        <w:t>Igor JANCKULÍK, v. r.</w:t>
      </w:r>
      <w:bookmarkStart w:id="0" w:name="_GoBack"/>
      <w:bookmarkEnd w:id="0"/>
    </w:p>
    <w:p w:rsidR="00B614BD" w:rsidRDefault="00B614BD" w:rsidP="00B614B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podpredseda výboru                                               </w:t>
      </w:r>
    </w:p>
    <w:p w:rsidR="00B614BD" w:rsidRDefault="00B614BD" w:rsidP="00B614BD">
      <w:pPr>
        <w:rPr>
          <w:b/>
          <w:szCs w:val="24"/>
        </w:rPr>
      </w:pPr>
      <w:r>
        <w:rPr>
          <w:b/>
          <w:szCs w:val="24"/>
        </w:rPr>
        <w:t>Viliam  ZAHORČÁK, v. r.</w:t>
      </w:r>
    </w:p>
    <w:p w:rsidR="00B614BD" w:rsidRDefault="00B614BD" w:rsidP="00B614BD">
      <w:pPr>
        <w:rPr>
          <w:szCs w:val="24"/>
        </w:rPr>
      </w:pPr>
      <w:r>
        <w:rPr>
          <w:szCs w:val="24"/>
        </w:rPr>
        <w:t>overovateľ výboru</w:t>
      </w:r>
    </w:p>
    <w:p w:rsidR="00B614BD" w:rsidRDefault="00B614BD" w:rsidP="00B614BD">
      <w:pPr>
        <w:rPr>
          <w:szCs w:val="24"/>
        </w:rPr>
      </w:pPr>
    </w:p>
    <w:p w:rsidR="00B614BD" w:rsidRDefault="00B614BD" w:rsidP="00B614B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Príloha k </w:t>
      </w:r>
      <w:proofErr w:type="spellStart"/>
      <w:r>
        <w:rPr>
          <w:szCs w:val="24"/>
        </w:rPr>
        <w:t>uzn</w:t>
      </w:r>
      <w:proofErr w:type="spellEnd"/>
      <w:r>
        <w:rPr>
          <w:szCs w:val="24"/>
        </w:rPr>
        <w:t>. č. 54 – tlač 446</w:t>
      </w:r>
    </w:p>
    <w:p w:rsidR="00B614BD" w:rsidRDefault="00B614BD" w:rsidP="00B614BD">
      <w:pPr>
        <w:rPr>
          <w:szCs w:val="24"/>
        </w:rPr>
      </w:pPr>
    </w:p>
    <w:p w:rsidR="00B614BD" w:rsidRDefault="00B614BD" w:rsidP="00B614BD">
      <w:pPr>
        <w:jc w:val="center"/>
        <w:rPr>
          <w:szCs w:val="24"/>
        </w:rPr>
      </w:pPr>
      <w:r>
        <w:rPr>
          <w:szCs w:val="24"/>
        </w:rPr>
        <w:t>Pozmeňujúce a doplňujúce návrhy</w:t>
      </w:r>
    </w:p>
    <w:p w:rsidR="00B614BD" w:rsidRDefault="00B614BD" w:rsidP="00B614BD">
      <w:pPr>
        <w:pStyle w:val="Zkladntext2"/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k </w:t>
      </w:r>
      <w:r>
        <w:rPr>
          <w:noProof/>
          <w:szCs w:val="24"/>
        </w:rPr>
        <w:t xml:space="preserve">návrhu </w:t>
      </w:r>
      <w:r>
        <w:rPr>
          <w:rStyle w:val="awspan"/>
          <w:color w:val="000000"/>
          <w:szCs w:val="24"/>
        </w:rPr>
        <w:t xml:space="preserve">poslancov Národnej rady Slovenskej republiky Rudolfa HULIAKA, Andreja DANKA, Milana GARAJA, Dagmar KRAMPLOVEJ a Adama LUČANSKÉHO na vydanie zákona, ktorým sa mení a dopĺňa zákon č. 543/2002 Z. z. o ochrane prírody a krajiny v znení </w:t>
      </w:r>
      <w:r w:rsidRPr="00C03C9A">
        <w:rPr>
          <w:rStyle w:val="awspan"/>
          <w:color w:val="000000"/>
          <w:szCs w:val="24"/>
        </w:rPr>
        <w:t>neskorších predpisov (tlač 4</w:t>
      </w:r>
      <w:r>
        <w:rPr>
          <w:rStyle w:val="awspan"/>
          <w:color w:val="000000"/>
          <w:szCs w:val="24"/>
        </w:rPr>
        <w:t>46</w:t>
      </w:r>
      <w:r w:rsidRPr="00C03C9A">
        <w:rPr>
          <w:rStyle w:val="awspan"/>
          <w:color w:val="000000"/>
          <w:szCs w:val="24"/>
        </w:rPr>
        <w:t>)</w:t>
      </w:r>
    </w:p>
    <w:p w:rsidR="00B614BD" w:rsidRDefault="00B614BD" w:rsidP="00B614BD">
      <w:pPr>
        <w:pBdr>
          <w:bottom w:val="single" w:sz="12" w:space="1" w:color="auto"/>
        </w:pBdr>
        <w:jc w:val="both"/>
        <w:rPr>
          <w:szCs w:val="24"/>
        </w:rPr>
      </w:pPr>
    </w:p>
    <w:p w:rsidR="00B614BD" w:rsidRDefault="00B614BD" w:rsidP="00B614BD">
      <w:pPr>
        <w:spacing w:line="360" w:lineRule="auto"/>
        <w:jc w:val="both"/>
        <w:rPr>
          <w:szCs w:val="24"/>
        </w:rPr>
      </w:pPr>
    </w:p>
    <w:p w:rsidR="006B05F0" w:rsidRDefault="006B05F0" w:rsidP="006B05F0">
      <w:pPr>
        <w:pStyle w:val="Odsekzoznamu"/>
        <w:numPr>
          <w:ilvl w:val="0"/>
          <w:numId w:val="1"/>
        </w:numPr>
        <w:overflowPunct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čl. I, 2. bode </w:t>
      </w:r>
      <w:r>
        <w:rPr>
          <w:rFonts w:ascii="Arial" w:hAnsi="Arial" w:cs="Arial"/>
          <w:sz w:val="26"/>
          <w:szCs w:val="26"/>
        </w:rPr>
        <w:t>[</w:t>
      </w:r>
      <w:r>
        <w:rPr>
          <w:rFonts w:ascii="Times New Roman" w:hAnsi="Times New Roman" w:cs="Times New Roman"/>
          <w:sz w:val="24"/>
          <w:szCs w:val="24"/>
        </w:rPr>
        <w:t>§ 13 ods. 1 písm. a)</w:t>
      </w:r>
      <w:r>
        <w:rPr>
          <w:rFonts w:ascii="Arial" w:hAnsi="Arial" w:cs="Arial"/>
          <w:sz w:val="26"/>
          <w:szCs w:val="26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sa za slová „účelovej cesty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>
        <w:rPr>
          <w:rFonts w:ascii="Times New Roman" w:hAnsi="Times New Roman" w:cs="Times New Roman"/>
          <w:sz w:val="24"/>
          <w:szCs w:val="24"/>
        </w:rPr>
        <w:t>)“ vkladá čiarka a slová „a existujúce prístupové poľné“ sa nahrádzajú slovami „existujúcej prístupovej poľnej“.</w:t>
      </w:r>
    </w:p>
    <w:p w:rsidR="006B05F0" w:rsidRDefault="006B05F0" w:rsidP="006B05F0">
      <w:pPr>
        <w:pStyle w:val="Odsekzoznamu"/>
        <w:overflowPunct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B05F0" w:rsidRDefault="006B05F0" w:rsidP="006B05F0">
      <w:pPr>
        <w:pStyle w:val="Odsekzoznamu"/>
        <w:overflowPunct w:val="0"/>
        <w:spacing w:after="0" w:line="240" w:lineRule="auto"/>
        <w:ind w:left="4536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Pozmeňujúci návrh gramaticky precizujúci navrhovanú právnu úpravu.</w:t>
      </w:r>
    </w:p>
    <w:p w:rsidR="006B05F0" w:rsidRDefault="006B05F0" w:rsidP="006B05F0">
      <w:pPr>
        <w:pStyle w:val="Odsekzoznamu"/>
        <w:overflowPunct w:val="0"/>
        <w:spacing w:after="0" w:line="240" w:lineRule="auto"/>
        <w:ind w:left="4536" w:firstLine="4"/>
        <w:jc w:val="both"/>
        <w:rPr>
          <w:rFonts w:ascii="Times New Roman" w:hAnsi="Times New Roman" w:cs="Times New Roman"/>
          <w:sz w:val="24"/>
          <w:szCs w:val="24"/>
        </w:rPr>
      </w:pPr>
    </w:p>
    <w:p w:rsidR="006B05F0" w:rsidRDefault="006B05F0" w:rsidP="006B05F0">
      <w:pPr>
        <w:pStyle w:val="Odsekzoznamu"/>
        <w:numPr>
          <w:ilvl w:val="0"/>
          <w:numId w:val="1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I, 10. bode (§ 71a ods. 3) sa slová „Člen dobrovoľnej“ nahrádzajú slovami „Dobrovoľný člen“.</w:t>
      </w:r>
    </w:p>
    <w:p w:rsidR="006B05F0" w:rsidRDefault="006B05F0" w:rsidP="006B05F0">
      <w:pPr>
        <w:overflowPunct w:val="0"/>
        <w:jc w:val="both"/>
        <w:rPr>
          <w:szCs w:val="24"/>
        </w:rPr>
      </w:pPr>
    </w:p>
    <w:p w:rsidR="006B05F0" w:rsidRDefault="006B05F0" w:rsidP="006B05F0">
      <w:pPr>
        <w:pStyle w:val="Odsekzoznamu"/>
        <w:overflowPunct w:val="0"/>
        <w:spacing w:after="0" w:line="240" w:lineRule="auto"/>
        <w:ind w:left="4536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Pozmeňujúci návrh, ktorým sa zosúlaďuje terminológia s platným znením zákona.</w:t>
      </w:r>
    </w:p>
    <w:p w:rsidR="006B05F0" w:rsidRDefault="006B05F0" w:rsidP="006B05F0">
      <w:pPr>
        <w:overflowPunct w:val="0"/>
        <w:jc w:val="both"/>
        <w:rPr>
          <w:szCs w:val="24"/>
        </w:rPr>
      </w:pPr>
    </w:p>
    <w:p w:rsidR="006B05F0" w:rsidRDefault="006B05F0" w:rsidP="006B05F0">
      <w:pPr>
        <w:pStyle w:val="Odsekzoznamu"/>
        <w:numPr>
          <w:ilvl w:val="0"/>
          <w:numId w:val="1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sa za bod 11 vkladajú nové body 12 a 13, ktoré znejú:</w:t>
      </w:r>
    </w:p>
    <w:p w:rsidR="006B05F0" w:rsidRDefault="006B05F0" w:rsidP="006B05F0">
      <w:pPr>
        <w:pStyle w:val="Odsekzoznamu"/>
        <w:overflowPunct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„12. V § 90 ods. 1 písm. k) sa slová „71, 73 a 79“ nahrádzajú slovami „71 a 73“.</w:t>
      </w:r>
    </w:p>
    <w:p w:rsidR="006B05F0" w:rsidRDefault="006B05F0" w:rsidP="006B05F0">
      <w:pPr>
        <w:pStyle w:val="Odsekzoznamu"/>
        <w:overflowPunct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B05F0" w:rsidRDefault="006B05F0" w:rsidP="006B05F0">
      <w:pPr>
        <w:pStyle w:val="Odsekzoznamu"/>
        <w:overflowPunct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V § 92 ods. 1 písm. m) sa slová „71, 73 a 79“ nahrádzajú slovami „71 a 73“.“.</w:t>
      </w:r>
    </w:p>
    <w:p w:rsidR="006B05F0" w:rsidRDefault="006B05F0" w:rsidP="006B05F0">
      <w:pPr>
        <w:pStyle w:val="Odsekzoznamu"/>
        <w:overflowPunct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B05F0" w:rsidRDefault="006B05F0" w:rsidP="006B05F0">
      <w:pPr>
        <w:pStyle w:val="Odsekzoznamu"/>
        <w:overflowPunct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Nasledujúci bod sa primerane prečísluje.</w:t>
      </w:r>
    </w:p>
    <w:p w:rsidR="006B05F0" w:rsidRDefault="006B05F0" w:rsidP="006B05F0">
      <w:pPr>
        <w:pStyle w:val="Odsekzoznamu"/>
        <w:overflowPunct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B05F0" w:rsidRDefault="006B05F0" w:rsidP="006B05F0">
      <w:pPr>
        <w:pStyle w:val="Odsekzoznamu"/>
        <w:overflowPunct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Pozmeňujúci návrh, ktorým sa v súvislosti s novelizačným bodom 11 vypúšťa odkaz na        § 79</w:t>
      </w:r>
      <w:r>
        <w:t>.</w:t>
      </w:r>
    </w:p>
    <w:p w:rsidR="006B05F0" w:rsidRDefault="006B05F0" w:rsidP="006B05F0">
      <w:pPr>
        <w:pStyle w:val="Odsekzoznamu"/>
        <w:overflowPunct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6B05F0" w:rsidRDefault="006B05F0" w:rsidP="006B05F0">
      <w:pPr>
        <w:pStyle w:val="Odsekzoznamu"/>
        <w:overflowPunct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B05F0" w:rsidRDefault="006B05F0" w:rsidP="006B05F0">
      <w:pPr>
        <w:pStyle w:val="Odsekzoznamu"/>
        <w:numPr>
          <w:ilvl w:val="0"/>
          <w:numId w:val="1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I, 12. bode (§ 104l ods. 2) sa za slovo „povinnosti“ vkladá slovo „člena“.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6B05F0" w:rsidRDefault="006B05F0" w:rsidP="006B05F0">
      <w:pPr>
        <w:pStyle w:val="Odsekzoznamu"/>
        <w:overflowPunct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Pozmeňujúci návrh, ktorým sa zosúlaďuje terminológia s platným znením zákona.</w:t>
      </w:r>
    </w:p>
    <w:p w:rsidR="00B614BD" w:rsidRDefault="00B614BD" w:rsidP="00B614BD"/>
    <w:p w:rsidR="00B614BD" w:rsidRDefault="00B614BD" w:rsidP="00B614BD"/>
    <w:p w:rsidR="00B614BD" w:rsidRDefault="00B614BD" w:rsidP="00B614BD"/>
    <w:p w:rsidR="00A20BA0" w:rsidRDefault="00A20BA0"/>
    <w:sectPr w:rsidR="00A20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B5D13"/>
    <w:multiLevelType w:val="hybridMultilevel"/>
    <w:tmpl w:val="401A729C"/>
    <w:lvl w:ilvl="0" w:tplc="2990C6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3E"/>
    <w:rsid w:val="00074184"/>
    <w:rsid w:val="002425A3"/>
    <w:rsid w:val="002C2C3E"/>
    <w:rsid w:val="002F4E86"/>
    <w:rsid w:val="006B05F0"/>
    <w:rsid w:val="00A20BA0"/>
    <w:rsid w:val="00B614BD"/>
    <w:rsid w:val="00BF751B"/>
    <w:rsid w:val="00EE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E6AB"/>
  <w15:chartTrackingRefBased/>
  <w15:docId w15:val="{D62E21E4-9875-48C1-859D-6682340E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14B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614BD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614B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614B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614BD"/>
    <w:rPr>
      <w:rFonts w:ascii="Times New Roman" w:eastAsia="Times New Roman" w:hAnsi="Times New Roman" w:cs="Times New Roman"/>
      <w:sz w:val="24"/>
    </w:rPr>
  </w:style>
  <w:style w:type="character" w:customStyle="1" w:styleId="awspan">
    <w:name w:val="awspan"/>
    <w:basedOn w:val="Predvolenpsmoodseku"/>
    <w:rsid w:val="00B614BD"/>
  </w:style>
  <w:style w:type="paragraph" w:styleId="Textbubliny">
    <w:name w:val="Balloon Text"/>
    <w:basedOn w:val="Normlny"/>
    <w:link w:val="TextbublinyChar"/>
    <w:uiPriority w:val="99"/>
    <w:semiHidden/>
    <w:unhideWhenUsed/>
    <w:rsid w:val="00B614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14BD"/>
    <w:rPr>
      <w:rFonts w:ascii="Segoe UI" w:eastAsia="Times New Roman" w:hAnsi="Segoe UI" w:cs="Segoe UI"/>
      <w:sz w:val="18"/>
      <w:szCs w:val="18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99"/>
    <w:qFormat/>
    <w:locked/>
    <w:rsid w:val="006B05F0"/>
  </w:style>
  <w:style w:type="paragraph" w:styleId="Odsekzoznamu">
    <w:name w:val="List Paragraph"/>
    <w:aliases w:val="Odsek zoznamu1,Odsek,body,Odsek zoznamu2"/>
    <w:basedOn w:val="Normlny"/>
    <w:link w:val="OdsekzoznamuChar"/>
    <w:uiPriority w:val="99"/>
    <w:qFormat/>
    <w:rsid w:val="006B05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2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7</cp:revision>
  <cp:lastPrinted>2024-10-22T07:53:00Z</cp:lastPrinted>
  <dcterms:created xsi:type="dcterms:W3CDTF">2024-10-11T06:23:00Z</dcterms:created>
  <dcterms:modified xsi:type="dcterms:W3CDTF">2024-10-22T07:53:00Z</dcterms:modified>
</cp:coreProperties>
</file>