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22" w:rsidRDefault="00CC5722" w:rsidP="00A4008E">
      <w:pPr>
        <w:pStyle w:val="Nzov"/>
        <w:ind w:left="3540" w:firstLine="708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 bezchybnosť:</w:t>
      </w:r>
    </w:p>
    <w:p w:rsidR="00CC5722" w:rsidRDefault="00A4008E" w:rsidP="006109BA">
      <w:pPr>
        <w:pStyle w:val="Nzov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.......................................................</w:t>
      </w:r>
      <w:r w:rsidR="00A508F6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CC5722">
        <w:rPr>
          <w:b w:val="0"/>
          <w:bCs w:val="0"/>
          <w:sz w:val="24"/>
          <w:szCs w:val="24"/>
        </w:rPr>
        <w:t>MF SR</w:t>
      </w:r>
      <w:r w:rsidR="00A508F6">
        <w:rPr>
          <w:b w:val="0"/>
          <w:bCs w:val="0"/>
          <w:sz w:val="24"/>
          <w:szCs w:val="24"/>
        </w:rPr>
        <w:t>:</w:t>
      </w:r>
      <w:r w:rsidR="00CC5722">
        <w:rPr>
          <w:b w:val="0"/>
          <w:bCs w:val="0"/>
          <w:sz w:val="24"/>
          <w:szCs w:val="24"/>
        </w:rPr>
        <w:t xml:space="preserve"> </w:t>
      </w:r>
      <w:r w:rsidR="008B5E53">
        <w:rPr>
          <w:b w:val="0"/>
          <w:bCs w:val="0"/>
          <w:sz w:val="24"/>
          <w:szCs w:val="24"/>
        </w:rPr>
        <w:t>Ing</w:t>
      </w:r>
      <w:r w:rsidR="00074790">
        <w:rPr>
          <w:b w:val="0"/>
          <w:bCs w:val="0"/>
          <w:sz w:val="24"/>
          <w:szCs w:val="24"/>
        </w:rPr>
        <w:t xml:space="preserve">. </w:t>
      </w:r>
      <w:r w:rsidR="008B5E53">
        <w:rPr>
          <w:b w:val="0"/>
          <w:bCs w:val="0"/>
          <w:sz w:val="24"/>
          <w:szCs w:val="24"/>
        </w:rPr>
        <w:t>Ján Remeta</w:t>
      </w:r>
      <w:r w:rsidR="000439E3">
        <w:rPr>
          <w:b w:val="0"/>
          <w:bCs w:val="0"/>
          <w:sz w:val="24"/>
          <w:szCs w:val="24"/>
        </w:rPr>
        <w:t>, PhD.</w:t>
      </w:r>
      <w:r w:rsidR="00CC5722">
        <w:rPr>
          <w:b w:val="0"/>
          <w:bCs w:val="0"/>
          <w:sz w:val="24"/>
          <w:szCs w:val="24"/>
        </w:rPr>
        <w:t xml:space="preserve">  ............................</w:t>
      </w:r>
    </w:p>
    <w:p w:rsidR="00CC5722" w:rsidRDefault="00A4008E" w:rsidP="008B5E53">
      <w:pPr>
        <w:pStyle w:val="Nzov"/>
        <w:ind w:left="4245" w:hanging="3540"/>
        <w:jc w:val="left"/>
        <w:rPr>
          <w:b w:val="0"/>
          <w:bCs w:val="0"/>
          <w:sz w:val="24"/>
          <w:szCs w:val="24"/>
        </w:rPr>
      </w:pPr>
      <w:r w:rsidRPr="00837533">
        <w:rPr>
          <w:b w:val="0"/>
          <w:sz w:val="24"/>
          <w:szCs w:val="24"/>
        </w:rPr>
        <w:t>minister financií SR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5E53">
        <w:rPr>
          <w:b w:val="0"/>
          <w:sz w:val="24"/>
          <w:szCs w:val="24"/>
        </w:rPr>
        <w:t xml:space="preserve">poverený vykonávaním funkcie </w:t>
      </w:r>
      <w:r w:rsidR="00CC5722">
        <w:rPr>
          <w:b w:val="0"/>
          <w:bCs w:val="0"/>
          <w:sz w:val="24"/>
          <w:szCs w:val="24"/>
        </w:rPr>
        <w:t>riaditeľ</w:t>
      </w:r>
      <w:r w:rsidR="008B5E53">
        <w:rPr>
          <w:b w:val="0"/>
          <w:bCs w:val="0"/>
          <w:sz w:val="24"/>
          <w:szCs w:val="24"/>
        </w:rPr>
        <w:t>a</w:t>
      </w:r>
      <w:r w:rsidR="00CC5722">
        <w:rPr>
          <w:b w:val="0"/>
          <w:bCs w:val="0"/>
          <w:sz w:val="24"/>
          <w:szCs w:val="24"/>
        </w:rPr>
        <w:t xml:space="preserve"> Inštitútu finančnej politiky</w:t>
      </w:r>
    </w:p>
    <w:p w:rsidR="00CC5722" w:rsidRDefault="00CC5722">
      <w:pPr>
        <w:pStyle w:val="Nzov"/>
      </w:pPr>
    </w:p>
    <w:p w:rsidR="00CC5722" w:rsidRDefault="00CC5722">
      <w:pPr>
        <w:pStyle w:val="Nzov"/>
      </w:pPr>
    </w:p>
    <w:p w:rsidR="00CC5722" w:rsidRDefault="00CC5722">
      <w:pPr>
        <w:pStyle w:val="Nzov"/>
      </w:pPr>
    </w:p>
    <w:p w:rsidR="00CC5722" w:rsidRDefault="00CC5722">
      <w:pPr>
        <w:pStyle w:val="Nzov"/>
      </w:pPr>
    </w:p>
    <w:p w:rsidR="00CC5722" w:rsidRDefault="00CC5722">
      <w:pPr>
        <w:pStyle w:val="Nzov"/>
      </w:pPr>
      <w:r>
        <w:t>VLÁDA  SLOVENSKEJ  REPUBLIKY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Číslo: UV</w:t>
      </w:r>
      <w:r w:rsidR="00E746F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-</w:t>
      </w:r>
      <w:r w:rsidR="003351BA">
        <w:rPr>
          <w:rFonts w:ascii="Arial Narrow" w:hAnsi="Arial Narrow" w:cs="Arial Narrow"/>
          <w:sz w:val="22"/>
          <w:szCs w:val="22"/>
        </w:rPr>
        <w:t xml:space="preserve"> 40597</w:t>
      </w:r>
      <w:r w:rsidR="00B62069">
        <w:rPr>
          <w:rFonts w:ascii="Arial Narrow" w:hAnsi="Arial Narrow" w:cs="Arial Narrow"/>
          <w:sz w:val="22"/>
          <w:szCs w:val="22"/>
        </w:rPr>
        <w:t>/202</w:t>
      </w:r>
      <w:r w:rsidR="00B2211C">
        <w:rPr>
          <w:rFonts w:ascii="Arial Narrow" w:hAnsi="Arial Narrow" w:cs="Arial Narrow"/>
          <w:sz w:val="22"/>
          <w:szCs w:val="22"/>
        </w:rPr>
        <w:t>4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1371A2" w:rsidRPr="00241AA6" w:rsidRDefault="003351BA" w:rsidP="00241AA6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t>558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8B5E53" w:rsidRDefault="008B5E53" w:rsidP="00AE7EDC">
      <w:pPr>
        <w:pStyle w:val="Zkladntext"/>
      </w:pPr>
      <w:r>
        <w:t>Národný</w:t>
      </w:r>
      <w:r w:rsidR="00577DF0">
        <w:t xml:space="preserve"> </w:t>
      </w:r>
      <w:r>
        <w:t xml:space="preserve">strednodobý fiškálno-štrukturálny plán Slovenskej republiky </w:t>
      </w:r>
    </w:p>
    <w:p w:rsidR="00CC5722" w:rsidRDefault="008B5E53" w:rsidP="00AE7EDC">
      <w:pPr>
        <w:pStyle w:val="Zkladntext"/>
      </w:pPr>
      <w:r>
        <w:t xml:space="preserve">na roky </w:t>
      </w:r>
      <w:r w:rsidR="00577DF0">
        <w:t>20</w:t>
      </w:r>
      <w:r w:rsidR="00971885">
        <w:t>2</w:t>
      </w:r>
      <w:r>
        <w:t>5 -</w:t>
      </w:r>
      <w:r w:rsidR="00577DF0">
        <w:t xml:space="preserve"> 20</w:t>
      </w:r>
      <w:r w:rsidR="008F6DEB">
        <w:t>2</w:t>
      </w:r>
      <w:r>
        <w:t>8</w:t>
      </w:r>
      <w:r w:rsidR="00AE7EDC">
        <w:t xml:space="preserve"> </w:t>
      </w:r>
      <w:r w:rsidR="00CC5722">
        <w:t>_______________________________________________________________________</w:t>
      </w: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1371A2" w:rsidRDefault="001371A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4984">
        <w:rPr>
          <w:sz w:val="22"/>
          <w:szCs w:val="22"/>
        </w:rPr>
        <w:tab/>
      </w:r>
      <w:r>
        <w:rPr>
          <w:sz w:val="22"/>
          <w:szCs w:val="22"/>
          <w:u w:val="single"/>
        </w:rPr>
        <w:t>Materiál obsahuje:</w:t>
      </w: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89562C" w:rsidRDefault="0089562C" w:rsidP="0089562C">
      <w:pPr>
        <w:pStyle w:val="Zkladntext"/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Návrh uznesenia NR SR</w:t>
      </w:r>
    </w:p>
    <w:p w:rsidR="004C2890" w:rsidRDefault="00FB711F" w:rsidP="0089562C">
      <w:pPr>
        <w:pStyle w:val="Zkladntext"/>
        <w:numPr>
          <w:ilvl w:val="0"/>
          <w:numId w:val="1"/>
        </w:num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Národný strednodobý fiškálno-</w:t>
      </w:r>
      <w:r w:rsidR="004C2890">
        <w:rPr>
          <w:b w:val="0"/>
          <w:bCs w:val="0"/>
          <w:sz w:val="22"/>
          <w:szCs w:val="22"/>
        </w:rPr>
        <w:t xml:space="preserve">štrukturálny plán                          </w:t>
      </w:r>
      <w:r w:rsidR="00D727F1">
        <w:rPr>
          <w:b w:val="0"/>
          <w:bCs w:val="0"/>
          <w:sz w:val="22"/>
          <w:szCs w:val="22"/>
        </w:rPr>
        <w:t xml:space="preserve">   </w:t>
      </w:r>
      <w:r w:rsidR="0089562C">
        <w:rPr>
          <w:b w:val="0"/>
          <w:bCs w:val="0"/>
          <w:sz w:val="22"/>
          <w:szCs w:val="22"/>
        </w:rPr>
        <w:t xml:space="preserve">  </w:t>
      </w:r>
      <w:r w:rsidR="004C2890">
        <w:rPr>
          <w:b w:val="0"/>
          <w:bCs w:val="0"/>
          <w:sz w:val="22"/>
          <w:szCs w:val="22"/>
        </w:rPr>
        <w:t>Slovenskej republiky na roky 2025-2028</w:t>
      </w:r>
    </w:p>
    <w:p w:rsidR="00CC5722" w:rsidRDefault="00CC5722" w:rsidP="004C2890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</w:p>
    <w:p w:rsidR="00CC5722" w:rsidRDefault="00CC5722" w:rsidP="002B4984">
      <w:pPr>
        <w:pStyle w:val="Zkladntext"/>
        <w:jc w:val="left"/>
      </w:pPr>
    </w:p>
    <w:p w:rsidR="00CC5722" w:rsidRDefault="00CC5722">
      <w:pPr>
        <w:pStyle w:val="Zkladntext"/>
      </w:pPr>
    </w:p>
    <w:p w:rsidR="00CC5722" w:rsidRDefault="002B4984" w:rsidP="002B4984">
      <w:pPr>
        <w:pStyle w:val="Zkladntext"/>
        <w:jc w:val="left"/>
      </w:pPr>
      <w:r>
        <w:rPr>
          <w:sz w:val="22"/>
          <w:szCs w:val="22"/>
          <w:u w:val="single"/>
        </w:rPr>
        <w:t>Predkladá:</w:t>
      </w:r>
    </w:p>
    <w:p w:rsidR="00CC5722" w:rsidRDefault="00CC5722">
      <w:pPr>
        <w:pStyle w:val="Zkladntext"/>
      </w:pPr>
    </w:p>
    <w:p w:rsidR="005462C7" w:rsidRDefault="00B2211C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Robert Fico</w:t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</w:p>
    <w:p w:rsidR="00D35F8B" w:rsidRDefault="00D35F8B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predseda vlády SR</w:t>
      </w:r>
    </w:p>
    <w:p w:rsidR="00E97A42" w:rsidRDefault="00E97A42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E97A42" w:rsidRDefault="00E97A42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2B4984" w:rsidRDefault="002B4984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2B4984" w:rsidRDefault="002B4984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CC5722" w:rsidRDefault="00CC5722" w:rsidP="002B4984">
      <w:pPr>
        <w:pStyle w:val="Zkladntext"/>
        <w:ind w:left="354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Bratislava, </w:t>
      </w:r>
      <w:r w:rsidR="004C2890">
        <w:rPr>
          <w:b w:val="0"/>
          <w:bCs w:val="0"/>
          <w:sz w:val="24"/>
          <w:szCs w:val="24"/>
        </w:rPr>
        <w:t>október</w:t>
      </w:r>
      <w:r w:rsidR="00AE7EDC">
        <w:rPr>
          <w:b w:val="0"/>
          <w:bCs w:val="0"/>
          <w:sz w:val="24"/>
          <w:szCs w:val="24"/>
        </w:rPr>
        <w:t xml:space="preserve"> </w:t>
      </w:r>
      <w:r w:rsidR="001371A2">
        <w:rPr>
          <w:b w:val="0"/>
          <w:bCs w:val="0"/>
          <w:sz w:val="24"/>
          <w:szCs w:val="24"/>
        </w:rPr>
        <w:t xml:space="preserve"> 20</w:t>
      </w:r>
      <w:r w:rsidR="00971885">
        <w:rPr>
          <w:b w:val="0"/>
          <w:bCs w:val="0"/>
          <w:sz w:val="24"/>
          <w:szCs w:val="24"/>
        </w:rPr>
        <w:t>2</w:t>
      </w:r>
      <w:r w:rsidR="00B2211C">
        <w:rPr>
          <w:b w:val="0"/>
          <w:bCs w:val="0"/>
          <w:sz w:val="24"/>
          <w:szCs w:val="24"/>
        </w:rPr>
        <w:t>4</w:t>
      </w:r>
    </w:p>
    <w:p w:rsidR="00CC5722" w:rsidRDefault="00CC5722">
      <w:pPr>
        <w:pStyle w:val="Zkladntext"/>
        <w:rPr>
          <w:b w:val="0"/>
          <w:bCs w:val="0"/>
          <w:sz w:val="24"/>
          <w:szCs w:val="24"/>
        </w:rPr>
      </w:pPr>
    </w:p>
    <w:p w:rsidR="00CC5722" w:rsidRDefault="00CC5722">
      <w:pPr>
        <w:pStyle w:val="Zkladntext"/>
        <w:rPr>
          <w:b w:val="0"/>
          <w:bCs w:val="0"/>
          <w:sz w:val="24"/>
          <w:szCs w:val="24"/>
        </w:rPr>
      </w:pPr>
    </w:p>
    <w:p w:rsidR="00CD4527" w:rsidRDefault="00CD4527" w:rsidP="00CC5722">
      <w:pPr>
        <w:pStyle w:val="Nzov"/>
      </w:pPr>
    </w:p>
    <w:p w:rsidR="00CD4527" w:rsidRDefault="00CD4527" w:rsidP="00CC5722">
      <w:pPr>
        <w:pStyle w:val="Nzov"/>
      </w:pPr>
    </w:p>
    <w:p w:rsidR="00CC5722" w:rsidRDefault="00CC5722" w:rsidP="00CC5722">
      <w:pPr>
        <w:pStyle w:val="Nzov"/>
      </w:pPr>
      <w:r>
        <w:t>VLÁDA  SLOVENSKEJ  REPUBLIKY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Číslo: UV-</w:t>
      </w:r>
      <w:r w:rsidR="00817388">
        <w:rPr>
          <w:rFonts w:ascii="Arial Narrow" w:hAnsi="Arial Narrow" w:cs="Arial Narrow"/>
          <w:sz w:val="22"/>
          <w:szCs w:val="22"/>
        </w:rPr>
        <w:t xml:space="preserve"> </w:t>
      </w:r>
      <w:r w:rsidR="003351BA">
        <w:rPr>
          <w:rFonts w:ascii="Arial Narrow" w:hAnsi="Arial Narrow" w:cs="Arial Narrow"/>
          <w:sz w:val="22"/>
          <w:szCs w:val="22"/>
        </w:rPr>
        <w:t>40597</w:t>
      </w:r>
      <w:r w:rsidR="00DA1CE0">
        <w:rPr>
          <w:rFonts w:ascii="Arial Narrow" w:hAnsi="Arial Narrow" w:cs="Arial Narrow"/>
          <w:sz w:val="22"/>
          <w:szCs w:val="22"/>
        </w:rPr>
        <w:t>/202</w:t>
      </w:r>
      <w:r w:rsidR="00B2211C">
        <w:rPr>
          <w:rFonts w:ascii="Arial Narrow" w:hAnsi="Arial Narrow" w:cs="Arial Narrow"/>
          <w:sz w:val="22"/>
          <w:szCs w:val="22"/>
        </w:rPr>
        <w:t>4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3351BA" w:rsidP="00CC5722">
      <w:pPr>
        <w:jc w:val="center"/>
        <w:rPr>
          <w:rFonts w:ascii="Arial Narrow" w:hAnsi="Arial Narrow" w:cs="Arial Narrow"/>
          <w:b/>
          <w:bCs/>
          <w:sz w:val="40"/>
          <w:szCs w:val="40"/>
        </w:rPr>
      </w:pPr>
      <w:r>
        <w:rPr>
          <w:rFonts w:ascii="Arial Narrow" w:hAnsi="Arial Narrow" w:cs="Arial Narrow"/>
          <w:b/>
          <w:bCs/>
          <w:sz w:val="40"/>
          <w:szCs w:val="40"/>
        </w:rPr>
        <w:t>558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8B5E53" w:rsidRDefault="008B5E53" w:rsidP="008B5E53">
      <w:pPr>
        <w:pStyle w:val="Zkladntext"/>
      </w:pPr>
      <w:r>
        <w:t xml:space="preserve">Národný strednodobý fiškálno-štrukturálny plán Slovenskej republiky </w:t>
      </w:r>
    </w:p>
    <w:p w:rsidR="00CC5722" w:rsidRPr="00803362" w:rsidRDefault="008B5E53" w:rsidP="008B5E53">
      <w:pPr>
        <w:pStyle w:val="Zkladntext"/>
        <w:rPr>
          <w:b w:val="0"/>
          <w:bCs w:val="0"/>
        </w:rPr>
      </w:pPr>
      <w:r>
        <w:t xml:space="preserve">na roky 2025 - 2028 </w:t>
      </w:r>
    </w:p>
    <w:p w:rsidR="00CC5722" w:rsidRPr="00803362" w:rsidRDefault="00CC5722" w:rsidP="0080336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C5722" w:rsidRDefault="00CC5722" w:rsidP="00CC5722">
      <w:pPr>
        <w:pStyle w:val="Zkladntext"/>
        <w:jc w:val="left"/>
      </w:pPr>
      <w:r>
        <w:t>_______________________________________________________________________</w:t>
      </w: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2B4984" w:rsidRDefault="002B4984" w:rsidP="00CC5722">
      <w:pPr>
        <w:pStyle w:val="Zkladntext"/>
        <w:jc w:val="both"/>
        <w:rPr>
          <w:sz w:val="22"/>
          <w:szCs w:val="22"/>
        </w:rPr>
      </w:pP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2B4984" w:rsidRDefault="004C2890" w:rsidP="002B4984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4984">
        <w:rPr>
          <w:sz w:val="22"/>
          <w:szCs w:val="22"/>
          <w:u w:val="single"/>
        </w:rPr>
        <w:t>Materiál obsahuje:</w:t>
      </w: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89562C" w:rsidRDefault="002B4984" w:rsidP="0089562C">
      <w:pPr>
        <w:pStyle w:val="Zkladntex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Návrh uznesenia NR SR</w:t>
      </w:r>
    </w:p>
    <w:p w:rsidR="005A0314" w:rsidRDefault="004C2890" w:rsidP="0089562C">
      <w:pPr>
        <w:pStyle w:val="Zkladntex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Národný strednodobý fiškálno-štrukturálny plán                                               Slovenskej republiky na roky 2025-2028</w:t>
      </w: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  <w:bookmarkStart w:id="0" w:name="_GoBack"/>
      <w:bookmarkEnd w:id="0"/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5A0314" w:rsidRDefault="005A0314" w:rsidP="00CC5722">
      <w:pPr>
        <w:pStyle w:val="Zkladntext"/>
        <w:jc w:val="both"/>
        <w:rPr>
          <w:sz w:val="22"/>
          <w:szCs w:val="22"/>
        </w:rPr>
      </w:pPr>
    </w:p>
    <w:p w:rsidR="005A0314" w:rsidRDefault="005A0314" w:rsidP="00CC5722">
      <w:pPr>
        <w:pStyle w:val="Zkladntext"/>
        <w:jc w:val="both"/>
        <w:rPr>
          <w:sz w:val="22"/>
          <w:szCs w:val="22"/>
        </w:rPr>
      </w:pPr>
    </w:p>
    <w:p w:rsidR="005A0314" w:rsidRDefault="005A0314" w:rsidP="00CC5722">
      <w:pPr>
        <w:pStyle w:val="Zkladntext"/>
        <w:jc w:val="both"/>
        <w:rPr>
          <w:sz w:val="22"/>
          <w:szCs w:val="22"/>
        </w:rPr>
      </w:pPr>
    </w:p>
    <w:p w:rsidR="00293651" w:rsidRDefault="00293651" w:rsidP="00CC5722">
      <w:pPr>
        <w:pStyle w:val="Zkladntext"/>
        <w:jc w:val="both"/>
        <w:rPr>
          <w:sz w:val="22"/>
          <w:szCs w:val="22"/>
        </w:rPr>
      </w:pPr>
    </w:p>
    <w:p w:rsidR="00293651" w:rsidRDefault="00293651" w:rsidP="00CC5722">
      <w:pPr>
        <w:pStyle w:val="Zkladntext"/>
        <w:jc w:val="both"/>
        <w:rPr>
          <w:sz w:val="22"/>
          <w:szCs w:val="22"/>
        </w:rPr>
      </w:pP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Predkladá: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B4984" w:rsidRDefault="002B4984" w:rsidP="00CC5722">
      <w:pPr>
        <w:pStyle w:val="Zkladntext"/>
        <w:jc w:val="both"/>
        <w:rPr>
          <w:sz w:val="22"/>
          <w:szCs w:val="22"/>
        </w:rPr>
      </w:pPr>
    </w:p>
    <w:p w:rsidR="00B2211C" w:rsidRDefault="00B2211C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Robert Fico</w:t>
      </w:r>
    </w:p>
    <w:p w:rsidR="00D35F8B" w:rsidRDefault="00D35F8B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predseda vlády SR</w:t>
      </w:r>
    </w:p>
    <w:p w:rsidR="00CC5722" w:rsidRDefault="00CC5722" w:rsidP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p w:rsidR="00CC5722" w:rsidRDefault="00CC5722" w:rsidP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</w:t>
      </w:r>
    </w:p>
    <w:p w:rsidR="005A0314" w:rsidRDefault="005A0314" w:rsidP="00803362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</w:p>
    <w:p w:rsidR="005A0314" w:rsidRDefault="005A0314" w:rsidP="005462C7">
      <w:pPr>
        <w:pStyle w:val="Zkladntext"/>
        <w:jc w:val="both"/>
        <w:rPr>
          <w:b w:val="0"/>
          <w:bCs w:val="0"/>
          <w:sz w:val="22"/>
          <w:szCs w:val="22"/>
        </w:rPr>
      </w:pPr>
    </w:p>
    <w:p w:rsidR="004C2890" w:rsidRDefault="004C2890" w:rsidP="004C2890">
      <w:pPr>
        <w:pStyle w:val="Zkladntext"/>
        <w:ind w:left="354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Bratislava, október  2024</w:t>
      </w:r>
    </w:p>
    <w:p w:rsidR="00293651" w:rsidRDefault="00293651" w:rsidP="004C2890">
      <w:pPr>
        <w:pStyle w:val="Zkladntext"/>
        <w:rPr>
          <w:b w:val="0"/>
          <w:bCs w:val="0"/>
          <w:sz w:val="24"/>
          <w:szCs w:val="24"/>
        </w:rPr>
      </w:pPr>
    </w:p>
    <w:p w:rsidR="00293651" w:rsidRDefault="00293651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p w:rsidR="00293651" w:rsidRDefault="00293651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tbl>
      <w:tblPr>
        <w:tblStyle w:val="Mriekatabuky"/>
        <w:tblpPr w:leftFromText="141" w:rightFromText="141" w:vertAnchor="text" w:horzAnchor="page" w:tblpX="3901" w:tblpY="188"/>
        <w:tblW w:w="0" w:type="auto"/>
        <w:tblInd w:w="0" w:type="dxa"/>
        <w:tblLook w:val="01E0" w:firstRow="1" w:lastRow="1" w:firstColumn="1" w:lastColumn="1" w:noHBand="0" w:noVBand="0"/>
      </w:tblPr>
      <w:tblGrid>
        <w:gridCol w:w="1743"/>
        <w:gridCol w:w="3185"/>
        <w:gridCol w:w="1021"/>
      </w:tblGrid>
      <w:tr w:rsidR="003351BA" w:rsidTr="003351BA">
        <w:tc>
          <w:tcPr>
            <w:tcW w:w="0" w:type="auto"/>
          </w:tcPr>
          <w:p w:rsidR="003351BA" w:rsidRDefault="003351BA" w:rsidP="003351BA">
            <w:r>
              <w:t>Funkcia</w:t>
            </w:r>
          </w:p>
        </w:tc>
        <w:tc>
          <w:tcPr>
            <w:tcW w:w="3185" w:type="dxa"/>
          </w:tcPr>
          <w:p w:rsidR="003351BA" w:rsidRDefault="003351BA" w:rsidP="003351BA">
            <w:r>
              <w:t>Titul, meno a priezvisko</w:t>
            </w:r>
          </w:p>
        </w:tc>
        <w:tc>
          <w:tcPr>
            <w:tcW w:w="1021" w:type="dxa"/>
          </w:tcPr>
          <w:p w:rsidR="003351BA" w:rsidRDefault="003351BA" w:rsidP="003351BA">
            <w:r>
              <w:t>podpis</w:t>
            </w:r>
          </w:p>
        </w:tc>
      </w:tr>
      <w:tr w:rsidR="003351BA" w:rsidTr="003351BA">
        <w:tc>
          <w:tcPr>
            <w:tcW w:w="0" w:type="auto"/>
          </w:tcPr>
          <w:p w:rsidR="003351BA" w:rsidRDefault="003351BA" w:rsidP="003351BA">
            <w:r>
              <w:t>RO</w:t>
            </w:r>
          </w:p>
        </w:tc>
        <w:tc>
          <w:tcPr>
            <w:tcW w:w="3185" w:type="dxa"/>
          </w:tcPr>
          <w:p w:rsidR="003351BA" w:rsidRDefault="003351BA" w:rsidP="003351BA">
            <w:r>
              <w:t>Ing. Juraj Šuchta, M.A.</w:t>
            </w:r>
          </w:p>
        </w:tc>
        <w:tc>
          <w:tcPr>
            <w:tcW w:w="1021" w:type="dxa"/>
          </w:tcPr>
          <w:p w:rsidR="003351BA" w:rsidRDefault="003351BA" w:rsidP="003351BA"/>
        </w:tc>
      </w:tr>
      <w:tr w:rsidR="003351BA" w:rsidTr="003351BA">
        <w:tc>
          <w:tcPr>
            <w:tcW w:w="0" w:type="auto"/>
          </w:tcPr>
          <w:p w:rsidR="003351BA" w:rsidRDefault="003351BA" w:rsidP="003351BA">
            <w:r>
              <w:t>GRS</w:t>
            </w:r>
          </w:p>
        </w:tc>
        <w:tc>
          <w:tcPr>
            <w:tcW w:w="3185" w:type="dxa"/>
          </w:tcPr>
          <w:p w:rsidR="003351BA" w:rsidRDefault="003351BA" w:rsidP="003351BA">
            <w:r>
              <w:t>Ing. Ján Remeta, PhD.</w:t>
            </w:r>
          </w:p>
        </w:tc>
        <w:tc>
          <w:tcPr>
            <w:tcW w:w="1021" w:type="dxa"/>
          </w:tcPr>
          <w:p w:rsidR="003351BA" w:rsidRDefault="003351BA" w:rsidP="003351BA"/>
        </w:tc>
      </w:tr>
      <w:tr w:rsidR="003351BA" w:rsidTr="003351BA">
        <w:tc>
          <w:tcPr>
            <w:tcW w:w="0" w:type="auto"/>
          </w:tcPr>
          <w:p w:rsidR="003351BA" w:rsidRDefault="003351BA" w:rsidP="003351BA">
            <w:r>
              <w:t>Štátny tajomník</w:t>
            </w:r>
          </w:p>
        </w:tc>
        <w:tc>
          <w:tcPr>
            <w:tcW w:w="3185" w:type="dxa"/>
          </w:tcPr>
          <w:p w:rsidR="003351BA" w:rsidRDefault="003351BA" w:rsidP="003351BA">
            <w:r>
              <w:t>Ing. Radovan Majerský, PhD.</w:t>
            </w:r>
          </w:p>
        </w:tc>
        <w:tc>
          <w:tcPr>
            <w:tcW w:w="1021" w:type="dxa"/>
          </w:tcPr>
          <w:p w:rsidR="003351BA" w:rsidRDefault="003351BA" w:rsidP="003351BA"/>
        </w:tc>
      </w:tr>
    </w:tbl>
    <w:p w:rsidR="00293651" w:rsidRDefault="00293651" w:rsidP="00293651">
      <w:pPr>
        <w:pStyle w:val="Zkladntext"/>
        <w:ind w:left="2832" w:firstLine="708"/>
        <w:jc w:val="left"/>
        <w:rPr>
          <w:b w:val="0"/>
          <w:bCs w:val="0"/>
          <w:sz w:val="24"/>
          <w:szCs w:val="24"/>
        </w:rPr>
      </w:pPr>
    </w:p>
    <w:p w:rsidR="00CC5722" w:rsidRPr="005A0314" w:rsidRDefault="00CC5722" w:rsidP="005A0314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</w:p>
    <w:p w:rsidR="00CC5722" w:rsidRDefault="00CC5722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sectPr w:rsidR="00CC5722" w:rsidSect="005462C7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D4A" w:rsidRDefault="003E2D4A" w:rsidP="00A44C79">
      <w:r>
        <w:separator/>
      </w:r>
    </w:p>
  </w:endnote>
  <w:endnote w:type="continuationSeparator" w:id="0">
    <w:p w:rsidR="003E2D4A" w:rsidRDefault="003E2D4A" w:rsidP="00A4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D4A" w:rsidRDefault="003E2D4A" w:rsidP="00A44C79">
      <w:r>
        <w:separator/>
      </w:r>
    </w:p>
  </w:footnote>
  <w:footnote w:type="continuationSeparator" w:id="0">
    <w:p w:rsidR="003E2D4A" w:rsidRDefault="003E2D4A" w:rsidP="00A44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045C7"/>
    <w:multiLevelType w:val="hybridMultilevel"/>
    <w:tmpl w:val="4EDE2CC4"/>
    <w:lvl w:ilvl="0" w:tplc="8A961978">
      <w:start w:val="1"/>
      <w:numFmt w:val="decimal"/>
      <w:lvlText w:val="%1."/>
      <w:lvlJc w:val="left"/>
      <w:pPr>
        <w:ind w:left="531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6030" w:hanging="360"/>
      </w:pPr>
    </w:lvl>
    <w:lvl w:ilvl="2" w:tplc="041B001B" w:tentative="1">
      <w:start w:val="1"/>
      <w:numFmt w:val="lowerRoman"/>
      <w:lvlText w:val="%3."/>
      <w:lvlJc w:val="right"/>
      <w:pPr>
        <w:ind w:left="6750" w:hanging="180"/>
      </w:pPr>
    </w:lvl>
    <w:lvl w:ilvl="3" w:tplc="041B000F" w:tentative="1">
      <w:start w:val="1"/>
      <w:numFmt w:val="decimal"/>
      <w:lvlText w:val="%4."/>
      <w:lvlJc w:val="left"/>
      <w:pPr>
        <w:ind w:left="7470" w:hanging="360"/>
      </w:pPr>
    </w:lvl>
    <w:lvl w:ilvl="4" w:tplc="041B0019" w:tentative="1">
      <w:start w:val="1"/>
      <w:numFmt w:val="lowerLetter"/>
      <w:lvlText w:val="%5."/>
      <w:lvlJc w:val="left"/>
      <w:pPr>
        <w:ind w:left="8190" w:hanging="360"/>
      </w:pPr>
    </w:lvl>
    <w:lvl w:ilvl="5" w:tplc="041B001B" w:tentative="1">
      <w:start w:val="1"/>
      <w:numFmt w:val="lowerRoman"/>
      <w:lvlText w:val="%6."/>
      <w:lvlJc w:val="right"/>
      <w:pPr>
        <w:ind w:left="8910" w:hanging="180"/>
      </w:pPr>
    </w:lvl>
    <w:lvl w:ilvl="6" w:tplc="041B000F" w:tentative="1">
      <w:start w:val="1"/>
      <w:numFmt w:val="decimal"/>
      <w:lvlText w:val="%7."/>
      <w:lvlJc w:val="left"/>
      <w:pPr>
        <w:ind w:left="9630" w:hanging="360"/>
      </w:pPr>
    </w:lvl>
    <w:lvl w:ilvl="7" w:tplc="041B0019" w:tentative="1">
      <w:start w:val="1"/>
      <w:numFmt w:val="lowerLetter"/>
      <w:lvlText w:val="%8."/>
      <w:lvlJc w:val="left"/>
      <w:pPr>
        <w:ind w:left="10350" w:hanging="360"/>
      </w:pPr>
    </w:lvl>
    <w:lvl w:ilvl="8" w:tplc="041B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" w15:restartNumberingAfterBreak="0">
    <w:nsid w:val="6AC135C1"/>
    <w:multiLevelType w:val="hybridMultilevel"/>
    <w:tmpl w:val="C5749D00"/>
    <w:lvl w:ilvl="0" w:tplc="9FEC9F9C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30" w:hanging="360"/>
      </w:pPr>
    </w:lvl>
    <w:lvl w:ilvl="2" w:tplc="041B001B" w:tentative="1">
      <w:start w:val="1"/>
      <w:numFmt w:val="lowerRoman"/>
      <w:lvlText w:val="%3."/>
      <w:lvlJc w:val="right"/>
      <w:pPr>
        <w:ind w:left="6750" w:hanging="180"/>
      </w:pPr>
    </w:lvl>
    <w:lvl w:ilvl="3" w:tplc="041B000F" w:tentative="1">
      <w:start w:val="1"/>
      <w:numFmt w:val="decimal"/>
      <w:lvlText w:val="%4."/>
      <w:lvlJc w:val="left"/>
      <w:pPr>
        <w:ind w:left="7470" w:hanging="360"/>
      </w:pPr>
    </w:lvl>
    <w:lvl w:ilvl="4" w:tplc="041B0019" w:tentative="1">
      <w:start w:val="1"/>
      <w:numFmt w:val="lowerLetter"/>
      <w:lvlText w:val="%5."/>
      <w:lvlJc w:val="left"/>
      <w:pPr>
        <w:ind w:left="8190" w:hanging="360"/>
      </w:pPr>
    </w:lvl>
    <w:lvl w:ilvl="5" w:tplc="041B001B" w:tentative="1">
      <w:start w:val="1"/>
      <w:numFmt w:val="lowerRoman"/>
      <w:lvlText w:val="%6."/>
      <w:lvlJc w:val="right"/>
      <w:pPr>
        <w:ind w:left="8910" w:hanging="180"/>
      </w:pPr>
    </w:lvl>
    <w:lvl w:ilvl="6" w:tplc="041B000F" w:tentative="1">
      <w:start w:val="1"/>
      <w:numFmt w:val="decimal"/>
      <w:lvlText w:val="%7."/>
      <w:lvlJc w:val="left"/>
      <w:pPr>
        <w:ind w:left="9630" w:hanging="360"/>
      </w:pPr>
    </w:lvl>
    <w:lvl w:ilvl="7" w:tplc="041B0019" w:tentative="1">
      <w:start w:val="1"/>
      <w:numFmt w:val="lowerLetter"/>
      <w:lvlText w:val="%8."/>
      <w:lvlJc w:val="left"/>
      <w:pPr>
        <w:ind w:left="10350" w:hanging="360"/>
      </w:pPr>
    </w:lvl>
    <w:lvl w:ilvl="8" w:tplc="041B001B" w:tentative="1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AA"/>
    <w:rsid w:val="000224D2"/>
    <w:rsid w:val="000439E3"/>
    <w:rsid w:val="000543AD"/>
    <w:rsid w:val="00074790"/>
    <w:rsid w:val="001371A2"/>
    <w:rsid w:val="001A3A30"/>
    <w:rsid w:val="00236E92"/>
    <w:rsid w:val="00241AA6"/>
    <w:rsid w:val="002651E5"/>
    <w:rsid w:val="00293651"/>
    <w:rsid w:val="002B4984"/>
    <w:rsid w:val="002E58FE"/>
    <w:rsid w:val="002E7AE4"/>
    <w:rsid w:val="003351BA"/>
    <w:rsid w:val="00351B58"/>
    <w:rsid w:val="00361A17"/>
    <w:rsid w:val="00387D57"/>
    <w:rsid w:val="003B4D08"/>
    <w:rsid w:val="003E2D4A"/>
    <w:rsid w:val="00422637"/>
    <w:rsid w:val="004C2890"/>
    <w:rsid w:val="004F2A2E"/>
    <w:rsid w:val="004F2DD8"/>
    <w:rsid w:val="005379CB"/>
    <w:rsid w:val="005423BA"/>
    <w:rsid w:val="005462C7"/>
    <w:rsid w:val="00577DF0"/>
    <w:rsid w:val="00583DF9"/>
    <w:rsid w:val="005A0314"/>
    <w:rsid w:val="005B15E8"/>
    <w:rsid w:val="006109BA"/>
    <w:rsid w:val="00633E6B"/>
    <w:rsid w:val="006442B4"/>
    <w:rsid w:val="006826F5"/>
    <w:rsid w:val="006B678F"/>
    <w:rsid w:val="006E6BF8"/>
    <w:rsid w:val="00726E64"/>
    <w:rsid w:val="00742D7A"/>
    <w:rsid w:val="007929BA"/>
    <w:rsid w:val="007A0317"/>
    <w:rsid w:val="00803362"/>
    <w:rsid w:val="00817388"/>
    <w:rsid w:val="00820057"/>
    <w:rsid w:val="00837533"/>
    <w:rsid w:val="008872C6"/>
    <w:rsid w:val="0089562C"/>
    <w:rsid w:val="008B5E53"/>
    <w:rsid w:val="008F3063"/>
    <w:rsid w:val="008F6DEB"/>
    <w:rsid w:val="00971885"/>
    <w:rsid w:val="009C2BB5"/>
    <w:rsid w:val="009F56A0"/>
    <w:rsid w:val="00A4008E"/>
    <w:rsid w:val="00A44C79"/>
    <w:rsid w:val="00A508F6"/>
    <w:rsid w:val="00AA70E5"/>
    <w:rsid w:val="00AC4E4F"/>
    <w:rsid w:val="00AE250F"/>
    <w:rsid w:val="00AE7EDC"/>
    <w:rsid w:val="00B2211C"/>
    <w:rsid w:val="00B62069"/>
    <w:rsid w:val="00C0248B"/>
    <w:rsid w:val="00C4761B"/>
    <w:rsid w:val="00CC5722"/>
    <w:rsid w:val="00CD4527"/>
    <w:rsid w:val="00D0564E"/>
    <w:rsid w:val="00D14ED4"/>
    <w:rsid w:val="00D35F8B"/>
    <w:rsid w:val="00D727F1"/>
    <w:rsid w:val="00D7365B"/>
    <w:rsid w:val="00D80A66"/>
    <w:rsid w:val="00DA1CE0"/>
    <w:rsid w:val="00DB2EF1"/>
    <w:rsid w:val="00DD1CC0"/>
    <w:rsid w:val="00DE1772"/>
    <w:rsid w:val="00DF0F42"/>
    <w:rsid w:val="00E3204A"/>
    <w:rsid w:val="00E746FD"/>
    <w:rsid w:val="00E97A42"/>
    <w:rsid w:val="00EB332C"/>
    <w:rsid w:val="00EE4598"/>
    <w:rsid w:val="00F117EA"/>
    <w:rsid w:val="00F666AA"/>
    <w:rsid w:val="00F832CC"/>
    <w:rsid w:val="00FA02CF"/>
    <w:rsid w:val="00FB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A6EF96"/>
  <w14:defaultImageDpi w14:val="0"/>
  <w15:docId w15:val="{6D17834C-7991-4519-8ACD-B31A26C0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rFonts w:ascii="Arial Narrow" w:hAnsi="Arial Narrow" w:cs="Arial Narrow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6E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36E9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5462C7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8C465-5B25-46CA-8197-1ADDD3E4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aujlakyova</dc:creator>
  <cp:keywords/>
  <dc:description/>
  <cp:lastModifiedBy>Ujlakyova Andrea</cp:lastModifiedBy>
  <cp:revision>7</cp:revision>
  <cp:lastPrinted>2024-10-15T11:32:00Z</cp:lastPrinted>
  <dcterms:created xsi:type="dcterms:W3CDTF">2024-10-15T07:28:00Z</dcterms:created>
  <dcterms:modified xsi:type="dcterms:W3CDTF">2024-10-15T11:37:00Z</dcterms:modified>
</cp:coreProperties>
</file>