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A66C0F">
        <w:rPr>
          <w:sz w:val="22"/>
          <w:szCs w:val="22"/>
        </w:rPr>
        <w:t>59</w:t>
      </w:r>
      <w:r w:rsidR="005B028D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66C0F">
      <w:pPr>
        <w:pStyle w:val="rozhodnutia"/>
      </w:pPr>
      <w:r>
        <w:t>509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A66C0F">
        <w:rPr>
          <w:rFonts w:ascii="Arial" w:hAnsi="Arial" w:cs="Arial"/>
          <w:sz w:val="22"/>
        </w:rPr>
        <w:t>23</w:t>
      </w:r>
      <w:r w:rsidR="00DB58FD">
        <w:rPr>
          <w:rFonts w:ascii="Arial" w:hAnsi="Arial" w:cs="Arial"/>
          <w:sz w:val="22"/>
        </w:rPr>
        <w:t xml:space="preserve">. </w:t>
      </w:r>
      <w:r w:rsidR="005B028D"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A66C0F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>návrh poslancov Národnej rady Slovenskej republiky Zuzany PLEVÍKOVEJ, Miroslava ČELLÁRA a Ivana ŠEVČÍKA 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 xml:space="preserve">ktorým sa dopĺňa zákon </w:t>
      </w:r>
      <w:r w:rsidR="00A66C0F">
        <w:rPr>
          <w:rFonts w:cs="Arial"/>
          <w:noProof/>
          <w:sz w:val="22"/>
          <w:lang w:val="sk-SK"/>
        </w:rPr>
        <w:br/>
      </w:r>
      <w:r w:rsidR="00A66C0F" w:rsidRPr="00A66C0F">
        <w:rPr>
          <w:rFonts w:cs="Arial"/>
          <w:noProof/>
          <w:sz w:val="22"/>
          <w:lang w:val="sk-SK"/>
        </w:rPr>
        <w:t>č. 153/2001 Z. z. o prokuratúre v znení neskorších predpisov a ktorým sa menia a dopĺňajú niektoré zákony</w:t>
      </w:r>
      <w:r w:rsidR="00A66C0F" w:rsidRPr="00A66C0F">
        <w:rPr>
          <w:rFonts w:cs="Arial"/>
          <w:noProof/>
          <w:sz w:val="22"/>
          <w:szCs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A66C0F">
        <w:rPr>
          <w:rFonts w:cs="Arial"/>
          <w:noProof/>
          <w:sz w:val="22"/>
          <w:szCs w:val="22"/>
          <w:lang w:val="sk-SK"/>
        </w:rPr>
        <w:t>87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A66C0F">
        <w:rPr>
          <w:rFonts w:cs="Arial"/>
          <w:sz w:val="22"/>
          <w:szCs w:val="22"/>
          <w:lang w:val="sk-SK"/>
        </w:rPr>
        <w:t>19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6728F">
        <w:rPr>
          <w:rFonts w:cs="Arial"/>
          <w:sz w:val="22"/>
          <w:szCs w:val="22"/>
          <w:lang w:val="sk-SK"/>
        </w:rPr>
        <w:t>septembra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3658B7" w:rsidRPr="003658B7" w:rsidRDefault="00053318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="003658B7" w:rsidRPr="003658B7">
        <w:rPr>
          <w:rFonts w:ascii="Arial" w:hAnsi="Arial" w:cs="Arial"/>
          <w:sz w:val="22"/>
          <w:szCs w:val="22"/>
        </w:rPr>
        <w:t xml:space="preserve">      a) k návrhu zákona ako gestorský Ústavnoprávny výbor Národnej rady Slovenskej republiky,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  b) lehotu na prerokovanie návrhu zákona v</w:t>
      </w:r>
      <w:r w:rsidR="00CD0D47">
        <w:rPr>
          <w:rFonts w:ascii="Arial" w:hAnsi="Arial" w:cs="Arial"/>
          <w:sz w:val="22"/>
          <w:szCs w:val="22"/>
        </w:rPr>
        <w:t xml:space="preserve"> druhom čítaní </w:t>
      </w:r>
      <w:r w:rsidRPr="003658B7">
        <w:rPr>
          <w:rFonts w:ascii="Arial" w:hAnsi="Arial" w:cs="Arial"/>
          <w:sz w:val="22"/>
          <w:szCs w:val="22"/>
        </w:rPr>
        <w:t xml:space="preserve">gestorskom výbore </w:t>
      </w:r>
      <w:r w:rsidR="00CD0D47">
        <w:rPr>
          <w:rFonts w:ascii="Arial" w:hAnsi="Arial" w:cs="Arial"/>
          <w:sz w:val="22"/>
          <w:szCs w:val="22"/>
        </w:rPr>
        <w:br/>
      </w:r>
      <w:r w:rsidRPr="003658B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3658B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051CF4" w:rsidRDefault="00051CF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25B0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8</cp:revision>
  <cp:lastPrinted>2024-10-08T09:14:00Z</cp:lastPrinted>
  <dcterms:created xsi:type="dcterms:W3CDTF">2024-09-23T05:36:00Z</dcterms:created>
  <dcterms:modified xsi:type="dcterms:W3CDTF">2024-10-08T09:14:00Z</dcterms:modified>
</cp:coreProperties>
</file>