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053EDC">
        <w:rPr>
          <w:sz w:val="22"/>
          <w:szCs w:val="22"/>
        </w:rPr>
        <w:t>7</w:t>
      </w:r>
      <w:r w:rsidR="006C66B6">
        <w:rPr>
          <w:sz w:val="22"/>
          <w:szCs w:val="22"/>
        </w:rPr>
        <w:t>5</w:t>
      </w:r>
      <w:r w:rsidR="007654E9">
        <w:rPr>
          <w:sz w:val="22"/>
          <w:szCs w:val="22"/>
        </w:rPr>
        <w:t>4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7654E9">
        <w:t>67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44D7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6C66B6">
        <w:rPr>
          <w:rFonts w:ascii="Arial" w:hAnsi="Arial" w:cs="Arial"/>
          <w:sz w:val="22"/>
          <w:szCs w:val="20"/>
        </w:rPr>
        <w:t xml:space="preserve">skupinou </w:t>
      </w:r>
      <w:r w:rsidR="00236F3F">
        <w:rPr>
          <w:rFonts w:ascii="Arial" w:hAnsi="Arial" w:cs="Arial"/>
          <w:sz w:val="22"/>
          <w:szCs w:val="20"/>
        </w:rPr>
        <w:t>poslanc</w:t>
      </w:r>
      <w:r w:rsidR="006C66B6">
        <w:rPr>
          <w:rFonts w:ascii="Arial" w:hAnsi="Arial" w:cs="Arial"/>
          <w:sz w:val="22"/>
          <w:szCs w:val="20"/>
        </w:rPr>
        <w:t>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53EDC">
        <w:rPr>
          <w:rFonts w:cs="Arial"/>
          <w:noProof/>
          <w:sz w:val="22"/>
          <w:lang w:val="sk-SK"/>
        </w:rPr>
        <w:t>n</w:t>
      </w:r>
      <w:r w:rsidR="00053EDC" w:rsidRPr="00053EDC">
        <w:rPr>
          <w:rFonts w:cs="Arial"/>
          <w:noProof/>
          <w:sz w:val="22"/>
          <w:lang w:val="sk-SK"/>
        </w:rPr>
        <w:t xml:space="preserve">ávrh </w:t>
      </w:r>
      <w:r w:rsidR="007654E9" w:rsidRPr="007654E9">
        <w:rPr>
          <w:rFonts w:cs="Arial"/>
          <w:noProof/>
          <w:sz w:val="22"/>
          <w:lang w:val="sk-SK"/>
        </w:rPr>
        <w:t xml:space="preserve">skupiny poslancov Národnej rady Slovenskej republiky na vydanie zákona, ktorým sa dopĺňa zákon č. 85/2005 Z. z. o politických stranách a politických hnutiach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053EDC">
        <w:rPr>
          <w:rFonts w:cs="Arial"/>
          <w:noProof/>
          <w:sz w:val="22"/>
          <w:szCs w:val="22"/>
          <w:lang w:val="sk-SK"/>
        </w:rPr>
        <w:t>5</w:t>
      </w:r>
      <w:r w:rsidR="006C66B6">
        <w:rPr>
          <w:rFonts w:cs="Arial"/>
          <w:noProof/>
          <w:sz w:val="22"/>
          <w:szCs w:val="22"/>
          <w:lang w:val="sk-SK"/>
        </w:rPr>
        <w:t>4</w:t>
      </w:r>
      <w:r w:rsidR="007654E9">
        <w:rPr>
          <w:rFonts w:cs="Arial"/>
          <w:noProof/>
          <w:sz w:val="22"/>
          <w:szCs w:val="22"/>
          <w:lang w:val="sk-SK"/>
        </w:rPr>
        <w:t>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D4513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53EDC">
        <w:rPr>
          <w:rFonts w:cs="Arial"/>
          <w:sz w:val="22"/>
          <w:szCs w:val="22"/>
          <w:lang w:val="sk-SK"/>
        </w:rPr>
        <w:t>októbra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D3C4C" w:rsidRDefault="00053318" w:rsidP="005D451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 xml:space="preserve">odnej rady Slovenskej republiky </w:t>
      </w:r>
    </w:p>
    <w:p w:rsidR="003E61DD" w:rsidRDefault="00DD3C4C" w:rsidP="005D451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838DF">
        <w:rPr>
          <w:rFonts w:ascii="Arial" w:hAnsi="Arial" w:cs="Arial"/>
          <w:sz w:val="22"/>
          <w:szCs w:val="22"/>
        </w:rPr>
        <w:t xml:space="preserve">financie a rozpočet </w:t>
      </w:r>
      <w:r w:rsidR="00CF1E97">
        <w:rPr>
          <w:rFonts w:ascii="Arial" w:hAnsi="Arial" w:cs="Arial"/>
          <w:sz w:val="22"/>
          <w:szCs w:val="22"/>
        </w:rPr>
        <w:t>a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44D7C">
        <w:rPr>
          <w:rFonts w:ascii="Arial" w:hAnsi="Arial" w:cs="Arial"/>
          <w:sz w:val="22"/>
          <w:szCs w:val="22"/>
        </w:rPr>
        <w:t xml:space="preserve">j rady Slovenskej republiky pre </w:t>
      </w:r>
      <w:r w:rsidR="00D838DF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050F2D">
        <w:rPr>
          <w:rFonts w:ascii="Arial" w:hAnsi="Arial" w:cs="Arial"/>
          <w:sz w:val="22"/>
          <w:szCs w:val="22"/>
        </w:rPr>
        <w:t>Výbor Národnej rady Slovenskej republiky pre verejnú správu a regionálny rozvoj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DD3C4C">
        <w:rPr>
          <w:rFonts w:ascii="Arial" w:hAnsi="Arial" w:cs="Arial"/>
          <w:sz w:val="22"/>
          <w:szCs w:val="22"/>
        </w:rPr>
        <w:t>och</w:t>
      </w:r>
      <w:r w:rsidR="00236F3F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D838DF" w:rsidRDefault="00D838DF" w:rsidP="001E0D37">
      <w:pPr>
        <w:jc w:val="center"/>
        <w:rPr>
          <w:rFonts w:ascii="Arial" w:hAnsi="Arial" w:cs="Arial"/>
          <w:sz w:val="22"/>
          <w:szCs w:val="22"/>
        </w:rPr>
      </w:pPr>
    </w:p>
    <w:p w:rsidR="00D838DF" w:rsidRDefault="00D838DF" w:rsidP="001E0D37">
      <w:pPr>
        <w:jc w:val="center"/>
        <w:rPr>
          <w:rFonts w:ascii="Arial" w:hAnsi="Arial" w:cs="Arial"/>
          <w:sz w:val="22"/>
          <w:szCs w:val="22"/>
        </w:rPr>
      </w:pPr>
    </w:p>
    <w:p w:rsidR="00D838DF" w:rsidRDefault="00D838DF" w:rsidP="001E0D37">
      <w:pPr>
        <w:jc w:val="center"/>
        <w:rPr>
          <w:rFonts w:ascii="Arial" w:hAnsi="Arial" w:cs="Arial"/>
          <w:sz w:val="22"/>
          <w:szCs w:val="22"/>
        </w:rPr>
      </w:pPr>
    </w:p>
    <w:p w:rsidR="00D838DF" w:rsidRDefault="00D838DF" w:rsidP="001E0D37">
      <w:pPr>
        <w:jc w:val="center"/>
        <w:rPr>
          <w:rFonts w:ascii="Arial" w:hAnsi="Arial" w:cs="Arial"/>
          <w:sz w:val="22"/>
          <w:szCs w:val="22"/>
        </w:rPr>
      </w:pPr>
    </w:p>
    <w:p w:rsidR="00D838DF" w:rsidRDefault="00D838DF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0F2D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E7D73"/>
    <w:rsid w:val="003F1D5F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86373"/>
    <w:rsid w:val="0069242E"/>
    <w:rsid w:val="00697763"/>
    <w:rsid w:val="006A0A5E"/>
    <w:rsid w:val="006B015A"/>
    <w:rsid w:val="006B4535"/>
    <w:rsid w:val="006B711F"/>
    <w:rsid w:val="006C0500"/>
    <w:rsid w:val="006C08DC"/>
    <w:rsid w:val="006C66B6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654E9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3AFC"/>
    <w:rsid w:val="0083674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525D4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E0BFD"/>
    <w:rsid w:val="00CE3CC7"/>
    <w:rsid w:val="00CF1E9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38DF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2024-10-08T07:27:00Z</cp:lastPrinted>
  <dcterms:created xsi:type="dcterms:W3CDTF">2024-10-07T09:32:00Z</dcterms:created>
  <dcterms:modified xsi:type="dcterms:W3CDTF">2024-10-08T07:27:00Z</dcterms:modified>
</cp:coreProperties>
</file>