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253A5">
        <w:rPr>
          <w:sz w:val="22"/>
          <w:szCs w:val="22"/>
        </w:rPr>
        <w:t>KNR-ORGA-1</w:t>
      </w:r>
      <w:r w:rsidR="001444A2">
        <w:rPr>
          <w:sz w:val="22"/>
          <w:szCs w:val="22"/>
        </w:rPr>
        <w:t>7</w:t>
      </w:r>
      <w:r w:rsidR="00D402CC">
        <w:rPr>
          <w:sz w:val="22"/>
          <w:szCs w:val="22"/>
        </w:rPr>
        <w:t>21</w:t>
      </w:r>
      <w:r w:rsidR="00FD7595">
        <w:rPr>
          <w:sz w:val="22"/>
          <w:szCs w:val="22"/>
        </w:rPr>
        <w:t>/2024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032B3A" w:rsidP="00456E37">
      <w:pPr>
        <w:pStyle w:val="rozhodnutia"/>
      </w:pPr>
      <w:r>
        <w:t>53</w:t>
      </w:r>
      <w:r w:rsidR="00D402CC">
        <w:t>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F0AA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zo</w:t>
      </w:r>
      <w:r w:rsidR="007907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CE6D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1117E8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377666" w:rsidRPr="00377666">
        <w:rPr>
          <w:rFonts w:cs="Arial"/>
          <w:noProof/>
          <w:sz w:val="22"/>
          <w:lang w:val="sk-SK"/>
        </w:rPr>
        <w:t>vládny návrh</w:t>
      </w:r>
      <w:r w:rsidR="00C47791">
        <w:rPr>
          <w:rFonts w:cs="Arial"/>
          <w:noProof/>
          <w:sz w:val="22"/>
          <w:lang w:val="sk-SK"/>
        </w:rPr>
        <w:t xml:space="preserve"> zákona</w:t>
      </w:r>
      <w:r w:rsidR="001117E8">
        <w:rPr>
          <w:rFonts w:cs="Arial"/>
          <w:noProof/>
          <w:sz w:val="22"/>
          <w:lang w:val="sk-SK"/>
        </w:rPr>
        <w:t>,</w:t>
      </w:r>
      <w:r w:rsidR="001117E8" w:rsidRPr="001117E8">
        <w:t xml:space="preserve"> </w:t>
      </w:r>
      <w:r w:rsidR="00D402CC" w:rsidRPr="00D402CC">
        <w:rPr>
          <w:rFonts w:cs="Arial"/>
          <w:noProof/>
          <w:sz w:val="22"/>
          <w:lang w:val="sk-SK"/>
        </w:rPr>
        <w:t xml:space="preserve">ktorým sa zabezpečuje vykonávanie niektorých opatrení Európskej únie na zmiernenie globálneho odlesňovania a ktorým sa menia a dopĺňajú niektoré zákony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DF0AA8">
        <w:rPr>
          <w:rFonts w:cs="Arial"/>
          <w:noProof/>
          <w:sz w:val="22"/>
          <w:lang w:val="sk-SK"/>
        </w:rPr>
        <w:t>5</w:t>
      </w:r>
      <w:r w:rsidR="00032B3A">
        <w:rPr>
          <w:rFonts w:cs="Arial"/>
          <w:noProof/>
          <w:sz w:val="22"/>
          <w:lang w:val="sk-SK"/>
        </w:rPr>
        <w:t>1</w:t>
      </w:r>
      <w:r w:rsidR="00D402CC">
        <w:rPr>
          <w:rFonts w:cs="Arial"/>
          <w:noProof/>
          <w:sz w:val="22"/>
          <w:lang w:val="sk-SK"/>
        </w:rPr>
        <w:t>4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DF0AA8">
        <w:rPr>
          <w:rFonts w:cs="Arial"/>
          <w:sz w:val="22"/>
          <w:lang w:val="sk-SK"/>
        </w:rPr>
        <w:t>4</w:t>
      </w:r>
      <w:r w:rsidR="002A4929">
        <w:rPr>
          <w:rFonts w:cs="Arial"/>
          <w:sz w:val="22"/>
          <w:lang w:val="sk-SK"/>
        </w:rPr>
        <w:t xml:space="preserve">. </w:t>
      </w:r>
      <w:r w:rsidR="00DF0AA8">
        <w:rPr>
          <w:rFonts w:cs="Arial"/>
          <w:sz w:val="22"/>
          <w:lang w:val="sk-SK"/>
        </w:rPr>
        <w:t>októb</w:t>
      </w:r>
      <w:r w:rsidR="00CE6D90">
        <w:rPr>
          <w:rFonts w:cs="Arial"/>
          <w:sz w:val="22"/>
          <w:lang w:val="sk-SK"/>
        </w:rPr>
        <w:t>ra</w:t>
      </w:r>
      <w:r w:rsidR="000B3CA0">
        <w:rPr>
          <w:rFonts w:cs="Arial"/>
          <w:sz w:val="22"/>
          <w:lang w:val="sk-SK"/>
        </w:rPr>
        <w:t xml:space="preserve"> 2024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CE6D90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D5A56">
        <w:rPr>
          <w:rFonts w:ascii="Arial" w:hAnsi="Arial" w:cs="Arial"/>
          <w:sz w:val="22"/>
          <w:szCs w:val="22"/>
        </w:rPr>
        <w:t xml:space="preserve"> </w:t>
      </w:r>
      <w:r w:rsidR="00CE6D90">
        <w:rPr>
          <w:rFonts w:ascii="Arial" w:hAnsi="Arial" w:cs="Arial"/>
          <w:sz w:val="22"/>
          <w:szCs w:val="22"/>
        </w:rPr>
        <w:t xml:space="preserve">a </w:t>
      </w:r>
    </w:p>
    <w:p w:rsidR="009A4FBD" w:rsidRDefault="00CE6D9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</w:t>
      </w:r>
      <w:r w:rsidR="00C47791">
        <w:rPr>
          <w:rFonts w:ascii="Arial" w:hAnsi="Arial" w:cs="Arial"/>
          <w:sz w:val="22"/>
          <w:szCs w:val="22"/>
        </w:rPr>
        <w:t xml:space="preserve">epubliky pre </w:t>
      </w:r>
      <w:r w:rsidR="00D402CC">
        <w:rPr>
          <w:rFonts w:ascii="Arial" w:hAnsi="Arial" w:cs="Arial"/>
          <w:sz w:val="22"/>
          <w:szCs w:val="22"/>
        </w:rPr>
        <w:t xml:space="preserve">pôdohospodárstvo a životné </w:t>
      </w:r>
      <w:r w:rsidR="00D402CC">
        <w:rPr>
          <w:rFonts w:ascii="Arial" w:hAnsi="Arial" w:cs="Arial"/>
          <w:sz w:val="22"/>
          <w:szCs w:val="22"/>
        </w:rPr>
        <w:tab/>
        <w:t xml:space="preserve">     prostredie</w:t>
      </w:r>
      <w:r w:rsidR="009A4FBD"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6F65B1">
        <w:rPr>
          <w:rFonts w:ascii="Arial" w:hAnsi="Arial" w:cs="Arial"/>
          <w:sz w:val="22"/>
          <w:szCs w:val="22"/>
        </w:rPr>
        <w:t xml:space="preserve"> vládnemu </w:t>
      </w:r>
      <w:r w:rsidR="00D010C7">
        <w:rPr>
          <w:rFonts w:ascii="Arial" w:hAnsi="Arial" w:cs="Arial"/>
          <w:sz w:val="22"/>
          <w:szCs w:val="22"/>
        </w:rPr>
        <w:t>návrhu zákona ako gestorský Výbor Národnej rady Sloven</w:t>
      </w:r>
      <w:r w:rsidR="00BA4934">
        <w:rPr>
          <w:rFonts w:ascii="Arial" w:hAnsi="Arial" w:cs="Arial"/>
          <w:sz w:val="22"/>
          <w:szCs w:val="22"/>
        </w:rPr>
        <w:t>sk</w:t>
      </w:r>
      <w:r w:rsidR="00C47791">
        <w:rPr>
          <w:rFonts w:ascii="Arial" w:hAnsi="Arial" w:cs="Arial"/>
          <w:sz w:val="22"/>
          <w:szCs w:val="22"/>
        </w:rPr>
        <w:t xml:space="preserve">ej republiky pre </w:t>
      </w:r>
      <w:r w:rsidR="00D402CC" w:rsidRPr="00D402CC">
        <w:rPr>
          <w:rFonts w:ascii="Arial" w:hAnsi="Arial" w:cs="Arial"/>
          <w:sz w:val="22"/>
          <w:szCs w:val="22"/>
        </w:rPr>
        <w:t>pôdohospodárstvo a</w:t>
      </w:r>
      <w:r w:rsidR="00D402CC">
        <w:rPr>
          <w:rFonts w:ascii="Arial" w:hAnsi="Arial" w:cs="Arial"/>
          <w:sz w:val="22"/>
          <w:szCs w:val="22"/>
        </w:rPr>
        <w:t> </w:t>
      </w:r>
      <w:r w:rsidR="00D402CC" w:rsidRPr="00D402CC">
        <w:rPr>
          <w:rFonts w:ascii="Arial" w:hAnsi="Arial" w:cs="Arial"/>
          <w:sz w:val="22"/>
          <w:szCs w:val="22"/>
        </w:rPr>
        <w:t>životné</w:t>
      </w:r>
      <w:r w:rsidR="00D402CC">
        <w:rPr>
          <w:rFonts w:ascii="Arial" w:hAnsi="Arial" w:cs="Arial"/>
          <w:sz w:val="22"/>
          <w:szCs w:val="22"/>
        </w:rPr>
        <w:t xml:space="preserve"> </w:t>
      </w:r>
      <w:r w:rsidR="00D402CC" w:rsidRPr="00D402CC">
        <w:rPr>
          <w:rFonts w:ascii="Arial" w:hAnsi="Arial" w:cs="Arial"/>
          <w:sz w:val="22"/>
          <w:szCs w:val="22"/>
        </w:rPr>
        <w:t>prostredie</w:t>
      </w:r>
      <w:r w:rsidR="00D010C7">
        <w:rPr>
          <w:rFonts w:ascii="Arial" w:hAnsi="Arial" w:cs="Arial"/>
          <w:sz w:val="22"/>
          <w:szCs w:val="22"/>
        </w:rPr>
        <w:t>,</w:t>
      </w:r>
    </w:p>
    <w:p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:rsidR="00D010C7" w:rsidRDefault="00D010C7" w:rsidP="00D010C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</w:t>
      </w:r>
      <w:r w:rsidR="006F65B1">
        <w:rPr>
          <w:rFonts w:ascii="Arial" w:hAnsi="Arial" w:cs="Arial"/>
          <w:sz w:val="22"/>
        </w:rPr>
        <w:t xml:space="preserve">vládneho </w:t>
      </w:r>
      <w:r>
        <w:rPr>
          <w:rFonts w:ascii="Arial" w:hAnsi="Arial" w:cs="Arial"/>
          <w:sz w:val="22"/>
        </w:rPr>
        <w:t>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D402C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40DC8" w:rsidRDefault="00E40DC8" w:rsidP="00D010C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517B36" w:rsidRDefault="00517B36" w:rsidP="00E40DC8">
      <w:pPr>
        <w:jc w:val="center"/>
        <w:rPr>
          <w:rFonts w:ascii="Arial" w:hAnsi="Arial" w:cs="Arial"/>
          <w:sz w:val="22"/>
          <w:szCs w:val="22"/>
        </w:rPr>
      </w:pPr>
    </w:p>
    <w:p w:rsidR="00863D4F" w:rsidRDefault="00863D4F" w:rsidP="00552D33">
      <w:pPr>
        <w:jc w:val="center"/>
        <w:rPr>
          <w:rFonts w:ascii="Arial" w:hAnsi="Arial" w:cs="Arial"/>
          <w:sz w:val="22"/>
          <w:szCs w:val="22"/>
        </w:rPr>
      </w:pPr>
    </w:p>
    <w:p w:rsidR="00863D4F" w:rsidRDefault="00863D4F" w:rsidP="00552D33">
      <w:pPr>
        <w:jc w:val="center"/>
        <w:rPr>
          <w:rFonts w:ascii="Arial" w:hAnsi="Arial" w:cs="Arial"/>
          <w:sz w:val="22"/>
          <w:szCs w:val="22"/>
        </w:rPr>
      </w:pPr>
    </w:p>
    <w:p w:rsidR="00863D4F" w:rsidRDefault="00863D4F" w:rsidP="00552D33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17B36" w:rsidP="00552D33">
      <w:pPr>
        <w:jc w:val="center"/>
        <w:rPr>
          <w:rFonts w:ascii="Arial" w:hAnsi="Arial" w:cs="Arial"/>
          <w:sz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   z.     </w:t>
      </w:r>
      <w:r w:rsidR="00FD7595">
        <w:rPr>
          <w:rFonts w:ascii="Arial" w:hAnsi="Arial" w:cs="Arial"/>
          <w:sz w:val="22"/>
          <w:szCs w:val="22"/>
        </w:rPr>
        <w:t xml:space="preserve">Peter   Ž i g a 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2B3A"/>
    <w:rsid w:val="00062453"/>
    <w:rsid w:val="0006545E"/>
    <w:rsid w:val="0008043A"/>
    <w:rsid w:val="000900FA"/>
    <w:rsid w:val="000B3CA0"/>
    <w:rsid w:val="000E0E92"/>
    <w:rsid w:val="0010563D"/>
    <w:rsid w:val="00106893"/>
    <w:rsid w:val="00107708"/>
    <w:rsid w:val="001117E8"/>
    <w:rsid w:val="00116D7B"/>
    <w:rsid w:val="00117564"/>
    <w:rsid w:val="0013139C"/>
    <w:rsid w:val="0014182F"/>
    <w:rsid w:val="001444A2"/>
    <w:rsid w:val="00162558"/>
    <w:rsid w:val="00162815"/>
    <w:rsid w:val="00167691"/>
    <w:rsid w:val="00182B46"/>
    <w:rsid w:val="00193680"/>
    <w:rsid w:val="00196C9D"/>
    <w:rsid w:val="001A079B"/>
    <w:rsid w:val="001A61A5"/>
    <w:rsid w:val="001D544C"/>
    <w:rsid w:val="001E0E61"/>
    <w:rsid w:val="001F269B"/>
    <w:rsid w:val="001F519F"/>
    <w:rsid w:val="00210F3F"/>
    <w:rsid w:val="00216AE4"/>
    <w:rsid w:val="00217977"/>
    <w:rsid w:val="00217CA3"/>
    <w:rsid w:val="00233CB7"/>
    <w:rsid w:val="00235556"/>
    <w:rsid w:val="00236F01"/>
    <w:rsid w:val="00294C70"/>
    <w:rsid w:val="002A4929"/>
    <w:rsid w:val="002D0CFB"/>
    <w:rsid w:val="002D14B4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77666"/>
    <w:rsid w:val="00385ED6"/>
    <w:rsid w:val="00394735"/>
    <w:rsid w:val="003D0A74"/>
    <w:rsid w:val="003E1860"/>
    <w:rsid w:val="003F1D5F"/>
    <w:rsid w:val="003F26F5"/>
    <w:rsid w:val="00412E92"/>
    <w:rsid w:val="00416DA7"/>
    <w:rsid w:val="0042453B"/>
    <w:rsid w:val="0043743C"/>
    <w:rsid w:val="004514B5"/>
    <w:rsid w:val="004541F7"/>
    <w:rsid w:val="00456E33"/>
    <w:rsid w:val="00456E37"/>
    <w:rsid w:val="00472700"/>
    <w:rsid w:val="004933C7"/>
    <w:rsid w:val="004D13AE"/>
    <w:rsid w:val="00517409"/>
    <w:rsid w:val="00517B36"/>
    <w:rsid w:val="0054530C"/>
    <w:rsid w:val="00547219"/>
    <w:rsid w:val="00552D33"/>
    <w:rsid w:val="00573A7F"/>
    <w:rsid w:val="005768C2"/>
    <w:rsid w:val="005B6C16"/>
    <w:rsid w:val="005C0BE7"/>
    <w:rsid w:val="005C4679"/>
    <w:rsid w:val="005D4ABF"/>
    <w:rsid w:val="005E1310"/>
    <w:rsid w:val="005E203C"/>
    <w:rsid w:val="005F4576"/>
    <w:rsid w:val="0062414C"/>
    <w:rsid w:val="006247EE"/>
    <w:rsid w:val="00637F00"/>
    <w:rsid w:val="006562EE"/>
    <w:rsid w:val="00656763"/>
    <w:rsid w:val="006624A3"/>
    <w:rsid w:val="00676097"/>
    <w:rsid w:val="006A0A5E"/>
    <w:rsid w:val="006A35A5"/>
    <w:rsid w:val="006B015A"/>
    <w:rsid w:val="006B4535"/>
    <w:rsid w:val="006C0500"/>
    <w:rsid w:val="006D5A56"/>
    <w:rsid w:val="006E22CF"/>
    <w:rsid w:val="006F2C5B"/>
    <w:rsid w:val="006F4154"/>
    <w:rsid w:val="006F65B1"/>
    <w:rsid w:val="007055A5"/>
    <w:rsid w:val="00711D4F"/>
    <w:rsid w:val="007133D7"/>
    <w:rsid w:val="00713F18"/>
    <w:rsid w:val="00716C5A"/>
    <w:rsid w:val="00723AE1"/>
    <w:rsid w:val="00732AF5"/>
    <w:rsid w:val="00734962"/>
    <w:rsid w:val="007365B0"/>
    <w:rsid w:val="00740787"/>
    <w:rsid w:val="00773B5B"/>
    <w:rsid w:val="00783169"/>
    <w:rsid w:val="00784BC9"/>
    <w:rsid w:val="0079071D"/>
    <w:rsid w:val="007C4E61"/>
    <w:rsid w:val="007D0178"/>
    <w:rsid w:val="00803DD5"/>
    <w:rsid w:val="00863D4F"/>
    <w:rsid w:val="008801EF"/>
    <w:rsid w:val="008869B9"/>
    <w:rsid w:val="008A0084"/>
    <w:rsid w:val="008A6445"/>
    <w:rsid w:val="008A6FCD"/>
    <w:rsid w:val="008A7F9E"/>
    <w:rsid w:val="008B77E6"/>
    <w:rsid w:val="008B7C2F"/>
    <w:rsid w:val="008C04D2"/>
    <w:rsid w:val="008D17F6"/>
    <w:rsid w:val="008F12B1"/>
    <w:rsid w:val="008F6625"/>
    <w:rsid w:val="00921CA9"/>
    <w:rsid w:val="009253A5"/>
    <w:rsid w:val="009365D8"/>
    <w:rsid w:val="00950FFF"/>
    <w:rsid w:val="009701A7"/>
    <w:rsid w:val="00975A76"/>
    <w:rsid w:val="009A3380"/>
    <w:rsid w:val="009A4FBD"/>
    <w:rsid w:val="009B052B"/>
    <w:rsid w:val="009B3EFA"/>
    <w:rsid w:val="009D1CD3"/>
    <w:rsid w:val="009E1BCA"/>
    <w:rsid w:val="009E2534"/>
    <w:rsid w:val="00A22D45"/>
    <w:rsid w:val="00A35B2D"/>
    <w:rsid w:val="00A43611"/>
    <w:rsid w:val="00A4463E"/>
    <w:rsid w:val="00A47CB8"/>
    <w:rsid w:val="00A53AF6"/>
    <w:rsid w:val="00A74131"/>
    <w:rsid w:val="00A76CF2"/>
    <w:rsid w:val="00A840FE"/>
    <w:rsid w:val="00A85D9A"/>
    <w:rsid w:val="00A96304"/>
    <w:rsid w:val="00AA6D78"/>
    <w:rsid w:val="00AD1D2C"/>
    <w:rsid w:val="00AD7E2C"/>
    <w:rsid w:val="00B012B8"/>
    <w:rsid w:val="00B04280"/>
    <w:rsid w:val="00B069C9"/>
    <w:rsid w:val="00B17032"/>
    <w:rsid w:val="00B21800"/>
    <w:rsid w:val="00B40EA8"/>
    <w:rsid w:val="00B818F1"/>
    <w:rsid w:val="00B83C0F"/>
    <w:rsid w:val="00B84553"/>
    <w:rsid w:val="00B902C7"/>
    <w:rsid w:val="00BA1C47"/>
    <w:rsid w:val="00BA4934"/>
    <w:rsid w:val="00BE641C"/>
    <w:rsid w:val="00C04354"/>
    <w:rsid w:val="00C17436"/>
    <w:rsid w:val="00C26E5C"/>
    <w:rsid w:val="00C47791"/>
    <w:rsid w:val="00C6150C"/>
    <w:rsid w:val="00C80F84"/>
    <w:rsid w:val="00CC164C"/>
    <w:rsid w:val="00CE0BFD"/>
    <w:rsid w:val="00CE3CC7"/>
    <w:rsid w:val="00CE6D90"/>
    <w:rsid w:val="00CF2351"/>
    <w:rsid w:val="00D010C7"/>
    <w:rsid w:val="00D1632C"/>
    <w:rsid w:val="00D402CC"/>
    <w:rsid w:val="00D57473"/>
    <w:rsid w:val="00D62C4B"/>
    <w:rsid w:val="00D77292"/>
    <w:rsid w:val="00D8112E"/>
    <w:rsid w:val="00D90092"/>
    <w:rsid w:val="00D90EA9"/>
    <w:rsid w:val="00D93D1C"/>
    <w:rsid w:val="00D95736"/>
    <w:rsid w:val="00DB58FD"/>
    <w:rsid w:val="00DD332E"/>
    <w:rsid w:val="00DD34E1"/>
    <w:rsid w:val="00DD5FDE"/>
    <w:rsid w:val="00DF0AA8"/>
    <w:rsid w:val="00DF45FE"/>
    <w:rsid w:val="00DF5E34"/>
    <w:rsid w:val="00DF7350"/>
    <w:rsid w:val="00E0456D"/>
    <w:rsid w:val="00E2226F"/>
    <w:rsid w:val="00E27D16"/>
    <w:rsid w:val="00E40DC8"/>
    <w:rsid w:val="00E440D6"/>
    <w:rsid w:val="00E46960"/>
    <w:rsid w:val="00E629C3"/>
    <w:rsid w:val="00E818F4"/>
    <w:rsid w:val="00EA05E7"/>
    <w:rsid w:val="00EB7F5F"/>
    <w:rsid w:val="00ED7467"/>
    <w:rsid w:val="00EE707E"/>
    <w:rsid w:val="00F03576"/>
    <w:rsid w:val="00F04ED4"/>
    <w:rsid w:val="00F33F47"/>
    <w:rsid w:val="00F84157"/>
    <w:rsid w:val="00FA7274"/>
    <w:rsid w:val="00FC4BA6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7EB2C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1F34F-0885-4CE5-BA03-6CA43612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2024-10-07T09:51:00Z</cp:lastPrinted>
  <dcterms:created xsi:type="dcterms:W3CDTF">2024-10-07T07:29:00Z</dcterms:created>
  <dcterms:modified xsi:type="dcterms:W3CDTF">2024-10-07T09:51:00Z</dcterms:modified>
</cp:coreProperties>
</file>