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KNR-ORGA-1</w:t>
      </w:r>
      <w:r w:rsidR="001444A2">
        <w:rPr>
          <w:sz w:val="22"/>
          <w:szCs w:val="22"/>
        </w:rPr>
        <w:t>72</w:t>
      </w:r>
      <w:r w:rsidR="00412E92">
        <w:rPr>
          <w:sz w:val="22"/>
          <w:szCs w:val="22"/>
        </w:rPr>
        <w:t>8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412E92" w:rsidP="00456E37">
      <w:pPr>
        <w:pStyle w:val="rozhodnutia"/>
      </w:pPr>
      <w:r>
        <w:t>527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D7595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 xml:space="preserve">vládny návrh zákona, </w:t>
      </w:r>
      <w:r w:rsidR="00412E92" w:rsidRPr="00412E92">
        <w:rPr>
          <w:rFonts w:cs="Arial"/>
          <w:noProof/>
          <w:sz w:val="22"/>
          <w:lang w:val="sk-SK"/>
        </w:rPr>
        <w:t xml:space="preserve">ktorým sa mení a dopĺňa zákon Národnej rady Slovenskej republiky č. 18/1996 Z. z. o cenách v znení neskorších predpisov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50</w:t>
      </w:r>
      <w:r w:rsidR="00412E92">
        <w:rPr>
          <w:rFonts w:cs="Arial"/>
          <w:noProof/>
          <w:sz w:val="22"/>
          <w:lang w:val="sk-SK"/>
        </w:rPr>
        <w:t>2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 xml:space="preserve">, </w:t>
      </w:r>
      <w:r w:rsidR="00412E92">
        <w:rPr>
          <w:rFonts w:cs="Arial"/>
          <w:sz w:val="22"/>
          <w:lang w:val="sk-SK"/>
        </w:rPr>
        <w:br/>
      </w:r>
      <w:r>
        <w:rPr>
          <w:rFonts w:cs="Arial"/>
          <w:sz w:val="22"/>
          <w:lang w:val="sk-SK"/>
        </w:rPr>
        <w:t>doručený</w:t>
      </w:r>
      <w:r w:rsidR="006B4535">
        <w:rPr>
          <w:rFonts w:cs="Arial"/>
          <w:sz w:val="22"/>
          <w:lang w:val="sk-SK"/>
        </w:rPr>
        <w:t xml:space="preserve"> </w:t>
      </w:r>
      <w:r w:rsidR="00DF0AA8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DF0AA8">
        <w:rPr>
          <w:rFonts w:cs="Arial"/>
          <w:sz w:val="22"/>
          <w:lang w:val="sk-SK"/>
        </w:rPr>
        <w:t>októb</w:t>
      </w:r>
      <w:r w:rsidR="008E37A3">
        <w:rPr>
          <w:rFonts w:cs="Arial"/>
          <w:sz w:val="22"/>
          <w:lang w:val="sk-SK"/>
        </w:rPr>
        <w:t>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77666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3E1860" w:rsidRDefault="00377666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financie a rozpočet </w:t>
      </w:r>
      <w:r w:rsidR="009A4FBD">
        <w:rPr>
          <w:rFonts w:ascii="Arial" w:hAnsi="Arial" w:cs="Arial"/>
          <w:sz w:val="22"/>
          <w:szCs w:val="22"/>
        </w:rPr>
        <w:t>a</w:t>
      </w:r>
    </w:p>
    <w:p w:rsidR="009A4FBD" w:rsidRDefault="009A4FBD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DF0AA8">
        <w:rPr>
          <w:rFonts w:ascii="Arial" w:hAnsi="Arial" w:cs="Arial"/>
          <w:sz w:val="22"/>
          <w:szCs w:val="22"/>
        </w:rPr>
        <w:t xml:space="preserve">j rady Slovenskej republiky pre </w:t>
      </w:r>
      <w:r w:rsidR="00377666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8E37A3">
        <w:rPr>
          <w:rFonts w:ascii="Arial" w:hAnsi="Arial" w:cs="Arial"/>
          <w:sz w:val="22"/>
          <w:szCs w:val="22"/>
        </w:rPr>
        <w:t xml:space="preserve"> vládnemu </w:t>
      </w:r>
      <w:r w:rsidR="00D010C7">
        <w:rPr>
          <w:rFonts w:ascii="Arial" w:hAnsi="Arial" w:cs="Arial"/>
          <w:sz w:val="22"/>
          <w:szCs w:val="22"/>
        </w:rPr>
        <w:t>návrhu zákona ako gestorský Výbor Národnej rady Sloven</w:t>
      </w:r>
      <w:r w:rsidR="009253A5">
        <w:rPr>
          <w:rFonts w:ascii="Arial" w:hAnsi="Arial" w:cs="Arial"/>
          <w:sz w:val="22"/>
          <w:szCs w:val="22"/>
        </w:rPr>
        <w:t>skej republiky pre financie a rozpočet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</w:t>
      </w:r>
      <w:r w:rsidR="008E37A3">
        <w:rPr>
          <w:rFonts w:ascii="Arial" w:hAnsi="Arial" w:cs="Arial"/>
          <w:sz w:val="22"/>
        </w:rPr>
        <w:t xml:space="preserve">vládneho </w:t>
      </w:r>
      <w:r>
        <w:rPr>
          <w:rFonts w:ascii="Arial" w:hAnsi="Arial" w:cs="Arial"/>
          <w:sz w:val="22"/>
        </w:rPr>
        <w:t>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377666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RDefault="00E40DC8" w:rsidP="00D010C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412E92" w:rsidRDefault="00412E92" w:rsidP="00552D33">
      <w:pPr>
        <w:jc w:val="center"/>
        <w:rPr>
          <w:rFonts w:ascii="Arial" w:hAnsi="Arial" w:cs="Arial"/>
          <w:sz w:val="22"/>
          <w:szCs w:val="22"/>
        </w:rPr>
      </w:pPr>
    </w:p>
    <w:p w:rsidR="00412E92" w:rsidRDefault="00412E92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17564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77666"/>
    <w:rsid w:val="00394735"/>
    <w:rsid w:val="003E1860"/>
    <w:rsid w:val="003F1D5F"/>
    <w:rsid w:val="003F26F5"/>
    <w:rsid w:val="00412E92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D0178"/>
    <w:rsid w:val="00803DD5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E37A3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53AF6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C164C"/>
    <w:rsid w:val="00CE0BFD"/>
    <w:rsid w:val="00CE3CC7"/>
    <w:rsid w:val="00CF2351"/>
    <w:rsid w:val="00D010C7"/>
    <w:rsid w:val="00D57473"/>
    <w:rsid w:val="00D62C4B"/>
    <w:rsid w:val="00D77292"/>
    <w:rsid w:val="00D8112E"/>
    <w:rsid w:val="00D90092"/>
    <w:rsid w:val="00D90EA9"/>
    <w:rsid w:val="00D93D1C"/>
    <w:rsid w:val="00D95736"/>
    <w:rsid w:val="00DB58FD"/>
    <w:rsid w:val="00DD34E1"/>
    <w:rsid w:val="00DD5FDE"/>
    <w:rsid w:val="00DF0AA8"/>
    <w:rsid w:val="00DF45FE"/>
    <w:rsid w:val="00DF5E34"/>
    <w:rsid w:val="00DF7350"/>
    <w:rsid w:val="00E0456D"/>
    <w:rsid w:val="00E40DC8"/>
    <w:rsid w:val="00E440D6"/>
    <w:rsid w:val="00E629C3"/>
    <w:rsid w:val="00E818F4"/>
    <w:rsid w:val="00EB7F5F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DE9FD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06CC-F12E-4298-BE30-0388613C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2024-10-07T10:06:00Z</cp:lastPrinted>
  <dcterms:created xsi:type="dcterms:W3CDTF">2024-10-07T06:34:00Z</dcterms:created>
  <dcterms:modified xsi:type="dcterms:W3CDTF">2024-10-07T10:06:00Z</dcterms:modified>
</cp:coreProperties>
</file>