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0607B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30607B">
      <w:pPr>
        <w:spacing w:before="120" w:line="276" w:lineRule="auto"/>
        <w:rPr>
          <w:rFonts w:ascii="Book Antiqua" w:hAnsi="Book Antiqua"/>
          <w:spacing w:val="20"/>
          <w:sz w:val="22"/>
          <w:szCs w:val="22"/>
        </w:rPr>
      </w:pPr>
    </w:p>
    <w:p w:rsidR="0030607B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>
        <w:rPr>
          <w:rFonts w:ascii="Book Antiqua" w:hAnsi="Book Antiqua"/>
          <w:spacing w:val="20"/>
          <w:sz w:val="22"/>
          <w:szCs w:val="22"/>
        </w:rPr>
        <w:t>IX. volebné obdobie</w:t>
      </w:r>
    </w:p>
    <w:p w:rsidR="0030607B">
      <w:pPr>
        <w:spacing w:before="120" w:line="276" w:lineRule="auto"/>
        <w:rPr>
          <w:rFonts w:ascii="Book Antiqua" w:hAnsi="Book Antiqua"/>
          <w:b/>
          <w:spacing w:val="30"/>
          <w:sz w:val="22"/>
          <w:szCs w:val="22"/>
        </w:rPr>
      </w:pPr>
    </w:p>
    <w:p w:rsidR="0030607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>
        <w:rPr>
          <w:rFonts w:ascii="Book Antiqua" w:hAnsi="Book Antiqua"/>
          <w:b/>
          <w:spacing w:val="30"/>
          <w:sz w:val="22"/>
          <w:szCs w:val="22"/>
        </w:rPr>
        <w:t>Návrh</w:t>
      </w:r>
    </w:p>
    <w:p w:rsidR="0030607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30607B">
      <w:pPr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>
        <w:rPr>
          <w:rFonts w:ascii="Book Antiqua" w:hAnsi="Book Antiqua"/>
          <w:b/>
          <w:caps/>
          <w:spacing w:val="30"/>
          <w:sz w:val="22"/>
          <w:szCs w:val="22"/>
        </w:rPr>
        <w:t>ÚSTAVNÝ zákon</w:t>
      </w:r>
    </w:p>
    <w:p w:rsidR="0030607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0607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 ... 2024,</w:t>
      </w:r>
    </w:p>
    <w:p w:rsidR="0030607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0607B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ktorým sa dopĺňa Ústava Slovenskej republiky č. 460/1992 Zb. v znení neskorších predpisov </w:t>
      </w:r>
    </w:p>
    <w:p w:rsidR="0030607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0607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Národná rada Slovenskej republiky sa uzniesla na tomto ústavnom zákone</w:t>
      </w:r>
      <w:r>
        <w:rPr>
          <w:rFonts w:ascii="Book Antiqua" w:hAnsi="Book Antiqua"/>
          <w:sz w:val="22"/>
          <w:szCs w:val="22"/>
        </w:rPr>
        <w:t xml:space="preserve">: </w:t>
      </w:r>
    </w:p>
    <w:p w:rsidR="0030607B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0607B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Čl. I</w:t>
      </w:r>
    </w:p>
    <w:p w:rsidR="0030607B">
      <w:pPr>
        <w:autoSpaceDE w:val="0"/>
        <w:autoSpaceDN w:val="0"/>
        <w:adjustRightInd w:val="0"/>
        <w:spacing w:before="120" w:line="276" w:lineRule="auto"/>
        <w:ind w:firstLine="705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 xml:space="preserve">Ústava Slovenskej republiky č. 460/1992 Zb. 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>v znení ústavného zákona č. 244/1998 Z. z., ústavného zákona č. 9/1999 Z. z., ústavného zákona č. 90/2001 Z. z., ústavného zákona    č. 140/2004 Z. z., ústavného zákona č. 323/2004 Z. z., ústavného zákona č. 463/2005 Z. z., ústavného zákona č. 92/2006 Z. z., ústavného zákona č. 210/2006 Z. z., ústavného zákona     č. 100/2010 Z. z., ústavného zákona č. 356/2011 Z. z., ústavného zákona č. 232/2012 Z. z., ústavného zákona č. 161/2014 Z. z., ústavnéh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o zákona č. 306/2014 Z. z., ústavného zákona   č. 427/2015 Z. z., ústavného zákona č. 44/2017 Z. z., ústavného zákona č. 71/2017 Z. z., ústavného zákona č. 137/2017 Z. z., nálezu Ústavného súdu Slovenskej republiky č. 40/2019 Z. z., ústavného zákona č. 99/2019 Z. z., </w:t>
      </w:r>
      <w:r>
        <w:rPr>
          <w:rFonts w:ascii="Book Antiqua" w:hAnsi="Book Antiqua"/>
          <w:sz w:val="22"/>
          <w:szCs w:val="22"/>
          <w:lang w:eastAsia="en-US"/>
        </w:rPr>
        <w:t>ústavného zákona č. 422/2020 Z. z., ústavného zákona č. 378/2022 Z. z., ústavného zákona č. 24/2023 Z. z. a ústavného zákona č. 241/2023 Z. z. sa dopĺňa takto:</w:t>
      </w:r>
    </w:p>
    <w:p w:rsidR="00EE37F0">
      <w:pPr>
        <w:autoSpaceDE w:val="0"/>
        <w:autoSpaceDN w:val="0"/>
        <w:adjustRightInd w:val="0"/>
        <w:spacing w:before="120" w:line="276" w:lineRule="auto"/>
        <w:ind w:firstLine="705"/>
        <w:jc w:val="both"/>
        <w:rPr>
          <w:rFonts w:ascii="Book Antiqua" w:hAnsi="Book Antiqua"/>
          <w:sz w:val="22"/>
          <w:szCs w:val="22"/>
          <w:lang w:eastAsia="en-US"/>
        </w:rPr>
      </w:pPr>
    </w:p>
    <w:p w:rsidR="0030607B">
      <w:p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ab/>
        <w:t xml:space="preserve">V Čl. 93 ods. 2 sa na konci pripájajú tieto slová: “vrátane </w:t>
      </w:r>
      <w:r w:rsidRPr="00EE37F0">
        <w:rPr>
          <w:rFonts w:ascii="Book Antiqua" w:hAnsi="Book Antiqua"/>
          <w:sz w:val="22"/>
          <w:szCs w:val="22"/>
          <w:lang w:eastAsia="en-US"/>
        </w:rPr>
        <w:t>skrátenia</w:t>
      </w:r>
      <w:r>
        <w:rPr>
          <w:rFonts w:ascii="Book Antiqua" w:hAnsi="Book Antiqua"/>
          <w:sz w:val="22"/>
          <w:szCs w:val="22"/>
          <w:lang w:eastAsia="en-US"/>
        </w:rPr>
        <w:t xml:space="preserve"> </w:t>
      </w:r>
      <w:r w:rsidR="00860A19">
        <w:rPr>
          <w:rFonts w:ascii="Book Antiqua" w:hAnsi="Book Antiqua"/>
          <w:sz w:val="22"/>
          <w:szCs w:val="22"/>
          <w:lang w:eastAsia="en-US"/>
        </w:rPr>
        <w:t xml:space="preserve">prebiehajúceho </w:t>
      </w:r>
      <w:r>
        <w:rPr>
          <w:rFonts w:ascii="Book Antiqua" w:hAnsi="Book Antiqua"/>
          <w:sz w:val="22"/>
          <w:szCs w:val="22"/>
          <w:lang w:eastAsia="en-US"/>
        </w:rPr>
        <w:t>volebného obdobia Národnej rady Slovenskej republiky”.</w:t>
      </w:r>
    </w:p>
    <w:p w:rsidR="0030607B" w:rsidRPr="00EE37F0" w:rsidP="00F54434">
      <w:p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ab/>
      </w:r>
    </w:p>
    <w:p w:rsidR="0030607B">
      <w:pPr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30607B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Čl. II</w:t>
      </w:r>
    </w:p>
    <w:p w:rsidR="0030607B">
      <w:pPr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Tento ústavný zákon nadobúda účinnosť 1. januára 2025.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0000000000000000000"/>
    <w:charset w:val="EE"/>
    <w:family w:val="roman"/>
    <w:pitch w:val="variable"/>
    <w:sig w:usb0="00000287" w:usb1="00000000" w:usb2="00000000" w:usb3="00000000" w:csb0="0000009F" w:csb1="00000000"/>
  </w:font>
  <w:font w:name="Segoe UI">
    <w:panose1 w:val="00000000000000000000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0000000000000000000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noPunctuationKerning/>
  <w:characterSpacingControl w:val="doNotCompress"/>
  <w:compat>
    <w:doNotExpandShiftReturn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DF8"/>
    <w:rsid w:val="00017071"/>
    <w:rsid w:val="00026FF8"/>
    <w:rsid w:val="000410F1"/>
    <w:rsid w:val="00051E9C"/>
    <w:rsid w:val="000B2F22"/>
    <w:rsid w:val="000B58DE"/>
    <w:rsid w:val="000D2E53"/>
    <w:rsid w:val="000E310D"/>
    <w:rsid w:val="000F4272"/>
    <w:rsid w:val="00113A5A"/>
    <w:rsid w:val="00113BCF"/>
    <w:rsid w:val="0011595B"/>
    <w:rsid w:val="00120770"/>
    <w:rsid w:val="00127627"/>
    <w:rsid w:val="00134A54"/>
    <w:rsid w:val="00144062"/>
    <w:rsid w:val="001454E2"/>
    <w:rsid w:val="00154F74"/>
    <w:rsid w:val="001606C1"/>
    <w:rsid w:val="001717B1"/>
    <w:rsid w:val="00191453"/>
    <w:rsid w:val="001B42DC"/>
    <w:rsid w:val="001C2C92"/>
    <w:rsid w:val="001D1AB6"/>
    <w:rsid w:val="001E271E"/>
    <w:rsid w:val="001F5BE8"/>
    <w:rsid w:val="00220626"/>
    <w:rsid w:val="00221972"/>
    <w:rsid w:val="0022529E"/>
    <w:rsid w:val="00246FDA"/>
    <w:rsid w:val="002637A5"/>
    <w:rsid w:val="00273F9E"/>
    <w:rsid w:val="00274E5D"/>
    <w:rsid w:val="00277136"/>
    <w:rsid w:val="002835DF"/>
    <w:rsid w:val="0029474D"/>
    <w:rsid w:val="002962D1"/>
    <w:rsid w:val="002A10BC"/>
    <w:rsid w:val="002A4800"/>
    <w:rsid w:val="002C7984"/>
    <w:rsid w:val="002D3D18"/>
    <w:rsid w:val="0030607B"/>
    <w:rsid w:val="00315A87"/>
    <w:rsid w:val="00317EA7"/>
    <w:rsid w:val="003375F9"/>
    <w:rsid w:val="00347820"/>
    <w:rsid w:val="00355DF8"/>
    <w:rsid w:val="00373A62"/>
    <w:rsid w:val="00380BF6"/>
    <w:rsid w:val="00391DEE"/>
    <w:rsid w:val="00392D5C"/>
    <w:rsid w:val="0039747B"/>
    <w:rsid w:val="003A3B7B"/>
    <w:rsid w:val="003A5A0D"/>
    <w:rsid w:val="003D115C"/>
    <w:rsid w:val="0044653F"/>
    <w:rsid w:val="00450A28"/>
    <w:rsid w:val="00452619"/>
    <w:rsid w:val="00455E58"/>
    <w:rsid w:val="00472D5D"/>
    <w:rsid w:val="00474ADD"/>
    <w:rsid w:val="004931CF"/>
    <w:rsid w:val="00496A32"/>
    <w:rsid w:val="00496EE0"/>
    <w:rsid w:val="004A3E2C"/>
    <w:rsid w:val="004C3E29"/>
    <w:rsid w:val="004E67E4"/>
    <w:rsid w:val="00511153"/>
    <w:rsid w:val="00530BE3"/>
    <w:rsid w:val="00532326"/>
    <w:rsid w:val="00533F27"/>
    <w:rsid w:val="00550E22"/>
    <w:rsid w:val="005514DF"/>
    <w:rsid w:val="00553513"/>
    <w:rsid w:val="00572486"/>
    <w:rsid w:val="005741B6"/>
    <w:rsid w:val="005748BA"/>
    <w:rsid w:val="005A2487"/>
    <w:rsid w:val="005A4C02"/>
    <w:rsid w:val="005B0047"/>
    <w:rsid w:val="005C2503"/>
    <w:rsid w:val="005D18E8"/>
    <w:rsid w:val="005E2878"/>
    <w:rsid w:val="005F5E30"/>
    <w:rsid w:val="00601FE7"/>
    <w:rsid w:val="00661B75"/>
    <w:rsid w:val="00663192"/>
    <w:rsid w:val="006A2A48"/>
    <w:rsid w:val="006A679F"/>
    <w:rsid w:val="006B5536"/>
    <w:rsid w:val="006E5245"/>
    <w:rsid w:val="006F323B"/>
    <w:rsid w:val="0071290A"/>
    <w:rsid w:val="007231B1"/>
    <w:rsid w:val="00723FC1"/>
    <w:rsid w:val="007255D7"/>
    <w:rsid w:val="00740E04"/>
    <w:rsid w:val="00747F6D"/>
    <w:rsid w:val="00752A6B"/>
    <w:rsid w:val="00764629"/>
    <w:rsid w:val="00765110"/>
    <w:rsid w:val="00774D36"/>
    <w:rsid w:val="007753DF"/>
    <w:rsid w:val="00791D62"/>
    <w:rsid w:val="007A60C4"/>
    <w:rsid w:val="007B2565"/>
    <w:rsid w:val="007B5ED5"/>
    <w:rsid w:val="007D10BF"/>
    <w:rsid w:val="007D67D5"/>
    <w:rsid w:val="007D7456"/>
    <w:rsid w:val="007F3CB7"/>
    <w:rsid w:val="008078FC"/>
    <w:rsid w:val="00813B0B"/>
    <w:rsid w:val="00823364"/>
    <w:rsid w:val="00860A19"/>
    <w:rsid w:val="00884487"/>
    <w:rsid w:val="008E1CDE"/>
    <w:rsid w:val="00911577"/>
    <w:rsid w:val="0094671B"/>
    <w:rsid w:val="00950795"/>
    <w:rsid w:val="00955EDC"/>
    <w:rsid w:val="00972F78"/>
    <w:rsid w:val="00972FDA"/>
    <w:rsid w:val="00977FBE"/>
    <w:rsid w:val="009B3C7E"/>
    <w:rsid w:val="00A10A36"/>
    <w:rsid w:val="00A26DF2"/>
    <w:rsid w:val="00A37F27"/>
    <w:rsid w:val="00A52655"/>
    <w:rsid w:val="00A621D8"/>
    <w:rsid w:val="00A62BA4"/>
    <w:rsid w:val="00A65321"/>
    <w:rsid w:val="00A838EC"/>
    <w:rsid w:val="00A90DCB"/>
    <w:rsid w:val="00A92ACF"/>
    <w:rsid w:val="00AA0244"/>
    <w:rsid w:val="00AA5BEB"/>
    <w:rsid w:val="00AB6412"/>
    <w:rsid w:val="00AD61AB"/>
    <w:rsid w:val="00AE4888"/>
    <w:rsid w:val="00B16FB6"/>
    <w:rsid w:val="00B32B22"/>
    <w:rsid w:val="00B47459"/>
    <w:rsid w:val="00B534DD"/>
    <w:rsid w:val="00B56A74"/>
    <w:rsid w:val="00B62439"/>
    <w:rsid w:val="00B85E1B"/>
    <w:rsid w:val="00BA26F3"/>
    <w:rsid w:val="00BC4E65"/>
    <w:rsid w:val="00BC6690"/>
    <w:rsid w:val="00C20644"/>
    <w:rsid w:val="00C210C5"/>
    <w:rsid w:val="00C3293A"/>
    <w:rsid w:val="00C42BDB"/>
    <w:rsid w:val="00C61FB1"/>
    <w:rsid w:val="00C66B12"/>
    <w:rsid w:val="00C84565"/>
    <w:rsid w:val="00C84A82"/>
    <w:rsid w:val="00C85130"/>
    <w:rsid w:val="00C85220"/>
    <w:rsid w:val="00C87355"/>
    <w:rsid w:val="00CA602B"/>
    <w:rsid w:val="00CB72DC"/>
    <w:rsid w:val="00CC49EB"/>
    <w:rsid w:val="00CD076A"/>
    <w:rsid w:val="00D03809"/>
    <w:rsid w:val="00D24847"/>
    <w:rsid w:val="00D33F44"/>
    <w:rsid w:val="00D41F50"/>
    <w:rsid w:val="00D43041"/>
    <w:rsid w:val="00D51FC3"/>
    <w:rsid w:val="00D52B00"/>
    <w:rsid w:val="00D5795B"/>
    <w:rsid w:val="00D72D34"/>
    <w:rsid w:val="00D822E9"/>
    <w:rsid w:val="00DB26F1"/>
    <w:rsid w:val="00DB457A"/>
    <w:rsid w:val="00DD7574"/>
    <w:rsid w:val="00DE56A9"/>
    <w:rsid w:val="00DF4600"/>
    <w:rsid w:val="00E129F9"/>
    <w:rsid w:val="00E21846"/>
    <w:rsid w:val="00E4068B"/>
    <w:rsid w:val="00E63236"/>
    <w:rsid w:val="00E74CF9"/>
    <w:rsid w:val="00E8525A"/>
    <w:rsid w:val="00E8769E"/>
    <w:rsid w:val="00E92C16"/>
    <w:rsid w:val="00EC26A6"/>
    <w:rsid w:val="00ED7932"/>
    <w:rsid w:val="00EE37F0"/>
    <w:rsid w:val="00EF6CFB"/>
    <w:rsid w:val="00F444F8"/>
    <w:rsid w:val="00F53A5A"/>
    <w:rsid w:val="00F54434"/>
    <w:rsid w:val="00F55DCE"/>
    <w:rsid w:val="00F63AF2"/>
    <w:rsid w:val="00F66FE8"/>
    <w:rsid w:val="00F94537"/>
    <w:rsid w:val="00F94E39"/>
    <w:rsid w:val="00FA5658"/>
    <w:rsid w:val="00FB11F1"/>
    <w:rsid w:val="00FC34C8"/>
    <w:rsid w:val="00FE3A0B"/>
    <w:rsid w:val="00FF34B9"/>
    <w:rsid w:val="1AD82CD8"/>
    <w:rsid w:val="1F095D1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caption" w:uiPriority="35" w:qFormat="1"/>
    <w:lsdException w:name="footnote reference" w:semiHidden="0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bublinyChar"/>
    <w:uiPriority w:val="99"/>
    <w:unhideWhenUsed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rPr>
      <w:rFonts w:ascii="Times New Roman" w:hAnsi="Times New Roman" w:cs="Times New Roman"/>
      <w:b/>
      <w:bCs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FootnoteText">
    <w:name w:val="footnote text"/>
    <w:basedOn w:val="Normal"/>
    <w:link w:val="TextpoznmkypodiarouChar"/>
    <w:uiPriority w:val="99"/>
    <w:unhideWhenUsed/>
    <w:rPr>
      <w:sz w:val="20"/>
      <w:szCs w:val="20"/>
    </w:rPr>
  </w:style>
  <w:style w:type="character" w:customStyle="1" w:styleId="TextpoznmkypodiarouChar">
    <w:name w:val="Text poznámky pod čiarou Char"/>
    <w:link w:val="FootnoteText"/>
    <w:uiPriority w:val="99"/>
    <w:semiHidden/>
    <w:rPr>
      <w:rFonts w:ascii="Times New Roman" w:hAnsi="Times New Roman" w:cs="Times New Roma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semiHidden/>
    <w:rPr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Klub SLOVENSKO, ZA ĽUDÍ, KÚ</cp:lastModifiedBy>
  <cp:revision>2</cp:revision>
  <cp:lastPrinted>2013-01-10T16:21:00Z</cp:lastPrinted>
  <dcterms:created xsi:type="dcterms:W3CDTF">2024-10-04T09:58:00Z</dcterms:created>
  <dcterms:modified xsi:type="dcterms:W3CDTF">2024-10-04T09:58:00Z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CAEF8B6AA3FC4CB094D696F393DC23AF_12</vt:lpwstr>
  </property>
  <property fmtid="{D5CDD505-2E9C-101B-9397-08002B2CF9AE}" pid="3" name="KSOProductBuildVer">
    <vt:lpwstr>1033-12.2.0.18283</vt:lpwstr>
  </property>
</Properties>
</file>