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3B80B50B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Posla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  <w:t>nci Národnej rady Slovenskej republiky. </w:t>
      </w:r>
    </w:p>
    <w:p w14:paraId="53AE2F3A">
      <w:pPr>
        <w:tabs>
          <w:tab w:val="left" w:pos="360"/>
        </w:tabs>
        <w:spacing w:after="0" w:line="240" w:lineRule="auto"/>
        <w:ind w:left="360"/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  <w:t xml:space="preserve"> </w:t>
      </w:r>
    </w:p>
    <w:p w14:paraId="6F209DA7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  Názov návrhu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 </w:t>
      </w:r>
    </w:p>
    <w:p w14:paraId="7970404F">
      <w:pPr>
        <w:widowControl w:val="0"/>
        <w:numPr>
          <w:ilvl w:val="0"/>
          <w:numId w:val="0"/>
        </w:numPr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10395FDF">
      <w:pPr>
        <w:spacing w:after="0"/>
        <w:ind w:left="360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zákona,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ktorým sa mení a dopĺňa zákon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sk-SK"/>
        </w:rPr>
        <w:t xml:space="preserve">Národnej rady Slovenkej republiky           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č. 145/1995 Z. z.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</w:rPr>
        <w:t>o správnych poplatkoch v znení neskorších predpisov</w:t>
      </w:r>
    </w:p>
    <w:p w14:paraId="516A39EA">
      <w:pPr>
        <w:spacing w:after="0"/>
        <w:ind w:left="360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  <w:lang w:val="sk-SK"/>
        </w:rPr>
      </w:pPr>
    </w:p>
    <w:p w14:paraId="0DC7A3B3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0"/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9A1230D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E572A0B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b)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137B55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35C1E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65D4E5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493C7C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465265E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577DB9A4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D47AC16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1A183D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ED1459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45948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E158F1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ADFFA8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44FA633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C157BB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Doložka vybraných vplyvov</w:t>
      </w:r>
    </w:p>
    <w:p w14:paraId="70081479">
      <w:pPr>
        <w:shd w:val="clear" w:color="auto" w:fill="FFFFFF"/>
        <w:spacing w:before="100" w:beforeAutospacing="1"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zákona,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ktorým sa mení a dopĺňa zákon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sk-SK"/>
        </w:rPr>
        <w:t xml:space="preserve">Národnej rady Slovenkej republiky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č. 145/1995 Z. z.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</w:rPr>
        <w:t>o správnych poplatkoch v znení neskorších predpisov</w:t>
      </w:r>
    </w:p>
    <w:p w14:paraId="3F130BB5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</w:p>
    <w:p w14:paraId="3AA1F878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>A.2. Vplyvy:</w:t>
      </w:r>
      <w:bookmarkStart w:id="0" w:name="_GoBack"/>
      <w:bookmarkEnd w:id="0"/>
    </w:p>
    <w:tbl>
      <w:tblPr>
        <w:tblStyle w:val="3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715"/>
        <w:gridCol w:w="1395"/>
        <w:gridCol w:w="1455"/>
        <w:gridCol w:w="1350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Pozitívne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Žiadne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Negatívne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7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D6F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1. Vplyvy na rozpočet verejnej správy</w:t>
            </w:r>
          </w:p>
          <w:p w14:paraId="4852377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287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  <w:p w14:paraId="267D1F76">
            <w:pP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CD9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5F0A375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70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  rovnosť príležitostí a rodovú rovnosť a vplyvy na zamestnanosť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70C369B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A01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5. Vplyvy na informatizáciu spoločnosti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6. Vplyvy na manželstvo, rodičovstvo a rodinu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7. Vplyvy na služby verejnej správy pre občana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hint="default"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* </w:t>
      </w:r>
      <w:r>
        <w:rPr>
          <w:rFonts w:hint="default" w:ascii="Times New Roman" w:hAnsi="Times New Roman" w:cs="Times New Roman"/>
          <w:sz w:val="20"/>
          <w:szCs w:val="20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1E60D6B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A.3. Poznámky</w:t>
      </w:r>
    </w:p>
    <w:p w14:paraId="219DAC32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A.4. Alternatívne riešenia</w:t>
      </w:r>
    </w:p>
    <w:p w14:paraId="42C4CCA7">
      <w:pPr>
        <w:pStyle w:val="4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Nepredkladajú sa. </w:t>
      </w:r>
    </w:p>
    <w:p w14:paraId="31D61F26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4D51B49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 xml:space="preserve">A.5. Stanovisko gestorov </w:t>
      </w:r>
    </w:p>
    <w:p w14:paraId="7E8481E7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A3AF2"/>
    <w:multiLevelType w:val="singleLevel"/>
    <w:tmpl w:val="E5FA3AF2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61140267"/>
    <w:multiLevelType w:val="multilevel"/>
    <w:tmpl w:val="6114026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477DC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470EF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61EDC"/>
    <w:rsid w:val="0077208C"/>
    <w:rsid w:val="00772337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53EED"/>
    <w:rsid w:val="00EA5E33"/>
    <w:rsid w:val="00EC495F"/>
    <w:rsid w:val="00F61CB4"/>
    <w:rsid w:val="00F77767"/>
    <w:rsid w:val="00FB1997"/>
    <w:rsid w:val="00FB4E78"/>
    <w:rsid w:val="40B83079"/>
    <w:rsid w:val="43D77310"/>
    <w:rsid w:val="4E9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qFormat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qFormat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qFormat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itle-doc-fir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customStyle="1" w:styleId="12">
    <w:name w:val="title-doc-la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253</Words>
  <Characters>1553</Characters>
  <Lines>100</Lines>
  <Paragraphs>43</Paragraphs>
  <TotalTime>0</TotalTime>
  <ScaleCrop>false</ScaleCrop>
  <LinksUpToDate>false</LinksUpToDate>
  <CharactersWithSpaces>1787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2024-04-16T20:36:00Z</dcterms:created>
  <dc:creator>klubSaS</dc:creator>
  <cp:lastModifiedBy>Asus</cp:lastModifiedBy>
  <cp:lastPrinted>2024-08-20T08:58:00Z</cp:lastPrinted>
  <dcterms:modified xsi:type="dcterms:W3CDTF">2024-10-04T09:48:52Z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1033-12.2.0.18283</vt:lpwstr>
  </property>
  <property fmtid="{D5CDD505-2E9C-101B-9397-08002B2CF9AE}" pid="4" name="ICV">
    <vt:lpwstr>A60BF80B4146455B8ED4F8F75C3580E5_12</vt:lpwstr>
  </property>
</Properties>
</file>