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word/people.xml" ContentType="application/vnd.openxmlformats-officedocument.wordprocessingml.people+xml"/>
  <Override PartName="/word/numbering.xml" ContentType="application/vnd.openxmlformats-officedocument.wordprocessingml.numbering+xml"/>
  <Override PartName="/word/webSettings.xml" ContentType="application/vnd.openxmlformats-officedocument.wordprocessingml.webSettings+xml"/>
  <Override PartName="/word/commentsExtended.xml" ContentType="application/vnd.openxmlformats-officedocument.wordprocessingml.commentsExtended+xml"/>
  <Override PartName="/word/fontTable.xml" ContentType="application/vnd.openxmlformats-officedocument.wordprocessingml.fontTable+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45DDC" w:rsidR="00F67B49" w:rsidP="00F67B49" w:rsidRDefault="00F67B49" w14:paraId="3C5CD42E" w14:textId="77777777">
      <w:pPr>
        <w:spacing w:after="0"/>
        <w:ind w:left="120"/>
        <w:jc w:val="center"/>
        <w:rPr>
          <w:rFonts w:ascii="Times New Roman" w:hAnsi="Times New Roman"/>
          <w:sz w:val="36"/>
          <w:szCs w:val="36"/>
        </w:rPr>
      </w:pPr>
      <w:r w:rsidRPr="00345DDC">
        <w:rPr>
          <w:rFonts w:ascii="Times New Roman" w:hAnsi="Times New Roman"/>
          <w:sz w:val="36"/>
          <w:szCs w:val="36"/>
        </w:rPr>
        <w:t>(Návrh)</w:t>
      </w:r>
    </w:p>
    <w:p w:rsidR="006A0953" w:rsidP="006A0953" w:rsidRDefault="006A0953" w14:paraId="2B06ABAA" w14:textId="77777777">
      <w:pPr>
        <w:spacing w:after="0"/>
        <w:ind w:left="120"/>
        <w:jc w:val="center"/>
        <w:rPr>
          <w:rFonts w:ascii="Times New Roman" w:hAnsi="Times New Roman"/>
        </w:rPr>
      </w:pPr>
    </w:p>
    <w:p w:rsidRPr="00726464" w:rsidR="006A0953" w:rsidP="006A0953" w:rsidRDefault="006A0953" w14:paraId="39F46D5A" w14:textId="77777777">
      <w:pPr>
        <w:spacing w:after="0"/>
        <w:ind w:left="120"/>
        <w:jc w:val="center"/>
        <w:rPr>
          <w:color w:val="000000"/>
        </w:rPr>
      </w:pPr>
    </w:p>
    <w:p w:rsidRPr="00655012" w:rsidR="006A0953" w:rsidP="006A0953" w:rsidRDefault="006A0953" w14:paraId="7113F24E" w14:textId="77777777">
      <w:pPr>
        <w:spacing w:after="0" w:line="264" w:lineRule="auto"/>
        <w:ind w:left="120"/>
        <w:jc w:val="center"/>
        <w:rPr>
          <w:sz w:val="24"/>
          <w:szCs w:val="24"/>
        </w:rPr>
      </w:pPr>
      <w:r w:rsidRPr="00655012">
        <w:rPr>
          <w:rFonts w:ascii="Times New Roman" w:hAnsi="Times New Roman"/>
          <w:b/>
          <w:color w:val="000000"/>
          <w:sz w:val="24"/>
          <w:szCs w:val="24"/>
        </w:rPr>
        <w:t xml:space="preserve">VYHLÁŠKA </w:t>
      </w:r>
    </w:p>
    <w:p w:rsidRPr="00655012" w:rsidR="006A0953" w:rsidP="006A0953" w:rsidRDefault="006A0953" w14:paraId="254387A9" w14:textId="77777777">
      <w:pPr>
        <w:spacing w:after="0" w:line="264" w:lineRule="auto"/>
        <w:ind w:left="120"/>
        <w:jc w:val="center"/>
        <w:rPr>
          <w:sz w:val="24"/>
          <w:szCs w:val="24"/>
        </w:rPr>
      </w:pPr>
      <w:r w:rsidRPr="00655012">
        <w:rPr>
          <w:rFonts w:ascii="Times New Roman" w:hAnsi="Times New Roman"/>
          <w:b/>
          <w:color w:val="000000"/>
          <w:sz w:val="24"/>
          <w:szCs w:val="24"/>
        </w:rPr>
        <w:t>Ministerstva zdravotníctva Slovenskej republiky</w:t>
      </w:r>
    </w:p>
    <w:p w:rsidRPr="00655012" w:rsidR="006A0953" w:rsidP="006A0953" w:rsidRDefault="006A0953" w14:paraId="2AB81279" w14:textId="77777777">
      <w:pPr>
        <w:spacing w:after="0" w:line="264" w:lineRule="auto"/>
        <w:ind w:left="120"/>
        <w:jc w:val="center"/>
        <w:rPr>
          <w:sz w:val="24"/>
          <w:szCs w:val="24"/>
        </w:rPr>
      </w:pPr>
      <w:r w:rsidRPr="00655012">
        <w:rPr>
          <w:rFonts w:ascii="Times New Roman" w:hAnsi="Times New Roman"/>
          <w:color w:val="494949"/>
          <w:sz w:val="24"/>
          <w:szCs w:val="24"/>
        </w:rPr>
        <w:t>z ......................... 202</w:t>
      </w:r>
      <w:r>
        <w:rPr>
          <w:rFonts w:ascii="Times New Roman" w:hAnsi="Times New Roman"/>
          <w:color w:val="494949"/>
          <w:sz w:val="24"/>
          <w:szCs w:val="24"/>
        </w:rPr>
        <w:t>4</w:t>
      </w:r>
      <w:r w:rsidRPr="00655012">
        <w:rPr>
          <w:rFonts w:ascii="Times New Roman" w:hAnsi="Times New Roman"/>
          <w:color w:val="494949"/>
          <w:sz w:val="24"/>
          <w:szCs w:val="24"/>
        </w:rPr>
        <w:t xml:space="preserve"> </w:t>
      </w:r>
    </w:p>
    <w:p w:rsidR="006A0953" w:rsidP="006A0953" w:rsidRDefault="006A0953" w14:paraId="72A968A5" w14:textId="566D495E">
      <w:pPr>
        <w:spacing w:before="225" w:after="225" w:line="264" w:lineRule="auto"/>
        <w:jc w:val="center"/>
        <w:rPr>
          <w:rFonts w:ascii="Times New Roman" w:hAnsi="Times New Roman"/>
          <w:b/>
          <w:sz w:val="24"/>
          <w:szCs w:val="24"/>
        </w:rPr>
      </w:pPr>
      <w:r>
        <w:rPr>
          <w:rFonts w:ascii="Times New Roman" w:hAnsi="Times New Roman"/>
          <w:b/>
          <w:bCs/>
          <w:sz w:val="24"/>
          <w:szCs w:val="24"/>
        </w:rPr>
        <w:t xml:space="preserve">ktorou sa ustanovujú </w:t>
      </w:r>
      <w:r w:rsidRPr="00A761DF">
        <w:rPr>
          <w:rFonts w:ascii="Times New Roman" w:hAnsi="Times New Roman"/>
          <w:b/>
          <w:bCs/>
          <w:sz w:val="24"/>
          <w:szCs w:val="24"/>
        </w:rPr>
        <w:t xml:space="preserve">podrobnosti </w:t>
      </w:r>
      <w:r w:rsidRPr="00A761DF" w:rsidR="00A761DF">
        <w:rPr>
          <w:rFonts w:ascii="Times New Roman" w:hAnsi="Times New Roman"/>
          <w:b/>
          <w:sz w:val="24"/>
          <w:szCs w:val="24"/>
        </w:rPr>
        <w:t>o požiadavkách a kritériách na pracoviská, na ktorých sa vykonávajú skríningy onkologických chorôb a na pracovníkov, ktorí vykonávajú výkony v súvislosti so skríningami onkologických chorôb</w:t>
      </w:r>
    </w:p>
    <w:p w:rsidR="00A761DF" w:rsidP="00A761DF" w:rsidRDefault="00A761DF" w14:paraId="39077BDE" w14:textId="77777777">
      <w:pPr>
        <w:spacing w:after="0"/>
        <w:ind w:left="119"/>
        <w:jc w:val="both"/>
        <w:rPr>
          <w:rFonts w:ascii="Times New Roman" w:hAnsi="Times New Roman"/>
          <w:color w:val="000000"/>
          <w:sz w:val="24"/>
          <w:szCs w:val="24"/>
        </w:rPr>
      </w:pPr>
    </w:p>
    <w:p w:rsidR="006A0953" w:rsidP="00A761DF" w:rsidRDefault="006A0953" w14:paraId="68208716" w14:textId="7B139351">
      <w:pPr>
        <w:spacing w:after="0"/>
        <w:ind w:left="119"/>
        <w:jc w:val="both"/>
        <w:rPr>
          <w:rFonts w:ascii="Times New Roman" w:hAnsi="Times New Roman"/>
          <w:color w:val="000000"/>
          <w:sz w:val="24"/>
          <w:szCs w:val="24"/>
        </w:rPr>
      </w:pPr>
      <w:r w:rsidRPr="00655012">
        <w:rPr>
          <w:rFonts w:ascii="Times New Roman" w:hAnsi="Times New Roman"/>
          <w:color w:val="000000"/>
          <w:sz w:val="24"/>
          <w:szCs w:val="24"/>
        </w:rPr>
        <w:t xml:space="preserve">Ministerstvo zdravotníctva Slovenskej republiky </w:t>
      </w:r>
      <w:r w:rsidRPr="00B02C8E">
        <w:rPr>
          <w:rFonts w:ascii="Times New Roman" w:hAnsi="Times New Roman"/>
          <w:color w:val="C00000"/>
          <w:sz w:val="24"/>
          <w:szCs w:val="24"/>
        </w:rPr>
        <w:t xml:space="preserve">podľa </w:t>
      </w:r>
      <w:r w:rsidRPr="00B02C8E">
        <w:rPr>
          <w:rFonts w:ascii="Times New Roman" w:hAnsi="Times New Roman"/>
          <w:bCs/>
          <w:color w:val="C00000"/>
          <w:sz w:val="24"/>
          <w:szCs w:val="24"/>
        </w:rPr>
        <w:t>§ ... ods. .... (uvedené doplním po schválení novely zákona)</w:t>
      </w:r>
      <w:r w:rsidRPr="001C4954">
        <w:rPr>
          <w:rFonts w:ascii="Times New Roman" w:hAnsi="Times New Roman"/>
          <w:bCs/>
          <w:color w:val="FF0000"/>
          <w:sz w:val="24"/>
          <w:szCs w:val="24"/>
        </w:rPr>
        <w:t xml:space="preserve">  </w:t>
      </w:r>
      <w:r w:rsidRPr="009E2F2E">
        <w:rPr>
          <w:rFonts w:ascii="Times New Roman" w:hAnsi="Times New Roman"/>
          <w:bCs/>
          <w:sz w:val="24"/>
          <w:szCs w:val="24"/>
        </w:rPr>
        <w:t xml:space="preserve">zákona č. </w:t>
      </w:r>
      <w:r>
        <w:rPr>
          <w:rFonts w:ascii="Times New Roman" w:hAnsi="Times New Roman"/>
          <w:sz w:val="24"/>
          <w:szCs w:val="24"/>
        </w:rPr>
        <w:t>577</w:t>
      </w:r>
      <w:r w:rsidRPr="009E2F2E">
        <w:rPr>
          <w:rFonts w:ascii="Times New Roman" w:hAnsi="Times New Roman"/>
          <w:sz w:val="24"/>
          <w:szCs w:val="24"/>
        </w:rPr>
        <w:t xml:space="preserve">/2004 Z. z. </w:t>
      </w:r>
      <w:r w:rsidRPr="009E2F2E">
        <w:rPr>
          <w:rFonts w:ascii="Times New Roman" w:hAnsi="Times New Roman"/>
          <w:bCs/>
          <w:color w:val="000000"/>
          <w:sz w:val="24"/>
          <w:szCs w:val="24"/>
          <w:shd w:val="clear" w:color="auto" w:fill="FFFFFF"/>
        </w:rPr>
        <w:t>o</w:t>
      </w:r>
      <w:r>
        <w:rPr>
          <w:rFonts w:ascii="Times New Roman" w:hAnsi="Times New Roman"/>
          <w:bCs/>
          <w:color w:val="000000"/>
          <w:sz w:val="24"/>
          <w:szCs w:val="24"/>
          <w:shd w:val="clear" w:color="auto" w:fill="FFFFFF"/>
        </w:rPr>
        <w:t xml:space="preserve"> rozsahu zdravotnej starostlivosti uhrádzanej na základe verejného zdravotného poistenia a o úhradách za služby súvisiace s poskytovaním zdravotnej starostlivosti </w:t>
      </w:r>
      <w:r w:rsidRPr="00655012">
        <w:rPr>
          <w:rFonts w:ascii="Times New Roman" w:hAnsi="Times New Roman"/>
          <w:color w:val="000000"/>
          <w:sz w:val="24"/>
          <w:szCs w:val="24"/>
        </w:rPr>
        <w:t>(ďalej len „zákon“) ustanovuje:</w:t>
      </w:r>
    </w:p>
    <w:p w:rsidR="006A0953" w:rsidP="006A0953" w:rsidRDefault="006A0953" w14:paraId="42EB4EA7" w14:textId="7D9B8AEC">
      <w:pPr>
        <w:spacing w:after="0"/>
        <w:ind w:left="119" w:firstLine="340"/>
        <w:jc w:val="both"/>
        <w:rPr>
          <w:sz w:val="24"/>
          <w:szCs w:val="24"/>
        </w:rPr>
      </w:pPr>
    </w:p>
    <w:p w:rsidRPr="00655012" w:rsidR="00965371" w:rsidP="006A0953" w:rsidRDefault="00965371" w14:paraId="532D81E2" w14:textId="77777777">
      <w:pPr>
        <w:spacing w:after="0"/>
        <w:ind w:left="119" w:firstLine="340"/>
        <w:jc w:val="both"/>
        <w:rPr>
          <w:sz w:val="24"/>
          <w:szCs w:val="24"/>
        </w:rPr>
      </w:pPr>
    </w:p>
    <w:p w:rsidR="006A0953" w:rsidP="006A0953" w:rsidRDefault="006A0953" w14:paraId="58353994" w14:textId="77777777">
      <w:pPr>
        <w:spacing w:after="0" w:line="264" w:lineRule="auto"/>
        <w:jc w:val="center"/>
        <w:rPr>
          <w:rFonts w:ascii="Times New Roman" w:hAnsi="Times New Roman"/>
          <w:b/>
          <w:color w:val="000000"/>
        </w:rPr>
      </w:pPr>
      <w:r>
        <w:rPr>
          <w:rFonts w:ascii="Times New Roman" w:hAnsi="Times New Roman"/>
          <w:b/>
          <w:color w:val="000000"/>
        </w:rPr>
        <w:t>§ 1</w:t>
      </w:r>
    </w:p>
    <w:p w:rsidRPr="00655012" w:rsidR="006A0953" w:rsidP="006A0953" w:rsidRDefault="006A0953" w14:paraId="0CEEC599" w14:textId="77777777">
      <w:pPr>
        <w:spacing w:after="225" w:line="264" w:lineRule="auto"/>
        <w:ind w:left="195"/>
        <w:jc w:val="center"/>
        <w:rPr>
          <w:sz w:val="24"/>
          <w:szCs w:val="24"/>
        </w:rPr>
      </w:pPr>
      <w:r>
        <w:rPr>
          <w:rFonts w:ascii="Times New Roman" w:hAnsi="Times New Roman"/>
          <w:b/>
          <w:color w:val="000000"/>
          <w:sz w:val="24"/>
          <w:szCs w:val="24"/>
        </w:rPr>
        <w:t>Predmet úpravy</w:t>
      </w:r>
    </w:p>
    <w:p w:rsidRPr="006A0953" w:rsidR="006A0953" w:rsidP="006A0953" w:rsidRDefault="006A0953" w14:paraId="2E2BB474" w14:textId="77777777">
      <w:pPr>
        <w:pStyle w:val="Odsekzoznamu"/>
        <w:numPr>
          <w:ilvl w:val="0"/>
          <w:numId w:val="2"/>
        </w:numPr>
        <w:spacing w:before="240" w:after="0" w:line="264" w:lineRule="auto"/>
        <w:ind w:left="142" w:firstLine="425"/>
        <w:contextualSpacing w:val="0"/>
        <w:jc w:val="both"/>
        <w:rPr>
          <w:rFonts w:ascii="Times New Roman" w:hAnsi="Times New Roman"/>
          <w:bCs/>
          <w:color w:val="000000"/>
          <w:sz w:val="24"/>
          <w:szCs w:val="24"/>
          <w:shd w:val="clear" w:color="auto" w:fill="FFFFFF"/>
        </w:rPr>
      </w:pPr>
      <w:r w:rsidRPr="006A0953">
        <w:rPr>
          <w:rFonts w:ascii="Times New Roman" w:hAnsi="Times New Roman"/>
          <w:bCs/>
          <w:color w:val="000000"/>
          <w:sz w:val="24"/>
          <w:szCs w:val="24"/>
          <w:shd w:val="clear" w:color="auto" w:fill="FFFFFF"/>
        </w:rPr>
        <w:t>Táto vyhláška upravuje</w:t>
      </w:r>
    </w:p>
    <w:p w:rsidRPr="00866E31" w:rsidR="00B02C8E" w:rsidP="006A0953" w:rsidRDefault="00B02C8E" w14:paraId="35FEE596" w14:textId="4F7AB416">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podrobnosti </w:t>
      </w:r>
      <w:r w:rsidRPr="008425AF">
        <w:rPr>
          <w:rFonts w:ascii="Times New Roman" w:hAnsi="Times New Roman"/>
          <w:bCs/>
          <w:color w:val="000000"/>
          <w:sz w:val="24"/>
          <w:szCs w:val="24"/>
          <w:shd w:val="clear" w:color="auto" w:fill="FFFFFF"/>
        </w:rPr>
        <w:t>o </w:t>
      </w:r>
      <w:r w:rsidRPr="008425AF" w:rsidR="008425AF">
        <w:rPr>
          <w:rFonts w:ascii="Times New Roman" w:hAnsi="Times New Roman"/>
          <w:sz w:val="24"/>
          <w:szCs w:val="24"/>
        </w:rPr>
        <w:t xml:space="preserve">požiadavkách a kritériách na pracoviská, na ktorých sa vykonávajú skríningy </w:t>
      </w:r>
      <w:r w:rsidRPr="00866E31" w:rsidR="008425AF">
        <w:rPr>
          <w:rFonts w:ascii="Times New Roman" w:hAnsi="Times New Roman"/>
          <w:sz w:val="24"/>
          <w:szCs w:val="24"/>
        </w:rPr>
        <w:t>onkologických chorôb</w:t>
      </w:r>
    </w:p>
    <w:p w:rsidRPr="00866E31" w:rsidR="008A6150" w:rsidP="00B02C8E" w:rsidRDefault="008425AF" w14:paraId="0D8583D9" w14:textId="1AC23D8C">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sidRPr="00866E31">
        <w:rPr>
          <w:rFonts w:ascii="Times New Roman" w:hAnsi="Times New Roman"/>
          <w:bCs/>
          <w:color w:val="000000"/>
          <w:sz w:val="24"/>
          <w:szCs w:val="24"/>
          <w:shd w:val="clear" w:color="auto" w:fill="FFFFFF"/>
        </w:rPr>
        <w:t>podrobnosti o </w:t>
      </w:r>
      <w:r w:rsidRPr="00866E31">
        <w:rPr>
          <w:rFonts w:ascii="Times New Roman" w:hAnsi="Times New Roman"/>
          <w:sz w:val="24"/>
          <w:szCs w:val="24"/>
        </w:rPr>
        <w:t>požiadavkách na pracovníkov, ktorí vykonávajú výkony v súvislosti so skríningami onkologických chorôb</w:t>
      </w:r>
      <w:r w:rsidRPr="00866E31" w:rsidR="008A6150">
        <w:rPr>
          <w:rFonts w:ascii="Times New Roman" w:hAnsi="Times New Roman"/>
          <w:bCs/>
          <w:color w:val="000000"/>
          <w:sz w:val="24"/>
          <w:szCs w:val="24"/>
          <w:shd w:val="clear" w:color="auto" w:fill="FFFFFF"/>
        </w:rPr>
        <w:t>,</w:t>
      </w:r>
      <w:r w:rsidRPr="00866E31" w:rsidR="006A0953">
        <w:rPr>
          <w:rFonts w:ascii="Times New Roman" w:hAnsi="Times New Roman"/>
          <w:bCs/>
          <w:color w:val="000000"/>
          <w:sz w:val="24"/>
          <w:szCs w:val="24"/>
          <w:shd w:val="clear" w:color="auto" w:fill="FFFFFF"/>
        </w:rPr>
        <w:t xml:space="preserve"> </w:t>
      </w:r>
    </w:p>
    <w:p w:rsidRPr="00866E31" w:rsidR="006A0953" w:rsidP="008A6150" w:rsidRDefault="002A4B04" w14:paraId="659289E4" w14:textId="024E4ED5">
      <w:pPr>
        <w:pStyle w:val="Odsekzoznamu"/>
        <w:numPr>
          <w:ilvl w:val="0"/>
          <w:numId w:val="1"/>
        </w:numPr>
        <w:spacing w:before="40" w:after="40" w:line="264" w:lineRule="auto"/>
        <w:ind w:left="550" w:hanging="357"/>
        <w:contextualSpacing w:val="0"/>
        <w:jc w:val="both"/>
        <w:rPr>
          <w:rFonts w:ascii="Times New Roman" w:hAnsi="Times New Roman"/>
          <w:bCs/>
          <w:color w:val="000000"/>
          <w:sz w:val="24"/>
          <w:szCs w:val="24"/>
          <w:shd w:val="clear" w:color="auto" w:fill="FFFFFF"/>
        </w:rPr>
      </w:pPr>
      <w:r w:rsidRPr="00866E31">
        <w:rPr>
          <w:rStyle w:val="normaltextrun"/>
          <w:rFonts w:ascii="Times New Roman" w:hAnsi="Times New Roman"/>
          <w:color w:val="000000"/>
          <w:sz w:val="24"/>
          <w:szCs w:val="24"/>
          <w:shd w:val="clear" w:color="auto" w:fill="FFFFFF"/>
        </w:rPr>
        <w:t>laboratóriá, ktoré diagnostikujú vzorky zo skríning</w:t>
      </w:r>
      <w:r w:rsidRPr="00866E31" w:rsidR="00866E31">
        <w:rPr>
          <w:rStyle w:val="normaltextrun"/>
          <w:rFonts w:ascii="Times New Roman" w:hAnsi="Times New Roman"/>
          <w:color w:val="000000"/>
          <w:sz w:val="24"/>
          <w:szCs w:val="24"/>
          <w:shd w:val="clear" w:color="auto" w:fill="FFFFFF"/>
        </w:rPr>
        <w:t>u</w:t>
      </w:r>
      <w:r w:rsidRPr="00866E31">
        <w:rPr>
          <w:rStyle w:val="normaltextrun"/>
          <w:rFonts w:ascii="Times New Roman" w:hAnsi="Times New Roman"/>
          <w:color w:val="000000"/>
          <w:sz w:val="24"/>
          <w:szCs w:val="24"/>
          <w:shd w:val="clear" w:color="auto" w:fill="FFFFFF"/>
        </w:rPr>
        <w:t xml:space="preserve"> onkologických chorôb</w:t>
      </w:r>
      <w:r w:rsidRPr="00866E31" w:rsidR="008A6150">
        <w:rPr>
          <w:rFonts w:ascii="Times New Roman" w:hAnsi="Times New Roman"/>
          <w:bCs/>
          <w:color w:val="000000"/>
          <w:sz w:val="24"/>
          <w:szCs w:val="24"/>
          <w:shd w:val="clear" w:color="auto" w:fill="FFFFFF"/>
        </w:rPr>
        <w:t>.</w:t>
      </w:r>
    </w:p>
    <w:p w:rsidRPr="00D2649F" w:rsidR="006A0953" w:rsidP="006A0953" w:rsidRDefault="006A0953" w14:paraId="41C0E1A5" w14:textId="767C8A10">
      <w:pPr>
        <w:pStyle w:val="Odsekzoznamu"/>
        <w:numPr>
          <w:ilvl w:val="0"/>
          <w:numId w:val="2"/>
        </w:numPr>
        <w:spacing w:before="240" w:after="0" w:line="264" w:lineRule="auto"/>
        <w:ind w:left="142" w:firstLine="425"/>
        <w:contextualSpacing w:val="0"/>
        <w:jc w:val="both"/>
        <w:rPr>
          <w:color w:val="000000"/>
        </w:rPr>
      </w:pPr>
      <w:r w:rsidRPr="006A0953">
        <w:rPr>
          <w:rFonts w:ascii="Times New Roman" w:hAnsi="Times New Roman"/>
          <w:bCs/>
          <w:color w:val="000000"/>
          <w:sz w:val="24"/>
          <w:szCs w:val="24"/>
          <w:shd w:val="clear" w:color="auto" w:fill="FFFFFF"/>
        </w:rPr>
        <w:t xml:space="preserve">Základné odborné </w:t>
      </w:r>
      <w:r w:rsidR="008425AF">
        <w:rPr>
          <w:rFonts w:ascii="Times New Roman" w:hAnsi="Times New Roman"/>
          <w:bCs/>
          <w:color w:val="000000"/>
          <w:sz w:val="24"/>
          <w:szCs w:val="24"/>
          <w:shd w:val="clear" w:color="auto" w:fill="FFFFFF"/>
        </w:rPr>
        <w:t>pojmy</w:t>
      </w:r>
      <w:r w:rsidRPr="006A0953">
        <w:rPr>
          <w:rFonts w:ascii="Times New Roman" w:hAnsi="Times New Roman"/>
          <w:bCs/>
          <w:color w:val="000000"/>
          <w:sz w:val="24"/>
          <w:szCs w:val="24"/>
          <w:shd w:val="clear" w:color="auto" w:fill="FFFFFF"/>
        </w:rPr>
        <w:t xml:space="preserve"> sú uvedené v prílohe č. 1</w:t>
      </w:r>
      <w:r w:rsidRPr="00D2649F">
        <w:t xml:space="preserve"> </w:t>
      </w:r>
      <w:r w:rsidRPr="00B02C8E">
        <w:rPr>
          <w:rFonts w:ascii="Times New Roman" w:hAnsi="Times New Roman"/>
          <w:color w:val="C00000"/>
          <w:sz w:val="24"/>
          <w:szCs w:val="24"/>
        </w:rPr>
        <w:t>(</w:t>
      </w:r>
      <w:r w:rsidRPr="00B02C8E">
        <w:rPr>
          <w:rFonts w:ascii="Times New Roman" w:hAnsi="Times New Roman"/>
          <w:i/>
          <w:color w:val="C00000"/>
          <w:sz w:val="24"/>
          <w:szCs w:val="24"/>
        </w:rPr>
        <w:t>Poznámka: neuvádzať pojmy, ktoré sú už zavedené v iných právnych predpisoch</w:t>
      </w:r>
      <w:r w:rsidRPr="00B02C8E">
        <w:rPr>
          <w:rFonts w:ascii="Times New Roman" w:hAnsi="Times New Roman"/>
          <w:color w:val="C00000"/>
          <w:sz w:val="24"/>
          <w:szCs w:val="24"/>
        </w:rPr>
        <w:t>)</w:t>
      </w:r>
      <w:r w:rsidRPr="00D2649F">
        <w:t>.</w:t>
      </w:r>
    </w:p>
    <w:p w:rsidR="006A0953" w:rsidP="006A0953" w:rsidRDefault="006A0953" w14:paraId="70AF8025" w14:textId="40F96F24">
      <w:pPr>
        <w:spacing w:after="240"/>
        <w:ind w:left="142" w:hanging="23"/>
        <w:jc w:val="both"/>
        <w:rPr>
          <w:rFonts w:ascii="Times New Roman" w:hAnsi="Times New Roman"/>
          <w:color w:val="FF0000"/>
          <w:sz w:val="24"/>
          <w:szCs w:val="24"/>
        </w:rPr>
      </w:pPr>
    </w:p>
    <w:p w:rsidR="00965371" w:rsidP="006A0953" w:rsidRDefault="00965371" w14:paraId="3C297D63" w14:textId="77777777">
      <w:pPr>
        <w:spacing w:after="240"/>
        <w:ind w:left="142" w:hanging="23"/>
        <w:jc w:val="both"/>
        <w:rPr>
          <w:rFonts w:ascii="Times New Roman" w:hAnsi="Times New Roman"/>
          <w:color w:val="FF0000"/>
          <w:sz w:val="24"/>
          <w:szCs w:val="24"/>
        </w:rPr>
      </w:pPr>
    </w:p>
    <w:p w:rsidRPr="00965371" w:rsidR="006A0953" w:rsidP="000E5485" w:rsidRDefault="006A0953" w14:paraId="32909F98" w14:textId="3CBD2A00">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2</w:t>
      </w:r>
    </w:p>
    <w:p w:rsidR="006A0953" w:rsidP="006A0953" w:rsidRDefault="008425AF" w14:paraId="71474CFA" w14:textId="37578355">
      <w:pPr>
        <w:spacing w:after="225" w:line="264" w:lineRule="auto"/>
        <w:ind w:left="195"/>
        <w:jc w:val="center"/>
        <w:rPr>
          <w:rFonts w:ascii="Times New Roman" w:hAnsi="Times New Roman"/>
          <w:b/>
          <w:bCs/>
          <w:color w:val="000000"/>
          <w:sz w:val="24"/>
          <w:szCs w:val="24"/>
          <w:shd w:val="clear" w:color="auto" w:fill="FFFFFF"/>
        </w:rPr>
      </w:pPr>
      <w:bookmarkStart w:name="paragraf-1.oznacenie" w:id="0"/>
      <w:bookmarkEnd w:id="0"/>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hrubého čreva a konečníka</w:t>
      </w:r>
    </w:p>
    <w:p w:rsidRPr="006A32C4" w:rsidR="00133F95" w:rsidP="00784083" w:rsidRDefault="00133F95" w14:paraId="7C2220AA" w14:textId="18C1EE68">
      <w:pPr>
        <w:pStyle w:val="Odsekzoznamu"/>
        <w:numPr>
          <w:ilvl w:val="0"/>
          <w:numId w:val="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133F95" w:rsidP="00784083" w:rsidRDefault="00133F95" w14:paraId="444C1910" w14:textId="77777777">
      <w:pPr>
        <w:pStyle w:val="Odsekzoznamu"/>
        <w:numPr>
          <w:ilvl w:val="0"/>
          <w:numId w:val="3"/>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965371" w:rsidP="006A0953" w:rsidRDefault="00965371" w14:paraId="0E934948" w14:textId="2A49B15C">
      <w:pPr>
        <w:spacing w:after="225" w:line="264" w:lineRule="auto"/>
        <w:ind w:left="195"/>
        <w:jc w:val="center"/>
        <w:rPr>
          <w:rFonts w:ascii="Times New Roman" w:hAnsi="Times New Roman"/>
          <w:b/>
          <w:sz w:val="24"/>
          <w:szCs w:val="24"/>
        </w:rPr>
      </w:pPr>
    </w:p>
    <w:p w:rsidRPr="006811E7" w:rsidR="006811E7" w:rsidP="006811E7" w:rsidRDefault="006811E7" w14:paraId="1E81AE73" w14:textId="184BF9F8">
      <w:pPr>
        <w:pStyle w:val="Zkladntext"/>
        <w:spacing w:line="278" w:lineRule="auto"/>
        <w:ind w:left="520"/>
        <w:jc w:val="both"/>
        <w:rPr>
          <w:b/>
          <w:sz w:val="24"/>
          <w:szCs w:val="24"/>
        </w:rPr>
      </w:pPr>
      <w:r w:rsidRPr="006811E7">
        <w:rPr>
          <w:sz w:val="24"/>
          <w:szCs w:val="24"/>
        </w:rPr>
        <w:t>SK</w:t>
      </w:r>
      <w:r w:rsidRPr="006811E7">
        <w:rPr>
          <w:spacing w:val="-2"/>
          <w:sz w:val="24"/>
          <w:szCs w:val="24"/>
        </w:rPr>
        <w:t xml:space="preserve"> </w:t>
      </w:r>
      <w:r w:rsidRPr="006811E7">
        <w:rPr>
          <w:sz w:val="24"/>
          <w:szCs w:val="24"/>
        </w:rPr>
        <w:t>a</w:t>
      </w:r>
      <w:r w:rsidRPr="006811E7">
        <w:rPr>
          <w:spacing w:val="-3"/>
          <w:sz w:val="24"/>
          <w:szCs w:val="24"/>
        </w:rPr>
        <w:t xml:space="preserve"> </w:t>
      </w:r>
      <w:r w:rsidRPr="006811E7">
        <w:rPr>
          <w:sz w:val="24"/>
          <w:szCs w:val="24"/>
        </w:rPr>
        <w:t>PSK</w:t>
      </w:r>
      <w:r w:rsidRPr="006811E7">
        <w:rPr>
          <w:spacing w:val="-5"/>
          <w:sz w:val="24"/>
          <w:szCs w:val="24"/>
        </w:rPr>
        <w:t xml:space="preserve"> </w:t>
      </w:r>
      <w:r w:rsidRPr="006811E7">
        <w:rPr>
          <w:sz w:val="24"/>
          <w:szCs w:val="24"/>
        </w:rPr>
        <w:t>sa</w:t>
      </w:r>
      <w:r w:rsidRPr="006811E7">
        <w:rPr>
          <w:spacing w:val="-3"/>
          <w:sz w:val="24"/>
          <w:szCs w:val="24"/>
        </w:rPr>
        <w:t xml:space="preserve"> </w:t>
      </w:r>
      <w:r w:rsidRPr="006811E7">
        <w:rPr>
          <w:sz w:val="24"/>
          <w:szCs w:val="24"/>
        </w:rPr>
        <w:t>vykonávajú</w:t>
      </w:r>
      <w:r w:rsidRPr="006811E7">
        <w:rPr>
          <w:spacing w:val="-3"/>
          <w:sz w:val="24"/>
          <w:szCs w:val="24"/>
        </w:rPr>
        <w:t xml:space="preserve"> </w:t>
      </w:r>
      <w:r w:rsidRPr="006811E7">
        <w:rPr>
          <w:sz w:val="24"/>
          <w:szCs w:val="24"/>
        </w:rPr>
        <w:t>na</w:t>
      </w:r>
      <w:r w:rsidRPr="006811E7">
        <w:rPr>
          <w:spacing w:val="-3"/>
          <w:sz w:val="24"/>
          <w:szCs w:val="24"/>
        </w:rPr>
        <w:t xml:space="preserve"> </w:t>
      </w:r>
      <w:r w:rsidRPr="006811E7">
        <w:rPr>
          <w:sz w:val="24"/>
          <w:szCs w:val="24"/>
        </w:rPr>
        <w:t>pracoviskách</w:t>
      </w:r>
      <w:r w:rsidRPr="006811E7">
        <w:rPr>
          <w:spacing w:val="-3"/>
          <w:sz w:val="24"/>
          <w:szCs w:val="24"/>
        </w:rPr>
        <w:t xml:space="preserve"> </w:t>
      </w:r>
      <w:r w:rsidRPr="006811E7">
        <w:rPr>
          <w:sz w:val="24"/>
          <w:szCs w:val="24"/>
        </w:rPr>
        <w:t>zaradených</w:t>
      </w:r>
      <w:r w:rsidRPr="006811E7">
        <w:rPr>
          <w:spacing w:val="-5"/>
          <w:sz w:val="24"/>
          <w:szCs w:val="24"/>
        </w:rPr>
        <w:t xml:space="preserve"> </w:t>
      </w:r>
      <w:r w:rsidRPr="006811E7">
        <w:rPr>
          <w:sz w:val="24"/>
          <w:szCs w:val="24"/>
        </w:rPr>
        <w:t>MZ</w:t>
      </w:r>
      <w:r w:rsidRPr="006811E7">
        <w:rPr>
          <w:spacing w:val="-6"/>
          <w:sz w:val="24"/>
          <w:szCs w:val="24"/>
        </w:rPr>
        <w:t xml:space="preserve"> </w:t>
      </w:r>
      <w:r w:rsidRPr="006811E7">
        <w:rPr>
          <w:sz w:val="24"/>
          <w:szCs w:val="24"/>
        </w:rPr>
        <w:t>SR</w:t>
      </w:r>
      <w:r w:rsidRPr="006811E7">
        <w:rPr>
          <w:spacing w:val="-2"/>
          <w:sz w:val="24"/>
          <w:szCs w:val="24"/>
        </w:rPr>
        <w:t xml:space="preserve"> </w:t>
      </w:r>
      <w:r w:rsidRPr="006811E7">
        <w:rPr>
          <w:sz w:val="24"/>
          <w:szCs w:val="24"/>
        </w:rPr>
        <w:t>medzi</w:t>
      </w:r>
      <w:r w:rsidRPr="006811E7">
        <w:rPr>
          <w:spacing w:val="-1"/>
          <w:sz w:val="24"/>
          <w:szCs w:val="24"/>
        </w:rPr>
        <w:t xml:space="preserve"> </w:t>
      </w:r>
      <w:r w:rsidRPr="006811E7">
        <w:rPr>
          <w:sz w:val="24"/>
          <w:szCs w:val="24"/>
        </w:rPr>
        <w:t>gastroenterologické</w:t>
      </w:r>
      <w:r w:rsidRPr="006811E7">
        <w:rPr>
          <w:spacing w:val="-3"/>
          <w:sz w:val="24"/>
          <w:szCs w:val="24"/>
        </w:rPr>
        <w:t xml:space="preserve"> </w:t>
      </w:r>
      <w:r w:rsidRPr="006811E7">
        <w:rPr>
          <w:sz w:val="24"/>
          <w:szCs w:val="24"/>
        </w:rPr>
        <w:lastRenderedPageBreak/>
        <w:t>pracoviská programu skr</w:t>
      </w:r>
      <w:r>
        <w:rPr>
          <w:sz w:val="24"/>
          <w:szCs w:val="24"/>
        </w:rPr>
        <w:t>íningu kolorektálneho karcinómu.</w:t>
      </w:r>
    </w:p>
    <w:p w:rsidRPr="006811E7" w:rsidR="006811E7" w:rsidP="006811E7" w:rsidRDefault="006811E7" w14:paraId="700E2B2B" w14:textId="77777777">
      <w:pPr>
        <w:pStyle w:val="Zkladntext"/>
        <w:spacing w:line="276" w:lineRule="auto"/>
        <w:ind w:left="520"/>
        <w:jc w:val="both"/>
        <w:rPr>
          <w:sz w:val="24"/>
          <w:szCs w:val="24"/>
        </w:rPr>
      </w:pPr>
      <w:r w:rsidRPr="006811E7">
        <w:rPr>
          <w:sz w:val="24"/>
          <w:szCs w:val="24"/>
        </w:rPr>
        <w:t>Zoznam</w:t>
      </w:r>
      <w:r w:rsidRPr="006811E7">
        <w:rPr>
          <w:spacing w:val="-6"/>
          <w:sz w:val="24"/>
          <w:szCs w:val="24"/>
        </w:rPr>
        <w:t xml:space="preserve"> </w:t>
      </w:r>
      <w:r w:rsidRPr="006811E7">
        <w:rPr>
          <w:sz w:val="24"/>
          <w:szCs w:val="24"/>
        </w:rPr>
        <w:t>gastroenterologických</w:t>
      </w:r>
      <w:r w:rsidRPr="006811E7">
        <w:rPr>
          <w:spacing w:val="-5"/>
          <w:sz w:val="24"/>
          <w:szCs w:val="24"/>
        </w:rPr>
        <w:t xml:space="preserve"> </w:t>
      </w:r>
      <w:r w:rsidRPr="006811E7">
        <w:rPr>
          <w:sz w:val="24"/>
          <w:szCs w:val="24"/>
        </w:rPr>
        <w:t>pracovísk</w:t>
      </w:r>
      <w:r w:rsidRPr="006811E7">
        <w:rPr>
          <w:spacing w:val="-7"/>
          <w:sz w:val="24"/>
          <w:szCs w:val="24"/>
        </w:rPr>
        <w:t xml:space="preserve"> </w:t>
      </w:r>
      <w:r w:rsidRPr="006811E7">
        <w:rPr>
          <w:sz w:val="24"/>
          <w:szCs w:val="24"/>
        </w:rPr>
        <w:t>vykonávajúcich</w:t>
      </w:r>
      <w:r w:rsidRPr="006811E7">
        <w:rPr>
          <w:spacing w:val="-5"/>
          <w:sz w:val="24"/>
          <w:szCs w:val="24"/>
        </w:rPr>
        <w:t xml:space="preserve"> </w:t>
      </w:r>
      <w:r w:rsidRPr="006811E7">
        <w:rPr>
          <w:sz w:val="24"/>
          <w:szCs w:val="24"/>
        </w:rPr>
        <w:t>skríning</w:t>
      </w:r>
      <w:r w:rsidRPr="006811E7">
        <w:rPr>
          <w:spacing w:val="-8"/>
          <w:sz w:val="24"/>
          <w:szCs w:val="24"/>
        </w:rPr>
        <w:t xml:space="preserve"> </w:t>
      </w:r>
      <w:r w:rsidRPr="006811E7">
        <w:rPr>
          <w:sz w:val="24"/>
          <w:szCs w:val="24"/>
        </w:rPr>
        <w:t>kolorektálneho</w:t>
      </w:r>
      <w:r w:rsidRPr="006811E7">
        <w:rPr>
          <w:spacing w:val="-8"/>
          <w:sz w:val="24"/>
          <w:szCs w:val="24"/>
        </w:rPr>
        <w:t xml:space="preserve"> </w:t>
      </w:r>
      <w:r w:rsidRPr="006811E7">
        <w:rPr>
          <w:sz w:val="24"/>
          <w:szCs w:val="24"/>
        </w:rPr>
        <w:t>karcinómu pravidelne zverejňuje MZ SR na svojej webovej stránke.</w:t>
      </w:r>
    </w:p>
    <w:p w:rsidRPr="006811E7" w:rsidR="006811E7" w:rsidP="006811E7" w:rsidRDefault="006811E7" w14:paraId="6A9B1611" w14:textId="77777777">
      <w:pPr>
        <w:pStyle w:val="Zkladntext"/>
        <w:spacing w:line="252" w:lineRule="exact"/>
        <w:ind w:left="520"/>
        <w:jc w:val="both"/>
        <w:rPr>
          <w:sz w:val="24"/>
          <w:szCs w:val="24"/>
        </w:rPr>
      </w:pPr>
      <w:r w:rsidRPr="006811E7">
        <w:rPr>
          <w:sz w:val="24"/>
          <w:szCs w:val="24"/>
        </w:rPr>
        <w:t>Žiadosť</w:t>
      </w:r>
      <w:r w:rsidRPr="006811E7">
        <w:rPr>
          <w:spacing w:val="-9"/>
          <w:sz w:val="24"/>
          <w:szCs w:val="24"/>
        </w:rPr>
        <w:t xml:space="preserve"> </w:t>
      </w:r>
      <w:r w:rsidRPr="006811E7">
        <w:rPr>
          <w:sz w:val="24"/>
          <w:szCs w:val="24"/>
        </w:rPr>
        <w:t>o</w:t>
      </w:r>
      <w:r w:rsidRPr="006811E7">
        <w:rPr>
          <w:spacing w:val="-6"/>
          <w:sz w:val="24"/>
          <w:szCs w:val="24"/>
        </w:rPr>
        <w:t xml:space="preserve"> </w:t>
      </w:r>
      <w:r w:rsidRPr="006811E7">
        <w:rPr>
          <w:sz w:val="24"/>
          <w:szCs w:val="24"/>
        </w:rPr>
        <w:t>zaradenie</w:t>
      </w:r>
      <w:r w:rsidRPr="006811E7">
        <w:rPr>
          <w:spacing w:val="-5"/>
          <w:sz w:val="24"/>
          <w:szCs w:val="24"/>
        </w:rPr>
        <w:t xml:space="preserve"> </w:t>
      </w:r>
      <w:r w:rsidRPr="006811E7">
        <w:rPr>
          <w:sz w:val="24"/>
          <w:szCs w:val="24"/>
        </w:rPr>
        <w:t>gastroenterologického</w:t>
      </w:r>
      <w:r w:rsidRPr="006811E7">
        <w:rPr>
          <w:spacing w:val="-6"/>
          <w:sz w:val="24"/>
          <w:szCs w:val="24"/>
        </w:rPr>
        <w:t xml:space="preserve"> </w:t>
      </w:r>
      <w:r w:rsidRPr="006811E7">
        <w:rPr>
          <w:sz w:val="24"/>
          <w:szCs w:val="24"/>
        </w:rPr>
        <w:t>pracoviska</w:t>
      </w:r>
      <w:r w:rsidRPr="006811E7">
        <w:rPr>
          <w:spacing w:val="-6"/>
          <w:sz w:val="24"/>
          <w:szCs w:val="24"/>
        </w:rPr>
        <w:t xml:space="preserve"> </w:t>
      </w:r>
      <w:r w:rsidRPr="006811E7">
        <w:rPr>
          <w:sz w:val="24"/>
          <w:szCs w:val="24"/>
        </w:rPr>
        <w:t>do</w:t>
      </w:r>
      <w:r w:rsidRPr="006811E7">
        <w:rPr>
          <w:spacing w:val="-5"/>
          <w:sz w:val="24"/>
          <w:szCs w:val="24"/>
        </w:rPr>
        <w:t xml:space="preserve"> </w:t>
      </w:r>
      <w:r w:rsidRPr="006811E7">
        <w:rPr>
          <w:sz w:val="24"/>
          <w:szCs w:val="24"/>
        </w:rPr>
        <w:t>programu</w:t>
      </w:r>
      <w:r w:rsidRPr="006811E7">
        <w:rPr>
          <w:spacing w:val="-6"/>
          <w:sz w:val="24"/>
          <w:szCs w:val="24"/>
        </w:rPr>
        <w:t xml:space="preserve"> </w:t>
      </w:r>
      <w:r w:rsidRPr="006811E7">
        <w:rPr>
          <w:sz w:val="24"/>
          <w:szCs w:val="24"/>
        </w:rPr>
        <w:t>skríningu</w:t>
      </w:r>
      <w:r w:rsidRPr="006811E7">
        <w:rPr>
          <w:spacing w:val="-5"/>
          <w:sz w:val="24"/>
          <w:szCs w:val="24"/>
        </w:rPr>
        <w:t xml:space="preserve"> </w:t>
      </w:r>
      <w:r w:rsidRPr="006811E7">
        <w:rPr>
          <w:spacing w:val="-2"/>
          <w:sz w:val="24"/>
          <w:szCs w:val="24"/>
        </w:rPr>
        <w:t>kolorektálneho</w:t>
      </w:r>
    </w:p>
    <w:p w:rsidRPr="006811E7" w:rsidR="006811E7" w:rsidP="006811E7" w:rsidRDefault="006811E7" w14:paraId="5AAA7758" w14:textId="628F2179">
      <w:pPr>
        <w:pStyle w:val="Zkladntext"/>
        <w:spacing w:before="33" w:line="278" w:lineRule="auto"/>
        <w:ind w:left="520"/>
        <w:jc w:val="both"/>
        <w:rPr>
          <w:sz w:val="24"/>
          <w:szCs w:val="24"/>
        </w:rPr>
      </w:pPr>
      <w:r w:rsidRPr="006811E7">
        <w:rPr>
          <w:sz w:val="24"/>
          <w:szCs w:val="24"/>
        </w:rPr>
        <w:t>karcinómu</w:t>
      </w:r>
      <w:r w:rsidRPr="006811E7">
        <w:rPr>
          <w:spacing w:val="-2"/>
          <w:sz w:val="24"/>
          <w:szCs w:val="24"/>
        </w:rPr>
        <w:t xml:space="preserve"> </w:t>
      </w:r>
      <w:r w:rsidRPr="006811E7">
        <w:rPr>
          <w:sz w:val="24"/>
          <w:szCs w:val="24"/>
        </w:rPr>
        <w:t>sa</w:t>
      </w:r>
      <w:r w:rsidRPr="006811E7">
        <w:rPr>
          <w:spacing w:val="-2"/>
          <w:sz w:val="24"/>
          <w:szCs w:val="24"/>
        </w:rPr>
        <w:t xml:space="preserve"> </w:t>
      </w:r>
      <w:r w:rsidRPr="006811E7">
        <w:rPr>
          <w:sz w:val="24"/>
          <w:szCs w:val="24"/>
        </w:rPr>
        <w:t>podáva</w:t>
      </w:r>
      <w:r w:rsidRPr="006811E7">
        <w:rPr>
          <w:spacing w:val="40"/>
          <w:sz w:val="24"/>
          <w:szCs w:val="24"/>
        </w:rPr>
        <w:t xml:space="preserve"> </w:t>
      </w:r>
      <w:r w:rsidRPr="006811E7">
        <w:rPr>
          <w:sz w:val="24"/>
          <w:szCs w:val="24"/>
        </w:rPr>
        <w:t>MZ</w:t>
      </w:r>
      <w:r w:rsidRPr="006811E7">
        <w:rPr>
          <w:spacing w:val="-5"/>
          <w:sz w:val="24"/>
          <w:szCs w:val="24"/>
        </w:rPr>
        <w:t xml:space="preserve"> </w:t>
      </w:r>
      <w:r w:rsidRPr="006811E7">
        <w:rPr>
          <w:sz w:val="24"/>
          <w:szCs w:val="24"/>
        </w:rPr>
        <w:t>SR</w:t>
      </w:r>
      <w:r w:rsidRPr="006811E7">
        <w:rPr>
          <w:spacing w:val="-1"/>
          <w:sz w:val="24"/>
          <w:szCs w:val="24"/>
        </w:rPr>
        <w:t xml:space="preserve"> </w:t>
      </w:r>
      <w:r w:rsidRPr="006811E7">
        <w:rPr>
          <w:sz w:val="24"/>
          <w:szCs w:val="24"/>
        </w:rPr>
        <w:t>-</w:t>
      </w:r>
      <w:r w:rsidRPr="006811E7">
        <w:rPr>
          <w:spacing w:val="-6"/>
          <w:sz w:val="24"/>
          <w:szCs w:val="24"/>
        </w:rPr>
        <w:t xml:space="preserve"> </w:t>
      </w:r>
      <w:r w:rsidRPr="006811E7">
        <w:rPr>
          <w:sz w:val="24"/>
          <w:szCs w:val="24"/>
        </w:rPr>
        <w:t>odboru</w:t>
      </w:r>
      <w:r w:rsidRPr="006811E7">
        <w:rPr>
          <w:spacing w:val="-2"/>
          <w:sz w:val="24"/>
          <w:szCs w:val="24"/>
        </w:rPr>
        <w:t xml:space="preserve"> </w:t>
      </w:r>
      <w:r w:rsidRPr="006811E7">
        <w:rPr>
          <w:sz w:val="24"/>
          <w:szCs w:val="24"/>
        </w:rPr>
        <w:t>verejného</w:t>
      </w:r>
      <w:r w:rsidRPr="006811E7">
        <w:rPr>
          <w:spacing w:val="-4"/>
          <w:sz w:val="24"/>
          <w:szCs w:val="24"/>
        </w:rPr>
        <w:t xml:space="preserve"> </w:t>
      </w:r>
      <w:r w:rsidRPr="006811E7">
        <w:rPr>
          <w:sz w:val="24"/>
          <w:szCs w:val="24"/>
        </w:rPr>
        <w:t>zdravia,</w:t>
      </w:r>
      <w:r w:rsidRPr="006811E7">
        <w:rPr>
          <w:spacing w:val="-2"/>
          <w:sz w:val="24"/>
          <w:szCs w:val="24"/>
        </w:rPr>
        <w:t xml:space="preserve"> </w:t>
      </w:r>
      <w:r w:rsidRPr="006811E7">
        <w:rPr>
          <w:sz w:val="24"/>
          <w:szCs w:val="24"/>
        </w:rPr>
        <w:t>skríningu</w:t>
      </w:r>
      <w:r w:rsidRPr="006811E7">
        <w:rPr>
          <w:spacing w:val="-2"/>
          <w:sz w:val="24"/>
          <w:szCs w:val="24"/>
        </w:rPr>
        <w:t xml:space="preserve"> </w:t>
      </w:r>
      <w:r w:rsidRPr="006811E7">
        <w:rPr>
          <w:sz w:val="24"/>
          <w:szCs w:val="24"/>
        </w:rPr>
        <w:t>a prevencie</w:t>
      </w:r>
      <w:r w:rsidRPr="006811E7">
        <w:rPr>
          <w:spacing w:val="-2"/>
          <w:sz w:val="24"/>
          <w:szCs w:val="24"/>
        </w:rPr>
        <w:t xml:space="preserve"> </w:t>
      </w:r>
      <w:r w:rsidRPr="006811E7">
        <w:rPr>
          <w:sz w:val="24"/>
          <w:szCs w:val="24"/>
        </w:rPr>
        <w:t>na</w:t>
      </w:r>
      <w:r w:rsidRPr="006811E7">
        <w:rPr>
          <w:spacing w:val="-2"/>
          <w:sz w:val="24"/>
          <w:szCs w:val="24"/>
        </w:rPr>
        <w:t xml:space="preserve"> </w:t>
      </w:r>
      <w:r w:rsidRPr="006811E7">
        <w:rPr>
          <w:sz w:val="24"/>
          <w:szCs w:val="24"/>
        </w:rPr>
        <w:t>formulári,</w:t>
      </w:r>
      <w:r w:rsidRPr="006811E7">
        <w:rPr>
          <w:spacing w:val="-2"/>
          <w:sz w:val="24"/>
          <w:szCs w:val="24"/>
        </w:rPr>
        <w:t xml:space="preserve"> </w:t>
      </w:r>
      <w:r w:rsidRPr="006811E7">
        <w:rPr>
          <w:sz w:val="24"/>
          <w:szCs w:val="24"/>
        </w:rPr>
        <w:t>ktorý</w:t>
      </w:r>
      <w:r w:rsidRPr="006811E7">
        <w:rPr>
          <w:spacing w:val="-5"/>
          <w:sz w:val="24"/>
          <w:szCs w:val="24"/>
        </w:rPr>
        <w:t xml:space="preserve"> </w:t>
      </w:r>
      <w:r w:rsidRPr="006811E7">
        <w:rPr>
          <w:sz w:val="24"/>
          <w:szCs w:val="24"/>
        </w:rPr>
        <w:t xml:space="preserve">je uvedený v </w:t>
      </w:r>
      <w:r w:rsidRPr="006811E7">
        <w:rPr>
          <w:i/>
          <w:sz w:val="24"/>
          <w:szCs w:val="24"/>
        </w:rPr>
        <w:t xml:space="preserve">prílohe č. </w:t>
      </w:r>
      <w:r w:rsidRPr="006811E7">
        <w:rPr>
          <w:i/>
          <w:sz w:val="24"/>
          <w:szCs w:val="24"/>
        </w:rPr>
        <w:t>....</w:t>
      </w:r>
      <w:r w:rsidRPr="006811E7">
        <w:rPr>
          <w:i/>
          <w:sz w:val="24"/>
          <w:szCs w:val="24"/>
        </w:rPr>
        <w:t>.</w:t>
      </w:r>
      <w:r w:rsidRPr="006811E7">
        <w:rPr>
          <w:i/>
          <w:spacing w:val="40"/>
          <w:sz w:val="24"/>
          <w:szCs w:val="24"/>
        </w:rPr>
        <w:t xml:space="preserve"> </w:t>
      </w:r>
      <w:r w:rsidRPr="006811E7">
        <w:rPr>
          <w:sz w:val="24"/>
          <w:szCs w:val="24"/>
        </w:rPr>
        <w:t>Túto žiadosť následne posudzujú poverené osoby MZ SR, ktorými sú:</w:t>
      </w:r>
    </w:p>
    <w:p w:rsidRPr="006811E7" w:rsidR="006811E7" w:rsidP="00784083" w:rsidRDefault="006811E7" w14:paraId="58B15DC2" w14:textId="77777777">
      <w:pPr>
        <w:pStyle w:val="Odsekzoznamu"/>
        <w:widowControl w:val="0"/>
        <w:numPr>
          <w:ilvl w:val="0"/>
          <w:numId w:val="79"/>
        </w:numPr>
        <w:tabs>
          <w:tab w:val="left" w:pos="1480"/>
        </w:tabs>
        <w:autoSpaceDE w:val="0"/>
        <w:autoSpaceDN w:val="0"/>
        <w:spacing w:after="0" w:line="267" w:lineRule="exact"/>
        <w:contextualSpacing w:val="0"/>
        <w:jc w:val="both"/>
        <w:rPr>
          <w:rFonts w:ascii="Times New Roman" w:hAnsi="Times New Roman"/>
          <w:sz w:val="24"/>
          <w:szCs w:val="24"/>
        </w:rPr>
      </w:pPr>
      <w:r w:rsidRPr="006811E7">
        <w:rPr>
          <w:rFonts w:ascii="Times New Roman" w:hAnsi="Times New Roman"/>
          <w:sz w:val="24"/>
          <w:szCs w:val="24"/>
        </w:rPr>
        <w:t>zástupca</w:t>
      </w:r>
      <w:r w:rsidRPr="006811E7">
        <w:rPr>
          <w:rFonts w:ascii="Times New Roman" w:hAnsi="Times New Roman"/>
          <w:spacing w:val="-7"/>
          <w:sz w:val="24"/>
          <w:szCs w:val="24"/>
        </w:rPr>
        <w:t xml:space="preserve"> </w:t>
      </w:r>
      <w:r w:rsidRPr="006811E7">
        <w:rPr>
          <w:rFonts w:ascii="Times New Roman" w:hAnsi="Times New Roman"/>
          <w:sz w:val="24"/>
          <w:szCs w:val="24"/>
        </w:rPr>
        <w:t>MZ</w:t>
      </w:r>
      <w:r w:rsidRPr="006811E7">
        <w:rPr>
          <w:rFonts w:ascii="Times New Roman" w:hAnsi="Times New Roman"/>
          <w:spacing w:val="-6"/>
          <w:sz w:val="24"/>
          <w:szCs w:val="24"/>
        </w:rPr>
        <w:t xml:space="preserve"> </w:t>
      </w:r>
      <w:r w:rsidRPr="006811E7">
        <w:rPr>
          <w:rFonts w:ascii="Times New Roman" w:hAnsi="Times New Roman"/>
          <w:sz w:val="24"/>
          <w:szCs w:val="24"/>
        </w:rPr>
        <w:t>SR</w:t>
      </w:r>
      <w:r w:rsidRPr="006811E7">
        <w:rPr>
          <w:rFonts w:ascii="Times New Roman" w:hAnsi="Times New Roman"/>
          <w:spacing w:val="-5"/>
          <w:sz w:val="24"/>
          <w:szCs w:val="24"/>
        </w:rPr>
        <w:t xml:space="preserve"> </w:t>
      </w:r>
      <w:r w:rsidRPr="006811E7">
        <w:rPr>
          <w:rFonts w:ascii="Times New Roman" w:hAnsi="Times New Roman"/>
          <w:sz w:val="24"/>
          <w:szCs w:val="24"/>
        </w:rPr>
        <w:t>(odboru</w:t>
      </w:r>
      <w:r w:rsidRPr="006811E7">
        <w:rPr>
          <w:rFonts w:ascii="Times New Roman" w:hAnsi="Times New Roman"/>
          <w:spacing w:val="-2"/>
          <w:sz w:val="24"/>
          <w:szCs w:val="24"/>
        </w:rPr>
        <w:t xml:space="preserve"> </w:t>
      </w:r>
      <w:r w:rsidRPr="006811E7">
        <w:rPr>
          <w:rFonts w:ascii="Times New Roman" w:hAnsi="Times New Roman"/>
          <w:sz w:val="24"/>
          <w:szCs w:val="24"/>
        </w:rPr>
        <w:t>verejného</w:t>
      </w:r>
      <w:r w:rsidRPr="006811E7">
        <w:rPr>
          <w:rFonts w:ascii="Times New Roman" w:hAnsi="Times New Roman"/>
          <w:spacing w:val="-5"/>
          <w:sz w:val="24"/>
          <w:szCs w:val="24"/>
        </w:rPr>
        <w:t xml:space="preserve"> </w:t>
      </w:r>
      <w:r w:rsidRPr="006811E7">
        <w:rPr>
          <w:rFonts w:ascii="Times New Roman" w:hAnsi="Times New Roman"/>
          <w:sz w:val="24"/>
          <w:szCs w:val="24"/>
        </w:rPr>
        <w:t>zdravia,</w:t>
      </w:r>
      <w:r w:rsidRPr="006811E7">
        <w:rPr>
          <w:rFonts w:ascii="Times New Roman" w:hAnsi="Times New Roman"/>
          <w:spacing w:val="-3"/>
          <w:sz w:val="24"/>
          <w:szCs w:val="24"/>
        </w:rPr>
        <w:t xml:space="preserve"> </w:t>
      </w:r>
      <w:r w:rsidRPr="006811E7">
        <w:rPr>
          <w:rFonts w:ascii="Times New Roman" w:hAnsi="Times New Roman"/>
          <w:sz w:val="24"/>
          <w:szCs w:val="24"/>
        </w:rPr>
        <w:t>skríningu</w:t>
      </w:r>
      <w:r w:rsidRPr="006811E7">
        <w:rPr>
          <w:rFonts w:ascii="Times New Roman" w:hAnsi="Times New Roman"/>
          <w:spacing w:val="-6"/>
          <w:sz w:val="24"/>
          <w:szCs w:val="24"/>
        </w:rPr>
        <w:t xml:space="preserve"> </w:t>
      </w:r>
      <w:r w:rsidRPr="006811E7">
        <w:rPr>
          <w:rFonts w:ascii="Times New Roman" w:hAnsi="Times New Roman"/>
          <w:sz w:val="24"/>
          <w:szCs w:val="24"/>
        </w:rPr>
        <w:t>a</w:t>
      </w:r>
      <w:r w:rsidRPr="006811E7">
        <w:rPr>
          <w:rFonts w:ascii="Times New Roman" w:hAnsi="Times New Roman"/>
          <w:spacing w:val="1"/>
          <w:sz w:val="24"/>
          <w:szCs w:val="24"/>
        </w:rPr>
        <w:t xml:space="preserve"> </w:t>
      </w:r>
      <w:r w:rsidRPr="006811E7">
        <w:rPr>
          <w:rFonts w:ascii="Times New Roman" w:hAnsi="Times New Roman"/>
          <w:spacing w:val="-2"/>
          <w:sz w:val="24"/>
          <w:szCs w:val="24"/>
        </w:rPr>
        <w:t>prevencie),</w:t>
      </w:r>
    </w:p>
    <w:p w:rsidRPr="006811E7" w:rsidR="006811E7" w:rsidP="00784083" w:rsidRDefault="006811E7" w14:paraId="2766BFCF" w14:textId="77777777">
      <w:pPr>
        <w:pStyle w:val="Odsekzoznamu"/>
        <w:widowControl w:val="0"/>
        <w:numPr>
          <w:ilvl w:val="0"/>
          <w:numId w:val="79"/>
        </w:numPr>
        <w:tabs>
          <w:tab w:val="left" w:pos="1480"/>
        </w:tabs>
        <w:autoSpaceDE w:val="0"/>
        <w:autoSpaceDN w:val="0"/>
        <w:spacing w:before="38" w:after="0" w:line="271" w:lineRule="auto"/>
        <w:contextualSpacing w:val="0"/>
        <w:jc w:val="both"/>
        <w:rPr>
          <w:rFonts w:ascii="Times New Roman" w:hAnsi="Times New Roman"/>
          <w:sz w:val="24"/>
          <w:szCs w:val="24"/>
        </w:rPr>
      </w:pPr>
      <w:r w:rsidRPr="006811E7">
        <w:rPr>
          <w:rFonts w:ascii="Times New Roman" w:hAnsi="Times New Roman"/>
          <w:sz w:val="24"/>
          <w:szCs w:val="24"/>
        </w:rPr>
        <w:t>predseda</w:t>
      </w:r>
      <w:r w:rsidRPr="006811E7">
        <w:rPr>
          <w:rFonts w:ascii="Times New Roman" w:hAnsi="Times New Roman"/>
          <w:spacing w:val="-5"/>
          <w:sz w:val="24"/>
          <w:szCs w:val="24"/>
        </w:rPr>
        <w:t xml:space="preserve"> </w:t>
      </w:r>
      <w:r w:rsidRPr="006811E7">
        <w:rPr>
          <w:rFonts w:ascii="Times New Roman" w:hAnsi="Times New Roman"/>
          <w:sz w:val="24"/>
          <w:szCs w:val="24"/>
        </w:rPr>
        <w:t>odbornej</w:t>
      </w:r>
      <w:r w:rsidRPr="006811E7">
        <w:rPr>
          <w:rFonts w:ascii="Times New Roman" w:hAnsi="Times New Roman"/>
          <w:spacing w:val="-4"/>
          <w:sz w:val="24"/>
          <w:szCs w:val="24"/>
        </w:rPr>
        <w:t xml:space="preserve"> </w:t>
      </w:r>
      <w:r w:rsidRPr="006811E7">
        <w:rPr>
          <w:rFonts w:ascii="Times New Roman" w:hAnsi="Times New Roman"/>
          <w:sz w:val="24"/>
          <w:szCs w:val="24"/>
        </w:rPr>
        <w:t>pracovnej</w:t>
      </w:r>
      <w:r w:rsidRPr="006811E7">
        <w:rPr>
          <w:rFonts w:ascii="Times New Roman" w:hAnsi="Times New Roman"/>
          <w:spacing w:val="-2"/>
          <w:sz w:val="24"/>
          <w:szCs w:val="24"/>
        </w:rPr>
        <w:t xml:space="preserve"> </w:t>
      </w:r>
      <w:r w:rsidRPr="006811E7">
        <w:rPr>
          <w:rFonts w:ascii="Times New Roman" w:hAnsi="Times New Roman"/>
          <w:sz w:val="24"/>
          <w:szCs w:val="24"/>
        </w:rPr>
        <w:t>skupiny</w:t>
      </w:r>
      <w:r w:rsidRPr="006811E7">
        <w:rPr>
          <w:rFonts w:ascii="Times New Roman" w:hAnsi="Times New Roman"/>
          <w:spacing w:val="-8"/>
          <w:sz w:val="24"/>
          <w:szCs w:val="24"/>
        </w:rPr>
        <w:t xml:space="preserve"> </w:t>
      </w:r>
      <w:r w:rsidRPr="006811E7">
        <w:rPr>
          <w:rFonts w:ascii="Times New Roman" w:hAnsi="Times New Roman"/>
          <w:sz w:val="24"/>
          <w:szCs w:val="24"/>
        </w:rPr>
        <w:t>pre</w:t>
      </w:r>
      <w:r w:rsidRPr="006811E7">
        <w:rPr>
          <w:rFonts w:ascii="Times New Roman" w:hAnsi="Times New Roman"/>
          <w:spacing w:val="-5"/>
          <w:sz w:val="24"/>
          <w:szCs w:val="24"/>
        </w:rPr>
        <w:t xml:space="preserve"> </w:t>
      </w:r>
      <w:r w:rsidRPr="006811E7">
        <w:rPr>
          <w:rFonts w:ascii="Times New Roman" w:hAnsi="Times New Roman"/>
          <w:sz w:val="24"/>
          <w:szCs w:val="24"/>
        </w:rPr>
        <w:t>skríning</w:t>
      </w:r>
      <w:r w:rsidRPr="006811E7">
        <w:rPr>
          <w:rFonts w:ascii="Times New Roman" w:hAnsi="Times New Roman"/>
          <w:spacing w:val="-8"/>
          <w:sz w:val="24"/>
          <w:szCs w:val="24"/>
        </w:rPr>
        <w:t xml:space="preserve"> </w:t>
      </w:r>
      <w:r w:rsidRPr="006811E7">
        <w:rPr>
          <w:rFonts w:ascii="Times New Roman" w:hAnsi="Times New Roman"/>
          <w:sz w:val="24"/>
          <w:szCs w:val="24"/>
        </w:rPr>
        <w:t>kolorektálneho</w:t>
      </w:r>
      <w:r w:rsidRPr="006811E7">
        <w:rPr>
          <w:rFonts w:ascii="Times New Roman" w:hAnsi="Times New Roman"/>
          <w:spacing w:val="-5"/>
          <w:sz w:val="24"/>
          <w:szCs w:val="24"/>
        </w:rPr>
        <w:t xml:space="preserve"> </w:t>
      </w:r>
      <w:r w:rsidRPr="006811E7">
        <w:rPr>
          <w:rFonts w:ascii="Times New Roman" w:hAnsi="Times New Roman"/>
          <w:sz w:val="24"/>
          <w:szCs w:val="24"/>
        </w:rPr>
        <w:t>karcinómu</w:t>
      </w:r>
      <w:r w:rsidRPr="006811E7">
        <w:rPr>
          <w:rFonts w:ascii="Times New Roman" w:hAnsi="Times New Roman"/>
          <w:spacing w:val="-5"/>
          <w:sz w:val="24"/>
          <w:szCs w:val="24"/>
        </w:rPr>
        <w:t xml:space="preserve"> </w:t>
      </w:r>
      <w:r w:rsidRPr="006811E7">
        <w:rPr>
          <w:rFonts w:ascii="Times New Roman" w:hAnsi="Times New Roman"/>
          <w:sz w:val="24"/>
          <w:szCs w:val="24"/>
        </w:rPr>
        <w:t>Slovenskej gastroenterologickej spoločnosti,</w:t>
      </w:r>
    </w:p>
    <w:p w:rsidRPr="006811E7" w:rsidR="006811E7" w:rsidP="00784083" w:rsidRDefault="006811E7" w14:paraId="2BD923FE" w14:textId="77777777">
      <w:pPr>
        <w:pStyle w:val="Odsekzoznamu"/>
        <w:widowControl w:val="0"/>
        <w:numPr>
          <w:ilvl w:val="0"/>
          <w:numId w:val="79"/>
        </w:numPr>
        <w:tabs>
          <w:tab w:val="left" w:pos="1480"/>
        </w:tabs>
        <w:autoSpaceDE w:val="0"/>
        <w:autoSpaceDN w:val="0"/>
        <w:spacing w:before="7" w:after="0" w:line="240" w:lineRule="auto"/>
        <w:contextualSpacing w:val="0"/>
        <w:jc w:val="both"/>
        <w:rPr>
          <w:rFonts w:ascii="Times New Roman" w:hAnsi="Times New Roman"/>
          <w:sz w:val="24"/>
          <w:szCs w:val="24"/>
        </w:rPr>
      </w:pPr>
      <w:r w:rsidRPr="006811E7">
        <w:rPr>
          <w:rFonts w:ascii="Times New Roman" w:hAnsi="Times New Roman"/>
          <w:sz w:val="24"/>
          <w:szCs w:val="24"/>
        </w:rPr>
        <w:t>zástupca</w:t>
      </w:r>
      <w:r w:rsidRPr="006811E7">
        <w:rPr>
          <w:rFonts w:ascii="Times New Roman" w:hAnsi="Times New Roman"/>
          <w:spacing w:val="-7"/>
          <w:sz w:val="24"/>
          <w:szCs w:val="24"/>
        </w:rPr>
        <w:t xml:space="preserve"> </w:t>
      </w:r>
      <w:r w:rsidRPr="006811E7">
        <w:rPr>
          <w:rFonts w:ascii="Times New Roman" w:hAnsi="Times New Roman"/>
          <w:spacing w:val="-4"/>
          <w:sz w:val="24"/>
          <w:szCs w:val="24"/>
        </w:rPr>
        <w:t>NOI.</w:t>
      </w:r>
    </w:p>
    <w:p w:rsidRPr="006811E7" w:rsidR="006811E7" w:rsidP="006811E7" w:rsidRDefault="006811E7" w14:paraId="44469F2A" w14:textId="77777777">
      <w:pPr>
        <w:pStyle w:val="Zkladntext"/>
        <w:spacing w:before="35" w:line="276" w:lineRule="auto"/>
        <w:ind w:left="520"/>
        <w:jc w:val="both"/>
        <w:rPr>
          <w:sz w:val="24"/>
          <w:szCs w:val="24"/>
        </w:rPr>
      </w:pPr>
      <w:r w:rsidRPr="006811E7">
        <w:rPr>
          <w:sz w:val="24"/>
          <w:szCs w:val="24"/>
        </w:rPr>
        <w:t>Na</w:t>
      </w:r>
      <w:r w:rsidRPr="006811E7">
        <w:rPr>
          <w:spacing w:val="-4"/>
          <w:sz w:val="24"/>
          <w:szCs w:val="24"/>
        </w:rPr>
        <w:t xml:space="preserve"> </w:t>
      </w:r>
      <w:r w:rsidRPr="006811E7">
        <w:rPr>
          <w:sz w:val="24"/>
          <w:szCs w:val="24"/>
        </w:rPr>
        <w:t>základe</w:t>
      </w:r>
      <w:r w:rsidRPr="006811E7">
        <w:rPr>
          <w:spacing w:val="-4"/>
          <w:sz w:val="24"/>
          <w:szCs w:val="24"/>
        </w:rPr>
        <w:t xml:space="preserve"> </w:t>
      </w:r>
      <w:r w:rsidRPr="006811E7">
        <w:rPr>
          <w:sz w:val="24"/>
          <w:szCs w:val="24"/>
        </w:rPr>
        <w:t>kontroly</w:t>
      </w:r>
      <w:r w:rsidRPr="006811E7">
        <w:rPr>
          <w:spacing w:val="-7"/>
          <w:sz w:val="24"/>
          <w:szCs w:val="24"/>
        </w:rPr>
        <w:t xml:space="preserve"> </w:t>
      </w:r>
      <w:r w:rsidRPr="006811E7">
        <w:rPr>
          <w:sz w:val="24"/>
          <w:szCs w:val="24"/>
        </w:rPr>
        <w:t>pracoviska</w:t>
      </w:r>
      <w:r w:rsidRPr="006811E7">
        <w:rPr>
          <w:spacing w:val="-4"/>
          <w:sz w:val="24"/>
          <w:szCs w:val="24"/>
        </w:rPr>
        <w:t xml:space="preserve"> </w:t>
      </w:r>
      <w:r w:rsidRPr="006811E7">
        <w:rPr>
          <w:sz w:val="24"/>
          <w:szCs w:val="24"/>
        </w:rPr>
        <w:t>a</w:t>
      </w:r>
      <w:r w:rsidRPr="006811E7">
        <w:rPr>
          <w:spacing w:val="-1"/>
          <w:sz w:val="24"/>
          <w:szCs w:val="24"/>
        </w:rPr>
        <w:t xml:space="preserve"> </w:t>
      </w:r>
      <w:r w:rsidRPr="006811E7">
        <w:rPr>
          <w:sz w:val="24"/>
          <w:szCs w:val="24"/>
        </w:rPr>
        <w:t>plnenia</w:t>
      </w:r>
      <w:r w:rsidRPr="006811E7">
        <w:rPr>
          <w:spacing w:val="-4"/>
          <w:sz w:val="24"/>
          <w:szCs w:val="24"/>
        </w:rPr>
        <w:t xml:space="preserve"> </w:t>
      </w:r>
      <w:r w:rsidRPr="006811E7">
        <w:rPr>
          <w:sz w:val="24"/>
          <w:szCs w:val="24"/>
        </w:rPr>
        <w:t>kritérií</w:t>
      </w:r>
      <w:r w:rsidRPr="006811E7">
        <w:rPr>
          <w:spacing w:val="-3"/>
          <w:sz w:val="24"/>
          <w:szCs w:val="24"/>
        </w:rPr>
        <w:t xml:space="preserve"> </w:t>
      </w:r>
      <w:r w:rsidRPr="006811E7">
        <w:rPr>
          <w:sz w:val="24"/>
          <w:szCs w:val="24"/>
        </w:rPr>
        <w:t>pre</w:t>
      </w:r>
      <w:r w:rsidRPr="006811E7">
        <w:rPr>
          <w:spacing w:val="-4"/>
          <w:sz w:val="24"/>
          <w:szCs w:val="24"/>
        </w:rPr>
        <w:t xml:space="preserve"> </w:t>
      </w:r>
      <w:r w:rsidRPr="006811E7">
        <w:rPr>
          <w:sz w:val="24"/>
          <w:szCs w:val="24"/>
        </w:rPr>
        <w:t>skríningové</w:t>
      </w:r>
      <w:r w:rsidRPr="006811E7">
        <w:rPr>
          <w:spacing w:val="-4"/>
          <w:sz w:val="24"/>
          <w:szCs w:val="24"/>
        </w:rPr>
        <w:t xml:space="preserve"> </w:t>
      </w:r>
      <w:r w:rsidRPr="006811E7">
        <w:rPr>
          <w:sz w:val="24"/>
          <w:szCs w:val="24"/>
        </w:rPr>
        <w:t>gastroenterologické</w:t>
      </w:r>
      <w:r w:rsidRPr="006811E7">
        <w:rPr>
          <w:spacing w:val="-4"/>
          <w:sz w:val="24"/>
          <w:szCs w:val="24"/>
        </w:rPr>
        <w:t xml:space="preserve"> </w:t>
      </w:r>
      <w:r w:rsidRPr="006811E7">
        <w:rPr>
          <w:sz w:val="24"/>
          <w:szCs w:val="24"/>
        </w:rPr>
        <w:t>pracovisko, môže byť takéto pracovisko zapísané do zoznamu gastroenterologických pracovísk, ktoré sú zverejnené na webovej</w:t>
      </w:r>
      <w:r w:rsidRPr="006811E7">
        <w:rPr>
          <w:spacing w:val="-1"/>
          <w:sz w:val="24"/>
          <w:szCs w:val="24"/>
        </w:rPr>
        <w:t xml:space="preserve"> </w:t>
      </w:r>
      <w:r w:rsidRPr="006811E7">
        <w:rPr>
          <w:sz w:val="24"/>
          <w:szCs w:val="24"/>
        </w:rPr>
        <w:t>stránke MZ</w:t>
      </w:r>
      <w:r w:rsidRPr="006811E7">
        <w:rPr>
          <w:spacing w:val="-3"/>
          <w:sz w:val="24"/>
          <w:szCs w:val="24"/>
        </w:rPr>
        <w:t xml:space="preserve"> </w:t>
      </w:r>
      <w:r w:rsidRPr="006811E7">
        <w:rPr>
          <w:sz w:val="24"/>
          <w:szCs w:val="24"/>
        </w:rPr>
        <w:t>SR</w:t>
      </w:r>
      <w:r w:rsidRPr="006811E7">
        <w:rPr>
          <w:spacing w:val="-2"/>
          <w:sz w:val="24"/>
          <w:szCs w:val="24"/>
        </w:rPr>
        <w:t xml:space="preserve"> </w:t>
      </w:r>
      <w:r w:rsidRPr="006811E7">
        <w:rPr>
          <w:sz w:val="24"/>
          <w:szCs w:val="24"/>
        </w:rPr>
        <w:t>a</w:t>
      </w:r>
      <w:r w:rsidRPr="006811E7">
        <w:rPr>
          <w:spacing w:val="-1"/>
          <w:sz w:val="24"/>
          <w:szCs w:val="24"/>
        </w:rPr>
        <w:t xml:space="preserve"> </w:t>
      </w:r>
      <w:r w:rsidRPr="006811E7">
        <w:rPr>
          <w:sz w:val="24"/>
          <w:szCs w:val="24"/>
        </w:rPr>
        <w:t>následne s</w:t>
      </w:r>
      <w:r w:rsidRPr="006811E7">
        <w:rPr>
          <w:spacing w:val="-1"/>
          <w:sz w:val="24"/>
          <w:szCs w:val="24"/>
        </w:rPr>
        <w:t xml:space="preserve"> </w:t>
      </w:r>
      <w:r w:rsidRPr="006811E7">
        <w:rPr>
          <w:sz w:val="24"/>
          <w:szCs w:val="24"/>
        </w:rPr>
        <w:t>týmito</w:t>
      </w:r>
      <w:r w:rsidRPr="006811E7">
        <w:rPr>
          <w:spacing w:val="-1"/>
          <w:sz w:val="24"/>
          <w:szCs w:val="24"/>
        </w:rPr>
        <w:t xml:space="preserve"> </w:t>
      </w:r>
      <w:r w:rsidRPr="006811E7">
        <w:rPr>
          <w:sz w:val="24"/>
          <w:szCs w:val="24"/>
        </w:rPr>
        <w:t>zdravotníckymi zariadeniami uzatvorí zdravotná poisťovňa zmluvu.</w:t>
      </w:r>
    </w:p>
    <w:p w:rsidRPr="006811E7" w:rsidR="006811E7" w:rsidP="006811E7" w:rsidRDefault="006811E7" w14:paraId="6454EA91" w14:textId="77777777">
      <w:pPr>
        <w:pStyle w:val="Zkladntext"/>
        <w:ind w:left="520"/>
        <w:jc w:val="both"/>
        <w:rPr>
          <w:sz w:val="24"/>
          <w:szCs w:val="24"/>
        </w:rPr>
      </w:pPr>
      <w:r w:rsidRPr="006811E7">
        <w:rPr>
          <w:sz w:val="24"/>
          <w:szCs w:val="24"/>
        </w:rPr>
        <w:t>MZ</w:t>
      </w:r>
      <w:r w:rsidRPr="006811E7">
        <w:rPr>
          <w:spacing w:val="-5"/>
          <w:sz w:val="24"/>
          <w:szCs w:val="24"/>
        </w:rPr>
        <w:t xml:space="preserve"> </w:t>
      </w:r>
      <w:r w:rsidRPr="006811E7">
        <w:rPr>
          <w:sz w:val="24"/>
          <w:szCs w:val="24"/>
        </w:rPr>
        <w:t>SR</w:t>
      </w:r>
      <w:r w:rsidRPr="006811E7">
        <w:rPr>
          <w:spacing w:val="-4"/>
          <w:sz w:val="24"/>
          <w:szCs w:val="24"/>
        </w:rPr>
        <w:t xml:space="preserve"> </w:t>
      </w:r>
      <w:r w:rsidRPr="006811E7">
        <w:rPr>
          <w:sz w:val="24"/>
          <w:szCs w:val="24"/>
        </w:rPr>
        <w:t>poverené</w:t>
      </w:r>
      <w:r w:rsidRPr="006811E7">
        <w:rPr>
          <w:spacing w:val="-2"/>
          <w:sz w:val="24"/>
          <w:szCs w:val="24"/>
        </w:rPr>
        <w:t xml:space="preserve"> </w:t>
      </w:r>
      <w:r w:rsidRPr="006811E7">
        <w:rPr>
          <w:sz w:val="24"/>
          <w:szCs w:val="24"/>
        </w:rPr>
        <w:t>osoby</w:t>
      </w:r>
      <w:r w:rsidRPr="006811E7">
        <w:rPr>
          <w:spacing w:val="-4"/>
          <w:sz w:val="24"/>
          <w:szCs w:val="24"/>
        </w:rPr>
        <w:t xml:space="preserve"> </w:t>
      </w:r>
      <w:r w:rsidRPr="006811E7">
        <w:rPr>
          <w:sz w:val="24"/>
          <w:szCs w:val="24"/>
        </w:rPr>
        <w:t>v</w:t>
      </w:r>
      <w:r w:rsidRPr="006811E7">
        <w:rPr>
          <w:spacing w:val="-5"/>
          <w:sz w:val="24"/>
          <w:szCs w:val="24"/>
        </w:rPr>
        <w:t xml:space="preserve"> </w:t>
      </w:r>
      <w:r w:rsidRPr="006811E7">
        <w:rPr>
          <w:sz w:val="24"/>
          <w:szCs w:val="24"/>
        </w:rPr>
        <w:t>spolupráci s</w:t>
      </w:r>
      <w:r w:rsidRPr="006811E7">
        <w:rPr>
          <w:spacing w:val="-2"/>
          <w:sz w:val="24"/>
          <w:szCs w:val="24"/>
        </w:rPr>
        <w:t xml:space="preserve"> </w:t>
      </w:r>
      <w:r w:rsidRPr="006811E7">
        <w:rPr>
          <w:sz w:val="24"/>
          <w:szCs w:val="24"/>
        </w:rPr>
        <w:t>NOI</w:t>
      </w:r>
      <w:r w:rsidRPr="006811E7">
        <w:rPr>
          <w:spacing w:val="-6"/>
          <w:sz w:val="24"/>
          <w:szCs w:val="24"/>
        </w:rPr>
        <w:t xml:space="preserve"> </w:t>
      </w:r>
      <w:r w:rsidRPr="006811E7">
        <w:rPr>
          <w:sz w:val="24"/>
          <w:szCs w:val="24"/>
        </w:rPr>
        <w:t>a</w:t>
      </w:r>
      <w:r w:rsidRPr="006811E7">
        <w:rPr>
          <w:spacing w:val="-2"/>
          <w:sz w:val="24"/>
          <w:szCs w:val="24"/>
        </w:rPr>
        <w:t xml:space="preserve"> </w:t>
      </w:r>
      <w:r w:rsidRPr="006811E7">
        <w:rPr>
          <w:sz w:val="24"/>
          <w:szCs w:val="24"/>
        </w:rPr>
        <w:t>odbornou</w:t>
      </w:r>
      <w:r w:rsidRPr="006811E7">
        <w:rPr>
          <w:spacing w:val="-2"/>
          <w:sz w:val="24"/>
          <w:szCs w:val="24"/>
        </w:rPr>
        <w:t xml:space="preserve"> </w:t>
      </w:r>
      <w:r w:rsidRPr="006811E7">
        <w:rPr>
          <w:sz w:val="24"/>
          <w:szCs w:val="24"/>
        </w:rPr>
        <w:t>spoločnosťou</w:t>
      </w:r>
      <w:r w:rsidRPr="006811E7">
        <w:rPr>
          <w:spacing w:val="-2"/>
          <w:sz w:val="24"/>
          <w:szCs w:val="24"/>
        </w:rPr>
        <w:t xml:space="preserve"> </w:t>
      </w:r>
      <w:r w:rsidRPr="006811E7">
        <w:rPr>
          <w:sz w:val="24"/>
          <w:szCs w:val="24"/>
        </w:rPr>
        <w:t>SGS</w:t>
      </w:r>
      <w:r w:rsidRPr="006811E7">
        <w:rPr>
          <w:spacing w:val="-2"/>
          <w:sz w:val="24"/>
          <w:szCs w:val="24"/>
        </w:rPr>
        <w:t xml:space="preserve"> </w:t>
      </w:r>
      <w:r w:rsidRPr="006811E7">
        <w:rPr>
          <w:sz w:val="24"/>
          <w:szCs w:val="24"/>
        </w:rPr>
        <w:t xml:space="preserve">priebežne </w:t>
      </w:r>
      <w:r w:rsidRPr="006811E7">
        <w:rPr>
          <w:spacing w:val="-2"/>
          <w:sz w:val="24"/>
          <w:szCs w:val="24"/>
        </w:rPr>
        <w:t>hodnotia</w:t>
      </w:r>
    </w:p>
    <w:p w:rsidRPr="006811E7" w:rsidR="006811E7" w:rsidP="006811E7" w:rsidRDefault="006811E7" w14:paraId="28B7B47D" w14:textId="77777777">
      <w:pPr>
        <w:pStyle w:val="Zkladntext"/>
        <w:spacing w:before="40" w:line="276" w:lineRule="auto"/>
        <w:ind w:left="520"/>
        <w:jc w:val="both"/>
        <w:rPr>
          <w:sz w:val="24"/>
          <w:szCs w:val="24"/>
        </w:rPr>
      </w:pPr>
      <w:r w:rsidRPr="006811E7">
        <w:rPr>
          <w:sz w:val="24"/>
          <w:szCs w:val="24"/>
        </w:rPr>
        <w:t>zabezpečenie</w:t>
      </w:r>
      <w:r w:rsidRPr="006811E7">
        <w:rPr>
          <w:spacing w:val="-3"/>
          <w:sz w:val="24"/>
          <w:szCs w:val="24"/>
        </w:rPr>
        <w:t xml:space="preserve"> </w:t>
      </w:r>
      <w:r w:rsidRPr="006811E7">
        <w:rPr>
          <w:sz w:val="24"/>
          <w:szCs w:val="24"/>
        </w:rPr>
        <w:t>kvality</w:t>
      </w:r>
      <w:r w:rsidRPr="006811E7">
        <w:rPr>
          <w:spacing w:val="-6"/>
          <w:sz w:val="24"/>
          <w:szCs w:val="24"/>
        </w:rPr>
        <w:t xml:space="preserve"> </w:t>
      </w:r>
      <w:r w:rsidRPr="006811E7">
        <w:rPr>
          <w:sz w:val="24"/>
          <w:szCs w:val="24"/>
        </w:rPr>
        <w:t>na</w:t>
      </w:r>
      <w:r w:rsidRPr="006811E7">
        <w:rPr>
          <w:spacing w:val="-3"/>
          <w:sz w:val="24"/>
          <w:szCs w:val="24"/>
        </w:rPr>
        <w:t xml:space="preserve"> </w:t>
      </w:r>
      <w:r w:rsidRPr="006811E7">
        <w:rPr>
          <w:sz w:val="24"/>
          <w:szCs w:val="24"/>
        </w:rPr>
        <w:t>pracoviskách,</w:t>
      </w:r>
      <w:r w:rsidRPr="006811E7">
        <w:rPr>
          <w:spacing w:val="-3"/>
          <w:sz w:val="24"/>
          <w:szCs w:val="24"/>
        </w:rPr>
        <w:t xml:space="preserve"> </w:t>
      </w:r>
      <w:r w:rsidRPr="006811E7">
        <w:rPr>
          <w:sz w:val="24"/>
          <w:szCs w:val="24"/>
        </w:rPr>
        <w:t>ktoré</w:t>
      </w:r>
      <w:r w:rsidRPr="006811E7">
        <w:rPr>
          <w:spacing w:val="-5"/>
          <w:sz w:val="24"/>
          <w:szCs w:val="24"/>
        </w:rPr>
        <w:t xml:space="preserve"> </w:t>
      </w:r>
      <w:r w:rsidRPr="006811E7">
        <w:rPr>
          <w:sz w:val="24"/>
          <w:szCs w:val="24"/>
        </w:rPr>
        <w:t>sú</w:t>
      </w:r>
      <w:r w:rsidRPr="006811E7">
        <w:rPr>
          <w:spacing w:val="-3"/>
          <w:sz w:val="24"/>
          <w:szCs w:val="24"/>
        </w:rPr>
        <w:t xml:space="preserve"> </w:t>
      </w:r>
      <w:r w:rsidRPr="006811E7">
        <w:rPr>
          <w:sz w:val="24"/>
          <w:szCs w:val="24"/>
        </w:rPr>
        <w:t>zaradené</w:t>
      </w:r>
      <w:r w:rsidRPr="006811E7">
        <w:rPr>
          <w:spacing w:val="-3"/>
          <w:sz w:val="24"/>
          <w:szCs w:val="24"/>
        </w:rPr>
        <w:t xml:space="preserve"> </w:t>
      </w:r>
      <w:r w:rsidRPr="006811E7">
        <w:rPr>
          <w:sz w:val="24"/>
          <w:szCs w:val="24"/>
        </w:rPr>
        <w:t>do</w:t>
      </w:r>
      <w:r w:rsidRPr="006811E7">
        <w:rPr>
          <w:spacing w:val="-3"/>
          <w:sz w:val="24"/>
          <w:szCs w:val="24"/>
        </w:rPr>
        <w:t xml:space="preserve"> </w:t>
      </w:r>
      <w:r w:rsidRPr="006811E7">
        <w:rPr>
          <w:sz w:val="24"/>
          <w:szCs w:val="24"/>
        </w:rPr>
        <w:t>programu</w:t>
      </w:r>
      <w:r w:rsidRPr="006811E7">
        <w:rPr>
          <w:spacing w:val="-3"/>
          <w:sz w:val="24"/>
          <w:szCs w:val="24"/>
        </w:rPr>
        <w:t xml:space="preserve"> </w:t>
      </w:r>
      <w:r w:rsidRPr="006811E7">
        <w:rPr>
          <w:sz w:val="24"/>
          <w:szCs w:val="24"/>
        </w:rPr>
        <w:t>populačného</w:t>
      </w:r>
      <w:r w:rsidRPr="006811E7">
        <w:rPr>
          <w:spacing w:val="-3"/>
          <w:sz w:val="24"/>
          <w:szCs w:val="24"/>
        </w:rPr>
        <w:t xml:space="preserve"> </w:t>
      </w:r>
      <w:r w:rsidRPr="006811E7">
        <w:rPr>
          <w:sz w:val="24"/>
          <w:szCs w:val="24"/>
        </w:rPr>
        <w:t>skríningu</w:t>
      </w:r>
      <w:r w:rsidRPr="006811E7">
        <w:rPr>
          <w:spacing w:val="-3"/>
          <w:sz w:val="24"/>
          <w:szCs w:val="24"/>
        </w:rPr>
        <w:t xml:space="preserve"> </w:t>
      </w:r>
      <w:r w:rsidRPr="006811E7">
        <w:rPr>
          <w:sz w:val="24"/>
          <w:szCs w:val="24"/>
        </w:rPr>
        <w:t>v</w:t>
      </w:r>
      <w:r w:rsidRPr="006811E7">
        <w:rPr>
          <w:spacing w:val="-2"/>
          <w:sz w:val="24"/>
          <w:szCs w:val="24"/>
        </w:rPr>
        <w:t xml:space="preserve"> </w:t>
      </w:r>
      <w:r w:rsidRPr="006811E7">
        <w:rPr>
          <w:sz w:val="24"/>
          <w:szCs w:val="24"/>
        </w:rPr>
        <w:t>súlade s európskymi odporúčaniami pre skríning kolorektálneho karcinómu a to najmä:</w:t>
      </w:r>
    </w:p>
    <w:p w:rsidRPr="006811E7" w:rsidR="006811E7" w:rsidP="00784083" w:rsidRDefault="006811E7" w14:paraId="2A93E3E5" w14:textId="77777777">
      <w:pPr>
        <w:pStyle w:val="Odsekzoznamu"/>
        <w:widowControl w:val="0"/>
        <w:numPr>
          <w:ilvl w:val="0"/>
          <w:numId w:val="84"/>
        </w:numPr>
        <w:tabs>
          <w:tab w:val="left" w:pos="1480"/>
        </w:tabs>
        <w:autoSpaceDE w:val="0"/>
        <w:autoSpaceDN w:val="0"/>
        <w:spacing w:after="0" w:line="252" w:lineRule="exact"/>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8"/>
          <w:sz w:val="24"/>
          <w:szCs w:val="24"/>
        </w:rPr>
        <w:t xml:space="preserve"> </w:t>
      </w:r>
      <w:r w:rsidRPr="006811E7">
        <w:rPr>
          <w:rFonts w:ascii="Times New Roman" w:hAnsi="Times New Roman"/>
          <w:sz w:val="24"/>
          <w:szCs w:val="24"/>
        </w:rPr>
        <w:t>adekvátnej</w:t>
      </w:r>
      <w:r w:rsidRPr="006811E7">
        <w:rPr>
          <w:rFonts w:ascii="Times New Roman" w:hAnsi="Times New Roman"/>
          <w:spacing w:val="-2"/>
          <w:sz w:val="24"/>
          <w:szCs w:val="24"/>
        </w:rPr>
        <w:t xml:space="preserve"> </w:t>
      </w:r>
      <w:r w:rsidRPr="006811E7">
        <w:rPr>
          <w:rFonts w:ascii="Times New Roman" w:hAnsi="Times New Roman"/>
          <w:sz w:val="24"/>
          <w:szCs w:val="24"/>
        </w:rPr>
        <w:t>prípravy</w:t>
      </w:r>
      <w:r w:rsidRPr="006811E7">
        <w:rPr>
          <w:rFonts w:ascii="Times New Roman" w:hAnsi="Times New Roman"/>
          <w:spacing w:val="-7"/>
          <w:sz w:val="24"/>
          <w:szCs w:val="24"/>
        </w:rPr>
        <w:t xml:space="preserve"> </w:t>
      </w:r>
      <w:r w:rsidRPr="006811E7">
        <w:rPr>
          <w:rFonts w:ascii="Times New Roman" w:hAnsi="Times New Roman"/>
          <w:spacing w:val="-2"/>
          <w:sz w:val="24"/>
          <w:szCs w:val="24"/>
        </w:rPr>
        <w:t>čreva,</w:t>
      </w:r>
    </w:p>
    <w:p w:rsidRPr="006811E7" w:rsidR="006811E7" w:rsidP="00784083" w:rsidRDefault="006811E7" w14:paraId="069AA2C9" w14:textId="77777777">
      <w:pPr>
        <w:pStyle w:val="Odsekzoznamu"/>
        <w:widowControl w:val="0"/>
        <w:numPr>
          <w:ilvl w:val="0"/>
          <w:numId w:val="84"/>
        </w:numPr>
        <w:tabs>
          <w:tab w:val="left" w:pos="1480"/>
        </w:tabs>
        <w:autoSpaceDE w:val="0"/>
        <w:autoSpaceDN w:val="0"/>
        <w:spacing w:before="38"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6"/>
          <w:sz w:val="24"/>
          <w:szCs w:val="24"/>
        </w:rPr>
        <w:t xml:space="preserve"> </w:t>
      </w:r>
      <w:r w:rsidRPr="006811E7">
        <w:rPr>
          <w:rFonts w:ascii="Times New Roman" w:hAnsi="Times New Roman"/>
          <w:sz w:val="24"/>
          <w:szCs w:val="24"/>
        </w:rPr>
        <w:t>intubácie</w:t>
      </w:r>
      <w:r w:rsidRPr="006811E7">
        <w:rPr>
          <w:rFonts w:ascii="Times New Roman" w:hAnsi="Times New Roman"/>
          <w:spacing w:val="-4"/>
          <w:sz w:val="24"/>
          <w:szCs w:val="24"/>
        </w:rPr>
        <w:t xml:space="preserve"> </w:t>
      </w:r>
      <w:r w:rsidRPr="006811E7">
        <w:rPr>
          <w:rFonts w:ascii="Times New Roman" w:hAnsi="Times New Roman"/>
          <w:spacing w:val="-2"/>
          <w:sz w:val="24"/>
          <w:szCs w:val="24"/>
        </w:rPr>
        <w:t>céka,</w:t>
      </w:r>
    </w:p>
    <w:p w:rsidRPr="006811E7" w:rsidR="006811E7" w:rsidP="00784083" w:rsidRDefault="006811E7" w14:paraId="75639D48" w14:textId="77777777">
      <w:pPr>
        <w:pStyle w:val="Odsekzoznamu"/>
        <w:widowControl w:val="0"/>
        <w:numPr>
          <w:ilvl w:val="0"/>
          <w:numId w:val="84"/>
        </w:numPr>
        <w:tabs>
          <w:tab w:val="left" w:pos="1480"/>
        </w:tabs>
        <w:autoSpaceDE w:val="0"/>
        <w:autoSpaceDN w:val="0"/>
        <w:spacing w:before="37"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7"/>
          <w:sz w:val="24"/>
          <w:szCs w:val="24"/>
        </w:rPr>
        <w:t xml:space="preserve"> </w:t>
      </w:r>
      <w:r w:rsidRPr="006811E7">
        <w:rPr>
          <w:rFonts w:ascii="Times New Roman" w:hAnsi="Times New Roman"/>
          <w:sz w:val="24"/>
          <w:szCs w:val="24"/>
        </w:rPr>
        <w:t>detekcie</w:t>
      </w:r>
      <w:r w:rsidRPr="006811E7">
        <w:rPr>
          <w:rFonts w:ascii="Times New Roman" w:hAnsi="Times New Roman"/>
          <w:spacing w:val="-4"/>
          <w:sz w:val="24"/>
          <w:szCs w:val="24"/>
        </w:rPr>
        <w:t xml:space="preserve"> </w:t>
      </w:r>
      <w:r w:rsidRPr="006811E7">
        <w:rPr>
          <w:rFonts w:ascii="Times New Roman" w:hAnsi="Times New Roman"/>
          <w:sz w:val="24"/>
          <w:szCs w:val="24"/>
        </w:rPr>
        <w:t>adenómov</w:t>
      </w:r>
      <w:r w:rsidRPr="006811E7">
        <w:rPr>
          <w:rFonts w:ascii="Times New Roman" w:hAnsi="Times New Roman"/>
          <w:spacing w:val="-6"/>
          <w:sz w:val="24"/>
          <w:szCs w:val="24"/>
        </w:rPr>
        <w:t xml:space="preserve"> </w:t>
      </w:r>
      <w:r w:rsidRPr="006811E7">
        <w:rPr>
          <w:rFonts w:ascii="Times New Roman" w:hAnsi="Times New Roman"/>
          <w:sz w:val="24"/>
          <w:szCs w:val="24"/>
        </w:rPr>
        <w:t>(adenoma</w:t>
      </w:r>
      <w:r w:rsidRPr="006811E7">
        <w:rPr>
          <w:rFonts w:ascii="Times New Roman" w:hAnsi="Times New Roman"/>
          <w:spacing w:val="-4"/>
          <w:sz w:val="24"/>
          <w:szCs w:val="24"/>
        </w:rPr>
        <w:t xml:space="preserve"> </w:t>
      </w:r>
      <w:r w:rsidRPr="006811E7">
        <w:rPr>
          <w:rFonts w:ascii="Times New Roman" w:hAnsi="Times New Roman"/>
          <w:sz w:val="24"/>
          <w:szCs w:val="24"/>
        </w:rPr>
        <w:t>detection</w:t>
      </w:r>
      <w:r w:rsidRPr="006811E7">
        <w:rPr>
          <w:rFonts w:ascii="Times New Roman" w:hAnsi="Times New Roman"/>
          <w:spacing w:val="-6"/>
          <w:sz w:val="24"/>
          <w:szCs w:val="24"/>
        </w:rPr>
        <w:t xml:space="preserve"> </w:t>
      </w:r>
      <w:r w:rsidRPr="006811E7">
        <w:rPr>
          <w:rFonts w:ascii="Times New Roman" w:hAnsi="Times New Roman"/>
          <w:spacing w:val="-2"/>
          <w:sz w:val="24"/>
          <w:szCs w:val="24"/>
        </w:rPr>
        <w:t>rate),</w:t>
      </w:r>
    </w:p>
    <w:p w:rsidRPr="006811E7" w:rsidR="006811E7" w:rsidP="00784083" w:rsidRDefault="006811E7" w14:paraId="0995D011" w14:textId="77777777">
      <w:pPr>
        <w:pStyle w:val="Odsekzoznamu"/>
        <w:widowControl w:val="0"/>
        <w:numPr>
          <w:ilvl w:val="0"/>
          <w:numId w:val="84"/>
        </w:numPr>
        <w:tabs>
          <w:tab w:val="left" w:pos="1480"/>
        </w:tabs>
        <w:autoSpaceDE w:val="0"/>
        <w:autoSpaceDN w:val="0"/>
        <w:spacing w:before="40" w:after="0" w:line="240" w:lineRule="auto"/>
        <w:contextualSpacing w:val="0"/>
        <w:jc w:val="both"/>
        <w:rPr>
          <w:rFonts w:ascii="Times New Roman" w:hAnsi="Times New Roman"/>
          <w:sz w:val="24"/>
          <w:szCs w:val="24"/>
        </w:rPr>
      </w:pPr>
      <w:r w:rsidRPr="006811E7">
        <w:rPr>
          <w:rFonts w:ascii="Times New Roman" w:hAnsi="Times New Roman"/>
          <w:sz w:val="24"/>
          <w:szCs w:val="24"/>
        </w:rPr>
        <w:t>správnej</w:t>
      </w:r>
      <w:r w:rsidRPr="006811E7">
        <w:rPr>
          <w:rFonts w:ascii="Times New Roman" w:hAnsi="Times New Roman"/>
          <w:spacing w:val="-7"/>
          <w:sz w:val="24"/>
          <w:szCs w:val="24"/>
        </w:rPr>
        <w:t xml:space="preserve"> </w:t>
      </w:r>
      <w:r w:rsidRPr="006811E7">
        <w:rPr>
          <w:rFonts w:ascii="Times New Roman" w:hAnsi="Times New Roman"/>
          <w:sz w:val="24"/>
          <w:szCs w:val="24"/>
        </w:rPr>
        <w:t>techniky</w:t>
      </w:r>
      <w:r w:rsidRPr="006811E7">
        <w:rPr>
          <w:rFonts w:ascii="Times New Roman" w:hAnsi="Times New Roman"/>
          <w:spacing w:val="-7"/>
          <w:sz w:val="24"/>
          <w:szCs w:val="24"/>
        </w:rPr>
        <w:t xml:space="preserve"> </w:t>
      </w:r>
      <w:r w:rsidRPr="006811E7">
        <w:rPr>
          <w:rFonts w:ascii="Times New Roman" w:hAnsi="Times New Roman"/>
          <w:spacing w:val="-2"/>
          <w:sz w:val="24"/>
          <w:szCs w:val="24"/>
        </w:rPr>
        <w:t>polypektómií,</w:t>
      </w:r>
    </w:p>
    <w:p w:rsidRPr="006811E7" w:rsidR="006811E7" w:rsidP="00784083" w:rsidRDefault="006811E7" w14:paraId="535BC7DC" w14:textId="77777777">
      <w:pPr>
        <w:pStyle w:val="Odsekzoznamu"/>
        <w:widowControl w:val="0"/>
        <w:numPr>
          <w:ilvl w:val="0"/>
          <w:numId w:val="84"/>
        </w:numPr>
        <w:tabs>
          <w:tab w:val="left" w:pos="1480"/>
        </w:tabs>
        <w:autoSpaceDE w:val="0"/>
        <w:autoSpaceDN w:val="0"/>
        <w:spacing w:before="37" w:after="0" w:line="240"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11"/>
          <w:sz w:val="24"/>
          <w:szCs w:val="24"/>
        </w:rPr>
        <w:t xml:space="preserve"> </w:t>
      </w:r>
      <w:r w:rsidRPr="006811E7">
        <w:rPr>
          <w:rFonts w:ascii="Times New Roman" w:hAnsi="Times New Roman"/>
          <w:sz w:val="24"/>
          <w:szCs w:val="24"/>
        </w:rPr>
        <w:t>komplikácií</w:t>
      </w:r>
      <w:r w:rsidRPr="006811E7">
        <w:rPr>
          <w:rFonts w:ascii="Times New Roman" w:hAnsi="Times New Roman"/>
          <w:spacing w:val="-9"/>
          <w:sz w:val="24"/>
          <w:szCs w:val="24"/>
        </w:rPr>
        <w:t xml:space="preserve"> </w:t>
      </w:r>
      <w:r w:rsidRPr="006811E7">
        <w:rPr>
          <w:rFonts w:ascii="Times New Roman" w:hAnsi="Times New Roman"/>
          <w:sz w:val="24"/>
          <w:szCs w:val="24"/>
        </w:rPr>
        <w:t>kolonoskopických</w:t>
      </w:r>
      <w:r w:rsidRPr="006811E7">
        <w:rPr>
          <w:rFonts w:ascii="Times New Roman" w:hAnsi="Times New Roman"/>
          <w:spacing w:val="-8"/>
          <w:sz w:val="24"/>
          <w:szCs w:val="24"/>
        </w:rPr>
        <w:t xml:space="preserve"> </w:t>
      </w:r>
      <w:r w:rsidRPr="006811E7">
        <w:rPr>
          <w:rFonts w:ascii="Times New Roman" w:hAnsi="Times New Roman"/>
          <w:spacing w:val="-2"/>
          <w:sz w:val="24"/>
          <w:szCs w:val="24"/>
        </w:rPr>
        <w:t>vyšetrení,</w:t>
      </w:r>
    </w:p>
    <w:p w:rsidRPr="006811E7" w:rsidR="006811E7" w:rsidP="00784083" w:rsidRDefault="006811E7" w14:paraId="030F18CB" w14:textId="77777777">
      <w:pPr>
        <w:pStyle w:val="Odsekzoznamu"/>
        <w:widowControl w:val="0"/>
        <w:numPr>
          <w:ilvl w:val="0"/>
          <w:numId w:val="84"/>
        </w:numPr>
        <w:tabs>
          <w:tab w:val="left" w:pos="1480"/>
        </w:tabs>
        <w:autoSpaceDE w:val="0"/>
        <w:autoSpaceDN w:val="0"/>
        <w:spacing w:before="38" w:after="0" w:line="240" w:lineRule="auto"/>
        <w:contextualSpacing w:val="0"/>
        <w:jc w:val="both"/>
        <w:rPr>
          <w:rFonts w:ascii="Times New Roman" w:hAnsi="Times New Roman"/>
          <w:sz w:val="24"/>
          <w:szCs w:val="24"/>
        </w:rPr>
      </w:pPr>
      <w:r w:rsidRPr="006811E7">
        <w:rPr>
          <w:rFonts w:ascii="Times New Roman" w:hAnsi="Times New Roman"/>
          <w:sz w:val="24"/>
          <w:szCs w:val="24"/>
        </w:rPr>
        <w:t>správneho</w:t>
      </w:r>
      <w:r w:rsidRPr="006811E7">
        <w:rPr>
          <w:rFonts w:ascii="Times New Roman" w:hAnsi="Times New Roman"/>
          <w:spacing w:val="-6"/>
          <w:sz w:val="24"/>
          <w:szCs w:val="24"/>
        </w:rPr>
        <w:t xml:space="preserve"> </w:t>
      </w:r>
      <w:r w:rsidRPr="006811E7">
        <w:rPr>
          <w:rFonts w:ascii="Times New Roman" w:hAnsi="Times New Roman"/>
          <w:sz w:val="24"/>
          <w:szCs w:val="24"/>
        </w:rPr>
        <w:t>odporúčania</w:t>
      </w:r>
      <w:r w:rsidRPr="006811E7">
        <w:rPr>
          <w:rFonts w:ascii="Times New Roman" w:hAnsi="Times New Roman"/>
          <w:spacing w:val="-6"/>
          <w:sz w:val="24"/>
          <w:szCs w:val="24"/>
        </w:rPr>
        <w:t xml:space="preserve"> </w:t>
      </w:r>
      <w:r w:rsidRPr="006811E7">
        <w:rPr>
          <w:rFonts w:ascii="Times New Roman" w:hAnsi="Times New Roman"/>
          <w:sz w:val="24"/>
          <w:szCs w:val="24"/>
        </w:rPr>
        <w:t>pre</w:t>
      </w:r>
      <w:r w:rsidRPr="006811E7">
        <w:rPr>
          <w:rFonts w:ascii="Times New Roman" w:hAnsi="Times New Roman"/>
          <w:spacing w:val="-8"/>
          <w:sz w:val="24"/>
          <w:szCs w:val="24"/>
        </w:rPr>
        <w:t xml:space="preserve"> </w:t>
      </w:r>
      <w:r w:rsidRPr="006811E7">
        <w:rPr>
          <w:rFonts w:ascii="Times New Roman" w:hAnsi="Times New Roman"/>
          <w:sz w:val="24"/>
          <w:szCs w:val="24"/>
        </w:rPr>
        <w:t>post-polypektomické</w:t>
      </w:r>
      <w:r w:rsidRPr="006811E7">
        <w:rPr>
          <w:rFonts w:ascii="Times New Roman" w:hAnsi="Times New Roman"/>
          <w:spacing w:val="-5"/>
          <w:sz w:val="24"/>
          <w:szCs w:val="24"/>
        </w:rPr>
        <w:t xml:space="preserve"> </w:t>
      </w:r>
      <w:r w:rsidRPr="006811E7">
        <w:rPr>
          <w:rFonts w:ascii="Times New Roman" w:hAnsi="Times New Roman"/>
          <w:spacing w:val="-2"/>
          <w:sz w:val="24"/>
          <w:szCs w:val="24"/>
        </w:rPr>
        <w:t>sledovanie,</w:t>
      </w:r>
    </w:p>
    <w:p w:rsidR="006811E7" w:rsidP="00784083" w:rsidRDefault="006811E7" w14:paraId="7536DD5D" w14:textId="1B81446F">
      <w:pPr>
        <w:pStyle w:val="Odsekzoznamu"/>
        <w:widowControl w:val="0"/>
        <w:numPr>
          <w:ilvl w:val="0"/>
          <w:numId w:val="84"/>
        </w:numPr>
        <w:tabs>
          <w:tab w:val="left" w:pos="1480"/>
        </w:tabs>
        <w:autoSpaceDE w:val="0"/>
        <w:autoSpaceDN w:val="0"/>
        <w:spacing w:before="37" w:after="0" w:line="278" w:lineRule="auto"/>
        <w:contextualSpacing w:val="0"/>
        <w:jc w:val="both"/>
        <w:rPr>
          <w:rFonts w:ascii="Times New Roman" w:hAnsi="Times New Roman"/>
          <w:sz w:val="24"/>
          <w:szCs w:val="24"/>
        </w:rPr>
      </w:pPr>
      <w:r w:rsidRPr="006811E7">
        <w:rPr>
          <w:rFonts w:ascii="Times New Roman" w:hAnsi="Times New Roman"/>
          <w:sz w:val="24"/>
          <w:szCs w:val="24"/>
        </w:rPr>
        <w:t>miery</w:t>
      </w:r>
      <w:r w:rsidRPr="006811E7">
        <w:rPr>
          <w:rFonts w:ascii="Times New Roman" w:hAnsi="Times New Roman"/>
          <w:spacing w:val="-4"/>
          <w:sz w:val="24"/>
          <w:szCs w:val="24"/>
        </w:rPr>
        <w:t xml:space="preserve"> </w:t>
      </w:r>
      <w:r w:rsidRPr="006811E7">
        <w:rPr>
          <w:rFonts w:ascii="Times New Roman" w:hAnsi="Times New Roman"/>
          <w:sz w:val="24"/>
          <w:szCs w:val="24"/>
        </w:rPr>
        <w:t>komplikácií</w:t>
      </w:r>
      <w:r w:rsidRPr="006811E7">
        <w:rPr>
          <w:rFonts w:ascii="Times New Roman" w:hAnsi="Times New Roman"/>
          <w:spacing w:val="-2"/>
          <w:sz w:val="24"/>
          <w:szCs w:val="24"/>
        </w:rPr>
        <w:t xml:space="preserve"> </w:t>
      </w:r>
      <w:r w:rsidRPr="006811E7">
        <w:rPr>
          <w:rFonts w:ascii="Times New Roman" w:hAnsi="Times New Roman"/>
          <w:sz w:val="24"/>
          <w:szCs w:val="24"/>
        </w:rPr>
        <w:t>v</w:t>
      </w:r>
      <w:r w:rsidRPr="006811E7">
        <w:rPr>
          <w:rFonts w:ascii="Times New Roman" w:hAnsi="Times New Roman"/>
          <w:spacing w:val="-4"/>
          <w:sz w:val="24"/>
          <w:szCs w:val="24"/>
        </w:rPr>
        <w:t xml:space="preserve"> </w:t>
      </w:r>
      <w:r w:rsidRPr="006811E7">
        <w:rPr>
          <w:rFonts w:ascii="Times New Roman" w:hAnsi="Times New Roman"/>
          <w:sz w:val="24"/>
          <w:szCs w:val="24"/>
        </w:rPr>
        <w:t>súvislosti</w:t>
      </w:r>
      <w:r w:rsidRPr="006811E7">
        <w:rPr>
          <w:rFonts w:ascii="Times New Roman" w:hAnsi="Times New Roman"/>
          <w:spacing w:val="-2"/>
          <w:sz w:val="24"/>
          <w:szCs w:val="24"/>
        </w:rPr>
        <w:t xml:space="preserve"> </w:t>
      </w:r>
      <w:r w:rsidRPr="006811E7">
        <w:rPr>
          <w:rFonts w:ascii="Times New Roman" w:hAnsi="Times New Roman"/>
          <w:sz w:val="24"/>
          <w:szCs w:val="24"/>
        </w:rPr>
        <w:t>s</w:t>
      </w:r>
      <w:r w:rsidRPr="006811E7">
        <w:rPr>
          <w:rFonts w:ascii="Times New Roman" w:hAnsi="Times New Roman"/>
          <w:spacing w:val="-3"/>
          <w:sz w:val="24"/>
          <w:szCs w:val="24"/>
        </w:rPr>
        <w:t xml:space="preserve"> </w:t>
      </w:r>
      <w:r w:rsidRPr="006811E7">
        <w:rPr>
          <w:rFonts w:ascii="Times New Roman" w:hAnsi="Times New Roman"/>
          <w:sz w:val="24"/>
          <w:szCs w:val="24"/>
        </w:rPr>
        <w:t>celkovou</w:t>
      </w:r>
      <w:r w:rsidRPr="006811E7">
        <w:rPr>
          <w:rFonts w:ascii="Times New Roman" w:hAnsi="Times New Roman"/>
          <w:spacing w:val="-3"/>
          <w:sz w:val="24"/>
          <w:szCs w:val="24"/>
        </w:rPr>
        <w:t xml:space="preserve"> </w:t>
      </w:r>
      <w:r w:rsidRPr="006811E7">
        <w:rPr>
          <w:rFonts w:ascii="Times New Roman" w:hAnsi="Times New Roman"/>
          <w:sz w:val="24"/>
          <w:szCs w:val="24"/>
        </w:rPr>
        <w:t>anestézou,</w:t>
      </w:r>
      <w:r w:rsidRPr="006811E7">
        <w:rPr>
          <w:rFonts w:ascii="Times New Roman" w:hAnsi="Times New Roman"/>
          <w:spacing w:val="-3"/>
          <w:sz w:val="24"/>
          <w:szCs w:val="24"/>
        </w:rPr>
        <w:t xml:space="preserve"> </w:t>
      </w:r>
      <w:r w:rsidRPr="006811E7">
        <w:rPr>
          <w:rFonts w:ascii="Times New Roman" w:hAnsi="Times New Roman"/>
          <w:sz w:val="24"/>
          <w:szCs w:val="24"/>
        </w:rPr>
        <w:t>sedáciou</w:t>
      </w:r>
      <w:r w:rsidRPr="006811E7">
        <w:rPr>
          <w:rFonts w:ascii="Times New Roman" w:hAnsi="Times New Roman"/>
          <w:spacing w:val="-3"/>
          <w:sz w:val="24"/>
          <w:szCs w:val="24"/>
        </w:rPr>
        <w:t xml:space="preserve"> </w:t>
      </w:r>
      <w:r w:rsidRPr="006811E7">
        <w:rPr>
          <w:rFonts w:ascii="Times New Roman" w:hAnsi="Times New Roman"/>
          <w:sz w:val="24"/>
          <w:szCs w:val="24"/>
        </w:rPr>
        <w:t>a</w:t>
      </w:r>
      <w:r w:rsidRPr="006811E7">
        <w:rPr>
          <w:rFonts w:ascii="Times New Roman" w:hAnsi="Times New Roman"/>
          <w:spacing w:val="-4"/>
          <w:sz w:val="24"/>
          <w:szCs w:val="24"/>
        </w:rPr>
        <w:t xml:space="preserve"> </w:t>
      </w:r>
      <w:r w:rsidRPr="006811E7">
        <w:rPr>
          <w:rFonts w:ascii="Times New Roman" w:hAnsi="Times New Roman"/>
          <w:sz w:val="24"/>
          <w:szCs w:val="24"/>
        </w:rPr>
        <w:t>analgosedáciou</w:t>
      </w:r>
      <w:r w:rsidRPr="006811E7">
        <w:rPr>
          <w:rFonts w:ascii="Times New Roman" w:hAnsi="Times New Roman"/>
          <w:spacing w:val="-6"/>
          <w:sz w:val="24"/>
          <w:szCs w:val="24"/>
        </w:rPr>
        <w:t xml:space="preserve"> </w:t>
      </w:r>
      <w:r w:rsidRPr="006811E7">
        <w:rPr>
          <w:rFonts w:ascii="Times New Roman" w:hAnsi="Times New Roman"/>
          <w:sz w:val="24"/>
          <w:szCs w:val="24"/>
        </w:rPr>
        <w:t>počas kolonoskopického vyšetrenia,</w:t>
      </w:r>
    </w:p>
    <w:p w:rsidRPr="006811E7" w:rsidR="006811E7" w:rsidP="00784083" w:rsidRDefault="006811E7" w14:paraId="6825D43C" w14:textId="1B338D1B">
      <w:pPr>
        <w:pStyle w:val="Odsekzoznamu"/>
        <w:widowControl w:val="0"/>
        <w:numPr>
          <w:ilvl w:val="0"/>
          <w:numId w:val="84"/>
        </w:numPr>
        <w:tabs>
          <w:tab w:val="left" w:pos="1480"/>
        </w:tabs>
        <w:autoSpaceDE w:val="0"/>
        <w:autoSpaceDN w:val="0"/>
        <w:spacing w:before="37" w:after="0" w:line="278" w:lineRule="auto"/>
        <w:contextualSpacing w:val="0"/>
        <w:jc w:val="both"/>
        <w:rPr>
          <w:rFonts w:ascii="Times New Roman" w:hAnsi="Times New Roman"/>
          <w:sz w:val="24"/>
          <w:szCs w:val="24"/>
        </w:rPr>
      </w:pPr>
      <w:r w:rsidRPr="006811E7">
        <w:rPr>
          <w:rFonts w:ascii="Times New Roman" w:hAnsi="Times New Roman"/>
          <w:sz w:val="24"/>
          <w:szCs w:val="24"/>
        </w:rPr>
        <w:t>hodnotenia</w:t>
      </w:r>
      <w:r w:rsidRPr="006811E7">
        <w:rPr>
          <w:rFonts w:ascii="Times New Roman" w:hAnsi="Times New Roman"/>
          <w:spacing w:val="-5"/>
          <w:sz w:val="24"/>
          <w:szCs w:val="24"/>
        </w:rPr>
        <w:t xml:space="preserve"> </w:t>
      </w:r>
      <w:r w:rsidRPr="006811E7">
        <w:rPr>
          <w:rFonts w:ascii="Times New Roman" w:hAnsi="Times New Roman"/>
          <w:sz w:val="24"/>
          <w:szCs w:val="24"/>
        </w:rPr>
        <w:t>spokojnosti</w:t>
      </w:r>
      <w:r w:rsidRPr="006811E7">
        <w:rPr>
          <w:rFonts w:ascii="Times New Roman" w:hAnsi="Times New Roman"/>
          <w:spacing w:val="-5"/>
          <w:sz w:val="24"/>
          <w:szCs w:val="24"/>
        </w:rPr>
        <w:t xml:space="preserve"> </w:t>
      </w:r>
      <w:r w:rsidRPr="006811E7">
        <w:rPr>
          <w:rFonts w:ascii="Times New Roman" w:hAnsi="Times New Roman"/>
          <w:sz w:val="24"/>
          <w:szCs w:val="24"/>
        </w:rPr>
        <w:t>pacienta</w:t>
      </w:r>
      <w:r w:rsidRPr="006811E7">
        <w:rPr>
          <w:rFonts w:ascii="Times New Roman" w:hAnsi="Times New Roman"/>
          <w:spacing w:val="-5"/>
          <w:sz w:val="24"/>
          <w:szCs w:val="24"/>
        </w:rPr>
        <w:t>.</w:t>
      </w:r>
    </w:p>
    <w:p w:rsidR="006811E7" w:rsidP="006811E7" w:rsidRDefault="006811E7" w14:paraId="23B913DC" w14:textId="3DDA11EB">
      <w:pPr>
        <w:widowControl w:val="0"/>
        <w:tabs>
          <w:tab w:val="left" w:pos="1480"/>
        </w:tabs>
        <w:autoSpaceDE w:val="0"/>
        <w:autoSpaceDN w:val="0"/>
        <w:spacing w:before="37" w:after="0" w:line="278" w:lineRule="auto"/>
        <w:jc w:val="both"/>
        <w:rPr>
          <w:rFonts w:ascii="Times New Roman" w:hAnsi="Times New Roman"/>
          <w:sz w:val="24"/>
          <w:szCs w:val="24"/>
        </w:rPr>
      </w:pPr>
    </w:p>
    <w:p w:rsidR="006811E7" w:rsidP="006811E7" w:rsidRDefault="006811E7" w14:paraId="71EE2D0C" w14:textId="4765F633">
      <w:pPr>
        <w:widowControl w:val="0"/>
        <w:tabs>
          <w:tab w:val="left" w:pos="1480"/>
        </w:tabs>
        <w:autoSpaceDE w:val="0"/>
        <w:autoSpaceDN w:val="0"/>
        <w:spacing w:before="37" w:after="0" w:line="278" w:lineRule="auto"/>
        <w:ind w:right="1688"/>
        <w:rPr>
          <w:rFonts w:ascii="Times New Roman" w:hAnsi="Times New Roman"/>
          <w:sz w:val="24"/>
          <w:szCs w:val="24"/>
        </w:rPr>
      </w:pPr>
    </w:p>
    <w:p w:rsidRPr="006811E7" w:rsidR="006811E7" w:rsidP="006811E7" w:rsidRDefault="006811E7" w14:paraId="2DA2EDC0" w14:textId="77777777">
      <w:pPr>
        <w:widowControl w:val="0"/>
        <w:tabs>
          <w:tab w:val="left" w:pos="1480"/>
        </w:tabs>
        <w:autoSpaceDE w:val="0"/>
        <w:autoSpaceDN w:val="0"/>
        <w:spacing w:before="37" w:after="0" w:line="278" w:lineRule="auto"/>
        <w:ind w:right="1688"/>
        <w:rPr>
          <w:rFonts w:ascii="Times New Roman" w:hAnsi="Times New Roman"/>
          <w:sz w:val="24"/>
          <w:szCs w:val="24"/>
        </w:rPr>
      </w:pPr>
    </w:p>
    <w:p w:rsidRPr="00965371" w:rsidR="00965371" w:rsidP="000E5485" w:rsidRDefault="00965371" w14:paraId="7F81127B" w14:textId="5D33D2E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3</w:t>
      </w:r>
    </w:p>
    <w:p w:rsidR="00965371" w:rsidP="00965371" w:rsidRDefault="008425AF" w14:paraId="15AEF19F" w14:textId="5D8DF2B6">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hrubého čreva a konečníka</w:t>
      </w:r>
    </w:p>
    <w:p w:rsidRPr="006A32C4" w:rsidR="00965371" w:rsidP="00784083" w:rsidRDefault="006A32C4" w14:paraId="73781AD4" w14:textId="68F06D88">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6A32C4" w:rsidP="00784083" w:rsidRDefault="006A32C4" w14:paraId="4323A318" w14:textId="77777777">
      <w:pPr>
        <w:pStyle w:val="Odsekzoznamu"/>
        <w:numPr>
          <w:ilvl w:val="0"/>
          <w:numId w:val="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965371" w:rsidP="00965371" w:rsidRDefault="00965371" w14:paraId="61AA2E73" w14:textId="4920795A">
      <w:pPr>
        <w:spacing w:after="225" w:line="264" w:lineRule="auto"/>
        <w:ind w:left="195"/>
        <w:jc w:val="center"/>
        <w:rPr>
          <w:rFonts w:ascii="Times New Roman" w:hAnsi="Times New Roman"/>
          <w:b/>
          <w:sz w:val="24"/>
          <w:szCs w:val="24"/>
        </w:rPr>
      </w:pPr>
    </w:p>
    <w:p w:rsidR="006811E7" w:rsidP="006811E7" w:rsidRDefault="006811E7" w14:paraId="5AAC22A6" w14:textId="77777777">
      <w:pPr>
        <w:widowControl w:val="0"/>
        <w:tabs>
          <w:tab w:val="left" w:pos="740"/>
        </w:tabs>
        <w:autoSpaceDE w:val="0"/>
        <w:autoSpaceDN w:val="0"/>
        <w:spacing w:after="0"/>
        <w:jc w:val="both"/>
        <w:rPr>
          <w:rFonts w:ascii="Times New Roman" w:hAnsi="Times New Roman"/>
          <w:sz w:val="24"/>
          <w:szCs w:val="24"/>
        </w:rPr>
      </w:pPr>
      <w:r w:rsidRPr="006811E7">
        <w:rPr>
          <w:rFonts w:ascii="Times New Roman" w:hAnsi="Times New Roman"/>
          <w:sz w:val="24"/>
          <w:szCs w:val="24"/>
        </w:rPr>
        <w:lastRenderedPageBreak/>
        <w:t xml:space="preserve">Odborný garant gastroenterologického pracoviska má skúsenosti s vykonávaním: </w:t>
      </w:r>
    </w:p>
    <w:p w:rsidRPr="006811E7" w:rsidR="006811E7" w:rsidP="006811E7" w:rsidRDefault="006811E7" w14:paraId="77325139" w14:textId="695AC7B4">
      <w:pPr>
        <w:widowControl w:val="0"/>
        <w:tabs>
          <w:tab w:val="left" w:pos="740"/>
        </w:tabs>
        <w:autoSpaceDE w:val="0"/>
        <w:autoSpaceDN w:val="0"/>
        <w:spacing w:after="0"/>
        <w:jc w:val="both"/>
        <w:rPr>
          <w:rFonts w:ascii="Times New Roman" w:hAnsi="Times New Roman"/>
          <w:b/>
          <w:sz w:val="24"/>
          <w:szCs w:val="24"/>
        </w:rPr>
      </w:pPr>
      <w:r w:rsidRPr="006811E7">
        <w:rPr>
          <w:rFonts w:ascii="Times New Roman" w:hAnsi="Times New Roman"/>
          <w:sz w:val="24"/>
          <w:szCs w:val="24"/>
        </w:rPr>
        <w:t>kolonoskopie</w:t>
      </w:r>
      <w:r w:rsidRPr="006811E7">
        <w:rPr>
          <w:rFonts w:ascii="Times New Roman" w:hAnsi="Times New Roman"/>
          <w:spacing w:val="-4"/>
          <w:sz w:val="24"/>
          <w:szCs w:val="24"/>
        </w:rPr>
        <w:t xml:space="preserve"> </w:t>
      </w:r>
      <w:r w:rsidRPr="006811E7">
        <w:rPr>
          <w:rFonts w:ascii="Times New Roman" w:hAnsi="Times New Roman"/>
          <w:sz w:val="24"/>
          <w:szCs w:val="24"/>
        </w:rPr>
        <w:t>a</w:t>
      </w:r>
      <w:r w:rsidRPr="006811E7">
        <w:rPr>
          <w:rFonts w:ascii="Times New Roman" w:hAnsi="Times New Roman"/>
          <w:spacing w:val="-6"/>
          <w:sz w:val="24"/>
          <w:szCs w:val="24"/>
        </w:rPr>
        <w:t xml:space="preserve"> </w:t>
      </w:r>
      <w:r w:rsidRPr="006811E7">
        <w:rPr>
          <w:rFonts w:ascii="Times New Roman" w:hAnsi="Times New Roman"/>
          <w:sz w:val="24"/>
          <w:szCs w:val="24"/>
        </w:rPr>
        <w:t>s</w:t>
      </w:r>
      <w:r w:rsidRPr="006811E7">
        <w:rPr>
          <w:rFonts w:ascii="Times New Roman" w:hAnsi="Times New Roman"/>
          <w:spacing w:val="-4"/>
          <w:sz w:val="24"/>
          <w:szCs w:val="24"/>
        </w:rPr>
        <w:t xml:space="preserve"> </w:t>
      </w:r>
      <w:r w:rsidRPr="006811E7">
        <w:rPr>
          <w:rFonts w:ascii="Times New Roman" w:hAnsi="Times New Roman"/>
          <w:sz w:val="24"/>
          <w:szCs w:val="24"/>
        </w:rPr>
        <w:t>diagnostikou</w:t>
      </w:r>
      <w:r w:rsidRPr="006811E7">
        <w:rPr>
          <w:rFonts w:ascii="Times New Roman" w:hAnsi="Times New Roman"/>
          <w:spacing w:val="-4"/>
          <w:sz w:val="24"/>
          <w:szCs w:val="24"/>
        </w:rPr>
        <w:t xml:space="preserve"> </w:t>
      </w:r>
      <w:r w:rsidRPr="006811E7">
        <w:rPr>
          <w:rFonts w:ascii="Times New Roman" w:hAnsi="Times New Roman"/>
          <w:sz w:val="24"/>
          <w:szCs w:val="24"/>
        </w:rPr>
        <w:t>kolorektálneho</w:t>
      </w:r>
      <w:r w:rsidRPr="006811E7">
        <w:rPr>
          <w:rFonts w:ascii="Times New Roman" w:hAnsi="Times New Roman"/>
          <w:spacing w:val="-4"/>
          <w:sz w:val="24"/>
          <w:szCs w:val="24"/>
        </w:rPr>
        <w:t xml:space="preserve"> </w:t>
      </w:r>
      <w:r w:rsidRPr="006811E7">
        <w:rPr>
          <w:rFonts w:ascii="Times New Roman" w:hAnsi="Times New Roman"/>
          <w:sz w:val="24"/>
          <w:szCs w:val="24"/>
        </w:rPr>
        <w:t>karcinómu,</w:t>
      </w:r>
      <w:r w:rsidRPr="006811E7">
        <w:rPr>
          <w:rFonts w:ascii="Times New Roman" w:hAnsi="Times New Roman"/>
          <w:spacing w:val="-2"/>
          <w:sz w:val="24"/>
          <w:szCs w:val="24"/>
        </w:rPr>
        <w:t xml:space="preserve"> </w:t>
      </w:r>
      <w:r w:rsidRPr="006811E7">
        <w:rPr>
          <w:rFonts w:ascii="Times New Roman" w:hAnsi="Times New Roman"/>
          <w:sz w:val="24"/>
          <w:szCs w:val="24"/>
        </w:rPr>
        <w:t>vykonávaním</w:t>
      </w:r>
      <w:r w:rsidRPr="006811E7">
        <w:rPr>
          <w:rFonts w:ascii="Times New Roman" w:hAnsi="Times New Roman"/>
          <w:spacing w:val="-8"/>
          <w:sz w:val="24"/>
          <w:szCs w:val="24"/>
        </w:rPr>
        <w:t xml:space="preserve"> </w:t>
      </w:r>
      <w:r w:rsidRPr="006811E7">
        <w:rPr>
          <w:rFonts w:ascii="Times New Roman" w:hAnsi="Times New Roman"/>
          <w:sz w:val="24"/>
          <w:szCs w:val="24"/>
        </w:rPr>
        <w:t>biopsie</w:t>
      </w:r>
      <w:r w:rsidRPr="006811E7">
        <w:rPr>
          <w:rFonts w:ascii="Times New Roman" w:hAnsi="Times New Roman"/>
          <w:spacing w:val="-6"/>
          <w:sz w:val="24"/>
          <w:szCs w:val="24"/>
        </w:rPr>
        <w:t xml:space="preserve"> </w:t>
      </w:r>
      <w:r w:rsidRPr="006811E7">
        <w:rPr>
          <w:rFonts w:ascii="Times New Roman" w:hAnsi="Times New Roman"/>
          <w:sz w:val="24"/>
          <w:szCs w:val="24"/>
        </w:rPr>
        <w:t>a</w:t>
      </w:r>
      <w:r w:rsidRPr="006811E7">
        <w:rPr>
          <w:rFonts w:ascii="Times New Roman" w:hAnsi="Times New Roman"/>
          <w:spacing w:val="-6"/>
          <w:sz w:val="24"/>
          <w:szCs w:val="24"/>
        </w:rPr>
        <w:t xml:space="preserve"> </w:t>
      </w:r>
      <w:r w:rsidRPr="006811E7">
        <w:rPr>
          <w:rFonts w:ascii="Times New Roman" w:hAnsi="Times New Roman"/>
          <w:sz w:val="24"/>
          <w:szCs w:val="24"/>
        </w:rPr>
        <w:t>polypektómie</w:t>
      </w:r>
    </w:p>
    <w:p w:rsidRPr="006811E7" w:rsidR="006811E7" w:rsidP="006811E7" w:rsidRDefault="006811E7" w14:paraId="3801E32B" w14:textId="16A1318C">
      <w:pPr>
        <w:pStyle w:val="Zkladntext"/>
        <w:spacing w:before="1" w:line="276" w:lineRule="auto"/>
        <w:jc w:val="both"/>
        <w:rPr>
          <w:sz w:val="24"/>
          <w:szCs w:val="24"/>
        </w:rPr>
      </w:pPr>
      <w:r w:rsidRPr="006811E7">
        <w:rPr>
          <w:sz w:val="24"/>
          <w:szCs w:val="24"/>
        </w:rPr>
        <w:t>(počet</w:t>
      </w:r>
      <w:r w:rsidRPr="006811E7">
        <w:rPr>
          <w:spacing w:val="-2"/>
          <w:sz w:val="24"/>
          <w:szCs w:val="24"/>
        </w:rPr>
        <w:t xml:space="preserve"> </w:t>
      </w:r>
      <w:r w:rsidRPr="006811E7">
        <w:rPr>
          <w:sz w:val="24"/>
          <w:szCs w:val="24"/>
        </w:rPr>
        <w:t>vykonaných</w:t>
      </w:r>
      <w:r w:rsidRPr="006811E7">
        <w:rPr>
          <w:spacing w:val="-3"/>
          <w:sz w:val="24"/>
          <w:szCs w:val="24"/>
        </w:rPr>
        <w:t xml:space="preserve"> </w:t>
      </w:r>
      <w:r w:rsidRPr="006811E7">
        <w:rPr>
          <w:sz w:val="24"/>
          <w:szCs w:val="24"/>
        </w:rPr>
        <w:t>výkonov</w:t>
      </w:r>
      <w:r w:rsidRPr="006811E7">
        <w:rPr>
          <w:spacing w:val="-4"/>
          <w:sz w:val="24"/>
          <w:szCs w:val="24"/>
        </w:rPr>
        <w:t xml:space="preserve"> </w:t>
      </w:r>
      <w:r w:rsidRPr="006811E7">
        <w:rPr>
          <w:sz w:val="24"/>
          <w:szCs w:val="24"/>
        </w:rPr>
        <w:t>v</w:t>
      </w:r>
      <w:r w:rsidRPr="006811E7">
        <w:rPr>
          <w:spacing w:val="-4"/>
          <w:sz w:val="24"/>
          <w:szCs w:val="24"/>
        </w:rPr>
        <w:t xml:space="preserve"> </w:t>
      </w:r>
      <w:r w:rsidRPr="006811E7">
        <w:rPr>
          <w:sz w:val="24"/>
          <w:szCs w:val="24"/>
        </w:rPr>
        <w:t>jednotlivých</w:t>
      </w:r>
      <w:r w:rsidRPr="006811E7">
        <w:rPr>
          <w:spacing w:val="-3"/>
          <w:sz w:val="24"/>
          <w:szCs w:val="24"/>
        </w:rPr>
        <w:t xml:space="preserve"> </w:t>
      </w:r>
      <w:r w:rsidRPr="006811E7">
        <w:rPr>
          <w:sz w:val="24"/>
          <w:szCs w:val="24"/>
        </w:rPr>
        <w:t>kategóriách</w:t>
      </w:r>
      <w:r w:rsidRPr="006811E7">
        <w:rPr>
          <w:spacing w:val="-3"/>
          <w:sz w:val="24"/>
          <w:szCs w:val="24"/>
        </w:rPr>
        <w:t xml:space="preserve"> </w:t>
      </w:r>
      <w:r w:rsidRPr="006811E7">
        <w:rPr>
          <w:sz w:val="24"/>
          <w:szCs w:val="24"/>
        </w:rPr>
        <w:t>za</w:t>
      </w:r>
      <w:r w:rsidRPr="006811E7">
        <w:rPr>
          <w:spacing w:val="-3"/>
          <w:sz w:val="24"/>
          <w:szCs w:val="24"/>
        </w:rPr>
        <w:t xml:space="preserve"> </w:t>
      </w:r>
      <w:r w:rsidRPr="006811E7">
        <w:rPr>
          <w:sz w:val="24"/>
          <w:szCs w:val="24"/>
        </w:rPr>
        <w:t>posledné</w:t>
      </w:r>
      <w:r w:rsidRPr="006811E7">
        <w:rPr>
          <w:spacing w:val="-5"/>
          <w:sz w:val="24"/>
          <w:szCs w:val="24"/>
        </w:rPr>
        <w:t xml:space="preserve"> </w:t>
      </w:r>
      <w:r w:rsidRPr="006811E7">
        <w:rPr>
          <w:sz w:val="24"/>
          <w:szCs w:val="24"/>
        </w:rPr>
        <w:t>tri</w:t>
      </w:r>
      <w:r w:rsidRPr="006811E7">
        <w:rPr>
          <w:spacing w:val="-2"/>
          <w:sz w:val="24"/>
          <w:szCs w:val="24"/>
        </w:rPr>
        <w:t xml:space="preserve"> </w:t>
      </w:r>
      <w:r w:rsidRPr="006811E7">
        <w:rPr>
          <w:sz w:val="24"/>
          <w:szCs w:val="24"/>
        </w:rPr>
        <w:t>roky).</w:t>
      </w:r>
      <w:r w:rsidRPr="006811E7">
        <w:rPr>
          <w:spacing w:val="-3"/>
          <w:sz w:val="24"/>
          <w:szCs w:val="24"/>
        </w:rPr>
        <w:t xml:space="preserve"> </w:t>
      </w:r>
      <w:r w:rsidRPr="006811E7">
        <w:rPr>
          <w:sz w:val="24"/>
          <w:szCs w:val="24"/>
        </w:rPr>
        <w:t>Vykonanie</w:t>
      </w:r>
      <w:r w:rsidRPr="006811E7">
        <w:rPr>
          <w:spacing w:val="-3"/>
          <w:sz w:val="24"/>
          <w:szCs w:val="24"/>
        </w:rPr>
        <w:t xml:space="preserve"> </w:t>
      </w:r>
      <w:r w:rsidRPr="006811E7">
        <w:rPr>
          <w:sz w:val="24"/>
          <w:szCs w:val="24"/>
        </w:rPr>
        <w:t>uvedených zdravotných výkonov potvrdzuje predložením ročného výkazu týchto zdravotných výkonov</w:t>
      </w:r>
      <w:r>
        <w:rPr>
          <w:sz w:val="24"/>
          <w:szCs w:val="24"/>
        </w:rPr>
        <w:t xml:space="preserve"> </w:t>
      </w:r>
      <w:r w:rsidRPr="006811E7">
        <w:rPr>
          <w:sz w:val="24"/>
          <w:szCs w:val="24"/>
        </w:rPr>
        <w:t>zasielaného</w:t>
      </w:r>
      <w:r w:rsidRPr="006811E7">
        <w:rPr>
          <w:spacing w:val="-5"/>
          <w:sz w:val="24"/>
          <w:szCs w:val="24"/>
        </w:rPr>
        <w:t xml:space="preserve"> </w:t>
      </w:r>
      <w:r w:rsidRPr="006811E7">
        <w:rPr>
          <w:sz w:val="24"/>
          <w:szCs w:val="24"/>
        </w:rPr>
        <w:t>NCZI</w:t>
      </w:r>
      <w:r w:rsidRPr="006811E7">
        <w:rPr>
          <w:spacing w:val="-7"/>
          <w:sz w:val="24"/>
          <w:szCs w:val="24"/>
        </w:rPr>
        <w:t xml:space="preserve"> </w:t>
      </w:r>
      <w:r w:rsidRPr="006811E7">
        <w:rPr>
          <w:sz w:val="24"/>
          <w:szCs w:val="24"/>
        </w:rPr>
        <w:t>alebo</w:t>
      </w:r>
      <w:r w:rsidRPr="006811E7">
        <w:rPr>
          <w:spacing w:val="-2"/>
          <w:sz w:val="24"/>
          <w:szCs w:val="24"/>
        </w:rPr>
        <w:t xml:space="preserve"> </w:t>
      </w:r>
      <w:r w:rsidRPr="006811E7">
        <w:rPr>
          <w:sz w:val="24"/>
          <w:szCs w:val="24"/>
        </w:rPr>
        <w:t>výpisom</w:t>
      </w:r>
      <w:r w:rsidRPr="006811E7">
        <w:rPr>
          <w:spacing w:val="-6"/>
          <w:sz w:val="24"/>
          <w:szCs w:val="24"/>
        </w:rPr>
        <w:t xml:space="preserve"> </w:t>
      </w:r>
      <w:r w:rsidRPr="006811E7">
        <w:rPr>
          <w:sz w:val="24"/>
          <w:szCs w:val="24"/>
        </w:rPr>
        <w:t>zdravotných</w:t>
      </w:r>
      <w:r w:rsidRPr="006811E7">
        <w:rPr>
          <w:spacing w:val="-2"/>
          <w:sz w:val="24"/>
          <w:szCs w:val="24"/>
        </w:rPr>
        <w:t xml:space="preserve"> </w:t>
      </w:r>
      <w:r w:rsidRPr="006811E7">
        <w:rPr>
          <w:sz w:val="24"/>
          <w:szCs w:val="24"/>
        </w:rPr>
        <w:t>výkonov</w:t>
      </w:r>
      <w:r w:rsidRPr="006811E7">
        <w:rPr>
          <w:spacing w:val="-5"/>
          <w:sz w:val="24"/>
          <w:szCs w:val="24"/>
        </w:rPr>
        <w:t xml:space="preserve"> </w:t>
      </w:r>
      <w:r w:rsidRPr="006811E7">
        <w:rPr>
          <w:sz w:val="24"/>
          <w:szCs w:val="24"/>
        </w:rPr>
        <w:t>z</w:t>
      </w:r>
      <w:r w:rsidRPr="006811E7">
        <w:rPr>
          <w:spacing w:val="-4"/>
          <w:sz w:val="24"/>
          <w:szCs w:val="24"/>
        </w:rPr>
        <w:t xml:space="preserve"> </w:t>
      </w:r>
      <w:r w:rsidRPr="006811E7">
        <w:rPr>
          <w:sz w:val="24"/>
          <w:szCs w:val="24"/>
        </w:rPr>
        <w:t>príslušnej zdravotnej</w:t>
      </w:r>
      <w:r w:rsidRPr="006811E7">
        <w:rPr>
          <w:spacing w:val="-2"/>
          <w:sz w:val="24"/>
          <w:szCs w:val="24"/>
        </w:rPr>
        <w:t xml:space="preserve"> </w:t>
      </w:r>
      <w:r w:rsidRPr="006811E7">
        <w:rPr>
          <w:sz w:val="24"/>
          <w:szCs w:val="24"/>
        </w:rPr>
        <w:t>dokumentácie,</w:t>
      </w:r>
      <w:r w:rsidRPr="006811E7">
        <w:rPr>
          <w:spacing w:val="-2"/>
          <w:sz w:val="24"/>
          <w:szCs w:val="24"/>
        </w:rPr>
        <w:t xml:space="preserve"> </w:t>
      </w:r>
      <w:r w:rsidRPr="006811E7">
        <w:rPr>
          <w:sz w:val="24"/>
          <w:szCs w:val="24"/>
        </w:rPr>
        <w:t>ktorá</w:t>
      </w:r>
      <w:r w:rsidRPr="006811E7">
        <w:rPr>
          <w:spacing w:val="-4"/>
          <w:sz w:val="24"/>
          <w:szCs w:val="24"/>
        </w:rPr>
        <w:t xml:space="preserve"> </w:t>
      </w:r>
      <w:r w:rsidRPr="006811E7">
        <w:rPr>
          <w:sz w:val="24"/>
          <w:szCs w:val="24"/>
        </w:rPr>
        <w:t>je potvrdená podpisom odborného garanta k 1.1 NCZI poskytne zozbierané výkazy za podmienok a</w:t>
      </w:r>
      <w:r>
        <w:rPr>
          <w:sz w:val="24"/>
          <w:szCs w:val="24"/>
        </w:rPr>
        <w:t> </w:t>
      </w:r>
      <w:r w:rsidRPr="006811E7">
        <w:rPr>
          <w:sz w:val="24"/>
          <w:szCs w:val="24"/>
        </w:rPr>
        <w:t>v</w:t>
      </w:r>
      <w:r>
        <w:rPr>
          <w:sz w:val="24"/>
          <w:szCs w:val="24"/>
        </w:rPr>
        <w:t xml:space="preserve"> </w:t>
      </w:r>
      <w:r w:rsidRPr="006811E7">
        <w:rPr>
          <w:sz w:val="24"/>
          <w:szCs w:val="24"/>
        </w:rPr>
        <w:t>súlade</w:t>
      </w:r>
      <w:r w:rsidRPr="006811E7">
        <w:rPr>
          <w:spacing w:val="-3"/>
          <w:sz w:val="24"/>
          <w:szCs w:val="24"/>
        </w:rPr>
        <w:t xml:space="preserve"> </w:t>
      </w:r>
      <w:r w:rsidRPr="006811E7">
        <w:rPr>
          <w:sz w:val="24"/>
          <w:szCs w:val="24"/>
        </w:rPr>
        <w:t>s</w:t>
      </w:r>
      <w:r w:rsidRPr="006811E7">
        <w:rPr>
          <w:spacing w:val="-2"/>
          <w:sz w:val="24"/>
          <w:szCs w:val="24"/>
        </w:rPr>
        <w:t xml:space="preserve"> </w:t>
      </w:r>
      <w:r w:rsidRPr="006811E7">
        <w:rPr>
          <w:sz w:val="24"/>
          <w:szCs w:val="24"/>
        </w:rPr>
        <w:t>platnou</w:t>
      </w:r>
      <w:r w:rsidRPr="006811E7">
        <w:rPr>
          <w:spacing w:val="-5"/>
          <w:sz w:val="24"/>
          <w:szCs w:val="24"/>
        </w:rPr>
        <w:t xml:space="preserve"> </w:t>
      </w:r>
      <w:r w:rsidRPr="006811E7">
        <w:rPr>
          <w:sz w:val="24"/>
          <w:szCs w:val="24"/>
        </w:rPr>
        <w:t>legislatívou</w:t>
      </w:r>
      <w:r w:rsidRPr="006811E7">
        <w:rPr>
          <w:spacing w:val="-2"/>
          <w:sz w:val="24"/>
          <w:szCs w:val="24"/>
        </w:rPr>
        <w:t xml:space="preserve"> </w:t>
      </w:r>
      <w:r w:rsidRPr="006811E7">
        <w:rPr>
          <w:sz w:val="24"/>
          <w:szCs w:val="24"/>
        </w:rPr>
        <w:t>NOI</w:t>
      </w:r>
      <w:r w:rsidRPr="006811E7">
        <w:rPr>
          <w:spacing w:val="-6"/>
          <w:sz w:val="24"/>
          <w:szCs w:val="24"/>
        </w:rPr>
        <w:t xml:space="preserve"> </w:t>
      </w:r>
      <w:r w:rsidRPr="006811E7">
        <w:rPr>
          <w:sz w:val="24"/>
          <w:szCs w:val="24"/>
        </w:rPr>
        <w:t>a</w:t>
      </w:r>
      <w:r w:rsidRPr="006811E7">
        <w:rPr>
          <w:spacing w:val="-2"/>
          <w:sz w:val="24"/>
          <w:szCs w:val="24"/>
        </w:rPr>
        <w:t xml:space="preserve"> </w:t>
      </w:r>
      <w:r w:rsidRPr="006811E7">
        <w:rPr>
          <w:sz w:val="24"/>
          <w:szCs w:val="24"/>
        </w:rPr>
        <w:t>povereným</w:t>
      </w:r>
      <w:r w:rsidRPr="006811E7">
        <w:rPr>
          <w:spacing w:val="-6"/>
          <w:sz w:val="24"/>
          <w:szCs w:val="24"/>
        </w:rPr>
        <w:t xml:space="preserve"> </w:t>
      </w:r>
      <w:r w:rsidRPr="006811E7">
        <w:rPr>
          <w:sz w:val="24"/>
          <w:szCs w:val="24"/>
        </w:rPr>
        <w:t>osobám</w:t>
      </w:r>
      <w:r w:rsidRPr="006811E7">
        <w:rPr>
          <w:spacing w:val="-6"/>
          <w:sz w:val="24"/>
          <w:szCs w:val="24"/>
        </w:rPr>
        <w:t xml:space="preserve"> </w:t>
      </w:r>
      <w:r w:rsidRPr="006811E7">
        <w:rPr>
          <w:sz w:val="24"/>
          <w:szCs w:val="24"/>
        </w:rPr>
        <w:t>MZ</w:t>
      </w:r>
      <w:r w:rsidRPr="006811E7">
        <w:rPr>
          <w:spacing w:val="-5"/>
          <w:sz w:val="24"/>
          <w:szCs w:val="24"/>
        </w:rPr>
        <w:t xml:space="preserve"> </w:t>
      </w:r>
      <w:r w:rsidRPr="006811E7">
        <w:rPr>
          <w:sz w:val="24"/>
          <w:szCs w:val="24"/>
        </w:rPr>
        <w:t>SR</w:t>
      </w:r>
      <w:r w:rsidRPr="006811E7">
        <w:rPr>
          <w:spacing w:val="-4"/>
          <w:sz w:val="24"/>
          <w:szCs w:val="24"/>
        </w:rPr>
        <w:t xml:space="preserve"> </w:t>
      </w:r>
      <w:r w:rsidRPr="006811E7">
        <w:rPr>
          <w:sz w:val="24"/>
          <w:szCs w:val="24"/>
        </w:rPr>
        <w:t>určeným</w:t>
      </w:r>
      <w:r w:rsidRPr="006811E7">
        <w:rPr>
          <w:spacing w:val="-6"/>
          <w:sz w:val="24"/>
          <w:szCs w:val="24"/>
        </w:rPr>
        <w:t xml:space="preserve"> </w:t>
      </w:r>
      <w:r w:rsidRPr="006811E7">
        <w:rPr>
          <w:sz w:val="24"/>
          <w:szCs w:val="24"/>
        </w:rPr>
        <w:t>pre</w:t>
      </w:r>
      <w:r w:rsidRPr="006811E7">
        <w:rPr>
          <w:spacing w:val="-2"/>
          <w:sz w:val="24"/>
          <w:szCs w:val="24"/>
        </w:rPr>
        <w:t xml:space="preserve"> </w:t>
      </w:r>
      <w:r w:rsidRPr="006811E7">
        <w:rPr>
          <w:sz w:val="24"/>
          <w:szCs w:val="24"/>
        </w:rPr>
        <w:t>certifikáciu</w:t>
      </w:r>
      <w:r w:rsidRPr="006811E7">
        <w:rPr>
          <w:spacing w:val="-2"/>
          <w:sz w:val="24"/>
          <w:szCs w:val="24"/>
        </w:rPr>
        <w:t xml:space="preserve"> </w:t>
      </w:r>
      <w:r w:rsidRPr="006811E7">
        <w:rPr>
          <w:spacing w:val="-10"/>
          <w:sz w:val="24"/>
          <w:szCs w:val="24"/>
        </w:rPr>
        <w:t>a</w:t>
      </w:r>
      <w:r>
        <w:rPr>
          <w:spacing w:val="-10"/>
          <w:sz w:val="24"/>
          <w:szCs w:val="24"/>
        </w:rPr>
        <w:t xml:space="preserve"> </w:t>
      </w:r>
      <w:r w:rsidRPr="006811E7">
        <w:rPr>
          <w:sz w:val="24"/>
          <w:szCs w:val="24"/>
        </w:rPr>
        <w:t>recertifikáciu</w:t>
      </w:r>
      <w:r w:rsidRPr="006811E7">
        <w:rPr>
          <w:spacing w:val="-8"/>
          <w:sz w:val="24"/>
          <w:szCs w:val="24"/>
        </w:rPr>
        <w:t xml:space="preserve"> </w:t>
      </w:r>
      <w:r w:rsidRPr="006811E7">
        <w:rPr>
          <w:sz w:val="24"/>
          <w:szCs w:val="24"/>
        </w:rPr>
        <w:t>pracovísk</w:t>
      </w:r>
      <w:r w:rsidRPr="006811E7">
        <w:rPr>
          <w:spacing w:val="-8"/>
          <w:sz w:val="24"/>
          <w:szCs w:val="24"/>
        </w:rPr>
        <w:t xml:space="preserve"> </w:t>
      </w:r>
      <w:r w:rsidRPr="006811E7">
        <w:rPr>
          <w:sz w:val="24"/>
          <w:szCs w:val="24"/>
        </w:rPr>
        <w:t>vykonávajúcich</w:t>
      </w:r>
      <w:r w:rsidRPr="006811E7">
        <w:rPr>
          <w:spacing w:val="-7"/>
          <w:sz w:val="24"/>
          <w:szCs w:val="24"/>
        </w:rPr>
        <w:t xml:space="preserve"> </w:t>
      </w:r>
      <w:r w:rsidRPr="006811E7">
        <w:rPr>
          <w:sz w:val="24"/>
          <w:szCs w:val="24"/>
        </w:rPr>
        <w:t>skríning</w:t>
      </w:r>
      <w:r w:rsidRPr="006811E7">
        <w:rPr>
          <w:spacing w:val="-8"/>
          <w:sz w:val="24"/>
          <w:szCs w:val="24"/>
        </w:rPr>
        <w:t xml:space="preserve"> </w:t>
      </w:r>
      <w:r w:rsidRPr="006811E7">
        <w:rPr>
          <w:sz w:val="24"/>
          <w:szCs w:val="24"/>
        </w:rPr>
        <w:t>kolorektálneho</w:t>
      </w:r>
      <w:r w:rsidRPr="006811E7">
        <w:rPr>
          <w:spacing w:val="-5"/>
          <w:sz w:val="24"/>
          <w:szCs w:val="24"/>
        </w:rPr>
        <w:t xml:space="preserve"> </w:t>
      </w:r>
      <w:r w:rsidRPr="006811E7">
        <w:rPr>
          <w:sz w:val="24"/>
          <w:szCs w:val="24"/>
        </w:rPr>
        <w:t>karcinómu</w:t>
      </w:r>
      <w:r w:rsidRPr="006811E7">
        <w:rPr>
          <w:spacing w:val="-8"/>
          <w:sz w:val="24"/>
          <w:szCs w:val="24"/>
        </w:rPr>
        <w:t xml:space="preserve"> </w:t>
      </w:r>
      <w:r w:rsidRPr="006811E7">
        <w:rPr>
          <w:sz w:val="24"/>
          <w:szCs w:val="24"/>
        </w:rPr>
        <w:t>jedenkrát</w:t>
      </w:r>
      <w:r w:rsidRPr="006811E7">
        <w:rPr>
          <w:spacing w:val="-4"/>
          <w:sz w:val="24"/>
          <w:szCs w:val="24"/>
        </w:rPr>
        <w:t xml:space="preserve"> </w:t>
      </w:r>
      <w:r w:rsidR="00C972BD">
        <w:rPr>
          <w:sz w:val="24"/>
          <w:szCs w:val="24"/>
        </w:rPr>
        <w:t>za rok</w:t>
      </w:r>
      <w:r w:rsidRPr="006811E7">
        <w:rPr>
          <w:spacing w:val="-6"/>
          <w:sz w:val="24"/>
          <w:szCs w:val="24"/>
        </w:rPr>
        <w:t xml:space="preserve"> </w:t>
      </w:r>
      <w:r w:rsidRPr="006811E7">
        <w:rPr>
          <w:sz w:val="24"/>
          <w:szCs w:val="24"/>
        </w:rPr>
        <w:t>k</w:t>
      </w:r>
      <w:r w:rsidR="00C972BD">
        <w:rPr>
          <w:sz w:val="24"/>
          <w:szCs w:val="24"/>
        </w:rPr>
        <w:t>u dňu</w:t>
      </w:r>
      <w:r w:rsidRPr="006811E7">
        <w:rPr>
          <w:spacing w:val="-7"/>
          <w:sz w:val="24"/>
          <w:szCs w:val="24"/>
        </w:rPr>
        <w:t xml:space="preserve"> </w:t>
      </w:r>
      <w:r w:rsidR="00C972BD">
        <w:rPr>
          <w:spacing w:val="-2"/>
          <w:sz w:val="24"/>
          <w:szCs w:val="24"/>
        </w:rPr>
        <w:t>31. januára nasledujúceho roka</w:t>
      </w:r>
      <w:bookmarkStart w:name="_GoBack" w:id="1"/>
      <w:bookmarkEnd w:id="1"/>
      <w:r w:rsidRPr="006811E7">
        <w:rPr>
          <w:spacing w:val="-2"/>
          <w:sz w:val="24"/>
          <w:szCs w:val="24"/>
        </w:rPr>
        <w:t>.</w:t>
      </w:r>
    </w:p>
    <w:p w:rsidR="006811E7" w:rsidP="00965371" w:rsidRDefault="006811E7" w14:paraId="7DDC513A" w14:textId="77777777">
      <w:pPr>
        <w:spacing w:after="225" w:line="264" w:lineRule="auto"/>
        <w:ind w:left="195"/>
        <w:jc w:val="center"/>
        <w:rPr>
          <w:rFonts w:ascii="Times New Roman" w:hAnsi="Times New Roman"/>
          <w:b/>
          <w:sz w:val="24"/>
          <w:szCs w:val="24"/>
        </w:rPr>
      </w:pPr>
    </w:p>
    <w:p w:rsidRPr="00965371" w:rsidR="00965371" w:rsidP="000E5485" w:rsidRDefault="00965371" w14:paraId="37783BC1" w14:textId="30489CD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4</w:t>
      </w:r>
    </w:p>
    <w:p w:rsidR="00965371" w:rsidP="00965371" w:rsidRDefault="008425AF" w14:paraId="1A991DA7" w14:textId="0B67627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hrubého čreva a konečníka</w:t>
      </w:r>
    </w:p>
    <w:p w:rsidRPr="006A32C4" w:rsidR="00133F95" w:rsidP="00784083" w:rsidRDefault="00133F95" w14:paraId="29560A4C" w14:textId="37994F6C">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133F95" w:rsidP="00784083" w:rsidRDefault="00133F95" w14:paraId="64D5C260" w14:textId="77777777">
      <w:pPr>
        <w:pStyle w:val="Odsekzoznamu"/>
        <w:numPr>
          <w:ilvl w:val="0"/>
          <w:numId w:val="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Pr="00965371" w:rsidR="008425AF" w:rsidP="008425AF" w:rsidRDefault="008425AF" w14:paraId="5DF69A7C" w14:textId="5A16FA6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5</w:t>
      </w:r>
    </w:p>
    <w:p w:rsidR="008425AF" w:rsidP="008425AF" w:rsidRDefault="008425AF" w14:paraId="58916DD9" w14:textId="79B0B299">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krčka maternice</w:t>
      </w:r>
    </w:p>
    <w:p w:rsidRPr="006A32C4" w:rsidR="008425AF" w:rsidP="00784083" w:rsidRDefault="008425AF" w14:paraId="5E2FFFC3" w14:textId="77777777">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273C530" w14:textId="77777777">
      <w:pPr>
        <w:pStyle w:val="Odsekzoznamu"/>
        <w:numPr>
          <w:ilvl w:val="0"/>
          <w:numId w:val="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5E60AB1C" w14:textId="3A9C5E0F">
      <w:pPr>
        <w:spacing w:after="225" w:line="264" w:lineRule="auto"/>
        <w:ind w:left="195"/>
        <w:jc w:val="center"/>
        <w:rPr>
          <w:rFonts w:ascii="Times New Roman" w:hAnsi="Times New Roman"/>
          <w:b/>
          <w:sz w:val="24"/>
          <w:szCs w:val="24"/>
        </w:rPr>
      </w:pPr>
    </w:p>
    <w:p w:rsidRPr="006B3DF8" w:rsidR="006B3DF8" w:rsidP="006B3DF8" w:rsidRDefault="006B3DF8" w14:paraId="3109F513" w14:textId="77777777">
      <w:pPr>
        <w:autoSpaceDE w:val="0"/>
        <w:autoSpaceDN w:val="0"/>
        <w:adjustRightInd w:val="0"/>
        <w:spacing w:after="240"/>
        <w:jc w:val="center"/>
        <w:rPr>
          <w:rFonts w:ascii="Times New Roman" w:hAnsi="Times New Roman"/>
          <w:b/>
          <w:sz w:val="24"/>
          <w:szCs w:val="24"/>
        </w:rPr>
      </w:pPr>
      <w:r w:rsidRPr="006B3DF8">
        <w:rPr>
          <w:rFonts w:ascii="Times New Roman" w:hAnsi="Times New Roman" w:eastAsia="TimesNewRoman"/>
          <w:b/>
          <w:bCs/>
          <w:color w:val="000000"/>
          <w:sz w:val="24"/>
          <w:szCs w:val="24"/>
        </w:rPr>
        <w:t>Pracoviská</w:t>
      </w:r>
      <w:r w:rsidRPr="006B3DF8">
        <w:rPr>
          <w:rFonts w:ascii="Times New Roman" w:hAnsi="Times New Roman"/>
          <w:b/>
          <w:sz w:val="24"/>
          <w:szCs w:val="24"/>
        </w:rPr>
        <w:t xml:space="preserve">, na ktorých sa vykonáva expertná kolposkopia </w:t>
      </w:r>
    </w:p>
    <w:p w:rsidRPr="006B3DF8" w:rsidR="006B3DF8" w:rsidP="00784083" w:rsidRDefault="006B3DF8" w14:paraId="660BA49B" w14:textId="77777777">
      <w:pPr>
        <w:pStyle w:val="Odsekzoznamu"/>
        <w:numPr>
          <w:ilvl w:val="0"/>
          <w:numId w:val="77"/>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 xml:space="preserve">Gynekologicko – pôrodnícke pracoviská, ktoré majú personálne zabezpečenie na vykonávanie certifikovanej expertnej kolposkopie  podľa článku III, sú uvedené v zozname pracovísk, ktoré vykonávajú expertnú kolposkopiu (ďalej len „zoznam pracovísk“). Zoznam pracovísk je uverejnený na webovom sídle Ministerstva zdravotníctva Slovenskej republiky. Skríning rakoviny krčka maternice sa začal vykonávať odo dňa 16. augusta 2021. </w:t>
      </w:r>
    </w:p>
    <w:p w:rsidRPr="006B3DF8" w:rsidR="006B3DF8" w:rsidP="00784083" w:rsidRDefault="006B3DF8" w14:paraId="67B6ABD1" w14:textId="77777777">
      <w:pPr>
        <w:pStyle w:val="Odsekzoznamu"/>
        <w:numPr>
          <w:ilvl w:val="0"/>
          <w:numId w:val="77"/>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 xml:space="preserve">Gynekologicko – pôrodnícke pracoviská, ktoré nemajú personálne zabezpečenie podľa článku III sú uvedené v zozname pracovísk s dočasným statusom. </w:t>
      </w:r>
      <w:r w:rsidRPr="006B3DF8">
        <w:rPr>
          <w:rFonts w:ascii="Times New Roman" w:hAnsi="Times New Roman"/>
          <w:sz w:val="24"/>
          <w:szCs w:val="24"/>
        </w:rPr>
        <w:t>Ak do 16. augusta 2024 takéto pracovisko nesplní požiadavky podľa čl. III a nepredloží doklady o získaní kvalifikácie lekára, bude vypustené zo zoznamu pracovísk, ktorý je uverejnený na webovom sídle Ministerstva zdravotníctva Slovenskej republiky.</w:t>
      </w:r>
    </w:p>
    <w:p w:rsidR="006B3DF8" w:rsidP="008425AF" w:rsidRDefault="006B3DF8" w14:paraId="1BD13EEB" w14:textId="33059D36">
      <w:pPr>
        <w:spacing w:after="225" w:line="264" w:lineRule="auto"/>
        <w:ind w:left="195"/>
        <w:jc w:val="center"/>
        <w:rPr>
          <w:rFonts w:ascii="Times New Roman" w:hAnsi="Times New Roman"/>
          <w:b/>
          <w:sz w:val="24"/>
          <w:szCs w:val="24"/>
        </w:rPr>
      </w:pPr>
    </w:p>
    <w:p w:rsidR="006B3DF8" w:rsidP="008425AF" w:rsidRDefault="006B3DF8" w14:paraId="796CDF1B" w14:textId="77777777">
      <w:pPr>
        <w:spacing w:after="225" w:line="264" w:lineRule="auto"/>
        <w:ind w:left="195"/>
        <w:jc w:val="center"/>
        <w:rPr>
          <w:rFonts w:ascii="Times New Roman" w:hAnsi="Times New Roman"/>
          <w:b/>
          <w:sz w:val="24"/>
          <w:szCs w:val="24"/>
        </w:rPr>
      </w:pPr>
    </w:p>
    <w:p w:rsidRPr="00965371" w:rsidR="008425AF" w:rsidP="008425AF" w:rsidRDefault="008425AF" w14:paraId="3D9147EF" w14:textId="7C6714EA">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lastRenderedPageBreak/>
        <w:t xml:space="preserve">§ </w:t>
      </w:r>
      <w:r>
        <w:rPr>
          <w:rFonts w:ascii="Times New Roman" w:hAnsi="Times New Roman"/>
          <w:b/>
          <w:sz w:val="24"/>
          <w:szCs w:val="24"/>
        </w:rPr>
        <w:t>6</w:t>
      </w:r>
    </w:p>
    <w:p w:rsidR="008425AF" w:rsidP="008425AF" w:rsidRDefault="008425AF" w14:paraId="098171D8" w14:textId="1430EB84">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krčka maternice</w:t>
      </w:r>
    </w:p>
    <w:p w:rsidRPr="00563C07" w:rsidR="008425AF" w:rsidP="00784083" w:rsidRDefault="008425AF" w14:paraId="45F93306" w14:textId="77777777">
      <w:pPr>
        <w:pStyle w:val="Odsekzoznamu"/>
        <w:numPr>
          <w:ilvl w:val="0"/>
          <w:numId w:val="10"/>
        </w:numPr>
        <w:spacing w:before="240" w:after="0" w:line="264" w:lineRule="auto"/>
        <w:ind w:left="284" w:firstLine="0"/>
        <w:contextualSpacing w:val="0"/>
        <w:jc w:val="both"/>
        <w:rPr>
          <w:rFonts w:ascii="Times New Roman" w:hAnsi="Times New Roman"/>
          <w:sz w:val="24"/>
          <w:szCs w:val="24"/>
        </w:rPr>
      </w:pPr>
      <w:r>
        <w:rPr>
          <w:rFonts w:ascii="Times New Roman" w:hAnsi="Times New Roman"/>
          <w:sz w:val="24"/>
          <w:szCs w:val="24"/>
        </w:rPr>
        <w:t>.</w:t>
      </w:r>
    </w:p>
    <w:p w:rsidRPr="006A0953" w:rsidR="008425AF" w:rsidP="00784083" w:rsidRDefault="008425AF" w14:paraId="042758EE" w14:textId="77777777">
      <w:pPr>
        <w:pStyle w:val="Odsekzoznamu"/>
        <w:numPr>
          <w:ilvl w:val="0"/>
          <w:numId w:val="1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748B5D94" w14:textId="089B144B">
      <w:pPr>
        <w:spacing w:after="225" w:line="264" w:lineRule="auto"/>
        <w:ind w:left="195"/>
        <w:jc w:val="center"/>
        <w:rPr>
          <w:rFonts w:ascii="Times New Roman" w:hAnsi="Times New Roman"/>
          <w:b/>
          <w:sz w:val="24"/>
          <w:szCs w:val="24"/>
        </w:rPr>
      </w:pPr>
    </w:p>
    <w:p w:rsidRPr="006432F2" w:rsidR="006432F2" w:rsidP="006432F2" w:rsidRDefault="006432F2" w14:paraId="6B5E09A5" w14:textId="77777777">
      <w:pPr>
        <w:autoSpaceDE w:val="0"/>
        <w:autoSpaceDN w:val="0"/>
        <w:adjustRightInd w:val="0"/>
        <w:spacing w:after="240"/>
        <w:jc w:val="center"/>
        <w:rPr>
          <w:rFonts w:ascii="Times New Roman" w:hAnsi="Times New Roman" w:eastAsia="TimesNewRoman"/>
          <w:b/>
          <w:bCs/>
          <w:color w:val="000000"/>
          <w:sz w:val="24"/>
          <w:szCs w:val="24"/>
        </w:rPr>
      </w:pPr>
      <w:r w:rsidRPr="006432F2">
        <w:rPr>
          <w:rFonts w:ascii="Times New Roman" w:hAnsi="Times New Roman" w:eastAsia="TimesNewRoman"/>
          <w:b/>
          <w:bCs/>
          <w:color w:val="000000"/>
          <w:sz w:val="24"/>
          <w:szCs w:val="24"/>
        </w:rPr>
        <w:t>Požiadavky na kvalifikáciu lekára, ktorý vykonáva expertnú kolposkopiu</w:t>
      </w:r>
    </w:p>
    <w:p w:rsidRPr="006432F2" w:rsidR="006432F2" w:rsidP="006432F2" w:rsidRDefault="006432F2" w14:paraId="11A4F196" w14:textId="77777777">
      <w:pPr>
        <w:autoSpaceDE w:val="0"/>
        <w:autoSpaceDN w:val="0"/>
        <w:adjustRightInd w:val="0"/>
        <w:spacing w:after="120"/>
        <w:ind w:left="284" w:firstLine="425"/>
        <w:jc w:val="both"/>
        <w:rPr>
          <w:rFonts w:ascii="Times New Roman" w:hAnsi="Times New Roman" w:eastAsia="TimesNewRoman"/>
          <w:bCs/>
          <w:color w:val="000000"/>
          <w:sz w:val="24"/>
          <w:szCs w:val="24"/>
        </w:rPr>
      </w:pPr>
      <w:r w:rsidRPr="006432F2">
        <w:rPr>
          <w:rFonts w:ascii="Times New Roman" w:hAnsi="Times New Roman" w:eastAsia="TimesNewRoman"/>
          <w:bCs/>
          <w:color w:val="000000"/>
          <w:sz w:val="24"/>
          <w:szCs w:val="24"/>
        </w:rPr>
        <w:t xml:space="preserve">Lekár, ktorý vykonáva expertnú kolposkopiu spĺňa minimálne jednu z týchto požiadaviek: </w:t>
      </w:r>
    </w:p>
    <w:p w:rsidRPr="006432F2" w:rsidR="006432F2" w:rsidP="00784083" w:rsidRDefault="006432F2" w14:paraId="7FD4B7AB"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imesNewRoman"/>
          <w:color w:val="000000"/>
          <w:sz w:val="24"/>
          <w:szCs w:val="24"/>
        </w:rPr>
        <w:t>získal diplom o špecializácii v špecializačnom  odbore onkológia v gynekológii,</w:t>
      </w:r>
    </w:p>
    <w:p w:rsidRPr="006432F2" w:rsidR="006432F2" w:rsidP="00784083" w:rsidRDefault="006432F2" w14:paraId="1E971375"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imesNewRoman"/>
          <w:color w:val="000000"/>
          <w:sz w:val="24"/>
          <w:szCs w:val="24"/>
        </w:rPr>
        <w:t xml:space="preserve">získal </w:t>
      </w:r>
      <w:r w:rsidRPr="006432F2">
        <w:rPr>
          <w:rFonts w:ascii="Times New Roman" w:hAnsi="Times New Roman" w:eastAsiaTheme="minorHAnsi"/>
          <w:sz w:val="24"/>
          <w:szCs w:val="24"/>
        </w:rPr>
        <w:t>certifikát na výkon certifikovaných pracovných činností expertná kolposkopia,</w:t>
      </w:r>
    </w:p>
    <w:p w:rsidRPr="006432F2" w:rsidR="006432F2" w:rsidP="00784083" w:rsidRDefault="006432F2" w14:paraId="24D23E8E"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heme="minorHAnsi"/>
          <w:sz w:val="24"/>
          <w:szCs w:val="24"/>
        </w:rPr>
        <w:t>získal vzdelanie mimo územia Slovenskej republiky a má vydané rozhodnutie Ministerstva zdravotníctva Slovenskej republiky o uznaní dokladu o špecializácii v špecializačnom odbore onkológia v gynekológii,</w:t>
      </w:r>
    </w:p>
    <w:p w:rsidRPr="006432F2" w:rsidR="006432F2" w:rsidP="00784083" w:rsidRDefault="006432F2" w14:paraId="30B69944" w14:textId="77777777">
      <w:pPr>
        <w:pStyle w:val="Odsekzoznamu"/>
        <w:numPr>
          <w:ilvl w:val="0"/>
          <w:numId w:val="76"/>
        </w:numPr>
        <w:spacing w:after="120"/>
        <w:ind w:left="1134"/>
        <w:contextualSpacing w:val="0"/>
        <w:jc w:val="both"/>
        <w:rPr>
          <w:rFonts w:ascii="Times New Roman" w:hAnsi="Times New Roman" w:eastAsia="TimesNewRoman"/>
          <w:color w:val="000000"/>
          <w:sz w:val="24"/>
          <w:szCs w:val="24"/>
        </w:rPr>
      </w:pPr>
      <w:r w:rsidRPr="006432F2">
        <w:rPr>
          <w:rFonts w:ascii="Times New Roman" w:hAnsi="Times New Roman" w:eastAsiaTheme="minorHAnsi"/>
          <w:sz w:val="24"/>
          <w:szCs w:val="24"/>
        </w:rPr>
        <w:t>získal vzdelanie mimo územia Slovenskej republiky a má vydané rozhodnutie Ministerstva zdravotníctva Slovenskej republiky o uznaní certifikátu na výkon certifikovaných pracovných činnosti expertná kolposkopia.</w:t>
      </w:r>
    </w:p>
    <w:p w:rsidR="006432F2" w:rsidP="008425AF" w:rsidRDefault="006432F2" w14:paraId="406623CA" w14:textId="728B9502">
      <w:pPr>
        <w:spacing w:after="225" w:line="264" w:lineRule="auto"/>
        <w:ind w:left="195"/>
        <w:jc w:val="center"/>
        <w:rPr>
          <w:rFonts w:ascii="Times New Roman" w:hAnsi="Times New Roman"/>
          <w:b/>
          <w:sz w:val="24"/>
          <w:szCs w:val="24"/>
        </w:rPr>
      </w:pPr>
    </w:p>
    <w:p w:rsidR="006432F2" w:rsidP="008425AF" w:rsidRDefault="006432F2" w14:paraId="6FE051D4" w14:textId="77777777">
      <w:pPr>
        <w:spacing w:after="225" w:line="264" w:lineRule="auto"/>
        <w:ind w:left="195"/>
        <w:jc w:val="center"/>
        <w:rPr>
          <w:rFonts w:ascii="Times New Roman" w:hAnsi="Times New Roman"/>
          <w:b/>
          <w:sz w:val="24"/>
          <w:szCs w:val="24"/>
        </w:rPr>
      </w:pPr>
    </w:p>
    <w:p w:rsidRPr="00965371" w:rsidR="008425AF" w:rsidP="008425AF" w:rsidRDefault="008425AF" w14:paraId="2191DCAC" w14:textId="525D992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7</w:t>
      </w:r>
    </w:p>
    <w:p w:rsidR="008425AF" w:rsidP="008425AF" w:rsidRDefault="008425AF" w14:paraId="73CB6728" w14:textId="163114A2">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krčka maternice</w:t>
      </w:r>
    </w:p>
    <w:p w:rsidRPr="006A32C4" w:rsidR="008425AF" w:rsidP="00784083" w:rsidRDefault="008425AF" w14:paraId="5D415DF8" w14:textId="77777777">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2FBED76D" w14:textId="77777777">
      <w:pPr>
        <w:pStyle w:val="Odsekzoznamu"/>
        <w:numPr>
          <w:ilvl w:val="0"/>
          <w:numId w:val="11"/>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475B2C64" w14:textId="0163BC3A">
      <w:pPr>
        <w:pStyle w:val="Odsekzoznamu"/>
        <w:spacing w:after="0" w:line="264" w:lineRule="auto"/>
        <w:ind w:left="0"/>
        <w:jc w:val="center"/>
        <w:rPr>
          <w:rFonts w:ascii="Times New Roman" w:hAnsi="Times New Roman"/>
          <w:b/>
          <w:sz w:val="24"/>
          <w:szCs w:val="24"/>
        </w:rPr>
      </w:pPr>
    </w:p>
    <w:p w:rsidRPr="006B3DF8" w:rsidR="006B3DF8" w:rsidP="006B3DF8" w:rsidRDefault="006B3DF8" w14:paraId="2F4D1142" w14:textId="77777777">
      <w:pPr>
        <w:autoSpaceDE w:val="0"/>
        <w:autoSpaceDN w:val="0"/>
        <w:adjustRightInd w:val="0"/>
        <w:spacing w:after="240"/>
        <w:jc w:val="center"/>
        <w:rPr>
          <w:rFonts w:ascii="Times New Roman" w:hAnsi="Times New Roman" w:eastAsia="TimesNewRoman"/>
          <w:b/>
          <w:sz w:val="24"/>
          <w:szCs w:val="24"/>
        </w:rPr>
      </w:pPr>
      <w:r w:rsidRPr="006B3DF8">
        <w:rPr>
          <w:rFonts w:ascii="Times New Roman" w:hAnsi="Times New Roman" w:eastAsia="TimesNewRoman"/>
          <w:b/>
          <w:sz w:val="24"/>
          <w:szCs w:val="24"/>
        </w:rPr>
        <w:t>Zaradenie v zozname pracovísk, na ktorých sa vykonáva expertná kolposkopia</w:t>
      </w:r>
    </w:p>
    <w:p w:rsidRPr="006B3DF8" w:rsidR="006B3DF8" w:rsidP="00784083" w:rsidRDefault="006B3DF8" w14:paraId="3A9BCFC4"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Gynekologicko – pôrodnícke pracoviská, na ktorých sa vykonáva expertná kolposkopia podľa článku IV sú uvedené v zozname gynekologicko – pôrodníckych pracovísk, ktorý je uverejnený na webovom sídle Ministerstva zdravotníctva Slovenskej republiky.</w:t>
      </w:r>
    </w:p>
    <w:p w:rsidRPr="006B3DF8" w:rsidR="006B3DF8" w:rsidP="00784083" w:rsidRDefault="006B3DF8" w14:paraId="067E744A"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Rozsah údajov v zozname gynekologicko – pôrodníckych pracovísk, na ktorých sa vykonáva expertná kolposkopia, je uvedený v prílohe tohto metodického usmernenia.</w:t>
      </w:r>
    </w:p>
    <w:p w:rsidRPr="006B3DF8" w:rsidR="006B3DF8" w:rsidP="00784083" w:rsidRDefault="006B3DF8" w14:paraId="3C3FE571" w14:textId="77777777">
      <w:pPr>
        <w:pStyle w:val="Odsekzoznamu"/>
        <w:numPr>
          <w:ilvl w:val="0"/>
          <w:numId w:val="78"/>
        </w:numPr>
        <w:spacing w:after="120"/>
        <w:contextualSpacing w:val="0"/>
        <w:jc w:val="both"/>
        <w:rPr>
          <w:rFonts w:ascii="Times New Roman" w:hAnsi="Times New Roman" w:eastAsiaTheme="minorHAnsi"/>
          <w:color w:val="0563C1" w:themeColor="hyperlink"/>
          <w:sz w:val="24"/>
          <w:szCs w:val="24"/>
          <w:u w:val="single"/>
        </w:rPr>
      </w:pPr>
      <w:r w:rsidRPr="006B3DF8">
        <w:rPr>
          <w:rFonts w:ascii="Times New Roman" w:hAnsi="Times New Roman" w:eastAsiaTheme="minorHAnsi"/>
          <w:sz w:val="24"/>
          <w:szCs w:val="24"/>
        </w:rPr>
        <w:lastRenderedPageBreak/>
        <w:t xml:space="preserve"> Zoznam vzdelávacích organizácií, ktoré vykonávajú ďalšie vzdelávanie v špecializačnom študijnom programe v špecializačnom odbore onkológia v gynekológii a v certifikačnom študijnom programe v certifikovanej pracovnej činnosti expertná kolposkopia je uverejnený na webovom sídle Ministerstva zdravotníctva Slovenskej republiky </w:t>
      </w:r>
      <w:hyperlink w:history="1" r:id="rId7">
        <w:r w:rsidRPr="006B3DF8">
          <w:rPr>
            <w:rStyle w:val="Hypertextovprepojenie"/>
            <w:rFonts w:ascii="Times New Roman" w:hAnsi="Times New Roman" w:eastAsiaTheme="minorHAnsi"/>
            <w:sz w:val="24"/>
            <w:szCs w:val="24"/>
          </w:rPr>
          <w:t>https://www.health.gov.sk/?zoznam-akreditovanych-studijnych-programov-dalsieho-vzdelavania-zdravotnickych-pracovnikov</w:t>
        </w:r>
      </w:hyperlink>
      <w:r w:rsidRPr="006B3DF8">
        <w:rPr>
          <w:rStyle w:val="Hypertextovprepojenie"/>
          <w:rFonts w:ascii="Times New Roman" w:hAnsi="Times New Roman" w:eastAsiaTheme="minorHAnsi"/>
          <w:sz w:val="24"/>
          <w:szCs w:val="24"/>
        </w:rPr>
        <w:t>.</w:t>
      </w:r>
    </w:p>
    <w:p w:rsidRPr="006B3DF8" w:rsidR="006B3DF8" w:rsidP="00784083" w:rsidRDefault="006B3DF8" w14:paraId="7A52007B" w14:textId="77777777">
      <w:pPr>
        <w:pStyle w:val="Odsekzoznamu"/>
        <w:numPr>
          <w:ilvl w:val="0"/>
          <w:numId w:val="78"/>
        </w:numPr>
        <w:spacing w:after="120"/>
        <w:contextualSpacing w:val="0"/>
        <w:jc w:val="both"/>
        <w:rPr>
          <w:rFonts w:ascii="Times New Roman" w:hAnsi="Times New Roman" w:eastAsia="TimesNewRoman"/>
          <w:sz w:val="24"/>
          <w:szCs w:val="24"/>
        </w:rPr>
      </w:pPr>
      <w:r w:rsidRPr="006B3DF8">
        <w:rPr>
          <w:rFonts w:ascii="Times New Roman" w:hAnsi="Times New Roman" w:eastAsia="TimesNewRoman"/>
          <w:sz w:val="24"/>
          <w:szCs w:val="24"/>
        </w:rPr>
        <w:t>Aktualizované údaje o gynekologicko-pôrodníckych pracoviskách, na ktorých sa vykonáva expertná kolposkopia sa zasielajú Ministerstvu zdravotníctva Slovenskej republiky, Odboru verejného zdravia, skríningu a prevencie. Aktualizované údaje zahŕňajú napríklad žiadosť o zaradenie gynekologicko-pôrodníckeho pracoviska v zozname gynekologicko – pôrodníckych pracovísk alebo žiadosť o zmenu údajov, ktoré sú uvedené v prílohe tohto metodického usmernenia.</w:t>
      </w:r>
    </w:p>
    <w:p w:rsidR="006B3DF8" w:rsidP="008425AF" w:rsidRDefault="006B3DF8" w14:paraId="6A38A6A7" w14:textId="1CD787AE">
      <w:pPr>
        <w:pStyle w:val="Odsekzoznamu"/>
        <w:spacing w:after="0" w:line="264" w:lineRule="auto"/>
        <w:ind w:left="0"/>
        <w:jc w:val="center"/>
        <w:rPr>
          <w:rFonts w:ascii="Times New Roman" w:hAnsi="Times New Roman"/>
          <w:b/>
          <w:sz w:val="24"/>
          <w:szCs w:val="24"/>
        </w:rPr>
      </w:pPr>
    </w:p>
    <w:p w:rsidR="006B3DF8" w:rsidP="008425AF" w:rsidRDefault="006B3DF8" w14:paraId="137CF295" w14:textId="09195391">
      <w:pPr>
        <w:pStyle w:val="Odsekzoznamu"/>
        <w:spacing w:after="0" w:line="264" w:lineRule="auto"/>
        <w:ind w:left="0"/>
        <w:jc w:val="center"/>
        <w:rPr>
          <w:rFonts w:ascii="Times New Roman" w:hAnsi="Times New Roman"/>
          <w:b/>
          <w:sz w:val="24"/>
          <w:szCs w:val="24"/>
        </w:rPr>
      </w:pPr>
    </w:p>
    <w:p w:rsidR="006B3DF8" w:rsidP="008425AF" w:rsidRDefault="006B3DF8" w14:paraId="2BA79CA5"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1068D904" w14:textId="2EA1218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8</w:t>
      </w:r>
    </w:p>
    <w:p w:rsidR="008425AF" w:rsidP="008425AF" w:rsidRDefault="008425AF" w14:paraId="215A30D7" w14:textId="1118C853">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pľúc</w:t>
      </w:r>
    </w:p>
    <w:p w:rsidRPr="006A32C4" w:rsidR="008425AF" w:rsidP="00784083" w:rsidRDefault="008425AF" w14:paraId="1C107F66" w14:textId="77777777">
      <w:pPr>
        <w:pStyle w:val="Odsekzoznamu"/>
        <w:numPr>
          <w:ilvl w:val="0"/>
          <w:numId w:val="12"/>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3FF436FC" w14:textId="77777777">
      <w:pPr>
        <w:pStyle w:val="Odsekzoznamu"/>
        <w:numPr>
          <w:ilvl w:val="0"/>
          <w:numId w:val="12"/>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375BF" w:rsidP="003375BF" w:rsidRDefault="003375BF" w14:paraId="19D7C08B" w14:textId="77777777">
      <w:pPr>
        <w:spacing w:after="225" w:line="264" w:lineRule="auto"/>
        <w:ind w:left="195"/>
        <w:rPr>
          <w:rFonts w:ascii="Times New Roman" w:hAnsi="Times New Roman"/>
          <w:b/>
          <w:bCs/>
          <w:sz w:val="24"/>
          <w:szCs w:val="24"/>
          <w:shd w:val="clear" w:color="auto" w:fill="FFFFFF"/>
        </w:rPr>
      </w:pPr>
    </w:p>
    <w:p w:rsidRPr="003375BF" w:rsidR="003375BF" w:rsidP="003375BF" w:rsidRDefault="003375BF" w14:paraId="657DE3AB" w14:textId="4E9088AA">
      <w:pPr>
        <w:spacing w:after="225" w:line="264" w:lineRule="auto"/>
        <w:ind w:left="195"/>
        <w:rPr>
          <w:rFonts w:ascii="Times New Roman" w:hAnsi="Times New Roman"/>
          <w:b/>
          <w:bCs/>
          <w:sz w:val="24"/>
          <w:szCs w:val="24"/>
          <w:shd w:val="clear" w:color="auto" w:fill="FFFFFF"/>
        </w:rPr>
      </w:pPr>
      <w:r w:rsidRPr="003375BF">
        <w:rPr>
          <w:rFonts w:ascii="Times New Roman" w:hAnsi="Times New Roman"/>
          <w:b/>
          <w:bCs/>
          <w:sz w:val="24"/>
          <w:szCs w:val="24"/>
          <w:shd w:val="clear" w:color="auto" w:fill="FFFFFF"/>
        </w:rPr>
        <w:t>Skríningové pracovisko</w:t>
      </w:r>
    </w:p>
    <w:p w:rsidRPr="003375BF" w:rsidR="003375BF" w:rsidP="00784083" w:rsidRDefault="003375BF" w14:paraId="299410BB" w14:textId="77777777">
      <w:pPr>
        <w:pStyle w:val="Odsekzoznamu"/>
        <w:numPr>
          <w:ilvl w:val="0"/>
          <w:numId w:val="58"/>
        </w:numPr>
        <w:spacing w:after="225"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Skríningové vyšetrenie nízko-dávkovým CT vykonáva poskytovateľ zdravotnej starostlivosti, ktorého súčasťou je poskytovanie zdravotnej starostlivosti v špecializačnom odbore rádiológia na rádiologickom pracovisku, ktoré vyhovelo kritériám na vykonávanie skríningového LDCT .</w:t>
      </w:r>
    </w:p>
    <w:p w:rsidRPr="003375BF" w:rsidR="003375BF" w:rsidP="52C514BD" w:rsidRDefault="003375BF" w14:paraId="3052A835" w14:textId="77777777">
      <w:pPr>
        <w:pStyle w:val="Odsekzoznamu"/>
        <w:numPr>
          <w:ilvl w:val="0"/>
          <w:numId w:val="58"/>
        </w:numPr>
        <w:spacing w:before="240" w:after="0" w:line="264" w:lineRule="auto"/>
        <w:ind w:left="284" w:firstLine="0"/>
        <w:jc w:val="both"/>
        <w:rPr>
          <w:rFonts w:ascii="Times New Roman" w:hAnsi="Times New Roman"/>
          <w:sz w:val="24"/>
          <w:szCs w:val="24"/>
          <w:shd w:val="clear" w:color="auto" w:fill="FFFFFF"/>
        </w:rPr>
      </w:pPr>
      <w:r w:rsidRPr="52C514BD" w:rsidR="003375BF">
        <w:rPr>
          <w:rFonts w:ascii="Times New Roman" w:hAnsi="Times New Roman"/>
          <w:sz w:val="24"/>
          <w:szCs w:val="24"/>
          <w:shd w:val="clear" w:color="auto" w:fill="FFFFFF"/>
        </w:rPr>
        <w:t>S</w:t>
      </w:r>
      <w:r w:rsidRPr="52C514BD" w:rsidR="003375BF">
        <w:rPr>
          <w:rFonts w:ascii="Times New Roman" w:hAnsi="Times New Roman"/>
          <w:sz w:val="24"/>
          <w:szCs w:val="24"/>
          <w:shd w:val="clear" w:color="auto" w:fill="FFFFFF"/>
        </w:rPr>
        <w:t xml:space="preserve">kríningovým </w:t>
      </w:r>
      <w:r w:rsidRPr="52C514BD" w:rsidR="003375BF">
        <w:rPr>
          <w:rFonts w:ascii="Times New Roman" w:hAnsi="Times New Roman"/>
          <w:sz w:val="24"/>
          <w:szCs w:val="24"/>
          <w:shd w:val="clear" w:color="auto" w:fill="FFFFFF"/>
        </w:rPr>
        <w:t xml:space="preserve">pracoviskom sa rádiologické pracovisko stáva dňom vykonania klinického auditu podľa </w:t>
      </w:r>
      <w:r w:rsidRPr="003375BF" w:rsidR="003375BF">
        <w:rPr>
          <w:rFonts w:ascii="Times New Roman" w:hAnsi="Times New Roman"/>
          <w:sz w:val="24"/>
          <w:szCs w:val="24"/>
        </w:rPr>
        <w:t>§4c)</w:t>
      </w:r>
      <w:r w:rsidRPr="52C514BD" w:rsidR="003375BF">
        <w:rPr>
          <w:rFonts w:ascii="Times New Roman" w:hAnsi="Times New Roman"/>
          <w:sz w:val="24"/>
          <w:szCs w:val="24"/>
          <w:shd w:val="clear" w:color="auto" w:fill="FFFFFF"/>
        </w:rPr>
        <w:t xml:space="preserve">, v ktorom boli splnené požiadavky kladené na skríningové pracovisko uvedené </w:t>
      </w:r>
      <w:r w:rsidRPr="003375BF" w:rsidR="003375BF">
        <w:rPr>
          <w:rFonts w:ascii="Times New Roman" w:hAnsi="Times New Roman"/>
          <w:sz w:val="24"/>
          <w:szCs w:val="24"/>
          <w:shd w:val="clear" w:color="auto" w:fill="FFFFFF"/>
        </w:rPr>
        <w:t>v tejto vyhláške</w:t>
      </w:r>
      <w:r w:rsidRPr="52C514BD" w:rsidR="003375BF">
        <w:rPr>
          <w:rFonts w:ascii="Times New Roman" w:hAnsi="Times New Roman"/>
          <w:sz w:val="24"/>
          <w:szCs w:val="24"/>
          <w:shd w:val="clear" w:color="auto" w:fill="FFFFFF"/>
        </w:rPr>
        <w:t xml:space="preserve">. MZSR do 30 dní od vykonania klinického auditu doručí do zdravotných poisťovní potvrdenie o zaradení pracoviska do zoznamu skríningových pracovísk. Odo dňa klinického auditu je skríningové pracovisko oprávnené využívať skríningové kódy, prostredníctvom ktorých </w:t>
      </w:r>
      <w:r w:rsidRPr="003375BF" w:rsidR="003375BF">
        <w:rPr>
          <w:rFonts w:ascii="Times New Roman" w:hAnsi="Times New Roman"/>
          <w:sz w:val="24"/>
          <w:szCs w:val="24"/>
        </w:rPr>
        <w:t>budú z verejného zdravotného poistenia poskytovateľom zdravotnej starostlivosti uhrádzané výkony skríningu.????</w:t>
      </w:r>
    </w:p>
    <w:p w:rsidRPr="003375BF" w:rsidR="003375BF" w:rsidP="00784083" w:rsidRDefault="003375BF" w14:paraId="6E0BBDA9" w14:textId="77777777">
      <w:pPr>
        <w:pStyle w:val="Odsekzoznamu"/>
        <w:numPr>
          <w:ilvl w:val="0"/>
          <w:numId w:val="58"/>
        </w:numPr>
        <w:spacing w:before="240" w:after="0"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 xml:space="preserve">Oprávnené rádiologické pracovisko, ktoré vykonáva skríningovú LDCT: </w:t>
      </w:r>
    </w:p>
    <w:p w:rsidRPr="003375BF" w:rsidR="003375BF" w:rsidP="00784083" w:rsidRDefault="003375BF" w14:paraId="5377F660"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 xml:space="preserve">disponuje technickými a odbornými možnosťami (materiálno – technickým a personálnym zabezpečením uvedeným </w:t>
      </w:r>
      <w:r w:rsidRPr="003375BF">
        <w:rPr>
          <w:rFonts w:ascii="Times New Roman" w:hAnsi="Times New Roman"/>
          <w:sz w:val="24"/>
          <w:szCs w:val="24"/>
        </w:rPr>
        <w:t>v Prílohe č. 4.1</w:t>
      </w:r>
      <w:r w:rsidRPr="003375BF">
        <w:rPr>
          <w:rFonts w:ascii="Times New Roman" w:hAnsi="Times New Roman"/>
          <w:bCs/>
          <w:sz w:val="24"/>
          <w:szCs w:val="24"/>
        </w:rPr>
        <w:t xml:space="preserve">) na doriešenie LDCT nálezov </w:t>
      </w:r>
      <w:r w:rsidRPr="003375BF">
        <w:rPr>
          <w:rFonts w:ascii="Times New Roman" w:hAnsi="Times New Roman"/>
          <w:bCs/>
          <w:sz w:val="24"/>
          <w:szCs w:val="24"/>
        </w:rPr>
        <w:lastRenderedPageBreak/>
        <w:t>ako je dedikovaný certifikovaný softvér na volumometriu nodulov a možnosťou biopsie podozrivých nodulov</w:t>
      </w:r>
    </w:p>
    <w:p w:rsidRPr="003375BF" w:rsidR="003375BF" w:rsidP="00784083" w:rsidRDefault="003375BF" w14:paraId="3C33B5FD"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 xml:space="preserve">má nadväznosť na pracovisko, ktoré disponuje možnosťou resekcie podozrivých, alebo histologicky preukázaných pľúcnych malignít </w:t>
      </w:r>
    </w:p>
    <w:p w:rsidRPr="003375BF" w:rsidR="003375BF" w:rsidP="00784083" w:rsidRDefault="003375BF" w14:paraId="26D98114" w14:textId="77777777">
      <w:pPr>
        <w:pStyle w:val="Odsekzoznamu"/>
        <w:numPr>
          <w:ilvl w:val="0"/>
          <w:numId w:val="59"/>
        </w:numPr>
        <w:spacing w:after="0" w:line="264" w:lineRule="auto"/>
        <w:contextualSpacing w:val="0"/>
        <w:jc w:val="both"/>
        <w:rPr>
          <w:rFonts w:ascii="Times New Roman" w:hAnsi="Times New Roman"/>
          <w:bCs/>
          <w:sz w:val="24"/>
          <w:szCs w:val="24"/>
        </w:rPr>
      </w:pPr>
      <w:r w:rsidRPr="003375BF">
        <w:rPr>
          <w:rFonts w:ascii="Times New Roman" w:hAnsi="Times New Roman"/>
          <w:bCs/>
          <w:sz w:val="24"/>
          <w:szCs w:val="24"/>
        </w:rPr>
        <w:t>má nadväznosť na multidisciplinárnu komisiu.</w:t>
      </w:r>
    </w:p>
    <w:p w:rsidRPr="003375BF" w:rsidR="003375BF" w:rsidP="00784083" w:rsidRDefault="003375BF" w14:paraId="0139B1C3" w14:textId="77777777">
      <w:pPr>
        <w:pStyle w:val="Odsekzoznamu"/>
        <w:numPr>
          <w:ilvl w:val="0"/>
          <w:numId w:val="67"/>
        </w:numPr>
        <w:spacing w:before="240" w:after="0" w:line="264" w:lineRule="auto"/>
        <w:ind w:left="284" w:firstLine="0"/>
        <w:contextualSpacing w:val="0"/>
        <w:jc w:val="both"/>
        <w:rPr>
          <w:rFonts w:ascii="Times New Roman" w:hAnsi="Times New Roman"/>
          <w:bCs/>
          <w:sz w:val="24"/>
          <w:szCs w:val="24"/>
        </w:rPr>
      </w:pPr>
      <w:r w:rsidRPr="003375BF">
        <w:rPr>
          <w:rFonts w:ascii="Times New Roman" w:hAnsi="Times New Roman"/>
          <w:bCs/>
          <w:sz w:val="24"/>
          <w:szCs w:val="24"/>
        </w:rPr>
        <w:t>Minimálne požiadavky na pracovisko (poskytovateľa zdravotnej starostlivosti) pre výkon populačného skríningu karcinómu pľúc – skríningovým LDCT vyšetrením v Slovenskej republike sú v </w:t>
      </w:r>
      <w:r w:rsidRPr="003375BF">
        <w:rPr>
          <w:rFonts w:ascii="Times New Roman" w:hAnsi="Times New Roman"/>
          <w:sz w:val="24"/>
          <w:szCs w:val="24"/>
        </w:rPr>
        <w:t>Prílohe č. 4.2</w:t>
      </w:r>
    </w:p>
    <w:p w:rsidRPr="003375BF" w:rsidR="003375BF" w:rsidP="003375BF" w:rsidRDefault="003375BF" w14:paraId="1D6542FC" w14:textId="77777777">
      <w:pPr>
        <w:spacing w:before="240" w:after="0" w:line="264" w:lineRule="auto"/>
        <w:jc w:val="both"/>
        <w:rPr>
          <w:rFonts w:ascii="Times New Roman" w:hAnsi="Times New Roman"/>
          <w:bCs/>
          <w:sz w:val="24"/>
          <w:szCs w:val="24"/>
        </w:rPr>
      </w:pPr>
    </w:p>
    <w:p w:rsidRPr="003375BF" w:rsidR="003375BF" w:rsidP="003375BF" w:rsidRDefault="003375BF" w14:paraId="0F89C1DF" w14:textId="77777777">
      <w:pPr>
        <w:spacing w:after="0" w:line="264" w:lineRule="auto"/>
        <w:rPr>
          <w:rFonts w:ascii="Times New Roman" w:hAnsi="Times New Roman"/>
          <w:b/>
          <w:sz w:val="24"/>
          <w:szCs w:val="24"/>
        </w:rPr>
      </w:pPr>
      <w:r w:rsidRPr="003375BF">
        <w:rPr>
          <w:rFonts w:ascii="Times New Roman" w:hAnsi="Times New Roman"/>
          <w:b/>
          <w:sz w:val="24"/>
          <w:szCs w:val="24"/>
        </w:rPr>
        <w:t>Klinický audit</w:t>
      </w:r>
    </w:p>
    <w:p w:rsidRPr="003375BF" w:rsidR="003375BF" w:rsidP="00784083" w:rsidRDefault="003375BF" w14:paraId="32DF4874" w14:textId="77777777">
      <w:pPr>
        <w:pStyle w:val="Odsekzoznamu"/>
        <w:numPr>
          <w:ilvl w:val="0"/>
          <w:numId w:val="62"/>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Výber rádiologických pracovísk oprávnených realizovať skríningovú LDCT a klinický audit vykonávajú poverené osoby MZ SR a </w:t>
      </w:r>
      <w:r w:rsidRPr="003375BF">
        <w:rPr>
          <w:rFonts w:ascii="Times New Roman" w:hAnsi="Times New Roman"/>
          <w:sz w:val="24"/>
          <w:szCs w:val="24"/>
        </w:rPr>
        <w:t>osoby odborne spôsobilé na výkon zdravotníckeho povolania na základe písomného poverenia MZ SR</w:t>
      </w:r>
      <w:r w:rsidRPr="003375BF">
        <w:rPr>
          <w:rFonts w:ascii="Times New Roman" w:hAnsi="Times New Roman"/>
          <w:bCs/>
          <w:sz w:val="24"/>
          <w:szCs w:val="24"/>
          <w:shd w:val="clear" w:color="auto" w:fill="FFFFFF"/>
        </w:rPr>
        <w:t xml:space="preserve"> v zložení:</w:t>
      </w:r>
    </w:p>
    <w:p w:rsidRPr="003375BF" w:rsidR="003375BF" w:rsidP="00784083" w:rsidRDefault="003375BF" w14:paraId="3AEB45B6"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zástupca MZ SR (odbor verejného zdravia, skríningu a prevencie),</w:t>
      </w:r>
    </w:p>
    <w:p w:rsidRPr="003375BF" w:rsidR="003375BF" w:rsidP="00784083" w:rsidRDefault="003375BF" w14:paraId="6EDE1A1A"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odborne spôsobilé osoby:</w:t>
      </w:r>
    </w:p>
    <w:p w:rsidRPr="003375BF" w:rsidR="003375BF" w:rsidP="00784083" w:rsidRDefault="003375BF" w14:paraId="599C401E"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odborník na </w:t>
      </w:r>
      <w:r w:rsidRPr="003375BF">
        <w:rPr>
          <w:rFonts w:ascii="Times New Roman" w:hAnsi="Times New Roman"/>
          <w:sz w:val="24"/>
          <w:szCs w:val="24"/>
        </w:rPr>
        <w:t>radiačnú ochranu/verejný zdravotník s praxou v odbore radiačná ochrana</w:t>
      </w:r>
    </w:p>
    <w:p w:rsidRPr="003375BF" w:rsidR="003375BF" w:rsidP="00784083" w:rsidRDefault="003375BF" w14:paraId="5A54B5A9"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lekár</w:t>
      </w:r>
      <w:r w:rsidRPr="003375BF">
        <w:rPr>
          <w:rFonts w:ascii="Times New Roman" w:hAnsi="Times New Roman"/>
          <w:sz w:val="24"/>
          <w:szCs w:val="24"/>
        </w:rPr>
        <w:t xml:space="preserve"> so špecializáciou v odbore rádiológia </w:t>
      </w:r>
    </w:p>
    <w:p w:rsidRPr="003375BF" w:rsidR="003375BF" w:rsidP="00784083" w:rsidRDefault="003375BF" w14:paraId="7EC9EA69" w14:textId="77777777">
      <w:pPr>
        <w:pStyle w:val="Odsekzoznamu"/>
        <w:numPr>
          <w:ilvl w:val="2"/>
          <w:numId w:val="60"/>
        </w:numPr>
        <w:spacing w:before="576" w:beforeLines="240"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rádiologický technik.</w:t>
      </w:r>
    </w:p>
    <w:p w:rsidRPr="003375BF" w:rsidR="003375BF" w:rsidP="00784083" w:rsidRDefault="003375BF" w14:paraId="2332AC11"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Výber rádiologických pracovísk oprávnených realizovať skríningovú LDCT a klinický audit vykonávajú poverené osoby (</w:t>
      </w:r>
      <w:r w:rsidRPr="003375BF">
        <w:rPr>
          <w:rFonts w:ascii="Times New Roman" w:hAnsi="Times New Roman"/>
          <w:sz w:val="24"/>
          <w:szCs w:val="24"/>
          <w:shd w:val="clear" w:color="auto" w:fill="FFFFFF"/>
        </w:rPr>
        <w:t xml:space="preserve">§4c) bodu 1) </w:t>
      </w:r>
      <w:r w:rsidRPr="003375BF">
        <w:rPr>
          <w:rFonts w:ascii="Times New Roman" w:hAnsi="Times New Roman"/>
          <w:bCs/>
          <w:sz w:val="24"/>
          <w:szCs w:val="24"/>
          <w:shd w:val="clear" w:color="auto" w:fill="FFFFFF"/>
        </w:rPr>
        <w:t xml:space="preserve">na základe kritérií stanovených pre výber pracovísk (poskytovateľov zdravotnej starostlivosti) pre výkon populačného skríningu karcinómu pľúc v Slovenskej republike podľa </w:t>
      </w:r>
      <w:r w:rsidRPr="003375BF">
        <w:rPr>
          <w:rFonts w:ascii="Times New Roman" w:hAnsi="Times New Roman"/>
          <w:sz w:val="24"/>
          <w:szCs w:val="24"/>
          <w:shd w:val="clear" w:color="auto" w:fill="FFFFFF"/>
        </w:rPr>
        <w:t>Prílohy č. 4.3.</w:t>
      </w:r>
    </w:p>
    <w:p w:rsidRPr="003375BF" w:rsidR="003375BF" w:rsidP="00784083" w:rsidRDefault="003375BF" w14:paraId="69FFCDA2"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podľa </w:t>
      </w:r>
      <w:r w:rsidRPr="003375BF">
        <w:rPr>
          <w:rFonts w:ascii="Times New Roman" w:hAnsi="Times New Roman"/>
          <w:sz w:val="24"/>
          <w:szCs w:val="24"/>
        </w:rPr>
        <w:t xml:space="preserve">zákona č. </w:t>
      </w:r>
      <w:r w:rsidRPr="003375BF">
        <w:rPr>
          <w:rFonts w:ascii="Times New Roman" w:hAnsi="Times New Roman"/>
          <w:bCs/>
          <w:sz w:val="24"/>
          <w:szCs w:val="24"/>
        </w:rPr>
        <w:t xml:space="preserve">578/2004 Z. z. a vyhlášky .....o Klinických auditoch </w:t>
      </w:r>
      <w:r w:rsidRPr="003375BF">
        <w:rPr>
          <w:rFonts w:ascii="Times New Roman" w:hAnsi="Times New Roman"/>
          <w:sz w:val="24"/>
          <w:szCs w:val="24"/>
        </w:rPr>
        <w:t xml:space="preserve">na základe kritérií </w:t>
      </w:r>
      <w:r w:rsidRPr="003375BF">
        <w:rPr>
          <w:rFonts w:ascii="Times New Roman" w:hAnsi="Times New Roman"/>
          <w:bCs/>
          <w:sz w:val="24"/>
          <w:szCs w:val="24"/>
          <w:shd w:val="clear" w:color="auto" w:fill="FFFFFF"/>
        </w:rPr>
        <w:t xml:space="preserve">a indikátorov pre výkon klinického auditu po začlenení rádiologického pracoviska do zoznamu skríningových pracovísk </w:t>
      </w:r>
      <w:r w:rsidRPr="003375BF">
        <w:rPr>
          <w:rFonts w:ascii="Times New Roman" w:hAnsi="Times New Roman"/>
          <w:sz w:val="24"/>
          <w:szCs w:val="24"/>
          <w:shd w:val="clear" w:color="auto" w:fill="FFFFFF"/>
        </w:rPr>
        <w:t>podľa Prílohy č. 4.3.</w:t>
      </w:r>
    </w:p>
    <w:p w:rsidRPr="003375BF" w:rsidR="003375BF" w:rsidP="00784083" w:rsidRDefault="003375BF" w14:paraId="1580A84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 ožiarenia vrátane pravidelných skúšok dlhodobej stability a prevádzkovej stálosti zariadení používaných na lekárske ožiarenie a či sú dodržiavané ustanovené diagnostické referenčné úrovne a vedené záznamy o dávkach pacientov.</w:t>
      </w:r>
    </w:p>
    <w:p w:rsidRPr="003375BF" w:rsidR="003375BF" w:rsidP="00784083" w:rsidRDefault="003375BF" w14:paraId="03C573C2"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Súčasťou auditu je implementácia diagnostických referenčných úrovní do praxe.</w:t>
      </w:r>
    </w:p>
    <w:p w:rsidRPr="003375BF" w:rsidR="003375BF" w:rsidP="00784083" w:rsidRDefault="003375BF" w14:paraId="48F68E87"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Klinický audit sa vykoná po prvom roku a po druhom roku prevádzky rádiologického pracoviska vykonávajúceho skríningové LDCT, potom v intervale každé tri roky, v prípade </w:t>
      </w:r>
      <w:r w:rsidRPr="003375BF">
        <w:rPr>
          <w:rFonts w:ascii="Times New Roman" w:hAnsi="Times New Roman"/>
          <w:bCs/>
          <w:sz w:val="24"/>
          <w:szCs w:val="24"/>
          <w:shd w:val="clear" w:color="auto" w:fill="FFFFFF"/>
        </w:rPr>
        <w:lastRenderedPageBreak/>
        <w:t>odôvodnenej potreby je možné ho vykonať okamžite, a to s cieľom overenia kvality rádiologického pracoviska a overenia udržateľnosti kvality. Pri hodnotení jednotlivých kritérií pre splnenie podmienok v procesnom manažmente a dosiahnutia počtu predpísaných bodov pre každý indikátor kvality sa overuje:</w:t>
      </w:r>
    </w:p>
    <w:p w:rsidRPr="003375BF" w:rsidR="003375BF" w:rsidP="00784083" w:rsidRDefault="003375BF" w14:paraId="35C69B99"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rsidRPr="003375BF" w:rsidR="003375BF" w:rsidP="00784083" w:rsidRDefault="003375BF" w14:paraId="1F4C0C28"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rsidRPr="003375BF" w:rsidR="003375BF" w:rsidP="00784083" w:rsidRDefault="003375BF" w14:paraId="437B30A0"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rsidRPr="003375BF" w:rsidR="003375BF" w:rsidP="00784083" w:rsidRDefault="003375BF" w14:paraId="680538A6"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375BF">
        <w:rPr>
          <w:rFonts w:ascii="Times New Roman" w:hAnsi="Times New Roman"/>
          <w:sz w:val="24"/>
          <w:szCs w:val="24"/>
          <w:shd w:val="clear" w:color="auto" w:fill="FFFFFF"/>
        </w:rPr>
        <w:t>v zákone č. 578/2004 Z. z.</w:t>
      </w:r>
      <w:r w:rsidRPr="003375BF">
        <w:rPr>
          <w:rFonts w:ascii="Times New Roman" w:hAnsi="Times New Roman"/>
          <w:bCs/>
          <w:sz w:val="24"/>
          <w:szCs w:val="24"/>
          <w:shd w:val="clear" w:color="auto" w:fill="FFFFFF"/>
        </w:rPr>
        <w:t xml:space="preserve"> </w:t>
      </w:r>
      <w:r w:rsidRPr="003375BF">
        <w:rPr>
          <w:rFonts w:ascii="Times New Roman" w:hAnsi="Times New Roman"/>
          <w:bCs/>
          <w:sz w:val="24"/>
          <w:szCs w:val="24"/>
        </w:rPr>
        <w:t>a vyhlášky .....o Klinických auditoch.</w:t>
      </w:r>
    </w:p>
    <w:p w:rsidRPr="003375BF" w:rsidR="003375BF" w:rsidP="00784083" w:rsidRDefault="003375BF" w14:paraId="2B5B1FEF"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Osoby, ktoré vykonávajú klinický audit využívajú: </w:t>
      </w:r>
    </w:p>
    <w:p w:rsidRPr="003375BF" w:rsidR="003375BF" w:rsidP="00784083" w:rsidRDefault="003375BF" w14:paraId="61E4CF51"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údaje zo vstupného dotazníka, </w:t>
      </w:r>
    </w:p>
    <w:p w:rsidRPr="003375BF" w:rsidR="003375BF" w:rsidP="00784083" w:rsidRDefault="003375BF" w14:paraId="21F238CF"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pohovory so zdravotníckymi pracovníkmi na pracovisku, na ktorom sa klinický audit vykonáva,</w:t>
      </w:r>
    </w:p>
    <w:p w:rsidRPr="003375BF" w:rsidR="003375BF" w:rsidP="00784083" w:rsidRDefault="003375BF" w14:paraId="647A23A1"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prehliadku rádiologického pracoviska, na ktorom sa klinický audit vykonáva,</w:t>
      </w:r>
    </w:p>
    <w:p w:rsidRPr="003375BF" w:rsidR="003375BF" w:rsidP="00784083" w:rsidRDefault="003375BF" w14:paraId="3CB5CDCD"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kontrolu dokumentácie pracoviska, vrátane záznamov o predošlých klinických auditoch,</w:t>
      </w:r>
    </w:p>
    <w:p w:rsidRPr="003375BF" w:rsidR="003375BF" w:rsidP="00784083" w:rsidRDefault="003375BF" w14:paraId="25A5040C"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sledovanie praktického vykonávania lekárskeho ožiarenia,</w:t>
      </w:r>
    </w:p>
    <w:p w:rsidRPr="003375BF" w:rsidR="003375BF" w:rsidP="00784083" w:rsidRDefault="003375BF" w14:paraId="4698FA47"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kontrolné merania (v prípade potreby).</w:t>
      </w:r>
    </w:p>
    <w:p w:rsidRPr="003375BF" w:rsidR="003375BF" w:rsidP="003375BF" w:rsidRDefault="003375BF" w14:paraId="75C65F4A" w14:textId="77777777">
      <w:pPr>
        <w:spacing w:after="0" w:line="264" w:lineRule="auto"/>
        <w:rPr>
          <w:rFonts w:ascii="Times New Roman" w:hAnsi="Times New Roman"/>
          <w:b/>
          <w:sz w:val="24"/>
          <w:szCs w:val="24"/>
        </w:rPr>
      </w:pPr>
    </w:p>
    <w:p w:rsidRPr="003375BF" w:rsidR="003375BF" w:rsidP="52C514BD" w:rsidRDefault="003375BF" w14:paraId="5642907E" w14:textId="77777777">
      <w:pPr>
        <w:pStyle w:val="Odsekzoznamu"/>
        <w:numPr>
          <w:ilvl w:val="0"/>
          <w:numId w:val="66"/>
        </w:numPr>
        <w:spacing w:after="0" w:line="264" w:lineRule="auto"/>
        <w:ind w:left="284" w:firstLine="0"/>
        <w:jc w:val="both"/>
        <w:rPr>
          <w:rFonts w:ascii="Times New Roman" w:hAnsi="Times New Roman"/>
          <w:b w:val="1"/>
          <w:bCs w:val="1"/>
          <w:sz w:val="24"/>
          <w:szCs w:val="24"/>
        </w:rPr>
      </w:pPr>
      <w:r w:rsidRPr="52C514BD" w:rsidR="003375BF">
        <w:rPr>
          <w:rFonts w:ascii="Times New Roman" w:hAnsi="Times New Roman"/>
          <w:sz w:val="24"/>
          <w:szCs w:val="24"/>
          <w:shd w:val="clear" w:color="auto" w:fill="FFFFFF"/>
        </w:rPr>
        <w:t xml:space="preserve"> </w:t>
      </w:r>
      <w:r w:rsidRPr="52C514BD" w:rsidR="003375BF">
        <w:rPr>
          <w:rFonts w:ascii="Times New Roman" w:hAnsi="Times New Roman"/>
          <w:sz w:val="24"/>
          <w:szCs w:val="24"/>
          <w:shd w:val="clear" w:color="auto" w:fill="FFFFFF"/>
        </w:rPr>
        <w:t>Skríningové</w:t>
      </w:r>
      <w:r w:rsidRPr="52C514BD" w:rsidR="003375BF">
        <w:rPr>
          <w:rFonts w:ascii="Times New Roman" w:hAnsi="Times New Roman"/>
          <w:sz w:val="24"/>
          <w:szCs w:val="24"/>
          <w:shd w:val="clear" w:color="auto" w:fill="FFFFFF"/>
        </w:rPr>
        <w:t xml:space="preserve"> pracovisko je povinné raz ročne vykonať interný klinický audit podľa indikátorov kvality uvedených </w:t>
      </w:r>
      <w:r w:rsidRPr="003375BF" w:rsidR="003375BF">
        <w:rPr>
          <w:rFonts w:ascii="Times New Roman" w:hAnsi="Times New Roman"/>
          <w:sz w:val="24"/>
          <w:szCs w:val="24"/>
          <w:shd w:val="clear" w:color="auto" w:fill="FFFFFF"/>
        </w:rPr>
        <w:t>v Prílohe č. 4.3.</w:t>
      </w:r>
      <w:r w:rsidRPr="52C514BD" w:rsidR="003375BF">
        <w:rPr>
          <w:rFonts w:ascii="Times New Roman" w:hAnsi="Times New Roman"/>
          <w:sz w:val="24"/>
          <w:szCs w:val="24"/>
          <w:shd w:val="clear" w:color="auto" w:fill="FFFFFF"/>
        </w:rPr>
        <w:t xml:space="preserve"> 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rsidR="008425AF" w:rsidP="008425AF" w:rsidRDefault="008425AF" w14:paraId="16EE2D9A" w14:textId="77777777">
      <w:pPr>
        <w:spacing w:after="225" w:line="264" w:lineRule="auto"/>
        <w:ind w:left="195"/>
        <w:jc w:val="center"/>
        <w:rPr>
          <w:rFonts w:ascii="Times New Roman" w:hAnsi="Times New Roman"/>
          <w:b/>
          <w:sz w:val="24"/>
          <w:szCs w:val="24"/>
        </w:rPr>
      </w:pPr>
    </w:p>
    <w:p w:rsidRPr="00965371" w:rsidR="008425AF" w:rsidP="008425AF" w:rsidRDefault="008425AF" w14:paraId="4A582E6F" w14:textId="29D053B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9</w:t>
      </w:r>
    </w:p>
    <w:p w:rsidR="008425AF" w:rsidP="008425AF" w:rsidRDefault="008425AF" w14:paraId="33FA28B9" w14:textId="24329A12">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pľúc</w:t>
      </w:r>
    </w:p>
    <w:p w:rsidRPr="006A32C4" w:rsidR="008425AF" w:rsidP="00784083" w:rsidRDefault="008425AF" w14:paraId="1EF9173A" w14:textId="77777777">
      <w:pPr>
        <w:pStyle w:val="Odsekzoznamu"/>
        <w:numPr>
          <w:ilvl w:val="0"/>
          <w:numId w:val="13"/>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lastRenderedPageBreak/>
        <w:t>.</w:t>
      </w:r>
    </w:p>
    <w:p w:rsidRPr="006A0953" w:rsidR="008425AF" w:rsidP="00784083" w:rsidRDefault="008425AF" w14:paraId="54FCD3A0" w14:textId="77777777">
      <w:pPr>
        <w:pStyle w:val="Odsekzoznamu"/>
        <w:numPr>
          <w:ilvl w:val="0"/>
          <w:numId w:val="13"/>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024F8CE0" w14:textId="77777777">
      <w:pPr>
        <w:spacing w:after="225" w:line="264" w:lineRule="auto"/>
        <w:ind w:left="195"/>
        <w:jc w:val="center"/>
        <w:rPr>
          <w:rFonts w:ascii="Times New Roman" w:hAnsi="Times New Roman"/>
          <w:b/>
          <w:sz w:val="24"/>
          <w:szCs w:val="24"/>
        </w:rPr>
      </w:pPr>
    </w:p>
    <w:p w:rsidRPr="00965371" w:rsidR="008425AF" w:rsidP="008425AF" w:rsidRDefault="008425AF" w14:paraId="40DC287E" w14:textId="1892449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10</w:t>
      </w:r>
    </w:p>
    <w:p w:rsidR="008425AF" w:rsidP="008425AF" w:rsidRDefault="008425AF" w14:paraId="590A4FAD" w14:textId="713BC98D">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skríning rakoviny pľúc</w:t>
      </w:r>
    </w:p>
    <w:p w:rsidRPr="006A32C4" w:rsidR="008425AF" w:rsidP="00784083" w:rsidRDefault="008425AF" w14:paraId="7B9F91E3" w14:textId="77777777">
      <w:pPr>
        <w:pStyle w:val="Odsekzoznamu"/>
        <w:numPr>
          <w:ilvl w:val="0"/>
          <w:numId w:val="14"/>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33AC9CD7" w14:textId="77777777">
      <w:pPr>
        <w:pStyle w:val="Odsekzoznamu"/>
        <w:numPr>
          <w:ilvl w:val="0"/>
          <w:numId w:val="14"/>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0009A2D3" w14:textId="4D385790">
      <w:pPr>
        <w:pStyle w:val="Odsekzoznamu"/>
        <w:spacing w:after="0" w:line="264" w:lineRule="auto"/>
        <w:ind w:left="0"/>
        <w:jc w:val="center"/>
        <w:rPr>
          <w:rFonts w:ascii="Times New Roman" w:hAnsi="Times New Roman"/>
          <w:b/>
          <w:sz w:val="24"/>
          <w:szCs w:val="24"/>
        </w:rPr>
      </w:pPr>
    </w:p>
    <w:p w:rsidR="002209E1" w:rsidP="008425AF" w:rsidRDefault="002209E1" w14:paraId="05840EC6"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4B0C5C0A" w14:textId="174474B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w:t>
      </w:r>
      <w:r>
        <w:rPr>
          <w:rFonts w:ascii="Times New Roman" w:hAnsi="Times New Roman"/>
          <w:b/>
          <w:sz w:val="24"/>
          <w:szCs w:val="24"/>
        </w:rPr>
        <w:t xml:space="preserve"> 11</w:t>
      </w:r>
    </w:p>
    <w:p w:rsidR="008425AF" w:rsidP="008425AF" w:rsidRDefault="008425AF" w14:paraId="3433D5F5" w14:textId="7358808D">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prostaty</w:t>
      </w:r>
    </w:p>
    <w:p w:rsidRPr="006A32C4" w:rsidR="008425AF" w:rsidP="00784083" w:rsidRDefault="008425AF" w14:paraId="43A3E82D"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020EEDD4"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11C68B93" w14:textId="77777777">
      <w:pPr>
        <w:spacing w:after="225" w:line="264" w:lineRule="auto"/>
        <w:ind w:left="195"/>
        <w:jc w:val="center"/>
        <w:rPr>
          <w:rFonts w:ascii="Times New Roman" w:hAnsi="Times New Roman"/>
          <w:b/>
          <w:sz w:val="24"/>
          <w:szCs w:val="24"/>
        </w:rPr>
      </w:pPr>
    </w:p>
    <w:p w:rsidRPr="00965371" w:rsidR="008425AF" w:rsidP="008425AF" w:rsidRDefault="008425AF" w14:paraId="08E54AAB" w14:textId="18C9D4CC">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12</w:t>
      </w:r>
    </w:p>
    <w:p w:rsidR="008425AF" w:rsidP="008425AF" w:rsidRDefault="008425AF" w14:paraId="5F6E3871" w14:textId="1683BC9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skríning rakoviny prostaty</w:t>
      </w:r>
    </w:p>
    <w:p w:rsidRPr="006A32C4" w:rsidR="008425AF" w:rsidP="00784083" w:rsidRDefault="008425AF" w14:paraId="22783B57"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9894ED8"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23A2B74C" w14:textId="77777777">
      <w:pPr>
        <w:spacing w:after="225" w:line="264" w:lineRule="auto"/>
        <w:ind w:left="195"/>
        <w:jc w:val="center"/>
        <w:rPr>
          <w:rFonts w:ascii="Times New Roman" w:hAnsi="Times New Roman"/>
          <w:b/>
          <w:sz w:val="24"/>
          <w:szCs w:val="24"/>
        </w:rPr>
      </w:pPr>
    </w:p>
    <w:p w:rsidRPr="00965371" w:rsidR="008425AF" w:rsidP="008425AF" w:rsidRDefault="008425AF" w14:paraId="345E97C8" w14:textId="479A1778">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13</w:t>
      </w:r>
    </w:p>
    <w:p w:rsidR="008425AF" w:rsidP="008425AF" w:rsidRDefault="008425AF" w14:paraId="2BF19DD6" w14:textId="4C37034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 xml:space="preserve">skríning rakoviny </w:t>
      </w:r>
      <w:r w:rsidR="00563C07">
        <w:rPr>
          <w:rFonts w:ascii="Times New Roman" w:hAnsi="Times New Roman"/>
          <w:b/>
          <w:sz w:val="24"/>
          <w:szCs w:val="24"/>
        </w:rPr>
        <w:t>prostaty</w:t>
      </w:r>
    </w:p>
    <w:p w:rsidRPr="006A32C4" w:rsidR="008425AF" w:rsidP="00784083" w:rsidRDefault="008425AF" w14:paraId="6F40EDD6"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28F11571"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43D05CB4" w14:textId="59AB0C72">
      <w:pPr>
        <w:pStyle w:val="Odsekzoznamu"/>
        <w:spacing w:after="0" w:line="264" w:lineRule="auto"/>
        <w:ind w:left="0"/>
        <w:jc w:val="center"/>
        <w:rPr>
          <w:rFonts w:ascii="Times New Roman" w:hAnsi="Times New Roman"/>
          <w:b/>
          <w:sz w:val="24"/>
          <w:szCs w:val="24"/>
        </w:rPr>
      </w:pPr>
    </w:p>
    <w:p w:rsidR="002209E1" w:rsidP="008425AF" w:rsidRDefault="002209E1" w14:paraId="12095645" w14:textId="77777777">
      <w:pPr>
        <w:pStyle w:val="Odsekzoznamu"/>
        <w:spacing w:after="0" w:line="264" w:lineRule="auto"/>
        <w:ind w:left="0"/>
        <w:jc w:val="center"/>
        <w:rPr>
          <w:rFonts w:ascii="Times New Roman" w:hAnsi="Times New Roman"/>
          <w:b/>
          <w:sz w:val="24"/>
          <w:szCs w:val="24"/>
        </w:rPr>
      </w:pPr>
    </w:p>
    <w:p w:rsidRPr="00965371" w:rsidR="008425AF" w:rsidP="008425AF" w:rsidRDefault="008425AF" w14:paraId="394AB3CC" w14:textId="0EAFE37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14</w:t>
      </w:r>
    </w:p>
    <w:p w:rsidR="008425AF" w:rsidP="008425AF" w:rsidRDefault="008425AF" w14:paraId="01E05AAD" w14:textId="78EC48AE">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skríning rakoviny </w:t>
      </w:r>
      <w:r w:rsidR="00563C07">
        <w:rPr>
          <w:rFonts w:ascii="Times New Roman" w:hAnsi="Times New Roman"/>
          <w:b/>
          <w:sz w:val="24"/>
          <w:szCs w:val="24"/>
        </w:rPr>
        <w:t>prsníka</w:t>
      </w:r>
    </w:p>
    <w:p w:rsidRPr="006A32C4" w:rsidR="008425AF" w:rsidP="00784083" w:rsidRDefault="008425AF" w14:paraId="17034FDB" w14:textId="77777777">
      <w:pPr>
        <w:pStyle w:val="Odsekzoznamu"/>
        <w:numPr>
          <w:ilvl w:val="0"/>
          <w:numId w:val="18"/>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751B3017" w14:textId="77777777">
      <w:pPr>
        <w:pStyle w:val="Odsekzoznamu"/>
        <w:numPr>
          <w:ilvl w:val="0"/>
          <w:numId w:val="18"/>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2F10E7A7" w14:textId="12580B72">
      <w:pPr>
        <w:spacing w:after="225" w:line="264" w:lineRule="auto"/>
        <w:ind w:left="195"/>
        <w:jc w:val="center"/>
        <w:rPr>
          <w:rFonts w:ascii="Times New Roman" w:hAnsi="Times New Roman"/>
          <w:b/>
          <w:sz w:val="24"/>
          <w:szCs w:val="24"/>
        </w:rPr>
      </w:pPr>
    </w:p>
    <w:p w:rsidRPr="003375BF" w:rsidR="003375BF" w:rsidP="003375BF" w:rsidRDefault="003375BF" w14:paraId="31E60924" w14:textId="77777777">
      <w:pPr>
        <w:spacing w:after="0" w:line="264" w:lineRule="auto"/>
        <w:rPr>
          <w:rFonts w:ascii="Times New Roman" w:hAnsi="Times New Roman"/>
          <w:b/>
          <w:sz w:val="24"/>
          <w:szCs w:val="24"/>
        </w:rPr>
      </w:pPr>
      <w:r w:rsidRPr="003375BF">
        <w:rPr>
          <w:rFonts w:ascii="Times New Roman" w:hAnsi="Times New Roman"/>
          <w:b/>
          <w:sz w:val="24"/>
          <w:szCs w:val="24"/>
        </w:rPr>
        <w:t>Preverené skríningové mamografické pracovisko</w:t>
      </w:r>
    </w:p>
    <w:p w:rsidRPr="003375BF" w:rsidR="003375BF" w:rsidP="00784083" w:rsidRDefault="003375BF" w14:paraId="60F96844"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 xml:space="preserve">Skríningové mamografické vyšetrenia vykonáva poskytovateľ zdravotnej starostlivosti, ktorého súčasťou je poskytovanie zdravotnej starostlivosti v špecializačnom odbore rádiológia na rádiologickom pracovisku, ktoré vyhovelo kritériám na vykonávanie skríningovej mamografie. </w:t>
      </w:r>
    </w:p>
    <w:p w:rsidRPr="003375BF" w:rsidR="003375BF" w:rsidP="52C514BD" w:rsidRDefault="003375BF" w14:paraId="5B21EFC3" w14:textId="77777777">
      <w:pPr>
        <w:pStyle w:val="Odsekzoznamu"/>
        <w:numPr>
          <w:ilvl w:val="0"/>
          <w:numId w:val="70"/>
        </w:numPr>
        <w:spacing w:before="240" w:after="0" w:line="264" w:lineRule="auto"/>
        <w:ind w:left="284" w:firstLine="0"/>
        <w:jc w:val="both"/>
        <w:rPr>
          <w:rFonts w:ascii="Times New Roman" w:hAnsi="Times New Roman"/>
          <w:sz w:val="24"/>
          <w:szCs w:val="24"/>
          <w:shd w:val="clear" w:color="auto" w:fill="FFFFFF"/>
        </w:rPr>
      </w:pPr>
      <w:r w:rsidRPr="52C514BD" w:rsidR="003375BF">
        <w:rPr>
          <w:rFonts w:ascii="Times New Roman" w:hAnsi="Times New Roman"/>
          <w:sz w:val="24"/>
          <w:szCs w:val="24"/>
          <w:shd w:val="clear" w:color="auto" w:fill="FFFFFF"/>
        </w:rPr>
        <w:t xml:space="preserve">Prevereným skríningovým </w:t>
      </w:r>
      <w:r w:rsidRPr="52C514BD" w:rsidR="003375BF">
        <w:rPr>
          <w:rFonts w:ascii="Times New Roman" w:hAnsi="Times New Roman"/>
          <w:sz w:val="24"/>
          <w:szCs w:val="24"/>
          <w:shd w:val="clear" w:color="auto" w:fill="FFFFFF"/>
        </w:rPr>
        <w:t xml:space="preserve">mamografickým pracoviskom sa rádiologické pracovisko stáva dňom vykonania klinického auditu podľa </w:t>
      </w:r>
      <w:r w:rsidRPr="003375BF" w:rsidR="003375BF">
        <w:rPr>
          <w:rFonts w:ascii="Times New Roman" w:hAnsi="Times New Roman"/>
          <w:sz w:val="24"/>
          <w:szCs w:val="24"/>
        </w:rPr>
        <w:t>§6c</w:t>
      </w:r>
      <w:r w:rsidRPr="52C514BD" w:rsidR="003375BF">
        <w:rPr>
          <w:rFonts w:ascii="Times New Roman" w:hAnsi="Times New Roman"/>
          <w:sz w:val="24"/>
          <w:szCs w:val="24"/>
          <w:shd w:val="clear" w:color="auto" w:fill="FFFFFF"/>
        </w:rPr>
        <w:t xml:space="preserve">, v ktorom boli splnené požiadavky kladené na preverené skríningové mamografické pracovisko uvedené </w:t>
      </w:r>
      <w:r w:rsidRPr="003375BF" w:rsidR="003375BF">
        <w:rPr>
          <w:rFonts w:ascii="Times New Roman" w:hAnsi="Times New Roman"/>
          <w:sz w:val="24"/>
          <w:szCs w:val="24"/>
          <w:shd w:val="clear" w:color="auto" w:fill="FFFFFF"/>
        </w:rPr>
        <w:t>v tejto vyhláške</w:t>
      </w:r>
      <w:r w:rsidRPr="52C514BD" w:rsidR="003375BF">
        <w:rPr>
          <w:rFonts w:ascii="Times New Roman" w:hAnsi="Times New Roman"/>
          <w:sz w:val="24"/>
          <w:szCs w:val="24"/>
          <w:shd w:val="clear" w:color="auto" w:fill="FFFFFF"/>
        </w:rPr>
        <w:t xml:space="preserve">. MZSR do 30 dní od vykonania klinického auditu doručí do zdravotných poisťovní potvrdenie o zaradení pracoviska do zoznamu preverených skríningových mamografických pracovísk. Odo dňa klinického auditu je preverené skríningové mamografické pracovisko oprávnené využívať kumulatívne skríningové kódy výkonov, prostredníctvom ktorých </w:t>
      </w:r>
      <w:r w:rsidRPr="003375BF" w:rsidR="003375BF">
        <w:rPr>
          <w:rFonts w:ascii="Times New Roman" w:hAnsi="Times New Roman"/>
          <w:sz w:val="24"/>
          <w:szCs w:val="24"/>
        </w:rPr>
        <w:t>budú z verejného zdravotného poistenia poskytovateľom zdravotnej starostlivosti uhrádzané výkony skríningu.????</w:t>
      </w:r>
    </w:p>
    <w:p w:rsidRPr="003375BF" w:rsidR="003375BF" w:rsidP="00784083" w:rsidRDefault="003375BF" w14:paraId="3FF7FDBB"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Oprávnené rádiologické pracovisko, ktoré vykonáva skríningovú mamografiu:</w:t>
      </w:r>
    </w:p>
    <w:p w:rsidRPr="003375BF" w:rsidR="003375BF" w:rsidP="00784083" w:rsidRDefault="003375BF" w14:paraId="27CDCC5F"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technickými a odbornými možnosťami (materiálno-technickým a personálnym zabezpečením uvedeným v </w:t>
      </w:r>
      <w:r w:rsidRPr="003375BF">
        <w:rPr>
          <w:rFonts w:ascii="Times New Roman" w:hAnsi="Times New Roman"/>
          <w:sz w:val="24"/>
          <w:szCs w:val="24"/>
          <w:shd w:val="clear" w:color="auto" w:fill="FFFFFF"/>
        </w:rPr>
        <w:t>Prílohe č. 6.1</w:t>
      </w:r>
      <w:r w:rsidRPr="003375BF">
        <w:rPr>
          <w:rFonts w:ascii="Times New Roman" w:hAnsi="Times New Roman"/>
          <w:bCs/>
          <w:sz w:val="24"/>
          <w:szCs w:val="24"/>
          <w:shd w:val="clear" w:color="auto" w:fill="FFFFFF"/>
        </w:rPr>
        <w:t xml:space="preserve">) na doriešenie mamografických nálezov ako je ultrasonografia a biopsia, </w:t>
      </w:r>
      <w:r w:rsidRPr="003375BF">
        <w:rPr>
          <w:rFonts w:ascii="Times New Roman" w:hAnsi="Times New Roman"/>
          <w:sz w:val="24"/>
          <w:szCs w:val="24"/>
          <w:shd w:val="clear" w:color="auto" w:fill="FFFFFF"/>
        </w:rPr>
        <w:t xml:space="preserve"> </w:t>
      </w:r>
    </w:p>
    <w:p w:rsidRPr="003375BF" w:rsidR="003375BF" w:rsidP="00784083" w:rsidRDefault="003375BF" w14:paraId="1D261F65"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má nadväznosť na pracovisko, ktoré disponuje možnosťou stereotaxie, magnetickej rezonancie a vákuovo-asistovanej biopsie,</w:t>
      </w:r>
    </w:p>
    <w:p w:rsidRPr="003375BF" w:rsidR="003375BF" w:rsidP="00784083" w:rsidRDefault="003375BF" w14:paraId="5A8F3916" w14:textId="77777777">
      <w:pPr>
        <w:pStyle w:val="Odsekzoznamu"/>
        <w:numPr>
          <w:ilvl w:val="0"/>
          <w:numId w:val="69"/>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784083" w:rsidRDefault="003375BF" w14:paraId="438DE133"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skríningové mamografické pracovisko je schopné v prípade potreby elektronicky poskytnúť digitálny obrazový materiál iným prevereným skríningovým mamografickým pracoviskám. </w:t>
      </w:r>
    </w:p>
    <w:p w:rsidRPr="003375BF" w:rsidR="003375BF" w:rsidP="00784083" w:rsidRDefault="003375BF" w14:paraId="3505440F" w14:textId="77777777">
      <w:pPr>
        <w:pStyle w:val="Odsekzoznamu"/>
        <w:numPr>
          <w:ilvl w:val="0"/>
          <w:numId w:val="70"/>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Rádiológ, ktorý vykoná na preverenom skríningovom mamografickom pracovisku jadrovú biopsiu na prsníku je povinný uzavrieť nález zobrazovacích metód vyšetrenia v súlade s histológiou a odporučiť ďalší diagnostický a/alebo terapeutický postup. </w:t>
      </w:r>
    </w:p>
    <w:p w:rsidRPr="003375BF" w:rsidR="003375BF" w:rsidP="003375BF" w:rsidRDefault="003375BF" w14:paraId="2610C7D2" w14:textId="77777777">
      <w:pPr>
        <w:pStyle w:val="Odsekzoznamu"/>
        <w:spacing w:before="240" w:after="0" w:line="264" w:lineRule="auto"/>
        <w:ind w:left="284"/>
        <w:contextualSpacing w:val="0"/>
        <w:jc w:val="both"/>
        <w:rPr>
          <w:rFonts w:ascii="Times New Roman" w:hAnsi="Times New Roman"/>
          <w:bCs/>
          <w:sz w:val="24"/>
          <w:szCs w:val="24"/>
          <w:shd w:val="clear" w:color="auto" w:fill="FFFFFF"/>
        </w:rPr>
      </w:pPr>
    </w:p>
    <w:p w:rsidRPr="003375BF" w:rsidR="003375BF" w:rsidP="003375BF" w:rsidRDefault="003375BF" w14:paraId="4AB72BF5" w14:textId="77777777">
      <w:pPr>
        <w:spacing w:after="0" w:line="264" w:lineRule="auto"/>
        <w:jc w:val="both"/>
        <w:rPr>
          <w:rFonts w:ascii="Times New Roman" w:hAnsi="Times New Roman"/>
          <w:b/>
          <w:sz w:val="24"/>
          <w:szCs w:val="24"/>
          <w:shd w:val="clear" w:color="auto" w:fill="FFFFFF"/>
        </w:rPr>
      </w:pPr>
      <w:r w:rsidRPr="003375BF">
        <w:rPr>
          <w:rFonts w:ascii="Times New Roman" w:hAnsi="Times New Roman"/>
          <w:b/>
          <w:sz w:val="24"/>
          <w:szCs w:val="24"/>
          <w:shd w:val="clear" w:color="auto" w:fill="FFFFFF"/>
        </w:rPr>
        <w:t>Preverené doriešujúce skríningové mamografické pracovisko</w:t>
      </w:r>
      <w:r w:rsidRPr="003375BF">
        <w:rPr>
          <w:rFonts w:ascii="Times New Roman" w:hAnsi="Times New Roman"/>
          <w:bCs/>
          <w:sz w:val="24"/>
          <w:szCs w:val="24"/>
          <w:shd w:val="clear" w:color="auto" w:fill="FFFFFF"/>
        </w:rPr>
        <w:t xml:space="preserve"> </w:t>
      </w:r>
    </w:p>
    <w:p w:rsidRPr="003375BF" w:rsidR="003375BF" w:rsidP="00784083" w:rsidRDefault="003375BF" w14:paraId="701E2F3E"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doriešujúce skríningové MG pracovisko je preverené skríningové MG pracovisko, ktoré disponujú viacerými doriešovacími modalitami a špeciálnymi doplnkovými mamodiagnostickými metódami. </w:t>
      </w:r>
    </w:p>
    <w:p w:rsidRPr="003375BF" w:rsidR="003375BF" w:rsidP="00784083" w:rsidRDefault="003375BF" w14:paraId="5107442D"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Preverené doriešujúce skríningové mamografické pracovisko potrebné diagnostické metódy poskytuje aj ženám zo skríningu so suspektným nálezom odoslaným na doriešenie z iných preverených skríningových mamografických pracovísk, ktoré danou metódou nedisponujú.</w:t>
      </w:r>
    </w:p>
    <w:p w:rsidRPr="003375BF" w:rsidR="003375BF" w:rsidP="00784083" w:rsidRDefault="003375BF" w14:paraId="1ECF467F" w14:textId="77777777">
      <w:pPr>
        <w:pStyle w:val="Odsekzoznamu"/>
        <w:numPr>
          <w:ilvl w:val="0"/>
          <w:numId w:val="71"/>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Oprávnené rádiologické pracovisko, ktoré vykonáva doriešovanie skríningovej mamografie:</w:t>
      </w:r>
    </w:p>
    <w:p w:rsidRPr="003375BF" w:rsidR="003375BF" w:rsidP="00784083" w:rsidRDefault="003375BF" w14:paraId="10D028F1" w14:textId="77777777">
      <w:pPr>
        <w:pStyle w:val="Odsekzoznamu"/>
        <w:numPr>
          <w:ilvl w:val="0"/>
          <w:numId w:val="72"/>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technickými a odbornými možnosťami (materiálno-technickým a personálnym zabezpečením uvedeným v </w:t>
      </w:r>
      <w:r w:rsidRPr="003375BF">
        <w:rPr>
          <w:rFonts w:ascii="Times New Roman" w:hAnsi="Times New Roman"/>
          <w:sz w:val="24"/>
          <w:szCs w:val="24"/>
          <w:shd w:val="clear" w:color="auto" w:fill="FFFFFF"/>
        </w:rPr>
        <w:t>Prílohe č. 6.2</w:t>
      </w:r>
      <w:r w:rsidRPr="003375BF">
        <w:rPr>
          <w:rFonts w:ascii="Times New Roman" w:hAnsi="Times New Roman"/>
          <w:bCs/>
          <w:sz w:val="24"/>
          <w:szCs w:val="24"/>
          <w:shd w:val="clear" w:color="auto" w:fill="FFFFFF"/>
        </w:rPr>
        <w:t>) na doriešenie mamografických nálezov, ktoré nie je možné doriešiť na preverenom skríningovom mamografickom pracovisku,</w:t>
      </w:r>
    </w:p>
    <w:p w:rsidRPr="003375BF" w:rsidR="003375BF" w:rsidP="00784083" w:rsidRDefault="003375BF" w14:paraId="1CBF5EE0" w14:textId="77777777">
      <w:pPr>
        <w:pStyle w:val="Odsekzoznamu"/>
        <w:numPr>
          <w:ilvl w:val="0"/>
          <w:numId w:val="72"/>
        </w:numPr>
        <w:spacing w:after="0" w:line="264" w:lineRule="auto"/>
        <w:ind w:left="993"/>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3375BF" w:rsidRDefault="003375BF" w14:paraId="74A76920" w14:textId="77777777">
      <w:pPr>
        <w:spacing w:before="240" w:after="0" w:line="264" w:lineRule="auto"/>
        <w:jc w:val="both"/>
        <w:rPr>
          <w:rFonts w:ascii="Times New Roman" w:hAnsi="Times New Roman"/>
          <w:bCs/>
          <w:sz w:val="24"/>
          <w:szCs w:val="24"/>
          <w:shd w:val="clear" w:color="auto" w:fill="FFFFFF"/>
        </w:rPr>
      </w:pPr>
    </w:p>
    <w:p w:rsidRPr="003375BF" w:rsidR="003375BF" w:rsidP="003375BF" w:rsidRDefault="003375BF" w14:paraId="197CE0A1" w14:textId="77777777">
      <w:pPr>
        <w:spacing w:after="0"/>
        <w:jc w:val="both"/>
        <w:rPr>
          <w:rFonts w:ascii="Times New Roman" w:hAnsi="Times New Roman"/>
          <w:b/>
          <w:bCs/>
          <w:sz w:val="24"/>
          <w:szCs w:val="24"/>
        </w:rPr>
      </w:pPr>
      <w:r w:rsidRPr="003375BF">
        <w:rPr>
          <w:rFonts w:ascii="Times New Roman" w:hAnsi="Times New Roman"/>
          <w:b/>
          <w:bCs/>
          <w:sz w:val="24"/>
          <w:szCs w:val="24"/>
        </w:rPr>
        <w:t>Preverené komplexné doriešujúce skríningové mamografické pracovisko</w:t>
      </w:r>
    </w:p>
    <w:p w:rsidRPr="003375BF" w:rsidR="003375BF" w:rsidP="00784083" w:rsidRDefault="003375BF" w14:paraId="66C24D10" w14:textId="77777777">
      <w:pPr>
        <w:pStyle w:val="Odsekzoznamu"/>
        <w:numPr>
          <w:ilvl w:val="0"/>
          <w:numId w:val="68"/>
        </w:numPr>
        <w:spacing w:before="240" w:after="0" w:line="264" w:lineRule="auto"/>
        <w:ind w:left="284" w:firstLine="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Preverené komplexné doriešujúce skríningové mamografické pracovisko je preverené doriešujúce MG pracovisko, ktoré: </w:t>
      </w:r>
    </w:p>
    <w:p w:rsidRPr="003375BF" w:rsidR="003375BF" w:rsidP="00784083" w:rsidRDefault="003375BF" w14:paraId="47135114" w14:textId="77777777">
      <w:pPr>
        <w:pStyle w:val="Odsekzoznamu"/>
        <w:numPr>
          <w:ilvl w:val="0"/>
          <w:numId w:val="73"/>
        </w:numPr>
        <w:spacing w:before="240" w:after="0" w:line="264" w:lineRule="auto"/>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disponuje všetkými doriešovacími modalitami a</w:t>
      </w:r>
    </w:p>
    <w:p w:rsidRPr="003375BF" w:rsidR="003375BF" w:rsidP="00784083" w:rsidRDefault="003375BF" w14:paraId="4B1A462E" w14:textId="77777777">
      <w:pPr>
        <w:pStyle w:val="Odsekzoznamu"/>
        <w:numPr>
          <w:ilvl w:val="0"/>
          <w:numId w:val="73"/>
        </w:numPr>
        <w:spacing w:before="240" w:after="0" w:line="264" w:lineRule="auto"/>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pôsobí ako vzdelávacia ustanovizeň v mamodiagnostike a skríningu v rádiológii (napr. CPČ Mamodiagnostika v rádiológii, vzdelávanie v periférii, vzdelávacia databáza kazuistík zo skríningu, súčinnosť a spolupráca s NOI, participovanie na vývoji a modifikovaní procesu mamografického skríningu, výskum a inovácia, a ďalšie).</w:t>
      </w:r>
    </w:p>
    <w:p w:rsidRPr="003375BF" w:rsidR="003375BF" w:rsidP="00784083" w:rsidRDefault="003375BF" w14:paraId="4A032B5A" w14:textId="77777777">
      <w:pPr>
        <w:pStyle w:val="Odsekzoznamu"/>
        <w:numPr>
          <w:ilvl w:val="0"/>
          <w:numId w:val="73"/>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má nadväznosť na prsníkovú komisiu podľa </w:t>
      </w:r>
      <w:r w:rsidRPr="003375BF">
        <w:rPr>
          <w:rFonts w:ascii="Times New Roman" w:hAnsi="Times New Roman"/>
          <w:sz w:val="24"/>
          <w:szCs w:val="24"/>
        </w:rPr>
        <w:t>§ 6X)</w:t>
      </w:r>
      <w:r w:rsidRPr="003375BF">
        <w:rPr>
          <w:rFonts w:ascii="Times New Roman" w:hAnsi="Times New Roman"/>
          <w:bCs/>
          <w:sz w:val="24"/>
          <w:szCs w:val="24"/>
          <w:shd w:val="clear" w:color="auto" w:fill="FFFFFF"/>
        </w:rPr>
        <w:t xml:space="preserve">. </w:t>
      </w:r>
    </w:p>
    <w:p w:rsidRPr="003375BF" w:rsidR="003375BF" w:rsidP="003375BF" w:rsidRDefault="003375BF" w14:paraId="76A2F0F6" w14:textId="77777777">
      <w:pPr>
        <w:spacing w:before="240" w:after="0" w:line="264" w:lineRule="auto"/>
        <w:jc w:val="both"/>
        <w:rPr>
          <w:rFonts w:ascii="Times New Roman" w:hAnsi="Times New Roman"/>
          <w:bCs/>
          <w:sz w:val="24"/>
          <w:szCs w:val="24"/>
          <w:shd w:val="clear" w:color="auto" w:fill="FFFFFF"/>
        </w:rPr>
      </w:pPr>
    </w:p>
    <w:p w:rsidRPr="003375BF" w:rsidR="003375BF" w:rsidP="003375BF" w:rsidRDefault="003375BF" w14:paraId="627D3F2F" w14:textId="77777777">
      <w:pPr>
        <w:spacing w:after="0" w:line="264" w:lineRule="auto"/>
        <w:rPr>
          <w:rFonts w:ascii="Times New Roman" w:hAnsi="Times New Roman"/>
          <w:b/>
          <w:sz w:val="24"/>
          <w:szCs w:val="24"/>
        </w:rPr>
      </w:pPr>
      <w:r w:rsidRPr="003375BF">
        <w:rPr>
          <w:rFonts w:ascii="Times New Roman" w:hAnsi="Times New Roman"/>
          <w:b/>
          <w:sz w:val="24"/>
          <w:szCs w:val="24"/>
        </w:rPr>
        <w:t>Klinický audit</w:t>
      </w:r>
    </w:p>
    <w:p w:rsidRPr="003375BF" w:rsidR="003375BF" w:rsidP="00784083" w:rsidRDefault="003375BF" w14:paraId="79EDD2C6" w14:textId="77777777">
      <w:pPr>
        <w:pStyle w:val="Odsekzoznamu"/>
        <w:numPr>
          <w:ilvl w:val="0"/>
          <w:numId w:val="62"/>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Výber rádiologických pracovísk oprávnených realizovať skríningovú mamografiu a klinický audit vykonávajú poverené osoby MZ SR a </w:t>
      </w:r>
      <w:r w:rsidRPr="003375BF">
        <w:rPr>
          <w:rFonts w:ascii="Times New Roman" w:hAnsi="Times New Roman"/>
          <w:sz w:val="24"/>
          <w:szCs w:val="24"/>
        </w:rPr>
        <w:t>osoby odborne spôsobilé na výkon zdravotníckeho povolania na základe písomného poverenia MZ SR</w:t>
      </w:r>
      <w:r w:rsidRPr="003375BF">
        <w:rPr>
          <w:rFonts w:ascii="Times New Roman" w:hAnsi="Times New Roman"/>
          <w:bCs/>
          <w:sz w:val="24"/>
          <w:szCs w:val="24"/>
          <w:shd w:val="clear" w:color="auto" w:fill="FFFFFF"/>
        </w:rPr>
        <w:t xml:space="preserve"> v zložení:</w:t>
      </w:r>
    </w:p>
    <w:p w:rsidRPr="003375BF" w:rsidR="003375BF" w:rsidP="00784083" w:rsidRDefault="003375BF" w14:paraId="33BBFAEE"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zástupca MZ SR (odbor verejného zdravia, skríningu a prevencie),</w:t>
      </w:r>
    </w:p>
    <w:p w:rsidRPr="003375BF" w:rsidR="003375BF" w:rsidP="00784083" w:rsidRDefault="003375BF" w14:paraId="4D963FD2" w14:textId="77777777">
      <w:pPr>
        <w:pStyle w:val="Odsekzoznamu"/>
        <w:numPr>
          <w:ilvl w:val="0"/>
          <w:numId w:val="61"/>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odborne spôsobilé osoby:</w:t>
      </w:r>
    </w:p>
    <w:p w:rsidRPr="003375BF" w:rsidR="003375BF" w:rsidP="00784083" w:rsidRDefault="003375BF" w14:paraId="181B4072"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odborník na </w:t>
      </w:r>
      <w:r w:rsidRPr="003375BF">
        <w:rPr>
          <w:rFonts w:ascii="Times New Roman" w:hAnsi="Times New Roman"/>
          <w:sz w:val="24"/>
          <w:szCs w:val="24"/>
        </w:rPr>
        <w:t>radiačnú ochranu/verejný zdravotník s praxou v odbore radiačná ochrana</w:t>
      </w:r>
    </w:p>
    <w:p w:rsidRPr="003375BF" w:rsidR="003375BF" w:rsidP="00784083" w:rsidRDefault="003375BF" w14:paraId="68841121" w14:textId="77777777">
      <w:pPr>
        <w:pStyle w:val="Odsekzoznamu"/>
        <w:numPr>
          <w:ilvl w:val="2"/>
          <w:numId w:val="60"/>
        </w:numPr>
        <w:spacing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lekár</w:t>
      </w:r>
      <w:r w:rsidRPr="003375BF">
        <w:rPr>
          <w:rFonts w:ascii="Times New Roman" w:hAnsi="Times New Roman"/>
          <w:sz w:val="24"/>
          <w:szCs w:val="24"/>
        </w:rPr>
        <w:t xml:space="preserve"> so špecializáciou v odbore rádiológia a certifikovanou pracovnou činnosťou (CPČ) v mamodiagnostike  </w:t>
      </w:r>
    </w:p>
    <w:p w:rsidRPr="003375BF" w:rsidR="003375BF" w:rsidP="00784083" w:rsidRDefault="003375BF" w14:paraId="2D921647" w14:textId="77777777">
      <w:pPr>
        <w:pStyle w:val="Odsekzoznamu"/>
        <w:numPr>
          <w:ilvl w:val="2"/>
          <w:numId w:val="60"/>
        </w:numPr>
        <w:spacing w:before="576" w:beforeLines="240" w:after="0" w:line="264" w:lineRule="auto"/>
        <w:ind w:left="1418"/>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rádiologický technik</w:t>
      </w:r>
      <w:r w:rsidRPr="003375BF">
        <w:rPr>
          <w:rFonts w:ascii="Times New Roman" w:hAnsi="Times New Roman"/>
          <w:sz w:val="24"/>
          <w:szCs w:val="24"/>
        </w:rPr>
        <w:t xml:space="preserve"> s CPČ v mamografii</w:t>
      </w:r>
      <w:r w:rsidRPr="003375BF">
        <w:rPr>
          <w:rFonts w:ascii="Times New Roman" w:hAnsi="Times New Roman"/>
          <w:bCs/>
          <w:sz w:val="24"/>
          <w:szCs w:val="24"/>
          <w:shd w:val="clear" w:color="auto" w:fill="FFFFFF"/>
        </w:rPr>
        <w:t>.</w:t>
      </w:r>
    </w:p>
    <w:p w:rsidRPr="003375BF" w:rsidR="003375BF" w:rsidP="00784083" w:rsidRDefault="003375BF" w14:paraId="586D5BDC"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Výber rádiologických pracovísk oprávnených realizovať skríningovú mamografiu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na základe vstupného dotazníka a kritérií stanovených pre výber pracovísk (poskytovateľov zdravotnej starostlivosti) pre výkon populačného skríningu karcinómu prsníka – skríningovou mamografiou v Slovenskej republike podľa </w:t>
      </w:r>
      <w:r w:rsidRPr="003375BF">
        <w:rPr>
          <w:rFonts w:ascii="Times New Roman" w:hAnsi="Times New Roman"/>
          <w:sz w:val="24"/>
          <w:szCs w:val="24"/>
          <w:shd w:val="clear" w:color="auto" w:fill="FFFFFF"/>
        </w:rPr>
        <w:t>Prílohy č. 6.3.,  Prílohy č. 6.4., Prílohy č. 6.5.</w:t>
      </w:r>
    </w:p>
    <w:p w:rsidRPr="003375BF" w:rsidR="003375BF" w:rsidP="00784083" w:rsidRDefault="003375BF" w14:paraId="7669FE5B"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vykonávajú poverené osoby (</w:t>
      </w:r>
      <w:r w:rsidRPr="003375BF">
        <w:rPr>
          <w:rFonts w:ascii="Times New Roman" w:hAnsi="Times New Roman"/>
          <w:sz w:val="24"/>
          <w:szCs w:val="24"/>
          <w:shd w:val="clear" w:color="auto" w:fill="FFFFFF"/>
        </w:rPr>
        <w:t xml:space="preserve">§6c) bodu 1) </w:t>
      </w:r>
      <w:r w:rsidRPr="003375BF">
        <w:rPr>
          <w:rFonts w:ascii="Times New Roman" w:hAnsi="Times New Roman"/>
          <w:bCs/>
          <w:sz w:val="24"/>
          <w:szCs w:val="24"/>
          <w:shd w:val="clear" w:color="auto" w:fill="FFFFFF"/>
        </w:rPr>
        <w:t xml:space="preserve">podľa </w:t>
      </w:r>
      <w:r w:rsidRPr="003375BF">
        <w:rPr>
          <w:rFonts w:ascii="Times New Roman" w:hAnsi="Times New Roman"/>
          <w:sz w:val="24"/>
          <w:szCs w:val="24"/>
        </w:rPr>
        <w:t xml:space="preserve">zákona č. </w:t>
      </w:r>
      <w:r w:rsidRPr="003375BF">
        <w:rPr>
          <w:rFonts w:ascii="Times New Roman" w:hAnsi="Times New Roman"/>
          <w:bCs/>
          <w:sz w:val="24"/>
          <w:szCs w:val="24"/>
        </w:rPr>
        <w:t xml:space="preserve">578/2004 Z. z. a vyhlášky .....o Klinických auditoch </w:t>
      </w:r>
      <w:r w:rsidRPr="003375BF">
        <w:rPr>
          <w:rFonts w:ascii="Times New Roman" w:hAnsi="Times New Roman"/>
          <w:sz w:val="24"/>
          <w:szCs w:val="24"/>
        </w:rPr>
        <w:t xml:space="preserve">na základe kritérií </w:t>
      </w:r>
      <w:r w:rsidRPr="003375BF">
        <w:rPr>
          <w:rFonts w:ascii="Times New Roman" w:hAnsi="Times New Roman"/>
          <w:bCs/>
          <w:sz w:val="24"/>
          <w:szCs w:val="24"/>
          <w:shd w:val="clear" w:color="auto" w:fill="FFFFFF"/>
        </w:rPr>
        <w:t xml:space="preserve">a indikátorov pre výkon </w:t>
      </w:r>
      <w:r w:rsidRPr="003375BF">
        <w:rPr>
          <w:rFonts w:ascii="Times New Roman" w:hAnsi="Times New Roman"/>
          <w:bCs/>
          <w:sz w:val="24"/>
          <w:szCs w:val="24"/>
          <w:shd w:val="clear" w:color="auto" w:fill="FFFFFF"/>
        </w:rPr>
        <w:lastRenderedPageBreak/>
        <w:t xml:space="preserve">klinického auditu po začlenení rádiologického pracoviska do zoznamu preverených skríningových mamografických pracovísk </w:t>
      </w:r>
      <w:r w:rsidRPr="003375BF">
        <w:rPr>
          <w:rFonts w:ascii="Times New Roman" w:hAnsi="Times New Roman"/>
          <w:sz w:val="24"/>
          <w:szCs w:val="24"/>
          <w:shd w:val="clear" w:color="auto" w:fill="FFFFFF"/>
        </w:rPr>
        <w:t>podľa Prílohy č. 6.5., Prílohy č. 6.6.</w:t>
      </w:r>
    </w:p>
    <w:p w:rsidRPr="003375BF" w:rsidR="003375BF" w:rsidP="003375BF" w:rsidRDefault="003375BF" w14:paraId="5B4FD76D" w14:textId="77777777">
      <w:pPr>
        <w:spacing w:before="240" w:after="0" w:line="264" w:lineRule="auto"/>
        <w:jc w:val="both"/>
        <w:rPr>
          <w:rFonts w:ascii="Times New Roman" w:hAnsi="Times New Roman"/>
          <w:bCs/>
          <w:sz w:val="24"/>
          <w:szCs w:val="24"/>
          <w:shd w:val="clear" w:color="auto" w:fill="FFFFFF"/>
        </w:rPr>
      </w:pPr>
    </w:p>
    <w:p w:rsidRPr="003375BF" w:rsidR="003375BF" w:rsidP="00784083" w:rsidRDefault="003375BF" w14:paraId="21085FDE" w14:textId="77777777">
      <w:pPr>
        <w:pStyle w:val="Odsekzoznamu"/>
        <w:numPr>
          <w:ilvl w:val="0"/>
          <w:numId w:val="63"/>
        </w:numPr>
        <w:spacing w:before="240" w:after="0" w:line="264" w:lineRule="auto"/>
        <w:ind w:left="284" w:firstLine="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Cieľom klinického auditu je overiť a vyhodnotiť, či poskytovanie zdravotnej starostlivosti, súčasťou ktorej je lekárske ožiarenie, sa vykonáva v súlade so štandardnými postupmi na vykonanie lekárskeho ožiarenia, či je dodržiavaný systém zabezpečenia kvality lekárskeho ožiarenia vrátane pravidelných skúšok dlhodobej stability a prevádzkovej stálosti zariadení používaných na lekárske ožiarenie a či sú dodržiavané ustanovené diagnostické referenčné úrovne a vedené záznamy o dávkach pacientov.</w:t>
      </w:r>
    </w:p>
    <w:p w:rsidRPr="003375BF" w:rsidR="003375BF" w:rsidP="00784083" w:rsidRDefault="003375BF" w14:paraId="5952975F"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Súčasťou auditu je implementácia diagnostických referenčných úrovní do praxe.</w:t>
      </w:r>
    </w:p>
    <w:p w:rsidRPr="003375BF" w:rsidR="003375BF" w:rsidP="00784083" w:rsidRDefault="003375BF" w14:paraId="5085FB8A"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Klinický audit sa vykoná po prvom roku a po druhom roku prevádzky rádiologického pracoviska vykonávajúceho skríningovú mamografiu, potom v intervale každé tri roky, v prípade odôvodnenej potreby je možné ho vykonať okamžite, a to s cieľom overenia kvality rádiologického pracoviska a overenia udržateľnosti kvality. Pri hodnotení jednotlivých kritérií pre splnenie podmienok v procesnom manažmente a dosiahnutia počtu predpísaných bodov pre každý indikátor kvality sa overuje:</w:t>
      </w:r>
    </w:p>
    <w:p w:rsidRPr="003375BF" w:rsidR="003375BF" w:rsidP="00784083" w:rsidRDefault="003375BF" w14:paraId="3F0FC9C7"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zhoda, ak poskytovateľ poskytuje zdravotnú starostlivosť v súlade so štandardnými postupmi, interným systémom hodnotenia bezpečnosti pacienta a minimálnymi požiadavkami na interný systém hodnotenia bezpečnosti pacienta, alebo</w:t>
      </w:r>
    </w:p>
    <w:p w:rsidRPr="003375BF" w:rsidR="003375BF" w:rsidP="00784083" w:rsidRDefault="003375BF" w14:paraId="5BBCBFAB" w14:textId="77777777">
      <w:pPr>
        <w:pStyle w:val="Odsekzoznamu"/>
        <w:numPr>
          <w:ilvl w:val="0"/>
          <w:numId w:val="64"/>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nesúlad, ak poskytovateľ neposkytuje zdravotnú starostlivosť v súlade so štandardnými postupmi, interným systémom hodnotenia bezpečnosti pacienta alebo s minimálnymi požiadavkami na interný systém hodnotenia bezpečnosti pacienta. Pri nesúlade môže pracovná skupina určiť podmienečný súhlas k výkonu mamografického skríningu na dobu 3 mesiacov, za účelom odstránenia zistených nedostatkov.</w:t>
      </w:r>
    </w:p>
    <w:p w:rsidRPr="003375BF" w:rsidR="003375BF" w:rsidP="00784083" w:rsidRDefault="003375BF" w14:paraId="7311DDE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Pred realizáciou klinických auditov vypracúva príslušná pracovná skupina odborníkov MZ SR metodické postupy pre ich výkon, pre jednotlivé modality lekárskych vyšetrení s využitím ionizujúceho žiarenia.</w:t>
      </w:r>
    </w:p>
    <w:p w:rsidRPr="003375BF" w:rsidR="003375BF" w:rsidP="00784083" w:rsidRDefault="003375BF" w14:paraId="0F7BF95C"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Metodické postupy ako podporné materiály tejto vyhlášky, ktoré sú schválené Odborom ŠKP a VZSaP, ktoré MZ SR uverejňuje na webovej stránke MZ SR pre postupy na výkon prevencie v sekcii skríning karcinómu prsníka v SR. Záznam o klinickom audite obsahuje náležitosti uvedené </w:t>
      </w:r>
      <w:r w:rsidRPr="003375BF">
        <w:rPr>
          <w:rFonts w:ascii="Times New Roman" w:hAnsi="Times New Roman"/>
          <w:sz w:val="24"/>
          <w:szCs w:val="24"/>
          <w:shd w:val="clear" w:color="auto" w:fill="FFFFFF"/>
        </w:rPr>
        <w:t>v zákone č. 578/2004 Z. z.</w:t>
      </w:r>
      <w:r w:rsidRPr="003375BF">
        <w:rPr>
          <w:rFonts w:ascii="Times New Roman" w:hAnsi="Times New Roman"/>
          <w:bCs/>
          <w:sz w:val="24"/>
          <w:szCs w:val="24"/>
          <w:shd w:val="clear" w:color="auto" w:fill="FFFFFF"/>
        </w:rPr>
        <w:t xml:space="preserve"> </w:t>
      </w:r>
      <w:r w:rsidRPr="003375BF">
        <w:rPr>
          <w:rFonts w:ascii="Times New Roman" w:hAnsi="Times New Roman"/>
          <w:bCs/>
          <w:sz w:val="24"/>
          <w:szCs w:val="24"/>
        </w:rPr>
        <w:t>a vyhlášky .....o Klinických auditoch.</w:t>
      </w:r>
    </w:p>
    <w:p w:rsidRPr="003375BF" w:rsidR="003375BF" w:rsidP="00784083" w:rsidRDefault="003375BF" w14:paraId="221A08AE"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 Osoby, ktoré vykonávajú klinický audit využívajú: </w:t>
      </w:r>
    </w:p>
    <w:p w:rsidRPr="003375BF" w:rsidR="003375BF" w:rsidP="00784083" w:rsidRDefault="003375BF" w14:paraId="5BCBAEE9"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údaje zo vstupného dotazníka, </w:t>
      </w:r>
    </w:p>
    <w:p w:rsidRPr="003375BF" w:rsidR="003375BF" w:rsidP="00784083" w:rsidRDefault="003375BF" w14:paraId="30020739"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pohovory so zdravotníckymi pracovníkmi na pracovisku, na ktorom sa klinický audit vykonáva,</w:t>
      </w:r>
    </w:p>
    <w:p w:rsidRPr="003375BF" w:rsidR="003375BF" w:rsidP="00784083" w:rsidRDefault="003375BF" w14:paraId="58DBE2BB"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prehliadku rádiologického pracoviska, na ktorom sa klinický audit vykonáva,</w:t>
      </w:r>
    </w:p>
    <w:p w:rsidRPr="003375BF" w:rsidR="003375BF" w:rsidP="00784083" w:rsidRDefault="003375BF" w14:paraId="069615A6"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lastRenderedPageBreak/>
        <w:t>kontrolu dokumentácie pracoviska, vrátane záznamov o predošlých klinických auditoch,</w:t>
      </w:r>
    </w:p>
    <w:p w:rsidRPr="003375BF" w:rsidR="003375BF" w:rsidP="00784083" w:rsidRDefault="003375BF" w14:paraId="46C9427E"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sledovanie praktického vykonávania lekárskeho ožiarenia,</w:t>
      </w:r>
    </w:p>
    <w:p w:rsidRPr="003375BF" w:rsidR="003375BF" w:rsidP="00784083" w:rsidRDefault="003375BF" w14:paraId="3208B6AA" w14:textId="77777777">
      <w:pPr>
        <w:pStyle w:val="Odsekzoznamu"/>
        <w:numPr>
          <w:ilvl w:val="0"/>
          <w:numId w:val="65"/>
        </w:numPr>
        <w:spacing w:after="0" w:line="264" w:lineRule="auto"/>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kontrolné merania (v prípade potreby).</w:t>
      </w:r>
    </w:p>
    <w:p w:rsidRPr="003375BF" w:rsidR="003375BF" w:rsidP="00784083" w:rsidRDefault="003375BF" w14:paraId="135457E6" w14:textId="77777777">
      <w:pPr>
        <w:pStyle w:val="Odsekzoznamu"/>
        <w:numPr>
          <w:ilvl w:val="0"/>
          <w:numId w:val="63"/>
        </w:numPr>
        <w:spacing w:before="240" w:after="0" w:line="264" w:lineRule="auto"/>
        <w:ind w:left="284" w:firstLine="0"/>
        <w:contextualSpacing w:val="0"/>
        <w:jc w:val="both"/>
        <w:rPr>
          <w:rFonts w:ascii="Times New Roman" w:hAnsi="Times New Roman"/>
          <w:bCs/>
          <w:sz w:val="24"/>
          <w:szCs w:val="24"/>
          <w:shd w:val="clear" w:color="auto" w:fill="FFFFFF"/>
        </w:rPr>
      </w:pPr>
      <w:r w:rsidRPr="003375BF">
        <w:rPr>
          <w:rFonts w:ascii="Times New Roman" w:hAnsi="Times New Roman"/>
          <w:bCs/>
          <w:sz w:val="24"/>
          <w:szCs w:val="24"/>
          <w:shd w:val="clear" w:color="auto" w:fill="FFFFFF"/>
        </w:rPr>
        <w:t xml:space="preserve"> Skríningové mamografické pracovisko je povinné raz ročne vykonať interný klinický audit podľa indikátorov kvality uvedených </w:t>
      </w:r>
      <w:r w:rsidRPr="003375BF">
        <w:rPr>
          <w:rFonts w:ascii="Times New Roman" w:hAnsi="Times New Roman"/>
          <w:sz w:val="24"/>
          <w:szCs w:val="24"/>
          <w:shd w:val="clear" w:color="auto" w:fill="FFFFFF"/>
        </w:rPr>
        <w:t>v Prílohe č. 6.5 a Prílohe č. 6.6.</w:t>
      </w:r>
      <w:r w:rsidRPr="003375BF">
        <w:rPr>
          <w:rFonts w:ascii="Times New Roman" w:hAnsi="Times New Roman"/>
          <w:bCs/>
          <w:sz w:val="24"/>
          <w:szCs w:val="24"/>
          <w:shd w:val="clear" w:color="auto" w:fill="FFFFFF"/>
        </w:rPr>
        <w:t xml:space="preserve"> Za vykonanie interného klinického auditu a správnosť údajov je zodpovedný vedúci lekár. Výsledky interného auditu preloží pracovisko Odbornej pracovnej skupiny Komisie MZ SR pre zabezpečenie kvality v rádiológii, radiačnej onkológii a v nukleárnej medicíne pred externým klinickým auditom.</w:t>
      </w:r>
    </w:p>
    <w:p w:rsidRPr="006432F2" w:rsidR="003375BF" w:rsidP="008425AF" w:rsidRDefault="003375BF" w14:paraId="56BBCB8F" w14:textId="148AF29A">
      <w:pPr>
        <w:spacing w:after="225" w:line="264" w:lineRule="auto"/>
        <w:ind w:left="195"/>
        <w:jc w:val="center"/>
        <w:rPr>
          <w:rFonts w:ascii="Times New Roman" w:hAnsi="Times New Roman"/>
          <w:sz w:val="24"/>
          <w:szCs w:val="24"/>
        </w:rPr>
      </w:pPr>
    </w:p>
    <w:p w:rsidRPr="006432F2" w:rsidR="006432F2" w:rsidP="00784083" w:rsidRDefault="006432F2" w14:paraId="22B1FAB9" w14:textId="3AAFDA1C">
      <w:pPr>
        <w:pStyle w:val="Odsekzoznamu"/>
        <w:numPr>
          <w:ilvl w:val="0"/>
          <w:numId w:val="74"/>
        </w:numPr>
        <w:spacing w:before="240" w:after="0" w:line="264" w:lineRule="auto"/>
        <w:ind w:left="284" w:firstLine="0"/>
        <w:contextualSpacing w:val="0"/>
        <w:jc w:val="both"/>
        <w:rPr>
          <w:rFonts w:ascii="Times New Roman" w:hAnsi="Times New Roman"/>
          <w:sz w:val="24"/>
          <w:szCs w:val="24"/>
          <w:shd w:val="clear" w:color="auto" w:fill="FFFFFF"/>
        </w:rPr>
      </w:pPr>
      <w:r w:rsidRPr="006432F2">
        <w:rPr>
          <w:rFonts w:ascii="Times New Roman" w:hAnsi="Times New Roman"/>
          <w:b/>
          <w:sz w:val="24"/>
          <w:szCs w:val="24"/>
        </w:rPr>
        <w:t>Minimálne materiálno-technické a personálne</w:t>
      </w:r>
      <w:r w:rsidRPr="006432F2">
        <w:rPr>
          <w:rFonts w:ascii="Times New Roman" w:hAnsi="Times New Roman"/>
          <w:sz w:val="24"/>
          <w:szCs w:val="24"/>
        </w:rPr>
        <w:t xml:space="preserve"> zabezpečenie je uvedené v </w:t>
      </w:r>
      <w:r w:rsidRPr="006432F2">
        <w:rPr>
          <w:rFonts w:ascii="Times New Roman" w:hAnsi="Times New Roman"/>
          <w:bCs/>
          <w:sz w:val="24"/>
          <w:szCs w:val="24"/>
        </w:rPr>
        <w:t xml:space="preserve">Prílohe č. </w:t>
      </w:r>
      <w:r>
        <w:rPr>
          <w:rFonts w:ascii="Times New Roman" w:hAnsi="Times New Roman"/>
          <w:bCs/>
          <w:sz w:val="24"/>
          <w:szCs w:val="24"/>
        </w:rPr>
        <w:t>...</w:t>
      </w:r>
    </w:p>
    <w:p w:rsidRPr="006432F2" w:rsidR="006432F2" w:rsidP="00784083" w:rsidRDefault="006432F2" w14:paraId="20EC46ED" w14:textId="393B9662">
      <w:pPr>
        <w:pStyle w:val="Odsekzoznamu"/>
        <w:numPr>
          <w:ilvl w:val="0"/>
          <w:numId w:val="74"/>
        </w:numPr>
        <w:spacing w:before="240" w:after="0" w:line="264" w:lineRule="auto"/>
        <w:ind w:left="284" w:firstLine="0"/>
        <w:contextualSpacing w:val="0"/>
        <w:jc w:val="both"/>
        <w:rPr>
          <w:rFonts w:ascii="Times New Roman" w:hAnsi="Times New Roman"/>
          <w:sz w:val="24"/>
          <w:szCs w:val="24"/>
          <w:shd w:val="clear" w:color="auto" w:fill="FFFFFF"/>
        </w:rPr>
      </w:pPr>
      <w:r w:rsidRPr="006432F2">
        <w:rPr>
          <w:rFonts w:ascii="Times New Roman" w:hAnsi="Times New Roman"/>
          <w:sz w:val="24"/>
          <w:szCs w:val="24"/>
          <w:shd w:val="clear" w:color="auto" w:fill="FFFFFF"/>
        </w:rPr>
        <w:t xml:space="preserve">Realizácia a interpretácia rádiologických zobrazovacích vyšetrení sa vykonáva podľa </w:t>
      </w:r>
      <w:r w:rsidRPr="006432F2">
        <w:rPr>
          <w:rFonts w:ascii="Times New Roman" w:hAnsi="Times New Roman"/>
          <w:bCs/>
          <w:sz w:val="24"/>
          <w:szCs w:val="24"/>
          <w:shd w:val="clear" w:color="auto" w:fill="FFFFFF"/>
        </w:rPr>
        <w:t xml:space="preserve">Prílohy č. </w:t>
      </w:r>
      <w:r>
        <w:rPr>
          <w:rFonts w:ascii="Times New Roman" w:hAnsi="Times New Roman"/>
          <w:bCs/>
          <w:sz w:val="24"/>
          <w:szCs w:val="24"/>
          <w:shd w:val="clear" w:color="auto" w:fill="FFFFFF"/>
        </w:rPr>
        <w:t>.....</w:t>
      </w:r>
    </w:p>
    <w:p w:rsidRPr="006432F2" w:rsidR="006432F2" w:rsidP="00784083" w:rsidRDefault="006432F2" w14:paraId="2369C306" w14:textId="77777777">
      <w:pPr>
        <w:pStyle w:val="Odsekzoznamu"/>
        <w:numPr>
          <w:ilvl w:val="0"/>
          <w:numId w:val="74"/>
        </w:numPr>
        <w:spacing w:before="240" w:after="0" w:line="264" w:lineRule="auto"/>
        <w:ind w:left="284" w:firstLine="0"/>
        <w:contextualSpacing w:val="0"/>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Dokumentácia a oznamovanie výsledkov</w:t>
      </w:r>
    </w:p>
    <w:p w:rsidRPr="006432F2" w:rsidR="006432F2" w:rsidP="00784083" w:rsidRDefault="006432F2" w14:paraId="2B6B7740"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že žena už v minulosti absolvovala mamografické, či iné zobrazovacie vyšetrenie prsníkov (USG, MR prsníkov), ako aj biopsiu prsníka je potrebné zabezpečiť staršiu obrazovú dokumentáciu k porovnaniu dynamiky, ako aj písomné nálezy z týchto vyšetrení, vrátane histologického nálezu.</w:t>
      </w:r>
    </w:p>
    <w:p w:rsidRPr="006432F2" w:rsidR="006432F2" w:rsidP="00784083" w:rsidRDefault="006432F2" w14:paraId="54CAA352"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Výsledok vyšetrenia a porovnania prinesenej obrazovej dokumentácie je pacientke oznámený písomne v daný deň, event. v prípade negatívneho nálezu do 3 pracovných dní, vrátane odporúčania ďalšieho postupu.</w:t>
      </w:r>
    </w:p>
    <w:p w:rsidRPr="006432F2" w:rsidR="006432F2" w:rsidP="00784083" w:rsidRDefault="006432F2" w14:paraId="7CE86F28"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nutnosti ďalších doplňujúcich vyšetrení a špeciálnych výkonov (MR vyšetrenie prsníkov, intervenčné zákroky na prsníkoch) rádiológ tieto indikuje a uskutočňuje individuálne podľa charakteru a dynamiky nálezu.</w:t>
      </w:r>
    </w:p>
    <w:p w:rsidRPr="006432F2" w:rsidR="006432F2" w:rsidP="00784083" w:rsidRDefault="006432F2" w14:paraId="7BFD40B9"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potreby špeciálnych výkonov (okrem mamografie, USG vyšetrenia prsníkov a jadrovej biopsie), rádiologické pracovisko zabezpečí nadväznosť na také rádiologické pracovisko, ktoré realizuje požadované výkony.</w:t>
      </w:r>
    </w:p>
    <w:p w:rsidRPr="006432F2" w:rsidR="006432F2" w:rsidP="00784083" w:rsidRDefault="006432F2" w14:paraId="3DA8E853" w14:textId="77777777">
      <w:pPr>
        <w:pStyle w:val="Odsekzoznamu"/>
        <w:numPr>
          <w:ilvl w:val="0"/>
          <w:numId w:val="75"/>
        </w:numPr>
        <w:spacing w:before="240" w:after="0" w:line="264" w:lineRule="auto"/>
        <w:jc w:val="both"/>
        <w:rPr>
          <w:rFonts w:ascii="Times New Roman" w:hAnsi="Times New Roman"/>
          <w:color w:val="000000"/>
          <w:sz w:val="24"/>
          <w:szCs w:val="24"/>
          <w:shd w:val="clear" w:color="auto" w:fill="FFFFFF"/>
        </w:rPr>
      </w:pPr>
      <w:r w:rsidRPr="006432F2">
        <w:rPr>
          <w:rFonts w:ascii="Times New Roman" w:hAnsi="Times New Roman"/>
          <w:color w:val="000000"/>
          <w:sz w:val="24"/>
          <w:szCs w:val="24"/>
          <w:shd w:val="clear" w:color="auto" w:fill="FFFFFF"/>
        </w:rPr>
        <w:t>V prípade pozitívneho nálezu zabezpečí rádiológ okamžité odoslanie ženy do špecializovanej ambulantnej zdravotnej starostlivosti v odbore chirurgia, onkológia alebo mamológia.</w:t>
      </w:r>
    </w:p>
    <w:p w:rsidR="006432F2" w:rsidP="008425AF" w:rsidRDefault="006432F2" w14:paraId="3189BB63" w14:textId="77777777">
      <w:pPr>
        <w:spacing w:after="225" w:line="264" w:lineRule="auto"/>
        <w:ind w:left="195"/>
        <w:jc w:val="center"/>
        <w:rPr>
          <w:rFonts w:ascii="Times New Roman" w:hAnsi="Times New Roman"/>
          <w:b/>
          <w:sz w:val="24"/>
          <w:szCs w:val="24"/>
        </w:rPr>
      </w:pPr>
    </w:p>
    <w:p w:rsidRPr="00965371" w:rsidR="008425AF" w:rsidP="008425AF" w:rsidRDefault="008425AF" w14:paraId="3693D0E7" w14:textId="13FE674D">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15</w:t>
      </w:r>
    </w:p>
    <w:p w:rsidR="008425AF" w:rsidP="008425AF" w:rsidRDefault="008425AF" w14:paraId="5FC20296" w14:textId="69C44275">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lekára,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 xml:space="preserve">skríning rakoviny </w:t>
      </w:r>
      <w:r w:rsidR="00563C07">
        <w:rPr>
          <w:rFonts w:ascii="Times New Roman" w:hAnsi="Times New Roman"/>
          <w:b/>
          <w:sz w:val="24"/>
          <w:szCs w:val="24"/>
        </w:rPr>
        <w:t>prsníka</w:t>
      </w:r>
    </w:p>
    <w:p w:rsidRPr="006A32C4" w:rsidR="008425AF" w:rsidP="00784083" w:rsidRDefault="008425AF" w14:paraId="30EA1813" w14:textId="77777777">
      <w:pPr>
        <w:pStyle w:val="Odsekzoznamu"/>
        <w:numPr>
          <w:ilvl w:val="0"/>
          <w:numId w:val="19"/>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1FAA53BE" w14:textId="77777777">
      <w:pPr>
        <w:pStyle w:val="Odsekzoznamu"/>
        <w:numPr>
          <w:ilvl w:val="0"/>
          <w:numId w:val="19"/>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645B5465" w14:textId="77777777">
      <w:pPr>
        <w:spacing w:after="225" w:line="264" w:lineRule="auto"/>
        <w:ind w:left="195"/>
        <w:jc w:val="center"/>
        <w:rPr>
          <w:rFonts w:ascii="Times New Roman" w:hAnsi="Times New Roman"/>
          <w:b/>
          <w:sz w:val="24"/>
          <w:szCs w:val="24"/>
        </w:rPr>
      </w:pPr>
    </w:p>
    <w:p w:rsidRPr="00965371" w:rsidR="008425AF" w:rsidP="008425AF" w:rsidRDefault="008425AF" w14:paraId="1EC1A59F" w14:textId="7338694B">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563C07">
        <w:rPr>
          <w:rFonts w:ascii="Times New Roman" w:hAnsi="Times New Roman"/>
          <w:b/>
          <w:sz w:val="24"/>
          <w:szCs w:val="24"/>
        </w:rPr>
        <w:t>16</w:t>
      </w:r>
    </w:p>
    <w:p w:rsidR="008425AF" w:rsidP="008425AF" w:rsidRDefault="008425AF" w14:paraId="05FB9311" w14:textId="47EB1DB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pracovísk</w:t>
      </w:r>
      <w:r>
        <w:rPr>
          <w:rFonts w:ascii="Times New Roman" w:hAnsi="Times New Roman" w:eastAsia="TimesNewRoman"/>
          <w:b/>
          <w:sz w:val="24"/>
          <w:szCs w:val="24"/>
        </w:rPr>
        <w:t xml:space="preserve">, na ktorých sa vykonáva </w:t>
      </w:r>
      <w:r>
        <w:rPr>
          <w:rFonts w:ascii="Times New Roman" w:hAnsi="Times New Roman"/>
          <w:b/>
          <w:sz w:val="24"/>
          <w:szCs w:val="24"/>
        </w:rPr>
        <w:t xml:space="preserve">skríning rakoviny </w:t>
      </w:r>
      <w:r w:rsidR="00563C07">
        <w:rPr>
          <w:rFonts w:ascii="Times New Roman" w:hAnsi="Times New Roman"/>
          <w:b/>
          <w:sz w:val="24"/>
          <w:szCs w:val="24"/>
        </w:rPr>
        <w:t>prsníka</w:t>
      </w:r>
    </w:p>
    <w:p w:rsidRPr="006A32C4" w:rsidR="008425AF" w:rsidP="00784083" w:rsidRDefault="008425AF" w14:paraId="1F459F89" w14:textId="77777777">
      <w:pPr>
        <w:pStyle w:val="Odsekzoznamu"/>
        <w:numPr>
          <w:ilvl w:val="0"/>
          <w:numId w:val="20"/>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8425AF" w:rsidP="00784083" w:rsidRDefault="008425AF" w14:paraId="4D0612A0" w14:textId="77777777">
      <w:pPr>
        <w:pStyle w:val="Odsekzoznamu"/>
        <w:numPr>
          <w:ilvl w:val="0"/>
          <w:numId w:val="20"/>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8425AF" w:rsidP="008425AF" w:rsidRDefault="008425AF" w14:paraId="7D056561" w14:textId="20EB2F88">
      <w:pPr>
        <w:pStyle w:val="Odsekzoznamu"/>
        <w:spacing w:after="0" w:line="264" w:lineRule="auto"/>
        <w:ind w:left="0"/>
        <w:jc w:val="center"/>
        <w:rPr>
          <w:rFonts w:ascii="Times New Roman" w:hAnsi="Times New Roman"/>
          <w:b/>
          <w:sz w:val="24"/>
          <w:szCs w:val="24"/>
        </w:rPr>
      </w:pPr>
    </w:p>
    <w:p w:rsidR="00323CDC" w:rsidP="008425AF" w:rsidRDefault="00323CDC" w14:paraId="798B3A3C" w14:textId="15780206">
      <w:pPr>
        <w:pStyle w:val="Odsekzoznamu"/>
        <w:spacing w:after="0" w:line="264" w:lineRule="auto"/>
        <w:ind w:left="0"/>
        <w:jc w:val="center"/>
        <w:rPr>
          <w:rFonts w:ascii="Times New Roman" w:hAnsi="Times New Roman"/>
          <w:b/>
          <w:sz w:val="24"/>
          <w:szCs w:val="24"/>
        </w:rPr>
      </w:pPr>
    </w:p>
    <w:p w:rsidR="00323CDC" w:rsidP="008425AF" w:rsidRDefault="00323CDC" w14:paraId="37F24BDD" w14:textId="6B36FA00">
      <w:pPr>
        <w:pStyle w:val="Odsekzoznamu"/>
        <w:spacing w:after="0" w:line="264" w:lineRule="auto"/>
        <w:ind w:left="0"/>
        <w:jc w:val="center"/>
        <w:rPr>
          <w:rFonts w:ascii="Times New Roman" w:hAnsi="Times New Roman"/>
          <w:b/>
          <w:sz w:val="24"/>
          <w:szCs w:val="24"/>
        </w:rPr>
      </w:pPr>
    </w:p>
    <w:p w:rsidR="002209E1" w:rsidP="008425AF" w:rsidRDefault="002209E1" w14:paraId="3721C803" w14:textId="77777777">
      <w:pPr>
        <w:pStyle w:val="Odsekzoznamu"/>
        <w:spacing w:after="0" w:line="264" w:lineRule="auto"/>
        <w:ind w:left="0"/>
        <w:jc w:val="center"/>
        <w:rPr>
          <w:rFonts w:ascii="Times New Roman" w:hAnsi="Times New Roman"/>
          <w:b/>
          <w:sz w:val="24"/>
          <w:szCs w:val="24"/>
        </w:rPr>
      </w:pPr>
    </w:p>
    <w:p w:rsidRPr="00965371" w:rsidR="00323CDC" w:rsidP="00323CDC" w:rsidRDefault="00323CDC" w14:paraId="615AA474" w14:textId="74D6A5D7">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w:t>
      </w:r>
      <w:r>
        <w:rPr>
          <w:rFonts w:ascii="Times New Roman" w:hAnsi="Times New Roman"/>
          <w:b/>
          <w:sz w:val="24"/>
          <w:szCs w:val="24"/>
        </w:rPr>
        <w:t xml:space="preserve"> 1</w:t>
      </w:r>
      <w:r>
        <w:rPr>
          <w:rFonts w:ascii="Times New Roman" w:hAnsi="Times New Roman"/>
          <w:b/>
          <w:sz w:val="24"/>
          <w:szCs w:val="24"/>
        </w:rPr>
        <w:t>7</w:t>
      </w:r>
    </w:p>
    <w:p w:rsidR="00323CDC" w:rsidP="00323CDC" w:rsidRDefault="00323CDC" w14:paraId="6D63CEC7" w14:textId="390DEE2F">
      <w:pPr>
        <w:spacing w:after="225" w:line="264" w:lineRule="auto"/>
        <w:ind w:left="195"/>
        <w:jc w:val="center"/>
        <w:rPr>
          <w:rFonts w:ascii="Times New Roman" w:hAnsi="Times New Roman"/>
          <w:b/>
          <w:bCs/>
          <w:color w:val="000000"/>
          <w:sz w:val="24"/>
          <w:szCs w:val="24"/>
          <w:shd w:val="clear" w:color="auto" w:fill="FFFFFF"/>
        </w:rPr>
      </w:pPr>
      <w:r w:rsidRPr="008503D5">
        <w:rPr>
          <w:rFonts w:ascii="Times New Roman" w:hAnsi="Times New Roman" w:eastAsia="TimesNewRoman"/>
          <w:b/>
          <w:bCs/>
          <w:color w:val="000000"/>
          <w:sz w:val="24"/>
          <w:szCs w:val="24"/>
        </w:rPr>
        <w:t>Pracoviská</w:t>
      </w:r>
      <w:r>
        <w:rPr>
          <w:rFonts w:ascii="Times New Roman" w:hAnsi="Times New Roman" w:eastAsia="TimesNewRoman"/>
          <w:b/>
          <w:bCs/>
          <w:color w:val="000000"/>
          <w:sz w:val="24"/>
          <w:szCs w:val="24"/>
        </w:rPr>
        <w:t xml:space="preserve"> laboratórií</w:t>
      </w:r>
      <w:r w:rsidRPr="00A110CD">
        <w:rPr>
          <w:rFonts w:ascii="Times New Roman" w:hAnsi="Times New Roman"/>
          <w:b/>
          <w:sz w:val="24"/>
          <w:szCs w:val="24"/>
        </w:rPr>
        <w:t xml:space="preserve">, </w:t>
      </w:r>
      <w:r>
        <w:rPr>
          <w:rFonts w:ascii="Times New Roman" w:hAnsi="Times New Roman"/>
          <w:b/>
          <w:sz w:val="24"/>
          <w:szCs w:val="24"/>
        </w:rPr>
        <w:t xml:space="preserve">na </w:t>
      </w:r>
      <w:r w:rsidRPr="00A110CD">
        <w:rPr>
          <w:rFonts w:ascii="Times New Roman" w:hAnsi="Times New Roman"/>
          <w:b/>
          <w:sz w:val="24"/>
          <w:szCs w:val="24"/>
        </w:rPr>
        <w:t>ktor</w:t>
      </w:r>
      <w:r>
        <w:rPr>
          <w:rFonts w:ascii="Times New Roman" w:hAnsi="Times New Roman"/>
          <w:b/>
          <w:sz w:val="24"/>
          <w:szCs w:val="24"/>
        </w:rPr>
        <w:t>ých sa</w:t>
      </w:r>
      <w:r w:rsidRPr="00A110CD">
        <w:rPr>
          <w:rFonts w:ascii="Times New Roman" w:hAnsi="Times New Roman"/>
          <w:b/>
          <w:sz w:val="24"/>
          <w:szCs w:val="24"/>
        </w:rPr>
        <w:t xml:space="preserve"> vykonáva</w:t>
      </w:r>
      <w:r>
        <w:rPr>
          <w:rFonts w:ascii="Times New Roman" w:hAnsi="Times New Roman"/>
          <w:b/>
          <w:sz w:val="24"/>
          <w:szCs w:val="24"/>
        </w:rPr>
        <w:t xml:space="preserve"> </w:t>
      </w:r>
      <w:r>
        <w:rPr>
          <w:rFonts w:ascii="Times New Roman" w:hAnsi="Times New Roman"/>
          <w:b/>
          <w:sz w:val="24"/>
          <w:szCs w:val="24"/>
        </w:rPr>
        <w:t xml:space="preserve">diagnostika vzoriek zo </w:t>
      </w:r>
      <w:r>
        <w:rPr>
          <w:rFonts w:ascii="Times New Roman" w:hAnsi="Times New Roman"/>
          <w:b/>
          <w:sz w:val="24"/>
          <w:szCs w:val="24"/>
        </w:rPr>
        <w:t>skríning</w:t>
      </w:r>
      <w:r>
        <w:rPr>
          <w:rFonts w:ascii="Times New Roman" w:hAnsi="Times New Roman"/>
          <w:b/>
          <w:sz w:val="24"/>
          <w:szCs w:val="24"/>
        </w:rPr>
        <w:t>u</w:t>
      </w:r>
      <w:r>
        <w:rPr>
          <w:rFonts w:ascii="Times New Roman" w:hAnsi="Times New Roman"/>
          <w:b/>
          <w:sz w:val="24"/>
          <w:szCs w:val="24"/>
        </w:rPr>
        <w:t xml:space="preserve"> </w:t>
      </w:r>
      <w:r>
        <w:rPr>
          <w:rFonts w:ascii="Times New Roman" w:hAnsi="Times New Roman"/>
          <w:b/>
          <w:sz w:val="24"/>
          <w:szCs w:val="24"/>
        </w:rPr>
        <w:t>onkologických chorôb</w:t>
      </w:r>
    </w:p>
    <w:p w:rsidRPr="006A32C4" w:rsidR="00323CDC" w:rsidP="00784083" w:rsidRDefault="00323CDC" w14:paraId="2900A3ED"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189D89DA" w14:textId="77777777">
      <w:pPr>
        <w:pStyle w:val="Odsekzoznamu"/>
        <w:numPr>
          <w:ilvl w:val="0"/>
          <w:numId w:val="15"/>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6EBE1FFF" w14:textId="77777777">
      <w:pPr>
        <w:spacing w:after="225" w:line="264" w:lineRule="auto"/>
        <w:ind w:left="195"/>
        <w:jc w:val="center"/>
        <w:rPr>
          <w:rFonts w:ascii="Times New Roman" w:hAnsi="Times New Roman"/>
          <w:b/>
          <w:sz w:val="24"/>
          <w:szCs w:val="24"/>
        </w:rPr>
      </w:pPr>
    </w:p>
    <w:p w:rsidRPr="00965371" w:rsidR="00323CDC" w:rsidP="00323CDC" w:rsidRDefault="00323CDC" w14:paraId="0EDE757F" w14:textId="2FA2CBCA">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rPr>
        <w:t>8</w:t>
      </w:r>
    </w:p>
    <w:p w:rsidR="00323CDC" w:rsidP="00323CDC" w:rsidRDefault="00323CDC" w14:paraId="074E465B" w14:textId="6375929C">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bCs/>
          <w:color w:val="000000"/>
          <w:sz w:val="24"/>
          <w:szCs w:val="24"/>
        </w:rPr>
        <w:t>Požiadavky na</w:t>
      </w:r>
      <w:r w:rsidRPr="00A110CD">
        <w:rPr>
          <w:rFonts w:ascii="Times New Roman" w:hAnsi="Times New Roman" w:eastAsia="TimesNewRoman"/>
          <w:b/>
          <w:bCs/>
          <w:color w:val="000000"/>
          <w:sz w:val="24"/>
          <w:szCs w:val="24"/>
        </w:rPr>
        <w:t xml:space="preserve"> kvalifikáci</w:t>
      </w:r>
      <w:r>
        <w:rPr>
          <w:rFonts w:ascii="Times New Roman" w:hAnsi="Times New Roman" w:eastAsia="TimesNewRoman"/>
          <w:b/>
          <w:bCs/>
          <w:color w:val="000000"/>
          <w:sz w:val="24"/>
          <w:szCs w:val="24"/>
        </w:rPr>
        <w:t>u</w:t>
      </w:r>
      <w:r w:rsidRPr="00A110CD">
        <w:rPr>
          <w:rFonts w:ascii="Times New Roman" w:hAnsi="Times New Roman" w:eastAsia="TimesNewRoman"/>
          <w:b/>
          <w:bCs/>
          <w:color w:val="000000"/>
          <w:sz w:val="24"/>
          <w:szCs w:val="24"/>
        </w:rPr>
        <w:t xml:space="preserve"> </w:t>
      </w:r>
      <w:r>
        <w:rPr>
          <w:rFonts w:ascii="Times New Roman" w:hAnsi="Times New Roman" w:eastAsia="TimesNewRoman"/>
          <w:b/>
          <w:bCs/>
          <w:color w:val="000000"/>
          <w:sz w:val="24"/>
          <w:szCs w:val="24"/>
        </w:rPr>
        <w:t>pracovníkov laboratórií</w:t>
      </w:r>
      <w:r w:rsidRPr="00A110CD">
        <w:rPr>
          <w:rFonts w:ascii="Times New Roman" w:hAnsi="Times New Roman" w:eastAsia="TimesNewRoman"/>
          <w:b/>
          <w:bCs/>
          <w:color w:val="000000"/>
          <w:sz w:val="24"/>
          <w:szCs w:val="24"/>
        </w:rPr>
        <w:t>, ktorý vykonáva</w:t>
      </w:r>
      <w:r>
        <w:rPr>
          <w:rFonts w:ascii="Times New Roman" w:hAnsi="Times New Roman" w:eastAsia="TimesNewRoman"/>
          <w:b/>
          <w:bCs/>
          <w:color w:val="000000"/>
          <w:sz w:val="24"/>
          <w:szCs w:val="24"/>
        </w:rPr>
        <w:t xml:space="preserve"> </w:t>
      </w:r>
      <w:r>
        <w:rPr>
          <w:rFonts w:ascii="Times New Roman" w:hAnsi="Times New Roman"/>
          <w:b/>
          <w:sz w:val="24"/>
          <w:szCs w:val="24"/>
        </w:rPr>
        <w:t>diagnostika vzoriek zo skríningu onkologických chorôb</w:t>
      </w:r>
    </w:p>
    <w:p w:rsidRPr="006A32C4" w:rsidR="00323CDC" w:rsidP="00784083" w:rsidRDefault="00323CDC" w14:paraId="60EDD3E5"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1EE6D2EF" w14:textId="77777777">
      <w:pPr>
        <w:pStyle w:val="Odsekzoznamu"/>
        <w:numPr>
          <w:ilvl w:val="0"/>
          <w:numId w:val="16"/>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1836CD07" w14:textId="77777777">
      <w:pPr>
        <w:spacing w:after="225" w:line="264" w:lineRule="auto"/>
        <w:ind w:left="195"/>
        <w:jc w:val="center"/>
        <w:rPr>
          <w:rFonts w:ascii="Times New Roman" w:hAnsi="Times New Roman"/>
          <w:b/>
          <w:sz w:val="24"/>
          <w:szCs w:val="24"/>
        </w:rPr>
      </w:pPr>
    </w:p>
    <w:p w:rsidRPr="00965371" w:rsidR="00323CDC" w:rsidP="00323CDC" w:rsidRDefault="00323CDC" w14:paraId="096453D9" w14:textId="14EC945E">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Pr>
          <w:rFonts w:ascii="Times New Roman" w:hAnsi="Times New Roman"/>
          <w:b/>
          <w:sz w:val="24"/>
          <w:szCs w:val="24"/>
        </w:rPr>
        <w:t>1</w:t>
      </w:r>
      <w:r>
        <w:rPr>
          <w:rFonts w:ascii="Times New Roman" w:hAnsi="Times New Roman"/>
          <w:b/>
          <w:sz w:val="24"/>
          <w:szCs w:val="24"/>
        </w:rPr>
        <w:t>9</w:t>
      </w:r>
    </w:p>
    <w:p w:rsidR="00323CDC" w:rsidP="00323CDC" w:rsidRDefault="00323CDC" w14:paraId="68F15830" w14:textId="67A0623F">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eastAsia="TimesNewRoman"/>
          <w:b/>
          <w:sz w:val="24"/>
          <w:szCs w:val="24"/>
        </w:rPr>
        <w:t>Z</w:t>
      </w:r>
      <w:r w:rsidRPr="00BB2494">
        <w:rPr>
          <w:rFonts w:ascii="Times New Roman" w:hAnsi="Times New Roman" w:eastAsia="TimesNewRoman"/>
          <w:b/>
          <w:sz w:val="24"/>
          <w:szCs w:val="24"/>
        </w:rPr>
        <w:t xml:space="preserve">aradenie </w:t>
      </w:r>
      <w:r>
        <w:rPr>
          <w:rFonts w:ascii="Times New Roman" w:hAnsi="Times New Roman" w:eastAsia="TimesNewRoman"/>
          <w:b/>
          <w:sz w:val="24"/>
          <w:szCs w:val="24"/>
        </w:rPr>
        <w:t>v</w:t>
      </w:r>
      <w:r w:rsidRPr="00BB2494">
        <w:rPr>
          <w:rFonts w:ascii="Times New Roman" w:hAnsi="Times New Roman" w:eastAsia="TimesNewRoman"/>
          <w:b/>
          <w:sz w:val="24"/>
          <w:szCs w:val="24"/>
        </w:rPr>
        <w:t xml:space="preserve"> zoznam</w:t>
      </w:r>
      <w:r>
        <w:rPr>
          <w:rFonts w:ascii="Times New Roman" w:hAnsi="Times New Roman" w:eastAsia="TimesNewRoman"/>
          <w:b/>
          <w:sz w:val="24"/>
          <w:szCs w:val="24"/>
        </w:rPr>
        <w:t>e</w:t>
      </w:r>
      <w:r w:rsidRPr="00BB2494">
        <w:rPr>
          <w:rFonts w:ascii="Times New Roman" w:hAnsi="Times New Roman" w:eastAsia="TimesNewRoman"/>
          <w:b/>
          <w:sz w:val="24"/>
          <w:szCs w:val="24"/>
        </w:rPr>
        <w:t xml:space="preserve"> </w:t>
      </w:r>
      <w:r>
        <w:rPr>
          <w:rFonts w:ascii="Times New Roman" w:hAnsi="Times New Roman" w:eastAsia="TimesNewRoman"/>
          <w:b/>
          <w:sz w:val="24"/>
          <w:szCs w:val="24"/>
        </w:rPr>
        <w:t>laboratórií</w:t>
      </w:r>
      <w:r>
        <w:rPr>
          <w:rFonts w:ascii="Times New Roman" w:hAnsi="Times New Roman" w:eastAsia="TimesNewRoman"/>
          <w:b/>
          <w:sz w:val="24"/>
          <w:szCs w:val="24"/>
        </w:rPr>
        <w:t xml:space="preserve">, na ktorých sa vykonáva </w:t>
      </w:r>
      <w:r>
        <w:rPr>
          <w:rFonts w:ascii="Times New Roman" w:hAnsi="Times New Roman"/>
          <w:b/>
          <w:sz w:val="24"/>
          <w:szCs w:val="24"/>
        </w:rPr>
        <w:t>diagnostika vzoriek zo skríningu onkologických chorôb</w:t>
      </w:r>
    </w:p>
    <w:p w:rsidRPr="006A32C4" w:rsidR="00323CDC" w:rsidP="00784083" w:rsidRDefault="00323CDC" w14:paraId="0DD117A9"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sz w:val="24"/>
          <w:szCs w:val="24"/>
        </w:rPr>
        <w:t>.</w:t>
      </w:r>
    </w:p>
    <w:p w:rsidRPr="006A0953" w:rsidR="00323CDC" w:rsidP="00784083" w:rsidRDefault="00323CDC" w14:paraId="2985694A" w14:textId="77777777">
      <w:pPr>
        <w:pStyle w:val="Odsekzoznamu"/>
        <w:numPr>
          <w:ilvl w:val="0"/>
          <w:numId w:val="1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323CDC" w:rsidP="00323CDC" w:rsidRDefault="00323CDC" w14:paraId="7E250CE0" w14:textId="77777777">
      <w:pPr>
        <w:pStyle w:val="Odsekzoznamu"/>
        <w:spacing w:after="0" w:line="264" w:lineRule="auto"/>
        <w:ind w:left="0"/>
        <w:jc w:val="center"/>
        <w:rPr>
          <w:rFonts w:ascii="Times New Roman" w:hAnsi="Times New Roman"/>
          <w:b/>
          <w:sz w:val="24"/>
          <w:szCs w:val="24"/>
        </w:rPr>
      </w:pPr>
    </w:p>
    <w:p w:rsidR="00323CDC" w:rsidP="008425AF" w:rsidRDefault="00323CDC" w14:paraId="021E655E" w14:textId="5F76320C">
      <w:pPr>
        <w:pStyle w:val="Odsekzoznamu"/>
        <w:spacing w:after="0" w:line="264" w:lineRule="auto"/>
        <w:ind w:left="0"/>
        <w:jc w:val="center"/>
        <w:rPr>
          <w:rFonts w:ascii="Times New Roman" w:hAnsi="Times New Roman"/>
          <w:b/>
          <w:sz w:val="24"/>
          <w:szCs w:val="24"/>
        </w:rPr>
      </w:pPr>
    </w:p>
    <w:p w:rsidR="00323CDC" w:rsidP="008425AF" w:rsidRDefault="00323CDC" w14:paraId="546AE879" w14:textId="12F6AAAB">
      <w:pPr>
        <w:pStyle w:val="Odsekzoznamu"/>
        <w:spacing w:after="0" w:line="264" w:lineRule="auto"/>
        <w:ind w:left="0"/>
        <w:jc w:val="center"/>
        <w:rPr>
          <w:rFonts w:ascii="Times New Roman" w:hAnsi="Times New Roman"/>
          <w:b/>
          <w:sz w:val="24"/>
          <w:szCs w:val="24"/>
        </w:rPr>
      </w:pPr>
    </w:p>
    <w:p w:rsidRPr="00965371" w:rsidR="00565F0A" w:rsidP="00565F0A" w:rsidRDefault="00565F0A" w14:paraId="754BF842" w14:textId="02350B19">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20</w:t>
      </w:r>
    </w:p>
    <w:p w:rsidRPr="00565F0A" w:rsidR="00565F0A" w:rsidP="00565F0A" w:rsidRDefault="003827C1" w14:paraId="7E7FE446" w14:textId="1E074AFA">
      <w:pPr>
        <w:spacing w:after="225" w:line="264" w:lineRule="auto"/>
        <w:ind w:left="195"/>
        <w:jc w:val="center"/>
        <w:rPr>
          <w:rFonts w:ascii="Times New Roman" w:hAnsi="Times New Roman"/>
          <w:b/>
          <w:color w:val="000000"/>
          <w:sz w:val="24"/>
          <w:szCs w:val="24"/>
        </w:rPr>
      </w:pPr>
      <w:r>
        <w:rPr>
          <w:rFonts w:ascii="Times New Roman" w:hAnsi="Times New Roman"/>
          <w:b/>
          <w:bCs/>
          <w:color w:val="000000"/>
          <w:sz w:val="24"/>
          <w:szCs w:val="24"/>
        </w:rPr>
        <w:t>Prechodné ustanovenia</w:t>
      </w:r>
    </w:p>
    <w:p w:rsidRPr="006A32C4" w:rsidR="00565F0A" w:rsidP="00784083" w:rsidRDefault="00565F0A" w14:paraId="0B654BA4" w14:textId="77777777">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r>
        <w:rPr>
          <w:rFonts w:ascii="Times New Roman" w:hAnsi="Times New Roman"/>
          <w:bCs/>
          <w:sz w:val="24"/>
          <w:szCs w:val="24"/>
        </w:rPr>
        <w:t>...............................</w:t>
      </w:r>
      <w:r>
        <w:rPr>
          <w:rFonts w:ascii="Times New Roman" w:hAnsi="Times New Roman"/>
          <w:sz w:val="24"/>
          <w:szCs w:val="24"/>
        </w:rPr>
        <w:t>.</w:t>
      </w:r>
    </w:p>
    <w:p w:rsidRPr="006A0953" w:rsidR="00565F0A" w:rsidP="00784083" w:rsidRDefault="00565F0A" w14:paraId="48138FF2" w14:textId="77777777">
      <w:pPr>
        <w:pStyle w:val="Odsekzoznamu"/>
        <w:numPr>
          <w:ilvl w:val="0"/>
          <w:numId w:val="7"/>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0E4BF2" w:rsidP="006A0953" w:rsidRDefault="000E4BF2" w14:paraId="3E422701" w14:textId="77777777">
      <w:pPr>
        <w:spacing w:after="225" w:line="264" w:lineRule="auto"/>
        <w:ind w:left="195"/>
        <w:jc w:val="center"/>
        <w:rPr>
          <w:rFonts w:ascii="Times New Roman" w:hAnsi="Times New Roman"/>
          <w:b/>
          <w:sz w:val="24"/>
          <w:szCs w:val="24"/>
        </w:rPr>
      </w:pPr>
    </w:p>
    <w:p w:rsidRPr="00965371" w:rsidR="00792EBC" w:rsidP="000E5485" w:rsidRDefault="00792EBC" w14:paraId="51F129BF" w14:textId="288BDE00">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w:t>
      </w:r>
      <w:r w:rsidR="003827C1">
        <w:rPr>
          <w:rFonts w:ascii="Times New Roman" w:hAnsi="Times New Roman"/>
          <w:b/>
          <w:sz w:val="24"/>
          <w:szCs w:val="24"/>
        </w:rPr>
        <w:t>1</w:t>
      </w:r>
    </w:p>
    <w:p w:rsidR="00792EBC" w:rsidP="00792EBC" w:rsidRDefault="00792EBC" w14:paraId="2BDB6426" w14:textId="2B8240D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b/>
          <w:color w:val="000000"/>
          <w:sz w:val="24"/>
          <w:szCs w:val="24"/>
        </w:rPr>
        <w:t>Záverečné ustanovenie</w:t>
      </w:r>
    </w:p>
    <w:p w:rsidR="00792EBC" w:rsidP="00792EBC" w:rsidRDefault="00792EBC" w14:paraId="1A9DBE87" w14:textId="385E454C">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 xml:space="preserve">Touto vyhláškou sa </w:t>
      </w:r>
      <w:r w:rsidRPr="00FC7076">
        <w:rPr>
          <w:rFonts w:ascii="Times New Roman" w:hAnsi="Times New Roman"/>
          <w:bCs/>
          <w:color w:val="000000"/>
          <w:sz w:val="24"/>
          <w:szCs w:val="24"/>
          <w:shd w:val="clear" w:color="auto" w:fill="FFFFFF"/>
        </w:rPr>
        <w:t>preberajú</w:t>
      </w:r>
      <w:r w:rsidR="00922449">
        <w:rPr>
          <w:rFonts w:ascii="Times New Roman" w:hAnsi="Times New Roman"/>
          <w:bCs/>
          <w:color w:val="000000"/>
          <w:sz w:val="24"/>
          <w:szCs w:val="24"/>
          <w:shd w:val="clear" w:color="auto" w:fill="FFFFFF"/>
        </w:rPr>
        <w:t xml:space="preserve"> </w:t>
      </w:r>
      <w:r w:rsidR="00FC7076">
        <w:rPr>
          <w:rFonts w:ascii="Times New Roman" w:hAnsi="Times New Roman"/>
          <w:bCs/>
          <w:color w:val="000000"/>
          <w:sz w:val="24"/>
          <w:szCs w:val="24"/>
          <w:shd w:val="clear" w:color="auto" w:fill="FFFFFF"/>
        </w:rPr>
        <w:t>............</w:t>
      </w:r>
    </w:p>
    <w:p w:rsidR="00792EBC" w:rsidP="00792EBC" w:rsidRDefault="00792EBC" w14:paraId="5C217205" w14:textId="0A20095B">
      <w:pPr>
        <w:spacing w:before="240" w:after="0" w:line="264" w:lineRule="auto"/>
        <w:ind w:left="533"/>
        <w:jc w:val="both"/>
        <w:rPr>
          <w:rFonts w:ascii="Times New Roman" w:hAnsi="Times New Roman"/>
          <w:bCs/>
          <w:color w:val="000000"/>
          <w:sz w:val="24"/>
          <w:szCs w:val="24"/>
          <w:shd w:val="clear" w:color="auto" w:fill="FFFFFF"/>
        </w:rPr>
      </w:pPr>
    </w:p>
    <w:p w:rsidRPr="00965371" w:rsidR="00792EBC" w:rsidP="000E5485" w:rsidRDefault="00792EBC" w14:paraId="7C5CEF63" w14:textId="494345D5">
      <w:pPr>
        <w:pStyle w:val="Odsekzoznamu"/>
        <w:spacing w:after="0" w:line="264" w:lineRule="auto"/>
        <w:ind w:left="0"/>
        <w:jc w:val="center"/>
        <w:rPr>
          <w:rFonts w:ascii="Times New Roman" w:hAnsi="Times New Roman"/>
          <w:b/>
          <w:sz w:val="24"/>
          <w:szCs w:val="24"/>
        </w:rPr>
      </w:pPr>
      <w:r w:rsidRPr="00965371">
        <w:rPr>
          <w:rFonts w:ascii="Times New Roman" w:hAnsi="Times New Roman"/>
          <w:b/>
          <w:sz w:val="24"/>
          <w:szCs w:val="24"/>
        </w:rPr>
        <w:t xml:space="preserve">§ </w:t>
      </w:r>
      <w:r w:rsidR="00323CDC">
        <w:rPr>
          <w:rFonts w:ascii="Times New Roman" w:hAnsi="Times New Roman"/>
          <w:b/>
          <w:sz w:val="24"/>
          <w:szCs w:val="24"/>
        </w:rPr>
        <w:t>22</w:t>
      </w:r>
    </w:p>
    <w:p w:rsidR="00792EBC" w:rsidP="00792EBC" w:rsidRDefault="00792EBC" w14:paraId="1458A859" w14:textId="5A3EAACB">
      <w:pPr>
        <w:spacing w:after="225" w:line="264" w:lineRule="auto"/>
        <w:ind w:left="195"/>
        <w:jc w:val="center"/>
        <w:rPr>
          <w:rFonts w:ascii="Times New Roman" w:hAnsi="Times New Roman"/>
          <w:b/>
          <w:bCs/>
          <w:color w:val="000000"/>
          <w:sz w:val="24"/>
          <w:szCs w:val="24"/>
          <w:shd w:val="clear" w:color="auto" w:fill="FFFFFF"/>
        </w:rPr>
      </w:pPr>
      <w:r>
        <w:rPr>
          <w:rFonts w:ascii="Times New Roman" w:hAnsi="Times New Roman"/>
          <w:b/>
          <w:color w:val="000000"/>
          <w:sz w:val="24"/>
          <w:szCs w:val="24"/>
        </w:rPr>
        <w:t xml:space="preserve">Účinnosť </w:t>
      </w:r>
    </w:p>
    <w:p w:rsidR="00792EBC" w:rsidP="00792EBC" w:rsidRDefault="00792EBC" w14:paraId="283F09B8" w14:textId="437A8EDE">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Táto vyhláška nadobúda účinnosť 1. januára 2025</w:t>
      </w:r>
      <w:r w:rsidRPr="00792EBC">
        <w:rPr>
          <w:rFonts w:ascii="Times New Roman" w:hAnsi="Times New Roman"/>
          <w:bCs/>
          <w:color w:val="000000"/>
          <w:sz w:val="24"/>
          <w:szCs w:val="24"/>
          <w:shd w:val="clear" w:color="auto" w:fill="FFFFFF"/>
        </w:rPr>
        <w:t>.</w:t>
      </w:r>
    </w:p>
    <w:p w:rsidR="00792EBC" w:rsidP="00792EBC" w:rsidRDefault="00792EBC" w14:paraId="4FC7BEC1" w14:textId="3CEDBF5D">
      <w:pPr>
        <w:spacing w:before="240" w:after="0" w:line="264" w:lineRule="auto"/>
        <w:ind w:left="533"/>
        <w:jc w:val="both"/>
        <w:rPr>
          <w:rFonts w:ascii="Times New Roman" w:hAnsi="Times New Roman"/>
          <w:bCs/>
          <w:color w:val="000000"/>
          <w:sz w:val="24"/>
          <w:szCs w:val="24"/>
          <w:shd w:val="clear" w:color="auto" w:fill="FFFFFF"/>
        </w:rPr>
      </w:pPr>
    </w:p>
    <w:p w:rsidR="00792EBC" w:rsidP="00792EBC" w:rsidRDefault="00792EBC" w14:paraId="07D3370B" w14:textId="23DB6EF5">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792EBC" w:rsidP="00792EBC" w:rsidRDefault="00792EBC" w14:paraId="2E30354D" w14:textId="276E3782">
      <w:pPr>
        <w:spacing w:before="240" w:after="0" w:line="264" w:lineRule="auto"/>
        <w:ind w:left="533"/>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lastRenderedPageBreak/>
        <w:t>Odkazy na právne predpisy:</w:t>
      </w:r>
    </w:p>
    <w:p w:rsidRPr="00AD0F01" w:rsidR="00AD4648" w:rsidP="00784083" w:rsidRDefault="00AD4648" w14:paraId="1C0136D9" w14:textId="4C678A61">
      <w:pPr>
        <w:pStyle w:val="Odsekzoznamu"/>
        <w:numPr>
          <w:ilvl w:val="0"/>
          <w:numId w:val="4"/>
        </w:numPr>
        <w:spacing w:before="240" w:after="0" w:line="264" w:lineRule="auto"/>
        <w:ind w:left="284" w:firstLine="0"/>
        <w:jc w:val="both"/>
        <w:rPr>
          <w:rFonts w:ascii="Times New Roman" w:hAnsi="Times New Roman"/>
          <w:bCs/>
          <w:color w:val="000000"/>
          <w:sz w:val="24"/>
          <w:szCs w:val="24"/>
          <w:shd w:val="clear" w:color="auto" w:fill="FFFFFF"/>
        </w:rPr>
      </w:pPr>
      <w:r w:rsidRPr="00AD0F01">
        <w:rPr>
          <w:rFonts w:ascii="Times New Roman" w:hAnsi="Times New Roman"/>
          <w:bCs/>
          <w:sz w:val="24"/>
          <w:szCs w:val="24"/>
        </w:rPr>
        <w:t>Odporúčanie</w:t>
      </w:r>
      <w:r w:rsidRPr="00AD0F01">
        <w:rPr>
          <w:rFonts w:ascii="Times New Roman" w:hAnsi="Times New Roman"/>
          <w:bCs/>
          <w:color w:val="000000"/>
          <w:sz w:val="24"/>
          <w:szCs w:val="24"/>
          <w:shd w:val="clear" w:color="auto" w:fill="FFFFFF"/>
        </w:rPr>
        <w:t xml:space="preserve"> Rady z 9. decembra 2022 o posilnení prevencie prostredníctvom včasnej detekcie: Nový prístup EÚ ku skríningu rakoviny, ktorým sa nahrádza odporúčanie Rady 2003/878/ES</w:t>
      </w:r>
      <w:r w:rsidR="00DB5950">
        <w:rPr>
          <w:rFonts w:ascii="Times New Roman" w:hAnsi="Times New Roman"/>
          <w:bCs/>
          <w:color w:val="000000"/>
          <w:sz w:val="24"/>
          <w:szCs w:val="24"/>
          <w:shd w:val="clear" w:color="auto" w:fill="FFFFFF"/>
        </w:rPr>
        <w:t xml:space="preserve"> (2022/C 473/01)</w:t>
      </w:r>
      <w:r w:rsidRPr="00AD0F01" w:rsidR="00AD0F01">
        <w:rPr>
          <w:rFonts w:ascii="Times New Roman" w:hAnsi="Times New Roman"/>
          <w:bCs/>
          <w:color w:val="000000"/>
          <w:sz w:val="24"/>
          <w:szCs w:val="24"/>
          <w:shd w:val="clear" w:color="auto" w:fill="FFFFFF"/>
        </w:rPr>
        <w:t>.</w:t>
      </w:r>
    </w:p>
    <w:p w:rsidRPr="006A0953" w:rsidR="00AD4648" w:rsidP="00784083" w:rsidRDefault="00AD4648" w14:paraId="75A1D7E1" w14:textId="77777777">
      <w:pPr>
        <w:pStyle w:val="Odsekzoznamu"/>
        <w:numPr>
          <w:ilvl w:val="0"/>
          <w:numId w:val="4"/>
        </w:numPr>
        <w:spacing w:before="240" w:after="0" w:line="264" w:lineRule="auto"/>
        <w:ind w:left="284" w:firstLine="0"/>
        <w:contextualSpacing w:val="0"/>
        <w:jc w:val="both"/>
        <w:rPr>
          <w:rFonts w:ascii="Times New Roman" w:hAnsi="Times New Roman"/>
          <w:bCs/>
          <w:color w:val="000000"/>
          <w:sz w:val="24"/>
          <w:szCs w:val="24"/>
          <w:shd w:val="clear" w:color="auto" w:fill="FFFFFF"/>
        </w:rPr>
      </w:pPr>
    </w:p>
    <w:p w:rsidR="00AD4648" w:rsidP="00792EBC" w:rsidRDefault="00AD4648" w14:paraId="4A543850" w14:textId="77777777">
      <w:pPr>
        <w:spacing w:before="240" w:after="0" w:line="264" w:lineRule="auto"/>
        <w:ind w:left="533"/>
        <w:jc w:val="both"/>
        <w:rPr>
          <w:rFonts w:ascii="Times New Roman" w:hAnsi="Times New Roman"/>
          <w:bCs/>
          <w:color w:val="000000"/>
          <w:sz w:val="24"/>
          <w:szCs w:val="24"/>
          <w:shd w:val="clear" w:color="auto" w:fill="FFFFFF"/>
        </w:rPr>
      </w:pPr>
    </w:p>
    <w:p w:rsidR="00792EBC" w:rsidP="00792EBC" w:rsidRDefault="00792EBC" w14:paraId="156491D7" w14:textId="77777777">
      <w:pPr>
        <w:spacing w:before="240" w:after="0" w:line="264" w:lineRule="auto"/>
        <w:ind w:left="533"/>
        <w:jc w:val="both"/>
        <w:rPr>
          <w:rFonts w:ascii="Times New Roman" w:hAnsi="Times New Roman"/>
          <w:bCs/>
          <w:color w:val="000000"/>
          <w:sz w:val="24"/>
          <w:szCs w:val="24"/>
          <w:shd w:val="clear" w:color="auto" w:fill="FFFFFF"/>
        </w:rPr>
      </w:pPr>
    </w:p>
    <w:p w:rsidRPr="00792EBC" w:rsidR="00792EBC" w:rsidP="00792EBC" w:rsidRDefault="00792EBC" w14:paraId="0A138BE1" w14:textId="77777777">
      <w:pPr>
        <w:spacing w:before="240" w:after="0" w:line="264" w:lineRule="auto"/>
        <w:ind w:left="533"/>
        <w:jc w:val="both"/>
        <w:rPr>
          <w:rFonts w:ascii="Times New Roman" w:hAnsi="Times New Roman"/>
          <w:bCs/>
          <w:color w:val="000000"/>
          <w:sz w:val="24"/>
          <w:szCs w:val="24"/>
          <w:shd w:val="clear" w:color="auto" w:fill="FFFFFF"/>
        </w:rPr>
      </w:pPr>
    </w:p>
    <w:p w:rsidR="00792EBC" w:rsidP="006A0953" w:rsidRDefault="00792EBC" w14:paraId="6730B087" w14:textId="77777777">
      <w:pPr>
        <w:spacing w:after="225" w:line="264" w:lineRule="auto"/>
        <w:ind w:left="195"/>
        <w:jc w:val="center"/>
        <w:rPr>
          <w:rFonts w:ascii="Times New Roman" w:hAnsi="Times New Roman"/>
          <w:b/>
          <w:sz w:val="24"/>
          <w:szCs w:val="24"/>
        </w:rPr>
      </w:pPr>
    </w:p>
    <w:p w:rsidR="00AD0F01" w:rsidP="006A0953" w:rsidRDefault="00AD0F01" w14:paraId="29528DE0" w14:textId="6A60F6CE">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965371" w:rsidP="00042295" w:rsidRDefault="003A7A8F" w14:paraId="72A79BC6" w14:textId="6852111D">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1</w:t>
      </w:r>
    </w:p>
    <w:p w:rsidR="003A7A8F" w:rsidP="00042295" w:rsidRDefault="003A7A8F" w14:paraId="2F6769B7" w14:textId="6DD2754B">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42295" w:rsidP="006A0953" w:rsidRDefault="00042295" w14:paraId="3C3C9CC3" w14:textId="77777777">
      <w:pPr>
        <w:spacing w:after="225" w:line="264" w:lineRule="auto"/>
        <w:ind w:left="195"/>
        <w:jc w:val="center"/>
        <w:rPr>
          <w:rFonts w:ascii="Times New Roman" w:hAnsi="Times New Roman"/>
          <w:b/>
          <w:caps/>
          <w:sz w:val="24"/>
          <w:szCs w:val="24"/>
        </w:rPr>
      </w:pPr>
    </w:p>
    <w:p w:rsidRPr="00042295" w:rsidR="00965371" w:rsidP="006A0953" w:rsidRDefault="00042295" w14:paraId="3616C534" w14:textId="6A00D01B">
      <w:pPr>
        <w:spacing w:after="225" w:line="264" w:lineRule="auto"/>
        <w:ind w:left="195"/>
        <w:jc w:val="center"/>
        <w:rPr>
          <w:rFonts w:ascii="Times New Roman" w:hAnsi="Times New Roman"/>
          <w:b/>
          <w:caps/>
          <w:sz w:val="24"/>
          <w:szCs w:val="24"/>
        </w:rPr>
      </w:pPr>
      <w:r w:rsidRPr="00042295">
        <w:rPr>
          <w:rFonts w:ascii="Times New Roman" w:hAnsi="Times New Roman"/>
          <w:b/>
          <w:caps/>
          <w:sz w:val="24"/>
          <w:szCs w:val="24"/>
        </w:rPr>
        <w:t>odborné pojmy</w:t>
      </w:r>
    </w:p>
    <w:p w:rsidR="00042295" w:rsidP="006A0953" w:rsidRDefault="00042295" w14:paraId="6AFD0157" w14:textId="28485B5F">
      <w:pPr>
        <w:spacing w:after="225" w:line="264" w:lineRule="auto"/>
        <w:ind w:left="195"/>
        <w:jc w:val="center"/>
        <w:rPr>
          <w:rFonts w:ascii="Times New Roman" w:hAnsi="Times New Roman"/>
          <w:b/>
          <w:sz w:val="24"/>
          <w:szCs w:val="24"/>
        </w:rPr>
      </w:pPr>
    </w:p>
    <w:p w:rsidR="00AE7506" w:rsidP="00784083" w:rsidRDefault="00AE7506" w14:paraId="7AE6159D" w14:textId="30280FC4">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Všeobecné pojmy</w:t>
      </w:r>
    </w:p>
    <w:p w:rsidRPr="00AE7506" w:rsidR="00AE7506" w:rsidP="00AE7506" w:rsidRDefault="00AE7506" w14:paraId="0BF1A9DF" w14:textId="77777777">
      <w:pPr>
        <w:spacing w:after="225" w:line="264" w:lineRule="auto"/>
        <w:ind w:left="195"/>
        <w:jc w:val="both"/>
        <w:rPr>
          <w:rFonts w:ascii="Times New Roman" w:hAnsi="Times New Roman"/>
          <w:b/>
          <w:sz w:val="24"/>
          <w:szCs w:val="24"/>
        </w:rPr>
      </w:pPr>
    </w:p>
    <w:p w:rsidR="00AE7506" w:rsidP="00784083" w:rsidRDefault="00AE7506" w14:paraId="0D321136" w14:textId="1EA5D9C9">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w:t>
      </w:r>
      <w:r>
        <w:rPr>
          <w:rFonts w:ascii="Times New Roman" w:hAnsi="Times New Roman"/>
          <w:b/>
          <w:sz w:val="24"/>
          <w:szCs w:val="24"/>
        </w:rPr>
        <w:t>skríningu</w:t>
      </w:r>
      <w:r w:rsidR="0015619B">
        <w:rPr>
          <w:rFonts w:ascii="Times New Roman" w:hAnsi="Times New Roman"/>
          <w:b/>
          <w:sz w:val="24"/>
          <w:szCs w:val="24"/>
        </w:rPr>
        <w:t xml:space="preserve"> </w:t>
      </w:r>
      <w:r w:rsidRPr="00965371" w:rsidR="0015619B">
        <w:rPr>
          <w:rFonts w:ascii="Times New Roman" w:hAnsi="Times New Roman"/>
          <w:b/>
          <w:color w:val="000000"/>
          <w:sz w:val="24"/>
          <w:szCs w:val="24"/>
        </w:rPr>
        <w:t xml:space="preserve">rakoviny </w:t>
      </w:r>
      <w:r w:rsidRPr="00965371" w:rsidR="0015619B">
        <w:rPr>
          <w:rFonts w:ascii="Times New Roman" w:hAnsi="Times New Roman"/>
          <w:b/>
          <w:bCs/>
          <w:color w:val="000000"/>
          <w:sz w:val="24"/>
          <w:szCs w:val="24"/>
          <w:shd w:val="clear" w:color="auto" w:fill="FFFFFF"/>
        </w:rPr>
        <w:t>hrubého čreva a</w:t>
      </w:r>
      <w:r w:rsidR="0015619B">
        <w:rPr>
          <w:rFonts w:ascii="Times New Roman" w:hAnsi="Times New Roman"/>
          <w:b/>
          <w:bCs/>
          <w:color w:val="000000"/>
          <w:sz w:val="24"/>
          <w:szCs w:val="24"/>
          <w:shd w:val="clear" w:color="auto" w:fill="FFFFFF"/>
        </w:rPr>
        <w:t> </w:t>
      </w:r>
      <w:r w:rsidRPr="00965371" w:rsidR="0015619B">
        <w:rPr>
          <w:rFonts w:ascii="Times New Roman" w:hAnsi="Times New Roman"/>
          <w:b/>
          <w:bCs/>
          <w:color w:val="000000"/>
          <w:sz w:val="24"/>
          <w:szCs w:val="24"/>
          <w:shd w:val="clear" w:color="auto" w:fill="FFFFFF"/>
        </w:rPr>
        <w:t>konečníka</w:t>
      </w:r>
    </w:p>
    <w:p w:rsidRPr="00AE7506" w:rsidR="00AE7506" w:rsidP="00AE7506" w:rsidRDefault="00AE7506" w14:paraId="68A13A54" w14:textId="213BFD71">
      <w:pPr>
        <w:spacing w:after="225" w:line="264" w:lineRule="auto"/>
        <w:jc w:val="both"/>
        <w:rPr>
          <w:rFonts w:ascii="Times New Roman" w:hAnsi="Times New Roman"/>
          <w:b/>
          <w:sz w:val="24"/>
          <w:szCs w:val="24"/>
        </w:rPr>
      </w:pPr>
      <w:r w:rsidRPr="00AE7506">
        <w:rPr>
          <w:rFonts w:ascii="Times New Roman" w:hAnsi="Times New Roman"/>
          <w:b/>
          <w:sz w:val="24"/>
          <w:szCs w:val="24"/>
        </w:rPr>
        <w:t xml:space="preserve"> </w:t>
      </w:r>
    </w:p>
    <w:p w:rsidR="00AE7506" w:rsidP="00784083" w:rsidRDefault="00AE7506" w14:paraId="243A7585" w14:textId="766DD69F">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skríningu rakoviny krčka maternice</w:t>
      </w:r>
    </w:p>
    <w:p w:rsidR="00195630" w:rsidP="00AE7506" w:rsidRDefault="00195630" w14:paraId="37AEB48E" w14:textId="77777777">
      <w:pPr>
        <w:pStyle w:val="Odsekzoznamu"/>
        <w:spacing w:after="225" w:line="264" w:lineRule="auto"/>
        <w:ind w:left="555"/>
        <w:jc w:val="both"/>
        <w:rPr>
          <w:rFonts w:ascii="Times New Roman" w:hAnsi="Times New Roman"/>
          <w:b/>
          <w:sz w:val="24"/>
          <w:szCs w:val="24"/>
        </w:rPr>
      </w:pPr>
    </w:p>
    <w:p w:rsidR="00AE7506" w:rsidP="00AE7506" w:rsidRDefault="00AE7506" w14:paraId="5224AA59" w14:textId="16117B2A">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t xml:space="preserve"> </w:t>
      </w:r>
    </w:p>
    <w:p w:rsidR="00AE7506" w:rsidP="00784083" w:rsidRDefault="00AE7506" w14:paraId="5D3C4F45" w14:textId="3A89F804">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xml:space="preserve"> skríningu </w:t>
      </w:r>
      <w:r w:rsidR="000C71B8">
        <w:rPr>
          <w:rFonts w:ascii="Times New Roman" w:hAnsi="Times New Roman"/>
          <w:b/>
          <w:sz w:val="24"/>
          <w:szCs w:val="24"/>
        </w:rPr>
        <w:t xml:space="preserve">rakoviny </w:t>
      </w:r>
      <w:r w:rsidR="0015619B">
        <w:rPr>
          <w:rFonts w:ascii="Times New Roman" w:hAnsi="Times New Roman"/>
          <w:b/>
          <w:sz w:val="24"/>
          <w:szCs w:val="24"/>
        </w:rPr>
        <w:t>pľúc</w:t>
      </w:r>
    </w:p>
    <w:p w:rsidR="00AE7506" w:rsidP="00AE7506" w:rsidRDefault="00AE7506" w14:paraId="65A7CDF1" w14:textId="69CD706B">
      <w:pPr>
        <w:pStyle w:val="Odsekzoznamu"/>
        <w:spacing w:after="225" w:line="264" w:lineRule="auto"/>
        <w:ind w:left="555"/>
        <w:jc w:val="both"/>
        <w:rPr>
          <w:rFonts w:ascii="Times New Roman" w:hAnsi="Times New Roman"/>
          <w:b/>
          <w:sz w:val="24"/>
          <w:szCs w:val="24"/>
        </w:rPr>
      </w:pPr>
    </w:p>
    <w:p w:rsidR="00AE7506" w:rsidP="00AE7506" w:rsidRDefault="00AE7506" w14:paraId="095E976F" w14:textId="77777777">
      <w:pPr>
        <w:pStyle w:val="Odsekzoznamu"/>
        <w:spacing w:after="225" w:line="264" w:lineRule="auto"/>
        <w:ind w:left="555"/>
        <w:jc w:val="both"/>
        <w:rPr>
          <w:rFonts w:ascii="Times New Roman" w:hAnsi="Times New Roman"/>
          <w:b/>
          <w:sz w:val="24"/>
          <w:szCs w:val="24"/>
        </w:rPr>
      </w:pPr>
    </w:p>
    <w:p w:rsidR="00AE7506" w:rsidP="00784083" w:rsidRDefault="00AE7506" w14:paraId="0AE0E3B4" w14:textId="036FA868">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15619B">
        <w:rPr>
          <w:rFonts w:ascii="Times New Roman" w:hAnsi="Times New Roman"/>
          <w:b/>
          <w:sz w:val="24"/>
          <w:szCs w:val="24"/>
        </w:rPr>
        <w:t> </w:t>
      </w:r>
      <w:r>
        <w:rPr>
          <w:rFonts w:ascii="Times New Roman" w:hAnsi="Times New Roman"/>
          <w:b/>
          <w:sz w:val="24"/>
          <w:szCs w:val="24"/>
        </w:rPr>
        <w:t>skríningu</w:t>
      </w:r>
      <w:r w:rsidR="0015619B">
        <w:rPr>
          <w:rFonts w:ascii="Times New Roman" w:hAnsi="Times New Roman"/>
          <w:b/>
          <w:sz w:val="24"/>
          <w:szCs w:val="24"/>
        </w:rPr>
        <w:t xml:space="preserve"> rakoviny prostaty</w:t>
      </w:r>
    </w:p>
    <w:p w:rsidR="00AE7506" w:rsidP="00AE7506" w:rsidRDefault="00AE7506" w14:paraId="53379C5A" w14:textId="77777777">
      <w:pPr>
        <w:pStyle w:val="Odsekzoznamu"/>
        <w:spacing w:after="225" w:line="264" w:lineRule="auto"/>
        <w:ind w:left="555"/>
        <w:jc w:val="both"/>
        <w:rPr>
          <w:rFonts w:ascii="Times New Roman" w:hAnsi="Times New Roman"/>
          <w:b/>
          <w:sz w:val="24"/>
          <w:szCs w:val="24"/>
        </w:rPr>
      </w:pPr>
    </w:p>
    <w:p w:rsidR="00AE7506" w:rsidP="00AE7506" w:rsidRDefault="00AE7506" w14:paraId="1829E37A" w14:textId="71793D75">
      <w:pPr>
        <w:pStyle w:val="Odsekzoznamu"/>
        <w:spacing w:after="225" w:line="264" w:lineRule="auto"/>
        <w:ind w:left="555"/>
        <w:jc w:val="both"/>
        <w:rPr>
          <w:rFonts w:ascii="Times New Roman" w:hAnsi="Times New Roman"/>
          <w:b/>
          <w:sz w:val="24"/>
          <w:szCs w:val="24"/>
        </w:rPr>
      </w:pPr>
      <w:r>
        <w:rPr>
          <w:rFonts w:ascii="Times New Roman" w:hAnsi="Times New Roman"/>
          <w:b/>
          <w:sz w:val="24"/>
          <w:szCs w:val="24"/>
        </w:rPr>
        <w:t xml:space="preserve"> </w:t>
      </w:r>
    </w:p>
    <w:p w:rsidR="00AE7506" w:rsidP="00784083" w:rsidRDefault="00AE7506" w14:paraId="6EE5FBFE" w14:textId="70807C7A">
      <w:pPr>
        <w:pStyle w:val="Odsekzoznamu"/>
        <w:numPr>
          <w:ilvl w:val="0"/>
          <w:numId w:val="8"/>
        </w:numPr>
        <w:spacing w:after="225" w:line="264" w:lineRule="auto"/>
        <w:jc w:val="both"/>
        <w:rPr>
          <w:rFonts w:ascii="Times New Roman" w:hAnsi="Times New Roman"/>
          <w:b/>
          <w:sz w:val="24"/>
          <w:szCs w:val="24"/>
        </w:rPr>
      </w:pPr>
      <w:r>
        <w:rPr>
          <w:rFonts w:ascii="Times New Roman" w:hAnsi="Times New Roman"/>
          <w:b/>
          <w:sz w:val="24"/>
          <w:szCs w:val="24"/>
        </w:rPr>
        <w:t>Pojmy k</w:t>
      </w:r>
      <w:r w:rsidR="000C71B8">
        <w:rPr>
          <w:rFonts w:ascii="Times New Roman" w:hAnsi="Times New Roman"/>
          <w:b/>
          <w:sz w:val="24"/>
          <w:szCs w:val="24"/>
        </w:rPr>
        <w:t> </w:t>
      </w:r>
      <w:r w:rsidR="0015619B">
        <w:rPr>
          <w:rFonts w:ascii="Times New Roman" w:hAnsi="Times New Roman"/>
          <w:b/>
          <w:sz w:val="24"/>
          <w:szCs w:val="24"/>
        </w:rPr>
        <w:t>skríningu</w:t>
      </w:r>
      <w:r w:rsidR="000C71B8">
        <w:rPr>
          <w:rFonts w:ascii="Times New Roman" w:hAnsi="Times New Roman"/>
          <w:b/>
          <w:sz w:val="24"/>
          <w:szCs w:val="24"/>
        </w:rPr>
        <w:t xml:space="preserve"> rakoviny prsníka</w:t>
      </w:r>
      <w:r w:rsidR="0015619B">
        <w:rPr>
          <w:rFonts w:ascii="Times New Roman" w:hAnsi="Times New Roman"/>
          <w:b/>
          <w:sz w:val="24"/>
          <w:szCs w:val="24"/>
        </w:rPr>
        <w:t xml:space="preserve"> </w:t>
      </w:r>
      <w:r>
        <w:rPr>
          <w:rFonts w:ascii="Times New Roman" w:hAnsi="Times New Roman"/>
          <w:b/>
          <w:sz w:val="24"/>
          <w:szCs w:val="24"/>
        </w:rPr>
        <w:t xml:space="preserve"> </w:t>
      </w:r>
    </w:p>
    <w:p w:rsidR="00AE7506" w:rsidP="00AE7506" w:rsidRDefault="00AE7506" w14:paraId="3A6050A2" w14:textId="40C0FA66">
      <w:pPr>
        <w:pStyle w:val="Odsekzoznamu"/>
        <w:spacing w:after="225" w:line="264" w:lineRule="auto"/>
        <w:ind w:left="555"/>
        <w:jc w:val="both"/>
        <w:rPr>
          <w:rFonts w:ascii="Times New Roman" w:hAnsi="Times New Roman"/>
          <w:b/>
          <w:sz w:val="24"/>
          <w:szCs w:val="24"/>
        </w:rPr>
      </w:pPr>
    </w:p>
    <w:p w:rsidR="00AE7506" w:rsidP="00AE7506" w:rsidRDefault="00AE7506" w14:paraId="4652E216" w14:textId="77777777">
      <w:pPr>
        <w:pStyle w:val="Odsekzoznamu"/>
        <w:spacing w:after="225" w:line="264" w:lineRule="auto"/>
        <w:ind w:left="555"/>
        <w:jc w:val="both"/>
        <w:rPr>
          <w:rFonts w:ascii="Times New Roman" w:hAnsi="Times New Roman"/>
          <w:b/>
          <w:sz w:val="24"/>
          <w:szCs w:val="24"/>
        </w:rPr>
      </w:pPr>
    </w:p>
    <w:p w:rsidRPr="00AE7506" w:rsidR="00AE7506" w:rsidP="00AE7506" w:rsidRDefault="00AE7506" w14:paraId="2EAE3E05" w14:textId="77777777">
      <w:pPr>
        <w:pStyle w:val="Odsekzoznamu"/>
        <w:spacing w:after="225" w:line="264" w:lineRule="auto"/>
        <w:ind w:left="555"/>
        <w:jc w:val="both"/>
        <w:rPr>
          <w:rFonts w:ascii="Times New Roman" w:hAnsi="Times New Roman"/>
          <w:b/>
          <w:sz w:val="24"/>
          <w:szCs w:val="24"/>
        </w:rPr>
      </w:pPr>
    </w:p>
    <w:p w:rsidR="00FC7076" w:rsidRDefault="00FC7076" w14:paraId="46317C1B" w14:textId="7E2EA46F">
      <w:pPr>
        <w:rPr>
          <w:rFonts w:ascii="Times New Roman" w:hAnsi="Times New Roman"/>
          <w:sz w:val="24"/>
          <w:szCs w:val="24"/>
        </w:rPr>
      </w:pPr>
      <w:bookmarkStart w:name="paragraf-1.nadpis" w:id="5"/>
      <w:bookmarkEnd w:id="5"/>
      <w:r>
        <w:rPr>
          <w:rFonts w:ascii="Times New Roman" w:hAnsi="Times New Roman"/>
          <w:sz w:val="24"/>
          <w:szCs w:val="24"/>
        </w:rPr>
        <w:br w:type="page"/>
      </w:r>
    </w:p>
    <w:p w:rsidR="00076C0C" w:rsidP="00076C0C" w:rsidRDefault="00076C0C" w14:paraId="20484F64" w14:textId="5BFB3013">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2</w:t>
      </w:r>
    </w:p>
    <w:p w:rsidR="00076C0C" w:rsidP="00076C0C" w:rsidRDefault="00076C0C" w14:paraId="111A620F"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3C308BCD" w14:textId="77777777">
      <w:pPr>
        <w:spacing w:after="225" w:line="264" w:lineRule="auto"/>
        <w:ind w:left="195"/>
        <w:jc w:val="center"/>
        <w:rPr>
          <w:rFonts w:ascii="Times New Roman" w:hAnsi="Times New Roman"/>
          <w:b/>
          <w:caps/>
          <w:sz w:val="24"/>
          <w:szCs w:val="24"/>
        </w:rPr>
      </w:pPr>
    </w:p>
    <w:p w:rsidRPr="00042295" w:rsidR="00076C0C" w:rsidP="00076C0C" w:rsidRDefault="00076C0C" w14:paraId="2D7013B6" w14:textId="1762DE9C">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HRUBéHO čREVA A KONEčNíKA  </w:t>
      </w:r>
    </w:p>
    <w:p w:rsidR="00076C0C" w:rsidP="00AD0F01" w:rsidRDefault="00076C0C" w14:paraId="45476B5D" w14:textId="48AA6C1C">
      <w:pPr>
        <w:spacing w:after="225" w:line="264" w:lineRule="auto"/>
        <w:ind w:left="195"/>
        <w:jc w:val="center"/>
        <w:rPr>
          <w:rFonts w:ascii="Times New Roman" w:hAnsi="Times New Roman"/>
          <w:b/>
          <w:sz w:val="24"/>
          <w:szCs w:val="24"/>
        </w:rPr>
      </w:pPr>
    </w:p>
    <w:p w:rsidRPr="002A0160" w:rsidR="002A0160" w:rsidP="002209E1" w:rsidRDefault="002A0160" w14:paraId="49B3B897" w14:textId="35E3567B">
      <w:pPr>
        <w:pStyle w:val="Odsekzoznamu"/>
        <w:widowControl w:val="0"/>
        <w:tabs>
          <w:tab w:val="left" w:pos="740"/>
        </w:tabs>
        <w:autoSpaceDE w:val="0"/>
        <w:autoSpaceDN w:val="0"/>
        <w:spacing w:after="0"/>
        <w:ind w:left="0" w:right="-426"/>
        <w:contextualSpacing w:val="0"/>
        <w:jc w:val="both"/>
        <w:rPr>
          <w:rFonts w:ascii="Times New Roman" w:hAnsi="Times New Roman"/>
          <w:sz w:val="24"/>
          <w:szCs w:val="24"/>
        </w:rPr>
      </w:pPr>
      <w:r w:rsidRPr="002A0160">
        <w:rPr>
          <w:rFonts w:ascii="Times New Roman" w:hAnsi="Times New Roman"/>
          <w:sz w:val="24"/>
          <w:szCs w:val="24"/>
        </w:rPr>
        <w:t>Odborný garant gastroenterologického pracoviska má skúsenosti s</w:t>
      </w:r>
      <w:r w:rsidRPr="002A0160">
        <w:rPr>
          <w:rFonts w:ascii="Times New Roman" w:hAnsi="Times New Roman"/>
          <w:sz w:val="24"/>
          <w:szCs w:val="24"/>
        </w:rPr>
        <w:t> </w:t>
      </w:r>
      <w:r w:rsidRPr="002A0160">
        <w:rPr>
          <w:rFonts w:ascii="Times New Roman" w:hAnsi="Times New Roman"/>
          <w:sz w:val="24"/>
          <w:szCs w:val="24"/>
        </w:rPr>
        <w:t>vykonávaním</w:t>
      </w:r>
      <w:r w:rsidRPr="002A0160">
        <w:rPr>
          <w:rFonts w:ascii="Times New Roman" w:hAnsi="Times New Roman"/>
          <w:sz w:val="24"/>
          <w:szCs w:val="24"/>
        </w:rPr>
        <w:t xml:space="preserve"> k</w:t>
      </w:r>
      <w:r w:rsidRPr="002A0160">
        <w:rPr>
          <w:rFonts w:ascii="Times New Roman" w:hAnsi="Times New Roman"/>
          <w:sz w:val="24"/>
          <w:szCs w:val="24"/>
        </w:rPr>
        <w:t>olonoskopie</w:t>
      </w:r>
      <w:r w:rsidRPr="002A0160">
        <w:rPr>
          <w:rFonts w:ascii="Times New Roman" w:hAnsi="Times New Roman"/>
          <w:spacing w:val="-4"/>
          <w:sz w:val="24"/>
          <w:szCs w:val="24"/>
        </w:rPr>
        <w:t xml:space="preserve"> </w:t>
      </w:r>
      <w:r w:rsidRPr="002A0160">
        <w:rPr>
          <w:rFonts w:ascii="Times New Roman" w:hAnsi="Times New Roman"/>
          <w:sz w:val="24"/>
          <w:szCs w:val="24"/>
        </w:rPr>
        <w:t>a</w:t>
      </w:r>
      <w:r w:rsidRPr="002A0160">
        <w:rPr>
          <w:rFonts w:ascii="Times New Roman" w:hAnsi="Times New Roman"/>
          <w:spacing w:val="-6"/>
          <w:sz w:val="24"/>
          <w:szCs w:val="24"/>
        </w:rPr>
        <w:t xml:space="preserve"> </w:t>
      </w:r>
      <w:r w:rsidRPr="002A0160">
        <w:rPr>
          <w:rFonts w:ascii="Times New Roman" w:hAnsi="Times New Roman"/>
          <w:sz w:val="24"/>
          <w:szCs w:val="24"/>
        </w:rPr>
        <w:t>s</w:t>
      </w:r>
      <w:r w:rsidRPr="002A0160">
        <w:rPr>
          <w:rFonts w:ascii="Times New Roman" w:hAnsi="Times New Roman"/>
          <w:spacing w:val="-4"/>
          <w:sz w:val="24"/>
          <w:szCs w:val="24"/>
        </w:rPr>
        <w:t xml:space="preserve"> </w:t>
      </w:r>
      <w:r w:rsidRPr="002A0160">
        <w:rPr>
          <w:rFonts w:ascii="Times New Roman" w:hAnsi="Times New Roman"/>
          <w:sz w:val="24"/>
          <w:szCs w:val="24"/>
        </w:rPr>
        <w:t>diagnostikou</w:t>
      </w:r>
      <w:r w:rsidRPr="002A0160">
        <w:rPr>
          <w:rFonts w:ascii="Times New Roman" w:hAnsi="Times New Roman"/>
          <w:spacing w:val="-4"/>
          <w:sz w:val="24"/>
          <w:szCs w:val="24"/>
        </w:rPr>
        <w:t xml:space="preserve"> </w:t>
      </w:r>
      <w:r w:rsidRPr="002A0160">
        <w:rPr>
          <w:rFonts w:ascii="Times New Roman" w:hAnsi="Times New Roman"/>
          <w:sz w:val="24"/>
          <w:szCs w:val="24"/>
        </w:rPr>
        <w:t>kolorektálneho</w:t>
      </w:r>
      <w:r w:rsidRPr="002A0160">
        <w:rPr>
          <w:rFonts w:ascii="Times New Roman" w:hAnsi="Times New Roman"/>
          <w:spacing w:val="-4"/>
          <w:sz w:val="24"/>
          <w:szCs w:val="24"/>
        </w:rPr>
        <w:t xml:space="preserve"> </w:t>
      </w:r>
      <w:r w:rsidRPr="002A0160">
        <w:rPr>
          <w:rFonts w:ascii="Times New Roman" w:hAnsi="Times New Roman"/>
          <w:sz w:val="24"/>
          <w:szCs w:val="24"/>
        </w:rPr>
        <w:t>karcinómu,</w:t>
      </w:r>
      <w:r w:rsidRPr="002A0160">
        <w:rPr>
          <w:rFonts w:ascii="Times New Roman" w:hAnsi="Times New Roman"/>
          <w:spacing w:val="-2"/>
          <w:sz w:val="24"/>
          <w:szCs w:val="24"/>
        </w:rPr>
        <w:t xml:space="preserve"> </w:t>
      </w:r>
      <w:r w:rsidRPr="002A0160">
        <w:rPr>
          <w:rFonts w:ascii="Times New Roman" w:hAnsi="Times New Roman"/>
          <w:sz w:val="24"/>
          <w:szCs w:val="24"/>
        </w:rPr>
        <w:t>vykonávaním</w:t>
      </w:r>
      <w:r w:rsidRPr="002A0160">
        <w:rPr>
          <w:rFonts w:ascii="Times New Roman" w:hAnsi="Times New Roman"/>
          <w:spacing w:val="-8"/>
          <w:sz w:val="24"/>
          <w:szCs w:val="24"/>
        </w:rPr>
        <w:t xml:space="preserve"> </w:t>
      </w:r>
      <w:r w:rsidRPr="002A0160">
        <w:rPr>
          <w:rFonts w:ascii="Times New Roman" w:hAnsi="Times New Roman"/>
          <w:sz w:val="24"/>
          <w:szCs w:val="24"/>
        </w:rPr>
        <w:t>biopsie</w:t>
      </w:r>
      <w:r w:rsidRPr="002A0160">
        <w:rPr>
          <w:rFonts w:ascii="Times New Roman" w:hAnsi="Times New Roman"/>
          <w:spacing w:val="-6"/>
          <w:sz w:val="24"/>
          <w:szCs w:val="24"/>
        </w:rPr>
        <w:t xml:space="preserve"> </w:t>
      </w:r>
      <w:r w:rsidRPr="002A0160">
        <w:rPr>
          <w:rFonts w:ascii="Times New Roman" w:hAnsi="Times New Roman"/>
          <w:sz w:val="24"/>
          <w:szCs w:val="24"/>
        </w:rPr>
        <w:t>a</w:t>
      </w:r>
      <w:r w:rsidRPr="002A0160">
        <w:rPr>
          <w:rFonts w:ascii="Times New Roman" w:hAnsi="Times New Roman"/>
          <w:spacing w:val="-6"/>
          <w:sz w:val="24"/>
          <w:szCs w:val="24"/>
        </w:rPr>
        <w:t xml:space="preserve"> </w:t>
      </w:r>
      <w:r w:rsidRPr="002A0160">
        <w:rPr>
          <w:rFonts w:ascii="Times New Roman" w:hAnsi="Times New Roman"/>
          <w:sz w:val="24"/>
          <w:szCs w:val="24"/>
        </w:rPr>
        <w:t>polypektómie</w:t>
      </w:r>
    </w:p>
    <w:p w:rsidR="002A0160" w:rsidP="002A0160" w:rsidRDefault="002A0160" w14:paraId="4CBE322F" w14:textId="77777777">
      <w:pPr>
        <w:pStyle w:val="Nadpis2"/>
        <w:ind w:left="567"/>
        <w:rPr>
          <w:rFonts w:ascii="Times New Roman" w:hAnsi="Times New Roman" w:cs="Times New Roman"/>
          <w:color w:val="auto"/>
          <w:sz w:val="24"/>
          <w:szCs w:val="24"/>
        </w:rPr>
      </w:pPr>
    </w:p>
    <w:p w:rsidRPr="002A0160" w:rsidR="002A0160" w:rsidP="002A0160" w:rsidRDefault="002A0160" w14:paraId="0FD26B93" w14:textId="5AF038C1">
      <w:pPr>
        <w:pStyle w:val="Nadpis2"/>
        <w:ind w:left="567"/>
        <w:rPr>
          <w:rFonts w:ascii="Times New Roman" w:hAnsi="Times New Roman" w:cs="Times New Roman"/>
          <w:color w:val="auto"/>
          <w:sz w:val="24"/>
          <w:szCs w:val="24"/>
        </w:rPr>
      </w:pPr>
      <w:r w:rsidRPr="002A0160">
        <w:rPr>
          <w:rFonts w:ascii="Times New Roman" w:hAnsi="Times New Roman" w:cs="Times New Roman"/>
          <w:color w:val="auto"/>
          <w:sz w:val="24"/>
          <w:szCs w:val="24"/>
        </w:rPr>
        <w:t>Počet</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výkonov</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kolonoskopie</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a</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z w:val="24"/>
          <w:szCs w:val="24"/>
        </w:rPr>
        <w:t>polypektómie</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za</w:t>
      </w:r>
      <w:r w:rsidRPr="002A0160">
        <w:rPr>
          <w:rFonts w:ascii="Times New Roman" w:hAnsi="Times New Roman" w:cs="Times New Roman"/>
          <w:color w:val="auto"/>
          <w:spacing w:val="-3"/>
          <w:sz w:val="24"/>
          <w:szCs w:val="24"/>
        </w:rPr>
        <w:t xml:space="preserve"> </w:t>
      </w:r>
      <w:r w:rsidRPr="002A0160">
        <w:rPr>
          <w:rFonts w:ascii="Times New Roman" w:hAnsi="Times New Roman" w:cs="Times New Roman"/>
          <w:color w:val="auto"/>
          <w:sz w:val="24"/>
          <w:szCs w:val="24"/>
        </w:rPr>
        <w:t>posledné</w:t>
      </w:r>
      <w:r w:rsidRPr="002A0160">
        <w:rPr>
          <w:rFonts w:ascii="Times New Roman" w:hAnsi="Times New Roman" w:cs="Times New Roman"/>
          <w:color w:val="auto"/>
          <w:spacing w:val="-2"/>
          <w:sz w:val="24"/>
          <w:szCs w:val="24"/>
        </w:rPr>
        <w:t xml:space="preserve"> </w:t>
      </w:r>
      <w:r w:rsidRPr="002A0160">
        <w:rPr>
          <w:rFonts w:ascii="Times New Roman" w:hAnsi="Times New Roman" w:cs="Times New Roman"/>
          <w:color w:val="auto"/>
          <w:sz w:val="24"/>
          <w:szCs w:val="24"/>
        </w:rPr>
        <w:t>3</w:t>
      </w:r>
      <w:r w:rsidRPr="002A0160">
        <w:rPr>
          <w:rFonts w:ascii="Times New Roman" w:hAnsi="Times New Roman" w:cs="Times New Roman"/>
          <w:color w:val="auto"/>
          <w:spacing w:val="-1"/>
          <w:sz w:val="24"/>
          <w:szCs w:val="24"/>
        </w:rPr>
        <w:t xml:space="preserve"> </w:t>
      </w:r>
      <w:r w:rsidRPr="002A0160">
        <w:rPr>
          <w:rFonts w:ascii="Times New Roman" w:hAnsi="Times New Roman" w:cs="Times New Roman"/>
          <w:color w:val="auto"/>
          <w:spacing w:val="-4"/>
          <w:sz w:val="24"/>
          <w:szCs w:val="24"/>
        </w:rPr>
        <w:t>roky</w:t>
      </w:r>
    </w:p>
    <w:p w:rsidR="002A0160" w:rsidP="002A0160" w:rsidRDefault="002A0160" w14:paraId="16758D5E" w14:textId="77777777">
      <w:pPr>
        <w:pStyle w:val="Zkladntext"/>
        <w:spacing w:before="66"/>
        <w:rPr>
          <w:sz w:val="20"/>
        </w:rPr>
      </w:pPr>
    </w:p>
    <w:tbl>
      <w:tblPr>
        <w:tblStyle w:val="TableNormal"/>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2650"/>
        <w:gridCol w:w="2792"/>
        <w:gridCol w:w="3435"/>
      </w:tblGrid>
      <w:tr w:rsidRPr="002A0160" w:rsidR="002A0160" w:rsidTr="002209E1" w14:paraId="0EB567CC" w14:textId="77777777">
        <w:trPr>
          <w:trHeight w:val="460"/>
        </w:trPr>
        <w:tc>
          <w:tcPr>
            <w:tcW w:w="8877" w:type="dxa"/>
            <w:gridSpan w:val="3"/>
          </w:tcPr>
          <w:p w:rsidRPr="002A0160" w:rsidR="002A0160" w:rsidP="002209E1" w:rsidRDefault="002A0160" w14:paraId="36BD1402" w14:textId="77777777">
            <w:pPr>
              <w:pStyle w:val="TableParagraph"/>
              <w:ind w:left="878"/>
              <w:rPr>
                <w:sz w:val="20"/>
              </w:rPr>
            </w:pPr>
            <w:r w:rsidRPr="002A0160">
              <w:rPr>
                <w:sz w:val="20"/>
              </w:rPr>
              <w:t>Počet</w:t>
            </w:r>
            <w:r w:rsidRPr="002A0160">
              <w:rPr>
                <w:spacing w:val="-6"/>
                <w:sz w:val="20"/>
              </w:rPr>
              <w:t xml:space="preserve"> </w:t>
            </w:r>
            <w:r w:rsidRPr="002A0160">
              <w:rPr>
                <w:sz w:val="20"/>
              </w:rPr>
              <w:t>kolonoskopií</w:t>
            </w:r>
            <w:r w:rsidRPr="002A0160">
              <w:rPr>
                <w:spacing w:val="-7"/>
                <w:sz w:val="20"/>
              </w:rPr>
              <w:t xml:space="preserve"> </w:t>
            </w:r>
            <w:r w:rsidRPr="002A0160">
              <w:rPr>
                <w:sz w:val="20"/>
              </w:rPr>
              <w:t>vykonaných</w:t>
            </w:r>
            <w:r w:rsidRPr="002A0160">
              <w:rPr>
                <w:spacing w:val="-6"/>
                <w:sz w:val="20"/>
              </w:rPr>
              <w:t xml:space="preserve"> </w:t>
            </w:r>
            <w:r w:rsidRPr="002A0160">
              <w:rPr>
                <w:sz w:val="20"/>
              </w:rPr>
              <w:t>odborným</w:t>
            </w:r>
            <w:r w:rsidRPr="002A0160">
              <w:rPr>
                <w:spacing w:val="-10"/>
                <w:sz w:val="20"/>
              </w:rPr>
              <w:t xml:space="preserve"> </w:t>
            </w:r>
            <w:r w:rsidRPr="002A0160">
              <w:rPr>
                <w:sz w:val="20"/>
              </w:rPr>
              <w:t>garantom</w:t>
            </w:r>
            <w:r w:rsidRPr="002A0160">
              <w:rPr>
                <w:spacing w:val="-9"/>
                <w:sz w:val="20"/>
              </w:rPr>
              <w:t xml:space="preserve"> </w:t>
            </w:r>
            <w:r w:rsidRPr="002A0160">
              <w:rPr>
                <w:sz w:val="20"/>
              </w:rPr>
              <w:t>pracoviska</w:t>
            </w:r>
            <w:r w:rsidRPr="002A0160">
              <w:rPr>
                <w:spacing w:val="-4"/>
                <w:sz w:val="20"/>
              </w:rPr>
              <w:t xml:space="preserve"> </w:t>
            </w:r>
            <w:r w:rsidRPr="002A0160">
              <w:rPr>
                <w:sz w:val="20"/>
              </w:rPr>
              <w:t>za</w:t>
            </w:r>
            <w:r w:rsidRPr="002A0160">
              <w:rPr>
                <w:spacing w:val="-5"/>
                <w:sz w:val="20"/>
              </w:rPr>
              <w:t xml:space="preserve"> </w:t>
            </w:r>
            <w:r w:rsidRPr="002A0160">
              <w:rPr>
                <w:sz w:val="20"/>
              </w:rPr>
              <w:t>ostatné</w:t>
            </w:r>
            <w:r w:rsidRPr="002A0160">
              <w:rPr>
                <w:spacing w:val="-6"/>
                <w:sz w:val="20"/>
              </w:rPr>
              <w:t xml:space="preserve"> </w:t>
            </w:r>
            <w:r w:rsidRPr="002A0160">
              <w:rPr>
                <w:sz w:val="20"/>
              </w:rPr>
              <w:t>tri</w:t>
            </w:r>
            <w:r w:rsidRPr="002A0160">
              <w:rPr>
                <w:spacing w:val="-6"/>
                <w:sz w:val="20"/>
              </w:rPr>
              <w:t xml:space="preserve"> </w:t>
            </w:r>
            <w:r w:rsidRPr="002A0160">
              <w:rPr>
                <w:spacing w:val="-4"/>
                <w:sz w:val="20"/>
              </w:rPr>
              <w:t>roky</w:t>
            </w:r>
          </w:p>
        </w:tc>
      </w:tr>
      <w:tr w:rsidRPr="002A0160" w:rsidR="002A0160" w:rsidTr="002209E1" w14:paraId="5DB1856C" w14:textId="77777777">
        <w:trPr>
          <w:trHeight w:val="460"/>
        </w:trPr>
        <w:tc>
          <w:tcPr>
            <w:tcW w:w="2650" w:type="dxa"/>
          </w:tcPr>
          <w:p w:rsidRPr="002A0160" w:rsidR="002A0160" w:rsidP="008F5C57" w:rsidRDefault="002A0160" w14:paraId="605BB322" w14:textId="77777777">
            <w:pPr>
              <w:pStyle w:val="TableParagraph"/>
              <w:spacing w:line="225" w:lineRule="exact"/>
              <w:ind w:left="107"/>
              <w:rPr>
                <w:sz w:val="20"/>
              </w:rPr>
            </w:pPr>
            <w:r w:rsidRPr="002A0160">
              <w:rPr>
                <w:spacing w:val="-4"/>
                <w:sz w:val="20"/>
              </w:rPr>
              <w:t>Rok:</w:t>
            </w:r>
          </w:p>
        </w:tc>
        <w:tc>
          <w:tcPr>
            <w:tcW w:w="2792" w:type="dxa"/>
          </w:tcPr>
          <w:p w:rsidRPr="002A0160" w:rsidR="002A0160" w:rsidP="008F5C57" w:rsidRDefault="002A0160" w14:paraId="38F3F7C5" w14:textId="77777777">
            <w:pPr>
              <w:pStyle w:val="TableParagraph"/>
              <w:spacing w:line="225" w:lineRule="exact"/>
              <w:ind w:left="107"/>
              <w:rPr>
                <w:sz w:val="20"/>
              </w:rPr>
            </w:pPr>
            <w:r w:rsidRPr="002A0160">
              <w:rPr>
                <w:spacing w:val="-4"/>
                <w:sz w:val="20"/>
              </w:rPr>
              <w:t>Rok:</w:t>
            </w:r>
          </w:p>
        </w:tc>
        <w:tc>
          <w:tcPr>
            <w:tcW w:w="3435" w:type="dxa"/>
          </w:tcPr>
          <w:p w:rsidRPr="002A0160" w:rsidR="002A0160" w:rsidP="008F5C57" w:rsidRDefault="002A0160" w14:paraId="027500EF" w14:textId="77777777">
            <w:pPr>
              <w:pStyle w:val="TableParagraph"/>
              <w:spacing w:line="225" w:lineRule="exact"/>
              <w:ind w:left="107"/>
              <w:rPr>
                <w:sz w:val="20"/>
              </w:rPr>
            </w:pPr>
            <w:r w:rsidRPr="002A0160">
              <w:rPr>
                <w:spacing w:val="-4"/>
                <w:sz w:val="20"/>
              </w:rPr>
              <w:t>Rok:</w:t>
            </w:r>
          </w:p>
        </w:tc>
      </w:tr>
      <w:tr w:rsidRPr="002A0160" w:rsidR="002A0160" w:rsidTr="002209E1" w14:paraId="147CC767" w14:textId="77777777">
        <w:trPr>
          <w:trHeight w:val="460"/>
        </w:trPr>
        <w:tc>
          <w:tcPr>
            <w:tcW w:w="2650" w:type="dxa"/>
          </w:tcPr>
          <w:p w:rsidRPr="002A0160" w:rsidR="002A0160" w:rsidP="008F5C57" w:rsidRDefault="002A0160" w14:paraId="7E586DB4" w14:textId="77777777">
            <w:pPr>
              <w:pStyle w:val="TableParagraph"/>
              <w:spacing w:line="225" w:lineRule="exact"/>
              <w:ind w:left="107"/>
              <w:rPr>
                <w:sz w:val="20"/>
              </w:rPr>
            </w:pPr>
            <w:r w:rsidRPr="002A0160">
              <w:rPr>
                <w:spacing w:val="-2"/>
                <w:sz w:val="20"/>
              </w:rPr>
              <w:t>Počet:</w:t>
            </w:r>
          </w:p>
        </w:tc>
        <w:tc>
          <w:tcPr>
            <w:tcW w:w="2792" w:type="dxa"/>
          </w:tcPr>
          <w:p w:rsidRPr="002A0160" w:rsidR="002A0160" w:rsidP="008F5C57" w:rsidRDefault="002A0160" w14:paraId="217591B2" w14:textId="77777777">
            <w:pPr>
              <w:pStyle w:val="TableParagraph"/>
              <w:spacing w:line="225" w:lineRule="exact"/>
              <w:ind w:left="107"/>
              <w:rPr>
                <w:sz w:val="20"/>
              </w:rPr>
            </w:pPr>
            <w:r w:rsidRPr="002A0160">
              <w:rPr>
                <w:spacing w:val="-2"/>
                <w:sz w:val="20"/>
              </w:rPr>
              <w:t>Počet:</w:t>
            </w:r>
          </w:p>
        </w:tc>
        <w:tc>
          <w:tcPr>
            <w:tcW w:w="3435" w:type="dxa"/>
          </w:tcPr>
          <w:p w:rsidRPr="002A0160" w:rsidR="002A0160" w:rsidP="008F5C57" w:rsidRDefault="002A0160" w14:paraId="36632485" w14:textId="77777777">
            <w:pPr>
              <w:pStyle w:val="TableParagraph"/>
              <w:spacing w:line="225" w:lineRule="exact"/>
              <w:ind w:left="107"/>
              <w:rPr>
                <w:sz w:val="20"/>
              </w:rPr>
            </w:pPr>
            <w:r w:rsidRPr="002A0160">
              <w:rPr>
                <w:spacing w:val="-2"/>
                <w:sz w:val="20"/>
              </w:rPr>
              <w:t>Počet:</w:t>
            </w:r>
          </w:p>
        </w:tc>
      </w:tr>
      <w:tr w:rsidRPr="002A0160" w:rsidR="002A0160" w:rsidTr="002209E1" w14:paraId="520E5C91" w14:textId="77777777">
        <w:trPr>
          <w:trHeight w:val="457"/>
        </w:trPr>
        <w:tc>
          <w:tcPr>
            <w:tcW w:w="8877" w:type="dxa"/>
            <w:gridSpan w:val="3"/>
          </w:tcPr>
          <w:p w:rsidRPr="002A0160" w:rsidR="002A0160" w:rsidP="008F5C57" w:rsidRDefault="002A0160" w14:paraId="11FA8008" w14:textId="77777777">
            <w:pPr>
              <w:pStyle w:val="TableParagraph"/>
              <w:ind w:left="938"/>
              <w:rPr>
                <w:sz w:val="20"/>
              </w:rPr>
            </w:pPr>
            <w:r w:rsidRPr="002A0160">
              <w:rPr>
                <w:sz w:val="20"/>
              </w:rPr>
              <w:t>Počet</w:t>
            </w:r>
            <w:r w:rsidRPr="002A0160">
              <w:rPr>
                <w:spacing w:val="-7"/>
                <w:sz w:val="20"/>
              </w:rPr>
              <w:t xml:space="preserve"> </w:t>
            </w:r>
            <w:r w:rsidRPr="002A0160">
              <w:rPr>
                <w:sz w:val="20"/>
              </w:rPr>
              <w:t>polypektómií</w:t>
            </w:r>
            <w:r w:rsidRPr="002A0160">
              <w:rPr>
                <w:spacing w:val="-7"/>
                <w:sz w:val="20"/>
              </w:rPr>
              <w:t xml:space="preserve"> </w:t>
            </w:r>
            <w:r w:rsidRPr="002A0160">
              <w:rPr>
                <w:sz w:val="20"/>
              </w:rPr>
              <w:t>vykonaných</w:t>
            </w:r>
            <w:r w:rsidRPr="002A0160">
              <w:rPr>
                <w:spacing w:val="-6"/>
                <w:sz w:val="20"/>
              </w:rPr>
              <w:t xml:space="preserve"> </w:t>
            </w:r>
            <w:r w:rsidRPr="002A0160">
              <w:rPr>
                <w:sz w:val="20"/>
              </w:rPr>
              <w:t>odborným</w:t>
            </w:r>
            <w:r w:rsidRPr="002A0160">
              <w:rPr>
                <w:spacing w:val="-11"/>
                <w:sz w:val="20"/>
              </w:rPr>
              <w:t xml:space="preserve"> </w:t>
            </w:r>
            <w:r w:rsidRPr="002A0160">
              <w:rPr>
                <w:sz w:val="20"/>
              </w:rPr>
              <w:t>garantom</w:t>
            </w:r>
            <w:r w:rsidRPr="002A0160">
              <w:rPr>
                <w:spacing w:val="-9"/>
                <w:sz w:val="20"/>
              </w:rPr>
              <w:t xml:space="preserve"> </w:t>
            </w:r>
            <w:r w:rsidRPr="002A0160">
              <w:rPr>
                <w:sz w:val="20"/>
              </w:rPr>
              <w:t>pracoviska</w:t>
            </w:r>
            <w:r w:rsidRPr="002A0160">
              <w:rPr>
                <w:spacing w:val="-5"/>
                <w:sz w:val="20"/>
              </w:rPr>
              <w:t xml:space="preserve"> </w:t>
            </w:r>
            <w:r w:rsidRPr="002A0160">
              <w:rPr>
                <w:sz w:val="20"/>
              </w:rPr>
              <w:t>za</w:t>
            </w:r>
            <w:r w:rsidRPr="002A0160">
              <w:rPr>
                <w:spacing w:val="-6"/>
                <w:sz w:val="20"/>
              </w:rPr>
              <w:t xml:space="preserve"> </w:t>
            </w:r>
            <w:r w:rsidRPr="002A0160">
              <w:rPr>
                <w:sz w:val="20"/>
              </w:rPr>
              <w:t>ostatné</w:t>
            </w:r>
            <w:r w:rsidRPr="002A0160">
              <w:rPr>
                <w:spacing w:val="-6"/>
                <w:sz w:val="20"/>
              </w:rPr>
              <w:t xml:space="preserve"> </w:t>
            </w:r>
            <w:r w:rsidRPr="002A0160">
              <w:rPr>
                <w:sz w:val="20"/>
              </w:rPr>
              <w:t>tri</w:t>
            </w:r>
            <w:r w:rsidRPr="002A0160">
              <w:rPr>
                <w:spacing w:val="-6"/>
                <w:sz w:val="20"/>
              </w:rPr>
              <w:t xml:space="preserve"> </w:t>
            </w:r>
            <w:r w:rsidRPr="002A0160">
              <w:rPr>
                <w:spacing w:val="-4"/>
                <w:sz w:val="20"/>
              </w:rPr>
              <w:t>roky</w:t>
            </w:r>
          </w:p>
        </w:tc>
      </w:tr>
      <w:tr w:rsidRPr="002A0160" w:rsidR="002A0160" w:rsidTr="002209E1" w14:paraId="32391D5E" w14:textId="77777777">
        <w:trPr>
          <w:trHeight w:val="460"/>
        </w:trPr>
        <w:tc>
          <w:tcPr>
            <w:tcW w:w="2650" w:type="dxa"/>
          </w:tcPr>
          <w:p w:rsidRPr="002A0160" w:rsidR="002A0160" w:rsidP="008F5C57" w:rsidRDefault="002A0160" w14:paraId="0C020038" w14:textId="77777777">
            <w:pPr>
              <w:pStyle w:val="TableParagraph"/>
              <w:spacing w:line="225" w:lineRule="exact"/>
              <w:ind w:left="107"/>
              <w:rPr>
                <w:sz w:val="20"/>
              </w:rPr>
            </w:pPr>
            <w:r w:rsidRPr="002A0160">
              <w:rPr>
                <w:spacing w:val="-4"/>
                <w:sz w:val="20"/>
              </w:rPr>
              <w:t>Rok:</w:t>
            </w:r>
          </w:p>
        </w:tc>
        <w:tc>
          <w:tcPr>
            <w:tcW w:w="2792" w:type="dxa"/>
          </w:tcPr>
          <w:p w:rsidRPr="002A0160" w:rsidR="002A0160" w:rsidP="008F5C57" w:rsidRDefault="002A0160" w14:paraId="43CF1A24" w14:textId="77777777">
            <w:pPr>
              <w:pStyle w:val="TableParagraph"/>
              <w:spacing w:line="225" w:lineRule="exact"/>
              <w:ind w:left="107"/>
              <w:rPr>
                <w:sz w:val="20"/>
              </w:rPr>
            </w:pPr>
            <w:r w:rsidRPr="002A0160">
              <w:rPr>
                <w:spacing w:val="-4"/>
                <w:sz w:val="20"/>
              </w:rPr>
              <w:t>Rok:</w:t>
            </w:r>
          </w:p>
        </w:tc>
        <w:tc>
          <w:tcPr>
            <w:tcW w:w="3435" w:type="dxa"/>
          </w:tcPr>
          <w:p w:rsidRPr="002A0160" w:rsidR="002A0160" w:rsidP="008F5C57" w:rsidRDefault="002A0160" w14:paraId="7B2AC0F3" w14:textId="77777777">
            <w:pPr>
              <w:pStyle w:val="TableParagraph"/>
              <w:spacing w:line="225" w:lineRule="exact"/>
              <w:ind w:left="107"/>
              <w:rPr>
                <w:sz w:val="20"/>
              </w:rPr>
            </w:pPr>
            <w:r w:rsidRPr="002A0160">
              <w:rPr>
                <w:spacing w:val="-4"/>
                <w:sz w:val="20"/>
              </w:rPr>
              <w:t>Rok:</w:t>
            </w:r>
          </w:p>
        </w:tc>
      </w:tr>
      <w:tr w:rsidRPr="002A0160" w:rsidR="002A0160" w:rsidTr="002209E1" w14:paraId="2E04408B" w14:textId="77777777">
        <w:trPr>
          <w:trHeight w:val="460"/>
        </w:trPr>
        <w:tc>
          <w:tcPr>
            <w:tcW w:w="2650" w:type="dxa"/>
          </w:tcPr>
          <w:p w:rsidRPr="002A0160" w:rsidR="002A0160" w:rsidP="008F5C57" w:rsidRDefault="002A0160" w14:paraId="542878FD" w14:textId="77777777">
            <w:pPr>
              <w:pStyle w:val="TableParagraph"/>
              <w:spacing w:line="225" w:lineRule="exact"/>
              <w:ind w:left="107"/>
              <w:rPr>
                <w:sz w:val="20"/>
              </w:rPr>
            </w:pPr>
            <w:r w:rsidRPr="002A0160">
              <w:rPr>
                <w:spacing w:val="-2"/>
                <w:sz w:val="20"/>
              </w:rPr>
              <w:t>Počet:</w:t>
            </w:r>
          </w:p>
        </w:tc>
        <w:tc>
          <w:tcPr>
            <w:tcW w:w="2792" w:type="dxa"/>
          </w:tcPr>
          <w:p w:rsidRPr="002A0160" w:rsidR="002A0160" w:rsidP="008F5C57" w:rsidRDefault="002A0160" w14:paraId="2FB65395" w14:textId="77777777">
            <w:pPr>
              <w:pStyle w:val="TableParagraph"/>
              <w:spacing w:line="225" w:lineRule="exact"/>
              <w:ind w:left="107"/>
              <w:rPr>
                <w:sz w:val="20"/>
              </w:rPr>
            </w:pPr>
            <w:r w:rsidRPr="002A0160">
              <w:rPr>
                <w:spacing w:val="-2"/>
                <w:sz w:val="20"/>
              </w:rPr>
              <w:t>Počet:</w:t>
            </w:r>
          </w:p>
        </w:tc>
        <w:tc>
          <w:tcPr>
            <w:tcW w:w="3435" w:type="dxa"/>
          </w:tcPr>
          <w:p w:rsidRPr="002A0160" w:rsidR="002A0160" w:rsidP="008F5C57" w:rsidRDefault="002A0160" w14:paraId="00B15486" w14:textId="77777777">
            <w:pPr>
              <w:pStyle w:val="TableParagraph"/>
              <w:spacing w:line="225" w:lineRule="exact"/>
              <w:ind w:left="107"/>
              <w:rPr>
                <w:sz w:val="20"/>
              </w:rPr>
            </w:pPr>
            <w:r w:rsidRPr="002A0160">
              <w:rPr>
                <w:spacing w:val="-2"/>
                <w:sz w:val="20"/>
              </w:rPr>
              <w:t>Počet:</w:t>
            </w:r>
          </w:p>
        </w:tc>
      </w:tr>
    </w:tbl>
    <w:p w:rsidR="002A0160" w:rsidP="002A0160" w:rsidRDefault="002A0160" w14:paraId="742CE03F" w14:textId="77777777">
      <w:pPr>
        <w:pStyle w:val="Zkladntext"/>
        <w:spacing w:before="16"/>
        <w:rPr>
          <w:sz w:val="24"/>
        </w:rPr>
      </w:pPr>
    </w:p>
    <w:p w:rsidR="002A0160" w:rsidP="002A0160" w:rsidRDefault="002A0160" w14:paraId="576ABCC3" w14:textId="77777777">
      <w:pPr>
        <w:pStyle w:val="Odsekzoznamu"/>
        <w:widowControl w:val="0"/>
        <w:tabs>
          <w:tab w:val="left" w:pos="740"/>
        </w:tabs>
        <w:autoSpaceDE w:val="0"/>
        <w:autoSpaceDN w:val="0"/>
        <w:spacing w:after="0" w:line="278" w:lineRule="auto"/>
        <w:ind w:left="520" w:right="1748"/>
        <w:contextualSpacing w:val="0"/>
        <w:rPr>
          <w:b/>
        </w:rPr>
      </w:pPr>
    </w:p>
    <w:p w:rsidRPr="002A0160" w:rsidR="002A0160" w:rsidP="002209E1" w:rsidRDefault="002A0160" w14:paraId="78A3CEBA" w14:textId="3E0B6D3E">
      <w:pPr>
        <w:pStyle w:val="Odsekzoznamu"/>
        <w:widowControl w:val="0"/>
        <w:tabs>
          <w:tab w:val="left" w:pos="740"/>
        </w:tabs>
        <w:autoSpaceDE w:val="0"/>
        <w:autoSpaceDN w:val="0"/>
        <w:spacing w:after="0" w:line="278" w:lineRule="auto"/>
        <w:ind w:left="0" w:right="-426"/>
        <w:contextualSpacing w:val="0"/>
        <w:jc w:val="both"/>
        <w:rPr>
          <w:rFonts w:ascii="Times New Roman" w:hAnsi="Times New Roman"/>
          <w:b/>
          <w:sz w:val="24"/>
          <w:szCs w:val="24"/>
        </w:rPr>
      </w:pPr>
      <w:r w:rsidRPr="002A0160">
        <w:rPr>
          <w:rFonts w:ascii="Times New Roman" w:hAnsi="Times New Roman"/>
          <w:b/>
          <w:sz w:val="24"/>
          <w:szCs w:val="24"/>
        </w:rPr>
        <w:t>Svojim</w:t>
      </w:r>
      <w:r w:rsidRPr="002A0160">
        <w:rPr>
          <w:rFonts w:ascii="Times New Roman" w:hAnsi="Times New Roman"/>
          <w:b/>
          <w:spacing w:val="-3"/>
          <w:sz w:val="24"/>
          <w:szCs w:val="24"/>
        </w:rPr>
        <w:t xml:space="preserve"> </w:t>
      </w:r>
      <w:r w:rsidRPr="002A0160">
        <w:rPr>
          <w:rFonts w:ascii="Times New Roman" w:hAnsi="Times New Roman"/>
          <w:b/>
          <w:sz w:val="24"/>
          <w:szCs w:val="24"/>
        </w:rPr>
        <w:t>podpisom</w:t>
      </w:r>
      <w:r w:rsidRPr="002A0160">
        <w:rPr>
          <w:rFonts w:ascii="Times New Roman" w:hAnsi="Times New Roman"/>
          <w:b/>
          <w:spacing w:val="-3"/>
          <w:sz w:val="24"/>
          <w:szCs w:val="24"/>
        </w:rPr>
        <w:t xml:space="preserve"> </w:t>
      </w:r>
      <w:r w:rsidRPr="002A0160">
        <w:rPr>
          <w:rFonts w:ascii="Times New Roman" w:hAnsi="Times New Roman"/>
          <w:b/>
          <w:sz w:val="24"/>
          <w:szCs w:val="24"/>
        </w:rPr>
        <w:t>na</w:t>
      </w:r>
      <w:r w:rsidRPr="002A0160">
        <w:rPr>
          <w:rFonts w:ascii="Times New Roman" w:hAnsi="Times New Roman"/>
          <w:b/>
          <w:spacing w:val="-3"/>
          <w:sz w:val="24"/>
          <w:szCs w:val="24"/>
        </w:rPr>
        <w:t xml:space="preserve"> </w:t>
      </w:r>
      <w:r w:rsidRPr="002A0160">
        <w:rPr>
          <w:rFonts w:ascii="Times New Roman" w:hAnsi="Times New Roman"/>
          <w:b/>
          <w:sz w:val="24"/>
          <w:szCs w:val="24"/>
        </w:rPr>
        <w:t>tejto</w:t>
      </w:r>
      <w:r w:rsidRPr="002A0160">
        <w:rPr>
          <w:rFonts w:ascii="Times New Roman" w:hAnsi="Times New Roman"/>
          <w:b/>
          <w:spacing w:val="-3"/>
          <w:sz w:val="24"/>
          <w:szCs w:val="24"/>
        </w:rPr>
        <w:t xml:space="preserve"> </w:t>
      </w:r>
      <w:r w:rsidRPr="002A0160">
        <w:rPr>
          <w:rFonts w:ascii="Times New Roman" w:hAnsi="Times New Roman"/>
          <w:b/>
          <w:sz w:val="24"/>
          <w:szCs w:val="24"/>
        </w:rPr>
        <w:t>žiadosti</w:t>
      </w:r>
      <w:r w:rsidRPr="002A0160">
        <w:rPr>
          <w:rFonts w:ascii="Times New Roman" w:hAnsi="Times New Roman"/>
          <w:b/>
          <w:spacing w:val="-5"/>
          <w:sz w:val="24"/>
          <w:szCs w:val="24"/>
        </w:rPr>
        <w:t xml:space="preserve"> </w:t>
      </w:r>
      <w:r w:rsidRPr="002A0160">
        <w:rPr>
          <w:rFonts w:ascii="Times New Roman" w:hAnsi="Times New Roman"/>
          <w:b/>
          <w:sz w:val="24"/>
          <w:szCs w:val="24"/>
        </w:rPr>
        <w:t>čestne</w:t>
      </w:r>
      <w:r w:rsidRPr="002A0160">
        <w:rPr>
          <w:rFonts w:ascii="Times New Roman" w:hAnsi="Times New Roman"/>
          <w:b/>
          <w:spacing w:val="-3"/>
          <w:sz w:val="24"/>
          <w:szCs w:val="24"/>
        </w:rPr>
        <w:t xml:space="preserve"> </w:t>
      </w:r>
      <w:r w:rsidRPr="002A0160">
        <w:rPr>
          <w:rFonts w:ascii="Times New Roman" w:hAnsi="Times New Roman"/>
          <w:b/>
          <w:sz w:val="24"/>
          <w:szCs w:val="24"/>
        </w:rPr>
        <w:t>vyhlasujem,</w:t>
      </w:r>
      <w:r w:rsidRPr="002A0160">
        <w:rPr>
          <w:rFonts w:ascii="Times New Roman" w:hAnsi="Times New Roman"/>
          <w:b/>
          <w:spacing w:val="-3"/>
          <w:sz w:val="24"/>
          <w:szCs w:val="24"/>
        </w:rPr>
        <w:t xml:space="preserve"> </w:t>
      </w:r>
      <w:r w:rsidRPr="002A0160">
        <w:rPr>
          <w:rFonts w:ascii="Times New Roman" w:hAnsi="Times New Roman"/>
          <w:b/>
          <w:sz w:val="24"/>
          <w:szCs w:val="24"/>
        </w:rPr>
        <w:t>že</w:t>
      </w:r>
      <w:r w:rsidRPr="002A0160">
        <w:rPr>
          <w:rFonts w:ascii="Times New Roman" w:hAnsi="Times New Roman"/>
          <w:b/>
          <w:spacing w:val="-3"/>
          <w:sz w:val="24"/>
          <w:szCs w:val="24"/>
        </w:rPr>
        <w:t xml:space="preserve"> </w:t>
      </w:r>
      <w:r w:rsidRPr="002A0160">
        <w:rPr>
          <w:rFonts w:ascii="Times New Roman" w:hAnsi="Times New Roman"/>
          <w:b/>
          <w:sz w:val="24"/>
          <w:szCs w:val="24"/>
        </w:rPr>
        <w:t>pracovisko</w:t>
      </w:r>
      <w:r w:rsidRPr="002A0160">
        <w:rPr>
          <w:rFonts w:ascii="Times New Roman" w:hAnsi="Times New Roman"/>
          <w:b/>
          <w:spacing w:val="-3"/>
          <w:sz w:val="24"/>
          <w:szCs w:val="24"/>
        </w:rPr>
        <w:t xml:space="preserve"> </w:t>
      </w:r>
      <w:r w:rsidRPr="002A0160">
        <w:rPr>
          <w:rFonts w:ascii="Times New Roman" w:hAnsi="Times New Roman"/>
          <w:b/>
          <w:sz w:val="24"/>
          <w:szCs w:val="24"/>
        </w:rPr>
        <w:t>spĺňa</w:t>
      </w:r>
      <w:r w:rsidRPr="002A0160">
        <w:rPr>
          <w:rFonts w:ascii="Times New Roman" w:hAnsi="Times New Roman"/>
          <w:b/>
          <w:spacing w:val="-3"/>
          <w:sz w:val="24"/>
          <w:szCs w:val="24"/>
        </w:rPr>
        <w:t xml:space="preserve"> </w:t>
      </w:r>
      <w:r w:rsidRPr="002A0160">
        <w:rPr>
          <w:rFonts w:ascii="Times New Roman" w:hAnsi="Times New Roman"/>
          <w:b/>
          <w:sz w:val="24"/>
          <w:szCs w:val="24"/>
        </w:rPr>
        <w:t>podmienky</w:t>
      </w:r>
      <w:r w:rsidRPr="002A0160">
        <w:rPr>
          <w:rFonts w:ascii="Times New Roman" w:hAnsi="Times New Roman"/>
          <w:b/>
          <w:spacing w:val="-3"/>
          <w:sz w:val="24"/>
          <w:szCs w:val="24"/>
        </w:rPr>
        <w:t xml:space="preserve"> </w:t>
      </w:r>
      <w:r w:rsidRPr="002A0160">
        <w:rPr>
          <w:rFonts w:ascii="Times New Roman" w:hAnsi="Times New Roman"/>
          <w:b/>
          <w:sz w:val="24"/>
          <w:szCs w:val="24"/>
        </w:rPr>
        <w:t>na zaradenie do programu skríning kolorektálneho karcinómu</w:t>
      </w:r>
    </w:p>
    <w:p w:rsidRPr="002A0160" w:rsidR="002A0160" w:rsidP="002209E1" w:rsidRDefault="002A0160" w14:paraId="3F3EA524" w14:textId="77777777">
      <w:pPr>
        <w:pStyle w:val="Zkladntext"/>
        <w:spacing w:before="29"/>
        <w:ind w:right="-426"/>
        <w:jc w:val="both"/>
        <w:rPr>
          <w:b/>
          <w:sz w:val="24"/>
          <w:szCs w:val="24"/>
        </w:rPr>
      </w:pPr>
    </w:p>
    <w:p w:rsidRPr="002A0160" w:rsidR="002A0160" w:rsidP="002209E1" w:rsidRDefault="002A0160" w14:paraId="61521B63" w14:textId="77777777">
      <w:pPr>
        <w:pStyle w:val="Zkladntext"/>
        <w:ind w:right="-426"/>
        <w:jc w:val="both"/>
        <w:rPr>
          <w:sz w:val="24"/>
          <w:szCs w:val="24"/>
        </w:rPr>
      </w:pPr>
      <w:r w:rsidRPr="002A0160">
        <w:rPr>
          <w:sz w:val="24"/>
          <w:szCs w:val="24"/>
        </w:rPr>
        <w:t>Súhlasím,</w:t>
      </w:r>
      <w:r w:rsidRPr="002A0160">
        <w:rPr>
          <w:spacing w:val="-5"/>
          <w:sz w:val="24"/>
          <w:szCs w:val="24"/>
        </w:rPr>
        <w:t xml:space="preserve"> že:</w:t>
      </w:r>
    </w:p>
    <w:p w:rsidRPr="002A0160" w:rsidR="002A0160" w:rsidP="00784083" w:rsidRDefault="002A0160" w14:paraId="25F17F7B" w14:textId="77777777">
      <w:pPr>
        <w:pStyle w:val="Odsekzoznamu"/>
        <w:widowControl w:val="0"/>
        <w:numPr>
          <w:ilvl w:val="1"/>
          <w:numId w:val="83"/>
        </w:numPr>
        <w:autoSpaceDE w:val="0"/>
        <w:autoSpaceDN w:val="0"/>
        <w:spacing w:before="37" w:after="0" w:line="278" w:lineRule="auto"/>
        <w:ind w:left="709" w:right="-426"/>
        <w:contextualSpacing w:val="0"/>
        <w:jc w:val="both"/>
        <w:rPr>
          <w:rFonts w:ascii="Times New Roman" w:hAnsi="Times New Roman"/>
          <w:sz w:val="24"/>
          <w:szCs w:val="24"/>
        </w:rPr>
      </w:pPr>
      <w:r w:rsidRPr="002A0160">
        <w:rPr>
          <w:rFonts w:ascii="Times New Roman" w:hAnsi="Times New Roman"/>
          <w:sz w:val="24"/>
          <w:szCs w:val="24"/>
        </w:rPr>
        <w:t>umožním na požiadanie Národného onkologického inštitútu resp. Ministerstva zdravotníctva</w:t>
      </w:r>
      <w:r w:rsidRPr="002A0160">
        <w:rPr>
          <w:rFonts w:ascii="Times New Roman" w:hAnsi="Times New Roman"/>
          <w:spacing w:val="-3"/>
          <w:sz w:val="24"/>
          <w:szCs w:val="24"/>
        </w:rPr>
        <w:t xml:space="preserve"> </w:t>
      </w:r>
      <w:r w:rsidRPr="002A0160">
        <w:rPr>
          <w:rFonts w:ascii="Times New Roman" w:hAnsi="Times New Roman"/>
          <w:sz w:val="24"/>
          <w:szCs w:val="24"/>
        </w:rPr>
        <w:t>Slovenskej republiky</w:t>
      </w:r>
      <w:r w:rsidRPr="002A0160">
        <w:rPr>
          <w:rFonts w:ascii="Times New Roman" w:hAnsi="Times New Roman"/>
          <w:spacing w:val="-6"/>
          <w:sz w:val="24"/>
          <w:szCs w:val="24"/>
        </w:rPr>
        <w:t xml:space="preserve"> </w:t>
      </w:r>
      <w:r w:rsidRPr="002A0160">
        <w:rPr>
          <w:rFonts w:ascii="Times New Roman" w:hAnsi="Times New Roman"/>
          <w:sz w:val="24"/>
          <w:szCs w:val="24"/>
        </w:rPr>
        <w:t>požiadavky</w:t>
      </w:r>
      <w:r w:rsidRPr="002A0160">
        <w:rPr>
          <w:rFonts w:ascii="Times New Roman" w:hAnsi="Times New Roman"/>
          <w:spacing w:val="-6"/>
          <w:sz w:val="24"/>
          <w:szCs w:val="24"/>
        </w:rPr>
        <w:t xml:space="preserve"> </w:t>
      </w:r>
      <w:r w:rsidRPr="002A0160">
        <w:rPr>
          <w:rFonts w:ascii="Times New Roman" w:hAnsi="Times New Roman"/>
          <w:sz w:val="24"/>
          <w:szCs w:val="24"/>
        </w:rPr>
        <w:t>uvedené</w:t>
      </w:r>
      <w:r w:rsidRPr="002A0160">
        <w:rPr>
          <w:rFonts w:ascii="Times New Roman" w:hAnsi="Times New Roman"/>
          <w:spacing w:val="-3"/>
          <w:sz w:val="24"/>
          <w:szCs w:val="24"/>
        </w:rPr>
        <w:t xml:space="preserve"> </w:t>
      </w:r>
      <w:r w:rsidRPr="002A0160">
        <w:rPr>
          <w:rFonts w:ascii="Times New Roman" w:hAnsi="Times New Roman"/>
          <w:sz w:val="24"/>
          <w:szCs w:val="24"/>
        </w:rPr>
        <w:t>v</w:t>
      </w:r>
      <w:r w:rsidRPr="002A0160">
        <w:rPr>
          <w:rFonts w:ascii="Times New Roman" w:hAnsi="Times New Roman"/>
          <w:spacing w:val="-5"/>
          <w:sz w:val="24"/>
          <w:szCs w:val="24"/>
        </w:rPr>
        <w:t xml:space="preserve"> </w:t>
      </w:r>
      <w:r w:rsidRPr="002A0160">
        <w:rPr>
          <w:rFonts w:ascii="Times New Roman" w:hAnsi="Times New Roman"/>
          <w:sz w:val="24"/>
          <w:szCs w:val="24"/>
        </w:rPr>
        <w:t>bodoch</w:t>
      </w:r>
      <w:r w:rsidRPr="002A0160">
        <w:rPr>
          <w:rFonts w:ascii="Times New Roman" w:hAnsi="Times New Roman"/>
          <w:spacing w:val="-3"/>
          <w:sz w:val="24"/>
          <w:szCs w:val="24"/>
        </w:rPr>
        <w:t xml:space="preserve"> </w:t>
      </w:r>
      <w:r w:rsidRPr="002A0160">
        <w:rPr>
          <w:rFonts w:ascii="Times New Roman" w:hAnsi="Times New Roman"/>
          <w:sz w:val="24"/>
          <w:szCs w:val="24"/>
        </w:rPr>
        <w:t>1.</w:t>
      </w:r>
      <w:r w:rsidRPr="002A0160">
        <w:rPr>
          <w:rFonts w:ascii="Times New Roman" w:hAnsi="Times New Roman"/>
          <w:spacing w:val="-3"/>
          <w:sz w:val="24"/>
          <w:szCs w:val="24"/>
        </w:rPr>
        <w:t xml:space="preserve"> </w:t>
      </w:r>
      <w:r w:rsidRPr="002A0160">
        <w:rPr>
          <w:rFonts w:ascii="Times New Roman" w:hAnsi="Times New Roman"/>
          <w:sz w:val="24"/>
          <w:szCs w:val="24"/>
        </w:rPr>
        <w:t>až</w:t>
      </w:r>
      <w:r w:rsidRPr="002A0160">
        <w:rPr>
          <w:rFonts w:ascii="Times New Roman" w:hAnsi="Times New Roman"/>
          <w:spacing w:val="-5"/>
          <w:sz w:val="24"/>
          <w:szCs w:val="24"/>
        </w:rPr>
        <w:t xml:space="preserve"> </w:t>
      </w:r>
      <w:r w:rsidRPr="002A0160">
        <w:rPr>
          <w:rFonts w:ascii="Times New Roman" w:hAnsi="Times New Roman"/>
          <w:sz w:val="24"/>
          <w:szCs w:val="24"/>
        </w:rPr>
        <w:t>4.</w:t>
      </w:r>
      <w:r w:rsidRPr="002A0160">
        <w:rPr>
          <w:rFonts w:ascii="Times New Roman" w:hAnsi="Times New Roman"/>
          <w:spacing w:val="-3"/>
          <w:sz w:val="24"/>
          <w:szCs w:val="24"/>
        </w:rPr>
        <w:t xml:space="preserve"> </w:t>
      </w:r>
      <w:r w:rsidRPr="002A0160">
        <w:rPr>
          <w:rFonts w:ascii="Times New Roman" w:hAnsi="Times New Roman"/>
          <w:sz w:val="24"/>
          <w:szCs w:val="24"/>
        </w:rPr>
        <w:t>preveriť,</w:t>
      </w:r>
    </w:p>
    <w:p w:rsidRPr="002A0160" w:rsidR="002A0160" w:rsidP="00784083" w:rsidRDefault="002A0160" w14:paraId="3CB45558" w14:textId="77777777">
      <w:pPr>
        <w:pStyle w:val="Odsekzoznamu"/>
        <w:widowControl w:val="0"/>
        <w:numPr>
          <w:ilvl w:val="1"/>
          <w:numId w:val="83"/>
        </w:numPr>
        <w:autoSpaceDE w:val="0"/>
        <w:autoSpaceDN w:val="0"/>
        <w:spacing w:after="0" w:line="249" w:lineRule="exact"/>
        <w:ind w:left="709" w:right="-426"/>
        <w:contextualSpacing w:val="0"/>
        <w:jc w:val="both"/>
        <w:rPr>
          <w:rFonts w:ascii="Times New Roman" w:hAnsi="Times New Roman"/>
          <w:sz w:val="24"/>
          <w:szCs w:val="24"/>
        </w:rPr>
      </w:pPr>
      <w:r w:rsidRPr="002A0160">
        <w:rPr>
          <w:rFonts w:ascii="Times New Roman" w:hAnsi="Times New Roman"/>
          <w:sz w:val="24"/>
          <w:szCs w:val="24"/>
        </w:rPr>
        <w:t>budem</w:t>
      </w:r>
      <w:r w:rsidRPr="002A0160">
        <w:rPr>
          <w:rFonts w:ascii="Times New Roman" w:hAnsi="Times New Roman"/>
          <w:spacing w:val="-8"/>
          <w:sz w:val="24"/>
          <w:szCs w:val="24"/>
        </w:rPr>
        <w:t xml:space="preserve"> </w:t>
      </w:r>
      <w:r w:rsidRPr="002A0160">
        <w:rPr>
          <w:rFonts w:ascii="Times New Roman" w:hAnsi="Times New Roman"/>
          <w:sz w:val="24"/>
          <w:szCs w:val="24"/>
        </w:rPr>
        <w:t>dodržiavať</w:t>
      </w:r>
      <w:r w:rsidRPr="002A0160">
        <w:rPr>
          <w:rFonts w:ascii="Times New Roman" w:hAnsi="Times New Roman"/>
          <w:spacing w:val="-4"/>
          <w:sz w:val="24"/>
          <w:szCs w:val="24"/>
        </w:rPr>
        <w:t xml:space="preserve"> </w:t>
      </w:r>
      <w:r w:rsidRPr="002A0160">
        <w:rPr>
          <w:rFonts w:ascii="Times New Roman" w:hAnsi="Times New Roman"/>
          <w:sz w:val="24"/>
          <w:szCs w:val="24"/>
        </w:rPr>
        <w:t>podmienky</w:t>
      </w:r>
      <w:r w:rsidRPr="002A0160">
        <w:rPr>
          <w:rFonts w:ascii="Times New Roman" w:hAnsi="Times New Roman"/>
          <w:spacing w:val="-6"/>
          <w:sz w:val="24"/>
          <w:szCs w:val="24"/>
        </w:rPr>
        <w:t xml:space="preserve"> </w:t>
      </w:r>
      <w:r w:rsidRPr="002A0160">
        <w:rPr>
          <w:rFonts w:ascii="Times New Roman" w:hAnsi="Times New Roman"/>
          <w:sz w:val="24"/>
          <w:szCs w:val="24"/>
        </w:rPr>
        <w:t>a</w:t>
      </w:r>
      <w:r w:rsidRPr="002A0160">
        <w:rPr>
          <w:rFonts w:ascii="Times New Roman" w:hAnsi="Times New Roman"/>
          <w:spacing w:val="-4"/>
          <w:sz w:val="24"/>
          <w:szCs w:val="24"/>
        </w:rPr>
        <w:t xml:space="preserve"> </w:t>
      </w:r>
      <w:r w:rsidRPr="002A0160">
        <w:rPr>
          <w:rFonts w:ascii="Times New Roman" w:hAnsi="Times New Roman"/>
          <w:sz w:val="24"/>
          <w:szCs w:val="24"/>
        </w:rPr>
        <w:t>kritériá</w:t>
      </w:r>
      <w:r w:rsidRPr="002A0160">
        <w:rPr>
          <w:rFonts w:ascii="Times New Roman" w:hAnsi="Times New Roman"/>
          <w:spacing w:val="-6"/>
          <w:sz w:val="24"/>
          <w:szCs w:val="24"/>
        </w:rPr>
        <w:t xml:space="preserve"> </w:t>
      </w:r>
      <w:r w:rsidRPr="002A0160">
        <w:rPr>
          <w:rFonts w:ascii="Times New Roman" w:hAnsi="Times New Roman"/>
          <w:sz w:val="24"/>
          <w:szCs w:val="24"/>
        </w:rPr>
        <w:t>skríningového</w:t>
      </w:r>
      <w:r w:rsidRPr="002A0160">
        <w:rPr>
          <w:rFonts w:ascii="Times New Roman" w:hAnsi="Times New Roman"/>
          <w:spacing w:val="-4"/>
          <w:sz w:val="24"/>
          <w:szCs w:val="24"/>
        </w:rPr>
        <w:t xml:space="preserve"> </w:t>
      </w:r>
      <w:r w:rsidRPr="002A0160">
        <w:rPr>
          <w:rFonts w:ascii="Times New Roman" w:hAnsi="Times New Roman"/>
          <w:spacing w:val="-2"/>
          <w:sz w:val="24"/>
          <w:szCs w:val="24"/>
        </w:rPr>
        <w:t>programu,</w:t>
      </w:r>
    </w:p>
    <w:p w:rsidRPr="002A0160" w:rsidR="002A0160" w:rsidP="00784083" w:rsidRDefault="002A0160" w14:paraId="6D3AEBA1" w14:textId="77777777">
      <w:pPr>
        <w:pStyle w:val="Odsekzoznamu"/>
        <w:widowControl w:val="0"/>
        <w:numPr>
          <w:ilvl w:val="1"/>
          <w:numId w:val="83"/>
        </w:numPr>
        <w:autoSpaceDE w:val="0"/>
        <w:autoSpaceDN w:val="0"/>
        <w:spacing w:before="38" w:after="0"/>
        <w:ind w:left="709" w:right="-426"/>
        <w:contextualSpacing w:val="0"/>
        <w:jc w:val="both"/>
        <w:rPr>
          <w:rFonts w:ascii="Times New Roman" w:hAnsi="Times New Roman"/>
          <w:sz w:val="24"/>
          <w:szCs w:val="24"/>
        </w:rPr>
      </w:pPr>
      <w:r w:rsidRPr="002A0160">
        <w:rPr>
          <w:rFonts w:ascii="Times New Roman" w:hAnsi="Times New Roman"/>
          <w:sz w:val="24"/>
          <w:szCs w:val="24"/>
        </w:rPr>
        <w:t>budem zasielať informácie v elektronickej podobe podľa preddefinovaného formuláru , ktorý</w:t>
      </w:r>
      <w:r w:rsidRPr="002A0160">
        <w:rPr>
          <w:rFonts w:ascii="Times New Roman" w:hAnsi="Times New Roman"/>
          <w:spacing w:val="-4"/>
          <w:sz w:val="24"/>
          <w:szCs w:val="24"/>
        </w:rPr>
        <w:t xml:space="preserve"> </w:t>
      </w:r>
      <w:r w:rsidRPr="002A0160">
        <w:rPr>
          <w:rFonts w:ascii="Times New Roman" w:hAnsi="Times New Roman"/>
          <w:sz w:val="24"/>
          <w:szCs w:val="24"/>
        </w:rPr>
        <w:t>je</w:t>
      </w:r>
      <w:r w:rsidRPr="002A0160">
        <w:rPr>
          <w:rFonts w:ascii="Times New Roman" w:hAnsi="Times New Roman"/>
          <w:spacing w:val="-1"/>
          <w:sz w:val="24"/>
          <w:szCs w:val="24"/>
        </w:rPr>
        <w:t xml:space="preserve"> </w:t>
      </w:r>
      <w:r w:rsidRPr="002A0160">
        <w:rPr>
          <w:rFonts w:ascii="Times New Roman" w:hAnsi="Times New Roman"/>
          <w:sz w:val="24"/>
          <w:szCs w:val="24"/>
        </w:rPr>
        <w:t>k</w:t>
      </w:r>
      <w:r w:rsidRPr="002A0160">
        <w:rPr>
          <w:rFonts w:ascii="Times New Roman" w:hAnsi="Times New Roman"/>
          <w:spacing w:val="-3"/>
          <w:sz w:val="24"/>
          <w:szCs w:val="24"/>
        </w:rPr>
        <w:t xml:space="preserve"> </w:t>
      </w:r>
      <w:r w:rsidRPr="002A0160">
        <w:rPr>
          <w:rFonts w:ascii="Times New Roman" w:hAnsi="Times New Roman"/>
          <w:sz w:val="24"/>
          <w:szCs w:val="24"/>
        </w:rPr>
        <w:t>dispozícii</w:t>
      </w:r>
      <w:r w:rsidRPr="002A0160">
        <w:rPr>
          <w:rFonts w:ascii="Times New Roman" w:hAnsi="Times New Roman"/>
          <w:spacing w:val="-3"/>
          <w:sz w:val="24"/>
          <w:szCs w:val="24"/>
        </w:rPr>
        <w:t xml:space="preserve"> </w:t>
      </w:r>
      <w:r w:rsidRPr="002A0160">
        <w:rPr>
          <w:rFonts w:ascii="Times New Roman" w:hAnsi="Times New Roman"/>
          <w:sz w:val="24"/>
          <w:szCs w:val="24"/>
        </w:rPr>
        <w:t>na</w:t>
      </w:r>
      <w:r w:rsidRPr="002A0160">
        <w:rPr>
          <w:rFonts w:ascii="Times New Roman" w:hAnsi="Times New Roman"/>
          <w:spacing w:val="-1"/>
          <w:sz w:val="24"/>
          <w:szCs w:val="24"/>
        </w:rPr>
        <w:t xml:space="preserve"> </w:t>
      </w:r>
      <w:r w:rsidRPr="002A0160">
        <w:rPr>
          <w:rFonts w:ascii="Times New Roman" w:hAnsi="Times New Roman"/>
          <w:sz w:val="24"/>
          <w:szCs w:val="24"/>
        </w:rPr>
        <w:t>adrese,</w:t>
      </w:r>
      <w:r w:rsidRPr="002A0160">
        <w:rPr>
          <w:rFonts w:ascii="Times New Roman" w:hAnsi="Times New Roman"/>
          <w:spacing w:val="-1"/>
          <w:sz w:val="24"/>
          <w:szCs w:val="24"/>
        </w:rPr>
        <w:t xml:space="preserve"> </w:t>
      </w:r>
      <w:r w:rsidRPr="002A0160">
        <w:rPr>
          <w:rFonts w:ascii="Times New Roman" w:hAnsi="Times New Roman"/>
          <w:sz w:val="24"/>
          <w:szCs w:val="24"/>
        </w:rPr>
        <w:t>ktorú</w:t>
      </w:r>
      <w:r w:rsidRPr="002A0160">
        <w:rPr>
          <w:rFonts w:ascii="Times New Roman" w:hAnsi="Times New Roman"/>
          <w:spacing w:val="-4"/>
          <w:sz w:val="24"/>
          <w:szCs w:val="24"/>
        </w:rPr>
        <w:t xml:space="preserve"> </w:t>
      </w:r>
      <w:r w:rsidRPr="002A0160">
        <w:rPr>
          <w:rFonts w:ascii="Times New Roman" w:hAnsi="Times New Roman"/>
          <w:sz w:val="24"/>
          <w:szCs w:val="24"/>
        </w:rPr>
        <w:t>obdržím</w:t>
      </w:r>
      <w:r w:rsidRPr="002A0160">
        <w:rPr>
          <w:rFonts w:ascii="Times New Roman" w:hAnsi="Times New Roman"/>
          <w:spacing w:val="-5"/>
          <w:sz w:val="24"/>
          <w:szCs w:val="24"/>
        </w:rPr>
        <w:t xml:space="preserve"> </w:t>
      </w:r>
      <w:r w:rsidRPr="002A0160">
        <w:rPr>
          <w:rFonts w:ascii="Times New Roman" w:hAnsi="Times New Roman"/>
          <w:sz w:val="24"/>
          <w:szCs w:val="24"/>
        </w:rPr>
        <w:t>spolu</w:t>
      </w:r>
      <w:r w:rsidRPr="002A0160">
        <w:rPr>
          <w:rFonts w:ascii="Times New Roman" w:hAnsi="Times New Roman"/>
          <w:spacing w:val="-4"/>
          <w:sz w:val="24"/>
          <w:szCs w:val="24"/>
        </w:rPr>
        <w:t xml:space="preserve"> </w:t>
      </w:r>
      <w:r w:rsidRPr="002A0160">
        <w:rPr>
          <w:rFonts w:ascii="Times New Roman" w:hAnsi="Times New Roman"/>
          <w:sz w:val="24"/>
          <w:szCs w:val="24"/>
        </w:rPr>
        <w:t>s heslom</w:t>
      </w:r>
      <w:r w:rsidRPr="002A0160">
        <w:rPr>
          <w:rFonts w:ascii="Times New Roman" w:hAnsi="Times New Roman"/>
          <w:spacing w:val="-5"/>
          <w:sz w:val="24"/>
          <w:szCs w:val="24"/>
        </w:rPr>
        <w:t xml:space="preserve"> </w:t>
      </w:r>
      <w:r w:rsidRPr="002A0160">
        <w:rPr>
          <w:rFonts w:ascii="Times New Roman" w:hAnsi="Times New Roman"/>
          <w:sz w:val="24"/>
          <w:szCs w:val="24"/>
        </w:rPr>
        <w:t>a login</w:t>
      </w:r>
      <w:r w:rsidRPr="002A0160">
        <w:rPr>
          <w:rFonts w:ascii="Times New Roman" w:hAnsi="Times New Roman"/>
          <w:spacing w:val="-1"/>
          <w:sz w:val="24"/>
          <w:szCs w:val="24"/>
        </w:rPr>
        <w:t xml:space="preserve"> </w:t>
      </w:r>
      <w:r w:rsidRPr="002A0160">
        <w:rPr>
          <w:rFonts w:ascii="Times New Roman" w:hAnsi="Times New Roman"/>
          <w:sz w:val="24"/>
          <w:szCs w:val="24"/>
        </w:rPr>
        <w:t>kódom</w:t>
      </w:r>
      <w:r w:rsidRPr="002A0160">
        <w:rPr>
          <w:rFonts w:ascii="Times New Roman" w:hAnsi="Times New Roman"/>
          <w:spacing w:val="-5"/>
          <w:sz w:val="24"/>
          <w:szCs w:val="24"/>
        </w:rPr>
        <w:t xml:space="preserve"> </w:t>
      </w:r>
      <w:r w:rsidRPr="002A0160">
        <w:rPr>
          <w:rFonts w:ascii="Times New Roman" w:hAnsi="Times New Roman"/>
          <w:sz w:val="24"/>
          <w:szCs w:val="24"/>
        </w:rPr>
        <w:t>po</w:t>
      </w:r>
      <w:r w:rsidRPr="002A0160">
        <w:rPr>
          <w:rFonts w:ascii="Times New Roman" w:hAnsi="Times New Roman"/>
          <w:spacing w:val="-1"/>
          <w:sz w:val="24"/>
          <w:szCs w:val="24"/>
        </w:rPr>
        <w:t xml:space="preserve"> </w:t>
      </w:r>
      <w:r w:rsidRPr="002A0160">
        <w:rPr>
          <w:rFonts w:ascii="Times New Roman" w:hAnsi="Times New Roman"/>
          <w:sz w:val="24"/>
          <w:szCs w:val="24"/>
        </w:rPr>
        <w:t>kladnom vybavení uvedenej žiadosti,</w:t>
      </w:r>
    </w:p>
    <w:p w:rsidRPr="00302EF8" w:rsidR="002A0160" w:rsidP="00784083" w:rsidRDefault="002A0160" w14:paraId="10E94947" w14:textId="6FFC961E">
      <w:pPr>
        <w:pStyle w:val="Odsekzoznamu"/>
        <w:widowControl w:val="0"/>
        <w:numPr>
          <w:ilvl w:val="1"/>
          <w:numId w:val="83"/>
        </w:numPr>
        <w:autoSpaceDE w:val="0"/>
        <w:autoSpaceDN w:val="0"/>
        <w:spacing w:before="1" w:after="0"/>
        <w:ind w:left="709" w:right="-426"/>
        <w:contextualSpacing w:val="0"/>
        <w:jc w:val="both"/>
        <w:rPr>
          <w:rFonts w:ascii="Times New Roman" w:hAnsi="Times New Roman"/>
          <w:sz w:val="24"/>
          <w:szCs w:val="24"/>
        </w:rPr>
      </w:pPr>
      <w:r w:rsidRPr="002A0160">
        <w:rPr>
          <w:rFonts w:ascii="Times New Roman" w:hAnsi="Times New Roman"/>
          <w:sz w:val="24"/>
          <w:szCs w:val="24"/>
        </w:rPr>
        <w:t>v</w:t>
      </w:r>
      <w:r w:rsidRPr="002A0160">
        <w:rPr>
          <w:rFonts w:ascii="Times New Roman" w:hAnsi="Times New Roman"/>
          <w:spacing w:val="-5"/>
          <w:sz w:val="24"/>
          <w:szCs w:val="24"/>
        </w:rPr>
        <w:t xml:space="preserve"> </w:t>
      </w:r>
      <w:r w:rsidRPr="002A0160">
        <w:rPr>
          <w:rFonts w:ascii="Times New Roman" w:hAnsi="Times New Roman"/>
          <w:sz w:val="24"/>
          <w:szCs w:val="24"/>
        </w:rPr>
        <w:t>prípade,</w:t>
      </w:r>
      <w:r w:rsidRPr="002A0160">
        <w:rPr>
          <w:rFonts w:ascii="Times New Roman" w:hAnsi="Times New Roman"/>
          <w:spacing w:val="-5"/>
          <w:sz w:val="24"/>
          <w:szCs w:val="24"/>
        </w:rPr>
        <w:t xml:space="preserve"> </w:t>
      </w:r>
      <w:r w:rsidRPr="002A0160">
        <w:rPr>
          <w:rFonts w:ascii="Times New Roman" w:hAnsi="Times New Roman"/>
          <w:sz w:val="24"/>
          <w:szCs w:val="24"/>
        </w:rPr>
        <w:t>že</w:t>
      </w:r>
      <w:r w:rsidRPr="002A0160">
        <w:rPr>
          <w:rFonts w:ascii="Times New Roman" w:hAnsi="Times New Roman"/>
          <w:spacing w:val="-2"/>
          <w:sz w:val="24"/>
          <w:szCs w:val="24"/>
        </w:rPr>
        <w:t xml:space="preserve"> </w:t>
      </w:r>
      <w:r w:rsidRPr="002A0160">
        <w:rPr>
          <w:rFonts w:ascii="Times New Roman" w:hAnsi="Times New Roman"/>
          <w:sz w:val="24"/>
          <w:szCs w:val="24"/>
        </w:rPr>
        <w:t>nepošlem</w:t>
      </w:r>
      <w:r w:rsidRPr="002A0160">
        <w:rPr>
          <w:rFonts w:ascii="Times New Roman" w:hAnsi="Times New Roman"/>
          <w:spacing w:val="-6"/>
          <w:sz w:val="24"/>
          <w:szCs w:val="24"/>
        </w:rPr>
        <w:t xml:space="preserve"> </w:t>
      </w:r>
      <w:r w:rsidRPr="002A0160">
        <w:rPr>
          <w:rFonts w:ascii="Times New Roman" w:hAnsi="Times New Roman"/>
          <w:sz w:val="24"/>
          <w:szCs w:val="24"/>
        </w:rPr>
        <w:t>v</w:t>
      </w:r>
      <w:r w:rsidRPr="002A0160">
        <w:rPr>
          <w:rFonts w:ascii="Times New Roman" w:hAnsi="Times New Roman"/>
          <w:spacing w:val="-3"/>
          <w:sz w:val="24"/>
          <w:szCs w:val="24"/>
        </w:rPr>
        <w:t xml:space="preserve"> </w:t>
      </w:r>
      <w:r w:rsidRPr="002A0160">
        <w:rPr>
          <w:rFonts w:ascii="Times New Roman" w:hAnsi="Times New Roman"/>
          <w:sz w:val="24"/>
          <w:szCs w:val="24"/>
        </w:rPr>
        <w:t>priebehu</w:t>
      </w:r>
      <w:r w:rsidRPr="002A0160">
        <w:rPr>
          <w:rFonts w:ascii="Times New Roman" w:hAnsi="Times New Roman"/>
          <w:spacing w:val="-2"/>
          <w:sz w:val="24"/>
          <w:szCs w:val="24"/>
        </w:rPr>
        <w:t xml:space="preserve"> </w:t>
      </w:r>
      <w:r w:rsidRPr="002A0160">
        <w:rPr>
          <w:rFonts w:ascii="Times New Roman" w:hAnsi="Times New Roman"/>
          <w:sz w:val="24"/>
          <w:szCs w:val="24"/>
        </w:rPr>
        <w:t>roka</w:t>
      </w:r>
      <w:r w:rsidRPr="002A0160">
        <w:rPr>
          <w:rFonts w:ascii="Times New Roman" w:hAnsi="Times New Roman"/>
          <w:spacing w:val="-2"/>
          <w:sz w:val="24"/>
          <w:szCs w:val="24"/>
        </w:rPr>
        <w:t xml:space="preserve"> </w:t>
      </w:r>
      <w:r w:rsidRPr="002A0160">
        <w:rPr>
          <w:rFonts w:ascii="Times New Roman" w:hAnsi="Times New Roman"/>
          <w:sz w:val="24"/>
          <w:szCs w:val="24"/>
        </w:rPr>
        <w:t>ani</w:t>
      </w:r>
      <w:r w:rsidRPr="002A0160">
        <w:rPr>
          <w:rFonts w:ascii="Times New Roman" w:hAnsi="Times New Roman"/>
          <w:spacing w:val="-4"/>
          <w:sz w:val="24"/>
          <w:szCs w:val="24"/>
        </w:rPr>
        <w:t xml:space="preserve"> </w:t>
      </w:r>
      <w:r w:rsidRPr="002A0160">
        <w:rPr>
          <w:rFonts w:ascii="Times New Roman" w:hAnsi="Times New Roman"/>
          <w:sz w:val="24"/>
          <w:szCs w:val="24"/>
        </w:rPr>
        <w:t>jeden</w:t>
      </w:r>
      <w:r w:rsidRPr="002A0160">
        <w:rPr>
          <w:rFonts w:ascii="Times New Roman" w:hAnsi="Times New Roman"/>
          <w:spacing w:val="-5"/>
          <w:sz w:val="24"/>
          <w:szCs w:val="24"/>
        </w:rPr>
        <w:t xml:space="preserve"> </w:t>
      </w:r>
      <w:r w:rsidRPr="002A0160">
        <w:rPr>
          <w:rFonts w:ascii="Times New Roman" w:hAnsi="Times New Roman"/>
          <w:sz w:val="24"/>
          <w:szCs w:val="24"/>
        </w:rPr>
        <w:t>formulár,</w:t>
      </w:r>
      <w:r w:rsidRPr="002A0160">
        <w:rPr>
          <w:rFonts w:ascii="Times New Roman" w:hAnsi="Times New Roman"/>
          <w:spacing w:val="-2"/>
          <w:sz w:val="24"/>
          <w:szCs w:val="24"/>
        </w:rPr>
        <w:t xml:space="preserve"> </w:t>
      </w:r>
      <w:r w:rsidRPr="002A0160">
        <w:rPr>
          <w:rFonts w:ascii="Times New Roman" w:hAnsi="Times New Roman"/>
          <w:sz w:val="24"/>
          <w:szCs w:val="24"/>
        </w:rPr>
        <w:t>stratím</w:t>
      </w:r>
      <w:r w:rsidRPr="002A0160">
        <w:rPr>
          <w:rFonts w:ascii="Times New Roman" w:hAnsi="Times New Roman"/>
          <w:spacing w:val="-6"/>
          <w:sz w:val="24"/>
          <w:szCs w:val="24"/>
        </w:rPr>
        <w:t xml:space="preserve"> </w:t>
      </w:r>
      <w:r w:rsidRPr="002A0160">
        <w:rPr>
          <w:rFonts w:ascii="Times New Roman" w:hAnsi="Times New Roman"/>
          <w:sz w:val="24"/>
          <w:szCs w:val="24"/>
        </w:rPr>
        <w:t>oprávnenie</w:t>
      </w:r>
      <w:r w:rsidRPr="002A0160">
        <w:rPr>
          <w:rFonts w:ascii="Times New Roman" w:hAnsi="Times New Roman"/>
          <w:spacing w:val="-2"/>
          <w:sz w:val="24"/>
          <w:szCs w:val="24"/>
        </w:rPr>
        <w:t xml:space="preserve"> </w:t>
      </w:r>
      <w:r w:rsidRPr="002A0160">
        <w:rPr>
          <w:rFonts w:ascii="Times New Roman" w:hAnsi="Times New Roman"/>
          <w:sz w:val="24"/>
          <w:szCs w:val="24"/>
        </w:rPr>
        <w:t>vykonávať skríningové a primárne skríningové kolonoskopie a budem od nasledujúceho roka</w:t>
      </w:r>
      <w:r w:rsidR="00302EF8">
        <w:rPr>
          <w:rFonts w:ascii="Times New Roman" w:hAnsi="Times New Roman"/>
          <w:sz w:val="24"/>
          <w:szCs w:val="24"/>
        </w:rPr>
        <w:t xml:space="preserve"> </w:t>
      </w:r>
      <w:r w:rsidRPr="00302EF8">
        <w:rPr>
          <w:rFonts w:ascii="Times New Roman" w:hAnsi="Times New Roman"/>
          <w:sz w:val="24"/>
          <w:szCs w:val="24"/>
        </w:rPr>
        <w:t>vyradený</w:t>
      </w:r>
      <w:r w:rsidRPr="00302EF8">
        <w:rPr>
          <w:rFonts w:ascii="Times New Roman" w:hAnsi="Times New Roman"/>
          <w:spacing w:val="-9"/>
          <w:sz w:val="24"/>
          <w:szCs w:val="24"/>
        </w:rPr>
        <w:t xml:space="preserve"> </w:t>
      </w:r>
      <w:r w:rsidRPr="00302EF8">
        <w:rPr>
          <w:rFonts w:ascii="Times New Roman" w:hAnsi="Times New Roman"/>
          <w:sz w:val="24"/>
          <w:szCs w:val="24"/>
        </w:rPr>
        <w:t>zo</w:t>
      </w:r>
      <w:r w:rsidRPr="00302EF8">
        <w:rPr>
          <w:rFonts w:ascii="Times New Roman" w:hAnsi="Times New Roman"/>
          <w:spacing w:val="-4"/>
          <w:sz w:val="24"/>
          <w:szCs w:val="24"/>
        </w:rPr>
        <w:t xml:space="preserve"> </w:t>
      </w:r>
      <w:r w:rsidRPr="00302EF8">
        <w:rPr>
          <w:rFonts w:ascii="Times New Roman" w:hAnsi="Times New Roman"/>
          <w:sz w:val="24"/>
          <w:szCs w:val="24"/>
        </w:rPr>
        <w:t>zoznamu</w:t>
      </w:r>
      <w:r w:rsidRPr="00302EF8">
        <w:rPr>
          <w:rFonts w:ascii="Times New Roman" w:hAnsi="Times New Roman"/>
          <w:spacing w:val="-4"/>
          <w:sz w:val="24"/>
          <w:szCs w:val="24"/>
        </w:rPr>
        <w:t xml:space="preserve"> </w:t>
      </w:r>
      <w:r w:rsidRPr="00302EF8">
        <w:rPr>
          <w:rFonts w:ascii="Times New Roman" w:hAnsi="Times New Roman"/>
          <w:sz w:val="24"/>
          <w:szCs w:val="24"/>
        </w:rPr>
        <w:t>skríningových</w:t>
      </w:r>
      <w:r w:rsidRPr="00302EF8">
        <w:rPr>
          <w:rFonts w:ascii="Times New Roman" w:hAnsi="Times New Roman"/>
          <w:spacing w:val="-4"/>
          <w:sz w:val="24"/>
          <w:szCs w:val="24"/>
        </w:rPr>
        <w:t xml:space="preserve"> </w:t>
      </w:r>
      <w:r w:rsidRPr="00302EF8">
        <w:rPr>
          <w:rFonts w:ascii="Times New Roman" w:hAnsi="Times New Roman"/>
          <w:sz w:val="24"/>
          <w:szCs w:val="24"/>
        </w:rPr>
        <w:t>pracovísk</w:t>
      </w:r>
      <w:r w:rsidRPr="00302EF8">
        <w:rPr>
          <w:rFonts w:ascii="Times New Roman" w:hAnsi="Times New Roman"/>
          <w:spacing w:val="-5"/>
          <w:sz w:val="24"/>
          <w:szCs w:val="24"/>
        </w:rPr>
        <w:t xml:space="preserve"> </w:t>
      </w:r>
      <w:r w:rsidRPr="00302EF8">
        <w:rPr>
          <w:rFonts w:ascii="Times New Roman" w:hAnsi="Times New Roman"/>
          <w:sz w:val="24"/>
          <w:szCs w:val="24"/>
        </w:rPr>
        <w:t>aktualizovaných</w:t>
      </w:r>
      <w:r w:rsidRPr="00302EF8">
        <w:rPr>
          <w:rFonts w:ascii="Times New Roman" w:hAnsi="Times New Roman"/>
          <w:spacing w:val="-4"/>
          <w:sz w:val="24"/>
          <w:szCs w:val="24"/>
        </w:rPr>
        <w:t xml:space="preserve"> </w:t>
      </w:r>
      <w:r w:rsidRPr="00302EF8">
        <w:rPr>
          <w:rFonts w:ascii="Times New Roman" w:hAnsi="Times New Roman"/>
          <w:sz w:val="24"/>
          <w:szCs w:val="24"/>
        </w:rPr>
        <w:t>na</w:t>
      </w:r>
      <w:r w:rsidRPr="00302EF8">
        <w:rPr>
          <w:rFonts w:ascii="Times New Roman" w:hAnsi="Times New Roman"/>
          <w:spacing w:val="-4"/>
          <w:sz w:val="24"/>
          <w:szCs w:val="24"/>
        </w:rPr>
        <w:t xml:space="preserve"> </w:t>
      </w:r>
      <w:r w:rsidRPr="00302EF8">
        <w:rPr>
          <w:rFonts w:ascii="Times New Roman" w:hAnsi="Times New Roman"/>
          <w:sz w:val="24"/>
          <w:szCs w:val="24"/>
        </w:rPr>
        <w:t>webovom</w:t>
      </w:r>
      <w:r w:rsidRPr="00302EF8">
        <w:rPr>
          <w:rFonts w:ascii="Times New Roman" w:hAnsi="Times New Roman"/>
          <w:spacing w:val="-8"/>
          <w:sz w:val="24"/>
          <w:szCs w:val="24"/>
        </w:rPr>
        <w:t xml:space="preserve"> </w:t>
      </w:r>
      <w:r w:rsidRPr="00302EF8">
        <w:rPr>
          <w:rFonts w:ascii="Times New Roman" w:hAnsi="Times New Roman"/>
          <w:sz w:val="24"/>
          <w:szCs w:val="24"/>
        </w:rPr>
        <w:t>sídle</w:t>
      </w:r>
      <w:r w:rsidRPr="00302EF8">
        <w:rPr>
          <w:rFonts w:ascii="Times New Roman" w:hAnsi="Times New Roman"/>
          <w:spacing w:val="-3"/>
          <w:sz w:val="24"/>
          <w:szCs w:val="24"/>
        </w:rPr>
        <w:t xml:space="preserve"> </w:t>
      </w:r>
      <w:r w:rsidRPr="00302EF8">
        <w:rPr>
          <w:rFonts w:ascii="Times New Roman" w:hAnsi="Times New Roman"/>
          <w:spacing w:val="-2"/>
          <w:sz w:val="24"/>
          <w:szCs w:val="24"/>
        </w:rPr>
        <w:t>MZSR.</w:t>
      </w:r>
    </w:p>
    <w:p w:rsidRPr="002A0160" w:rsidR="002A0160" w:rsidP="002A0160" w:rsidRDefault="002A0160" w14:paraId="60ACDBBE" w14:textId="77777777">
      <w:pPr>
        <w:pStyle w:val="Zkladntext"/>
        <w:spacing w:before="77"/>
        <w:ind w:right="-426"/>
        <w:jc w:val="both"/>
        <w:rPr>
          <w:sz w:val="24"/>
          <w:szCs w:val="24"/>
        </w:rPr>
      </w:pPr>
    </w:p>
    <w:p w:rsidRPr="002A0160" w:rsidR="002A0160" w:rsidP="002A0160" w:rsidRDefault="002A0160" w14:paraId="6276F5A4" w14:textId="08D600C1">
      <w:pPr>
        <w:pStyle w:val="Zkladntext"/>
        <w:tabs>
          <w:tab w:val="left" w:pos="4464"/>
        </w:tabs>
        <w:ind w:left="575" w:right="-426"/>
        <w:jc w:val="both"/>
        <w:rPr>
          <w:sz w:val="24"/>
          <w:szCs w:val="24"/>
        </w:rPr>
      </w:pPr>
      <w:r w:rsidRPr="002A0160">
        <w:rPr>
          <w:sz w:val="24"/>
          <w:szCs w:val="24"/>
        </w:rPr>
        <w:t>V</w:t>
      </w:r>
      <w:r w:rsidRPr="002A0160">
        <w:rPr>
          <w:spacing w:val="-3"/>
          <w:sz w:val="24"/>
          <w:szCs w:val="24"/>
        </w:rPr>
        <w:t xml:space="preserve"> </w:t>
      </w:r>
      <w:r w:rsidRPr="002A0160">
        <w:rPr>
          <w:sz w:val="24"/>
          <w:szCs w:val="24"/>
        </w:rPr>
        <w:t>............................</w:t>
      </w:r>
      <w:r w:rsidRPr="002A0160">
        <w:rPr>
          <w:spacing w:val="-3"/>
          <w:sz w:val="24"/>
          <w:szCs w:val="24"/>
        </w:rPr>
        <w:t xml:space="preserve"> </w:t>
      </w:r>
      <w:r w:rsidRPr="002A0160">
        <w:rPr>
          <w:sz w:val="24"/>
          <w:szCs w:val="24"/>
        </w:rPr>
        <w:t>dňa</w:t>
      </w:r>
      <w:r w:rsidRPr="002A0160">
        <w:rPr>
          <w:spacing w:val="-2"/>
          <w:sz w:val="24"/>
          <w:szCs w:val="24"/>
        </w:rPr>
        <w:t xml:space="preserve"> ..................</w:t>
      </w:r>
      <w:r w:rsidRPr="002A0160">
        <w:rPr>
          <w:sz w:val="24"/>
          <w:szCs w:val="24"/>
        </w:rPr>
        <w:tab/>
      </w:r>
      <w:r w:rsidR="00AA7CCF">
        <w:rPr>
          <w:sz w:val="24"/>
          <w:szCs w:val="24"/>
        </w:rPr>
        <w:tab/>
      </w:r>
      <w:r w:rsidRPr="002A0160">
        <w:rPr>
          <w:spacing w:val="-2"/>
          <w:sz w:val="24"/>
          <w:szCs w:val="24"/>
        </w:rPr>
        <w:t>…...................................................</w:t>
      </w:r>
    </w:p>
    <w:p w:rsidRPr="002A0160" w:rsidR="002A0160" w:rsidP="00AA7CCF" w:rsidRDefault="002A0160" w14:paraId="08BA8AD2" w14:textId="77777777">
      <w:pPr>
        <w:pStyle w:val="Zkladntext"/>
        <w:spacing w:before="38"/>
        <w:ind w:left="6048" w:right="-426" w:firstLine="324"/>
        <w:jc w:val="both"/>
        <w:rPr>
          <w:sz w:val="24"/>
          <w:szCs w:val="24"/>
        </w:rPr>
      </w:pPr>
      <w:r w:rsidRPr="002A0160">
        <w:rPr>
          <w:spacing w:val="-2"/>
          <w:sz w:val="24"/>
          <w:szCs w:val="24"/>
        </w:rPr>
        <w:t>podpis</w:t>
      </w:r>
    </w:p>
    <w:p w:rsidR="002A0160" w:rsidP="00AD0F01" w:rsidRDefault="002A0160" w14:paraId="3156B46B" w14:textId="7AF3C712">
      <w:pPr>
        <w:spacing w:after="225" w:line="264" w:lineRule="auto"/>
        <w:ind w:left="195"/>
        <w:jc w:val="center"/>
        <w:rPr>
          <w:rFonts w:ascii="Times New Roman" w:hAnsi="Times New Roman"/>
          <w:b/>
          <w:sz w:val="24"/>
          <w:szCs w:val="24"/>
        </w:rPr>
      </w:pPr>
    </w:p>
    <w:p w:rsidR="002A0160" w:rsidP="00AD0F01" w:rsidRDefault="002A0160" w14:paraId="7529053B" w14:textId="77777777">
      <w:pPr>
        <w:spacing w:after="225" w:line="264" w:lineRule="auto"/>
        <w:ind w:left="195"/>
        <w:jc w:val="center"/>
        <w:rPr>
          <w:rFonts w:ascii="Times New Roman" w:hAnsi="Times New Roman"/>
          <w:b/>
          <w:sz w:val="24"/>
          <w:szCs w:val="24"/>
        </w:rPr>
      </w:pPr>
    </w:p>
    <w:p w:rsidRPr="001179D7" w:rsidR="001179D7" w:rsidP="001179D7" w:rsidRDefault="001179D7" w14:paraId="0B73A91E" w14:textId="77777777">
      <w:pPr>
        <w:spacing w:before="49"/>
        <w:ind w:left="567"/>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2"/>
          <w:sz w:val="24"/>
          <w:szCs w:val="24"/>
        </w:rPr>
        <w:t xml:space="preserve"> </w:t>
      </w:r>
      <w:r w:rsidRPr="001179D7">
        <w:rPr>
          <w:rFonts w:ascii="Times New Roman" w:hAnsi="Times New Roman"/>
          <w:b/>
          <w:sz w:val="24"/>
          <w:szCs w:val="24"/>
        </w:rPr>
        <w:t>list</w:t>
      </w:r>
      <w:r w:rsidRPr="001179D7">
        <w:rPr>
          <w:rFonts w:ascii="Times New Roman" w:hAnsi="Times New Roman"/>
          <w:b/>
          <w:spacing w:val="-3"/>
          <w:sz w:val="24"/>
          <w:szCs w:val="24"/>
        </w:rPr>
        <w:t xml:space="preserve"> </w:t>
      </w:r>
      <w:r w:rsidRPr="001179D7">
        <w:rPr>
          <w:rFonts w:ascii="Times New Roman" w:hAnsi="Times New Roman"/>
          <w:b/>
          <w:sz w:val="24"/>
          <w:szCs w:val="24"/>
        </w:rPr>
        <w:t>pre</w:t>
      </w:r>
      <w:r w:rsidRPr="001179D7">
        <w:rPr>
          <w:rFonts w:ascii="Times New Roman" w:hAnsi="Times New Roman"/>
          <w:b/>
          <w:spacing w:val="-2"/>
          <w:sz w:val="24"/>
          <w:szCs w:val="24"/>
        </w:rPr>
        <w:t xml:space="preserve"> </w:t>
      </w:r>
      <w:r w:rsidRPr="001179D7">
        <w:rPr>
          <w:rFonts w:ascii="Times New Roman" w:hAnsi="Times New Roman"/>
          <w:b/>
          <w:sz w:val="24"/>
          <w:szCs w:val="24"/>
        </w:rPr>
        <w:t>klinický</w:t>
      </w:r>
      <w:r w:rsidRPr="001179D7">
        <w:rPr>
          <w:rFonts w:ascii="Times New Roman" w:hAnsi="Times New Roman"/>
          <w:b/>
          <w:spacing w:val="-2"/>
          <w:sz w:val="24"/>
          <w:szCs w:val="24"/>
        </w:rPr>
        <w:t xml:space="preserve"> </w:t>
      </w:r>
      <w:r w:rsidRPr="001179D7">
        <w:rPr>
          <w:rFonts w:ascii="Times New Roman" w:hAnsi="Times New Roman"/>
          <w:b/>
          <w:sz w:val="24"/>
          <w:szCs w:val="24"/>
        </w:rPr>
        <w:t>audit</w:t>
      </w:r>
      <w:r w:rsidRPr="001179D7">
        <w:rPr>
          <w:rFonts w:ascii="Times New Roman" w:hAnsi="Times New Roman"/>
          <w:b/>
          <w:spacing w:val="-2"/>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štandardný</w:t>
      </w:r>
      <w:r w:rsidRPr="001179D7">
        <w:rPr>
          <w:rFonts w:ascii="Times New Roman" w:hAnsi="Times New Roman"/>
          <w:b/>
          <w:spacing w:val="-2"/>
          <w:sz w:val="24"/>
          <w:szCs w:val="24"/>
        </w:rPr>
        <w:t xml:space="preserve"> </w:t>
      </w:r>
      <w:r w:rsidRPr="001179D7">
        <w:rPr>
          <w:rFonts w:ascii="Times New Roman" w:hAnsi="Times New Roman"/>
          <w:b/>
          <w:sz w:val="24"/>
          <w:szCs w:val="24"/>
        </w:rPr>
        <w:t>postup</w:t>
      </w:r>
      <w:r w:rsidRPr="001179D7">
        <w:rPr>
          <w:rFonts w:ascii="Times New Roman" w:hAnsi="Times New Roman"/>
          <w:b/>
          <w:spacing w:val="-3"/>
          <w:sz w:val="24"/>
          <w:szCs w:val="24"/>
        </w:rPr>
        <w:t xml:space="preserve"> </w:t>
      </w:r>
      <w:r w:rsidRPr="001179D7">
        <w:rPr>
          <w:rFonts w:ascii="Times New Roman" w:hAnsi="Times New Roman"/>
          <w:b/>
          <w:sz w:val="24"/>
          <w:szCs w:val="24"/>
        </w:rPr>
        <w:t>na</w:t>
      </w:r>
      <w:r w:rsidRPr="001179D7">
        <w:rPr>
          <w:rFonts w:ascii="Times New Roman" w:hAnsi="Times New Roman"/>
          <w:b/>
          <w:spacing w:val="-2"/>
          <w:sz w:val="24"/>
          <w:szCs w:val="24"/>
        </w:rPr>
        <w:t xml:space="preserve"> </w:t>
      </w:r>
      <w:r w:rsidRPr="001179D7">
        <w:rPr>
          <w:rFonts w:ascii="Times New Roman" w:hAnsi="Times New Roman"/>
          <w:b/>
          <w:sz w:val="24"/>
          <w:szCs w:val="24"/>
        </w:rPr>
        <w:t>výkon</w:t>
      </w:r>
      <w:r w:rsidRPr="001179D7">
        <w:rPr>
          <w:rFonts w:ascii="Times New Roman" w:hAnsi="Times New Roman"/>
          <w:b/>
          <w:spacing w:val="-3"/>
          <w:sz w:val="24"/>
          <w:szCs w:val="24"/>
        </w:rPr>
        <w:t xml:space="preserve"> </w:t>
      </w:r>
      <w:r w:rsidRPr="001179D7">
        <w:rPr>
          <w:rFonts w:ascii="Times New Roman" w:hAnsi="Times New Roman"/>
          <w:b/>
          <w:sz w:val="24"/>
          <w:szCs w:val="24"/>
        </w:rPr>
        <w:t>prevencie</w:t>
      </w:r>
      <w:r w:rsidRPr="001179D7">
        <w:rPr>
          <w:rFonts w:ascii="Times New Roman" w:hAnsi="Times New Roman"/>
          <w:b/>
          <w:spacing w:val="-4"/>
          <w:sz w:val="24"/>
          <w:szCs w:val="24"/>
        </w:rPr>
        <w:t xml:space="preserve"> </w:t>
      </w:r>
      <w:r w:rsidRPr="001179D7">
        <w:rPr>
          <w:rFonts w:ascii="Times New Roman" w:hAnsi="Times New Roman"/>
          <w:b/>
          <w:sz w:val="24"/>
          <w:szCs w:val="24"/>
        </w:rPr>
        <w:t>kolorektálneho karcinómu - metódou populačného skríningu</w:t>
      </w:r>
    </w:p>
    <w:p w:rsidRPr="001179D7" w:rsidR="001179D7" w:rsidP="00784083" w:rsidRDefault="001179D7" w14:paraId="6F2B8936" w14:textId="77777777">
      <w:pPr>
        <w:pStyle w:val="Odsekzoznamu"/>
        <w:widowControl w:val="0"/>
        <w:numPr>
          <w:ilvl w:val="0"/>
          <w:numId w:val="82"/>
        </w:numPr>
        <w:tabs>
          <w:tab w:val="left" w:pos="1480"/>
        </w:tabs>
        <w:autoSpaceDE w:val="0"/>
        <w:autoSpaceDN w:val="0"/>
        <w:spacing w:before="212" w:after="0" w:line="240" w:lineRule="auto"/>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4"/>
          <w:sz w:val="24"/>
          <w:szCs w:val="24"/>
        </w:rPr>
        <w:t xml:space="preserve"> </w:t>
      </w:r>
      <w:r w:rsidRPr="001179D7">
        <w:rPr>
          <w:rFonts w:ascii="Times New Roman" w:hAnsi="Times New Roman"/>
          <w:b/>
          <w:sz w:val="24"/>
          <w:szCs w:val="24"/>
        </w:rPr>
        <w:t>list</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7"/>
          <w:sz w:val="24"/>
          <w:szCs w:val="24"/>
        </w:rPr>
        <w:t xml:space="preserve"> </w:t>
      </w:r>
      <w:r w:rsidRPr="001179D7">
        <w:rPr>
          <w:rFonts w:ascii="Times New Roman" w:hAnsi="Times New Roman"/>
          <w:b/>
          <w:sz w:val="24"/>
          <w:szCs w:val="24"/>
        </w:rPr>
        <w:t>v</w:t>
      </w:r>
      <w:r w:rsidRPr="001179D7">
        <w:rPr>
          <w:rFonts w:ascii="Times New Roman" w:hAnsi="Times New Roman"/>
          <w:b/>
          <w:spacing w:val="-3"/>
          <w:sz w:val="24"/>
          <w:szCs w:val="24"/>
        </w:rPr>
        <w:t xml:space="preserve"> </w:t>
      </w:r>
      <w:r w:rsidRPr="001179D7">
        <w:rPr>
          <w:rFonts w:ascii="Times New Roman" w:hAnsi="Times New Roman"/>
          <w:b/>
          <w:sz w:val="24"/>
          <w:szCs w:val="24"/>
        </w:rPr>
        <w:t>ambulancii</w:t>
      </w:r>
      <w:r w:rsidRPr="001179D7">
        <w:rPr>
          <w:rFonts w:ascii="Times New Roman" w:hAnsi="Times New Roman"/>
          <w:b/>
          <w:spacing w:val="-3"/>
          <w:sz w:val="24"/>
          <w:szCs w:val="24"/>
        </w:rPr>
        <w:t xml:space="preserve"> </w:t>
      </w:r>
      <w:r w:rsidRPr="001179D7">
        <w:rPr>
          <w:rFonts w:ascii="Times New Roman" w:hAnsi="Times New Roman"/>
          <w:b/>
          <w:sz w:val="24"/>
          <w:szCs w:val="24"/>
        </w:rPr>
        <w:t>všeobecného</w:t>
      </w:r>
      <w:r w:rsidRPr="001179D7">
        <w:rPr>
          <w:rFonts w:ascii="Times New Roman" w:hAnsi="Times New Roman"/>
          <w:b/>
          <w:spacing w:val="-7"/>
          <w:sz w:val="24"/>
          <w:szCs w:val="24"/>
        </w:rPr>
        <w:t xml:space="preserve"> </w:t>
      </w:r>
      <w:r w:rsidRPr="001179D7">
        <w:rPr>
          <w:rFonts w:ascii="Times New Roman" w:hAnsi="Times New Roman"/>
          <w:b/>
          <w:sz w:val="24"/>
          <w:szCs w:val="24"/>
        </w:rPr>
        <w:t>lekára</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6"/>
          <w:sz w:val="24"/>
          <w:szCs w:val="24"/>
        </w:rPr>
        <w:t xml:space="preserve"> </w:t>
      </w:r>
      <w:r w:rsidRPr="001179D7">
        <w:rPr>
          <w:rFonts w:ascii="Times New Roman" w:hAnsi="Times New Roman"/>
          <w:b/>
          <w:sz w:val="24"/>
          <w:szCs w:val="24"/>
        </w:rPr>
        <w:t>dospelých</w:t>
      </w:r>
      <w:r w:rsidRPr="001179D7">
        <w:rPr>
          <w:rFonts w:ascii="Times New Roman" w:hAnsi="Times New Roman"/>
          <w:b/>
          <w:spacing w:val="-3"/>
          <w:sz w:val="24"/>
          <w:szCs w:val="24"/>
        </w:rPr>
        <w:t xml:space="preserve"> </w:t>
      </w:r>
      <w:r w:rsidRPr="001179D7">
        <w:rPr>
          <w:rFonts w:ascii="Times New Roman" w:hAnsi="Times New Roman"/>
          <w:b/>
          <w:spacing w:val="-5"/>
          <w:sz w:val="24"/>
          <w:szCs w:val="24"/>
        </w:rPr>
        <w:t>(A)</w:t>
      </w:r>
    </w:p>
    <w:p w:rsidRPr="001179D7" w:rsidR="001179D7" w:rsidP="00784083" w:rsidRDefault="001179D7" w14:paraId="743BC7FD" w14:textId="77777777">
      <w:pPr>
        <w:pStyle w:val="Odsekzoznamu"/>
        <w:widowControl w:val="0"/>
        <w:numPr>
          <w:ilvl w:val="0"/>
          <w:numId w:val="82"/>
        </w:numPr>
        <w:tabs>
          <w:tab w:val="left" w:pos="1480"/>
        </w:tabs>
        <w:autoSpaceDE w:val="0"/>
        <w:autoSpaceDN w:val="0"/>
        <w:spacing w:before="38" w:after="0"/>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4"/>
          <w:sz w:val="24"/>
          <w:szCs w:val="24"/>
        </w:rPr>
        <w:t xml:space="preserve"> </w:t>
      </w:r>
      <w:r w:rsidRPr="001179D7">
        <w:rPr>
          <w:rFonts w:ascii="Times New Roman" w:hAnsi="Times New Roman"/>
          <w:b/>
          <w:sz w:val="24"/>
          <w:szCs w:val="24"/>
        </w:rPr>
        <w:t>list</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0"/>
          <w:sz w:val="24"/>
          <w:szCs w:val="24"/>
        </w:rPr>
        <w:t xml:space="preserve"> </w:t>
      </w:r>
      <w:r w:rsidRPr="001179D7">
        <w:rPr>
          <w:rFonts w:ascii="Times New Roman" w:hAnsi="Times New Roman"/>
          <w:b/>
          <w:sz w:val="24"/>
          <w:szCs w:val="24"/>
        </w:rPr>
        <w:t>v</w:t>
      </w:r>
      <w:r w:rsidRPr="001179D7">
        <w:rPr>
          <w:rFonts w:ascii="Times New Roman" w:hAnsi="Times New Roman"/>
          <w:b/>
          <w:spacing w:val="-4"/>
          <w:sz w:val="24"/>
          <w:szCs w:val="24"/>
        </w:rPr>
        <w:t xml:space="preserve"> </w:t>
      </w:r>
      <w:r w:rsidRPr="001179D7">
        <w:rPr>
          <w:rFonts w:ascii="Times New Roman" w:hAnsi="Times New Roman"/>
          <w:b/>
          <w:sz w:val="24"/>
          <w:szCs w:val="24"/>
        </w:rPr>
        <w:t>gastroenterologickej</w:t>
      </w:r>
      <w:r w:rsidRPr="001179D7">
        <w:rPr>
          <w:rFonts w:ascii="Times New Roman" w:hAnsi="Times New Roman"/>
          <w:b/>
          <w:spacing w:val="-4"/>
          <w:sz w:val="24"/>
          <w:szCs w:val="24"/>
        </w:rPr>
        <w:t xml:space="preserve"> </w:t>
      </w:r>
      <w:r w:rsidRPr="001179D7">
        <w:rPr>
          <w:rFonts w:ascii="Times New Roman" w:hAnsi="Times New Roman"/>
          <w:b/>
          <w:sz w:val="24"/>
          <w:szCs w:val="24"/>
        </w:rPr>
        <w:t>ambulancii</w:t>
      </w:r>
      <w:r w:rsidRPr="001179D7">
        <w:rPr>
          <w:rFonts w:ascii="Times New Roman" w:hAnsi="Times New Roman"/>
          <w:b/>
          <w:spacing w:val="-3"/>
          <w:sz w:val="24"/>
          <w:szCs w:val="24"/>
        </w:rPr>
        <w:t xml:space="preserve"> </w:t>
      </w:r>
      <w:r w:rsidRPr="001179D7">
        <w:rPr>
          <w:rFonts w:ascii="Times New Roman" w:hAnsi="Times New Roman"/>
          <w:b/>
          <w:sz w:val="24"/>
          <w:szCs w:val="24"/>
        </w:rPr>
        <w:t>vykonávajúcej skríningové vyšetrenie (B)</w:t>
      </w:r>
    </w:p>
    <w:p w:rsidRPr="001179D7" w:rsidR="001179D7" w:rsidP="00784083" w:rsidRDefault="001179D7" w14:paraId="347419FD" w14:textId="77777777">
      <w:pPr>
        <w:pStyle w:val="Odsekzoznamu"/>
        <w:widowControl w:val="0"/>
        <w:numPr>
          <w:ilvl w:val="0"/>
          <w:numId w:val="82"/>
        </w:numPr>
        <w:tabs>
          <w:tab w:val="left" w:pos="1480"/>
        </w:tabs>
        <w:autoSpaceDE w:val="0"/>
        <w:autoSpaceDN w:val="0"/>
        <w:spacing w:before="1" w:after="0"/>
        <w:ind w:left="567"/>
        <w:contextualSpacing w:val="0"/>
        <w:jc w:val="both"/>
        <w:rPr>
          <w:rFonts w:ascii="Times New Roman" w:hAnsi="Times New Roman"/>
          <w:b/>
          <w:sz w:val="24"/>
          <w:szCs w:val="24"/>
        </w:rPr>
      </w:pPr>
      <w:r w:rsidRPr="001179D7">
        <w:rPr>
          <w:rFonts w:ascii="Times New Roman" w:hAnsi="Times New Roman"/>
          <w:b/>
          <w:sz w:val="24"/>
          <w:szCs w:val="24"/>
        </w:rPr>
        <w:t>Hodnotenie</w:t>
      </w:r>
      <w:r w:rsidRPr="001179D7">
        <w:rPr>
          <w:rFonts w:ascii="Times New Roman" w:hAnsi="Times New Roman"/>
          <w:b/>
          <w:spacing w:val="-4"/>
          <w:sz w:val="24"/>
          <w:szCs w:val="24"/>
        </w:rPr>
        <w:t xml:space="preserve"> </w:t>
      </w:r>
      <w:r w:rsidRPr="001179D7">
        <w:rPr>
          <w:rFonts w:ascii="Times New Roman" w:hAnsi="Times New Roman"/>
          <w:b/>
          <w:sz w:val="24"/>
          <w:szCs w:val="24"/>
        </w:rPr>
        <w:t>kvality</w:t>
      </w:r>
      <w:r w:rsidRPr="001179D7">
        <w:rPr>
          <w:rFonts w:ascii="Times New Roman" w:hAnsi="Times New Roman"/>
          <w:b/>
          <w:spacing w:val="-4"/>
          <w:sz w:val="24"/>
          <w:szCs w:val="24"/>
        </w:rPr>
        <w:t xml:space="preserve"> </w:t>
      </w:r>
      <w:r w:rsidRPr="001179D7">
        <w:rPr>
          <w:rFonts w:ascii="Times New Roman" w:hAnsi="Times New Roman"/>
          <w:b/>
          <w:sz w:val="24"/>
          <w:szCs w:val="24"/>
        </w:rPr>
        <w:t>skríningovej</w:t>
      </w:r>
      <w:r w:rsidRPr="001179D7">
        <w:rPr>
          <w:rFonts w:ascii="Times New Roman" w:hAnsi="Times New Roman"/>
          <w:b/>
          <w:spacing w:val="-4"/>
          <w:sz w:val="24"/>
          <w:szCs w:val="24"/>
        </w:rPr>
        <w:t xml:space="preserve"> </w:t>
      </w:r>
      <w:r w:rsidRPr="001179D7">
        <w:rPr>
          <w:rFonts w:ascii="Times New Roman" w:hAnsi="Times New Roman"/>
          <w:b/>
          <w:sz w:val="24"/>
          <w:szCs w:val="24"/>
        </w:rPr>
        <w:t>kolonoskopie</w:t>
      </w:r>
      <w:r w:rsidRPr="001179D7">
        <w:rPr>
          <w:rFonts w:ascii="Times New Roman" w:hAnsi="Times New Roman"/>
          <w:b/>
          <w:spacing w:val="-2"/>
          <w:sz w:val="24"/>
          <w:szCs w:val="24"/>
        </w:rPr>
        <w:t xml:space="preserve"> </w:t>
      </w:r>
      <w:r w:rsidRPr="001179D7">
        <w:rPr>
          <w:rFonts w:ascii="Times New Roman" w:hAnsi="Times New Roman"/>
          <w:b/>
          <w:sz w:val="24"/>
          <w:szCs w:val="24"/>
        </w:rPr>
        <w:t>–</w:t>
      </w:r>
      <w:r w:rsidRPr="001179D7">
        <w:rPr>
          <w:rFonts w:ascii="Times New Roman" w:hAnsi="Times New Roman"/>
          <w:b/>
          <w:spacing w:val="-4"/>
          <w:sz w:val="24"/>
          <w:szCs w:val="24"/>
        </w:rPr>
        <w:t xml:space="preserve"> </w:t>
      </w:r>
      <w:r w:rsidRPr="001179D7">
        <w:rPr>
          <w:rFonts w:ascii="Times New Roman" w:hAnsi="Times New Roman"/>
          <w:b/>
          <w:sz w:val="24"/>
          <w:szCs w:val="24"/>
        </w:rPr>
        <w:t>zhrnutie</w:t>
      </w:r>
      <w:r w:rsidRPr="001179D7">
        <w:rPr>
          <w:rFonts w:ascii="Times New Roman" w:hAnsi="Times New Roman"/>
          <w:b/>
          <w:spacing w:val="-6"/>
          <w:sz w:val="24"/>
          <w:szCs w:val="24"/>
        </w:rPr>
        <w:t xml:space="preserve"> </w:t>
      </w:r>
      <w:r w:rsidRPr="001179D7">
        <w:rPr>
          <w:rFonts w:ascii="Times New Roman" w:hAnsi="Times New Roman"/>
          <w:b/>
          <w:sz w:val="24"/>
          <w:szCs w:val="24"/>
        </w:rPr>
        <w:t>odporúčaní</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 audit populačného skríningového programu (C)</w:t>
      </w:r>
    </w:p>
    <w:p w:rsidRPr="001179D7" w:rsidR="001179D7" w:rsidP="001179D7" w:rsidRDefault="001179D7" w14:paraId="6515DA19" w14:textId="77777777">
      <w:pPr>
        <w:spacing w:before="181"/>
        <w:ind w:left="567"/>
        <w:jc w:val="both"/>
        <w:rPr>
          <w:rFonts w:ascii="Times New Roman" w:hAnsi="Times New Roman"/>
          <w:sz w:val="24"/>
          <w:szCs w:val="24"/>
        </w:rPr>
      </w:pPr>
      <w:r w:rsidRPr="001179D7">
        <w:rPr>
          <w:rFonts w:ascii="Times New Roman" w:hAnsi="Times New Roman"/>
          <w:sz w:val="24"/>
          <w:szCs w:val="24"/>
        </w:rPr>
        <w:t>Klinický</w:t>
      </w:r>
      <w:r w:rsidRPr="001179D7">
        <w:rPr>
          <w:rFonts w:ascii="Times New Roman" w:hAnsi="Times New Roman"/>
          <w:spacing w:val="-6"/>
          <w:sz w:val="24"/>
          <w:szCs w:val="24"/>
        </w:rPr>
        <w:t xml:space="preserve"> </w:t>
      </w:r>
      <w:r w:rsidRPr="001179D7">
        <w:rPr>
          <w:rFonts w:ascii="Times New Roman" w:hAnsi="Times New Roman"/>
          <w:sz w:val="24"/>
          <w:szCs w:val="24"/>
        </w:rPr>
        <w:t>audit vykonávajú</w:t>
      </w:r>
      <w:r w:rsidRPr="001179D7">
        <w:rPr>
          <w:rFonts w:ascii="Times New Roman" w:hAnsi="Times New Roman"/>
          <w:spacing w:val="-3"/>
          <w:sz w:val="24"/>
          <w:szCs w:val="24"/>
        </w:rPr>
        <w:t xml:space="preserve"> </w:t>
      </w:r>
      <w:r w:rsidRPr="001179D7">
        <w:rPr>
          <w:rFonts w:ascii="Times New Roman" w:hAnsi="Times New Roman"/>
          <w:sz w:val="24"/>
          <w:szCs w:val="24"/>
        </w:rPr>
        <w:t>poverené</w:t>
      </w:r>
      <w:r w:rsidRPr="001179D7">
        <w:rPr>
          <w:rFonts w:ascii="Times New Roman" w:hAnsi="Times New Roman"/>
          <w:spacing w:val="-2"/>
          <w:sz w:val="24"/>
          <w:szCs w:val="24"/>
        </w:rPr>
        <w:t xml:space="preserve"> </w:t>
      </w:r>
      <w:r w:rsidRPr="001179D7">
        <w:rPr>
          <w:rFonts w:ascii="Times New Roman" w:hAnsi="Times New Roman"/>
          <w:sz w:val="24"/>
          <w:szCs w:val="24"/>
        </w:rPr>
        <w:t>osoby</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4"/>
          <w:sz w:val="24"/>
          <w:szCs w:val="24"/>
        </w:rPr>
        <w:t xml:space="preserve"> </w:t>
      </w:r>
      <w:r w:rsidRPr="001179D7">
        <w:rPr>
          <w:rFonts w:ascii="Times New Roman" w:hAnsi="Times New Roman"/>
          <w:sz w:val="24"/>
          <w:szCs w:val="24"/>
        </w:rPr>
        <w:t>SR</w:t>
      </w:r>
      <w:r w:rsidRPr="001179D7">
        <w:rPr>
          <w:rFonts w:ascii="Times New Roman" w:hAnsi="Times New Roman"/>
          <w:spacing w:val="-3"/>
          <w:sz w:val="24"/>
          <w:szCs w:val="24"/>
        </w:rPr>
        <w:t xml:space="preserve"> </w:t>
      </w:r>
      <w:r w:rsidRPr="001179D7">
        <w:rPr>
          <w:rFonts w:ascii="Times New Roman" w:hAnsi="Times New Roman"/>
          <w:sz w:val="24"/>
          <w:szCs w:val="24"/>
        </w:rPr>
        <w:t>v</w:t>
      </w:r>
      <w:r w:rsidRPr="001179D7">
        <w:rPr>
          <w:rFonts w:ascii="Times New Roman" w:hAnsi="Times New Roman"/>
          <w:spacing w:val="-3"/>
          <w:sz w:val="24"/>
          <w:szCs w:val="24"/>
        </w:rPr>
        <w:t xml:space="preserve"> </w:t>
      </w:r>
      <w:r w:rsidRPr="001179D7">
        <w:rPr>
          <w:rFonts w:ascii="Times New Roman" w:hAnsi="Times New Roman"/>
          <w:sz w:val="24"/>
          <w:szCs w:val="24"/>
        </w:rPr>
        <w:t>zmysle</w:t>
      </w:r>
      <w:r w:rsidRPr="001179D7">
        <w:rPr>
          <w:rFonts w:ascii="Times New Roman" w:hAnsi="Times New Roman"/>
          <w:spacing w:val="-2"/>
          <w:sz w:val="24"/>
          <w:szCs w:val="24"/>
        </w:rPr>
        <w:t xml:space="preserve"> </w:t>
      </w:r>
      <w:r w:rsidRPr="001179D7">
        <w:rPr>
          <w:rFonts w:ascii="Times New Roman" w:hAnsi="Times New Roman"/>
          <w:sz w:val="24"/>
          <w:szCs w:val="24"/>
        </w:rPr>
        <w:t>§9b</w:t>
      </w:r>
      <w:r w:rsidRPr="001179D7">
        <w:rPr>
          <w:rFonts w:ascii="Times New Roman" w:hAnsi="Times New Roman"/>
          <w:spacing w:val="-1"/>
          <w:sz w:val="24"/>
          <w:szCs w:val="24"/>
        </w:rPr>
        <w:t xml:space="preserve"> </w:t>
      </w:r>
      <w:r w:rsidRPr="001179D7">
        <w:rPr>
          <w:rFonts w:ascii="Times New Roman" w:hAnsi="Times New Roman"/>
          <w:sz w:val="24"/>
          <w:szCs w:val="24"/>
        </w:rPr>
        <w:t>až</w:t>
      </w:r>
      <w:r w:rsidRPr="001179D7">
        <w:rPr>
          <w:rFonts w:ascii="Times New Roman" w:hAnsi="Times New Roman"/>
          <w:spacing w:val="-4"/>
          <w:sz w:val="24"/>
          <w:szCs w:val="24"/>
        </w:rPr>
        <w:t xml:space="preserve"> </w:t>
      </w:r>
      <w:r w:rsidRPr="001179D7">
        <w:rPr>
          <w:rFonts w:ascii="Times New Roman" w:hAnsi="Times New Roman"/>
          <w:sz w:val="24"/>
          <w:szCs w:val="24"/>
        </w:rPr>
        <w:t>9d</w:t>
      </w:r>
      <w:r w:rsidRPr="001179D7">
        <w:rPr>
          <w:rFonts w:ascii="Times New Roman" w:hAnsi="Times New Roman"/>
          <w:spacing w:val="-1"/>
          <w:sz w:val="24"/>
          <w:szCs w:val="24"/>
        </w:rPr>
        <w:t xml:space="preserve"> </w:t>
      </w:r>
      <w:r w:rsidRPr="001179D7">
        <w:rPr>
          <w:rFonts w:ascii="Times New Roman" w:hAnsi="Times New Roman"/>
          <w:sz w:val="24"/>
          <w:szCs w:val="24"/>
        </w:rPr>
        <w:t>zákona</w:t>
      </w:r>
      <w:r w:rsidRPr="001179D7">
        <w:rPr>
          <w:rFonts w:ascii="Times New Roman" w:hAnsi="Times New Roman"/>
          <w:spacing w:val="-2"/>
          <w:sz w:val="24"/>
          <w:szCs w:val="24"/>
        </w:rPr>
        <w:t xml:space="preserve"> </w:t>
      </w:r>
      <w:r w:rsidRPr="001179D7">
        <w:rPr>
          <w:rFonts w:ascii="Times New Roman" w:hAnsi="Times New Roman"/>
          <w:sz w:val="24"/>
          <w:szCs w:val="24"/>
        </w:rPr>
        <w:t>č.</w:t>
      </w:r>
      <w:r w:rsidRPr="001179D7">
        <w:rPr>
          <w:rFonts w:ascii="Times New Roman" w:hAnsi="Times New Roman"/>
          <w:spacing w:val="-1"/>
          <w:sz w:val="24"/>
          <w:szCs w:val="24"/>
        </w:rPr>
        <w:t xml:space="preserve"> </w:t>
      </w:r>
      <w:r w:rsidRPr="001179D7">
        <w:rPr>
          <w:rFonts w:ascii="Times New Roman" w:hAnsi="Times New Roman"/>
          <w:sz w:val="24"/>
          <w:szCs w:val="24"/>
        </w:rPr>
        <w:t>578/2004</w:t>
      </w:r>
      <w:r w:rsidRPr="001179D7">
        <w:rPr>
          <w:rFonts w:ascii="Times New Roman" w:hAnsi="Times New Roman"/>
          <w:spacing w:val="-1"/>
          <w:sz w:val="24"/>
          <w:szCs w:val="24"/>
        </w:rPr>
        <w:t xml:space="preserve"> </w:t>
      </w:r>
      <w:r w:rsidRPr="001179D7">
        <w:rPr>
          <w:rFonts w:ascii="Times New Roman" w:hAnsi="Times New Roman"/>
          <w:sz w:val="24"/>
          <w:szCs w:val="24"/>
        </w:rPr>
        <w:t>Z.z.</w:t>
      </w:r>
      <w:r w:rsidRPr="001179D7">
        <w:rPr>
          <w:rFonts w:ascii="Times New Roman" w:hAnsi="Times New Roman"/>
          <w:spacing w:val="40"/>
          <w:sz w:val="24"/>
          <w:szCs w:val="24"/>
        </w:rPr>
        <w:t xml:space="preserve"> </w:t>
      </w:r>
      <w:r w:rsidRPr="001179D7">
        <w:rPr>
          <w:rFonts w:ascii="Times New Roman" w:hAnsi="Times New Roman"/>
          <w:sz w:val="24"/>
          <w:szCs w:val="24"/>
        </w:rPr>
        <w:t>a</w:t>
      </w:r>
      <w:r w:rsidRPr="001179D7">
        <w:rPr>
          <w:rFonts w:ascii="Times New Roman" w:hAnsi="Times New Roman"/>
          <w:spacing w:val="-2"/>
          <w:sz w:val="24"/>
          <w:szCs w:val="24"/>
        </w:rPr>
        <w:t xml:space="preserve"> </w:t>
      </w:r>
      <w:r w:rsidRPr="001179D7">
        <w:rPr>
          <w:rFonts w:ascii="Times New Roman" w:hAnsi="Times New Roman"/>
          <w:sz w:val="24"/>
          <w:szCs w:val="24"/>
        </w:rPr>
        <w:t>v</w:t>
      </w:r>
      <w:r w:rsidRPr="001179D7">
        <w:rPr>
          <w:rFonts w:ascii="Times New Roman" w:hAnsi="Times New Roman"/>
          <w:spacing w:val="-3"/>
          <w:sz w:val="24"/>
          <w:szCs w:val="24"/>
        </w:rPr>
        <w:t xml:space="preserve"> </w:t>
      </w:r>
      <w:r w:rsidRPr="001179D7">
        <w:rPr>
          <w:rFonts w:ascii="Times New Roman" w:hAnsi="Times New Roman"/>
          <w:sz w:val="24"/>
          <w:szCs w:val="24"/>
        </w:rPr>
        <w:t>súvislosti</w:t>
      </w:r>
      <w:r w:rsidRPr="001179D7">
        <w:rPr>
          <w:rFonts w:ascii="Times New Roman" w:hAnsi="Times New Roman"/>
          <w:spacing w:val="-3"/>
          <w:sz w:val="24"/>
          <w:szCs w:val="24"/>
        </w:rPr>
        <w:t xml:space="preserve"> </w:t>
      </w:r>
      <w:r w:rsidRPr="001179D7">
        <w:rPr>
          <w:rFonts w:ascii="Times New Roman" w:hAnsi="Times New Roman"/>
          <w:sz w:val="24"/>
          <w:szCs w:val="24"/>
        </w:rPr>
        <w:t>s týmto štandardným postupu konkrétne:</w:t>
      </w:r>
    </w:p>
    <w:p w:rsidRPr="001179D7" w:rsidR="001179D7" w:rsidP="00784083" w:rsidRDefault="001179D7" w14:paraId="125CCD19" w14:textId="77777777">
      <w:pPr>
        <w:pStyle w:val="Odsekzoznamu"/>
        <w:widowControl w:val="0"/>
        <w:numPr>
          <w:ilvl w:val="0"/>
          <w:numId w:val="81"/>
        </w:numPr>
        <w:tabs>
          <w:tab w:val="left" w:pos="1480"/>
        </w:tabs>
        <w:autoSpaceDE w:val="0"/>
        <w:autoSpaceDN w:val="0"/>
        <w:spacing w:before="2"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dvaja</w:t>
      </w:r>
      <w:r w:rsidRPr="001179D7">
        <w:rPr>
          <w:rFonts w:ascii="Times New Roman" w:hAnsi="Times New Roman"/>
          <w:spacing w:val="-10"/>
          <w:sz w:val="24"/>
          <w:szCs w:val="24"/>
        </w:rPr>
        <w:t xml:space="preserve"> </w:t>
      </w:r>
      <w:r w:rsidRPr="001179D7">
        <w:rPr>
          <w:rFonts w:ascii="Times New Roman" w:hAnsi="Times New Roman"/>
          <w:sz w:val="24"/>
          <w:szCs w:val="24"/>
        </w:rPr>
        <w:t>zástupcovia</w:t>
      </w:r>
      <w:r w:rsidRPr="001179D7">
        <w:rPr>
          <w:rFonts w:ascii="Times New Roman" w:hAnsi="Times New Roman"/>
          <w:spacing w:val="-10"/>
          <w:sz w:val="24"/>
          <w:szCs w:val="24"/>
        </w:rPr>
        <w:t xml:space="preserve"> </w:t>
      </w:r>
      <w:r w:rsidRPr="001179D7">
        <w:rPr>
          <w:rFonts w:ascii="Times New Roman" w:hAnsi="Times New Roman"/>
          <w:sz w:val="24"/>
          <w:szCs w:val="24"/>
        </w:rPr>
        <w:t>Slovenskej</w:t>
      </w:r>
      <w:r w:rsidRPr="001179D7">
        <w:rPr>
          <w:rFonts w:ascii="Times New Roman" w:hAnsi="Times New Roman"/>
          <w:spacing w:val="-7"/>
          <w:sz w:val="24"/>
          <w:szCs w:val="24"/>
        </w:rPr>
        <w:t xml:space="preserve"> </w:t>
      </w:r>
      <w:r w:rsidRPr="001179D7">
        <w:rPr>
          <w:rFonts w:ascii="Times New Roman" w:hAnsi="Times New Roman"/>
          <w:sz w:val="24"/>
          <w:szCs w:val="24"/>
        </w:rPr>
        <w:t>gastroenterologickej</w:t>
      </w:r>
      <w:r w:rsidRPr="001179D7">
        <w:rPr>
          <w:rFonts w:ascii="Times New Roman" w:hAnsi="Times New Roman"/>
          <w:spacing w:val="-4"/>
          <w:sz w:val="24"/>
          <w:szCs w:val="24"/>
        </w:rPr>
        <w:t xml:space="preserve"> </w:t>
      </w:r>
      <w:r w:rsidRPr="001179D7">
        <w:rPr>
          <w:rFonts w:ascii="Times New Roman" w:hAnsi="Times New Roman"/>
          <w:sz w:val="24"/>
          <w:szCs w:val="24"/>
        </w:rPr>
        <w:t>spoločnosti</w:t>
      </w:r>
      <w:r w:rsidRPr="001179D7">
        <w:rPr>
          <w:rFonts w:ascii="Times New Roman" w:hAnsi="Times New Roman"/>
          <w:spacing w:val="-11"/>
          <w:sz w:val="24"/>
          <w:szCs w:val="24"/>
        </w:rPr>
        <w:t xml:space="preserve"> </w:t>
      </w:r>
      <w:r w:rsidRPr="001179D7">
        <w:rPr>
          <w:rFonts w:ascii="Times New Roman" w:hAnsi="Times New Roman"/>
          <w:sz w:val="24"/>
          <w:szCs w:val="24"/>
        </w:rPr>
        <w:t>(zástupca</w:t>
      </w:r>
      <w:r w:rsidRPr="001179D7">
        <w:rPr>
          <w:rFonts w:ascii="Times New Roman" w:hAnsi="Times New Roman"/>
          <w:spacing w:val="-9"/>
          <w:sz w:val="24"/>
          <w:szCs w:val="24"/>
        </w:rPr>
        <w:t xml:space="preserve"> </w:t>
      </w:r>
      <w:r w:rsidRPr="001179D7">
        <w:rPr>
          <w:rFonts w:ascii="Times New Roman" w:hAnsi="Times New Roman"/>
          <w:sz w:val="24"/>
          <w:szCs w:val="24"/>
        </w:rPr>
        <w:t>odbornej</w:t>
      </w:r>
      <w:r w:rsidRPr="001179D7">
        <w:rPr>
          <w:rFonts w:ascii="Times New Roman" w:hAnsi="Times New Roman"/>
          <w:spacing w:val="-8"/>
          <w:sz w:val="24"/>
          <w:szCs w:val="24"/>
        </w:rPr>
        <w:t xml:space="preserve"> </w:t>
      </w:r>
      <w:r w:rsidRPr="001179D7">
        <w:rPr>
          <w:rFonts w:ascii="Times New Roman" w:hAnsi="Times New Roman"/>
          <w:spacing w:val="-2"/>
          <w:sz w:val="24"/>
          <w:szCs w:val="24"/>
        </w:rPr>
        <w:t>spoločnosti)</w:t>
      </w:r>
    </w:p>
    <w:p w:rsidRPr="001179D7" w:rsidR="001179D7" w:rsidP="00784083" w:rsidRDefault="001179D7" w14:paraId="0D34EDA9" w14:textId="77777777">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zástupca</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6"/>
          <w:sz w:val="24"/>
          <w:szCs w:val="24"/>
        </w:rPr>
        <w:t xml:space="preserve"> </w:t>
      </w:r>
      <w:r w:rsidRPr="001179D7">
        <w:rPr>
          <w:rFonts w:ascii="Times New Roman" w:hAnsi="Times New Roman"/>
          <w:spacing w:val="-5"/>
          <w:sz w:val="24"/>
          <w:szCs w:val="24"/>
        </w:rPr>
        <w:t>SR</w:t>
      </w:r>
    </w:p>
    <w:p w:rsidRPr="001179D7" w:rsidR="001179D7" w:rsidP="001179D7" w:rsidRDefault="001179D7" w14:paraId="428E1B00" w14:textId="77777777">
      <w:pPr>
        <w:spacing w:before="33"/>
        <w:ind w:left="567"/>
        <w:jc w:val="both"/>
        <w:rPr>
          <w:rFonts w:ascii="Times New Roman" w:hAnsi="Times New Roman"/>
          <w:sz w:val="24"/>
          <w:szCs w:val="24"/>
        </w:rPr>
      </w:pPr>
      <w:r w:rsidRPr="001179D7">
        <w:rPr>
          <w:rFonts w:ascii="Times New Roman" w:hAnsi="Times New Roman"/>
          <w:sz w:val="24"/>
          <w:szCs w:val="24"/>
        </w:rPr>
        <w:t>Okrem</w:t>
      </w:r>
      <w:r w:rsidRPr="001179D7">
        <w:rPr>
          <w:rFonts w:ascii="Times New Roman" w:hAnsi="Times New Roman"/>
          <w:spacing w:val="-5"/>
          <w:sz w:val="24"/>
          <w:szCs w:val="24"/>
        </w:rPr>
        <w:t xml:space="preserve"> </w:t>
      </w:r>
      <w:r w:rsidRPr="001179D7">
        <w:rPr>
          <w:rFonts w:ascii="Times New Roman" w:hAnsi="Times New Roman"/>
          <w:sz w:val="24"/>
          <w:szCs w:val="24"/>
        </w:rPr>
        <w:t>vyššie</w:t>
      </w:r>
      <w:r w:rsidRPr="001179D7">
        <w:rPr>
          <w:rFonts w:ascii="Times New Roman" w:hAnsi="Times New Roman"/>
          <w:spacing w:val="-4"/>
          <w:sz w:val="24"/>
          <w:szCs w:val="24"/>
        </w:rPr>
        <w:t xml:space="preserve"> </w:t>
      </w:r>
      <w:r w:rsidRPr="001179D7">
        <w:rPr>
          <w:rFonts w:ascii="Times New Roman" w:hAnsi="Times New Roman"/>
          <w:sz w:val="24"/>
          <w:szCs w:val="24"/>
        </w:rPr>
        <w:t>uvedeného</w:t>
      </w:r>
      <w:r w:rsidRPr="001179D7">
        <w:rPr>
          <w:rFonts w:ascii="Times New Roman" w:hAnsi="Times New Roman"/>
          <w:spacing w:val="-3"/>
          <w:sz w:val="24"/>
          <w:szCs w:val="24"/>
        </w:rPr>
        <w:t xml:space="preserve"> </w:t>
      </w:r>
      <w:r w:rsidRPr="001179D7">
        <w:rPr>
          <w:rFonts w:ascii="Times New Roman" w:hAnsi="Times New Roman"/>
          <w:sz w:val="24"/>
          <w:szCs w:val="24"/>
        </w:rPr>
        <w:t>tento</w:t>
      </w:r>
      <w:r w:rsidRPr="001179D7">
        <w:rPr>
          <w:rFonts w:ascii="Times New Roman" w:hAnsi="Times New Roman"/>
          <w:spacing w:val="-3"/>
          <w:sz w:val="24"/>
          <w:szCs w:val="24"/>
        </w:rPr>
        <w:t xml:space="preserve"> </w:t>
      </w:r>
      <w:r w:rsidRPr="001179D7">
        <w:rPr>
          <w:rFonts w:ascii="Times New Roman" w:hAnsi="Times New Roman"/>
          <w:sz w:val="24"/>
          <w:szCs w:val="24"/>
        </w:rPr>
        <w:t>štandardný</w:t>
      </w:r>
      <w:r w:rsidRPr="001179D7">
        <w:rPr>
          <w:rFonts w:ascii="Times New Roman" w:hAnsi="Times New Roman"/>
          <w:spacing w:val="-7"/>
          <w:sz w:val="24"/>
          <w:szCs w:val="24"/>
        </w:rPr>
        <w:t xml:space="preserve"> </w:t>
      </w:r>
      <w:r w:rsidRPr="001179D7">
        <w:rPr>
          <w:rFonts w:ascii="Times New Roman" w:hAnsi="Times New Roman"/>
          <w:sz w:val="24"/>
          <w:szCs w:val="24"/>
        </w:rPr>
        <w:t>postup</w:t>
      </w:r>
      <w:r w:rsidRPr="001179D7">
        <w:rPr>
          <w:rFonts w:ascii="Times New Roman" w:hAnsi="Times New Roman"/>
          <w:spacing w:val="-3"/>
          <w:sz w:val="24"/>
          <w:szCs w:val="24"/>
        </w:rPr>
        <w:t xml:space="preserve"> </w:t>
      </w:r>
      <w:r w:rsidRPr="001179D7">
        <w:rPr>
          <w:rFonts w:ascii="Times New Roman" w:hAnsi="Times New Roman"/>
          <w:sz w:val="24"/>
          <w:szCs w:val="24"/>
        </w:rPr>
        <w:t>na</w:t>
      </w:r>
      <w:r w:rsidRPr="001179D7">
        <w:rPr>
          <w:rFonts w:ascii="Times New Roman" w:hAnsi="Times New Roman"/>
          <w:spacing w:val="-4"/>
          <w:sz w:val="24"/>
          <w:szCs w:val="24"/>
        </w:rPr>
        <w:t xml:space="preserve"> </w:t>
      </w:r>
      <w:r w:rsidRPr="001179D7">
        <w:rPr>
          <w:rFonts w:ascii="Times New Roman" w:hAnsi="Times New Roman"/>
          <w:sz w:val="24"/>
          <w:szCs w:val="24"/>
        </w:rPr>
        <w:t>výkon</w:t>
      </w:r>
      <w:r w:rsidRPr="001179D7">
        <w:rPr>
          <w:rFonts w:ascii="Times New Roman" w:hAnsi="Times New Roman"/>
          <w:spacing w:val="-3"/>
          <w:sz w:val="24"/>
          <w:szCs w:val="24"/>
        </w:rPr>
        <w:t xml:space="preserve"> </w:t>
      </w:r>
      <w:r w:rsidRPr="001179D7">
        <w:rPr>
          <w:rFonts w:ascii="Times New Roman" w:hAnsi="Times New Roman"/>
          <w:sz w:val="24"/>
          <w:szCs w:val="24"/>
        </w:rPr>
        <w:t>prevencie</w:t>
      </w:r>
      <w:r w:rsidRPr="001179D7">
        <w:rPr>
          <w:rFonts w:ascii="Times New Roman" w:hAnsi="Times New Roman"/>
          <w:spacing w:val="-4"/>
          <w:sz w:val="24"/>
          <w:szCs w:val="24"/>
        </w:rPr>
        <w:t xml:space="preserve"> </w:t>
      </w:r>
      <w:r w:rsidRPr="001179D7">
        <w:rPr>
          <w:rFonts w:ascii="Times New Roman" w:hAnsi="Times New Roman"/>
          <w:sz w:val="24"/>
          <w:szCs w:val="24"/>
        </w:rPr>
        <w:t>odporúča</w:t>
      </w:r>
      <w:r w:rsidRPr="001179D7">
        <w:rPr>
          <w:rFonts w:ascii="Times New Roman" w:hAnsi="Times New Roman"/>
          <w:spacing w:val="-4"/>
          <w:sz w:val="24"/>
          <w:szCs w:val="24"/>
        </w:rPr>
        <w:t xml:space="preserve"> </w:t>
      </w:r>
      <w:r w:rsidRPr="001179D7">
        <w:rPr>
          <w:rFonts w:ascii="Times New Roman" w:hAnsi="Times New Roman"/>
          <w:sz w:val="24"/>
          <w:szCs w:val="24"/>
        </w:rPr>
        <w:t>prizvať</w:t>
      </w:r>
      <w:r w:rsidRPr="001179D7">
        <w:rPr>
          <w:rFonts w:ascii="Times New Roman" w:hAnsi="Times New Roman"/>
          <w:spacing w:val="-4"/>
          <w:sz w:val="24"/>
          <w:szCs w:val="24"/>
        </w:rPr>
        <w:t xml:space="preserve"> </w:t>
      </w:r>
      <w:r w:rsidRPr="001179D7">
        <w:rPr>
          <w:rFonts w:ascii="Times New Roman" w:hAnsi="Times New Roman"/>
          <w:sz w:val="24"/>
          <w:szCs w:val="24"/>
        </w:rPr>
        <w:t>na</w:t>
      </w:r>
      <w:r w:rsidRPr="001179D7">
        <w:rPr>
          <w:rFonts w:ascii="Times New Roman" w:hAnsi="Times New Roman"/>
          <w:spacing w:val="-2"/>
          <w:sz w:val="24"/>
          <w:szCs w:val="24"/>
        </w:rPr>
        <w:t xml:space="preserve"> </w:t>
      </w:r>
      <w:r w:rsidRPr="001179D7">
        <w:rPr>
          <w:rFonts w:ascii="Times New Roman" w:hAnsi="Times New Roman"/>
          <w:sz w:val="24"/>
          <w:szCs w:val="24"/>
        </w:rPr>
        <w:t>Klinický</w:t>
      </w:r>
      <w:r w:rsidRPr="001179D7">
        <w:rPr>
          <w:rFonts w:ascii="Times New Roman" w:hAnsi="Times New Roman"/>
          <w:spacing w:val="-7"/>
          <w:sz w:val="24"/>
          <w:szCs w:val="24"/>
        </w:rPr>
        <w:t xml:space="preserve"> </w:t>
      </w:r>
      <w:r w:rsidRPr="001179D7">
        <w:rPr>
          <w:rFonts w:ascii="Times New Roman" w:hAnsi="Times New Roman"/>
          <w:sz w:val="24"/>
          <w:szCs w:val="24"/>
        </w:rPr>
        <w:t>audit v prípade potreby aj:</w:t>
      </w:r>
    </w:p>
    <w:p w:rsidRPr="001179D7" w:rsidR="001179D7" w:rsidP="00784083" w:rsidRDefault="001179D7" w14:paraId="60AEA817" w14:textId="77777777">
      <w:pPr>
        <w:pStyle w:val="Odsekzoznamu"/>
        <w:widowControl w:val="0"/>
        <w:numPr>
          <w:ilvl w:val="0"/>
          <w:numId w:val="81"/>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5"/>
          <w:sz w:val="24"/>
          <w:szCs w:val="24"/>
        </w:rPr>
        <w:t xml:space="preserve"> </w:t>
      </w:r>
      <w:r w:rsidRPr="001179D7">
        <w:rPr>
          <w:rFonts w:ascii="Times New Roman" w:hAnsi="Times New Roman"/>
          <w:sz w:val="24"/>
          <w:szCs w:val="24"/>
        </w:rPr>
        <w:t>pacientskej</w:t>
      </w:r>
      <w:r w:rsidRPr="001179D7">
        <w:rPr>
          <w:rFonts w:ascii="Times New Roman" w:hAnsi="Times New Roman"/>
          <w:spacing w:val="-2"/>
          <w:sz w:val="24"/>
          <w:szCs w:val="24"/>
        </w:rPr>
        <w:t xml:space="preserve"> </w:t>
      </w:r>
      <w:r w:rsidRPr="001179D7">
        <w:rPr>
          <w:rFonts w:ascii="Times New Roman" w:hAnsi="Times New Roman"/>
          <w:sz w:val="24"/>
          <w:szCs w:val="24"/>
        </w:rPr>
        <w:t>organizácie</w:t>
      </w:r>
      <w:r w:rsidRPr="001179D7">
        <w:rPr>
          <w:rFonts w:ascii="Times New Roman" w:hAnsi="Times New Roman"/>
          <w:spacing w:val="-4"/>
          <w:sz w:val="24"/>
          <w:szCs w:val="24"/>
        </w:rPr>
        <w:t xml:space="preserve"> </w:t>
      </w:r>
      <w:r w:rsidRPr="001179D7">
        <w:rPr>
          <w:rFonts w:ascii="Times New Roman" w:hAnsi="Times New Roman"/>
          <w:sz w:val="24"/>
          <w:szCs w:val="24"/>
        </w:rPr>
        <w:t>spolupracujúcej</w:t>
      </w:r>
      <w:r w:rsidRPr="001179D7">
        <w:rPr>
          <w:rFonts w:ascii="Times New Roman" w:hAnsi="Times New Roman"/>
          <w:spacing w:val="-2"/>
          <w:sz w:val="24"/>
          <w:szCs w:val="24"/>
        </w:rPr>
        <w:t xml:space="preserve"> </w:t>
      </w:r>
      <w:r w:rsidRPr="001179D7">
        <w:rPr>
          <w:rFonts w:ascii="Times New Roman" w:hAnsi="Times New Roman"/>
          <w:sz w:val="24"/>
          <w:szCs w:val="24"/>
        </w:rPr>
        <w:t>s</w:t>
      </w:r>
      <w:r w:rsidRPr="001179D7">
        <w:rPr>
          <w:rFonts w:ascii="Times New Roman" w:hAnsi="Times New Roman"/>
          <w:spacing w:val="-5"/>
          <w:sz w:val="24"/>
          <w:szCs w:val="24"/>
        </w:rPr>
        <w:t xml:space="preserve"> </w:t>
      </w:r>
      <w:r w:rsidRPr="001179D7">
        <w:rPr>
          <w:rFonts w:ascii="Times New Roman" w:hAnsi="Times New Roman"/>
          <w:sz w:val="24"/>
          <w:szCs w:val="24"/>
        </w:rPr>
        <w:t>odborom</w:t>
      </w:r>
      <w:r w:rsidRPr="001179D7">
        <w:rPr>
          <w:rFonts w:ascii="Times New Roman" w:hAnsi="Times New Roman"/>
          <w:spacing w:val="-6"/>
          <w:sz w:val="24"/>
          <w:szCs w:val="24"/>
        </w:rPr>
        <w:t xml:space="preserve"> </w:t>
      </w:r>
      <w:r w:rsidRPr="001179D7">
        <w:rPr>
          <w:rFonts w:ascii="Times New Roman" w:hAnsi="Times New Roman"/>
          <w:sz w:val="24"/>
          <w:szCs w:val="24"/>
        </w:rPr>
        <w:t>ŠPDTP</w:t>
      </w:r>
      <w:r w:rsidRPr="001179D7">
        <w:rPr>
          <w:rFonts w:ascii="Times New Roman" w:hAnsi="Times New Roman"/>
          <w:spacing w:val="-5"/>
          <w:sz w:val="24"/>
          <w:szCs w:val="24"/>
        </w:rPr>
        <w:t xml:space="preserve"> </w:t>
      </w:r>
      <w:r w:rsidRPr="001179D7">
        <w:rPr>
          <w:rFonts w:ascii="Times New Roman" w:hAnsi="Times New Roman"/>
          <w:sz w:val="24"/>
          <w:szCs w:val="24"/>
        </w:rPr>
        <w:t>pre</w:t>
      </w:r>
      <w:r w:rsidRPr="001179D7">
        <w:rPr>
          <w:rFonts w:ascii="Times New Roman" w:hAnsi="Times New Roman"/>
          <w:spacing w:val="-4"/>
          <w:sz w:val="24"/>
          <w:szCs w:val="24"/>
        </w:rPr>
        <w:t xml:space="preserve"> </w:t>
      </w:r>
      <w:r w:rsidRPr="001179D7">
        <w:rPr>
          <w:rFonts w:ascii="Times New Roman" w:hAnsi="Times New Roman"/>
          <w:sz w:val="24"/>
          <w:szCs w:val="24"/>
        </w:rPr>
        <w:t>oblasť</w:t>
      </w:r>
      <w:r w:rsidRPr="001179D7">
        <w:rPr>
          <w:rFonts w:ascii="Times New Roman" w:hAnsi="Times New Roman"/>
          <w:spacing w:val="-5"/>
          <w:sz w:val="24"/>
          <w:szCs w:val="24"/>
        </w:rPr>
        <w:t xml:space="preserve"> </w:t>
      </w:r>
      <w:r w:rsidRPr="001179D7">
        <w:rPr>
          <w:rFonts w:ascii="Times New Roman" w:hAnsi="Times New Roman"/>
          <w:sz w:val="24"/>
          <w:szCs w:val="24"/>
        </w:rPr>
        <w:t xml:space="preserve">bezpečnosti </w:t>
      </w:r>
      <w:r w:rsidRPr="001179D7">
        <w:rPr>
          <w:rFonts w:ascii="Times New Roman" w:hAnsi="Times New Roman"/>
          <w:spacing w:val="-2"/>
          <w:sz w:val="24"/>
          <w:szCs w:val="24"/>
        </w:rPr>
        <w:t>pacienta,</w:t>
      </w:r>
    </w:p>
    <w:p w:rsidRPr="001179D7" w:rsidR="001179D7" w:rsidP="00784083" w:rsidRDefault="001179D7" w14:paraId="27735313" w14:textId="77777777">
      <w:pPr>
        <w:pStyle w:val="Odsekzoznamu"/>
        <w:widowControl w:val="0"/>
        <w:numPr>
          <w:ilvl w:val="0"/>
          <w:numId w:val="81"/>
        </w:numPr>
        <w:tabs>
          <w:tab w:val="left" w:pos="1480"/>
        </w:tabs>
        <w:autoSpaceDE w:val="0"/>
        <w:autoSpaceDN w:val="0"/>
        <w:spacing w:before="2"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8"/>
          <w:sz w:val="24"/>
          <w:szCs w:val="24"/>
        </w:rPr>
        <w:t xml:space="preserve"> </w:t>
      </w:r>
      <w:r w:rsidRPr="001179D7">
        <w:rPr>
          <w:rFonts w:ascii="Times New Roman" w:hAnsi="Times New Roman"/>
          <w:sz w:val="24"/>
          <w:szCs w:val="24"/>
        </w:rPr>
        <w:t>inej</w:t>
      </w:r>
      <w:r w:rsidRPr="001179D7">
        <w:rPr>
          <w:rFonts w:ascii="Times New Roman" w:hAnsi="Times New Roman"/>
          <w:spacing w:val="-4"/>
          <w:sz w:val="24"/>
          <w:szCs w:val="24"/>
        </w:rPr>
        <w:t xml:space="preserve"> </w:t>
      </w:r>
      <w:r w:rsidRPr="001179D7">
        <w:rPr>
          <w:rFonts w:ascii="Times New Roman" w:hAnsi="Times New Roman"/>
          <w:sz w:val="24"/>
          <w:szCs w:val="24"/>
        </w:rPr>
        <w:t>odbornej</w:t>
      </w:r>
      <w:r w:rsidRPr="001179D7">
        <w:rPr>
          <w:rFonts w:ascii="Times New Roman" w:hAnsi="Times New Roman"/>
          <w:spacing w:val="-5"/>
          <w:sz w:val="24"/>
          <w:szCs w:val="24"/>
        </w:rPr>
        <w:t xml:space="preserve"> </w:t>
      </w:r>
      <w:r w:rsidRPr="001179D7">
        <w:rPr>
          <w:rFonts w:ascii="Times New Roman" w:hAnsi="Times New Roman"/>
          <w:spacing w:val="-2"/>
          <w:sz w:val="24"/>
          <w:szCs w:val="24"/>
        </w:rPr>
        <w:t>spoločnosti,</w:t>
      </w:r>
    </w:p>
    <w:p w:rsidRPr="001179D7" w:rsidR="001179D7" w:rsidP="00784083" w:rsidRDefault="001179D7" w14:paraId="0E46B5C7" w14:textId="5B681D23">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zástupcu</w:t>
      </w:r>
      <w:r w:rsidRPr="001179D7">
        <w:rPr>
          <w:rFonts w:ascii="Times New Roman" w:hAnsi="Times New Roman"/>
          <w:spacing w:val="-7"/>
          <w:sz w:val="24"/>
          <w:szCs w:val="24"/>
        </w:rPr>
        <w:t xml:space="preserve"> </w:t>
      </w:r>
      <w:r w:rsidRPr="001179D7">
        <w:rPr>
          <w:rFonts w:ascii="Times New Roman" w:hAnsi="Times New Roman"/>
          <w:sz w:val="24"/>
          <w:szCs w:val="24"/>
        </w:rPr>
        <w:t>NCZI</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3"/>
          <w:sz w:val="24"/>
          <w:szCs w:val="24"/>
        </w:rPr>
        <w:t xml:space="preserve"> </w:t>
      </w:r>
      <w:r w:rsidRPr="001179D7">
        <w:rPr>
          <w:rFonts w:ascii="Times New Roman" w:hAnsi="Times New Roman"/>
          <w:sz w:val="24"/>
          <w:szCs w:val="24"/>
        </w:rPr>
        <w:t>Etickej</w:t>
      </w:r>
      <w:r w:rsidRPr="001179D7">
        <w:rPr>
          <w:rFonts w:ascii="Times New Roman" w:hAnsi="Times New Roman"/>
          <w:spacing w:val="-4"/>
          <w:sz w:val="24"/>
          <w:szCs w:val="24"/>
        </w:rPr>
        <w:t xml:space="preserve"> </w:t>
      </w:r>
      <w:r w:rsidRPr="001179D7">
        <w:rPr>
          <w:rFonts w:ascii="Times New Roman" w:hAnsi="Times New Roman"/>
          <w:sz w:val="24"/>
          <w:szCs w:val="24"/>
        </w:rPr>
        <w:t>Komisie</w:t>
      </w:r>
      <w:r w:rsidRPr="001179D7">
        <w:rPr>
          <w:rFonts w:ascii="Times New Roman" w:hAnsi="Times New Roman"/>
          <w:spacing w:val="-6"/>
          <w:sz w:val="24"/>
          <w:szCs w:val="24"/>
        </w:rPr>
        <w:t xml:space="preserve"> </w:t>
      </w:r>
      <w:r w:rsidRPr="001179D7">
        <w:rPr>
          <w:rFonts w:ascii="Times New Roman" w:hAnsi="Times New Roman"/>
          <w:sz w:val="24"/>
          <w:szCs w:val="24"/>
        </w:rPr>
        <w:t>MZ</w:t>
      </w:r>
      <w:r w:rsidRPr="001179D7">
        <w:rPr>
          <w:rFonts w:ascii="Times New Roman" w:hAnsi="Times New Roman"/>
          <w:spacing w:val="-7"/>
          <w:sz w:val="24"/>
          <w:szCs w:val="24"/>
        </w:rPr>
        <w:t xml:space="preserve"> </w:t>
      </w:r>
      <w:r w:rsidRPr="001179D7">
        <w:rPr>
          <w:rFonts w:ascii="Times New Roman" w:hAnsi="Times New Roman"/>
          <w:sz w:val="24"/>
          <w:szCs w:val="24"/>
        </w:rPr>
        <w:t>SR,</w:t>
      </w:r>
      <w:r w:rsidRPr="001179D7">
        <w:rPr>
          <w:rFonts w:ascii="Times New Roman" w:hAnsi="Times New Roman"/>
          <w:spacing w:val="-6"/>
          <w:sz w:val="24"/>
          <w:szCs w:val="24"/>
        </w:rPr>
        <w:t xml:space="preserve"> </w:t>
      </w:r>
      <w:r w:rsidRPr="001179D7">
        <w:rPr>
          <w:rFonts w:ascii="Times New Roman" w:hAnsi="Times New Roman"/>
          <w:sz w:val="24"/>
          <w:szCs w:val="24"/>
        </w:rPr>
        <w:t>alebo</w:t>
      </w:r>
      <w:r w:rsidRPr="001179D7">
        <w:rPr>
          <w:rFonts w:ascii="Times New Roman" w:hAnsi="Times New Roman"/>
          <w:spacing w:val="-4"/>
          <w:sz w:val="24"/>
          <w:szCs w:val="24"/>
        </w:rPr>
        <w:t xml:space="preserve"> </w:t>
      </w:r>
      <w:r w:rsidRPr="001179D7">
        <w:rPr>
          <w:rFonts w:ascii="Times New Roman" w:hAnsi="Times New Roman"/>
          <w:sz w:val="24"/>
          <w:szCs w:val="24"/>
        </w:rPr>
        <w:t>iného</w:t>
      </w:r>
      <w:r w:rsidRPr="001179D7">
        <w:rPr>
          <w:rFonts w:ascii="Times New Roman" w:hAnsi="Times New Roman"/>
          <w:spacing w:val="-5"/>
          <w:sz w:val="24"/>
          <w:szCs w:val="24"/>
        </w:rPr>
        <w:t xml:space="preserve"> </w:t>
      </w:r>
      <w:r w:rsidRPr="001179D7">
        <w:rPr>
          <w:rFonts w:ascii="Times New Roman" w:hAnsi="Times New Roman"/>
          <w:sz w:val="24"/>
          <w:szCs w:val="24"/>
        </w:rPr>
        <w:t>povereného</w:t>
      </w:r>
      <w:r w:rsidRPr="001179D7">
        <w:rPr>
          <w:rFonts w:ascii="Times New Roman" w:hAnsi="Times New Roman"/>
          <w:spacing w:val="-5"/>
          <w:sz w:val="24"/>
          <w:szCs w:val="24"/>
        </w:rPr>
        <w:t xml:space="preserve"> </w:t>
      </w:r>
      <w:r w:rsidRPr="001179D7">
        <w:rPr>
          <w:rFonts w:ascii="Times New Roman" w:hAnsi="Times New Roman"/>
          <w:sz w:val="24"/>
          <w:szCs w:val="24"/>
        </w:rPr>
        <w:t>člena</w:t>
      </w:r>
      <w:r w:rsidRPr="001179D7">
        <w:rPr>
          <w:rFonts w:ascii="Times New Roman" w:hAnsi="Times New Roman"/>
          <w:spacing w:val="-3"/>
          <w:sz w:val="24"/>
          <w:szCs w:val="24"/>
        </w:rPr>
        <w:t xml:space="preserve"> </w:t>
      </w:r>
      <w:r w:rsidRPr="001179D7">
        <w:rPr>
          <w:rFonts w:ascii="Times New Roman" w:hAnsi="Times New Roman"/>
          <w:sz w:val="24"/>
          <w:szCs w:val="24"/>
        </w:rPr>
        <w:t>ministrom</w:t>
      </w:r>
      <w:r w:rsidRPr="001179D7">
        <w:rPr>
          <w:rFonts w:ascii="Times New Roman" w:hAnsi="Times New Roman"/>
          <w:spacing w:val="-9"/>
          <w:sz w:val="24"/>
          <w:szCs w:val="24"/>
        </w:rPr>
        <w:t xml:space="preserve"> </w:t>
      </w:r>
      <w:r w:rsidRPr="001179D7">
        <w:rPr>
          <w:rFonts w:ascii="Times New Roman" w:hAnsi="Times New Roman"/>
          <w:spacing w:val="-2"/>
          <w:sz w:val="24"/>
          <w:szCs w:val="24"/>
        </w:rPr>
        <w:t>zdravotníctva.</w:t>
      </w:r>
    </w:p>
    <w:p w:rsidRPr="001179D7" w:rsidR="001179D7" w:rsidP="00784083" w:rsidRDefault="001179D7" w14:paraId="44329EC8" w14:textId="77777777">
      <w:pPr>
        <w:pStyle w:val="Odsekzoznamu"/>
        <w:widowControl w:val="0"/>
        <w:numPr>
          <w:ilvl w:val="0"/>
          <w:numId w:val="81"/>
        </w:numPr>
        <w:tabs>
          <w:tab w:val="left" w:pos="1480"/>
        </w:tabs>
        <w:autoSpaceDE w:val="0"/>
        <w:autoSpaceDN w:val="0"/>
        <w:spacing w:before="34" w:after="0" w:line="240" w:lineRule="auto"/>
        <w:ind w:left="567"/>
        <w:contextualSpacing w:val="0"/>
        <w:jc w:val="both"/>
        <w:rPr>
          <w:rFonts w:ascii="Times New Roman" w:hAnsi="Times New Roman"/>
          <w:sz w:val="24"/>
          <w:szCs w:val="24"/>
        </w:rPr>
      </w:pPr>
    </w:p>
    <w:p w:rsidRPr="001179D7" w:rsidR="001179D7" w:rsidP="001179D7" w:rsidRDefault="001179D7" w14:paraId="49B85DC5" w14:textId="77777777">
      <w:pPr>
        <w:pStyle w:val="Odsekzoznamu"/>
        <w:widowControl w:val="0"/>
        <w:tabs>
          <w:tab w:val="left" w:pos="954"/>
        </w:tabs>
        <w:autoSpaceDE w:val="0"/>
        <w:autoSpaceDN w:val="0"/>
        <w:spacing w:before="221" w:after="0" w:line="240" w:lineRule="auto"/>
        <w:ind w:left="567"/>
        <w:contextualSpacing w:val="0"/>
        <w:jc w:val="both"/>
        <w:rPr>
          <w:rFonts w:ascii="Times New Roman" w:hAnsi="Times New Roman"/>
          <w:b/>
          <w:sz w:val="24"/>
          <w:szCs w:val="24"/>
        </w:rPr>
      </w:pPr>
      <w:r w:rsidRPr="001179D7">
        <w:rPr>
          <w:rFonts w:ascii="Times New Roman" w:hAnsi="Times New Roman"/>
          <w:b/>
          <w:sz w:val="24"/>
          <w:szCs w:val="24"/>
        </w:rPr>
        <w:t>Kontrolný</w:t>
      </w:r>
      <w:r w:rsidRPr="001179D7">
        <w:rPr>
          <w:rFonts w:ascii="Times New Roman" w:hAnsi="Times New Roman"/>
          <w:b/>
          <w:spacing w:val="-6"/>
          <w:sz w:val="24"/>
          <w:szCs w:val="24"/>
        </w:rPr>
        <w:t xml:space="preserve"> </w:t>
      </w:r>
      <w:r w:rsidRPr="001179D7">
        <w:rPr>
          <w:rFonts w:ascii="Times New Roman" w:hAnsi="Times New Roman"/>
          <w:b/>
          <w:sz w:val="24"/>
          <w:szCs w:val="24"/>
        </w:rPr>
        <w:t>list</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klinický</w:t>
      </w:r>
      <w:r w:rsidRPr="001179D7">
        <w:rPr>
          <w:rFonts w:ascii="Times New Roman" w:hAnsi="Times New Roman"/>
          <w:b/>
          <w:spacing w:val="-4"/>
          <w:sz w:val="24"/>
          <w:szCs w:val="24"/>
        </w:rPr>
        <w:t xml:space="preserve"> </w:t>
      </w:r>
      <w:r w:rsidRPr="001179D7">
        <w:rPr>
          <w:rFonts w:ascii="Times New Roman" w:hAnsi="Times New Roman"/>
          <w:b/>
          <w:sz w:val="24"/>
          <w:szCs w:val="24"/>
        </w:rPr>
        <w:t>audit</w:t>
      </w:r>
      <w:r w:rsidRPr="001179D7">
        <w:rPr>
          <w:rFonts w:ascii="Times New Roman" w:hAnsi="Times New Roman"/>
          <w:b/>
          <w:spacing w:val="-4"/>
          <w:sz w:val="24"/>
          <w:szCs w:val="24"/>
        </w:rPr>
        <w:t xml:space="preserve"> </w:t>
      </w:r>
      <w:r w:rsidRPr="001179D7">
        <w:rPr>
          <w:rFonts w:ascii="Times New Roman" w:hAnsi="Times New Roman"/>
          <w:b/>
          <w:sz w:val="24"/>
          <w:szCs w:val="24"/>
        </w:rPr>
        <w:t>u</w:t>
      </w:r>
      <w:r w:rsidRPr="001179D7">
        <w:rPr>
          <w:rFonts w:ascii="Times New Roman" w:hAnsi="Times New Roman"/>
          <w:b/>
          <w:spacing w:val="-7"/>
          <w:sz w:val="24"/>
          <w:szCs w:val="24"/>
        </w:rPr>
        <w:t xml:space="preserve"> </w:t>
      </w:r>
      <w:r w:rsidRPr="001179D7">
        <w:rPr>
          <w:rFonts w:ascii="Times New Roman" w:hAnsi="Times New Roman"/>
          <w:b/>
          <w:sz w:val="24"/>
          <w:szCs w:val="24"/>
        </w:rPr>
        <w:t>všeobecného</w:t>
      </w:r>
      <w:r w:rsidRPr="001179D7">
        <w:rPr>
          <w:rFonts w:ascii="Times New Roman" w:hAnsi="Times New Roman"/>
          <w:b/>
          <w:spacing w:val="-4"/>
          <w:sz w:val="24"/>
          <w:szCs w:val="24"/>
        </w:rPr>
        <w:t xml:space="preserve"> </w:t>
      </w:r>
      <w:r w:rsidRPr="001179D7">
        <w:rPr>
          <w:rFonts w:ascii="Times New Roman" w:hAnsi="Times New Roman"/>
          <w:b/>
          <w:sz w:val="24"/>
          <w:szCs w:val="24"/>
        </w:rPr>
        <w:t>lekára</w:t>
      </w:r>
      <w:r w:rsidRPr="001179D7">
        <w:rPr>
          <w:rFonts w:ascii="Times New Roman" w:hAnsi="Times New Roman"/>
          <w:b/>
          <w:spacing w:val="-4"/>
          <w:sz w:val="24"/>
          <w:szCs w:val="24"/>
        </w:rPr>
        <w:t xml:space="preserve"> </w:t>
      </w:r>
      <w:r w:rsidRPr="001179D7">
        <w:rPr>
          <w:rFonts w:ascii="Times New Roman" w:hAnsi="Times New Roman"/>
          <w:b/>
          <w:sz w:val="24"/>
          <w:szCs w:val="24"/>
        </w:rPr>
        <w:t>pre</w:t>
      </w:r>
      <w:r w:rsidRPr="001179D7">
        <w:rPr>
          <w:rFonts w:ascii="Times New Roman" w:hAnsi="Times New Roman"/>
          <w:b/>
          <w:spacing w:val="-5"/>
          <w:sz w:val="24"/>
          <w:szCs w:val="24"/>
        </w:rPr>
        <w:t xml:space="preserve"> </w:t>
      </w:r>
      <w:r w:rsidRPr="001179D7">
        <w:rPr>
          <w:rFonts w:ascii="Times New Roman" w:hAnsi="Times New Roman"/>
          <w:b/>
          <w:spacing w:val="-2"/>
          <w:sz w:val="24"/>
          <w:szCs w:val="24"/>
        </w:rPr>
        <w:t>dospelých</w:t>
      </w:r>
    </w:p>
    <w:p w:rsidRPr="001179D7" w:rsidR="001179D7" w:rsidP="001179D7" w:rsidRDefault="001179D7" w14:paraId="40F23D89" w14:textId="77777777">
      <w:pPr>
        <w:spacing w:before="37"/>
        <w:ind w:left="567"/>
        <w:jc w:val="both"/>
        <w:rPr>
          <w:rFonts w:ascii="Times New Roman" w:hAnsi="Times New Roman"/>
          <w:b/>
          <w:sz w:val="24"/>
          <w:szCs w:val="24"/>
        </w:rPr>
      </w:pPr>
      <w:r w:rsidRPr="001179D7">
        <w:rPr>
          <w:rFonts w:ascii="Times New Roman" w:hAnsi="Times New Roman"/>
          <w:b/>
          <w:sz w:val="24"/>
          <w:szCs w:val="24"/>
        </w:rPr>
        <w:t>Aktivity</w:t>
      </w:r>
      <w:r w:rsidRPr="001179D7">
        <w:rPr>
          <w:rFonts w:ascii="Times New Roman" w:hAnsi="Times New Roman"/>
          <w:b/>
          <w:spacing w:val="-7"/>
          <w:sz w:val="24"/>
          <w:szCs w:val="24"/>
        </w:rPr>
        <w:t xml:space="preserve"> </w:t>
      </w:r>
      <w:r w:rsidRPr="001179D7">
        <w:rPr>
          <w:rFonts w:ascii="Times New Roman" w:hAnsi="Times New Roman"/>
          <w:b/>
          <w:sz w:val="24"/>
          <w:szCs w:val="24"/>
        </w:rPr>
        <w:t>zvyšovania</w:t>
      </w:r>
      <w:r w:rsidRPr="001179D7">
        <w:rPr>
          <w:rFonts w:ascii="Times New Roman" w:hAnsi="Times New Roman"/>
          <w:b/>
          <w:spacing w:val="-6"/>
          <w:sz w:val="24"/>
          <w:szCs w:val="24"/>
        </w:rPr>
        <w:t xml:space="preserve"> </w:t>
      </w:r>
      <w:r w:rsidRPr="001179D7">
        <w:rPr>
          <w:rFonts w:ascii="Times New Roman" w:hAnsi="Times New Roman"/>
          <w:b/>
          <w:sz w:val="24"/>
          <w:szCs w:val="24"/>
        </w:rPr>
        <w:t>systému</w:t>
      </w:r>
      <w:r w:rsidRPr="001179D7">
        <w:rPr>
          <w:rFonts w:ascii="Times New Roman" w:hAnsi="Times New Roman"/>
          <w:b/>
          <w:spacing w:val="-5"/>
          <w:sz w:val="24"/>
          <w:szCs w:val="24"/>
        </w:rPr>
        <w:t xml:space="preserve"> </w:t>
      </w:r>
      <w:r w:rsidRPr="001179D7">
        <w:rPr>
          <w:rFonts w:ascii="Times New Roman" w:hAnsi="Times New Roman"/>
          <w:b/>
          <w:sz w:val="24"/>
          <w:szCs w:val="24"/>
        </w:rPr>
        <w:t>kvality</w:t>
      </w:r>
      <w:r w:rsidRPr="001179D7">
        <w:rPr>
          <w:rFonts w:ascii="Times New Roman" w:hAnsi="Times New Roman"/>
          <w:b/>
          <w:spacing w:val="-5"/>
          <w:sz w:val="24"/>
          <w:szCs w:val="24"/>
        </w:rPr>
        <w:t xml:space="preserve"> </w:t>
      </w:r>
      <w:r w:rsidRPr="001179D7">
        <w:rPr>
          <w:rFonts w:ascii="Times New Roman" w:hAnsi="Times New Roman"/>
          <w:b/>
          <w:sz w:val="24"/>
          <w:szCs w:val="24"/>
        </w:rPr>
        <w:t>v</w:t>
      </w:r>
      <w:r w:rsidRPr="001179D7">
        <w:rPr>
          <w:rFonts w:ascii="Times New Roman" w:hAnsi="Times New Roman"/>
          <w:b/>
          <w:spacing w:val="-3"/>
          <w:sz w:val="24"/>
          <w:szCs w:val="24"/>
        </w:rPr>
        <w:t xml:space="preserve"> </w:t>
      </w:r>
      <w:r w:rsidRPr="001179D7">
        <w:rPr>
          <w:rFonts w:ascii="Times New Roman" w:hAnsi="Times New Roman"/>
          <w:b/>
          <w:sz w:val="24"/>
          <w:szCs w:val="24"/>
        </w:rPr>
        <w:t>ambulancii</w:t>
      </w:r>
      <w:r w:rsidRPr="001179D7">
        <w:rPr>
          <w:rFonts w:ascii="Times New Roman" w:hAnsi="Times New Roman"/>
          <w:b/>
          <w:spacing w:val="-4"/>
          <w:sz w:val="24"/>
          <w:szCs w:val="24"/>
        </w:rPr>
        <w:t xml:space="preserve"> </w:t>
      </w:r>
      <w:r w:rsidRPr="001179D7">
        <w:rPr>
          <w:rFonts w:ascii="Times New Roman" w:hAnsi="Times New Roman"/>
          <w:b/>
          <w:sz w:val="24"/>
          <w:szCs w:val="24"/>
        </w:rPr>
        <w:t>všeobecného</w:t>
      </w:r>
      <w:r w:rsidRPr="001179D7">
        <w:rPr>
          <w:rFonts w:ascii="Times New Roman" w:hAnsi="Times New Roman"/>
          <w:b/>
          <w:spacing w:val="-7"/>
          <w:sz w:val="24"/>
          <w:szCs w:val="24"/>
        </w:rPr>
        <w:t xml:space="preserve"> </w:t>
      </w:r>
      <w:r w:rsidRPr="001179D7">
        <w:rPr>
          <w:rFonts w:ascii="Times New Roman" w:hAnsi="Times New Roman"/>
          <w:b/>
          <w:sz w:val="24"/>
          <w:szCs w:val="24"/>
        </w:rPr>
        <w:t>lekára</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pacing w:val="-2"/>
          <w:sz w:val="24"/>
          <w:szCs w:val="24"/>
        </w:rPr>
        <w:t>dospelých:</w:t>
      </w:r>
    </w:p>
    <w:p w:rsidRPr="001179D7" w:rsidR="001179D7" w:rsidP="001179D7" w:rsidRDefault="001179D7" w14:paraId="282F8AFC" w14:textId="77777777">
      <w:pPr>
        <w:spacing w:before="40"/>
        <w:ind w:left="567"/>
        <w:jc w:val="both"/>
        <w:rPr>
          <w:rFonts w:ascii="Times New Roman" w:hAnsi="Times New Roman"/>
          <w:b/>
          <w:sz w:val="24"/>
          <w:szCs w:val="24"/>
        </w:rPr>
      </w:pPr>
      <w:r w:rsidRPr="001179D7">
        <w:rPr>
          <w:rFonts w:ascii="Times New Roman" w:hAnsi="Times New Roman"/>
          <w:b/>
          <w:sz w:val="24"/>
          <w:szCs w:val="24"/>
        </w:rPr>
        <w:t>Auditové</w:t>
      </w:r>
      <w:r w:rsidRPr="001179D7">
        <w:rPr>
          <w:rFonts w:ascii="Times New Roman" w:hAnsi="Times New Roman"/>
          <w:b/>
          <w:spacing w:val="-9"/>
          <w:sz w:val="24"/>
          <w:szCs w:val="24"/>
        </w:rPr>
        <w:t xml:space="preserve"> </w:t>
      </w:r>
      <w:r w:rsidRPr="001179D7">
        <w:rPr>
          <w:rFonts w:ascii="Times New Roman" w:hAnsi="Times New Roman"/>
          <w:b/>
          <w:sz w:val="24"/>
          <w:szCs w:val="24"/>
        </w:rPr>
        <w:t>aktivity</w:t>
      </w:r>
      <w:r w:rsidRPr="001179D7">
        <w:rPr>
          <w:rFonts w:ascii="Times New Roman" w:hAnsi="Times New Roman"/>
          <w:b/>
          <w:spacing w:val="-4"/>
          <w:sz w:val="24"/>
          <w:szCs w:val="24"/>
        </w:rPr>
        <w:t xml:space="preserve"> </w:t>
      </w:r>
      <w:r w:rsidRPr="001179D7">
        <w:rPr>
          <w:rFonts w:ascii="Times New Roman" w:hAnsi="Times New Roman"/>
          <w:b/>
          <w:sz w:val="24"/>
          <w:szCs w:val="24"/>
        </w:rPr>
        <w:t>v</w:t>
      </w:r>
      <w:r w:rsidRPr="001179D7">
        <w:rPr>
          <w:rFonts w:ascii="Times New Roman" w:hAnsi="Times New Roman"/>
          <w:b/>
          <w:spacing w:val="-7"/>
          <w:sz w:val="24"/>
          <w:szCs w:val="24"/>
        </w:rPr>
        <w:t xml:space="preserve"> </w:t>
      </w:r>
      <w:r w:rsidRPr="001179D7">
        <w:rPr>
          <w:rFonts w:ascii="Times New Roman" w:hAnsi="Times New Roman"/>
          <w:b/>
          <w:sz w:val="24"/>
          <w:szCs w:val="24"/>
        </w:rPr>
        <w:t>súvislosti</w:t>
      </w:r>
      <w:r w:rsidRPr="001179D7">
        <w:rPr>
          <w:rFonts w:ascii="Times New Roman" w:hAnsi="Times New Roman"/>
          <w:b/>
          <w:spacing w:val="-6"/>
          <w:sz w:val="24"/>
          <w:szCs w:val="24"/>
        </w:rPr>
        <w:t xml:space="preserve"> </w:t>
      </w:r>
      <w:r w:rsidRPr="001179D7">
        <w:rPr>
          <w:rFonts w:ascii="Times New Roman" w:hAnsi="Times New Roman"/>
          <w:b/>
          <w:sz w:val="24"/>
          <w:szCs w:val="24"/>
        </w:rPr>
        <w:t>s</w:t>
      </w:r>
      <w:r w:rsidRPr="001179D7">
        <w:rPr>
          <w:rFonts w:ascii="Times New Roman" w:hAnsi="Times New Roman"/>
          <w:b/>
          <w:spacing w:val="-4"/>
          <w:sz w:val="24"/>
          <w:szCs w:val="24"/>
        </w:rPr>
        <w:t xml:space="preserve"> </w:t>
      </w:r>
      <w:r w:rsidRPr="001179D7">
        <w:rPr>
          <w:rFonts w:ascii="Times New Roman" w:hAnsi="Times New Roman"/>
          <w:b/>
          <w:sz w:val="24"/>
          <w:szCs w:val="24"/>
        </w:rPr>
        <w:t>výkonom</w:t>
      </w:r>
      <w:r w:rsidRPr="001179D7">
        <w:rPr>
          <w:rFonts w:ascii="Times New Roman" w:hAnsi="Times New Roman"/>
          <w:b/>
          <w:spacing w:val="-4"/>
          <w:sz w:val="24"/>
          <w:szCs w:val="24"/>
        </w:rPr>
        <w:t xml:space="preserve"> </w:t>
      </w:r>
      <w:r w:rsidRPr="001179D7">
        <w:rPr>
          <w:rFonts w:ascii="Times New Roman" w:hAnsi="Times New Roman"/>
          <w:b/>
          <w:sz w:val="24"/>
          <w:szCs w:val="24"/>
        </w:rPr>
        <w:t>postupu</w:t>
      </w:r>
      <w:r w:rsidRPr="001179D7">
        <w:rPr>
          <w:rFonts w:ascii="Times New Roman" w:hAnsi="Times New Roman"/>
          <w:b/>
          <w:spacing w:val="-5"/>
          <w:sz w:val="24"/>
          <w:szCs w:val="24"/>
        </w:rPr>
        <w:t xml:space="preserve"> </w:t>
      </w:r>
      <w:r w:rsidRPr="001179D7">
        <w:rPr>
          <w:rFonts w:ascii="Times New Roman" w:hAnsi="Times New Roman"/>
          <w:b/>
          <w:sz w:val="24"/>
          <w:szCs w:val="24"/>
        </w:rPr>
        <w:t>pre</w:t>
      </w:r>
      <w:r w:rsidRPr="001179D7">
        <w:rPr>
          <w:rFonts w:ascii="Times New Roman" w:hAnsi="Times New Roman"/>
          <w:b/>
          <w:spacing w:val="-4"/>
          <w:sz w:val="24"/>
          <w:szCs w:val="24"/>
        </w:rPr>
        <w:t xml:space="preserve"> </w:t>
      </w:r>
      <w:r w:rsidRPr="001179D7">
        <w:rPr>
          <w:rFonts w:ascii="Times New Roman" w:hAnsi="Times New Roman"/>
          <w:b/>
          <w:sz w:val="24"/>
          <w:szCs w:val="24"/>
        </w:rPr>
        <w:t>skríning</w:t>
      </w:r>
      <w:r w:rsidRPr="001179D7">
        <w:rPr>
          <w:rFonts w:ascii="Times New Roman" w:hAnsi="Times New Roman"/>
          <w:b/>
          <w:spacing w:val="-5"/>
          <w:sz w:val="24"/>
          <w:szCs w:val="24"/>
        </w:rPr>
        <w:t xml:space="preserve"> </w:t>
      </w:r>
      <w:r w:rsidRPr="001179D7">
        <w:rPr>
          <w:rFonts w:ascii="Times New Roman" w:hAnsi="Times New Roman"/>
          <w:b/>
          <w:sz w:val="24"/>
          <w:szCs w:val="24"/>
        </w:rPr>
        <w:t>kolorektálneho</w:t>
      </w:r>
      <w:r w:rsidRPr="001179D7">
        <w:rPr>
          <w:rFonts w:ascii="Times New Roman" w:hAnsi="Times New Roman"/>
          <w:b/>
          <w:spacing w:val="-4"/>
          <w:sz w:val="24"/>
          <w:szCs w:val="24"/>
        </w:rPr>
        <w:t xml:space="preserve"> </w:t>
      </w:r>
      <w:r w:rsidRPr="001179D7">
        <w:rPr>
          <w:rFonts w:ascii="Times New Roman" w:hAnsi="Times New Roman"/>
          <w:b/>
          <w:spacing w:val="-2"/>
          <w:sz w:val="24"/>
          <w:szCs w:val="24"/>
        </w:rPr>
        <w:t>karcinómu</w:t>
      </w:r>
    </w:p>
    <w:p w:rsidRPr="001179D7" w:rsidR="001179D7" w:rsidP="001179D7" w:rsidRDefault="001179D7" w14:paraId="42F3B3B2" w14:textId="77777777">
      <w:pPr>
        <w:spacing w:before="38" w:line="271" w:lineRule="auto"/>
        <w:ind w:left="567"/>
        <w:jc w:val="both"/>
        <w:rPr>
          <w:rFonts w:ascii="Times New Roman" w:hAnsi="Times New Roman"/>
          <w:sz w:val="24"/>
          <w:szCs w:val="24"/>
        </w:rPr>
      </w:pPr>
      <w:r w:rsidRPr="001179D7">
        <w:rPr>
          <w:rFonts w:ascii="Times New Roman" w:hAnsi="Times New Roman"/>
          <w:b/>
          <w:sz w:val="24"/>
          <w:szCs w:val="24"/>
        </w:rPr>
        <w:t>v</w:t>
      </w:r>
      <w:r w:rsidRPr="001179D7">
        <w:rPr>
          <w:rFonts w:ascii="Times New Roman" w:hAnsi="Times New Roman"/>
          <w:b/>
          <w:spacing w:val="-4"/>
          <w:sz w:val="24"/>
          <w:szCs w:val="24"/>
        </w:rPr>
        <w:t xml:space="preserve"> </w:t>
      </w:r>
      <w:r w:rsidRPr="001179D7">
        <w:rPr>
          <w:rFonts w:ascii="Times New Roman" w:hAnsi="Times New Roman"/>
          <w:b/>
          <w:sz w:val="24"/>
          <w:szCs w:val="24"/>
        </w:rPr>
        <w:t>Slovenskej</w:t>
      </w:r>
      <w:r w:rsidRPr="001179D7">
        <w:rPr>
          <w:rFonts w:ascii="Times New Roman" w:hAnsi="Times New Roman"/>
          <w:b/>
          <w:spacing w:val="-4"/>
          <w:sz w:val="24"/>
          <w:szCs w:val="24"/>
        </w:rPr>
        <w:t xml:space="preserve"> </w:t>
      </w:r>
      <w:r w:rsidRPr="001179D7">
        <w:rPr>
          <w:rFonts w:ascii="Times New Roman" w:hAnsi="Times New Roman"/>
          <w:b/>
          <w:sz w:val="24"/>
          <w:szCs w:val="24"/>
        </w:rPr>
        <w:t>republike,</w:t>
      </w:r>
      <w:r w:rsidRPr="001179D7">
        <w:rPr>
          <w:rFonts w:ascii="Times New Roman" w:hAnsi="Times New Roman"/>
          <w:b/>
          <w:spacing w:val="-4"/>
          <w:sz w:val="24"/>
          <w:szCs w:val="24"/>
        </w:rPr>
        <w:t xml:space="preserve"> </w:t>
      </w:r>
      <w:r w:rsidRPr="001179D7">
        <w:rPr>
          <w:rFonts w:ascii="Times New Roman" w:hAnsi="Times New Roman"/>
          <w:b/>
          <w:sz w:val="24"/>
          <w:szCs w:val="24"/>
        </w:rPr>
        <w:t>ktoré</w:t>
      </w:r>
      <w:r w:rsidRPr="001179D7">
        <w:rPr>
          <w:rFonts w:ascii="Times New Roman" w:hAnsi="Times New Roman"/>
          <w:b/>
          <w:spacing w:val="-5"/>
          <w:sz w:val="24"/>
          <w:szCs w:val="24"/>
        </w:rPr>
        <w:t xml:space="preserve"> </w:t>
      </w:r>
      <w:r w:rsidRPr="001179D7">
        <w:rPr>
          <w:rFonts w:ascii="Times New Roman" w:hAnsi="Times New Roman"/>
          <w:b/>
          <w:sz w:val="24"/>
          <w:szCs w:val="24"/>
        </w:rPr>
        <w:t>majú</w:t>
      </w:r>
      <w:r w:rsidRPr="001179D7">
        <w:rPr>
          <w:rFonts w:ascii="Times New Roman" w:hAnsi="Times New Roman"/>
          <w:b/>
          <w:spacing w:val="-4"/>
          <w:sz w:val="24"/>
          <w:szCs w:val="24"/>
        </w:rPr>
        <w:t xml:space="preserve"> </w:t>
      </w:r>
      <w:r w:rsidRPr="001179D7">
        <w:rPr>
          <w:rFonts w:ascii="Times New Roman" w:hAnsi="Times New Roman"/>
          <w:b/>
          <w:sz w:val="24"/>
          <w:szCs w:val="24"/>
        </w:rPr>
        <w:t>byť</w:t>
      </w:r>
      <w:r w:rsidRPr="001179D7">
        <w:rPr>
          <w:rFonts w:ascii="Times New Roman" w:hAnsi="Times New Roman"/>
          <w:b/>
          <w:spacing w:val="-4"/>
          <w:sz w:val="24"/>
          <w:szCs w:val="24"/>
        </w:rPr>
        <w:t xml:space="preserve"> </w:t>
      </w:r>
      <w:r w:rsidRPr="001179D7">
        <w:rPr>
          <w:rFonts w:ascii="Times New Roman" w:hAnsi="Times New Roman"/>
          <w:b/>
          <w:sz w:val="24"/>
          <w:szCs w:val="24"/>
        </w:rPr>
        <w:t>vykonané</w:t>
      </w:r>
      <w:r w:rsidRPr="001179D7">
        <w:rPr>
          <w:rFonts w:ascii="Times New Roman" w:hAnsi="Times New Roman"/>
          <w:b/>
          <w:spacing w:val="-4"/>
          <w:sz w:val="24"/>
          <w:szCs w:val="24"/>
        </w:rPr>
        <w:t xml:space="preserve"> </w:t>
      </w:r>
      <w:r w:rsidRPr="001179D7">
        <w:rPr>
          <w:rFonts w:ascii="Times New Roman" w:hAnsi="Times New Roman"/>
          <w:b/>
          <w:sz w:val="24"/>
          <w:szCs w:val="24"/>
        </w:rPr>
        <w:t>u</w:t>
      </w:r>
      <w:r w:rsidRPr="001179D7">
        <w:rPr>
          <w:rFonts w:ascii="Times New Roman" w:hAnsi="Times New Roman"/>
          <w:b/>
          <w:spacing w:val="-4"/>
          <w:sz w:val="24"/>
          <w:szCs w:val="24"/>
        </w:rPr>
        <w:t xml:space="preserve"> </w:t>
      </w:r>
      <w:r w:rsidRPr="001179D7">
        <w:rPr>
          <w:rFonts w:ascii="Times New Roman" w:hAnsi="Times New Roman"/>
          <w:b/>
          <w:sz w:val="24"/>
          <w:szCs w:val="24"/>
        </w:rPr>
        <w:t>poskytovateľov</w:t>
      </w:r>
      <w:r w:rsidRPr="001179D7">
        <w:rPr>
          <w:rFonts w:ascii="Times New Roman" w:hAnsi="Times New Roman"/>
          <w:b/>
          <w:spacing w:val="-4"/>
          <w:sz w:val="24"/>
          <w:szCs w:val="24"/>
        </w:rPr>
        <w:t xml:space="preserve"> </w:t>
      </w:r>
      <w:r w:rsidRPr="001179D7">
        <w:rPr>
          <w:rFonts w:ascii="Times New Roman" w:hAnsi="Times New Roman"/>
          <w:b/>
          <w:sz w:val="24"/>
          <w:szCs w:val="24"/>
        </w:rPr>
        <w:t>zdravotnej</w:t>
      </w:r>
      <w:r w:rsidRPr="001179D7">
        <w:rPr>
          <w:rFonts w:ascii="Times New Roman" w:hAnsi="Times New Roman"/>
          <w:b/>
          <w:spacing w:val="-4"/>
          <w:sz w:val="24"/>
          <w:szCs w:val="24"/>
        </w:rPr>
        <w:t xml:space="preserve"> </w:t>
      </w:r>
      <w:r w:rsidRPr="001179D7">
        <w:rPr>
          <w:rFonts w:ascii="Times New Roman" w:hAnsi="Times New Roman"/>
          <w:b/>
          <w:sz w:val="24"/>
          <w:szCs w:val="24"/>
        </w:rPr>
        <w:t>starostlivosti, ako súčasť aktivít zlepšovania systému kvality nasledovným prístupom</w:t>
      </w:r>
      <w:r w:rsidRPr="001179D7">
        <w:rPr>
          <w:rFonts w:ascii="Times New Roman" w:hAnsi="Times New Roman"/>
          <w:sz w:val="24"/>
          <w:szCs w:val="24"/>
        </w:rPr>
        <w:t>:</w:t>
      </w:r>
    </w:p>
    <w:p w:rsidRPr="001179D7" w:rsidR="001179D7" w:rsidP="00784083" w:rsidRDefault="001179D7" w14:paraId="1A419ED0" w14:textId="77777777">
      <w:pPr>
        <w:pStyle w:val="Odsekzoznamu"/>
        <w:widowControl w:val="0"/>
        <w:numPr>
          <w:ilvl w:val="0"/>
          <w:numId w:val="80"/>
        </w:numPr>
        <w:tabs>
          <w:tab w:val="left" w:pos="1480"/>
        </w:tabs>
        <w:autoSpaceDE w:val="0"/>
        <w:autoSpaceDN w:val="0"/>
        <w:spacing w:before="6"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poučenie</w:t>
      </w:r>
      <w:r w:rsidRPr="001179D7">
        <w:rPr>
          <w:rFonts w:ascii="Times New Roman" w:hAnsi="Times New Roman"/>
          <w:spacing w:val="-6"/>
          <w:sz w:val="24"/>
          <w:szCs w:val="24"/>
        </w:rPr>
        <w:t xml:space="preserve"> </w:t>
      </w:r>
      <w:r w:rsidRPr="001179D7">
        <w:rPr>
          <w:rFonts w:ascii="Times New Roman" w:hAnsi="Times New Roman"/>
          <w:sz w:val="24"/>
          <w:szCs w:val="24"/>
        </w:rPr>
        <w:t>pred</w:t>
      </w:r>
      <w:r w:rsidRPr="001179D7">
        <w:rPr>
          <w:rFonts w:ascii="Times New Roman" w:hAnsi="Times New Roman"/>
          <w:spacing w:val="-5"/>
          <w:sz w:val="24"/>
          <w:szCs w:val="24"/>
        </w:rPr>
        <w:t xml:space="preserve"> </w:t>
      </w:r>
      <w:r w:rsidRPr="001179D7">
        <w:rPr>
          <w:rFonts w:ascii="Times New Roman" w:hAnsi="Times New Roman"/>
          <w:sz w:val="24"/>
          <w:szCs w:val="24"/>
        </w:rPr>
        <w:t>skríningovým</w:t>
      </w:r>
      <w:r w:rsidRPr="001179D7">
        <w:rPr>
          <w:rFonts w:ascii="Times New Roman" w:hAnsi="Times New Roman"/>
          <w:spacing w:val="-8"/>
          <w:sz w:val="24"/>
          <w:szCs w:val="24"/>
        </w:rPr>
        <w:t xml:space="preserve"> </w:t>
      </w:r>
      <w:r w:rsidRPr="001179D7">
        <w:rPr>
          <w:rFonts w:ascii="Times New Roman" w:hAnsi="Times New Roman"/>
          <w:sz w:val="24"/>
          <w:szCs w:val="24"/>
        </w:rPr>
        <w:t>vyšetrením</w:t>
      </w:r>
      <w:r w:rsidRPr="001179D7">
        <w:rPr>
          <w:rFonts w:ascii="Times New Roman" w:hAnsi="Times New Roman"/>
          <w:spacing w:val="-9"/>
          <w:sz w:val="24"/>
          <w:szCs w:val="24"/>
        </w:rPr>
        <w:t xml:space="preserve"> </w:t>
      </w:r>
      <w:r w:rsidRPr="001179D7">
        <w:rPr>
          <w:rFonts w:ascii="Times New Roman" w:hAnsi="Times New Roman"/>
          <w:sz w:val="24"/>
          <w:szCs w:val="24"/>
        </w:rPr>
        <w:t>o</w:t>
      </w:r>
      <w:r w:rsidRPr="001179D7">
        <w:rPr>
          <w:rFonts w:ascii="Times New Roman" w:hAnsi="Times New Roman"/>
          <w:spacing w:val="1"/>
          <w:sz w:val="24"/>
          <w:szCs w:val="24"/>
        </w:rPr>
        <w:t xml:space="preserve"> </w:t>
      </w:r>
      <w:r w:rsidRPr="001179D7">
        <w:rPr>
          <w:rFonts w:ascii="Times New Roman" w:hAnsi="Times New Roman"/>
          <w:sz w:val="24"/>
          <w:szCs w:val="24"/>
        </w:rPr>
        <w:t>výhodách</w:t>
      </w:r>
      <w:r w:rsidRPr="001179D7">
        <w:rPr>
          <w:rFonts w:ascii="Times New Roman" w:hAnsi="Times New Roman"/>
          <w:spacing w:val="-7"/>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z w:val="24"/>
          <w:szCs w:val="24"/>
        </w:rPr>
        <w:t>nevýhodách</w:t>
      </w:r>
      <w:r w:rsidRPr="001179D7">
        <w:rPr>
          <w:rFonts w:ascii="Times New Roman" w:hAnsi="Times New Roman"/>
          <w:spacing w:val="-7"/>
          <w:sz w:val="24"/>
          <w:szCs w:val="24"/>
        </w:rPr>
        <w:t xml:space="preserve"> </w:t>
      </w:r>
      <w:r w:rsidRPr="001179D7">
        <w:rPr>
          <w:rFonts w:ascii="Times New Roman" w:hAnsi="Times New Roman"/>
          <w:sz w:val="24"/>
          <w:szCs w:val="24"/>
        </w:rPr>
        <w:t>(riziká</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pacing w:val="-2"/>
          <w:sz w:val="24"/>
          <w:szCs w:val="24"/>
        </w:rPr>
        <w:t>poškodenie)</w:t>
      </w:r>
    </w:p>
    <w:p w:rsidRPr="001179D7" w:rsidR="001179D7" w:rsidP="00784083" w:rsidRDefault="001179D7" w14:paraId="627661A9" w14:textId="77777777">
      <w:pPr>
        <w:pStyle w:val="Odsekzoznamu"/>
        <w:widowControl w:val="0"/>
        <w:numPr>
          <w:ilvl w:val="0"/>
          <w:numId w:val="80"/>
        </w:numPr>
        <w:tabs>
          <w:tab w:val="left" w:pos="1480"/>
        </w:tabs>
        <w:autoSpaceDE w:val="0"/>
        <w:autoSpaceDN w:val="0"/>
        <w:spacing w:before="33" w:after="0"/>
        <w:ind w:left="567"/>
        <w:contextualSpacing w:val="0"/>
        <w:jc w:val="both"/>
        <w:rPr>
          <w:rFonts w:ascii="Times New Roman" w:hAnsi="Times New Roman"/>
          <w:sz w:val="24"/>
          <w:szCs w:val="24"/>
        </w:rPr>
      </w:pPr>
      <w:r w:rsidRPr="001179D7">
        <w:rPr>
          <w:rFonts w:ascii="Times New Roman" w:hAnsi="Times New Roman"/>
          <w:sz w:val="24"/>
          <w:szCs w:val="24"/>
        </w:rPr>
        <w:t>čas</w:t>
      </w:r>
      <w:r w:rsidRPr="001179D7">
        <w:rPr>
          <w:rFonts w:ascii="Times New Roman" w:hAnsi="Times New Roman"/>
          <w:spacing w:val="-3"/>
          <w:sz w:val="24"/>
          <w:szCs w:val="24"/>
        </w:rPr>
        <w:t xml:space="preserve"> </w:t>
      </w:r>
      <w:r w:rsidRPr="001179D7">
        <w:rPr>
          <w:rFonts w:ascii="Times New Roman" w:hAnsi="Times New Roman"/>
          <w:sz w:val="24"/>
          <w:szCs w:val="24"/>
        </w:rPr>
        <w:t>medzi</w:t>
      </w:r>
      <w:r w:rsidRPr="001179D7">
        <w:rPr>
          <w:rFonts w:ascii="Times New Roman" w:hAnsi="Times New Roman"/>
          <w:spacing w:val="-4"/>
          <w:sz w:val="24"/>
          <w:szCs w:val="24"/>
        </w:rPr>
        <w:t xml:space="preserve"> </w:t>
      </w:r>
      <w:r w:rsidRPr="001179D7">
        <w:rPr>
          <w:rFonts w:ascii="Times New Roman" w:hAnsi="Times New Roman"/>
          <w:sz w:val="24"/>
          <w:szCs w:val="24"/>
        </w:rPr>
        <w:t>realizáciou</w:t>
      </w:r>
      <w:r w:rsidRPr="001179D7">
        <w:rPr>
          <w:rFonts w:ascii="Times New Roman" w:hAnsi="Times New Roman"/>
          <w:spacing w:val="-5"/>
          <w:sz w:val="24"/>
          <w:szCs w:val="24"/>
        </w:rPr>
        <w:t xml:space="preserve"> </w:t>
      </w:r>
      <w:r w:rsidRPr="001179D7">
        <w:rPr>
          <w:rFonts w:ascii="Times New Roman" w:hAnsi="Times New Roman"/>
          <w:sz w:val="24"/>
          <w:szCs w:val="24"/>
        </w:rPr>
        <w:t>skríningu</w:t>
      </w:r>
      <w:r w:rsidRPr="001179D7">
        <w:rPr>
          <w:rFonts w:ascii="Times New Roman" w:hAnsi="Times New Roman"/>
          <w:spacing w:val="-5"/>
          <w:sz w:val="24"/>
          <w:szCs w:val="24"/>
        </w:rPr>
        <w:t xml:space="preserve"> </w:t>
      </w:r>
      <w:r w:rsidRPr="001179D7">
        <w:rPr>
          <w:rFonts w:ascii="Times New Roman" w:hAnsi="Times New Roman"/>
          <w:sz w:val="24"/>
          <w:szCs w:val="24"/>
        </w:rPr>
        <w:t>cestou</w:t>
      </w:r>
      <w:r w:rsidRPr="001179D7">
        <w:rPr>
          <w:rFonts w:ascii="Times New Roman" w:hAnsi="Times New Roman"/>
          <w:spacing w:val="-3"/>
          <w:sz w:val="24"/>
          <w:szCs w:val="24"/>
        </w:rPr>
        <w:t xml:space="preserve"> </w:t>
      </w:r>
      <w:r w:rsidRPr="001179D7">
        <w:rPr>
          <w:rFonts w:ascii="Times New Roman" w:hAnsi="Times New Roman"/>
          <w:sz w:val="24"/>
          <w:szCs w:val="24"/>
        </w:rPr>
        <w:t>všeobecného</w:t>
      </w:r>
      <w:r w:rsidRPr="001179D7">
        <w:rPr>
          <w:rFonts w:ascii="Times New Roman" w:hAnsi="Times New Roman"/>
          <w:spacing w:val="-3"/>
          <w:sz w:val="24"/>
          <w:szCs w:val="24"/>
        </w:rPr>
        <w:t xml:space="preserve"> </w:t>
      </w:r>
      <w:r w:rsidRPr="001179D7">
        <w:rPr>
          <w:rFonts w:ascii="Times New Roman" w:hAnsi="Times New Roman"/>
          <w:sz w:val="24"/>
          <w:szCs w:val="24"/>
        </w:rPr>
        <w:t>lekára</w:t>
      </w:r>
      <w:r w:rsidRPr="001179D7">
        <w:rPr>
          <w:rFonts w:ascii="Times New Roman" w:hAnsi="Times New Roman"/>
          <w:spacing w:val="-4"/>
          <w:sz w:val="24"/>
          <w:szCs w:val="24"/>
        </w:rPr>
        <w:t xml:space="preserve"> </w:t>
      </w:r>
      <w:r w:rsidRPr="001179D7">
        <w:rPr>
          <w:rFonts w:ascii="Times New Roman" w:hAnsi="Times New Roman"/>
          <w:sz w:val="24"/>
          <w:szCs w:val="24"/>
        </w:rPr>
        <w:t>pre</w:t>
      </w:r>
      <w:r w:rsidRPr="001179D7">
        <w:rPr>
          <w:rFonts w:ascii="Times New Roman" w:hAnsi="Times New Roman"/>
          <w:spacing w:val="-4"/>
          <w:sz w:val="24"/>
          <w:szCs w:val="24"/>
        </w:rPr>
        <w:t xml:space="preserve"> </w:t>
      </w:r>
      <w:r w:rsidRPr="001179D7">
        <w:rPr>
          <w:rFonts w:ascii="Times New Roman" w:hAnsi="Times New Roman"/>
          <w:sz w:val="24"/>
          <w:szCs w:val="24"/>
        </w:rPr>
        <w:t>dospelých</w:t>
      </w:r>
      <w:r w:rsidRPr="001179D7">
        <w:rPr>
          <w:rFonts w:ascii="Times New Roman" w:hAnsi="Times New Roman"/>
          <w:spacing w:val="-5"/>
          <w:sz w:val="24"/>
          <w:szCs w:val="24"/>
        </w:rPr>
        <w:t xml:space="preserve"> </w:t>
      </w:r>
      <w:r w:rsidRPr="001179D7">
        <w:rPr>
          <w:rFonts w:ascii="Times New Roman" w:hAnsi="Times New Roman"/>
          <w:sz w:val="24"/>
          <w:szCs w:val="24"/>
        </w:rPr>
        <w:t>a odoslaním</w:t>
      </w:r>
      <w:r w:rsidRPr="001179D7">
        <w:rPr>
          <w:rFonts w:ascii="Times New Roman" w:hAnsi="Times New Roman"/>
          <w:spacing w:val="-6"/>
          <w:sz w:val="24"/>
          <w:szCs w:val="24"/>
        </w:rPr>
        <w:t xml:space="preserve"> </w:t>
      </w:r>
      <w:r w:rsidRPr="001179D7">
        <w:rPr>
          <w:rFonts w:ascii="Times New Roman" w:hAnsi="Times New Roman"/>
          <w:sz w:val="24"/>
          <w:szCs w:val="24"/>
        </w:rPr>
        <w:t>ku konkrétnemu špecialistovi v prípade pozitívneho nálezu</w:t>
      </w:r>
    </w:p>
    <w:p w:rsidRPr="001179D7" w:rsidR="001179D7" w:rsidP="00784083" w:rsidRDefault="001179D7" w14:paraId="728D70E6" w14:textId="77777777">
      <w:pPr>
        <w:pStyle w:val="Odsekzoznamu"/>
        <w:widowControl w:val="0"/>
        <w:numPr>
          <w:ilvl w:val="0"/>
          <w:numId w:val="80"/>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proces</w:t>
      </w:r>
      <w:r w:rsidRPr="001179D7">
        <w:rPr>
          <w:rFonts w:ascii="Times New Roman" w:hAnsi="Times New Roman"/>
          <w:spacing w:val="-5"/>
          <w:sz w:val="24"/>
          <w:szCs w:val="24"/>
        </w:rPr>
        <w:t xml:space="preserve"> </w:t>
      </w:r>
      <w:r w:rsidRPr="001179D7">
        <w:rPr>
          <w:rFonts w:ascii="Times New Roman" w:hAnsi="Times New Roman"/>
          <w:sz w:val="24"/>
          <w:szCs w:val="24"/>
        </w:rPr>
        <w:t>odoslania</w:t>
      </w:r>
      <w:r w:rsidRPr="001179D7">
        <w:rPr>
          <w:rFonts w:ascii="Times New Roman" w:hAnsi="Times New Roman"/>
          <w:spacing w:val="-4"/>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(listom</w:t>
      </w:r>
      <w:r w:rsidRPr="001179D7">
        <w:rPr>
          <w:rFonts w:ascii="Times New Roman" w:hAnsi="Times New Roman"/>
          <w:spacing w:val="-8"/>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inou</w:t>
      </w:r>
      <w:r w:rsidRPr="001179D7">
        <w:rPr>
          <w:rFonts w:ascii="Times New Roman" w:hAnsi="Times New Roman"/>
          <w:spacing w:val="-5"/>
          <w:sz w:val="24"/>
          <w:szCs w:val="24"/>
        </w:rPr>
        <w:t xml:space="preserve"> </w:t>
      </w:r>
      <w:r w:rsidRPr="001179D7">
        <w:rPr>
          <w:rFonts w:ascii="Times New Roman" w:hAnsi="Times New Roman"/>
          <w:sz w:val="24"/>
          <w:szCs w:val="24"/>
        </w:rPr>
        <w:t>formou</w:t>
      </w:r>
      <w:r w:rsidRPr="001179D7">
        <w:rPr>
          <w:rFonts w:ascii="Times New Roman" w:hAnsi="Times New Roman"/>
          <w:spacing w:val="-5"/>
          <w:sz w:val="24"/>
          <w:szCs w:val="24"/>
        </w:rPr>
        <w:t xml:space="preserve"> </w:t>
      </w:r>
      <w:r w:rsidRPr="001179D7">
        <w:rPr>
          <w:rFonts w:ascii="Times New Roman" w:hAnsi="Times New Roman"/>
          <w:sz w:val="24"/>
          <w:szCs w:val="24"/>
        </w:rPr>
        <w:t>napr.</w:t>
      </w:r>
      <w:r w:rsidRPr="001179D7">
        <w:rPr>
          <w:rFonts w:ascii="Times New Roman" w:hAnsi="Times New Roman"/>
          <w:spacing w:val="-4"/>
          <w:sz w:val="24"/>
          <w:szCs w:val="24"/>
        </w:rPr>
        <w:t xml:space="preserve"> </w:t>
      </w:r>
      <w:r w:rsidRPr="001179D7">
        <w:rPr>
          <w:rFonts w:ascii="Times New Roman" w:hAnsi="Times New Roman"/>
          <w:sz w:val="24"/>
          <w:szCs w:val="24"/>
        </w:rPr>
        <w:t>sms,</w:t>
      </w:r>
      <w:r w:rsidRPr="001179D7">
        <w:rPr>
          <w:rFonts w:ascii="Times New Roman" w:hAnsi="Times New Roman"/>
          <w:spacing w:val="-4"/>
          <w:sz w:val="24"/>
          <w:szCs w:val="24"/>
        </w:rPr>
        <w:t xml:space="preserve"> </w:t>
      </w:r>
      <w:r w:rsidRPr="001179D7">
        <w:rPr>
          <w:rFonts w:ascii="Times New Roman" w:hAnsi="Times New Roman"/>
          <w:sz w:val="24"/>
          <w:szCs w:val="24"/>
        </w:rPr>
        <w:t>telefonát,</w:t>
      </w:r>
      <w:r w:rsidRPr="001179D7">
        <w:rPr>
          <w:rFonts w:ascii="Times New Roman" w:hAnsi="Times New Roman"/>
          <w:spacing w:val="-4"/>
          <w:sz w:val="24"/>
          <w:szCs w:val="24"/>
        </w:rPr>
        <w:t xml:space="preserve"> </w:t>
      </w:r>
      <w:r w:rsidRPr="001179D7">
        <w:rPr>
          <w:rFonts w:ascii="Times New Roman" w:hAnsi="Times New Roman"/>
          <w:sz w:val="24"/>
          <w:szCs w:val="24"/>
        </w:rPr>
        <w:t>email)</w:t>
      </w:r>
      <w:r w:rsidRPr="001179D7">
        <w:rPr>
          <w:rFonts w:ascii="Times New Roman" w:hAnsi="Times New Roman"/>
          <w:spacing w:val="-4"/>
          <w:sz w:val="24"/>
          <w:szCs w:val="24"/>
        </w:rPr>
        <w:t xml:space="preserve"> </w:t>
      </w:r>
      <w:r w:rsidRPr="001179D7">
        <w:rPr>
          <w:rFonts w:ascii="Times New Roman" w:hAnsi="Times New Roman"/>
          <w:sz w:val="24"/>
          <w:szCs w:val="24"/>
        </w:rPr>
        <w:t>na</w:t>
      </w:r>
      <w:r w:rsidRPr="001179D7">
        <w:rPr>
          <w:rFonts w:ascii="Times New Roman" w:hAnsi="Times New Roman"/>
          <w:spacing w:val="-1"/>
          <w:sz w:val="24"/>
          <w:szCs w:val="24"/>
        </w:rPr>
        <w:t xml:space="preserve"> </w:t>
      </w:r>
      <w:r w:rsidRPr="001179D7">
        <w:rPr>
          <w:rFonts w:ascii="Times New Roman" w:hAnsi="Times New Roman"/>
          <w:sz w:val="24"/>
          <w:szCs w:val="24"/>
        </w:rPr>
        <w:t>konzultáciu alebo následný manažment pre pozitívny nález skríningového testu</w:t>
      </w:r>
    </w:p>
    <w:p w:rsidRPr="001179D7" w:rsidR="001179D7" w:rsidP="00784083" w:rsidRDefault="001179D7" w14:paraId="373125F6" w14:textId="77777777">
      <w:pPr>
        <w:pStyle w:val="Odsekzoznamu"/>
        <w:widowControl w:val="0"/>
        <w:numPr>
          <w:ilvl w:val="0"/>
          <w:numId w:val="80"/>
        </w:numPr>
        <w:tabs>
          <w:tab w:val="left" w:pos="1480"/>
        </w:tabs>
        <w:autoSpaceDE w:val="0"/>
        <w:autoSpaceDN w:val="0"/>
        <w:spacing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t>hodnotenie</w:t>
      </w:r>
      <w:r w:rsidRPr="001179D7">
        <w:rPr>
          <w:rFonts w:ascii="Times New Roman" w:hAnsi="Times New Roman"/>
          <w:spacing w:val="-4"/>
          <w:sz w:val="24"/>
          <w:szCs w:val="24"/>
        </w:rPr>
        <w:t xml:space="preserve"> </w:t>
      </w:r>
      <w:r w:rsidRPr="001179D7">
        <w:rPr>
          <w:rFonts w:ascii="Times New Roman" w:hAnsi="Times New Roman"/>
          <w:sz w:val="24"/>
          <w:szCs w:val="24"/>
        </w:rPr>
        <w:t>a vykazovanie</w:t>
      </w:r>
      <w:r w:rsidRPr="001179D7">
        <w:rPr>
          <w:rFonts w:ascii="Times New Roman" w:hAnsi="Times New Roman"/>
          <w:spacing w:val="-2"/>
          <w:sz w:val="24"/>
          <w:szCs w:val="24"/>
        </w:rPr>
        <w:t xml:space="preserve"> </w:t>
      </w:r>
      <w:r w:rsidRPr="001179D7">
        <w:rPr>
          <w:rFonts w:ascii="Times New Roman" w:hAnsi="Times New Roman"/>
          <w:sz w:val="24"/>
          <w:szCs w:val="24"/>
        </w:rPr>
        <w:t>faktorov</w:t>
      </w:r>
      <w:r w:rsidRPr="001179D7">
        <w:rPr>
          <w:rFonts w:ascii="Times New Roman" w:hAnsi="Times New Roman"/>
          <w:spacing w:val="-5"/>
          <w:sz w:val="24"/>
          <w:szCs w:val="24"/>
        </w:rPr>
        <w:t xml:space="preserve"> </w:t>
      </w:r>
      <w:r w:rsidRPr="001179D7">
        <w:rPr>
          <w:rFonts w:ascii="Times New Roman" w:hAnsi="Times New Roman"/>
          <w:sz w:val="24"/>
          <w:szCs w:val="24"/>
        </w:rPr>
        <w:t>na</w:t>
      </w:r>
      <w:r w:rsidRPr="001179D7">
        <w:rPr>
          <w:rFonts w:ascii="Times New Roman" w:hAnsi="Times New Roman"/>
          <w:spacing w:val="-4"/>
          <w:sz w:val="24"/>
          <w:szCs w:val="24"/>
        </w:rPr>
        <w:t xml:space="preserve"> </w:t>
      </w:r>
      <w:r w:rsidRPr="001179D7">
        <w:rPr>
          <w:rFonts w:ascii="Times New Roman" w:hAnsi="Times New Roman"/>
          <w:sz w:val="24"/>
          <w:szCs w:val="24"/>
        </w:rPr>
        <w:t>strane</w:t>
      </w:r>
      <w:r w:rsidRPr="001179D7">
        <w:rPr>
          <w:rFonts w:ascii="Times New Roman" w:hAnsi="Times New Roman"/>
          <w:spacing w:val="-4"/>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ktoré</w:t>
      </w:r>
      <w:r w:rsidRPr="001179D7">
        <w:rPr>
          <w:rFonts w:ascii="Times New Roman" w:hAnsi="Times New Roman"/>
          <w:spacing w:val="-4"/>
          <w:sz w:val="24"/>
          <w:szCs w:val="24"/>
        </w:rPr>
        <w:t xml:space="preserve"> </w:t>
      </w:r>
      <w:r w:rsidRPr="001179D7">
        <w:rPr>
          <w:rFonts w:ascii="Times New Roman" w:hAnsi="Times New Roman"/>
          <w:sz w:val="24"/>
          <w:szCs w:val="24"/>
        </w:rPr>
        <w:t>súvisia</w:t>
      </w:r>
      <w:r w:rsidRPr="001179D7">
        <w:rPr>
          <w:rFonts w:ascii="Times New Roman" w:hAnsi="Times New Roman"/>
          <w:spacing w:val="-4"/>
          <w:sz w:val="24"/>
          <w:szCs w:val="24"/>
        </w:rPr>
        <w:t xml:space="preserve"> </w:t>
      </w:r>
      <w:r w:rsidRPr="001179D7">
        <w:rPr>
          <w:rFonts w:ascii="Times New Roman" w:hAnsi="Times New Roman"/>
          <w:sz w:val="24"/>
          <w:szCs w:val="24"/>
        </w:rPr>
        <w:t>so</w:t>
      </w:r>
      <w:r w:rsidRPr="001179D7">
        <w:rPr>
          <w:rFonts w:ascii="Times New Roman" w:hAnsi="Times New Roman"/>
          <w:spacing w:val="-3"/>
          <w:sz w:val="24"/>
          <w:szCs w:val="24"/>
        </w:rPr>
        <w:t xml:space="preserve"> </w:t>
      </w:r>
      <w:r w:rsidRPr="001179D7">
        <w:rPr>
          <w:rFonts w:ascii="Times New Roman" w:hAnsi="Times New Roman"/>
          <w:sz w:val="24"/>
          <w:szCs w:val="24"/>
        </w:rPr>
        <w:t>skorším</w:t>
      </w:r>
      <w:r w:rsidRPr="001179D7">
        <w:rPr>
          <w:rFonts w:ascii="Times New Roman" w:hAnsi="Times New Roman"/>
          <w:spacing w:val="-6"/>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neskorším odoslaním/ referovaním</w:t>
      </w:r>
    </w:p>
    <w:p w:rsidRPr="001179D7" w:rsidR="001179D7" w:rsidP="00784083" w:rsidRDefault="001179D7" w14:paraId="738A1253" w14:textId="77777777">
      <w:pPr>
        <w:pStyle w:val="Odsekzoznamu"/>
        <w:widowControl w:val="0"/>
        <w:numPr>
          <w:ilvl w:val="0"/>
          <w:numId w:val="80"/>
        </w:numPr>
        <w:tabs>
          <w:tab w:val="left" w:pos="1480"/>
        </w:tabs>
        <w:autoSpaceDE w:val="0"/>
        <w:autoSpaceDN w:val="0"/>
        <w:spacing w:before="3" w:after="0" w:line="273" w:lineRule="auto"/>
        <w:ind w:left="567"/>
        <w:contextualSpacing w:val="0"/>
        <w:jc w:val="both"/>
        <w:rPr>
          <w:rFonts w:ascii="Times New Roman" w:hAnsi="Times New Roman"/>
          <w:sz w:val="24"/>
          <w:szCs w:val="24"/>
        </w:rPr>
      </w:pPr>
      <w:r w:rsidRPr="001179D7">
        <w:rPr>
          <w:rFonts w:ascii="Times New Roman" w:hAnsi="Times New Roman"/>
          <w:sz w:val="24"/>
          <w:szCs w:val="24"/>
        </w:rPr>
        <w:lastRenderedPageBreak/>
        <w:t>zaznamenanie</w:t>
      </w:r>
      <w:r w:rsidRPr="001179D7">
        <w:rPr>
          <w:rFonts w:ascii="Times New Roman" w:hAnsi="Times New Roman"/>
          <w:spacing w:val="-6"/>
          <w:sz w:val="24"/>
          <w:szCs w:val="24"/>
        </w:rPr>
        <w:t xml:space="preserve"> </w:t>
      </w:r>
      <w:r w:rsidRPr="001179D7">
        <w:rPr>
          <w:rFonts w:ascii="Times New Roman" w:hAnsi="Times New Roman"/>
          <w:sz w:val="24"/>
          <w:szCs w:val="24"/>
        </w:rPr>
        <w:t>akéhokoľvek</w:t>
      </w:r>
      <w:r w:rsidRPr="001179D7">
        <w:rPr>
          <w:rFonts w:ascii="Times New Roman" w:hAnsi="Times New Roman"/>
          <w:spacing w:val="-6"/>
          <w:sz w:val="24"/>
          <w:szCs w:val="24"/>
        </w:rPr>
        <w:t xml:space="preserve"> </w:t>
      </w:r>
      <w:r w:rsidRPr="001179D7">
        <w:rPr>
          <w:rFonts w:ascii="Times New Roman" w:hAnsi="Times New Roman"/>
          <w:sz w:val="24"/>
          <w:szCs w:val="24"/>
        </w:rPr>
        <w:t>relevantného</w:t>
      </w:r>
      <w:r w:rsidRPr="001179D7">
        <w:rPr>
          <w:rFonts w:ascii="Times New Roman" w:hAnsi="Times New Roman"/>
          <w:spacing w:val="-5"/>
          <w:sz w:val="24"/>
          <w:szCs w:val="24"/>
        </w:rPr>
        <w:t xml:space="preserve"> </w:t>
      </w:r>
      <w:r w:rsidRPr="001179D7">
        <w:rPr>
          <w:rFonts w:ascii="Times New Roman" w:hAnsi="Times New Roman"/>
          <w:sz w:val="24"/>
          <w:szCs w:val="24"/>
        </w:rPr>
        <w:t>oneskorenia</w:t>
      </w:r>
      <w:r w:rsidRPr="001179D7">
        <w:rPr>
          <w:rFonts w:ascii="Times New Roman" w:hAnsi="Times New Roman"/>
          <w:spacing w:val="-6"/>
          <w:sz w:val="24"/>
          <w:szCs w:val="24"/>
        </w:rPr>
        <w:t xml:space="preserve"> </w:t>
      </w:r>
      <w:r w:rsidRPr="001179D7">
        <w:rPr>
          <w:rFonts w:ascii="Times New Roman" w:hAnsi="Times New Roman"/>
          <w:sz w:val="24"/>
          <w:szCs w:val="24"/>
        </w:rPr>
        <w:t>súvisiaceho</w:t>
      </w:r>
      <w:r w:rsidRPr="001179D7">
        <w:rPr>
          <w:rFonts w:ascii="Times New Roman" w:hAnsi="Times New Roman"/>
          <w:spacing w:val="-5"/>
          <w:sz w:val="24"/>
          <w:szCs w:val="24"/>
        </w:rPr>
        <w:t xml:space="preserve"> </w:t>
      </w:r>
      <w:r w:rsidRPr="001179D7">
        <w:rPr>
          <w:rFonts w:ascii="Times New Roman" w:hAnsi="Times New Roman"/>
          <w:sz w:val="24"/>
          <w:szCs w:val="24"/>
        </w:rPr>
        <w:t>s</w:t>
      </w:r>
      <w:r w:rsidRPr="001179D7">
        <w:rPr>
          <w:rFonts w:ascii="Times New Roman" w:hAnsi="Times New Roman"/>
          <w:spacing w:val="-1"/>
          <w:sz w:val="24"/>
          <w:szCs w:val="24"/>
        </w:rPr>
        <w:t xml:space="preserve"> </w:t>
      </w:r>
      <w:r w:rsidRPr="001179D7">
        <w:rPr>
          <w:rFonts w:ascii="Times New Roman" w:hAnsi="Times New Roman"/>
          <w:sz w:val="24"/>
          <w:szCs w:val="24"/>
        </w:rPr>
        <w:t>diagnostikou</w:t>
      </w:r>
      <w:r w:rsidRPr="001179D7">
        <w:rPr>
          <w:rFonts w:ascii="Times New Roman" w:hAnsi="Times New Roman"/>
          <w:spacing w:val="-6"/>
          <w:sz w:val="24"/>
          <w:szCs w:val="24"/>
        </w:rPr>
        <w:t xml:space="preserve"> </w:t>
      </w:r>
      <w:r w:rsidRPr="001179D7">
        <w:rPr>
          <w:rFonts w:ascii="Times New Roman" w:hAnsi="Times New Roman"/>
          <w:sz w:val="24"/>
          <w:szCs w:val="24"/>
        </w:rPr>
        <w:t>a</w:t>
      </w:r>
      <w:r w:rsidRPr="001179D7">
        <w:rPr>
          <w:rFonts w:ascii="Times New Roman" w:hAnsi="Times New Roman"/>
          <w:spacing w:val="-6"/>
          <w:sz w:val="24"/>
          <w:szCs w:val="24"/>
        </w:rPr>
        <w:t xml:space="preserve"> </w:t>
      </w:r>
      <w:r w:rsidRPr="001179D7">
        <w:rPr>
          <w:rFonts w:ascii="Times New Roman" w:hAnsi="Times New Roman"/>
          <w:sz w:val="24"/>
          <w:szCs w:val="24"/>
        </w:rPr>
        <w:t xml:space="preserve">/alebo </w:t>
      </w:r>
      <w:r w:rsidRPr="001179D7">
        <w:rPr>
          <w:rFonts w:ascii="Times New Roman" w:hAnsi="Times New Roman"/>
          <w:spacing w:val="-2"/>
          <w:sz w:val="24"/>
          <w:szCs w:val="24"/>
        </w:rPr>
        <w:t>komunikáciou</w:t>
      </w:r>
    </w:p>
    <w:p w:rsidRPr="001179D7" w:rsidR="001179D7" w:rsidP="00784083" w:rsidRDefault="001179D7" w14:paraId="12EDF0B1" w14:textId="77777777">
      <w:pPr>
        <w:pStyle w:val="Odsekzoznamu"/>
        <w:widowControl w:val="0"/>
        <w:numPr>
          <w:ilvl w:val="0"/>
          <w:numId w:val="80"/>
        </w:numPr>
        <w:tabs>
          <w:tab w:val="left" w:pos="1480"/>
        </w:tabs>
        <w:autoSpaceDE w:val="0"/>
        <w:autoSpaceDN w:val="0"/>
        <w:spacing w:before="1"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prístup</w:t>
      </w:r>
      <w:r w:rsidRPr="001179D7">
        <w:rPr>
          <w:rFonts w:ascii="Times New Roman" w:hAnsi="Times New Roman"/>
          <w:spacing w:val="-6"/>
          <w:sz w:val="24"/>
          <w:szCs w:val="24"/>
        </w:rPr>
        <w:t xml:space="preserve"> </w:t>
      </w:r>
      <w:r w:rsidRPr="001179D7">
        <w:rPr>
          <w:rFonts w:ascii="Times New Roman" w:hAnsi="Times New Roman"/>
          <w:sz w:val="24"/>
          <w:szCs w:val="24"/>
        </w:rPr>
        <w:t>zameraný</w:t>
      </w:r>
      <w:r w:rsidRPr="001179D7">
        <w:rPr>
          <w:rFonts w:ascii="Times New Roman" w:hAnsi="Times New Roman"/>
          <w:spacing w:val="-6"/>
          <w:sz w:val="24"/>
          <w:szCs w:val="24"/>
        </w:rPr>
        <w:t xml:space="preserve"> </w:t>
      </w:r>
      <w:r w:rsidRPr="001179D7">
        <w:rPr>
          <w:rFonts w:ascii="Times New Roman" w:hAnsi="Times New Roman"/>
          <w:sz w:val="24"/>
          <w:szCs w:val="24"/>
        </w:rPr>
        <w:t>na</w:t>
      </w:r>
      <w:r w:rsidRPr="001179D7">
        <w:rPr>
          <w:rFonts w:ascii="Times New Roman" w:hAnsi="Times New Roman"/>
          <w:spacing w:val="-6"/>
          <w:sz w:val="24"/>
          <w:szCs w:val="24"/>
        </w:rPr>
        <w:t xml:space="preserve"> </w:t>
      </w:r>
      <w:r w:rsidRPr="001179D7">
        <w:rPr>
          <w:rFonts w:ascii="Times New Roman" w:hAnsi="Times New Roman"/>
          <w:sz w:val="24"/>
          <w:szCs w:val="24"/>
        </w:rPr>
        <w:t>pacienta</w:t>
      </w:r>
      <w:r w:rsidRPr="001179D7">
        <w:rPr>
          <w:rFonts w:ascii="Times New Roman" w:hAnsi="Times New Roman"/>
          <w:spacing w:val="-6"/>
          <w:sz w:val="24"/>
          <w:szCs w:val="24"/>
        </w:rPr>
        <w:t xml:space="preserve"> </w:t>
      </w:r>
      <w:r w:rsidRPr="001179D7">
        <w:rPr>
          <w:rFonts w:ascii="Times New Roman" w:hAnsi="Times New Roman"/>
          <w:sz w:val="24"/>
          <w:szCs w:val="24"/>
        </w:rPr>
        <w:t>(tzv.</w:t>
      </w:r>
      <w:r w:rsidRPr="001179D7">
        <w:rPr>
          <w:rFonts w:ascii="Times New Roman" w:hAnsi="Times New Roman"/>
          <w:spacing w:val="-6"/>
          <w:sz w:val="24"/>
          <w:szCs w:val="24"/>
        </w:rPr>
        <w:t xml:space="preserve"> </w:t>
      </w:r>
      <w:r w:rsidRPr="001179D7">
        <w:rPr>
          <w:rFonts w:ascii="Times New Roman" w:hAnsi="Times New Roman"/>
          <w:sz w:val="24"/>
          <w:szCs w:val="24"/>
        </w:rPr>
        <w:t>na</w:t>
      </w:r>
      <w:r w:rsidRPr="001179D7">
        <w:rPr>
          <w:rFonts w:ascii="Times New Roman" w:hAnsi="Times New Roman"/>
          <w:spacing w:val="-6"/>
          <w:sz w:val="24"/>
          <w:szCs w:val="24"/>
        </w:rPr>
        <w:t xml:space="preserve"> </w:t>
      </w:r>
      <w:r w:rsidRPr="001179D7">
        <w:rPr>
          <w:rFonts w:ascii="Times New Roman" w:hAnsi="Times New Roman"/>
          <w:sz w:val="24"/>
          <w:szCs w:val="24"/>
        </w:rPr>
        <w:t>pacienta-orientovaný</w:t>
      </w:r>
      <w:r w:rsidRPr="001179D7">
        <w:rPr>
          <w:rFonts w:ascii="Times New Roman" w:hAnsi="Times New Roman"/>
          <w:spacing w:val="-10"/>
          <w:sz w:val="24"/>
          <w:szCs w:val="24"/>
        </w:rPr>
        <w:t xml:space="preserve"> </w:t>
      </w:r>
      <w:r w:rsidRPr="001179D7">
        <w:rPr>
          <w:rFonts w:ascii="Times New Roman" w:hAnsi="Times New Roman"/>
          <w:spacing w:val="-2"/>
          <w:sz w:val="24"/>
          <w:szCs w:val="24"/>
        </w:rPr>
        <w:t>prístup)</w:t>
      </w:r>
    </w:p>
    <w:p w:rsidRPr="001179D7" w:rsidR="001179D7" w:rsidP="00784083" w:rsidRDefault="001179D7" w14:paraId="4D377790" w14:textId="77777777">
      <w:pPr>
        <w:pStyle w:val="Odsekzoznamu"/>
        <w:widowControl w:val="0"/>
        <w:numPr>
          <w:ilvl w:val="0"/>
          <w:numId w:val="80"/>
        </w:numPr>
        <w:tabs>
          <w:tab w:val="left" w:pos="1480"/>
        </w:tabs>
        <w:autoSpaceDE w:val="0"/>
        <w:autoSpaceDN w:val="0"/>
        <w:spacing w:before="34" w:after="0" w:line="240" w:lineRule="auto"/>
        <w:ind w:left="567"/>
        <w:contextualSpacing w:val="0"/>
        <w:jc w:val="both"/>
        <w:rPr>
          <w:rFonts w:ascii="Times New Roman" w:hAnsi="Times New Roman"/>
          <w:sz w:val="24"/>
          <w:szCs w:val="24"/>
        </w:rPr>
      </w:pPr>
      <w:r w:rsidRPr="001179D7">
        <w:rPr>
          <w:rFonts w:ascii="Times New Roman" w:hAnsi="Times New Roman"/>
          <w:sz w:val="24"/>
          <w:szCs w:val="24"/>
        </w:rPr>
        <w:t>zber</w:t>
      </w:r>
      <w:r w:rsidRPr="001179D7">
        <w:rPr>
          <w:rFonts w:ascii="Times New Roman" w:hAnsi="Times New Roman"/>
          <w:spacing w:val="-3"/>
          <w:sz w:val="24"/>
          <w:szCs w:val="24"/>
        </w:rPr>
        <w:t xml:space="preserve"> </w:t>
      </w:r>
      <w:r w:rsidRPr="001179D7">
        <w:rPr>
          <w:rFonts w:ascii="Times New Roman" w:hAnsi="Times New Roman"/>
          <w:sz w:val="24"/>
          <w:szCs w:val="24"/>
        </w:rPr>
        <w:t>dát,</w:t>
      </w:r>
      <w:r w:rsidRPr="001179D7">
        <w:rPr>
          <w:rFonts w:ascii="Times New Roman" w:hAnsi="Times New Roman"/>
          <w:spacing w:val="-4"/>
          <w:sz w:val="24"/>
          <w:szCs w:val="24"/>
        </w:rPr>
        <w:t xml:space="preserve"> </w:t>
      </w:r>
      <w:r w:rsidRPr="001179D7">
        <w:rPr>
          <w:rFonts w:ascii="Times New Roman" w:hAnsi="Times New Roman"/>
          <w:sz w:val="24"/>
          <w:szCs w:val="24"/>
        </w:rPr>
        <w:t>indikátorov</w:t>
      </w:r>
      <w:r w:rsidRPr="001179D7">
        <w:rPr>
          <w:rFonts w:ascii="Times New Roman" w:hAnsi="Times New Roman"/>
          <w:spacing w:val="-4"/>
          <w:sz w:val="24"/>
          <w:szCs w:val="24"/>
        </w:rPr>
        <w:t xml:space="preserve"> </w:t>
      </w:r>
      <w:r w:rsidRPr="001179D7">
        <w:rPr>
          <w:rFonts w:ascii="Times New Roman" w:hAnsi="Times New Roman"/>
          <w:sz w:val="24"/>
          <w:szCs w:val="24"/>
        </w:rPr>
        <w:t>a</w:t>
      </w:r>
      <w:r w:rsidRPr="001179D7">
        <w:rPr>
          <w:rFonts w:ascii="Times New Roman" w:hAnsi="Times New Roman"/>
          <w:spacing w:val="-4"/>
          <w:sz w:val="24"/>
          <w:szCs w:val="24"/>
        </w:rPr>
        <w:t xml:space="preserve"> </w:t>
      </w:r>
      <w:r w:rsidRPr="001179D7">
        <w:rPr>
          <w:rFonts w:ascii="Times New Roman" w:hAnsi="Times New Roman"/>
          <w:sz w:val="24"/>
          <w:szCs w:val="24"/>
        </w:rPr>
        <w:t>ich</w:t>
      </w:r>
      <w:r w:rsidRPr="001179D7">
        <w:rPr>
          <w:rFonts w:ascii="Times New Roman" w:hAnsi="Times New Roman"/>
          <w:spacing w:val="-4"/>
          <w:sz w:val="24"/>
          <w:szCs w:val="24"/>
        </w:rPr>
        <w:t xml:space="preserve"> </w:t>
      </w:r>
      <w:r w:rsidRPr="001179D7">
        <w:rPr>
          <w:rFonts w:ascii="Times New Roman" w:hAnsi="Times New Roman"/>
          <w:spacing w:val="-2"/>
          <w:sz w:val="24"/>
          <w:szCs w:val="24"/>
        </w:rPr>
        <w:t>hlásenie</w:t>
      </w:r>
    </w:p>
    <w:p w:rsidRPr="001179D7" w:rsidR="001179D7" w:rsidP="001179D7" w:rsidRDefault="001179D7" w14:paraId="738A68E0" w14:textId="63F2B12B">
      <w:pPr>
        <w:spacing w:after="225" w:line="264" w:lineRule="auto"/>
        <w:ind w:left="567"/>
        <w:jc w:val="both"/>
        <w:rPr>
          <w:rFonts w:ascii="Times New Roman" w:hAnsi="Times New Roman"/>
          <w:b/>
          <w:sz w:val="24"/>
          <w:szCs w:val="24"/>
        </w:rPr>
      </w:pPr>
      <w:r w:rsidRPr="001179D7">
        <w:rPr>
          <w:rFonts w:ascii="Times New Roman" w:hAnsi="Times New Roman"/>
          <w:sz w:val="24"/>
          <w:szCs w:val="24"/>
        </w:rPr>
        <w:t>hlásenie</w:t>
      </w:r>
      <w:r w:rsidRPr="001179D7">
        <w:rPr>
          <w:rFonts w:ascii="Times New Roman" w:hAnsi="Times New Roman"/>
          <w:spacing w:val="-2"/>
          <w:sz w:val="24"/>
          <w:szCs w:val="24"/>
        </w:rPr>
        <w:t xml:space="preserve"> </w:t>
      </w:r>
      <w:r w:rsidRPr="001179D7">
        <w:rPr>
          <w:rFonts w:ascii="Times New Roman" w:hAnsi="Times New Roman"/>
          <w:sz w:val="24"/>
          <w:szCs w:val="24"/>
        </w:rPr>
        <w:t>udalostí</w:t>
      </w:r>
      <w:r w:rsidRPr="001179D7">
        <w:rPr>
          <w:rFonts w:ascii="Times New Roman" w:hAnsi="Times New Roman"/>
          <w:spacing w:val="-5"/>
          <w:sz w:val="24"/>
          <w:szCs w:val="24"/>
        </w:rPr>
        <w:t xml:space="preserve"> </w:t>
      </w:r>
      <w:r w:rsidRPr="001179D7">
        <w:rPr>
          <w:rFonts w:ascii="Times New Roman" w:hAnsi="Times New Roman"/>
          <w:sz w:val="24"/>
          <w:szCs w:val="24"/>
        </w:rPr>
        <w:t>v</w:t>
      </w:r>
      <w:r w:rsidRPr="001179D7">
        <w:rPr>
          <w:rFonts w:ascii="Times New Roman" w:hAnsi="Times New Roman"/>
          <w:spacing w:val="-1"/>
          <w:sz w:val="24"/>
          <w:szCs w:val="24"/>
        </w:rPr>
        <w:t xml:space="preserve"> </w:t>
      </w:r>
      <w:r w:rsidRPr="001179D7">
        <w:rPr>
          <w:rFonts w:ascii="Times New Roman" w:hAnsi="Times New Roman"/>
          <w:sz w:val="24"/>
          <w:szCs w:val="24"/>
        </w:rPr>
        <w:t>súvislosti</w:t>
      </w:r>
      <w:r w:rsidRPr="001179D7">
        <w:rPr>
          <w:rFonts w:ascii="Times New Roman" w:hAnsi="Times New Roman"/>
          <w:spacing w:val="-5"/>
          <w:sz w:val="24"/>
          <w:szCs w:val="24"/>
        </w:rPr>
        <w:t xml:space="preserve"> </w:t>
      </w:r>
      <w:r w:rsidRPr="001179D7">
        <w:rPr>
          <w:rFonts w:ascii="Times New Roman" w:hAnsi="Times New Roman"/>
          <w:sz w:val="24"/>
          <w:szCs w:val="24"/>
        </w:rPr>
        <w:t>s</w:t>
      </w:r>
      <w:r w:rsidRPr="001179D7">
        <w:rPr>
          <w:rFonts w:ascii="Times New Roman" w:hAnsi="Times New Roman"/>
          <w:spacing w:val="-2"/>
          <w:sz w:val="24"/>
          <w:szCs w:val="24"/>
        </w:rPr>
        <w:t xml:space="preserve"> </w:t>
      </w:r>
      <w:r w:rsidRPr="001179D7">
        <w:rPr>
          <w:rFonts w:ascii="Times New Roman" w:hAnsi="Times New Roman"/>
          <w:sz w:val="24"/>
          <w:szCs w:val="24"/>
        </w:rPr>
        <w:t>porušením</w:t>
      </w:r>
      <w:r w:rsidRPr="001179D7">
        <w:rPr>
          <w:rFonts w:ascii="Times New Roman" w:hAnsi="Times New Roman"/>
          <w:spacing w:val="-6"/>
          <w:sz w:val="24"/>
          <w:szCs w:val="24"/>
        </w:rPr>
        <w:t xml:space="preserve"> </w:t>
      </w:r>
      <w:r w:rsidRPr="001179D7">
        <w:rPr>
          <w:rFonts w:ascii="Times New Roman" w:hAnsi="Times New Roman"/>
          <w:sz w:val="24"/>
          <w:szCs w:val="24"/>
        </w:rPr>
        <w:t>bezpečnosti</w:t>
      </w:r>
      <w:r w:rsidRPr="001179D7">
        <w:rPr>
          <w:rFonts w:ascii="Times New Roman" w:hAnsi="Times New Roman"/>
          <w:spacing w:val="-5"/>
          <w:sz w:val="24"/>
          <w:szCs w:val="24"/>
        </w:rPr>
        <w:t xml:space="preserve"> </w:t>
      </w:r>
      <w:r w:rsidRPr="001179D7">
        <w:rPr>
          <w:rFonts w:ascii="Times New Roman" w:hAnsi="Times New Roman"/>
          <w:sz w:val="24"/>
          <w:szCs w:val="24"/>
        </w:rPr>
        <w:t>pacienta</w:t>
      </w:r>
      <w:r w:rsidRPr="001179D7">
        <w:rPr>
          <w:rFonts w:ascii="Times New Roman" w:hAnsi="Times New Roman"/>
          <w:spacing w:val="-4"/>
          <w:sz w:val="24"/>
          <w:szCs w:val="24"/>
        </w:rPr>
        <w:t xml:space="preserve"> </w:t>
      </w:r>
      <w:r w:rsidRPr="001179D7">
        <w:rPr>
          <w:rFonts w:ascii="Times New Roman" w:hAnsi="Times New Roman"/>
          <w:sz w:val="24"/>
          <w:szCs w:val="24"/>
        </w:rPr>
        <w:t>alebo</w:t>
      </w:r>
      <w:r w:rsidRPr="001179D7">
        <w:rPr>
          <w:rFonts w:ascii="Times New Roman" w:hAnsi="Times New Roman"/>
          <w:spacing w:val="-3"/>
          <w:sz w:val="24"/>
          <w:szCs w:val="24"/>
        </w:rPr>
        <w:t xml:space="preserve"> </w:t>
      </w:r>
      <w:r w:rsidRPr="001179D7">
        <w:rPr>
          <w:rFonts w:ascii="Times New Roman" w:hAnsi="Times New Roman"/>
          <w:sz w:val="24"/>
          <w:szCs w:val="24"/>
        </w:rPr>
        <w:t>s</w:t>
      </w:r>
      <w:r w:rsidRPr="001179D7">
        <w:rPr>
          <w:rFonts w:ascii="Times New Roman" w:hAnsi="Times New Roman"/>
          <w:spacing w:val="-1"/>
          <w:sz w:val="24"/>
          <w:szCs w:val="24"/>
        </w:rPr>
        <w:t xml:space="preserve"> </w:t>
      </w:r>
      <w:r w:rsidRPr="001179D7">
        <w:rPr>
          <w:rFonts w:ascii="Times New Roman" w:hAnsi="Times New Roman"/>
          <w:sz w:val="24"/>
          <w:szCs w:val="24"/>
        </w:rPr>
        <w:t>identifikovaním</w:t>
      </w:r>
      <w:r w:rsidRPr="001179D7">
        <w:rPr>
          <w:rFonts w:ascii="Times New Roman" w:hAnsi="Times New Roman"/>
          <w:spacing w:val="-6"/>
          <w:sz w:val="24"/>
          <w:szCs w:val="24"/>
        </w:rPr>
        <w:t xml:space="preserve"> </w:t>
      </w:r>
      <w:r w:rsidRPr="001179D7">
        <w:rPr>
          <w:rFonts w:ascii="Times New Roman" w:hAnsi="Times New Roman"/>
          <w:sz w:val="24"/>
          <w:szCs w:val="24"/>
        </w:rPr>
        <w:t>situácie, procesu alebo aktivity, ktorá môže viesť ku poškodeniu pacienta (hlásenie na MZ SR, online dotazník na www.standardnepostupy.sk)</w:t>
      </w:r>
    </w:p>
    <w:p w:rsidR="00076C0C" w:rsidP="00AD0F01" w:rsidRDefault="00076C0C" w14:paraId="5F245230" w14:textId="77777777">
      <w:pPr>
        <w:spacing w:after="225" w:line="264" w:lineRule="auto"/>
        <w:ind w:left="195"/>
        <w:jc w:val="center"/>
        <w:rPr>
          <w:rFonts w:ascii="Times New Roman" w:hAnsi="Times New Roman"/>
          <w:b/>
          <w:sz w:val="24"/>
          <w:szCs w:val="24"/>
        </w:rPr>
      </w:pPr>
    </w:p>
    <w:p w:rsidR="00076C0C" w:rsidP="00AD0F01" w:rsidRDefault="00076C0C" w14:paraId="1E65E714" w14:textId="3C54D093">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076C0C" w:rsidP="00076C0C" w:rsidRDefault="00076C0C" w14:paraId="12371B94" w14:textId="2A55CC66">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3</w:t>
      </w:r>
    </w:p>
    <w:p w:rsidR="00076C0C" w:rsidP="00076C0C" w:rsidRDefault="00076C0C" w14:paraId="6729A599"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43C2DE8F" w14:textId="77777777">
      <w:pPr>
        <w:spacing w:after="225" w:line="264" w:lineRule="auto"/>
        <w:ind w:left="195"/>
        <w:jc w:val="center"/>
        <w:rPr>
          <w:rFonts w:ascii="Times New Roman" w:hAnsi="Times New Roman"/>
          <w:b/>
          <w:caps/>
          <w:sz w:val="24"/>
          <w:szCs w:val="24"/>
        </w:rPr>
      </w:pPr>
    </w:p>
    <w:p w:rsidRPr="00042295" w:rsidR="00076C0C" w:rsidP="00076C0C" w:rsidRDefault="00076C0C" w14:paraId="25E0F715" w14:textId="19CF6532">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KRčKA MATERNICE  </w:t>
      </w:r>
    </w:p>
    <w:p w:rsidR="00076C0C" w:rsidP="00076C0C" w:rsidRDefault="00076C0C" w14:paraId="180CD96A" w14:textId="08A2E2C3">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6BE201D1" w14:textId="3E11B9CE">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4911EF8C" w14:textId="66FB85EE">
      <w:pPr>
        <w:spacing w:before="40" w:after="40" w:line="264" w:lineRule="auto"/>
        <w:ind w:left="55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076C0C" w:rsidP="00076C0C" w:rsidRDefault="00076C0C" w14:paraId="3FFD7420" w14:textId="68E89A52">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4</w:t>
      </w:r>
    </w:p>
    <w:p w:rsidR="00076C0C" w:rsidP="00076C0C" w:rsidRDefault="00076C0C" w14:paraId="795CC770"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775C0F64" w14:textId="77777777">
      <w:pPr>
        <w:spacing w:after="225" w:line="264" w:lineRule="auto"/>
        <w:ind w:left="195"/>
        <w:jc w:val="center"/>
        <w:rPr>
          <w:rFonts w:ascii="Times New Roman" w:hAnsi="Times New Roman"/>
          <w:b/>
          <w:caps/>
          <w:sz w:val="24"/>
          <w:szCs w:val="24"/>
        </w:rPr>
      </w:pPr>
    </w:p>
    <w:p w:rsidR="00076C0C" w:rsidP="00076C0C" w:rsidRDefault="00076C0C" w14:paraId="6B5439F8" w14:textId="77777777">
      <w:pPr>
        <w:spacing w:after="225" w:line="264" w:lineRule="auto"/>
        <w:ind w:left="195"/>
        <w:jc w:val="center"/>
        <w:rPr>
          <w:rFonts w:ascii="Times New Roman" w:hAnsi="Times New Roman"/>
          <w:b/>
          <w:caps/>
          <w:sz w:val="24"/>
          <w:szCs w:val="24"/>
        </w:rPr>
      </w:pPr>
      <w:r>
        <w:rPr>
          <w:rFonts w:ascii="Times New Roman" w:hAnsi="Times New Roman"/>
          <w:b/>
          <w:caps/>
          <w:sz w:val="24"/>
          <w:szCs w:val="24"/>
        </w:rPr>
        <w:t>k skríningu rAKOVINY PľúC</w:t>
      </w:r>
    </w:p>
    <w:p w:rsidR="00076C0C" w:rsidP="00076C0C" w:rsidRDefault="00076C0C" w14:paraId="686CFC3C" w14:textId="77777777">
      <w:pPr>
        <w:spacing w:after="225" w:line="264" w:lineRule="auto"/>
        <w:ind w:left="195"/>
        <w:jc w:val="center"/>
        <w:rPr>
          <w:rFonts w:ascii="Times New Roman" w:hAnsi="Times New Roman"/>
          <w:b/>
          <w:caps/>
          <w:sz w:val="24"/>
          <w:szCs w:val="24"/>
        </w:rPr>
      </w:pPr>
    </w:p>
    <w:p w:rsidR="00076C0C" w:rsidP="00076C0C" w:rsidRDefault="00076C0C" w14:paraId="29DDFBE5" w14:textId="77777777">
      <w:pPr>
        <w:spacing w:after="225" w:line="264" w:lineRule="auto"/>
        <w:ind w:left="195"/>
        <w:jc w:val="center"/>
        <w:rPr>
          <w:rFonts w:ascii="Times New Roman" w:hAnsi="Times New Roman"/>
          <w:b/>
          <w:caps/>
          <w:sz w:val="24"/>
          <w:szCs w:val="24"/>
        </w:rPr>
      </w:pPr>
    </w:p>
    <w:p w:rsidR="00076C0C" w:rsidP="00076C0C" w:rsidRDefault="00076C0C" w14:paraId="21C76B56" w14:textId="22D75142">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  </w:t>
      </w:r>
      <w:r>
        <w:rPr>
          <w:rFonts w:ascii="Times New Roman" w:hAnsi="Times New Roman"/>
          <w:b/>
          <w:caps/>
          <w:sz w:val="24"/>
          <w:szCs w:val="24"/>
        </w:rPr>
        <w:br w:type="page"/>
      </w:r>
    </w:p>
    <w:p w:rsidR="00076C0C" w:rsidP="00076C0C" w:rsidRDefault="00076C0C" w14:paraId="37084744" w14:textId="2F9D12B3">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5</w:t>
      </w:r>
    </w:p>
    <w:p w:rsidR="00076C0C" w:rsidP="00076C0C" w:rsidRDefault="00076C0C" w14:paraId="53A2C6B5"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26ADE0C7" w14:textId="77777777">
      <w:pPr>
        <w:spacing w:after="225" w:line="264" w:lineRule="auto"/>
        <w:ind w:left="195"/>
        <w:jc w:val="center"/>
        <w:rPr>
          <w:rFonts w:ascii="Times New Roman" w:hAnsi="Times New Roman"/>
          <w:b/>
          <w:caps/>
          <w:sz w:val="24"/>
          <w:szCs w:val="24"/>
        </w:rPr>
      </w:pPr>
    </w:p>
    <w:p w:rsidRPr="00042295" w:rsidR="00076C0C" w:rsidP="00076C0C" w:rsidRDefault="00076C0C" w14:paraId="7794EFA8" w14:textId="20C0BF9E">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PROSTATY  </w:t>
      </w:r>
    </w:p>
    <w:p w:rsidR="00076C0C" w:rsidP="00076C0C" w:rsidRDefault="00076C0C" w14:paraId="7EB37E89" w14:textId="1D83C3CD">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62FB5A2D" w14:textId="5FBF4DDB">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491ABEC6" w14:textId="77777777">
      <w:pPr>
        <w:spacing w:before="40" w:after="40" w:line="264" w:lineRule="auto"/>
        <w:ind w:left="550"/>
        <w:jc w:val="both"/>
        <w:rPr>
          <w:rFonts w:ascii="Times New Roman" w:hAnsi="Times New Roman"/>
          <w:bCs/>
          <w:color w:val="000000"/>
          <w:sz w:val="24"/>
          <w:szCs w:val="24"/>
          <w:shd w:val="clear" w:color="auto" w:fill="FFFFFF"/>
        </w:rPr>
      </w:pPr>
    </w:p>
    <w:p w:rsidR="00076C0C" w:rsidP="00076C0C" w:rsidRDefault="00076C0C" w14:paraId="72696F19" w14:textId="1C9F1655">
      <w:pPr>
        <w:spacing w:before="40" w:after="40" w:line="264" w:lineRule="auto"/>
        <w:ind w:left="550"/>
        <w:jc w:val="both"/>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br w:type="page"/>
      </w:r>
    </w:p>
    <w:p w:rsidR="00076C0C" w:rsidP="00076C0C" w:rsidRDefault="00076C0C" w14:paraId="335B4B9C" w14:textId="22E212A4">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6</w:t>
      </w:r>
    </w:p>
    <w:p w:rsidR="00076C0C" w:rsidP="00076C0C" w:rsidRDefault="00076C0C" w14:paraId="5070814E"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00076C0C" w:rsidP="00076C0C" w:rsidRDefault="00076C0C" w14:paraId="071D5AD1" w14:textId="77777777">
      <w:pPr>
        <w:spacing w:after="225" w:line="264" w:lineRule="auto"/>
        <w:ind w:left="195"/>
        <w:jc w:val="center"/>
        <w:rPr>
          <w:rFonts w:ascii="Times New Roman" w:hAnsi="Times New Roman"/>
          <w:b/>
          <w:caps/>
          <w:sz w:val="24"/>
          <w:szCs w:val="24"/>
        </w:rPr>
      </w:pPr>
    </w:p>
    <w:p w:rsidRPr="00042295" w:rsidR="00076C0C" w:rsidP="00076C0C" w:rsidRDefault="00076C0C" w14:paraId="0C31B05D" w14:textId="40410531">
      <w:pPr>
        <w:spacing w:after="225" w:line="264" w:lineRule="auto"/>
        <w:ind w:left="195"/>
        <w:jc w:val="center"/>
        <w:rPr>
          <w:rFonts w:ascii="Times New Roman" w:hAnsi="Times New Roman"/>
          <w:b/>
          <w:caps/>
          <w:sz w:val="24"/>
          <w:szCs w:val="24"/>
        </w:rPr>
      </w:pPr>
      <w:r>
        <w:rPr>
          <w:rFonts w:ascii="Times New Roman" w:hAnsi="Times New Roman"/>
          <w:b/>
          <w:caps/>
          <w:sz w:val="24"/>
          <w:szCs w:val="24"/>
        </w:rPr>
        <w:t xml:space="preserve">k skríningu rAKOVINY PRSNíKA  </w:t>
      </w:r>
    </w:p>
    <w:p w:rsidRPr="00076C0C" w:rsidR="00076C0C" w:rsidP="00076C0C" w:rsidRDefault="00076C0C" w14:paraId="638D91E5" w14:textId="1D099B93">
      <w:pPr>
        <w:spacing w:before="40" w:after="40" w:line="264" w:lineRule="auto"/>
        <w:ind w:left="550"/>
        <w:jc w:val="both"/>
        <w:rPr>
          <w:rFonts w:ascii="Times New Roman" w:hAnsi="Times New Roman"/>
          <w:bCs/>
          <w:color w:val="000000"/>
          <w:sz w:val="24"/>
          <w:szCs w:val="24"/>
          <w:shd w:val="clear" w:color="auto" w:fill="FFFFFF"/>
        </w:rPr>
      </w:pPr>
    </w:p>
    <w:p w:rsidRPr="00167BBC" w:rsidR="003375BF" w:rsidP="003375BF" w:rsidRDefault="003375BF" w14:paraId="5DB11C25" w14:textId="77777777">
      <w:pPr>
        <w:spacing w:after="225" w:line="264" w:lineRule="auto"/>
        <w:ind w:left="195"/>
        <w:jc w:val="center"/>
        <w:rPr>
          <w:rFonts w:ascii="Times New Roman" w:hAnsi="Times New Roman"/>
          <w:b/>
          <w:caps/>
          <w:sz w:val="20"/>
          <w:szCs w:val="20"/>
        </w:rPr>
      </w:pPr>
    </w:p>
    <w:p w:rsidRPr="00147EFB" w:rsidR="003375BF" w:rsidP="003375BF" w:rsidRDefault="003375BF" w14:paraId="6E91AB94" w14:textId="77777777">
      <w:pPr>
        <w:spacing w:after="225" w:line="264" w:lineRule="auto"/>
        <w:ind w:left="195"/>
        <w:jc w:val="center"/>
        <w:rPr>
          <w:rFonts w:ascii="Times New Roman" w:hAnsi="Times New Roman"/>
          <w:b/>
          <w:caps/>
          <w:sz w:val="20"/>
          <w:szCs w:val="20"/>
        </w:rPr>
      </w:pPr>
      <w:r w:rsidRPr="00167BBC">
        <w:rPr>
          <w:rFonts w:ascii="Times New Roman" w:hAnsi="Times New Roman"/>
          <w:b/>
          <w:caps/>
          <w:sz w:val="20"/>
          <w:szCs w:val="20"/>
        </w:rPr>
        <w:t>Materiálno-technické vybavenie A PERSONÁLNE ZABEZPEČENIE prevereného</w:t>
      </w:r>
      <w:r w:rsidRPr="00147EFB">
        <w:rPr>
          <w:rFonts w:ascii="Times New Roman" w:hAnsi="Times New Roman"/>
          <w:b/>
          <w:caps/>
          <w:sz w:val="20"/>
          <w:szCs w:val="20"/>
        </w:rPr>
        <w:t xml:space="preserve"> skríningového mamografického pracoviska</w:t>
      </w:r>
    </w:p>
    <w:p w:rsidRPr="00147EFB" w:rsidR="003375BF" w:rsidP="003375BF" w:rsidRDefault="003375BF" w14:paraId="65703B6F" w14:textId="77777777">
      <w:pPr>
        <w:spacing w:after="225" w:line="240" w:lineRule="auto"/>
        <w:ind w:left="195"/>
        <w:jc w:val="both"/>
        <w:rPr>
          <w:rFonts w:ascii="Times New Roman" w:hAnsi="Times New Roman"/>
          <w:bCs/>
          <w:sz w:val="20"/>
          <w:szCs w:val="20"/>
        </w:rPr>
      </w:pPr>
    </w:p>
    <w:p w:rsidRPr="00147EFB" w:rsidR="003375BF" w:rsidP="00784083" w:rsidRDefault="003375BF" w14:paraId="1DA4F61B" w14:textId="77777777">
      <w:pPr>
        <w:pStyle w:val="Odsekzoznamu"/>
        <w:numPr>
          <w:ilvl w:val="0"/>
          <w:numId w:val="21"/>
        </w:numPr>
        <w:spacing w:after="225" w:line="240" w:lineRule="auto"/>
        <w:ind w:left="0" w:firstLine="0"/>
        <w:jc w:val="both"/>
        <w:rPr>
          <w:rFonts w:ascii="Times New Roman" w:hAnsi="Times New Roman"/>
          <w:bCs/>
          <w:caps/>
          <w:sz w:val="20"/>
          <w:szCs w:val="20"/>
        </w:rPr>
      </w:pPr>
      <w:r w:rsidRPr="00147EFB">
        <w:rPr>
          <w:rFonts w:ascii="Times New Roman" w:hAnsi="Times New Roman"/>
          <w:bCs/>
          <w:sz w:val="20"/>
          <w:szCs w:val="20"/>
        </w:rPr>
        <w:t>Materiálno-technické vybavenie a personálne zabezpečenie rádiologického pracoviska vykonávajúceho skríningovú mamografiu sa riadi platným výnosom MZ SR o minimálnych požiadavkách na personálne zabezpečenie a materiálno-technické vybavenie jednotlivých druhov zdravotníckych zariadení v znení neskorších predpisov.</w:t>
      </w:r>
    </w:p>
    <w:tbl>
      <w:tblPr>
        <w:tblStyle w:val="Mriekatabuky"/>
        <w:tblW w:w="0" w:type="auto"/>
        <w:tblLook w:val="04A0" w:firstRow="1" w:lastRow="0" w:firstColumn="1" w:lastColumn="0" w:noHBand="0" w:noVBand="1"/>
      </w:tblPr>
      <w:tblGrid>
        <w:gridCol w:w="3114"/>
        <w:gridCol w:w="5948"/>
      </w:tblGrid>
      <w:tr w:rsidRPr="00EF1AB3" w:rsidR="003375BF" w:rsidTr="003375BF" w14:paraId="086D96E4" w14:textId="77777777">
        <w:tc>
          <w:tcPr>
            <w:tcW w:w="9062" w:type="dxa"/>
            <w:gridSpan w:val="2"/>
          </w:tcPr>
          <w:p w:rsidRPr="00EF1AB3" w:rsidR="003375BF" w:rsidP="003375BF" w:rsidRDefault="003375BF" w14:paraId="5C82290C" w14:textId="77777777">
            <w:pPr>
              <w:spacing w:after="0" w:line="240" w:lineRule="auto"/>
              <w:jc w:val="both"/>
              <w:rPr>
                <w:rFonts w:ascii="Times New Roman" w:hAnsi="Times New Roman"/>
                <w:b/>
                <w:color w:val="000000"/>
                <w:sz w:val="20"/>
                <w:szCs w:val="20"/>
                <w:shd w:val="clear" w:color="auto" w:fill="FFFFFF"/>
              </w:rPr>
            </w:pPr>
            <w:r w:rsidRPr="00EF1AB3">
              <w:rPr>
                <w:rFonts w:ascii="Times New Roman" w:hAnsi="Times New Roman"/>
                <w:b/>
                <w:color w:val="000000"/>
                <w:sz w:val="20"/>
                <w:szCs w:val="20"/>
                <w:shd w:val="clear" w:color="auto" w:fill="FFFFFF"/>
              </w:rPr>
              <w:t>Požiadavky na mamografický prístroj</w:t>
            </w:r>
          </w:p>
        </w:tc>
      </w:tr>
      <w:tr w:rsidRPr="00EF1AB3" w:rsidR="003375BF" w:rsidTr="003375BF" w14:paraId="369AAB4E" w14:textId="77777777">
        <w:tc>
          <w:tcPr>
            <w:tcW w:w="3114" w:type="dxa"/>
          </w:tcPr>
          <w:p w:rsidRPr="00EF1AB3" w:rsidR="003375BF" w:rsidP="003375BF" w:rsidRDefault="003375BF" w14:paraId="6F42610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Typ prístroja:</w:t>
            </w:r>
          </w:p>
        </w:tc>
        <w:tc>
          <w:tcPr>
            <w:tcW w:w="5948" w:type="dxa"/>
          </w:tcPr>
          <w:p w:rsidRPr="00EF1AB3" w:rsidR="003375BF" w:rsidP="003375BF" w:rsidRDefault="003375BF" w14:paraId="609105D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mamografický prístroj s priamou digitalizáciou</w:t>
            </w:r>
          </w:p>
        </w:tc>
      </w:tr>
      <w:tr w:rsidRPr="00EF1AB3" w:rsidR="003375BF" w:rsidTr="003375BF" w14:paraId="790F7885" w14:textId="77777777">
        <w:tc>
          <w:tcPr>
            <w:tcW w:w="3114" w:type="dxa"/>
          </w:tcPr>
          <w:p w:rsidRPr="00EF1AB3" w:rsidR="003375BF" w:rsidP="003375BF" w:rsidRDefault="003375BF" w14:paraId="66AA95C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Vek prístroja:</w:t>
            </w:r>
          </w:p>
        </w:tc>
        <w:tc>
          <w:tcPr>
            <w:tcW w:w="5948" w:type="dxa"/>
          </w:tcPr>
          <w:p w:rsidRPr="00EF1AB3" w:rsidR="003375BF" w:rsidP="003375BF" w:rsidRDefault="003375BF" w14:paraId="3940768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výkon je možné uskutočňovať na prístroji splňujúcom príslušné požiadavky právnych predpisov a na prístroji max. 10 rokov starom (od dátumu výroby)</w:t>
            </w:r>
          </w:p>
        </w:tc>
      </w:tr>
      <w:tr w:rsidRPr="00EF1AB3" w:rsidR="003375BF" w:rsidTr="003375BF" w14:paraId="67BACEC4" w14:textId="77777777">
        <w:tc>
          <w:tcPr>
            <w:tcW w:w="3114" w:type="dxa"/>
          </w:tcPr>
          <w:p w:rsidRPr="00EF1AB3" w:rsidR="003375BF" w:rsidP="003375BF" w:rsidRDefault="003375BF" w14:paraId="618F8CF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Zdroj vysokého napätia (VN)</w:t>
            </w:r>
          </w:p>
        </w:tc>
        <w:tc>
          <w:tcPr>
            <w:tcW w:w="5948" w:type="dxa"/>
          </w:tcPr>
          <w:p w:rsidRPr="00EF1AB3" w:rsidR="003375BF" w:rsidP="003375BF" w:rsidRDefault="003375BF" w14:paraId="5B1FA2F1"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vysokofrekvenčný generátor</w:t>
            </w:r>
          </w:p>
        </w:tc>
      </w:tr>
      <w:tr w:rsidRPr="00EF1AB3" w:rsidR="003375BF" w:rsidTr="003375BF" w14:paraId="22667B75" w14:textId="77777777">
        <w:tc>
          <w:tcPr>
            <w:tcW w:w="3114" w:type="dxa"/>
          </w:tcPr>
          <w:p w:rsidRPr="00EF1AB3" w:rsidR="003375BF" w:rsidP="003375BF" w:rsidRDefault="003375BF" w14:paraId="049B1F88"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Minimálny rozsah VN</w:t>
            </w:r>
          </w:p>
        </w:tc>
        <w:tc>
          <w:tcPr>
            <w:tcW w:w="5948" w:type="dxa"/>
          </w:tcPr>
          <w:p w:rsidRPr="00EF1AB3" w:rsidR="003375BF" w:rsidP="003375BF" w:rsidRDefault="003375BF" w14:paraId="4E154E37"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23 – 34 kV</w:t>
            </w:r>
          </w:p>
        </w:tc>
      </w:tr>
      <w:tr w:rsidRPr="00EF1AB3" w:rsidR="003375BF" w:rsidTr="003375BF" w14:paraId="3C50759B" w14:textId="77777777">
        <w:tc>
          <w:tcPr>
            <w:tcW w:w="3114" w:type="dxa"/>
          </w:tcPr>
          <w:p w:rsidRPr="00EF1AB3" w:rsidR="003375BF" w:rsidP="003375BF" w:rsidRDefault="003375BF" w14:paraId="509B0B6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Materiál prídavnej filtrácie</w:t>
            </w:r>
          </w:p>
        </w:tc>
        <w:tc>
          <w:tcPr>
            <w:tcW w:w="5948" w:type="dxa"/>
          </w:tcPr>
          <w:p w:rsidRPr="00EF1AB3" w:rsidR="003375BF" w:rsidP="003375BF" w:rsidRDefault="003375BF" w14:paraId="671218D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aspoň dva z uvedených filtrov (Mo alebo Rh alebo Ag)</w:t>
            </w:r>
          </w:p>
        </w:tc>
      </w:tr>
      <w:tr w:rsidRPr="00EF1AB3" w:rsidR="003375BF" w:rsidTr="003375BF" w14:paraId="27E8FDDE" w14:textId="77777777">
        <w:tc>
          <w:tcPr>
            <w:tcW w:w="3114" w:type="dxa"/>
          </w:tcPr>
          <w:p w:rsidRPr="00EF1AB3" w:rsidR="003375BF" w:rsidP="003375BF" w:rsidRDefault="003375BF" w14:paraId="75BC924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Typ anódy</w:t>
            </w:r>
          </w:p>
        </w:tc>
        <w:tc>
          <w:tcPr>
            <w:tcW w:w="5948" w:type="dxa"/>
          </w:tcPr>
          <w:p w:rsidRPr="00EF1AB3" w:rsidR="003375BF" w:rsidP="003375BF" w:rsidRDefault="003375BF" w14:paraId="5E45696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rotačná</w:t>
            </w:r>
          </w:p>
        </w:tc>
      </w:tr>
      <w:tr w:rsidRPr="00EF1AB3" w:rsidR="003375BF" w:rsidTr="003375BF" w14:paraId="212002BE" w14:textId="77777777">
        <w:tc>
          <w:tcPr>
            <w:tcW w:w="3114" w:type="dxa"/>
          </w:tcPr>
          <w:p w:rsidRPr="00EF1AB3" w:rsidR="003375BF" w:rsidP="003375BF" w:rsidRDefault="003375BF" w14:paraId="305FEDA3"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Materiál anódy</w:t>
            </w:r>
          </w:p>
        </w:tc>
        <w:tc>
          <w:tcPr>
            <w:tcW w:w="5948" w:type="dxa"/>
          </w:tcPr>
          <w:p w:rsidRPr="00EF1AB3" w:rsidR="003375BF" w:rsidP="003375BF" w:rsidRDefault="003375BF" w14:paraId="6B2C64B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kombinácia dvoch rôznych materiálov (napr. Mo, Rh a iné overené materiály)</w:t>
            </w:r>
          </w:p>
        </w:tc>
      </w:tr>
      <w:tr w:rsidRPr="00EF1AB3" w:rsidR="003375BF" w:rsidTr="003375BF" w14:paraId="6DE88501" w14:textId="77777777">
        <w:tc>
          <w:tcPr>
            <w:tcW w:w="3114" w:type="dxa"/>
          </w:tcPr>
          <w:p w:rsidRPr="00EF1AB3" w:rsidR="003375BF" w:rsidP="003375BF" w:rsidRDefault="003375BF" w14:paraId="6415F316"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Vzdialenosť ohnisko – receptor obrazu</w:t>
            </w:r>
          </w:p>
        </w:tc>
        <w:tc>
          <w:tcPr>
            <w:tcW w:w="5948" w:type="dxa"/>
          </w:tcPr>
          <w:p w:rsidRPr="00EF1AB3" w:rsidR="003375BF" w:rsidP="003375BF" w:rsidRDefault="003375BF" w14:paraId="391B787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 60 cm</w:t>
            </w:r>
          </w:p>
        </w:tc>
      </w:tr>
      <w:tr w:rsidRPr="00EF1AB3" w:rsidR="003375BF" w:rsidTr="003375BF" w14:paraId="490441C9" w14:textId="77777777">
        <w:tc>
          <w:tcPr>
            <w:tcW w:w="3114" w:type="dxa"/>
          </w:tcPr>
          <w:p w:rsidRPr="00EF1AB3" w:rsidR="003375BF" w:rsidP="003375BF" w:rsidRDefault="003375BF" w14:paraId="0C435E2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Voliteľná poloha a nastavenie senzorov</w:t>
            </w:r>
          </w:p>
        </w:tc>
        <w:tc>
          <w:tcPr>
            <w:tcW w:w="5948" w:type="dxa"/>
          </w:tcPr>
          <w:p w:rsidRPr="00EF1AB3" w:rsidR="003375BF" w:rsidP="003375BF" w:rsidRDefault="003375BF" w14:paraId="0F805331"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áno</w:t>
            </w:r>
          </w:p>
        </w:tc>
      </w:tr>
      <w:tr w:rsidRPr="00EF1AB3" w:rsidR="003375BF" w:rsidTr="003375BF" w14:paraId="79C388F5" w14:textId="77777777">
        <w:tc>
          <w:tcPr>
            <w:tcW w:w="3114" w:type="dxa"/>
          </w:tcPr>
          <w:p w:rsidRPr="00EF1AB3" w:rsidR="003375BF" w:rsidP="003375BF" w:rsidRDefault="003375BF" w14:paraId="435CA4B2"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Korekcia sčernenia</w:t>
            </w:r>
          </w:p>
        </w:tc>
        <w:tc>
          <w:tcPr>
            <w:tcW w:w="5948" w:type="dxa"/>
          </w:tcPr>
          <w:p w:rsidRPr="00EF1AB3" w:rsidR="003375BF" w:rsidP="003375BF" w:rsidRDefault="003375BF" w14:paraId="542710F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odporúčaný počet stupňov sčernenia ≥ 7</w:t>
            </w:r>
          </w:p>
        </w:tc>
      </w:tr>
      <w:tr w:rsidRPr="00EF1AB3" w:rsidR="003375BF" w:rsidTr="003375BF" w14:paraId="6EC5C0E4" w14:textId="77777777">
        <w:tc>
          <w:tcPr>
            <w:tcW w:w="3114" w:type="dxa"/>
          </w:tcPr>
          <w:p w:rsidRPr="00EF1AB3" w:rsidR="003375BF" w:rsidP="003375BF" w:rsidRDefault="003375BF" w14:paraId="5D6A110B"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Vzdialenosť snímkovaný objekt – prijímač obrazu</w:t>
            </w:r>
          </w:p>
        </w:tc>
        <w:tc>
          <w:tcPr>
            <w:tcW w:w="5948" w:type="dxa"/>
          </w:tcPr>
          <w:p w:rsidRPr="00EF1AB3" w:rsidR="003375BF" w:rsidP="003375BF" w:rsidRDefault="003375BF" w14:paraId="491CBE8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prsník kontaktne na prijímači obrazu alebo vo zväčšovacej geometrii (snímky so zväčšením)</w:t>
            </w:r>
          </w:p>
        </w:tc>
      </w:tr>
      <w:tr w:rsidRPr="00EF1AB3" w:rsidR="003375BF" w:rsidTr="003375BF" w14:paraId="0C50EE5E" w14:textId="77777777">
        <w:tc>
          <w:tcPr>
            <w:tcW w:w="3114" w:type="dxa"/>
          </w:tcPr>
          <w:p w:rsidRPr="00EF1AB3" w:rsidR="003375BF" w:rsidP="003375BF" w:rsidRDefault="003375BF" w14:paraId="3385DD18"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Minimálne priestorové rozlíšenie zobrazovacieho systému</w:t>
            </w:r>
          </w:p>
        </w:tc>
        <w:tc>
          <w:tcPr>
            <w:tcW w:w="5948" w:type="dxa"/>
          </w:tcPr>
          <w:p w:rsidRPr="00EF1AB3" w:rsidR="003375BF" w:rsidP="003375BF" w:rsidRDefault="003375BF" w14:paraId="317FBBB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7 lp/mm</w:t>
            </w:r>
          </w:p>
        </w:tc>
      </w:tr>
      <w:tr w:rsidRPr="00EF1AB3" w:rsidR="003375BF" w:rsidTr="003375BF" w14:paraId="1CB4A62F" w14:textId="77777777">
        <w:tc>
          <w:tcPr>
            <w:tcW w:w="3114" w:type="dxa"/>
          </w:tcPr>
          <w:p w:rsidRPr="00EF1AB3" w:rsidR="003375BF" w:rsidP="003375BF" w:rsidRDefault="003375BF" w14:paraId="17D536EF"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Digitálny indikátor sily a hrúbky kompresie</w:t>
            </w:r>
          </w:p>
        </w:tc>
        <w:tc>
          <w:tcPr>
            <w:tcW w:w="5948" w:type="dxa"/>
          </w:tcPr>
          <w:p w:rsidRPr="00EF1AB3" w:rsidR="003375BF" w:rsidP="003375BF" w:rsidRDefault="003375BF" w14:paraId="69A93DC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áno</w:t>
            </w:r>
          </w:p>
        </w:tc>
      </w:tr>
      <w:tr w:rsidRPr="00EF1AB3" w:rsidR="003375BF" w:rsidTr="003375BF" w14:paraId="0C112CF5" w14:textId="77777777">
        <w:tc>
          <w:tcPr>
            <w:tcW w:w="3114" w:type="dxa"/>
          </w:tcPr>
          <w:p w:rsidRPr="00EF1AB3" w:rsidR="003375BF" w:rsidP="003375BF" w:rsidRDefault="003375BF" w14:paraId="59582234"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Digitálna mamografia</w:t>
            </w:r>
          </w:p>
        </w:tc>
        <w:tc>
          <w:tcPr>
            <w:tcW w:w="5948" w:type="dxa"/>
          </w:tcPr>
          <w:p w:rsidRPr="00EF1AB3" w:rsidR="003375BF" w:rsidP="003375BF" w:rsidRDefault="003375BF" w14:paraId="25250985"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úložisko dát vo formáte DICOM 3 s kapacitou odpovedajúcou počtu vyšetrovaných pacientov s dĺžkou uloženia dát minimálne 5 rokov</w:t>
            </w:r>
          </w:p>
          <w:p w:rsidRPr="00EF1AB3" w:rsidR="003375BF" w:rsidP="003375BF" w:rsidRDefault="003375BF" w14:paraId="18EB0AFC" w14:textId="77777777">
            <w:pPr>
              <w:spacing w:after="0" w:line="240" w:lineRule="auto"/>
              <w:jc w:val="both"/>
              <w:rPr>
                <w:rFonts w:ascii="Times New Roman" w:hAnsi="Times New Roman"/>
                <w:bCs/>
                <w:color w:val="000000"/>
                <w:sz w:val="20"/>
                <w:szCs w:val="20"/>
                <w:shd w:val="clear" w:color="auto" w:fill="FFFFFF"/>
              </w:rPr>
            </w:pPr>
            <w:r w:rsidRPr="00EF1AB3">
              <w:rPr>
                <w:rFonts w:ascii="Times New Roman" w:hAnsi="Times New Roman"/>
                <w:bCs/>
                <w:color w:val="000000"/>
                <w:sz w:val="20"/>
                <w:szCs w:val="20"/>
                <w:shd w:val="clear" w:color="auto" w:fill="FFFFFF"/>
              </w:rPr>
              <w:t>diagnostická pracovná stanica s monitormi s vysokým rozlíšením (min. 5Mp, 2048 × 2560 pixlov), certifikovanými normami FDI 510 a EEC 93/42 pre mamografiu</w:t>
            </w:r>
          </w:p>
        </w:tc>
      </w:tr>
    </w:tbl>
    <w:p w:rsidRPr="00EF1AB3" w:rsidR="003375BF" w:rsidP="003375BF" w:rsidRDefault="003375BF" w14:paraId="09F66A74" w14:textId="77777777">
      <w:pPr>
        <w:spacing w:before="40" w:after="40" w:line="240" w:lineRule="auto"/>
        <w:jc w:val="both"/>
        <w:rPr>
          <w:rFonts w:ascii="Times New Roman" w:hAnsi="Times New Roman"/>
          <w:bCs/>
          <w:color w:val="000000"/>
          <w:shd w:val="clear" w:color="auto" w:fill="FFFFFF"/>
        </w:rPr>
      </w:pPr>
    </w:p>
    <w:tbl>
      <w:tblPr>
        <w:tblStyle w:val="Mriekatabuky"/>
        <w:tblW w:w="0" w:type="auto"/>
        <w:tblInd w:w="-5" w:type="dxa"/>
        <w:tblLook w:val="04A0" w:firstRow="1" w:lastRow="0" w:firstColumn="1" w:lastColumn="0" w:noHBand="0" w:noVBand="1"/>
      </w:tblPr>
      <w:tblGrid>
        <w:gridCol w:w="3119"/>
        <w:gridCol w:w="5948"/>
      </w:tblGrid>
      <w:tr w:rsidRPr="00EF1AB3" w:rsidR="003375BF" w:rsidTr="003375BF" w14:paraId="434CBEA7" w14:textId="77777777">
        <w:trPr>
          <w:trHeight w:val="83"/>
        </w:trPr>
        <w:tc>
          <w:tcPr>
            <w:tcW w:w="9067" w:type="dxa"/>
            <w:gridSpan w:val="2"/>
          </w:tcPr>
          <w:p w:rsidRPr="00EF1AB3" w:rsidR="003375BF" w:rsidP="003375BF" w:rsidRDefault="003375BF" w14:paraId="4D5EA780" w14:textId="77777777">
            <w:pPr>
              <w:spacing w:after="0" w:line="240" w:lineRule="auto"/>
              <w:rPr>
                <w:rFonts w:ascii="Times New Roman" w:hAnsi="Times New Roman"/>
                <w:b/>
                <w:sz w:val="20"/>
                <w:szCs w:val="20"/>
              </w:rPr>
            </w:pPr>
            <w:r w:rsidRPr="00EF1AB3">
              <w:rPr>
                <w:rFonts w:ascii="Times New Roman" w:hAnsi="Times New Roman"/>
                <w:b/>
                <w:sz w:val="20"/>
                <w:szCs w:val="20"/>
              </w:rPr>
              <w:t>Personálne zabezpečenie a kompetencie</w:t>
            </w:r>
          </w:p>
        </w:tc>
      </w:tr>
      <w:tr w:rsidRPr="00EF1AB3" w:rsidR="003375BF" w:rsidTr="003375BF" w14:paraId="698102EA" w14:textId="77777777">
        <w:tc>
          <w:tcPr>
            <w:tcW w:w="3119" w:type="dxa"/>
          </w:tcPr>
          <w:p w:rsidRPr="00EF1AB3" w:rsidR="003375BF" w:rsidP="003375BF" w:rsidRDefault="003375BF" w14:paraId="723AEEBF" w14:textId="77777777">
            <w:pPr>
              <w:spacing w:after="0" w:line="240" w:lineRule="auto"/>
              <w:rPr>
                <w:rFonts w:ascii="Times New Roman" w:hAnsi="Times New Roman"/>
                <w:b/>
                <w:sz w:val="20"/>
                <w:szCs w:val="20"/>
              </w:rPr>
            </w:pPr>
            <w:r w:rsidRPr="00EF1AB3">
              <w:rPr>
                <w:rFonts w:ascii="Times New Roman" w:hAnsi="Times New Roman"/>
                <w:bCs/>
                <w:sz w:val="20"/>
                <w:szCs w:val="20"/>
              </w:rPr>
              <w:t xml:space="preserve">rádiologický technik </w:t>
            </w:r>
          </w:p>
        </w:tc>
        <w:tc>
          <w:tcPr>
            <w:tcW w:w="5948" w:type="dxa"/>
          </w:tcPr>
          <w:p w:rsidRPr="00EF1AB3" w:rsidR="003375BF" w:rsidP="003375BF" w:rsidRDefault="003375BF" w14:paraId="59E60CAC" w14:textId="77777777">
            <w:pPr>
              <w:spacing w:after="0" w:line="240" w:lineRule="auto"/>
              <w:rPr>
                <w:rFonts w:ascii="Times New Roman" w:hAnsi="Times New Roman"/>
                <w:bCs/>
                <w:sz w:val="20"/>
                <w:szCs w:val="20"/>
              </w:rPr>
            </w:pPr>
            <w:r w:rsidRPr="00EF1AB3">
              <w:rPr>
                <w:rFonts w:ascii="Times New Roman" w:hAnsi="Times New Roman"/>
                <w:bCs/>
                <w:sz w:val="20"/>
                <w:szCs w:val="20"/>
              </w:rPr>
              <w:t>Pri vyšetrení je vždy prítomný rádiologický technik s CPČ v pracovnej činnosti mamografia, resp. nadobudol odbornú spôsobilosť na výkon v CPČ mamodiagnostika v rádiológii alebo oprávnený rádiologický technik bez CPČ.</w:t>
            </w:r>
          </w:p>
        </w:tc>
      </w:tr>
      <w:tr w:rsidRPr="00EF1AB3" w:rsidR="003375BF" w:rsidTr="003375BF" w14:paraId="29779311" w14:textId="77777777">
        <w:tc>
          <w:tcPr>
            <w:tcW w:w="3119" w:type="dxa"/>
          </w:tcPr>
          <w:p w:rsidRPr="00EF1AB3" w:rsidR="003375BF" w:rsidP="003375BF" w:rsidRDefault="003375BF" w14:paraId="1559C272" w14:textId="77777777">
            <w:pPr>
              <w:spacing w:after="0" w:line="240" w:lineRule="auto"/>
              <w:rPr>
                <w:rFonts w:ascii="Times New Roman" w:hAnsi="Times New Roman"/>
                <w:b/>
                <w:sz w:val="20"/>
                <w:szCs w:val="20"/>
              </w:rPr>
            </w:pPr>
            <w:r w:rsidRPr="00EF1AB3">
              <w:rPr>
                <w:rFonts w:ascii="Times New Roman" w:hAnsi="Times New Roman"/>
                <w:bCs/>
                <w:sz w:val="20"/>
                <w:szCs w:val="20"/>
              </w:rPr>
              <w:lastRenderedPageBreak/>
              <w:t>rádiológ</w:t>
            </w:r>
          </w:p>
        </w:tc>
        <w:tc>
          <w:tcPr>
            <w:tcW w:w="5948" w:type="dxa"/>
          </w:tcPr>
          <w:p w:rsidRPr="00EF1AB3" w:rsidR="003375BF" w:rsidP="003375BF" w:rsidRDefault="003375BF" w14:paraId="2F85576C" w14:textId="77777777">
            <w:pPr>
              <w:spacing w:after="0" w:line="240" w:lineRule="auto"/>
              <w:rPr>
                <w:rFonts w:ascii="Times New Roman" w:hAnsi="Times New Roman"/>
                <w:b/>
                <w:sz w:val="20"/>
                <w:szCs w:val="20"/>
              </w:rPr>
            </w:pPr>
            <w:r w:rsidRPr="00EF1AB3">
              <w:rPr>
                <w:rFonts w:ascii="Times New Roman" w:hAnsi="Times New Roman"/>
                <w:bCs/>
                <w:sz w:val="20"/>
                <w:szCs w:val="20"/>
              </w:rPr>
              <w:t>Pri vyšetrení je vždy prítomný rádiológ s CPČ v certifikovanej pracovnej činnosti mamodiagnostika v rádiológii, alebo oprávnený rádiológ bez CPČ, pre potreby ošetrovateľskej starostlivosti aj sestra.</w:t>
            </w:r>
          </w:p>
        </w:tc>
      </w:tr>
      <w:tr w:rsidRPr="00EF1AB3" w:rsidR="003375BF" w:rsidTr="003375BF" w14:paraId="50B02A18" w14:textId="77777777">
        <w:tc>
          <w:tcPr>
            <w:tcW w:w="3119" w:type="dxa"/>
          </w:tcPr>
          <w:p w:rsidRPr="00EF1AB3" w:rsidR="003375BF" w:rsidP="003375BF" w:rsidRDefault="003375BF" w14:paraId="6B51BBEE" w14:textId="77777777">
            <w:pPr>
              <w:spacing w:after="0" w:line="240" w:lineRule="auto"/>
              <w:rPr>
                <w:rFonts w:ascii="Times New Roman" w:hAnsi="Times New Roman"/>
                <w:b/>
                <w:sz w:val="20"/>
                <w:szCs w:val="20"/>
              </w:rPr>
            </w:pPr>
            <w:r w:rsidRPr="00EF1AB3">
              <w:rPr>
                <w:rFonts w:ascii="Times New Roman" w:hAnsi="Times New Roman"/>
                <w:bCs/>
                <w:sz w:val="20"/>
                <w:szCs w:val="20"/>
              </w:rPr>
              <w:t>dokumentačný pracovník</w:t>
            </w:r>
          </w:p>
        </w:tc>
        <w:tc>
          <w:tcPr>
            <w:tcW w:w="5948" w:type="dxa"/>
          </w:tcPr>
          <w:p w:rsidRPr="00EF1AB3" w:rsidR="003375BF" w:rsidP="003375BF" w:rsidRDefault="003375BF" w14:paraId="39A3819D" w14:textId="77777777">
            <w:pPr>
              <w:spacing w:after="0" w:line="240" w:lineRule="auto"/>
              <w:rPr>
                <w:rFonts w:ascii="Times New Roman" w:hAnsi="Times New Roman"/>
                <w:b/>
                <w:sz w:val="20"/>
                <w:szCs w:val="20"/>
              </w:rPr>
            </w:pPr>
            <w:r w:rsidRPr="00EF1AB3">
              <w:rPr>
                <w:rFonts w:ascii="Times New Roman" w:hAnsi="Times New Roman"/>
                <w:bCs/>
                <w:sz w:val="20"/>
                <w:szCs w:val="20"/>
              </w:rPr>
              <w:t>Pre potreby vedenia záznamov je súčasťou tímu aj dokumentačný pracovník.</w:t>
            </w:r>
          </w:p>
        </w:tc>
      </w:tr>
      <w:tr w:rsidRPr="00EF1AB3" w:rsidR="003375BF" w:rsidTr="003375BF" w14:paraId="32E2BB72" w14:textId="77777777">
        <w:tc>
          <w:tcPr>
            <w:tcW w:w="3119" w:type="dxa"/>
          </w:tcPr>
          <w:p w:rsidRPr="00EF1AB3" w:rsidR="003375BF" w:rsidP="003375BF" w:rsidRDefault="003375BF" w14:paraId="114BAE31" w14:textId="77777777">
            <w:pPr>
              <w:spacing w:after="0" w:line="240" w:lineRule="auto"/>
              <w:rPr>
                <w:rFonts w:ascii="Times New Roman" w:hAnsi="Times New Roman"/>
                <w:bCs/>
                <w:sz w:val="20"/>
                <w:szCs w:val="20"/>
              </w:rPr>
            </w:pPr>
            <w:r w:rsidRPr="00EF1AB3">
              <w:rPr>
                <w:rFonts w:ascii="Times New Roman" w:hAnsi="Times New Roman"/>
                <w:bCs/>
                <w:sz w:val="20"/>
                <w:szCs w:val="20"/>
              </w:rPr>
              <w:t>fyzik</w:t>
            </w:r>
          </w:p>
        </w:tc>
        <w:tc>
          <w:tcPr>
            <w:tcW w:w="5948" w:type="dxa"/>
          </w:tcPr>
          <w:p w:rsidRPr="00EF1AB3" w:rsidR="003375BF" w:rsidP="003375BF" w:rsidRDefault="003375BF" w14:paraId="1F664E9E" w14:textId="77777777">
            <w:pPr>
              <w:spacing w:after="0" w:line="240" w:lineRule="auto"/>
              <w:rPr>
                <w:rFonts w:ascii="Times New Roman" w:hAnsi="Times New Roman"/>
                <w:b/>
                <w:sz w:val="20"/>
                <w:szCs w:val="20"/>
              </w:rPr>
            </w:pPr>
            <w:r w:rsidRPr="00EF1AB3">
              <w:rPr>
                <w:rFonts w:ascii="Times New Roman" w:hAnsi="Times New Roman"/>
                <w:bCs/>
                <w:sz w:val="20"/>
                <w:szCs w:val="20"/>
              </w:rPr>
              <w:t>Fyzik musí byť dostupný v rozsahu stanovenom programom zabezpečenia kvality pracoviska</w:t>
            </w:r>
          </w:p>
        </w:tc>
      </w:tr>
    </w:tbl>
    <w:p w:rsidR="003375BF" w:rsidP="003375BF" w:rsidRDefault="003375BF" w14:paraId="3F3DD929" w14:textId="77777777">
      <w:pPr>
        <w:spacing w:after="225" w:line="264" w:lineRule="auto"/>
        <w:rPr>
          <w:rFonts w:ascii="Times New Roman" w:hAnsi="Times New Roman"/>
          <w:b/>
          <w:sz w:val="24"/>
          <w:szCs w:val="24"/>
        </w:rPr>
      </w:pPr>
    </w:p>
    <w:p w:rsidR="003375BF" w:rsidP="003375BF" w:rsidRDefault="003375BF" w14:paraId="42C0BE14" w14:textId="77777777">
      <w:pPr>
        <w:spacing w:after="225" w:line="264"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3114"/>
        <w:gridCol w:w="5948"/>
      </w:tblGrid>
      <w:tr w:rsidR="003375BF" w:rsidTr="003375BF" w14:paraId="43530D15" w14:textId="77777777">
        <w:tc>
          <w:tcPr>
            <w:tcW w:w="9062" w:type="dxa"/>
            <w:gridSpan w:val="2"/>
          </w:tcPr>
          <w:p w:rsidRPr="00EF1AB3" w:rsidR="003375BF" w:rsidP="003375BF" w:rsidRDefault="003375BF" w14:paraId="7748EA57" w14:textId="77777777">
            <w:pPr>
              <w:spacing w:after="0"/>
              <w:rPr>
                <w:rFonts w:ascii="Times New Roman" w:hAnsi="Times New Roman"/>
                <w:b/>
                <w:sz w:val="20"/>
                <w:szCs w:val="20"/>
              </w:rPr>
            </w:pPr>
            <w:r w:rsidRPr="00EF1AB3">
              <w:rPr>
                <w:rFonts w:ascii="Times New Roman" w:hAnsi="Times New Roman"/>
                <w:b/>
                <w:sz w:val="20"/>
                <w:szCs w:val="20"/>
              </w:rPr>
              <w:t>Klinická zodpovednosť</w:t>
            </w:r>
          </w:p>
        </w:tc>
      </w:tr>
      <w:tr w:rsidR="003375BF" w:rsidTr="003375BF" w14:paraId="2FB48217" w14:textId="77777777">
        <w:tc>
          <w:tcPr>
            <w:tcW w:w="3114" w:type="dxa"/>
          </w:tcPr>
          <w:p w:rsidRPr="00EF1AB3" w:rsidR="003375BF" w:rsidP="003375BF" w:rsidRDefault="003375BF" w14:paraId="6429B3AC" w14:textId="77777777">
            <w:pPr>
              <w:spacing w:after="0"/>
              <w:rPr>
                <w:rFonts w:ascii="Times New Roman" w:hAnsi="Times New Roman"/>
                <w:bCs/>
                <w:sz w:val="20"/>
                <w:szCs w:val="20"/>
              </w:rPr>
            </w:pPr>
            <w:r w:rsidRPr="00EF1AB3">
              <w:rPr>
                <w:rFonts w:ascii="Times New Roman" w:hAnsi="Times New Roman"/>
                <w:bCs/>
                <w:sz w:val="20"/>
                <w:szCs w:val="20"/>
              </w:rPr>
              <w:t>Klinická zodpovednosť za odôvodnenie LO</w:t>
            </w:r>
          </w:p>
        </w:tc>
        <w:tc>
          <w:tcPr>
            <w:tcW w:w="5948" w:type="dxa"/>
          </w:tcPr>
          <w:p w:rsidRPr="00EF1AB3" w:rsidR="003375BF" w:rsidP="003375BF" w:rsidRDefault="003375BF" w14:paraId="2EDEAD8B" w14:textId="77777777">
            <w:pPr>
              <w:spacing w:after="0"/>
              <w:rPr>
                <w:rFonts w:ascii="Times New Roman" w:hAnsi="Times New Roman"/>
                <w:bCs/>
                <w:sz w:val="20"/>
                <w:szCs w:val="20"/>
              </w:rPr>
            </w:pPr>
            <w:r w:rsidRPr="00EF1AB3">
              <w:rPr>
                <w:rFonts w:ascii="Times New Roman" w:hAnsi="Times New Roman"/>
                <w:bCs/>
                <w:sz w:val="20"/>
                <w:szCs w:val="20"/>
              </w:rPr>
              <w:t>Zahrňuje najmä posúdenie odôvodnenia LO pre potreby mamografického skríningu vrátane zhodnotenia cieľov LO a jeho schválenie alebo zamietnutie, poprípade poskytovanie informácií o riziku IŽ ožarovaným osobám. Jej nositeľom (tzn. aplikujúcim odborníkom) je rádiológ. Aplikujúci odborník s klinickou zodpovednosťou za odôvodnenie LO zodpovedá za získavanie informácií o predchádzajúcom poskytovaní zdravotnej starostlivosti súvisiacej s LO a za voľbu vhodného mamografického prístroja a určuje aplikujúceho odborníka s klinickou zodpovednosťou za praktickú časť LO.</w:t>
            </w:r>
          </w:p>
        </w:tc>
      </w:tr>
      <w:tr w:rsidR="003375BF" w:rsidTr="003375BF" w14:paraId="7B732215" w14:textId="77777777">
        <w:tc>
          <w:tcPr>
            <w:tcW w:w="3114" w:type="dxa"/>
          </w:tcPr>
          <w:p w:rsidRPr="00EF1AB3" w:rsidR="003375BF" w:rsidP="003375BF" w:rsidRDefault="003375BF" w14:paraId="3AEF88F8" w14:textId="77777777">
            <w:pPr>
              <w:spacing w:after="0"/>
              <w:rPr>
                <w:rFonts w:ascii="Times New Roman" w:hAnsi="Times New Roman"/>
                <w:bCs/>
                <w:sz w:val="20"/>
                <w:szCs w:val="20"/>
              </w:rPr>
            </w:pPr>
            <w:r w:rsidRPr="00EF1AB3">
              <w:rPr>
                <w:rFonts w:ascii="Times New Roman" w:hAnsi="Times New Roman"/>
                <w:bCs/>
                <w:sz w:val="20"/>
                <w:szCs w:val="20"/>
              </w:rPr>
              <w:t>Klinická zodpovednosť za praktickú časť LO</w:t>
            </w:r>
          </w:p>
        </w:tc>
        <w:tc>
          <w:tcPr>
            <w:tcW w:w="5948" w:type="dxa"/>
          </w:tcPr>
          <w:p w:rsidRPr="00EF1AB3" w:rsidR="003375BF" w:rsidP="003375BF" w:rsidRDefault="003375BF" w14:paraId="1266590E" w14:textId="77777777">
            <w:pPr>
              <w:spacing w:after="0"/>
              <w:rPr>
                <w:rFonts w:ascii="Times New Roman" w:hAnsi="Times New Roman"/>
                <w:bCs/>
                <w:sz w:val="20"/>
                <w:szCs w:val="20"/>
              </w:rPr>
            </w:pPr>
            <w:r w:rsidRPr="00EF1AB3">
              <w:rPr>
                <w:rFonts w:ascii="Times New Roman" w:hAnsi="Times New Roman"/>
                <w:bCs/>
                <w:sz w:val="20"/>
                <w:szCs w:val="20"/>
              </w:rPr>
              <w:t>Zahrňuje najmä optimálne nastavenie projekcií a expozičných parametrov, technicky správne vykonanie LO, prípadne praktickú spoluprácu s inými zdravotníckymi pracovníkmi, poskytovanie informácii o riziku IŽ ožarovaným osobám, vypracovanie riadneho a kompletného záznamu o ožiarení a riadne nakladanie so záznamom diagnostického zobrazenia. Jej nositeľom (tzn. aplikujúcim odborníkom) je zdravotnícky pracovník – rádiologický technik s CPČ v mamografii, alebo oprávnený rádiologický technik bez CPČ v mamografii (resp. nadobudol odbornú spôsobilosť na výkon certifikovaných pracovných činností v CPČ mamodiagnostika v rádiológii), ktorý bol určený ako aplikujúci odborník s klinickou zodpovednosťou za praktickú časť daného LO.</w:t>
            </w:r>
          </w:p>
        </w:tc>
      </w:tr>
      <w:tr w:rsidR="003375BF" w:rsidTr="003375BF" w14:paraId="326E74B4" w14:textId="77777777">
        <w:tc>
          <w:tcPr>
            <w:tcW w:w="3114" w:type="dxa"/>
          </w:tcPr>
          <w:p w:rsidRPr="00EF1AB3" w:rsidR="003375BF" w:rsidP="003375BF" w:rsidRDefault="003375BF" w14:paraId="0AEF8215" w14:textId="77777777">
            <w:pPr>
              <w:spacing w:after="0"/>
              <w:rPr>
                <w:rFonts w:ascii="Times New Roman" w:hAnsi="Times New Roman"/>
                <w:bCs/>
                <w:sz w:val="20"/>
                <w:szCs w:val="20"/>
              </w:rPr>
            </w:pPr>
            <w:r w:rsidRPr="00EF1AB3">
              <w:rPr>
                <w:rFonts w:ascii="Times New Roman" w:hAnsi="Times New Roman"/>
                <w:bCs/>
                <w:sz w:val="20"/>
                <w:szCs w:val="20"/>
              </w:rPr>
              <w:t>Klinická zodpovednosť za hodnotenie kvality LO</w:t>
            </w:r>
          </w:p>
        </w:tc>
        <w:tc>
          <w:tcPr>
            <w:tcW w:w="5948" w:type="dxa"/>
          </w:tcPr>
          <w:p w:rsidRPr="00EF1AB3" w:rsidR="003375BF" w:rsidP="003375BF" w:rsidRDefault="003375BF" w14:paraId="215E1C40" w14:textId="77777777">
            <w:pPr>
              <w:spacing w:after="0"/>
              <w:rPr>
                <w:rFonts w:ascii="Times New Roman" w:hAnsi="Times New Roman"/>
                <w:bCs/>
                <w:sz w:val="20"/>
                <w:szCs w:val="20"/>
              </w:rPr>
            </w:pPr>
            <w:r w:rsidRPr="00EF1AB3">
              <w:rPr>
                <w:rFonts w:ascii="Times New Roman" w:hAnsi="Times New Roman"/>
                <w:bCs/>
                <w:sz w:val="20"/>
                <w:szCs w:val="20"/>
              </w:rPr>
              <w:t>Zahrňuje najmä posúdenie technickej kvality LO a diagnostickej výťažnosti a prípadné rozhodnutie o jeho doplnení, opakovaní či ukončení. Jej nositeľom (tzn. aplikujúcim odborníkom) je ten zdravotnícky pracovník - rádiológ, ktorý bol u daného LO aplikujúcim odborníkom s klinickou zodpovednosťou za odôvodnenie. Hodnotenie kvality LO potvrdí svojím podpisom.</w:t>
            </w:r>
          </w:p>
        </w:tc>
      </w:tr>
      <w:tr w:rsidR="003375BF" w:rsidTr="003375BF" w14:paraId="595867C2" w14:textId="77777777">
        <w:tc>
          <w:tcPr>
            <w:tcW w:w="3114" w:type="dxa"/>
          </w:tcPr>
          <w:p w:rsidRPr="00EF1AB3" w:rsidR="003375BF" w:rsidP="003375BF" w:rsidRDefault="003375BF" w14:paraId="527FF2BC" w14:textId="77777777">
            <w:pPr>
              <w:spacing w:after="0"/>
              <w:rPr>
                <w:rFonts w:ascii="Times New Roman" w:hAnsi="Times New Roman"/>
                <w:bCs/>
                <w:sz w:val="20"/>
                <w:szCs w:val="20"/>
              </w:rPr>
            </w:pPr>
            <w:r w:rsidRPr="00EF1AB3">
              <w:rPr>
                <w:rFonts w:ascii="Times New Roman" w:hAnsi="Times New Roman"/>
                <w:bCs/>
                <w:sz w:val="20"/>
                <w:szCs w:val="20"/>
              </w:rPr>
              <w:t>Klinická zodpovednosť za klinické hodnotenie LO</w:t>
            </w:r>
          </w:p>
        </w:tc>
        <w:tc>
          <w:tcPr>
            <w:tcW w:w="5948" w:type="dxa"/>
          </w:tcPr>
          <w:p w:rsidRPr="00EF1AB3" w:rsidR="003375BF" w:rsidP="003375BF" w:rsidRDefault="003375BF" w14:paraId="118FEBDE" w14:textId="77777777">
            <w:pPr>
              <w:spacing w:after="0"/>
              <w:rPr>
                <w:rFonts w:ascii="Times New Roman" w:hAnsi="Times New Roman"/>
                <w:bCs/>
                <w:sz w:val="20"/>
                <w:szCs w:val="20"/>
              </w:rPr>
            </w:pPr>
            <w:r w:rsidRPr="00EF1AB3">
              <w:rPr>
                <w:rFonts w:ascii="Times New Roman" w:hAnsi="Times New Roman"/>
                <w:bCs/>
                <w:sz w:val="20"/>
                <w:szCs w:val="20"/>
              </w:rPr>
              <w:t xml:space="preserve">Zahrňuje najmä diagnostický popis mamografických obrazov a prípadné poskytovanie záznamov a informácií o vykonanom LO odosielajúcim indikujúcim lekárom alebo iným aplikujúcim odborníkom na ich žiadosť. Jej nositeľom je rádiológ po overení splnenia zodpovedností v časti kompetencie. Hodnotenie skríningovej mamografie sa vykonáva metódou „dvojitého čítania“, pričom jeden z hodnotiacich lekárov nadobudol odbornú spôsobilosť na výkon certifikovaných pracovných činností v CPČ mamodiagnostika v rádiológii. Nálezy skríningovej mamografie sa kategorizujú podľa </w:t>
            </w:r>
            <w:r w:rsidRPr="00EF1AB3">
              <w:rPr>
                <w:rFonts w:ascii="Times New Roman" w:hAnsi="Times New Roman"/>
                <w:bCs/>
                <w:sz w:val="20"/>
                <w:szCs w:val="20"/>
              </w:rPr>
              <w:lastRenderedPageBreak/>
              <w:t xml:space="preserve">systému BI-RADS (Breast Imaging Reporting and Data System, viď </w:t>
            </w:r>
            <w:r w:rsidRPr="00EF1AB3">
              <w:rPr>
                <w:rFonts w:ascii="Times New Roman" w:hAnsi="Times New Roman"/>
                <w:b/>
                <w:sz w:val="20"/>
                <w:szCs w:val="20"/>
              </w:rPr>
              <w:t>Príloha č. 6.X)</w:t>
            </w:r>
            <w:r w:rsidRPr="00EF1AB3">
              <w:rPr>
                <w:rFonts w:ascii="Times New Roman" w:hAnsi="Times New Roman"/>
                <w:bCs/>
                <w:sz w:val="20"/>
                <w:szCs w:val="20"/>
              </w:rPr>
              <w:t>. Na základe príslušnej kategórie nálezu podľa systému „BI-RADS“ sa určí potreba základných doplnkových metód, t. j. ultrasonografie prsníkov a jadrovej biopsie pod USG kontrolou, pričom sa neprekročí stanovená miera doplnkových vyšetrení.</w:t>
            </w:r>
          </w:p>
        </w:tc>
      </w:tr>
      <w:tr w:rsidR="003375BF" w:rsidTr="003375BF" w14:paraId="44857C3D" w14:textId="77777777">
        <w:tc>
          <w:tcPr>
            <w:tcW w:w="3114" w:type="dxa"/>
          </w:tcPr>
          <w:p w:rsidRPr="00EF1AB3" w:rsidR="003375BF" w:rsidP="003375BF" w:rsidRDefault="003375BF" w14:paraId="2F915B96" w14:textId="77777777">
            <w:pPr>
              <w:spacing w:after="0"/>
              <w:rPr>
                <w:rFonts w:ascii="Times New Roman" w:hAnsi="Times New Roman"/>
                <w:bCs/>
                <w:sz w:val="20"/>
                <w:szCs w:val="20"/>
              </w:rPr>
            </w:pPr>
            <w:r w:rsidRPr="00EF1AB3">
              <w:rPr>
                <w:rFonts w:ascii="Times New Roman" w:hAnsi="Times New Roman"/>
                <w:bCs/>
                <w:sz w:val="20"/>
                <w:szCs w:val="20"/>
              </w:rPr>
              <w:lastRenderedPageBreak/>
              <w:t>Klinická zodpovednosť za fyzikálno-technickú časť LO</w:t>
            </w:r>
          </w:p>
        </w:tc>
        <w:tc>
          <w:tcPr>
            <w:tcW w:w="5948" w:type="dxa"/>
          </w:tcPr>
          <w:p w:rsidRPr="00EF1AB3" w:rsidR="003375BF" w:rsidP="003375BF" w:rsidRDefault="003375BF" w14:paraId="767368B9" w14:textId="77777777">
            <w:pPr>
              <w:spacing w:after="0"/>
              <w:rPr>
                <w:rFonts w:ascii="Times New Roman" w:hAnsi="Times New Roman"/>
                <w:bCs/>
                <w:sz w:val="20"/>
                <w:szCs w:val="20"/>
              </w:rPr>
            </w:pPr>
            <w:r w:rsidRPr="00EF1AB3">
              <w:rPr>
                <w:rFonts w:ascii="Times New Roman" w:hAnsi="Times New Roman"/>
                <w:bCs/>
                <w:sz w:val="20"/>
                <w:szCs w:val="20"/>
              </w:rPr>
              <w:t>Klinická zodpovednosť za fyzikálno-technickú časť LO zahrňuje stanovovanie, odhad a hodnotenie pacientskych dávok a ich archiváciu, optimalizáciu vyšetrovacích protokolov, hodnotenie technických a fyzikálnych parametrov, kalibráciu vybavenia a poskytovanie informácii o riziku IŽ ožarovaným osobám. Za uvedené je zodpovedný fyzik.</w:t>
            </w:r>
          </w:p>
        </w:tc>
      </w:tr>
    </w:tbl>
    <w:p w:rsidR="003375BF" w:rsidP="003375BF" w:rsidRDefault="003375BF" w14:paraId="4FFC13E4" w14:textId="77777777">
      <w:pPr>
        <w:spacing w:after="225" w:line="264" w:lineRule="auto"/>
        <w:rPr>
          <w:rFonts w:ascii="Times New Roman" w:hAnsi="Times New Roman"/>
          <w:b/>
          <w:sz w:val="24"/>
          <w:szCs w:val="24"/>
        </w:rPr>
      </w:pPr>
    </w:p>
    <w:p w:rsidR="003375BF" w:rsidP="003375BF" w:rsidRDefault="003375BF" w14:paraId="1493E29B" w14:textId="77777777">
      <w:pPr>
        <w:spacing w:after="225" w:line="264" w:lineRule="auto"/>
        <w:rPr>
          <w:rFonts w:ascii="Times New Roman" w:hAnsi="Times New Roman"/>
          <w:b/>
          <w:sz w:val="24"/>
          <w:szCs w:val="24"/>
        </w:rPr>
      </w:pPr>
    </w:p>
    <w:p w:rsidRPr="00167BBC" w:rsidR="003375BF" w:rsidP="003375BF" w:rsidRDefault="003375BF" w14:paraId="000D8569" w14:textId="77777777">
      <w:pPr>
        <w:spacing w:after="225" w:line="264" w:lineRule="auto"/>
        <w:ind w:left="195"/>
        <w:jc w:val="center"/>
        <w:rPr>
          <w:rFonts w:ascii="Times New Roman" w:hAnsi="Times New Roman"/>
          <w:b/>
          <w:caps/>
          <w:sz w:val="20"/>
          <w:szCs w:val="20"/>
        </w:rPr>
      </w:pPr>
    </w:p>
    <w:p w:rsidRPr="00147EFB" w:rsidR="003375BF" w:rsidP="003375BF" w:rsidRDefault="003375BF" w14:paraId="21C3B6A8" w14:textId="77777777">
      <w:pPr>
        <w:spacing w:after="225" w:line="264" w:lineRule="auto"/>
        <w:ind w:left="195"/>
        <w:jc w:val="center"/>
        <w:rPr>
          <w:rFonts w:ascii="Times New Roman" w:hAnsi="Times New Roman"/>
          <w:b/>
          <w:caps/>
          <w:sz w:val="20"/>
          <w:szCs w:val="20"/>
        </w:rPr>
      </w:pPr>
      <w:r w:rsidRPr="00167BBC">
        <w:rPr>
          <w:rFonts w:ascii="Times New Roman" w:hAnsi="Times New Roman"/>
          <w:b/>
          <w:caps/>
          <w:sz w:val="20"/>
          <w:szCs w:val="20"/>
        </w:rPr>
        <w:t>Materiálno-technické vybavenie A PERSONÁLNE ZABEZPEČENIE prevereného</w:t>
      </w:r>
      <w:r w:rsidRPr="00147EFB">
        <w:rPr>
          <w:rFonts w:ascii="Times New Roman" w:hAnsi="Times New Roman"/>
          <w:b/>
          <w:caps/>
          <w:sz w:val="20"/>
          <w:szCs w:val="20"/>
        </w:rPr>
        <w:t xml:space="preserve"> </w:t>
      </w:r>
      <w:r>
        <w:rPr>
          <w:rFonts w:ascii="Times New Roman" w:hAnsi="Times New Roman"/>
          <w:b/>
          <w:caps/>
          <w:sz w:val="20"/>
          <w:szCs w:val="20"/>
        </w:rPr>
        <w:t xml:space="preserve">DORIEŠUJÚCEHO </w:t>
      </w:r>
      <w:r w:rsidRPr="00147EFB">
        <w:rPr>
          <w:rFonts w:ascii="Times New Roman" w:hAnsi="Times New Roman"/>
          <w:b/>
          <w:caps/>
          <w:sz w:val="20"/>
          <w:szCs w:val="20"/>
        </w:rPr>
        <w:t>skríningového mamografického pracoviska</w:t>
      </w:r>
    </w:p>
    <w:p w:rsidR="003375BF" w:rsidP="003375BF" w:rsidRDefault="003375BF" w14:paraId="6C4316A2" w14:textId="77777777">
      <w:pPr>
        <w:spacing w:after="225" w:line="264"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2405"/>
        <w:gridCol w:w="6657"/>
      </w:tblGrid>
      <w:tr w:rsidRPr="00D52D8A" w:rsidR="003375BF" w:rsidTr="003375BF" w14:paraId="3389AD46" w14:textId="77777777">
        <w:tc>
          <w:tcPr>
            <w:tcW w:w="2405" w:type="dxa"/>
            <w:vMerge w:val="restart"/>
          </w:tcPr>
          <w:p w:rsidRPr="00D52D8A" w:rsidR="003375BF" w:rsidP="003375BF" w:rsidRDefault="003375BF" w14:paraId="64C836E4" w14:textId="77777777">
            <w:pPr>
              <w:spacing w:after="0" w:line="264" w:lineRule="auto"/>
              <w:rPr>
                <w:rFonts w:ascii="Times New Roman" w:hAnsi="Times New Roman"/>
                <w:b/>
                <w:sz w:val="20"/>
                <w:szCs w:val="20"/>
              </w:rPr>
            </w:pPr>
            <w:r>
              <w:rPr>
                <w:rFonts w:ascii="Times New Roman" w:hAnsi="Times New Roman"/>
                <w:b/>
                <w:sz w:val="20"/>
                <w:szCs w:val="20"/>
              </w:rPr>
              <w:t>Minimálne personálne zabezpečenie</w:t>
            </w:r>
          </w:p>
        </w:tc>
        <w:tc>
          <w:tcPr>
            <w:tcW w:w="6657" w:type="dxa"/>
          </w:tcPr>
          <w:p w:rsidRPr="00FD057E" w:rsidR="003375BF" w:rsidP="003375BF" w:rsidRDefault="003375BF" w14:paraId="6FEEB459" w14:textId="77777777">
            <w:pPr>
              <w:spacing w:after="0" w:line="264" w:lineRule="auto"/>
              <w:rPr>
                <w:rFonts w:ascii="Times New Roman" w:hAnsi="Times New Roman"/>
                <w:bCs/>
                <w:sz w:val="20"/>
                <w:szCs w:val="20"/>
              </w:rPr>
            </w:pPr>
            <w:r w:rsidRPr="00FD057E">
              <w:rPr>
                <w:rFonts w:ascii="Times New Roman" w:hAnsi="Times New Roman"/>
                <w:bCs/>
                <w:sz w:val="20"/>
                <w:szCs w:val="20"/>
              </w:rPr>
              <w:t>Lekár s CPČ Mamodiagnostika v rádiológii</w:t>
            </w:r>
          </w:p>
        </w:tc>
      </w:tr>
      <w:tr w:rsidRPr="00D52D8A" w:rsidR="003375BF" w:rsidTr="003375BF" w14:paraId="314D482B" w14:textId="77777777">
        <w:tc>
          <w:tcPr>
            <w:tcW w:w="2405" w:type="dxa"/>
            <w:vMerge/>
          </w:tcPr>
          <w:p w:rsidRPr="00D52D8A" w:rsidR="003375BF" w:rsidP="003375BF" w:rsidRDefault="003375BF" w14:paraId="43C9227B"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163CB089" w14:textId="77777777">
            <w:pPr>
              <w:spacing w:after="0" w:line="264" w:lineRule="auto"/>
              <w:rPr>
                <w:rFonts w:ascii="Times New Roman" w:hAnsi="Times New Roman"/>
                <w:bCs/>
                <w:sz w:val="20"/>
                <w:szCs w:val="20"/>
              </w:rPr>
            </w:pPr>
            <w:r w:rsidRPr="00375EF2">
              <w:rPr>
                <w:rFonts w:ascii="Times New Roman" w:hAnsi="Times New Roman"/>
                <w:bCs/>
                <w:sz w:val="20"/>
                <w:szCs w:val="20"/>
              </w:rPr>
              <w:t>Rádiologický technik s CPČ Mamografia</w:t>
            </w:r>
          </w:p>
        </w:tc>
      </w:tr>
      <w:tr w:rsidRPr="00D52D8A" w:rsidR="003375BF" w:rsidTr="003375BF" w14:paraId="28763A2D" w14:textId="77777777">
        <w:tc>
          <w:tcPr>
            <w:tcW w:w="2405" w:type="dxa"/>
            <w:vMerge/>
          </w:tcPr>
          <w:p w:rsidRPr="00D52D8A" w:rsidR="003375BF" w:rsidP="003375BF" w:rsidRDefault="003375BF" w14:paraId="7CD66FA3"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4985AE22" w14:textId="77777777">
            <w:pPr>
              <w:spacing w:after="0" w:line="264" w:lineRule="auto"/>
              <w:rPr>
                <w:rFonts w:ascii="Times New Roman" w:hAnsi="Times New Roman"/>
                <w:bCs/>
                <w:sz w:val="20"/>
                <w:szCs w:val="20"/>
              </w:rPr>
            </w:pPr>
            <w:r w:rsidRPr="00BC1FEC">
              <w:rPr>
                <w:rFonts w:ascii="Times New Roman" w:hAnsi="Times New Roman"/>
                <w:bCs/>
                <w:sz w:val="20"/>
                <w:szCs w:val="20"/>
              </w:rPr>
              <w:t>Sestra pre intervenčné výkony</w:t>
            </w:r>
          </w:p>
        </w:tc>
      </w:tr>
      <w:tr w:rsidRPr="00D52D8A" w:rsidR="003375BF" w:rsidTr="003375BF" w14:paraId="73D07D38" w14:textId="77777777">
        <w:tc>
          <w:tcPr>
            <w:tcW w:w="2405" w:type="dxa"/>
            <w:vMerge/>
          </w:tcPr>
          <w:p w:rsidRPr="00D52D8A" w:rsidR="003375BF" w:rsidP="003375BF" w:rsidRDefault="003375BF" w14:paraId="5AA2926F"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29D88E1B" w14:textId="77777777">
            <w:pPr>
              <w:spacing w:after="0" w:line="264" w:lineRule="auto"/>
              <w:rPr>
                <w:rFonts w:ascii="Times New Roman" w:hAnsi="Times New Roman"/>
                <w:bCs/>
                <w:sz w:val="20"/>
                <w:szCs w:val="20"/>
              </w:rPr>
            </w:pPr>
            <w:r w:rsidRPr="00E66EAA">
              <w:rPr>
                <w:rFonts w:ascii="Times New Roman" w:hAnsi="Times New Roman"/>
                <w:bCs/>
                <w:sz w:val="20"/>
                <w:szCs w:val="20"/>
              </w:rPr>
              <w:t>Dokumentarista</w:t>
            </w:r>
          </w:p>
        </w:tc>
      </w:tr>
      <w:tr w:rsidRPr="00D52D8A" w:rsidR="003375BF" w:rsidTr="003375BF" w14:paraId="70F0C9F8" w14:textId="77777777">
        <w:tc>
          <w:tcPr>
            <w:tcW w:w="2405" w:type="dxa"/>
            <w:vMerge w:val="restart"/>
          </w:tcPr>
          <w:p w:rsidRPr="00D52D8A" w:rsidR="003375BF" w:rsidP="003375BF" w:rsidRDefault="003375BF" w14:paraId="2060BE43" w14:textId="77777777">
            <w:pPr>
              <w:spacing w:after="0" w:line="264" w:lineRule="auto"/>
              <w:rPr>
                <w:rFonts w:ascii="Times New Roman" w:hAnsi="Times New Roman"/>
                <w:b/>
                <w:sz w:val="20"/>
                <w:szCs w:val="20"/>
              </w:rPr>
            </w:pPr>
            <w:r w:rsidRPr="00062DA5">
              <w:rPr>
                <w:rFonts w:ascii="Times New Roman" w:hAnsi="Times New Roman"/>
                <w:b/>
                <w:sz w:val="20"/>
                <w:szCs w:val="20"/>
              </w:rPr>
              <w:t xml:space="preserve">Preverené doriešujúce skríningové </w:t>
            </w:r>
            <w:r>
              <w:rPr>
                <w:rFonts w:ascii="Times New Roman" w:hAnsi="Times New Roman"/>
                <w:b/>
                <w:sz w:val="20"/>
                <w:szCs w:val="20"/>
              </w:rPr>
              <w:t xml:space="preserve">mamografické </w:t>
            </w:r>
            <w:r w:rsidRPr="00062DA5">
              <w:rPr>
                <w:rFonts w:ascii="Times New Roman" w:hAnsi="Times New Roman"/>
                <w:b/>
                <w:sz w:val="20"/>
                <w:szCs w:val="20"/>
              </w:rPr>
              <w:t>pracovisko disponuje prístrojovým vybavením, a to minimálne dvoma z uvedených modalít</w:t>
            </w:r>
          </w:p>
        </w:tc>
        <w:tc>
          <w:tcPr>
            <w:tcW w:w="6657" w:type="dxa"/>
          </w:tcPr>
          <w:p w:rsidRPr="00FD057E" w:rsidR="003375BF" w:rsidP="003375BF" w:rsidRDefault="003375BF" w14:paraId="3A6FDFFD" w14:textId="77777777">
            <w:pPr>
              <w:spacing w:after="0" w:line="264" w:lineRule="auto"/>
              <w:rPr>
                <w:rFonts w:ascii="Times New Roman" w:hAnsi="Times New Roman"/>
                <w:bCs/>
                <w:sz w:val="20"/>
                <w:szCs w:val="20"/>
              </w:rPr>
            </w:pPr>
            <w:r w:rsidRPr="002B70B1">
              <w:rPr>
                <w:rFonts w:ascii="Times New Roman" w:hAnsi="Times New Roman"/>
                <w:bCs/>
                <w:sz w:val="20"/>
                <w:szCs w:val="20"/>
              </w:rPr>
              <w:t>Stereotaktická mamografická jednotka 2D, 3D</w:t>
            </w:r>
          </w:p>
        </w:tc>
      </w:tr>
      <w:tr w:rsidRPr="00D52D8A" w:rsidR="003375BF" w:rsidTr="003375BF" w14:paraId="043B75F2" w14:textId="77777777">
        <w:tc>
          <w:tcPr>
            <w:tcW w:w="2405" w:type="dxa"/>
            <w:vMerge/>
          </w:tcPr>
          <w:p w:rsidRPr="00D52D8A" w:rsidR="003375BF" w:rsidP="003375BF" w:rsidRDefault="003375BF" w14:paraId="60811FD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54B022FF" w14:textId="77777777">
            <w:pPr>
              <w:spacing w:after="0" w:line="264" w:lineRule="auto"/>
              <w:rPr>
                <w:rFonts w:ascii="Times New Roman" w:hAnsi="Times New Roman"/>
                <w:bCs/>
                <w:sz w:val="20"/>
                <w:szCs w:val="20"/>
              </w:rPr>
            </w:pPr>
            <w:r w:rsidRPr="00FE45B5">
              <w:rPr>
                <w:rFonts w:ascii="Times New Roman" w:hAnsi="Times New Roman"/>
                <w:bCs/>
                <w:sz w:val="20"/>
                <w:szCs w:val="20"/>
              </w:rPr>
              <w:t>Doplnková MG – cielené, zväčšené, rolované projekcie, atď.</w:t>
            </w:r>
          </w:p>
        </w:tc>
      </w:tr>
      <w:tr w:rsidRPr="00D52D8A" w:rsidR="003375BF" w:rsidTr="003375BF" w14:paraId="49AF8F28" w14:textId="77777777">
        <w:tc>
          <w:tcPr>
            <w:tcW w:w="2405" w:type="dxa"/>
            <w:vMerge/>
          </w:tcPr>
          <w:p w:rsidRPr="00D52D8A" w:rsidR="003375BF" w:rsidP="003375BF" w:rsidRDefault="003375BF" w14:paraId="78286834"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413281EF" w14:textId="77777777">
            <w:pPr>
              <w:spacing w:after="0" w:line="264" w:lineRule="auto"/>
              <w:rPr>
                <w:rFonts w:ascii="Times New Roman" w:hAnsi="Times New Roman"/>
                <w:bCs/>
                <w:sz w:val="20"/>
                <w:szCs w:val="20"/>
              </w:rPr>
            </w:pPr>
            <w:r w:rsidRPr="00CF0F4E">
              <w:rPr>
                <w:rFonts w:ascii="Times New Roman" w:hAnsi="Times New Roman"/>
                <w:bCs/>
                <w:sz w:val="20"/>
                <w:szCs w:val="20"/>
              </w:rPr>
              <w:t>MG -Tomosyntéza</w:t>
            </w:r>
          </w:p>
        </w:tc>
      </w:tr>
      <w:tr w:rsidRPr="00D52D8A" w:rsidR="003375BF" w:rsidTr="003375BF" w14:paraId="7B850645" w14:textId="77777777">
        <w:tc>
          <w:tcPr>
            <w:tcW w:w="2405" w:type="dxa"/>
            <w:vMerge/>
          </w:tcPr>
          <w:p w:rsidRPr="00D52D8A" w:rsidR="003375BF" w:rsidP="003375BF" w:rsidRDefault="003375BF" w14:paraId="6F13C97F"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6525F06A" w14:textId="77777777">
            <w:pPr>
              <w:spacing w:after="0" w:line="264" w:lineRule="auto"/>
              <w:rPr>
                <w:rFonts w:ascii="Times New Roman" w:hAnsi="Times New Roman"/>
                <w:bCs/>
                <w:sz w:val="20"/>
                <w:szCs w:val="20"/>
              </w:rPr>
            </w:pPr>
            <w:r w:rsidRPr="00F1378B">
              <w:rPr>
                <w:rFonts w:ascii="Times New Roman" w:hAnsi="Times New Roman"/>
                <w:bCs/>
                <w:sz w:val="20"/>
                <w:szCs w:val="20"/>
              </w:rPr>
              <w:t>Kontrastná MG</w:t>
            </w:r>
          </w:p>
        </w:tc>
      </w:tr>
      <w:tr w:rsidRPr="00D52D8A" w:rsidR="003375BF" w:rsidTr="003375BF" w14:paraId="06EAC780" w14:textId="77777777">
        <w:tc>
          <w:tcPr>
            <w:tcW w:w="2405" w:type="dxa"/>
            <w:vMerge/>
          </w:tcPr>
          <w:p w:rsidRPr="00D52D8A" w:rsidR="003375BF" w:rsidP="003375BF" w:rsidRDefault="003375BF" w14:paraId="394E7742"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1241F1ED" w14:textId="77777777">
            <w:pPr>
              <w:spacing w:after="0" w:line="264" w:lineRule="auto"/>
              <w:rPr>
                <w:rFonts w:ascii="Times New Roman" w:hAnsi="Times New Roman"/>
                <w:bCs/>
                <w:sz w:val="20"/>
                <w:szCs w:val="20"/>
              </w:rPr>
            </w:pPr>
            <w:r w:rsidRPr="008D5244">
              <w:rPr>
                <w:rFonts w:ascii="Times New Roman" w:hAnsi="Times New Roman"/>
                <w:bCs/>
                <w:sz w:val="20"/>
                <w:szCs w:val="20"/>
              </w:rPr>
              <w:t>Magnetická rezonancia s diagnostickou prsníkovou cievkou</w:t>
            </w:r>
          </w:p>
        </w:tc>
      </w:tr>
      <w:tr w:rsidRPr="00D52D8A" w:rsidR="003375BF" w:rsidTr="003375BF" w14:paraId="4C1F2261" w14:textId="77777777">
        <w:tc>
          <w:tcPr>
            <w:tcW w:w="2405" w:type="dxa"/>
            <w:vMerge/>
          </w:tcPr>
          <w:p w:rsidRPr="00D52D8A" w:rsidR="003375BF" w:rsidP="003375BF" w:rsidRDefault="003375BF" w14:paraId="77F42807"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6CB08D06" w14:textId="77777777">
            <w:pPr>
              <w:spacing w:after="0" w:line="264" w:lineRule="auto"/>
              <w:rPr>
                <w:rFonts w:ascii="Times New Roman" w:hAnsi="Times New Roman"/>
                <w:bCs/>
                <w:sz w:val="20"/>
                <w:szCs w:val="20"/>
              </w:rPr>
            </w:pPr>
            <w:r w:rsidRPr="007B0100">
              <w:rPr>
                <w:rFonts w:ascii="Times New Roman" w:hAnsi="Times New Roman"/>
                <w:bCs/>
                <w:sz w:val="20"/>
                <w:szCs w:val="20"/>
              </w:rPr>
              <w:t>Intervenčná prsníková cievka k MR</w:t>
            </w:r>
          </w:p>
        </w:tc>
      </w:tr>
      <w:tr w:rsidRPr="00D52D8A" w:rsidR="003375BF" w:rsidTr="003375BF" w14:paraId="0B465A85" w14:textId="77777777">
        <w:tc>
          <w:tcPr>
            <w:tcW w:w="2405" w:type="dxa"/>
            <w:vMerge/>
          </w:tcPr>
          <w:p w:rsidRPr="00D52D8A" w:rsidR="003375BF" w:rsidP="003375BF" w:rsidRDefault="003375BF" w14:paraId="6176BF2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2390F652" w14:textId="77777777">
            <w:pPr>
              <w:spacing w:after="0" w:line="264" w:lineRule="auto"/>
              <w:rPr>
                <w:rFonts w:ascii="Times New Roman" w:hAnsi="Times New Roman"/>
                <w:bCs/>
                <w:sz w:val="20"/>
                <w:szCs w:val="20"/>
              </w:rPr>
            </w:pPr>
            <w:r w:rsidRPr="00932ABE">
              <w:rPr>
                <w:rFonts w:ascii="Times New Roman" w:hAnsi="Times New Roman"/>
                <w:bCs/>
                <w:sz w:val="20"/>
                <w:szCs w:val="20"/>
              </w:rPr>
              <w:t>Vákuová mamotómia s možnosťou navigácie: 2D-STX, 3D-STX, USG, MR</w:t>
            </w:r>
          </w:p>
        </w:tc>
      </w:tr>
      <w:tr w:rsidRPr="00D52D8A" w:rsidR="003375BF" w:rsidTr="003375BF" w14:paraId="4DEB01E6" w14:textId="77777777">
        <w:tc>
          <w:tcPr>
            <w:tcW w:w="2405" w:type="dxa"/>
            <w:vMerge/>
          </w:tcPr>
          <w:p w:rsidRPr="00D52D8A" w:rsidR="003375BF" w:rsidP="003375BF" w:rsidRDefault="003375BF" w14:paraId="250B52AC" w14:textId="77777777">
            <w:pPr>
              <w:spacing w:after="0" w:line="264" w:lineRule="auto"/>
              <w:rPr>
                <w:rFonts w:ascii="Times New Roman" w:hAnsi="Times New Roman"/>
                <w:b/>
                <w:sz w:val="20"/>
                <w:szCs w:val="20"/>
              </w:rPr>
            </w:pPr>
          </w:p>
        </w:tc>
        <w:tc>
          <w:tcPr>
            <w:tcW w:w="6657" w:type="dxa"/>
          </w:tcPr>
          <w:p w:rsidRPr="00FD057E" w:rsidR="003375BF" w:rsidP="003375BF" w:rsidRDefault="003375BF" w14:paraId="3E6F465C" w14:textId="77777777">
            <w:pPr>
              <w:spacing w:after="0" w:line="264" w:lineRule="auto"/>
              <w:rPr>
                <w:rFonts w:ascii="Times New Roman" w:hAnsi="Times New Roman"/>
                <w:bCs/>
                <w:sz w:val="20"/>
                <w:szCs w:val="20"/>
              </w:rPr>
            </w:pPr>
            <w:r w:rsidRPr="00FB1814">
              <w:rPr>
                <w:rFonts w:ascii="Times New Roman" w:hAnsi="Times New Roman"/>
                <w:bCs/>
                <w:sz w:val="20"/>
                <w:szCs w:val="20"/>
              </w:rPr>
              <w:t>Predoperačné lokalizačné techniky, vrátane rádiohistogramu a zavedenia značkovačov</w:t>
            </w:r>
          </w:p>
        </w:tc>
      </w:tr>
    </w:tbl>
    <w:p w:rsidR="003375BF" w:rsidP="003375BF" w:rsidRDefault="003375BF" w14:paraId="4BB4C386" w14:textId="77777777">
      <w:pPr>
        <w:spacing w:after="225" w:line="264" w:lineRule="auto"/>
        <w:rPr>
          <w:rFonts w:ascii="Times New Roman" w:hAnsi="Times New Roman"/>
          <w:b/>
          <w:sz w:val="24"/>
          <w:szCs w:val="24"/>
        </w:rPr>
      </w:pPr>
    </w:p>
    <w:p w:rsidR="003375BF" w:rsidP="003375BF" w:rsidRDefault="003375BF" w14:paraId="70BDC5E4" w14:textId="77777777">
      <w:pPr>
        <w:spacing w:after="225" w:line="264" w:lineRule="auto"/>
        <w:rPr>
          <w:rFonts w:ascii="Times New Roman" w:hAnsi="Times New Roman"/>
          <w:b/>
          <w:sz w:val="24"/>
          <w:szCs w:val="24"/>
        </w:rPr>
      </w:pPr>
    </w:p>
    <w:p w:rsidR="003375BF" w:rsidP="003375BF" w:rsidRDefault="003375BF" w14:paraId="3B5DB058" w14:textId="77777777">
      <w:pPr>
        <w:spacing w:after="225" w:line="264" w:lineRule="auto"/>
        <w:rPr>
          <w:rFonts w:ascii="Times New Roman" w:hAnsi="Times New Roman"/>
          <w:b/>
          <w:sz w:val="24"/>
          <w:szCs w:val="24"/>
        </w:rPr>
      </w:pPr>
    </w:p>
    <w:p w:rsidR="003375BF" w:rsidP="003375BF" w:rsidRDefault="003375BF" w14:paraId="1442E4D5" w14:textId="77777777">
      <w:pPr>
        <w:spacing w:after="225" w:line="264" w:lineRule="auto"/>
        <w:rPr>
          <w:rFonts w:ascii="Times New Roman" w:hAnsi="Times New Roman"/>
          <w:b/>
          <w:sz w:val="24"/>
          <w:szCs w:val="24"/>
        </w:rPr>
      </w:pPr>
    </w:p>
    <w:p w:rsidR="003375BF" w:rsidP="003375BF" w:rsidRDefault="003375BF" w14:paraId="65517015" w14:textId="77777777">
      <w:pPr>
        <w:spacing w:after="225" w:line="264" w:lineRule="auto"/>
        <w:rPr>
          <w:rFonts w:ascii="Times New Roman" w:hAnsi="Times New Roman"/>
          <w:b/>
          <w:sz w:val="24"/>
          <w:szCs w:val="24"/>
        </w:rPr>
      </w:pPr>
    </w:p>
    <w:p w:rsidR="003375BF" w:rsidP="003375BF" w:rsidRDefault="003375BF" w14:paraId="0045B205" w14:textId="77777777">
      <w:pPr>
        <w:spacing w:after="225" w:line="264" w:lineRule="auto"/>
        <w:rPr>
          <w:rFonts w:ascii="Times New Roman" w:hAnsi="Times New Roman"/>
          <w:b/>
          <w:sz w:val="24"/>
          <w:szCs w:val="24"/>
        </w:rPr>
      </w:pPr>
    </w:p>
    <w:p w:rsidR="003375BF" w:rsidP="003375BF" w:rsidRDefault="003375BF" w14:paraId="0CCB1BDF" w14:textId="77777777">
      <w:pPr>
        <w:spacing w:after="225" w:line="264" w:lineRule="auto"/>
        <w:rPr>
          <w:rFonts w:ascii="Times New Roman" w:hAnsi="Times New Roman"/>
          <w:b/>
          <w:sz w:val="24"/>
          <w:szCs w:val="24"/>
        </w:rPr>
      </w:pPr>
    </w:p>
    <w:p w:rsidR="003375BF" w:rsidP="003375BF" w:rsidRDefault="003375BF" w14:paraId="64F25211" w14:textId="77777777">
      <w:pPr>
        <w:spacing w:after="0" w:line="240" w:lineRule="auto"/>
        <w:ind w:left="195"/>
        <w:jc w:val="center"/>
        <w:rPr>
          <w:rFonts w:ascii="Times New Roman" w:hAnsi="Times New Roman"/>
          <w:b/>
          <w:sz w:val="24"/>
          <w:szCs w:val="24"/>
        </w:rPr>
      </w:pPr>
    </w:p>
    <w:p w:rsidR="003375BF" w:rsidP="003375BF" w:rsidRDefault="003375BF" w14:paraId="3F4332B6" w14:textId="77777777">
      <w:pPr>
        <w:spacing w:after="0"/>
        <w:jc w:val="center"/>
        <w:rPr>
          <w:rFonts w:ascii="Times New Roman" w:hAnsi="Times New Roman"/>
          <w:b/>
          <w:sz w:val="20"/>
          <w:szCs w:val="20"/>
        </w:rPr>
      </w:pPr>
      <w:r w:rsidRPr="00895FFF">
        <w:rPr>
          <w:rFonts w:ascii="Times New Roman" w:hAnsi="Times New Roman"/>
          <w:b/>
          <w:sz w:val="20"/>
          <w:szCs w:val="20"/>
        </w:rPr>
        <w:t>VSTUPNÝ DOTAZNÍK NA ZHODNOTENIE KVALITY</w:t>
      </w:r>
      <w:r>
        <w:rPr>
          <w:rFonts w:ascii="Times New Roman" w:hAnsi="Times New Roman"/>
          <w:b/>
          <w:sz w:val="20"/>
          <w:szCs w:val="20"/>
        </w:rPr>
        <w:t xml:space="preserve"> </w:t>
      </w:r>
    </w:p>
    <w:p w:rsidRPr="00895FFF" w:rsidR="003375BF" w:rsidP="003375BF" w:rsidRDefault="003375BF" w14:paraId="0FFD5679" w14:textId="77777777">
      <w:pPr>
        <w:spacing w:after="0"/>
        <w:jc w:val="center"/>
        <w:rPr>
          <w:rFonts w:ascii="Times New Roman" w:hAnsi="Times New Roman"/>
          <w:bCs/>
          <w:sz w:val="20"/>
          <w:szCs w:val="20"/>
        </w:rPr>
      </w:pPr>
      <w:r w:rsidRPr="00895FFF">
        <w:rPr>
          <w:rFonts w:ascii="Times New Roman" w:hAnsi="Times New Roman"/>
          <w:b/>
          <w:sz w:val="20"/>
          <w:szCs w:val="20"/>
        </w:rPr>
        <w:t>SKRÍNINGOVÉHO MAMOGRAFICKÉHO PRACOVISKA</w:t>
      </w:r>
    </w:p>
    <w:p w:rsidR="003375BF" w:rsidP="003375BF" w:rsidRDefault="003375BF" w14:paraId="04EB1815" w14:textId="77777777">
      <w:pPr>
        <w:spacing w:after="0"/>
        <w:jc w:val="center"/>
        <w:rPr>
          <w:rFonts w:ascii="Times New Roman" w:hAnsi="Times New Roman"/>
          <w:b/>
          <w:sz w:val="20"/>
          <w:szCs w:val="20"/>
        </w:rPr>
      </w:pPr>
    </w:p>
    <w:p w:rsidRPr="00FB2DD4" w:rsidR="003375BF" w:rsidP="003375BF" w:rsidRDefault="003375BF" w14:paraId="4A0792FA" w14:textId="77777777">
      <w:pPr>
        <w:spacing w:after="0"/>
        <w:jc w:val="both"/>
        <w:rPr>
          <w:rFonts w:ascii="Times New Roman" w:hAnsi="Times New Roman"/>
          <w:bCs/>
          <w:sz w:val="20"/>
          <w:szCs w:val="20"/>
        </w:rPr>
      </w:pPr>
    </w:p>
    <w:p w:rsidRPr="00FB2DD4" w:rsidR="003375BF" w:rsidP="00784083" w:rsidRDefault="003375BF" w14:paraId="1F9E6740" w14:textId="77777777">
      <w:pPr>
        <w:pStyle w:val="Odsekzoznamu"/>
        <w:numPr>
          <w:ilvl w:val="0"/>
          <w:numId w:val="26"/>
        </w:numPr>
        <w:spacing w:after="0"/>
        <w:jc w:val="both"/>
        <w:rPr>
          <w:rFonts w:ascii="Times New Roman" w:hAnsi="Times New Roman"/>
          <w:b/>
          <w:sz w:val="20"/>
          <w:szCs w:val="20"/>
        </w:rPr>
      </w:pPr>
      <w:r w:rsidRPr="00FB2DD4">
        <w:rPr>
          <w:rFonts w:ascii="Times New Roman" w:hAnsi="Times New Roman"/>
          <w:b/>
          <w:sz w:val="20"/>
          <w:szCs w:val="20"/>
        </w:rPr>
        <w:t>Identifikačné údaje o pracovisku:</w:t>
      </w:r>
    </w:p>
    <w:p w:rsidRPr="00FB2DD4" w:rsidR="003375BF" w:rsidP="00784083" w:rsidRDefault="003375BF" w14:paraId="1AEBC158"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Názov prevádzkovateľa:</w:t>
      </w:r>
    </w:p>
    <w:p w:rsidRPr="00FB2DD4" w:rsidR="003375BF" w:rsidP="00784083" w:rsidRDefault="003375BF" w14:paraId="6164FE32"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Sídlo prevádzkovateľa:</w:t>
      </w:r>
    </w:p>
    <w:p w:rsidRPr="00FB2DD4" w:rsidR="003375BF" w:rsidP="00784083" w:rsidRDefault="003375BF" w14:paraId="7A78AAF6"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Názov pracoviska:</w:t>
      </w:r>
    </w:p>
    <w:p w:rsidRPr="00FB2DD4" w:rsidR="003375BF" w:rsidP="00784083" w:rsidRDefault="003375BF" w14:paraId="0243A7AA"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Adresa pracoviska (ak je odlišná, ako sídlo prevádzkovateľa):</w:t>
      </w:r>
    </w:p>
    <w:p w:rsidRPr="00FB2DD4" w:rsidR="003375BF" w:rsidP="00784083" w:rsidRDefault="003375BF" w14:paraId="7883E7D1"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Telefónne číslo:</w:t>
      </w:r>
    </w:p>
    <w:p w:rsidR="003375BF" w:rsidP="00784083" w:rsidRDefault="003375BF" w14:paraId="77612C91" w14:textId="77777777">
      <w:pPr>
        <w:pStyle w:val="Odsekzoznamu"/>
        <w:numPr>
          <w:ilvl w:val="0"/>
          <w:numId w:val="22"/>
        </w:numPr>
        <w:spacing w:after="0"/>
        <w:ind w:left="993"/>
        <w:jc w:val="both"/>
        <w:rPr>
          <w:rFonts w:ascii="Times New Roman" w:hAnsi="Times New Roman"/>
          <w:bCs/>
          <w:sz w:val="20"/>
          <w:szCs w:val="20"/>
        </w:rPr>
      </w:pPr>
      <w:r w:rsidRPr="00FB2DD4">
        <w:rPr>
          <w:rFonts w:ascii="Times New Roman" w:hAnsi="Times New Roman"/>
          <w:bCs/>
          <w:sz w:val="20"/>
          <w:szCs w:val="20"/>
        </w:rPr>
        <w:t>E-mailová adresa:</w:t>
      </w:r>
    </w:p>
    <w:p w:rsidRPr="00FB2DD4" w:rsidR="003375BF" w:rsidP="003375BF" w:rsidRDefault="003375BF" w14:paraId="65F7C051" w14:textId="77777777">
      <w:pPr>
        <w:pStyle w:val="Odsekzoznamu"/>
        <w:spacing w:after="0"/>
        <w:ind w:left="993"/>
        <w:jc w:val="both"/>
        <w:rPr>
          <w:rFonts w:ascii="Times New Roman" w:hAnsi="Times New Roman"/>
          <w:bCs/>
          <w:sz w:val="20"/>
          <w:szCs w:val="20"/>
        </w:rPr>
      </w:pPr>
    </w:p>
    <w:p w:rsidRPr="00D419B2" w:rsidR="003375BF" w:rsidP="00784083" w:rsidRDefault="003375BF" w14:paraId="6C99D730" w14:textId="77777777">
      <w:pPr>
        <w:pStyle w:val="Odsekzoznamu"/>
        <w:numPr>
          <w:ilvl w:val="0"/>
          <w:numId w:val="26"/>
        </w:numPr>
        <w:spacing w:after="0"/>
        <w:jc w:val="both"/>
        <w:rPr>
          <w:rFonts w:ascii="Times New Roman" w:hAnsi="Times New Roman"/>
          <w:b/>
          <w:sz w:val="20"/>
          <w:szCs w:val="20"/>
        </w:rPr>
      </w:pPr>
      <w:r w:rsidRPr="00D419B2">
        <w:rPr>
          <w:rFonts w:ascii="Times New Roman" w:hAnsi="Times New Roman"/>
          <w:b/>
          <w:sz w:val="20"/>
          <w:szCs w:val="20"/>
        </w:rPr>
        <w:t>Personálne zabezpečenie pracoviska:</w:t>
      </w:r>
    </w:p>
    <w:p w:rsidRPr="00FB2DD4" w:rsidR="003375BF" w:rsidP="00784083" w:rsidRDefault="003375BF" w14:paraId="64E13EA0"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Zodpovedný vedúci pracovník (uveďte prosím jeho meno, priezvisko, titul, funkciu a úväzok na pracovisku):</w:t>
      </w:r>
    </w:p>
    <w:p w:rsidRPr="00FB2DD4" w:rsidR="003375BF" w:rsidP="00784083" w:rsidRDefault="003375BF" w14:paraId="302C796F"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Odborný zástupca pre radiačnú ochranu (uveďte prosím jeho meno, priezvisko, titul a úväzok na pracovisku):</w:t>
      </w:r>
    </w:p>
    <w:p w:rsidRPr="00FB2DD4" w:rsidR="003375BF" w:rsidP="00784083" w:rsidRDefault="003375BF" w14:paraId="353B7416"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lekárov, určených pre vyhodnocovanie mamografických vyšetrení:</w:t>
      </w:r>
    </w:p>
    <w:p w:rsidRPr="00FB2DD4" w:rsidR="003375BF" w:rsidP="00784083" w:rsidRDefault="003375BF" w14:paraId="44E144E3"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lekárov s certifikovanou pracovnou činnosťou mamodiagnostika:</w:t>
      </w:r>
    </w:p>
    <w:p w:rsidRPr="00FB2DD4" w:rsidR="003375BF" w:rsidP="00784083" w:rsidRDefault="003375BF" w14:paraId="111C8A97"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rádiologických technikov:</w:t>
      </w:r>
    </w:p>
    <w:p w:rsidRPr="00FB2DD4" w:rsidR="003375BF" w:rsidP="00784083" w:rsidRDefault="003375BF" w14:paraId="0EFD7955"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sestier:</w:t>
      </w:r>
    </w:p>
    <w:p w:rsidR="003375BF" w:rsidP="00784083" w:rsidRDefault="003375BF" w14:paraId="2D246761" w14:textId="77777777">
      <w:pPr>
        <w:pStyle w:val="Odsekzoznamu"/>
        <w:numPr>
          <w:ilvl w:val="1"/>
          <w:numId w:val="23"/>
        </w:numPr>
        <w:spacing w:after="0"/>
        <w:ind w:left="993"/>
        <w:jc w:val="both"/>
        <w:rPr>
          <w:rFonts w:ascii="Times New Roman" w:hAnsi="Times New Roman"/>
          <w:bCs/>
          <w:sz w:val="20"/>
          <w:szCs w:val="20"/>
        </w:rPr>
      </w:pPr>
      <w:r w:rsidRPr="00FB2DD4">
        <w:rPr>
          <w:rFonts w:ascii="Times New Roman" w:hAnsi="Times New Roman"/>
          <w:bCs/>
          <w:sz w:val="20"/>
          <w:szCs w:val="20"/>
        </w:rPr>
        <w:t>Počet administratívnych pracovníkov:</w:t>
      </w:r>
    </w:p>
    <w:p w:rsidRPr="00FB2DD4" w:rsidR="003375BF" w:rsidP="003375BF" w:rsidRDefault="003375BF" w14:paraId="689EC23D" w14:textId="77777777">
      <w:pPr>
        <w:pStyle w:val="Odsekzoznamu"/>
        <w:spacing w:after="0"/>
        <w:ind w:left="993"/>
        <w:jc w:val="both"/>
        <w:rPr>
          <w:rFonts w:ascii="Times New Roman" w:hAnsi="Times New Roman"/>
          <w:bCs/>
          <w:sz w:val="20"/>
          <w:szCs w:val="20"/>
        </w:rPr>
      </w:pPr>
    </w:p>
    <w:p w:rsidRPr="00852338" w:rsidR="003375BF" w:rsidP="00784083" w:rsidRDefault="003375BF" w14:paraId="2D8E7B5F" w14:textId="77777777">
      <w:pPr>
        <w:pStyle w:val="Odsekzoznamu"/>
        <w:numPr>
          <w:ilvl w:val="0"/>
          <w:numId w:val="26"/>
        </w:numPr>
        <w:spacing w:after="0"/>
        <w:jc w:val="both"/>
        <w:rPr>
          <w:rFonts w:ascii="Times New Roman" w:hAnsi="Times New Roman"/>
          <w:b/>
          <w:sz w:val="20"/>
          <w:szCs w:val="20"/>
        </w:rPr>
      </w:pPr>
      <w:r w:rsidRPr="00852338">
        <w:rPr>
          <w:rFonts w:ascii="Times New Roman" w:hAnsi="Times New Roman"/>
          <w:b/>
          <w:sz w:val="20"/>
          <w:szCs w:val="20"/>
        </w:rPr>
        <w:t>Údaje o materiálno-technickom vybavení pracoviska:</w:t>
      </w:r>
    </w:p>
    <w:p w:rsidRPr="00FB2DD4" w:rsidR="003375BF" w:rsidP="00784083" w:rsidRDefault="003375BF" w14:paraId="4E1FC3DA"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Typ mamografického prístroja:</w:t>
      </w:r>
    </w:p>
    <w:p w:rsidRPr="00FB2DD4" w:rsidR="003375BF" w:rsidP="00784083" w:rsidRDefault="003375BF" w14:paraId="33A961F4"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výrobca:</w:t>
      </w:r>
    </w:p>
    <w:p w:rsidRPr="00FB2DD4" w:rsidR="003375BF" w:rsidP="00784083" w:rsidRDefault="003375BF" w14:paraId="041FACBB"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rok výroby:</w:t>
      </w:r>
    </w:p>
    <w:p w:rsidRPr="00FB2DD4" w:rsidR="003375BF" w:rsidP="00784083" w:rsidRDefault="003375BF" w14:paraId="4E32224D" w14:textId="77777777">
      <w:pPr>
        <w:pStyle w:val="Odsekzoznamu"/>
        <w:numPr>
          <w:ilvl w:val="0"/>
          <w:numId w:val="24"/>
        </w:numPr>
        <w:spacing w:after="0"/>
        <w:ind w:left="1418"/>
        <w:jc w:val="both"/>
        <w:rPr>
          <w:rFonts w:ascii="Times New Roman" w:hAnsi="Times New Roman"/>
          <w:bCs/>
          <w:sz w:val="20"/>
          <w:szCs w:val="20"/>
        </w:rPr>
      </w:pPr>
      <w:r w:rsidRPr="00FB2DD4">
        <w:rPr>
          <w:rFonts w:ascii="Times New Roman" w:hAnsi="Times New Roman"/>
          <w:bCs/>
          <w:sz w:val="20"/>
          <w:szCs w:val="20"/>
        </w:rPr>
        <w:t>rok zaradenia do prevádzky:</w:t>
      </w:r>
    </w:p>
    <w:p w:rsidRPr="00FB2DD4" w:rsidR="003375BF" w:rsidP="00784083" w:rsidRDefault="003375BF" w14:paraId="745ACFCB"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Typ sonografického prístroja:</w:t>
      </w:r>
    </w:p>
    <w:p w:rsidRPr="00FB2DD4" w:rsidR="003375BF" w:rsidP="00784083" w:rsidRDefault="003375BF" w14:paraId="5AE28732"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výrobca:</w:t>
      </w:r>
    </w:p>
    <w:p w:rsidRPr="00FB2DD4" w:rsidR="003375BF" w:rsidP="00784083" w:rsidRDefault="003375BF" w14:paraId="3F696B18"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rok výroby:</w:t>
      </w:r>
    </w:p>
    <w:p w:rsidRPr="00FB2DD4" w:rsidR="003375BF" w:rsidP="00784083" w:rsidRDefault="003375BF" w14:paraId="4A3E6111" w14:textId="77777777">
      <w:pPr>
        <w:pStyle w:val="Odsekzoznamu"/>
        <w:numPr>
          <w:ilvl w:val="0"/>
          <w:numId w:val="25"/>
        </w:numPr>
        <w:spacing w:after="0"/>
        <w:ind w:left="1418"/>
        <w:jc w:val="both"/>
        <w:rPr>
          <w:rFonts w:ascii="Times New Roman" w:hAnsi="Times New Roman"/>
          <w:bCs/>
          <w:sz w:val="20"/>
          <w:szCs w:val="20"/>
        </w:rPr>
      </w:pPr>
      <w:r w:rsidRPr="00FB2DD4">
        <w:rPr>
          <w:rFonts w:ascii="Times New Roman" w:hAnsi="Times New Roman"/>
          <w:bCs/>
          <w:sz w:val="20"/>
          <w:szCs w:val="20"/>
        </w:rPr>
        <w:t>rok zaradenia do prevádzky:</w:t>
      </w:r>
    </w:p>
    <w:p w:rsidRPr="00FB2DD4" w:rsidR="003375BF" w:rsidP="00784083" w:rsidRDefault="003375BF" w14:paraId="561EB1D9"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Iné materiálno-technické zabezpečenie:</w:t>
      </w:r>
    </w:p>
    <w:p w:rsidRPr="00FB2DD4" w:rsidR="003375BF" w:rsidP="00784083" w:rsidRDefault="003375BF" w14:paraId="7299C884"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Expozičné hodnoty pre hrúbku 5,5 cm:</w:t>
      </w:r>
    </w:p>
    <w:p w:rsidRPr="00FB2DD4" w:rsidR="003375BF" w:rsidP="00784083" w:rsidRDefault="003375BF" w14:paraId="10AE655E" w14:textId="77777777">
      <w:pPr>
        <w:pStyle w:val="Odsekzoznamu"/>
        <w:numPr>
          <w:ilvl w:val="0"/>
          <w:numId w:val="28"/>
        </w:numPr>
        <w:spacing w:after="0"/>
        <w:jc w:val="both"/>
        <w:rPr>
          <w:rFonts w:ascii="Times New Roman" w:hAnsi="Times New Roman"/>
          <w:bCs/>
          <w:sz w:val="20"/>
          <w:szCs w:val="20"/>
        </w:rPr>
      </w:pPr>
      <w:r w:rsidRPr="00FB2DD4">
        <w:rPr>
          <w:rFonts w:ascii="Times New Roman" w:hAnsi="Times New Roman"/>
          <w:bCs/>
          <w:sz w:val="20"/>
          <w:szCs w:val="20"/>
        </w:rPr>
        <w:t>automat: kV: mAs:</w:t>
      </w:r>
    </w:p>
    <w:p w:rsidRPr="00FB2DD4" w:rsidR="003375BF" w:rsidP="00784083" w:rsidRDefault="003375BF" w14:paraId="0D7392E8" w14:textId="77777777">
      <w:pPr>
        <w:pStyle w:val="Odsekzoznamu"/>
        <w:numPr>
          <w:ilvl w:val="0"/>
          <w:numId w:val="28"/>
        </w:numPr>
        <w:spacing w:after="0"/>
        <w:jc w:val="both"/>
        <w:rPr>
          <w:rFonts w:ascii="Times New Roman" w:hAnsi="Times New Roman"/>
          <w:bCs/>
          <w:sz w:val="20"/>
          <w:szCs w:val="20"/>
        </w:rPr>
      </w:pPr>
      <w:r w:rsidRPr="00FB2DD4">
        <w:rPr>
          <w:rFonts w:ascii="Times New Roman" w:hAnsi="Times New Roman"/>
          <w:bCs/>
          <w:sz w:val="20"/>
          <w:szCs w:val="20"/>
        </w:rPr>
        <w:t>manuál: kV: mAs:</w:t>
      </w:r>
    </w:p>
    <w:p w:rsidRPr="00FB2DD4" w:rsidR="003375BF" w:rsidP="00784083" w:rsidRDefault="003375BF" w14:paraId="25D773E6"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Materiál anódy/filtrácie:</w:t>
      </w:r>
    </w:p>
    <w:p w:rsidRPr="00FB2DD4" w:rsidR="003375BF" w:rsidP="00784083" w:rsidRDefault="003375BF" w14:paraId="5585F913"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Vzdialenosť ohnisko – receptor obrazu:</w:t>
      </w:r>
    </w:p>
    <w:p w:rsidRPr="00FB2DD4" w:rsidR="003375BF" w:rsidP="00784083" w:rsidRDefault="003375BF" w14:paraId="0FB1226D" w14:textId="77777777">
      <w:pPr>
        <w:pStyle w:val="Odsekzoznamu"/>
        <w:numPr>
          <w:ilvl w:val="0"/>
          <w:numId w:val="27"/>
        </w:numPr>
        <w:spacing w:after="0"/>
        <w:ind w:left="993"/>
        <w:jc w:val="both"/>
        <w:rPr>
          <w:rFonts w:ascii="Times New Roman" w:hAnsi="Times New Roman"/>
          <w:bCs/>
          <w:sz w:val="20"/>
          <w:szCs w:val="20"/>
        </w:rPr>
      </w:pPr>
      <w:r w:rsidRPr="00FB2DD4">
        <w:rPr>
          <w:rFonts w:ascii="Times New Roman" w:hAnsi="Times New Roman"/>
          <w:bCs/>
          <w:sz w:val="20"/>
          <w:szCs w:val="20"/>
        </w:rPr>
        <w:t>Spôsob digitalizácie:</w:t>
      </w:r>
    </w:p>
    <w:p w:rsidRPr="00FB2DD4" w:rsidR="003375BF" w:rsidP="00784083" w:rsidRDefault="003375BF" w14:paraId="19825EE1" w14:textId="77777777">
      <w:pPr>
        <w:pStyle w:val="Odsekzoznamu"/>
        <w:numPr>
          <w:ilvl w:val="0"/>
          <w:numId w:val="29"/>
        </w:numPr>
        <w:spacing w:after="0"/>
        <w:ind w:left="1418"/>
        <w:jc w:val="both"/>
        <w:rPr>
          <w:rFonts w:ascii="Times New Roman" w:hAnsi="Times New Roman"/>
          <w:bCs/>
          <w:sz w:val="20"/>
          <w:szCs w:val="20"/>
        </w:rPr>
      </w:pPr>
      <w:r w:rsidRPr="00FB2DD4">
        <w:rPr>
          <w:rFonts w:ascii="Times New Roman" w:hAnsi="Times New Roman"/>
          <w:bCs/>
          <w:sz w:val="20"/>
          <w:szCs w:val="20"/>
        </w:rPr>
        <w:t>priama, režim snímkovania (A x B pixelov):</w:t>
      </w:r>
    </w:p>
    <w:p w:rsidRPr="00FB2DD4" w:rsidR="003375BF" w:rsidP="00784083" w:rsidRDefault="003375BF" w14:paraId="397EA8D1" w14:textId="77777777">
      <w:pPr>
        <w:pStyle w:val="Odsekzoznamu"/>
        <w:numPr>
          <w:ilvl w:val="0"/>
          <w:numId w:val="27"/>
        </w:numPr>
        <w:spacing w:after="0"/>
        <w:jc w:val="both"/>
        <w:rPr>
          <w:rFonts w:ascii="Times New Roman" w:hAnsi="Times New Roman"/>
          <w:bCs/>
          <w:sz w:val="20"/>
          <w:szCs w:val="20"/>
        </w:rPr>
      </w:pPr>
      <w:r w:rsidRPr="00FB2DD4">
        <w:rPr>
          <w:rFonts w:ascii="Times New Roman" w:hAnsi="Times New Roman"/>
          <w:bCs/>
          <w:sz w:val="20"/>
          <w:szCs w:val="20"/>
        </w:rPr>
        <w:t>Zobrazovací monitor (typ, maximálne rozlíšenie):</w:t>
      </w:r>
    </w:p>
    <w:p w:rsidRPr="00FB2DD4" w:rsidR="003375BF" w:rsidP="00784083" w:rsidRDefault="003375BF" w14:paraId="4B1F33EA" w14:textId="77777777">
      <w:pPr>
        <w:pStyle w:val="Odsekzoznamu"/>
        <w:numPr>
          <w:ilvl w:val="0"/>
          <w:numId w:val="27"/>
        </w:numPr>
        <w:spacing w:after="0"/>
        <w:jc w:val="both"/>
        <w:rPr>
          <w:rFonts w:ascii="Times New Roman" w:hAnsi="Times New Roman"/>
          <w:bCs/>
          <w:sz w:val="20"/>
          <w:szCs w:val="20"/>
        </w:rPr>
      </w:pPr>
      <w:r w:rsidRPr="00FB2DD4">
        <w:rPr>
          <w:rFonts w:ascii="Times New Roman" w:hAnsi="Times New Roman"/>
          <w:bCs/>
          <w:sz w:val="20"/>
          <w:szCs w:val="20"/>
        </w:rPr>
        <w:t>Vybavenie pracoviska pomôckami pre kontrolu kvality:</w:t>
      </w:r>
    </w:p>
    <w:p w:rsidRPr="00FB2DD4" w:rsidR="003375BF" w:rsidP="00784083" w:rsidRDefault="003375BF" w14:paraId="0717779F"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Typ fantómu :</w:t>
      </w:r>
    </w:p>
    <w:p w:rsidRPr="00FB2DD4" w:rsidR="003375BF" w:rsidP="00784083" w:rsidRDefault="003375BF" w14:paraId="2A54B98C"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hrúbka, plocha:</w:t>
      </w:r>
    </w:p>
    <w:p w:rsidRPr="00FB2DD4" w:rsidR="003375BF" w:rsidP="00784083" w:rsidRDefault="003375BF" w14:paraId="0F5EFED6"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 xml:space="preserve">DICOM prehliadač: </w:t>
      </w:r>
      <w:r>
        <w:rPr>
          <w:rFonts w:ascii="Times New Roman" w:hAnsi="Times New Roman"/>
          <w:bCs/>
          <w:sz w:val="20"/>
          <w:szCs w:val="20"/>
        </w:rPr>
        <w:tab/>
      </w:r>
      <w:r w:rsidRPr="00FB2DD4">
        <w:rPr>
          <w:rFonts w:ascii="Times New Roman" w:hAnsi="Times New Roman"/>
          <w:bCs/>
          <w:sz w:val="20"/>
          <w:szCs w:val="20"/>
        </w:rPr>
        <w:t>áno / nie</w:t>
      </w:r>
    </w:p>
    <w:p w:rsidRPr="00FB2DD4" w:rsidR="003375BF" w:rsidP="00784083" w:rsidRDefault="003375BF" w14:paraId="4A631C73"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software pre test. obrazce:</w:t>
      </w:r>
    </w:p>
    <w:p w:rsidRPr="00FB2DD4" w:rsidR="003375BF" w:rsidP="00784083" w:rsidRDefault="003375BF" w14:paraId="57475745"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TG18 QC</w:t>
      </w:r>
    </w:p>
    <w:p w:rsidRPr="00FB2DD4" w:rsidR="003375BF" w:rsidP="00784083" w:rsidRDefault="003375BF" w14:paraId="66EBD6B1"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lastRenderedPageBreak/>
        <w:t>SMPTE</w:t>
      </w:r>
    </w:p>
    <w:p w:rsidR="003375BF" w:rsidP="00784083" w:rsidRDefault="003375BF" w14:paraId="00984256" w14:textId="77777777">
      <w:pPr>
        <w:pStyle w:val="Odsekzoznamu"/>
        <w:numPr>
          <w:ilvl w:val="0"/>
          <w:numId w:val="30"/>
        </w:numPr>
        <w:spacing w:after="0"/>
        <w:ind w:left="1418"/>
        <w:jc w:val="both"/>
        <w:rPr>
          <w:rFonts w:ascii="Times New Roman" w:hAnsi="Times New Roman"/>
          <w:bCs/>
          <w:sz w:val="20"/>
          <w:szCs w:val="20"/>
        </w:rPr>
      </w:pPr>
      <w:r w:rsidRPr="00FB2DD4">
        <w:rPr>
          <w:rFonts w:ascii="Times New Roman" w:hAnsi="Times New Roman"/>
          <w:bCs/>
          <w:sz w:val="20"/>
          <w:szCs w:val="20"/>
        </w:rPr>
        <w:t>Iné:</w:t>
      </w:r>
    </w:p>
    <w:p w:rsidRPr="00FB2DD4" w:rsidR="003375BF" w:rsidP="003375BF" w:rsidRDefault="003375BF" w14:paraId="6C357E48" w14:textId="77777777">
      <w:pPr>
        <w:pStyle w:val="Odsekzoznamu"/>
        <w:spacing w:after="0"/>
        <w:ind w:left="1418"/>
        <w:jc w:val="both"/>
        <w:rPr>
          <w:rFonts w:ascii="Times New Roman" w:hAnsi="Times New Roman"/>
          <w:bCs/>
          <w:sz w:val="20"/>
          <w:szCs w:val="20"/>
        </w:rPr>
      </w:pPr>
    </w:p>
    <w:p w:rsidRPr="000A67A8" w:rsidR="003375BF" w:rsidP="00784083" w:rsidRDefault="003375BF" w14:paraId="5B3A9454" w14:textId="77777777">
      <w:pPr>
        <w:pStyle w:val="Odsekzoznamu"/>
        <w:numPr>
          <w:ilvl w:val="0"/>
          <w:numId w:val="26"/>
        </w:numPr>
        <w:spacing w:after="0"/>
        <w:jc w:val="both"/>
        <w:rPr>
          <w:rFonts w:ascii="Times New Roman" w:hAnsi="Times New Roman"/>
          <w:b/>
          <w:sz w:val="20"/>
          <w:szCs w:val="20"/>
        </w:rPr>
      </w:pPr>
      <w:r w:rsidRPr="000A67A8">
        <w:rPr>
          <w:rFonts w:ascii="Times New Roman" w:hAnsi="Times New Roman"/>
          <w:b/>
          <w:sz w:val="20"/>
          <w:szCs w:val="20"/>
        </w:rPr>
        <w:t>Údaje o uskutočňovaných kontrolách kvality na pracovisku:</w:t>
      </w:r>
    </w:p>
    <w:p w:rsidRPr="00FB2DD4" w:rsidR="003375BF" w:rsidP="00784083" w:rsidRDefault="003375BF" w14:paraId="71594FC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Dátum vykonania preberacej skúšky:</w:t>
      </w:r>
    </w:p>
    <w:p w:rsidRPr="00FB2DD4" w:rsidR="003375BF" w:rsidP="00784083" w:rsidRDefault="003375BF" w14:paraId="0A56696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Frekvencia skúšok dlhodobej stability:</w:t>
      </w:r>
    </w:p>
    <w:p w:rsidRPr="00FB2DD4" w:rsidR="003375BF" w:rsidP="00784083" w:rsidRDefault="003375BF" w14:paraId="30163B4F"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Organizácia vykonávajúca skúšky dlhodobej stability (uveďte prosím jej názov a adresu):</w:t>
      </w:r>
    </w:p>
    <w:p w:rsidRPr="00FB2DD4" w:rsidR="003375BF" w:rsidP="00784083" w:rsidRDefault="003375BF" w14:paraId="5FEE0397"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Dátum poslednej skúšky dlhodobej stability:</w:t>
      </w:r>
    </w:p>
    <w:p w:rsidRPr="00FB2DD4" w:rsidR="003375BF" w:rsidP="00784083" w:rsidRDefault="003375BF" w14:paraId="490C930B"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Skúšky prevádzkovej stálosti:</w:t>
      </w:r>
    </w:p>
    <w:p w:rsidRPr="00FB2DD4" w:rsidR="003375BF" w:rsidP="00784083" w:rsidRDefault="003375BF" w14:paraId="0271E903"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 xml:space="preserve">vykonávajú sa pravidelne: </w:t>
      </w:r>
      <w:r>
        <w:rPr>
          <w:rFonts w:ascii="Times New Roman" w:hAnsi="Times New Roman"/>
          <w:bCs/>
          <w:sz w:val="20"/>
          <w:szCs w:val="20"/>
        </w:rPr>
        <w:tab/>
      </w:r>
      <w:r w:rsidRPr="00FB2DD4">
        <w:rPr>
          <w:rFonts w:ascii="Times New Roman" w:hAnsi="Times New Roman"/>
          <w:bCs/>
          <w:sz w:val="20"/>
          <w:szCs w:val="20"/>
        </w:rPr>
        <w:t>áno / nie</w:t>
      </w:r>
    </w:p>
    <w:p w:rsidRPr="00FB2DD4" w:rsidR="003375BF" w:rsidP="00784083" w:rsidRDefault="003375BF" w14:paraId="6704CDA9"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pracovník zodpovedný za vykonávanie skúšok prevádzkovej stálosti (uveďte prosím jeho meno, priezvisko, titul):</w:t>
      </w:r>
    </w:p>
    <w:p w:rsidRPr="00FB2DD4" w:rsidR="003375BF" w:rsidP="00784083" w:rsidRDefault="003375BF" w14:paraId="3E52C7BB" w14:textId="77777777">
      <w:pPr>
        <w:pStyle w:val="Odsekzoznamu"/>
        <w:numPr>
          <w:ilvl w:val="0"/>
          <w:numId w:val="32"/>
        </w:numPr>
        <w:spacing w:after="0"/>
        <w:ind w:left="1418"/>
        <w:jc w:val="both"/>
        <w:rPr>
          <w:rFonts w:ascii="Times New Roman" w:hAnsi="Times New Roman"/>
          <w:bCs/>
          <w:sz w:val="20"/>
          <w:szCs w:val="20"/>
        </w:rPr>
      </w:pPr>
      <w:r w:rsidRPr="00FB2DD4">
        <w:rPr>
          <w:rFonts w:ascii="Times New Roman" w:hAnsi="Times New Roman"/>
          <w:bCs/>
          <w:sz w:val="20"/>
          <w:szCs w:val="20"/>
        </w:rPr>
        <w:t>spôsob záznamu výsledkov skúšok:</w:t>
      </w:r>
    </w:p>
    <w:p w:rsidR="003375BF" w:rsidP="00784083" w:rsidRDefault="003375BF" w14:paraId="08C51AAB" w14:textId="77777777">
      <w:pPr>
        <w:pStyle w:val="Odsekzoznamu"/>
        <w:numPr>
          <w:ilvl w:val="0"/>
          <w:numId w:val="31"/>
        </w:numPr>
        <w:spacing w:after="0"/>
        <w:ind w:left="993"/>
        <w:jc w:val="both"/>
        <w:rPr>
          <w:rFonts w:ascii="Times New Roman" w:hAnsi="Times New Roman"/>
          <w:bCs/>
          <w:sz w:val="20"/>
          <w:szCs w:val="20"/>
        </w:rPr>
      </w:pPr>
      <w:r w:rsidRPr="00FB2DD4">
        <w:rPr>
          <w:rFonts w:ascii="Times New Roman" w:hAnsi="Times New Roman"/>
          <w:bCs/>
          <w:sz w:val="20"/>
          <w:szCs w:val="20"/>
        </w:rPr>
        <w:t>Rozsah vykonávaných skúšok (do nižšie uvedenej tabuľky uveďte prosím frekvenciu uskutočňovaných skúšok):</w:t>
      </w:r>
    </w:p>
    <w:p w:rsidR="003375BF" w:rsidP="003375BF" w:rsidRDefault="003375BF" w14:paraId="0C9CBB69" w14:textId="77777777">
      <w:pPr>
        <w:spacing w:after="0"/>
        <w:jc w:val="both"/>
        <w:rPr>
          <w:rFonts w:ascii="Times New Roman" w:hAnsi="Times New Roman"/>
          <w:bCs/>
          <w:sz w:val="20"/>
          <w:szCs w:val="20"/>
        </w:rPr>
      </w:pPr>
    </w:p>
    <w:tbl>
      <w:tblPr>
        <w:tblStyle w:val="Mriekatabuky"/>
        <w:tblW w:w="0" w:type="auto"/>
        <w:tblLook w:val="04A0" w:firstRow="1" w:lastRow="0" w:firstColumn="1" w:lastColumn="0" w:noHBand="0" w:noVBand="1"/>
      </w:tblPr>
      <w:tblGrid>
        <w:gridCol w:w="562"/>
        <w:gridCol w:w="2833"/>
        <w:gridCol w:w="2979"/>
        <w:gridCol w:w="2688"/>
      </w:tblGrid>
      <w:tr w:rsidR="003375BF" w:rsidTr="003375BF" w14:paraId="4F8C65DF" w14:textId="77777777">
        <w:tc>
          <w:tcPr>
            <w:tcW w:w="9062" w:type="dxa"/>
            <w:gridSpan w:val="4"/>
            <w:vAlign w:val="center"/>
          </w:tcPr>
          <w:p w:rsidRPr="004F0089" w:rsidR="003375BF" w:rsidP="003375BF" w:rsidRDefault="003375BF" w14:paraId="73CE61D7" w14:textId="77777777">
            <w:pPr>
              <w:spacing w:after="0"/>
              <w:jc w:val="center"/>
              <w:rPr>
                <w:rFonts w:ascii="Times New Roman" w:hAnsi="Times New Roman"/>
                <w:b/>
                <w:sz w:val="20"/>
                <w:szCs w:val="20"/>
              </w:rPr>
            </w:pPr>
            <w:r w:rsidRPr="00967C36">
              <w:rPr>
                <w:rFonts w:ascii="Times New Roman" w:hAnsi="Times New Roman"/>
                <w:b/>
                <w:sz w:val="20"/>
                <w:szCs w:val="20"/>
              </w:rPr>
              <w:t>Frekvencia uskutočňovaných skúšok</w:t>
            </w:r>
          </w:p>
        </w:tc>
      </w:tr>
      <w:tr w:rsidR="003375BF" w:rsidTr="003375BF" w14:paraId="379393C9" w14:textId="77777777">
        <w:tc>
          <w:tcPr>
            <w:tcW w:w="562" w:type="dxa"/>
          </w:tcPr>
          <w:p w:rsidRPr="004F0089" w:rsidR="003375BF" w:rsidP="003375BF" w:rsidRDefault="003375BF" w14:paraId="582D0416" w14:textId="77777777">
            <w:pPr>
              <w:spacing w:after="0"/>
              <w:jc w:val="both"/>
              <w:rPr>
                <w:rFonts w:ascii="Times New Roman" w:hAnsi="Times New Roman"/>
                <w:b/>
                <w:sz w:val="20"/>
                <w:szCs w:val="20"/>
              </w:rPr>
            </w:pPr>
          </w:p>
        </w:tc>
        <w:tc>
          <w:tcPr>
            <w:tcW w:w="2833" w:type="dxa"/>
          </w:tcPr>
          <w:p w:rsidRPr="004F0089" w:rsidR="003375BF" w:rsidP="003375BF" w:rsidRDefault="003375BF" w14:paraId="5202A54B" w14:textId="77777777">
            <w:pPr>
              <w:spacing w:after="0"/>
              <w:jc w:val="both"/>
              <w:rPr>
                <w:rFonts w:ascii="Times New Roman" w:hAnsi="Times New Roman"/>
                <w:b/>
                <w:sz w:val="20"/>
                <w:szCs w:val="20"/>
              </w:rPr>
            </w:pPr>
            <w:r w:rsidRPr="004F0089">
              <w:rPr>
                <w:rFonts w:ascii="Times New Roman" w:hAnsi="Times New Roman"/>
                <w:b/>
                <w:sz w:val="20"/>
                <w:szCs w:val="20"/>
              </w:rPr>
              <w:t>sledovaný parameter:</w:t>
            </w:r>
          </w:p>
        </w:tc>
        <w:tc>
          <w:tcPr>
            <w:tcW w:w="2979" w:type="dxa"/>
          </w:tcPr>
          <w:p w:rsidRPr="004F0089" w:rsidR="003375BF" w:rsidP="003375BF" w:rsidRDefault="003375BF" w14:paraId="4A8C1E43" w14:textId="77777777">
            <w:pPr>
              <w:spacing w:after="0"/>
              <w:jc w:val="both"/>
              <w:rPr>
                <w:rFonts w:ascii="Times New Roman" w:hAnsi="Times New Roman"/>
                <w:b/>
                <w:sz w:val="20"/>
                <w:szCs w:val="20"/>
              </w:rPr>
            </w:pPr>
            <w:r w:rsidRPr="004F0089">
              <w:rPr>
                <w:rFonts w:ascii="Times New Roman" w:hAnsi="Times New Roman"/>
                <w:b/>
                <w:sz w:val="20"/>
                <w:szCs w:val="20"/>
              </w:rPr>
              <w:t>potrebné materiálne vybavenie:</w:t>
            </w:r>
          </w:p>
        </w:tc>
        <w:tc>
          <w:tcPr>
            <w:tcW w:w="2688" w:type="dxa"/>
          </w:tcPr>
          <w:p w:rsidRPr="004F0089" w:rsidR="003375BF" w:rsidP="003375BF" w:rsidRDefault="003375BF" w14:paraId="7C71DF61" w14:textId="77777777">
            <w:pPr>
              <w:spacing w:after="0"/>
              <w:jc w:val="both"/>
              <w:rPr>
                <w:rFonts w:ascii="Times New Roman" w:hAnsi="Times New Roman"/>
                <w:b/>
                <w:sz w:val="20"/>
                <w:szCs w:val="20"/>
              </w:rPr>
            </w:pPr>
            <w:r w:rsidRPr="004F0089">
              <w:rPr>
                <w:rFonts w:ascii="Times New Roman" w:hAnsi="Times New Roman"/>
                <w:b/>
                <w:sz w:val="20"/>
                <w:szCs w:val="20"/>
              </w:rPr>
              <w:t>frekvencia merania:</w:t>
            </w:r>
          </w:p>
        </w:tc>
      </w:tr>
      <w:tr w:rsidR="003375BF" w:rsidTr="003375BF" w14:paraId="0FAC69F9" w14:textId="77777777">
        <w:tc>
          <w:tcPr>
            <w:tcW w:w="562" w:type="dxa"/>
          </w:tcPr>
          <w:p w:rsidR="003375BF" w:rsidP="003375BF" w:rsidRDefault="003375BF" w14:paraId="33995020" w14:textId="77777777">
            <w:pPr>
              <w:spacing w:after="0"/>
              <w:jc w:val="both"/>
              <w:rPr>
                <w:rFonts w:ascii="Times New Roman" w:hAnsi="Times New Roman"/>
                <w:bCs/>
                <w:sz w:val="20"/>
                <w:szCs w:val="20"/>
              </w:rPr>
            </w:pPr>
            <w:r>
              <w:rPr>
                <w:rFonts w:ascii="Times New Roman" w:hAnsi="Times New Roman"/>
                <w:bCs/>
                <w:sz w:val="20"/>
                <w:szCs w:val="20"/>
              </w:rPr>
              <w:t>1.</w:t>
            </w:r>
          </w:p>
        </w:tc>
        <w:tc>
          <w:tcPr>
            <w:tcW w:w="2833" w:type="dxa"/>
          </w:tcPr>
          <w:p w:rsidR="003375BF" w:rsidP="003375BF" w:rsidRDefault="003375BF" w14:paraId="1BA3A7C1" w14:textId="77777777">
            <w:pPr>
              <w:spacing w:after="0"/>
              <w:jc w:val="both"/>
              <w:rPr>
                <w:rFonts w:ascii="Times New Roman" w:hAnsi="Times New Roman"/>
                <w:bCs/>
                <w:sz w:val="20"/>
                <w:szCs w:val="20"/>
              </w:rPr>
            </w:pPr>
            <w:r w:rsidRPr="000C1E7C">
              <w:rPr>
                <w:rFonts w:ascii="Times New Roman" w:hAnsi="Times New Roman"/>
                <w:bCs/>
                <w:sz w:val="20"/>
                <w:szCs w:val="20"/>
              </w:rPr>
              <w:t>stanovenie PV, STD, EI a AGD</w:t>
            </w:r>
          </w:p>
        </w:tc>
        <w:tc>
          <w:tcPr>
            <w:tcW w:w="2979" w:type="dxa"/>
          </w:tcPr>
          <w:p w:rsidR="003375BF" w:rsidP="003375BF" w:rsidRDefault="003375BF" w14:paraId="70675F91" w14:textId="77777777">
            <w:pPr>
              <w:spacing w:after="0"/>
              <w:jc w:val="both"/>
              <w:rPr>
                <w:rFonts w:ascii="Times New Roman" w:hAnsi="Times New Roman"/>
                <w:bCs/>
                <w:sz w:val="20"/>
                <w:szCs w:val="20"/>
              </w:rPr>
            </w:pPr>
            <w:r w:rsidRPr="00501169">
              <w:rPr>
                <w:rFonts w:ascii="Times New Roman" w:hAnsi="Times New Roman"/>
                <w:bCs/>
                <w:sz w:val="20"/>
                <w:szCs w:val="20"/>
              </w:rPr>
              <w:t>testovací fantóm, vhodný DICOM prehliadač</w:t>
            </w:r>
          </w:p>
        </w:tc>
        <w:tc>
          <w:tcPr>
            <w:tcW w:w="2688" w:type="dxa"/>
          </w:tcPr>
          <w:p w:rsidR="003375BF" w:rsidP="003375BF" w:rsidRDefault="003375BF" w14:paraId="48CA3051" w14:textId="77777777">
            <w:pPr>
              <w:spacing w:after="0"/>
              <w:jc w:val="both"/>
              <w:rPr>
                <w:rFonts w:ascii="Times New Roman" w:hAnsi="Times New Roman"/>
                <w:bCs/>
                <w:sz w:val="20"/>
                <w:szCs w:val="20"/>
              </w:rPr>
            </w:pPr>
          </w:p>
        </w:tc>
      </w:tr>
      <w:tr w:rsidR="003375BF" w:rsidTr="003375BF" w14:paraId="16DF8D14" w14:textId="77777777">
        <w:tc>
          <w:tcPr>
            <w:tcW w:w="562" w:type="dxa"/>
          </w:tcPr>
          <w:p w:rsidR="003375BF" w:rsidP="003375BF" w:rsidRDefault="003375BF" w14:paraId="646A2110" w14:textId="77777777">
            <w:pPr>
              <w:spacing w:after="0"/>
              <w:jc w:val="both"/>
              <w:rPr>
                <w:rFonts w:ascii="Times New Roman" w:hAnsi="Times New Roman"/>
                <w:bCs/>
                <w:sz w:val="20"/>
                <w:szCs w:val="20"/>
              </w:rPr>
            </w:pPr>
            <w:r>
              <w:rPr>
                <w:rFonts w:ascii="Times New Roman" w:hAnsi="Times New Roman"/>
                <w:bCs/>
                <w:sz w:val="20"/>
                <w:szCs w:val="20"/>
              </w:rPr>
              <w:t>2.</w:t>
            </w:r>
          </w:p>
        </w:tc>
        <w:tc>
          <w:tcPr>
            <w:tcW w:w="2833" w:type="dxa"/>
          </w:tcPr>
          <w:p w:rsidR="003375BF" w:rsidP="003375BF" w:rsidRDefault="003375BF" w14:paraId="56835813" w14:textId="77777777">
            <w:pPr>
              <w:spacing w:after="0"/>
              <w:jc w:val="both"/>
              <w:rPr>
                <w:rFonts w:ascii="Times New Roman" w:hAnsi="Times New Roman"/>
                <w:bCs/>
                <w:sz w:val="20"/>
                <w:szCs w:val="20"/>
              </w:rPr>
            </w:pPr>
            <w:r w:rsidRPr="000C1E7C">
              <w:rPr>
                <w:rFonts w:ascii="Times New Roman" w:hAnsi="Times New Roman"/>
                <w:bCs/>
                <w:sz w:val="20"/>
                <w:szCs w:val="20"/>
              </w:rPr>
              <w:t>dlhodobá reprodukovateľnosť (homogenita)</w:t>
            </w:r>
          </w:p>
        </w:tc>
        <w:tc>
          <w:tcPr>
            <w:tcW w:w="2979" w:type="dxa"/>
          </w:tcPr>
          <w:p w:rsidR="003375BF" w:rsidP="003375BF" w:rsidRDefault="003375BF" w14:paraId="07D6B503" w14:textId="77777777">
            <w:pPr>
              <w:spacing w:after="0"/>
              <w:jc w:val="both"/>
              <w:rPr>
                <w:rFonts w:ascii="Times New Roman" w:hAnsi="Times New Roman"/>
                <w:bCs/>
                <w:sz w:val="20"/>
                <w:szCs w:val="20"/>
              </w:rPr>
            </w:pPr>
            <w:r w:rsidRPr="00501169">
              <w:rPr>
                <w:rFonts w:ascii="Times New Roman" w:hAnsi="Times New Roman"/>
                <w:bCs/>
                <w:sz w:val="20"/>
                <w:szCs w:val="20"/>
              </w:rPr>
              <w:t>testovací fantóm, vhodný DICOM prehliadač</w:t>
            </w:r>
          </w:p>
        </w:tc>
        <w:tc>
          <w:tcPr>
            <w:tcW w:w="2688" w:type="dxa"/>
          </w:tcPr>
          <w:p w:rsidR="003375BF" w:rsidP="003375BF" w:rsidRDefault="003375BF" w14:paraId="52EADAFA" w14:textId="77777777">
            <w:pPr>
              <w:spacing w:after="0"/>
              <w:jc w:val="both"/>
              <w:rPr>
                <w:rFonts w:ascii="Times New Roman" w:hAnsi="Times New Roman"/>
                <w:bCs/>
                <w:sz w:val="20"/>
                <w:szCs w:val="20"/>
              </w:rPr>
            </w:pPr>
          </w:p>
        </w:tc>
      </w:tr>
      <w:tr w:rsidR="003375BF" w:rsidTr="003375BF" w14:paraId="35A33B54" w14:textId="77777777">
        <w:tc>
          <w:tcPr>
            <w:tcW w:w="562" w:type="dxa"/>
          </w:tcPr>
          <w:p w:rsidR="003375BF" w:rsidP="003375BF" w:rsidRDefault="003375BF" w14:paraId="1933ED18" w14:textId="77777777">
            <w:pPr>
              <w:spacing w:after="0"/>
              <w:jc w:val="both"/>
              <w:rPr>
                <w:rFonts w:ascii="Times New Roman" w:hAnsi="Times New Roman"/>
                <w:bCs/>
                <w:sz w:val="20"/>
                <w:szCs w:val="20"/>
              </w:rPr>
            </w:pPr>
            <w:r>
              <w:rPr>
                <w:rFonts w:ascii="Times New Roman" w:hAnsi="Times New Roman"/>
                <w:bCs/>
                <w:sz w:val="20"/>
                <w:szCs w:val="20"/>
              </w:rPr>
              <w:t>3.</w:t>
            </w:r>
          </w:p>
        </w:tc>
        <w:tc>
          <w:tcPr>
            <w:tcW w:w="2833" w:type="dxa"/>
          </w:tcPr>
          <w:p w:rsidR="003375BF" w:rsidP="003375BF" w:rsidRDefault="003375BF" w14:paraId="781B675D" w14:textId="77777777">
            <w:pPr>
              <w:spacing w:after="0"/>
              <w:jc w:val="both"/>
              <w:rPr>
                <w:rFonts w:ascii="Times New Roman" w:hAnsi="Times New Roman"/>
                <w:bCs/>
                <w:sz w:val="20"/>
                <w:szCs w:val="20"/>
              </w:rPr>
            </w:pPr>
            <w:r w:rsidRPr="000C1E7C">
              <w:rPr>
                <w:rFonts w:ascii="Times New Roman" w:hAnsi="Times New Roman"/>
                <w:bCs/>
                <w:sz w:val="20"/>
                <w:szCs w:val="20"/>
              </w:rPr>
              <w:t>kompenzácia hrúbky</w:t>
            </w:r>
          </w:p>
        </w:tc>
        <w:tc>
          <w:tcPr>
            <w:tcW w:w="2979" w:type="dxa"/>
          </w:tcPr>
          <w:p w:rsidR="003375BF" w:rsidP="003375BF" w:rsidRDefault="003375BF" w14:paraId="4E595D16" w14:textId="77777777">
            <w:pPr>
              <w:spacing w:after="0"/>
              <w:jc w:val="both"/>
              <w:rPr>
                <w:rFonts w:ascii="Times New Roman" w:hAnsi="Times New Roman"/>
                <w:bCs/>
                <w:sz w:val="20"/>
                <w:szCs w:val="20"/>
              </w:rPr>
            </w:pPr>
            <w:r w:rsidRPr="00277575">
              <w:rPr>
                <w:rFonts w:ascii="Times New Roman" w:hAnsi="Times New Roman"/>
                <w:bCs/>
                <w:sz w:val="20"/>
                <w:szCs w:val="20"/>
              </w:rPr>
              <w:t>zoslabovacie vrstvy 20, 45, 60 mm PMMA, vhodný DICOM prehliadač</w:t>
            </w:r>
          </w:p>
        </w:tc>
        <w:tc>
          <w:tcPr>
            <w:tcW w:w="2688" w:type="dxa"/>
          </w:tcPr>
          <w:p w:rsidR="003375BF" w:rsidP="003375BF" w:rsidRDefault="003375BF" w14:paraId="5554EA09" w14:textId="77777777">
            <w:pPr>
              <w:spacing w:after="0"/>
              <w:jc w:val="both"/>
              <w:rPr>
                <w:rFonts w:ascii="Times New Roman" w:hAnsi="Times New Roman"/>
                <w:bCs/>
                <w:sz w:val="20"/>
                <w:szCs w:val="20"/>
              </w:rPr>
            </w:pPr>
          </w:p>
        </w:tc>
      </w:tr>
      <w:tr w:rsidR="003375BF" w:rsidTr="003375BF" w14:paraId="0EA4612A" w14:textId="77777777">
        <w:tc>
          <w:tcPr>
            <w:tcW w:w="562" w:type="dxa"/>
          </w:tcPr>
          <w:p w:rsidR="003375BF" w:rsidP="003375BF" w:rsidRDefault="003375BF" w14:paraId="5227DA1C" w14:textId="77777777">
            <w:pPr>
              <w:spacing w:after="0"/>
              <w:jc w:val="both"/>
              <w:rPr>
                <w:rFonts w:ascii="Times New Roman" w:hAnsi="Times New Roman"/>
                <w:bCs/>
                <w:sz w:val="20"/>
                <w:szCs w:val="20"/>
              </w:rPr>
            </w:pPr>
            <w:r>
              <w:rPr>
                <w:rFonts w:ascii="Times New Roman" w:hAnsi="Times New Roman"/>
                <w:bCs/>
                <w:sz w:val="20"/>
                <w:szCs w:val="20"/>
              </w:rPr>
              <w:t>4.</w:t>
            </w:r>
          </w:p>
        </w:tc>
        <w:tc>
          <w:tcPr>
            <w:tcW w:w="2833" w:type="dxa"/>
          </w:tcPr>
          <w:p w:rsidR="003375BF" w:rsidP="003375BF" w:rsidRDefault="003375BF" w14:paraId="5DE740C8" w14:textId="77777777">
            <w:pPr>
              <w:spacing w:after="0"/>
              <w:jc w:val="both"/>
              <w:rPr>
                <w:rFonts w:ascii="Times New Roman" w:hAnsi="Times New Roman"/>
                <w:bCs/>
                <w:sz w:val="20"/>
                <w:szCs w:val="20"/>
              </w:rPr>
            </w:pPr>
            <w:r w:rsidRPr="003D5A01">
              <w:rPr>
                <w:rFonts w:ascii="Times New Roman" w:hAnsi="Times New Roman"/>
                <w:bCs/>
                <w:sz w:val="20"/>
                <w:szCs w:val="20"/>
              </w:rPr>
              <w:t>presnosť indikátora hrúbky kompresie (CNR, SNR)</w:t>
            </w:r>
          </w:p>
        </w:tc>
        <w:tc>
          <w:tcPr>
            <w:tcW w:w="2979" w:type="dxa"/>
          </w:tcPr>
          <w:p w:rsidR="003375BF" w:rsidP="003375BF" w:rsidRDefault="003375BF" w14:paraId="0BAD25FB" w14:textId="77777777">
            <w:pPr>
              <w:spacing w:after="0"/>
              <w:rPr>
                <w:rFonts w:ascii="Times New Roman" w:hAnsi="Times New Roman"/>
                <w:bCs/>
                <w:sz w:val="20"/>
                <w:szCs w:val="20"/>
              </w:rPr>
            </w:pPr>
            <w:r w:rsidRPr="000E33FB">
              <w:rPr>
                <w:rFonts w:ascii="Times New Roman" w:hAnsi="Times New Roman"/>
                <w:bCs/>
                <w:sz w:val="20"/>
                <w:szCs w:val="20"/>
              </w:rPr>
              <w:t>zoslabovacie vrstvy 20, 45, 60 mm PMMA</w:t>
            </w:r>
          </w:p>
        </w:tc>
        <w:tc>
          <w:tcPr>
            <w:tcW w:w="2688" w:type="dxa"/>
          </w:tcPr>
          <w:p w:rsidR="003375BF" w:rsidP="003375BF" w:rsidRDefault="003375BF" w14:paraId="0C96C230" w14:textId="77777777">
            <w:pPr>
              <w:spacing w:after="0"/>
              <w:jc w:val="both"/>
              <w:rPr>
                <w:rFonts w:ascii="Times New Roman" w:hAnsi="Times New Roman"/>
                <w:bCs/>
                <w:sz w:val="20"/>
                <w:szCs w:val="20"/>
              </w:rPr>
            </w:pPr>
          </w:p>
        </w:tc>
      </w:tr>
      <w:tr w:rsidR="003375BF" w:rsidTr="003375BF" w14:paraId="0A494293" w14:textId="77777777">
        <w:tc>
          <w:tcPr>
            <w:tcW w:w="562" w:type="dxa"/>
          </w:tcPr>
          <w:p w:rsidR="003375BF" w:rsidP="003375BF" w:rsidRDefault="003375BF" w14:paraId="533044CD" w14:textId="77777777">
            <w:pPr>
              <w:spacing w:after="0"/>
              <w:jc w:val="both"/>
              <w:rPr>
                <w:rFonts w:ascii="Times New Roman" w:hAnsi="Times New Roman"/>
                <w:bCs/>
                <w:sz w:val="20"/>
                <w:szCs w:val="20"/>
              </w:rPr>
            </w:pPr>
            <w:r>
              <w:rPr>
                <w:rFonts w:ascii="Times New Roman" w:hAnsi="Times New Roman"/>
                <w:bCs/>
                <w:sz w:val="20"/>
                <w:szCs w:val="20"/>
              </w:rPr>
              <w:t>5.</w:t>
            </w:r>
          </w:p>
        </w:tc>
        <w:tc>
          <w:tcPr>
            <w:tcW w:w="2833" w:type="dxa"/>
          </w:tcPr>
          <w:p w:rsidR="003375BF" w:rsidP="003375BF" w:rsidRDefault="003375BF" w14:paraId="7DCC3D51" w14:textId="77777777">
            <w:pPr>
              <w:spacing w:after="0"/>
              <w:jc w:val="both"/>
              <w:rPr>
                <w:rFonts w:ascii="Times New Roman" w:hAnsi="Times New Roman"/>
                <w:bCs/>
                <w:sz w:val="20"/>
                <w:szCs w:val="20"/>
              </w:rPr>
            </w:pPr>
            <w:r w:rsidRPr="003D5A01">
              <w:rPr>
                <w:rFonts w:ascii="Times New Roman" w:hAnsi="Times New Roman"/>
                <w:bCs/>
                <w:sz w:val="20"/>
                <w:szCs w:val="20"/>
              </w:rPr>
              <w:t>artefakty</w:t>
            </w:r>
          </w:p>
        </w:tc>
        <w:tc>
          <w:tcPr>
            <w:tcW w:w="2979" w:type="dxa"/>
          </w:tcPr>
          <w:p w:rsidR="003375BF" w:rsidP="003375BF" w:rsidRDefault="003375BF" w14:paraId="1F594C41" w14:textId="77777777">
            <w:pPr>
              <w:spacing w:after="0"/>
              <w:jc w:val="both"/>
              <w:rPr>
                <w:rFonts w:ascii="Times New Roman" w:hAnsi="Times New Roman"/>
                <w:bCs/>
                <w:sz w:val="20"/>
                <w:szCs w:val="20"/>
              </w:rPr>
            </w:pPr>
            <w:r w:rsidRPr="000E33FB">
              <w:rPr>
                <w:rFonts w:ascii="Times New Roman" w:hAnsi="Times New Roman"/>
                <w:bCs/>
                <w:sz w:val="20"/>
                <w:szCs w:val="20"/>
              </w:rPr>
              <w:t>zoslabovacia vrstva 45 mm PMMA</w:t>
            </w:r>
          </w:p>
        </w:tc>
        <w:tc>
          <w:tcPr>
            <w:tcW w:w="2688" w:type="dxa"/>
          </w:tcPr>
          <w:p w:rsidR="003375BF" w:rsidP="003375BF" w:rsidRDefault="003375BF" w14:paraId="3FCF2EF5" w14:textId="77777777">
            <w:pPr>
              <w:spacing w:after="0"/>
              <w:jc w:val="both"/>
              <w:rPr>
                <w:rFonts w:ascii="Times New Roman" w:hAnsi="Times New Roman"/>
                <w:bCs/>
                <w:sz w:val="20"/>
                <w:szCs w:val="20"/>
              </w:rPr>
            </w:pPr>
          </w:p>
        </w:tc>
      </w:tr>
      <w:tr w:rsidR="003375BF" w:rsidTr="003375BF" w14:paraId="1344454F" w14:textId="77777777">
        <w:tc>
          <w:tcPr>
            <w:tcW w:w="562" w:type="dxa"/>
          </w:tcPr>
          <w:p w:rsidR="003375BF" w:rsidP="003375BF" w:rsidRDefault="003375BF" w14:paraId="378BC583" w14:textId="77777777">
            <w:pPr>
              <w:spacing w:after="0"/>
              <w:jc w:val="both"/>
              <w:rPr>
                <w:rFonts w:ascii="Times New Roman" w:hAnsi="Times New Roman"/>
                <w:bCs/>
                <w:sz w:val="20"/>
                <w:szCs w:val="20"/>
              </w:rPr>
            </w:pPr>
            <w:r>
              <w:rPr>
                <w:rFonts w:ascii="Times New Roman" w:hAnsi="Times New Roman"/>
                <w:bCs/>
                <w:sz w:val="20"/>
                <w:szCs w:val="20"/>
              </w:rPr>
              <w:t>6.</w:t>
            </w:r>
          </w:p>
        </w:tc>
        <w:tc>
          <w:tcPr>
            <w:tcW w:w="2833" w:type="dxa"/>
          </w:tcPr>
          <w:p w:rsidR="003375BF" w:rsidP="003375BF" w:rsidRDefault="003375BF" w14:paraId="082510B4" w14:textId="77777777">
            <w:pPr>
              <w:spacing w:after="0"/>
              <w:jc w:val="both"/>
              <w:rPr>
                <w:rFonts w:ascii="Times New Roman" w:hAnsi="Times New Roman"/>
                <w:bCs/>
                <w:sz w:val="20"/>
                <w:szCs w:val="20"/>
              </w:rPr>
            </w:pPr>
            <w:r w:rsidRPr="003D5A01">
              <w:rPr>
                <w:rFonts w:ascii="Times New Roman" w:hAnsi="Times New Roman"/>
                <w:bCs/>
                <w:sz w:val="20"/>
                <w:szCs w:val="20"/>
              </w:rPr>
              <w:t>rozlíšenie systému zobrazením mamografického fantómu</w:t>
            </w:r>
          </w:p>
        </w:tc>
        <w:tc>
          <w:tcPr>
            <w:tcW w:w="2979" w:type="dxa"/>
          </w:tcPr>
          <w:p w:rsidR="003375BF" w:rsidP="003375BF" w:rsidRDefault="003375BF" w14:paraId="10FE8244" w14:textId="77777777">
            <w:pPr>
              <w:spacing w:after="0"/>
              <w:jc w:val="both"/>
              <w:rPr>
                <w:rFonts w:ascii="Times New Roman" w:hAnsi="Times New Roman"/>
                <w:bCs/>
                <w:sz w:val="20"/>
                <w:szCs w:val="20"/>
              </w:rPr>
            </w:pPr>
            <w:r w:rsidRPr="00362E3C">
              <w:rPr>
                <w:rFonts w:ascii="Times New Roman" w:hAnsi="Times New Roman"/>
                <w:bCs/>
                <w:sz w:val="20"/>
                <w:szCs w:val="20"/>
              </w:rPr>
              <w:t>pomôcka pre rozlíšenie pri nízkom kontraste (napr. akredit. fantóm RMI 156)</w:t>
            </w:r>
          </w:p>
        </w:tc>
        <w:tc>
          <w:tcPr>
            <w:tcW w:w="2688" w:type="dxa"/>
          </w:tcPr>
          <w:p w:rsidR="003375BF" w:rsidP="003375BF" w:rsidRDefault="003375BF" w14:paraId="0ED81903" w14:textId="77777777">
            <w:pPr>
              <w:spacing w:after="0"/>
              <w:jc w:val="both"/>
              <w:rPr>
                <w:rFonts w:ascii="Times New Roman" w:hAnsi="Times New Roman"/>
                <w:bCs/>
                <w:sz w:val="20"/>
                <w:szCs w:val="20"/>
              </w:rPr>
            </w:pPr>
          </w:p>
        </w:tc>
      </w:tr>
      <w:tr w:rsidR="003375BF" w:rsidTr="003375BF" w14:paraId="60C19014" w14:textId="77777777">
        <w:tc>
          <w:tcPr>
            <w:tcW w:w="562" w:type="dxa"/>
          </w:tcPr>
          <w:p w:rsidR="003375BF" w:rsidP="003375BF" w:rsidRDefault="003375BF" w14:paraId="3D23AA89" w14:textId="77777777">
            <w:pPr>
              <w:spacing w:after="0"/>
              <w:jc w:val="both"/>
              <w:rPr>
                <w:rFonts w:ascii="Times New Roman" w:hAnsi="Times New Roman"/>
                <w:bCs/>
                <w:sz w:val="20"/>
                <w:szCs w:val="20"/>
              </w:rPr>
            </w:pPr>
            <w:r>
              <w:rPr>
                <w:rFonts w:ascii="Times New Roman" w:hAnsi="Times New Roman"/>
                <w:bCs/>
                <w:sz w:val="20"/>
                <w:szCs w:val="20"/>
              </w:rPr>
              <w:t>7.</w:t>
            </w:r>
          </w:p>
        </w:tc>
        <w:tc>
          <w:tcPr>
            <w:tcW w:w="2833" w:type="dxa"/>
          </w:tcPr>
          <w:p w:rsidR="003375BF" w:rsidP="003375BF" w:rsidRDefault="003375BF" w14:paraId="1C522483" w14:textId="77777777">
            <w:pPr>
              <w:spacing w:after="0"/>
              <w:jc w:val="both"/>
              <w:rPr>
                <w:rFonts w:ascii="Times New Roman" w:hAnsi="Times New Roman"/>
                <w:bCs/>
                <w:sz w:val="20"/>
                <w:szCs w:val="20"/>
              </w:rPr>
            </w:pPr>
            <w:r w:rsidRPr="003D5A01">
              <w:rPr>
                <w:rFonts w:ascii="Times New Roman" w:hAnsi="Times New Roman"/>
                <w:bCs/>
                <w:sz w:val="20"/>
                <w:szCs w:val="20"/>
              </w:rPr>
              <w:t>fyzikálny kontrast</w:t>
            </w:r>
          </w:p>
        </w:tc>
        <w:tc>
          <w:tcPr>
            <w:tcW w:w="2979" w:type="dxa"/>
          </w:tcPr>
          <w:p w:rsidR="003375BF" w:rsidP="003375BF" w:rsidRDefault="003375BF" w14:paraId="164F67CB" w14:textId="77777777">
            <w:pPr>
              <w:spacing w:after="0"/>
              <w:jc w:val="both"/>
              <w:rPr>
                <w:rFonts w:ascii="Times New Roman" w:hAnsi="Times New Roman"/>
                <w:bCs/>
                <w:sz w:val="20"/>
                <w:szCs w:val="20"/>
              </w:rPr>
            </w:pPr>
            <w:r w:rsidRPr="00362E3C">
              <w:rPr>
                <w:rFonts w:ascii="Times New Roman" w:hAnsi="Times New Roman"/>
                <w:bCs/>
                <w:sz w:val="20"/>
                <w:szCs w:val="20"/>
              </w:rPr>
              <w:t>mamografický Al klin</w:t>
            </w:r>
          </w:p>
        </w:tc>
        <w:tc>
          <w:tcPr>
            <w:tcW w:w="2688" w:type="dxa"/>
          </w:tcPr>
          <w:p w:rsidR="003375BF" w:rsidP="003375BF" w:rsidRDefault="003375BF" w14:paraId="7F4DA50B" w14:textId="77777777">
            <w:pPr>
              <w:spacing w:after="0"/>
              <w:jc w:val="both"/>
              <w:rPr>
                <w:rFonts w:ascii="Times New Roman" w:hAnsi="Times New Roman"/>
                <w:bCs/>
                <w:sz w:val="20"/>
                <w:szCs w:val="20"/>
              </w:rPr>
            </w:pPr>
          </w:p>
        </w:tc>
      </w:tr>
      <w:tr w:rsidR="003375BF" w:rsidTr="003375BF" w14:paraId="51E262E3" w14:textId="77777777">
        <w:tc>
          <w:tcPr>
            <w:tcW w:w="562" w:type="dxa"/>
          </w:tcPr>
          <w:p w:rsidR="003375BF" w:rsidP="003375BF" w:rsidRDefault="003375BF" w14:paraId="7CC13D7B" w14:textId="77777777">
            <w:pPr>
              <w:spacing w:after="0"/>
              <w:jc w:val="both"/>
              <w:rPr>
                <w:rFonts w:ascii="Times New Roman" w:hAnsi="Times New Roman"/>
                <w:bCs/>
                <w:sz w:val="20"/>
                <w:szCs w:val="20"/>
              </w:rPr>
            </w:pPr>
            <w:r>
              <w:rPr>
                <w:rFonts w:ascii="Times New Roman" w:hAnsi="Times New Roman"/>
                <w:bCs/>
                <w:sz w:val="20"/>
                <w:szCs w:val="20"/>
              </w:rPr>
              <w:t>8.</w:t>
            </w:r>
          </w:p>
        </w:tc>
        <w:tc>
          <w:tcPr>
            <w:tcW w:w="2833" w:type="dxa"/>
          </w:tcPr>
          <w:p w:rsidR="003375BF" w:rsidP="003375BF" w:rsidRDefault="003375BF" w14:paraId="1C609F4E" w14:textId="77777777">
            <w:pPr>
              <w:spacing w:after="0"/>
              <w:jc w:val="both"/>
              <w:rPr>
                <w:rFonts w:ascii="Times New Roman" w:hAnsi="Times New Roman"/>
                <w:bCs/>
                <w:sz w:val="20"/>
                <w:szCs w:val="20"/>
              </w:rPr>
            </w:pPr>
            <w:r w:rsidRPr="00A60320">
              <w:rPr>
                <w:rFonts w:ascii="Times New Roman" w:hAnsi="Times New Roman"/>
                <w:bCs/>
                <w:sz w:val="20"/>
                <w:szCs w:val="20"/>
              </w:rPr>
              <w:t>vizuálna kontrola kompresnej dosky</w:t>
            </w:r>
          </w:p>
        </w:tc>
        <w:tc>
          <w:tcPr>
            <w:tcW w:w="2979" w:type="dxa"/>
          </w:tcPr>
          <w:p w:rsidR="003375BF" w:rsidP="003375BF" w:rsidRDefault="003375BF" w14:paraId="41CC447C" w14:textId="77777777">
            <w:pPr>
              <w:spacing w:after="0"/>
              <w:jc w:val="both"/>
              <w:rPr>
                <w:rFonts w:ascii="Times New Roman" w:hAnsi="Times New Roman"/>
                <w:bCs/>
                <w:sz w:val="20"/>
                <w:szCs w:val="20"/>
              </w:rPr>
            </w:pPr>
          </w:p>
        </w:tc>
        <w:tc>
          <w:tcPr>
            <w:tcW w:w="2688" w:type="dxa"/>
          </w:tcPr>
          <w:p w:rsidR="003375BF" w:rsidP="003375BF" w:rsidRDefault="003375BF" w14:paraId="546C1805" w14:textId="77777777">
            <w:pPr>
              <w:spacing w:after="0"/>
              <w:jc w:val="both"/>
              <w:rPr>
                <w:rFonts w:ascii="Times New Roman" w:hAnsi="Times New Roman"/>
                <w:bCs/>
                <w:sz w:val="20"/>
                <w:szCs w:val="20"/>
              </w:rPr>
            </w:pPr>
          </w:p>
        </w:tc>
      </w:tr>
      <w:tr w:rsidR="003375BF" w:rsidTr="003375BF" w14:paraId="023253C8" w14:textId="77777777">
        <w:tc>
          <w:tcPr>
            <w:tcW w:w="562" w:type="dxa"/>
          </w:tcPr>
          <w:p w:rsidR="003375BF" w:rsidP="003375BF" w:rsidRDefault="003375BF" w14:paraId="74F88DF5" w14:textId="77777777">
            <w:pPr>
              <w:spacing w:after="0"/>
              <w:jc w:val="both"/>
              <w:rPr>
                <w:rFonts w:ascii="Times New Roman" w:hAnsi="Times New Roman"/>
                <w:bCs/>
                <w:sz w:val="20"/>
                <w:szCs w:val="20"/>
              </w:rPr>
            </w:pPr>
            <w:r>
              <w:rPr>
                <w:rFonts w:ascii="Times New Roman" w:hAnsi="Times New Roman"/>
                <w:bCs/>
                <w:sz w:val="20"/>
                <w:szCs w:val="20"/>
              </w:rPr>
              <w:t>9.</w:t>
            </w:r>
          </w:p>
        </w:tc>
        <w:tc>
          <w:tcPr>
            <w:tcW w:w="2833" w:type="dxa"/>
          </w:tcPr>
          <w:p w:rsidR="003375BF" w:rsidP="003375BF" w:rsidRDefault="003375BF" w14:paraId="7E6AD4A1" w14:textId="77777777">
            <w:pPr>
              <w:spacing w:after="0"/>
              <w:jc w:val="both"/>
              <w:rPr>
                <w:rFonts w:ascii="Times New Roman" w:hAnsi="Times New Roman"/>
                <w:bCs/>
                <w:sz w:val="20"/>
                <w:szCs w:val="20"/>
              </w:rPr>
            </w:pPr>
            <w:r w:rsidRPr="00A60320">
              <w:rPr>
                <w:rFonts w:ascii="Times New Roman" w:hAnsi="Times New Roman"/>
                <w:bCs/>
                <w:sz w:val="20"/>
                <w:szCs w:val="20"/>
              </w:rPr>
              <w:t>analýza opakovania dig. záznamov (snímok)</w:t>
            </w:r>
          </w:p>
        </w:tc>
        <w:tc>
          <w:tcPr>
            <w:tcW w:w="2979" w:type="dxa"/>
          </w:tcPr>
          <w:p w:rsidR="003375BF" w:rsidP="003375BF" w:rsidRDefault="003375BF" w14:paraId="636C2297" w14:textId="77777777">
            <w:pPr>
              <w:spacing w:after="0"/>
              <w:jc w:val="both"/>
              <w:rPr>
                <w:rFonts w:ascii="Times New Roman" w:hAnsi="Times New Roman"/>
                <w:bCs/>
                <w:sz w:val="20"/>
                <w:szCs w:val="20"/>
              </w:rPr>
            </w:pPr>
          </w:p>
        </w:tc>
        <w:tc>
          <w:tcPr>
            <w:tcW w:w="2688" w:type="dxa"/>
          </w:tcPr>
          <w:p w:rsidR="003375BF" w:rsidP="003375BF" w:rsidRDefault="003375BF" w14:paraId="4677EFAB" w14:textId="77777777">
            <w:pPr>
              <w:spacing w:after="0"/>
              <w:jc w:val="both"/>
              <w:rPr>
                <w:rFonts w:ascii="Times New Roman" w:hAnsi="Times New Roman"/>
                <w:bCs/>
                <w:sz w:val="20"/>
                <w:szCs w:val="20"/>
              </w:rPr>
            </w:pPr>
          </w:p>
        </w:tc>
      </w:tr>
      <w:tr w:rsidR="003375BF" w:rsidTr="003375BF" w14:paraId="1670A1AB" w14:textId="77777777">
        <w:tc>
          <w:tcPr>
            <w:tcW w:w="562" w:type="dxa"/>
          </w:tcPr>
          <w:p w:rsidR="003375BF" w:rsidP="003375BF" w:rsidRDefault="003375BF" w14:paraId="5FC4DF45" w14:textId="77777777">
            <w:pPr>
              <w:spacing w:after="0"/>
              <w:jc w:val="both"/>
              <w:rPr>
                <w:rFonts w:ascii="Times New Roman" w:hAnsi="Times New Roman"/>
                <w:bCs/>
                <w:sz w:val="20"/>
                <w:szCs w:val="20"/>
              </w:rPr>
            </w:pPr>
            <w:r>
              <w:rPr>
                <w:rFonts w:ascii="Times New Roman" w:hAnsi="Times New Roman"/>
                <w:bCs/>
                <w:sz w:val="20"/>
                <w:szCs w:val="20"/>
              </w:rPr>
              <w:t>10.</w:t>
            </w:r>
          </w:p>
        </w:tc>
        <w:tc>
          <w:tcPr>
            <w:tcW w:w="2833" w:type="dxa"/>
          </w:tcPr>
          <w:p w:rsidR="003375BF" w:rsidP="003375BF" w:rsidRDefault="003375BF" w14:paraId="1EB63C14" w14:textId="77777777">
            <w:pPr>
              <w:spacing w:after="0"/>
              <w:jc w:val="both"/>
              <w:rPr>
                <w:rFonts w:ascii="Times New Roman" w:hAnsi="Times New Roman"/>
                <w:bCs/>
                <w:sz w:val="20"/>
                <w:szCs w:val="20"/>
              </w:rPr>
            </w:pPr>
            <w:r w:rsidRPr="00A60320">
              <w:rPr>
                <w:rFonts w:ascii="Times New Roman" w:hAnsi="Times New Roman"/>
                <w:bCs/>
                <w:sz w:val="20"/>
                <w:szCs w:val="20"/>
              </w:rPr>
              <w:t>optimalizácia zobrazovacieho procesu</w:t>
            </w:r>
          </w:p>
        </w:tc>
        <w:tc>
          <w:tcPr>
            <w:tcW w:w="2979" w:type="dxa"/>
          </w:tcPr>
          <w:p w:rsidR="003375BF" w:rsidP="003375BF" w:rsidRDefault="003375BF" w14:paraId="502B85DC" w14:textId="77777777">
            <w:pPr>
              <w:spacing w:after="0"/>
              <w:jc w:val="both"/>
              <w:rPr>
                <w:rFonts w:ascii="Times New Roman" w:hAnsi="Times New Roman"/>
                <w:bCs/>
                <w:sz w:val="20"/>
                <w:szCs w:val="20"/>
              </w:rPr>
            </w:pPr>
            <w:r w:rsidRPr="00362E3C">
              <w:rPr>
                <w:rFonts w:ascii="Times New Roman" w:hAnsi="Times New Roman"/>
                <w:bCs/>
                <w:sz w:val="20"/>
                <w:szCs w:val="20"/>
              </w:rPr>
              <w:t>testovací fantóm, vhodný DICOM prehliadač</w:t>
            </w:r>
          </w:p>
        </w:tc>
        <w:tc>
          <w:tcPr>
            <w:tcW w:w="2688" w:type="dxa"/>
          </w:tcPr>
          <w:p w:rsidR="003375BF" w:rsidP="003375BF" w:rsidRDefault="003375BF" w14:paraId="30BB2469" w14:textId="77777777">
            <w:pPr>
              <w:spacing w:after="0"/>
              <w:jc w:val="both"/>
              <w:rPr>
                <w:rFonts w:ascii="Times New Roman" w:hAnsi="Times New Roman"/>
                <w:bCs/>
                <w:sz w:val="20"/>
                <w:szCs w:val="20"/>
              </w:rPr>
            </w:pPr>
          </w:p>
        </w:tc>
      </w:tr>
      <w:tr w:rsidR="003375BF" w:rsidTr="003375BF" w14:paraId="5DFC3477" w14:textId="77777777">
        <w:tc>
          <w:tcPr>
            <w:tcW w:w="562" w:type="dxa"/>
          </w:tcPr>
          <w:p w:rsidR="003375BF" w:rsidP="003375BF" w:rsidRDefault="003375BF" w14:paraId="79F6E892" w14:textId="77777777">
            <w:pPr>
              <w:spacing w:after="0"/>
              <w:jc w:val="both"/>
              <w:rPr>
                <w:rFonts w:ascii="Times New Roman" w:hAnsi="Times New Roman"/>
                <w:bCs/>
                <w:sz w:val="20"/>
                <w:szCs w:val="20"/>
              </w:rPr>
            </w:pPr>
            <w:r>
              <w:rPr>
                <w:rFonts w:ascii="Times New Roman" w:hAnsi="Times New Roman"/>
                <w:bCs/>
                <w:sz w:val="20"/>
                <w:szCs w:val="20"/>
              </w:rPr>
              <w:t>11.</w:t>
            </w:r>
          </w:p>
        </w:tc>
        <w:tc>
          <w:tcPr>
            <w:tcW w:w="2833" w:type="dxa"/>
          </w:tcPr>
          <w:p w:rsidR="003375BF" w:rsidP="003375BF" w:rsidRDefault="003375BF" w14:paraId="104525DF" w14:textId="77777777">
            <w:pPr>
              <w:spacing w:after="0"/>
              <w:jc w:val="both"/>
              <w:rPr>
                <w:rFonts w:ascii="Times New Roman" w:hAnsi="Times New Roman"/>
                <w:bCs/>
                <w:sz w:val="20"/>
                <w:szCs w:val="20"/>
              </w:rPr>
            </w:pPr>
            <w:r w:rsidRPr="00A60320">
              <w:rPr>
                <w:rFonts w:ascii="Times New Roman" w:hAnsi="Times New Roman"/>
                <w:bCs/>
                <w:sz w:val="20"/>
                <w:szCs w:val="20"/>
              </w:rPr>
              <w:t>kontrola monitora (vizuálna)</w:t>
            </w:r>
          </w:p>
        </w:tc>
        <w:tc>
          <w:tcPr>
            <w:tcW w:w="2979" w:type="dxa"/>
          </w:tcPr>
          <w:p w:rsidR="003375BF" w:rsidP="003375BF" w:rsidRDefault="003375BF" w14:paraId="47CAA72A" w14:textId="77777777">
            <w:pPr>
              <w:spacing w:after="0"/>
              <w:jc w:val="both"/>
              <w:rPr>
                <w:rFonts w:ascii="Times New Roman" w:hAnsi="Times New Roman"/>
                <w:bCs/>
                <w:sz w:val="20"/>
                <w:szCs w:val="20"/>
              </w:rPr>
            </w:pPr>
            <w:r w:rsidRPr="00362E3C">
              <w:rPr>
                <w:rFonts w:ascii="Times New Roman" w:hAnsi="Times New Roman"/>
                <w:bCs/>
                <w:sz w:val="20"/>
                <w:szCs w:val="20"/>
              </w:rPr>
              <w:t>vhodný software zobrazujúci testovacie obrazce</w:t>
            </w:r>
          </w:p>
        </w:tc>
        <w:tc>
          <w:tcPr>
            <w:tcW w:w="2688" w:type="dxa"/>
          </w:tcPr>
          <w:p w:rsidR="003375BF" w:rsidP="003375BF" w:rsidRDefault="003375BF" w14:paraId="447BD737" w14:textId="77777777">
            <w:pPr>
              <w:spacing w:after="0"/>
              <w:jc w:val="both"/>
              <w:rPr>
                <w:rFonts w:ascii="Times New Roman" w:hAnsi="Times New Roman"/>
                <w:bCs/>
                <w:sz w:val="20"/>
                <w:szCs w:val="20"/>
              </w:rPr>
            </w:pPr>
          </w:p>
        </w:tc>
      </w:tr>
      <w:tr w:rsidR="003375BF" w:rsidTr="003375BF" w14:paraId="2AAEF95D" w14:textId="77777777">
        <w:tc>
          <w:tcPr>
            <w:tcW w:w="562" w:type="dxa"/>
          </w:tcPr>
          <w:p w:rsidR="003375BF" w:rsidP="003375BF" w:rsidRDefault="003375BF" w14:paraId="2F75B11E" w14:textId="77777777">
            <w:pPr>
              <w:spacing w:after="0"/>
              <w:jc w:val="both"/>
              <w:rPr>
                <w:rFonts w:ascii="Times New Roman" w:hAnsi="Times New Roman"/>
                <w:bCs/>
                <w:sz w:val="20"/>
                <w:szCs w:val="20"/>
              </w:rPr>
            </w:pPr>
            <w:r>
              <w:rPr>
                <w:rFonts w:ascii="Times New Roman" w:hAnsi="Times New Roman"/>
                <w:bCs/>
                <w:sz w:val="20"/>
                <w:szCs w:val="20"/>
              </w:rPr>
              <w:t>12.</w:t>
            </w:r>
          </w:p>
        </w:tc>
        <w:tc>
          <w:tcPr>
            <w:tcW w:w="2833" w:type="dxa"/>
          </w:tcPr>
          <w:p w:rsidR="003375BF" w:rsidP="003375BF" w:rsidRDefault="003375BF" w14:paraId="5118975A" w14:textId="77777777">
            <w:pPr>
              <w:spacing w:after="0"/>
              <w:jc w:val="both"/>
              <w:rPr>
                <w:rFonts w:ascii="Times New Roman" w:hAnsi="Times New Roman"/>
                <w:bCs/>
                <w:sz w:val="20"/>
                <w:szCs w:val="20"/>
              </w:rPr>
            </w:pPr>
            <w:r w:rsidRPr="00C5789E">
              <w:rPr>
                <w:rFonts w:ascii="Times New Roman" w:hAnsi="Times New Roman"/>
                <w:bCs/>
                <w:sz w:val="20"/>
                <w:szCs w:val="20"/>
              </w:rPr>
              <w:t>kontrola monitora (meraním)</w:t>
            </w:r>
          </w:p>
        </w:tc>
        <w:tc>
          <w:tcPr>
            <w:tcW w:w="2979" w:type="dxa"/>
          </w:tcPr>
          <w:p w:rsidR="003375BF" w:rsidP="003375BF" w:rsidRDefault="003375BF" w14:paraId="37732E2A" w14:textId="77777777">
            <w:pPr>
              <w:spacing w:after="0"/>
              <w:jc w:val="both"/>
              <w:rPr>
                <w:rFonts w:ascii="Times New Roman" w:hAnsi="Times New Roman"/>
                <w:bCs/>
                <w:sz w:val="20"/>
                <w:szCs w:val="20"/>
              </w:rPr>
            </w:pPr>
            <w:r w:rsidRPr="00D72EE2">
              <w:rPr>
                <w:rFonts w:ascii="Times New Roman" w:hAnsi="Times New Roman"/>
                <w:bCs/>
                <w:sz w:val="20"/>
                <w:szCs w:val="20"/>
              </w:rPr>
              <w:t>merač jasu a vhodný software zobrazujúci testovacie obrazce (TG18 QC, SMPTE)</w:t>
            </w:r>
          </w:p>
        </w:tc>
        <w:tc>
          <w:tcPr>
            <w:tcW w:w="2688" w:type="dxa"/>
          </w:tcPr>
          <w:p w:rsidR="003375BF" w:rsidP="003375BF" w:rsidRDefault="003375BF" w14:paraId="58BECC43" w14:textId="77777777">
            <w:pPr>
              <w:spacing w:after="0"/>
              <w:jc w:val="both"/>
              <w:rPr>
                <w:rFonts w:ascii="Times New Roman" w:hAnsi="Times New Roman"/>
                <w:bCs/>
                <w:sz w:val="20"/>
                <w:szCs w:val="20"/>
              </w:rPr>
            </w:pPr>
          </w:p>
        </w:tc>
      </w:tr>
      <w:tr w:rsidR="003375BF" w:rsidTr="003375BF" w14:paraId="766B1F1A" w14:textId="77777777">
        <w:tc>
          <w:tcPr>
            <w:tcW w:w="562" w:type="dxa"/>
          </w:tcPr>
          <w:p w:rsidR="003375BF" w:rsidP="003375BF" w:rsidRDefault="003375BF" w14:paraId="15A12228" w14:textId="77777777">
            <w:pPr>
              <w:spacing w:after="0"/>
              <w:jc w:val="both"/>
              <w:rPr>
                <w:rFonts w:ascii="Times New Roman" w:hAnsi="Times New Roman"/>
                <w:bCs/>
                <w:sz w:val="20"/>
                <w:szCs w:val="20"/>
              </w:rPr>
            </w:pPr>
            <w:r>
              <w:rPr>
                <w:rFonts w:ascii="Times New Roman" w:hAnsi="Times New Roman"/>
                <w:bCs/>
                <w:sz w:val="20"/>
                <w:szCs w:val="20"/>
              </w:rPr>
              <w:t>13.</w:t>
            </w:r>
          </w:p>
        </w:tc>
        <w:tc>
          <w:tcPr>
            <w:tcW w:w="2833" w:type="dxa"/>
          </w:tcPr>
          <w:p w:rsidR="003375BF" w:rsidP="003375BF" w:rsidRDefault="003375BF" w14:paraId="61A802F0" w14:textId="77777777">
            <w:pPr>
              <w:spacing w:after="0"/>
              <w:jc w:val="both"/>
              <w:rPr>
                <w:rFonts w:ascii="Times New Roman" w:hAnsi="Times New Roman"/>
                <w:bCs/>
                <w:sz w:val="20"/>
                <w:szCs w:val="20"/>
              </w:rPr>
            </w:pPr>
            <w:r w:rsidRPr="00C5789E">
              <w:rPr>
                <w:rFonts w:ascii="Times New Roman" w:hAnsi="Times New Roman"/>
                <w:bCs/>
                <w:sz w:val="20"/>
                <w:szCs w:val="20"/>
              </w:rPr>
              <w:t>kontrola pomeru kontrastu a šumu</w:t>
            </w:r>
          </w:p>
        </w:tc>
        <w:tc>
          <w:tcPr>
            <w:tcW w:w="2979" w:type="dxa"/>
          </w:tcPr>
          <w:p w:rsidR="003375BF" w:rsidP="003375BF" w:rsidRDefault="003375BF" w14:paraId="0585AA0D" w14:textId="77777777">
            <w:pPr>
              <w:spacing w:after="0"/>
              <w:jc w:val="both"/>
              <w:rPr>
                <w:rFonts w:ascii="Times New Roman" w:hAnsi="Times New Roman"/>
                <w:bCs/>
                <w:sz w:val="20"/>
                <w:szCs w:val="20"/>
              </w:rPr>
            </w:pPr>
            <w:r w:rsidRPr="00181202">
              <w:rPr>
                <w:rFonts w:ascii="Times New Roman" w:hAnsi="Times New Roman"/>
                <w:bCs/>
                <w:sz w:val="20"/>
                <w:szCs w:val="20"/>
              </w:rPr>
              <w:t>zoslabovacia vrstva 45 mm PMMA s 0,2 mm Al fóliou (2 x 2 cm) a vhodný DICOM prehliadač</w:t>
            </w:r>
          </w:p>
        </w:tc>
        <w:tc>
          <w:tcPr>
            <w:tcW w:w="2688" w:type="dxa"/>
          </w:tcPr>
          <w:p w:rsidR="003375BF" w:rsidP="003375BF" w:rsidRDefault="003375BF" w14:paraId="73D967AC" w14:textId="77777777">
            <w:pPr>
              <w:spacing w:after="0"/>
              <w:jc w:val="both"/>
              <w:rPr>
                <w:rFonts w:ascii="Times New Roman" w:hAnsi="Times New Roman"/>
                <w:bCs/>
                <w:sz w:val="20"/>
                <w:szCs w:val="20"/>
              </w:rPr>
            </w:pPr>
          </w:p>
        </w:tc>
      </w:tr>
    </w:tbl>
    <w:p w:rsidR="003375BF" w:rsidP="003375BF" w:rsidRDefault="003375BF" w14:paraId="06951EC3" w14:textId="77777777">
      <w:pPr>
        <w:spacing w:after="0"/>
        <w:jc w:val="both"/>
        <w:rPr>
          <w:rFonts w:ascii="Times New Roman" w:hAnsi="Times New Roman"/>
          <w:bCs/>
          <w:sz w:val="20"/>
          <w:szCs w:val="20"/>
        </w:rPr>
      </w:pPr>
    </w:p>
    <w:p w:rsidRPr="001A71C0" w:rsidR="003375BF" w:rsidP="00784083" w:rsidRDefault="003375BF" w14:paraId="21C9CB20" w14:textId="77777777">
      <w:pPr>
        <w:pStyle w:val="Odsekzoznamu"/>
        <w:numPr>
          <w:ilvl w:val="0"/>
          <w:numId w:val="31"/>
        </w:numPr>
        <w:spacing w:after="0"/>
        <w:ind w:left="993"/>
        <w:jc w:val="both"/>
        <w:rPr>
          <w:rFonts w:ascii="Times New Roman" w:hAnsi="Times New Roman"/>
          <w:bCs/>
          <w:sz w:val="20"/>
          <w:szCs w:val="20"/>
        </w:rPr>
      </w:pPr>
      <w:r w:rsidRPr="001A71C0">
        <w:rPr>
          <w:rFonts w:ascii="Times New Roman" w:hAnsi="Times New Roman"/>
          <w:bCs/>
          <w:sz w:val="20"/>
          <w:szCs w:val="20"/>
        </w:rPr>
        <w:lastRenderedPageBreak/>
        <w:t>Uveďte prosím, aké diagnostické referenčné úrovne používate (miestne, EÚ, podľa Opatrenia MZ SR z 19. marca 2018 č. S02933-2018-OL, iné ...):</w:t>
      </w:r>
    </w:p>
    <w:p w:rsidR="003375BF" w:rsidP="003375BF" w:rsidRDefault="003375BF" w14:paraId="55824B83" w14:textId="77777777">
      <w:pPr>
        <w:spacing w:after="0"/>
        <w:jc w:val="both"/>
        <w:rPr>
          <w:rFonts w:ascii="Times New Roman" w:hAnsi="Times New Roman"/>
          <w:bCs/>
          <w:sz w:val="20"/>
          <w:szCs w:val="20"/>
        </w:rPr>
      </w:pPr>
    </w:p>
    <w:p w:rsidR="003375BF" w:rsidP="003375BF" w:rsidRDefault="003375BF" w14:paraId="0297C5F9" w14:textId="77777777">
      <w:pPr>
        <w:spacing w:after="0"/>
        <w:jc w:val="both"/>
        <w:rPr>
          <w:rFonts w:ascii="Times New Roman" w:hAnsi="Times New Roman"/>
          <w:bCs/>
          <w:sz w:val="20"/>
          <w:szCs w:val="20"/>
        </w:rPr>
      </w:pPr>
    </w:p>
    <w:p w:rsidR="003375BF" w:rsidP="003375BF" w:rsidRDefault="003375BF" w14:paraId="13928BB8" w14:textId="77777777">
      <w:pPr>
        <w:spacing w:after="0"/>
        <w:jc w:val="both"/>
        <w:rPr>
          <w:rFonts w:ascii="Times New Roman" w:hAnsi="Times New Roman"/>
          <w:bCs/>
          <w:sz w:val="20"/>
          <w:szCs w:val="20"/>
        </w:rPr>
      </w:pPr>
    </w:p>
    <w:p w:rsidR="003375BF" w:rsidP="003375BF" w:rsidRDefault="003375BF" w14:paraId="7806D667" w14:textId="77777777">
      <w:pPr>
        <w:spacing w:after="0"/>
        <w:jc w:val="both"/>
        <w:rPr>
          <w:rFonts w:ascii="Times New Roman" w:hAnsi="Times New Roman"/>
          <w:bCs/>
          <w:sz w:val="20"/>
          <w:szCs w:val="20"/>
        </w:rPr>
      </w:pPr>
    </w:p>
    <w:p w:rsidR="003375BF" w:rsidP="003375BF" w:rsidRDefault="003375BF" w14:paraId="395C25FA" w14:textId="77777777">
      <w:pPr>
        <w:spacing w:after="0"/>
        <w:jc w:val="both"/>
        <w:rPr>
          <w:rFonts w:ascii="Times New Roman" w:hAnsi="Times New Roman"/>
          <w:bCs/>
          <w:sz w:val="20"/>
          <w:szCs w:val="20"/>
        </w:rPr>
      </w:pPr>
    </w:p>
    <w:p w:rsidRPr="001A71C0" w:rsidR="003375BF" w:rsidP="00784083" w:rsidRDefault="003375BF" w14:paraId="1F29CBB4" w14:textId="77777777">
      <w:pPr>
        <w:pStyle w:val="Odsekzoznamu"/>
        <w:numPr>
          <w:ilvl w:val="0"/>
          <w:numId w:val="26"/>
        </w:numPr>
        <w:spacing w:after="0"/>
        <w:jc w:val="both"/>
        <w:rPr>
          <w:rFonts w:ascii="Times New Roman" w:hAnsi="Times New Roman"/>
          <w:b/>
          <w:sz w:val="20"/>
          <w:szCs w:val="20"/>
        </w:rPr>
      </w:pPr>
      <w:r w:rsidRPr="001A71C0">
        <w:rPr>
          <w:rFonts w:ascii="Times New Roman" w:hAnsi="Times New Roman"/>
          <w:b/>
          <w:sz w:val="20"/>
          <w:szCs w:val="20"/>
        </w:rPr>
        <w:t>Štatistické údaje o počtoch mamografických vyšetrení na pracovisku za 2 predchádzajúce roky pred rokom podávaním žiadosti (rozpísať každý rok osobitne):</w:t>
      </w:r>
    </w:p>
    <w:p w:rsidRPr="00C174DA" w:rsidR="003375BF" w:rsidP="00784083" w:rsidRDefault="003375BF" w14:paraId="217870BD" w14:textId="77777777">
      <w:pPr>
        <w:pStyle w:val="Odsekzoznamu"/>
        <w:numPr>
          <w:ilvl w:val="0"/>
          <w:numId w:val="33"/>
        </w:numPr>
        <w:spacing w:after="0"/>
        <w:jc w:val="both"/>
        <w:rPr>
          <w:rFonts w:ascii="Times New Roman" w:hAnsi="Times New Roman"/>
          <w:bCs/>
          <w:sz w:val="20"/>
          <w:szCs w:val="20"/>
        </w:rPr>
      </w:pPr>
      <w:r w:rsidRPr="00C174DA">
        <w:rPr>
          <w:rFonts w:ascii="Times New Roman" w:hAnsi="Times New Roman"/>
          <w:bCs/>
          <w:sz w:val="20"/>
          <w:szCs w:val="20"/>
        </w:rPr>
        <w:t>Počet vyšetrených žien vo veku do 45 rokov:</w:t>
      </w:r>
    </w:p>
    <w:p w:rsidRPr="001A71C0" w:rsidR="003375BF" w:rsidP="003375BF" w:rsidRDefault="003375BF" w14:paraId="2489CCEB" w14:textId="77777777">
      <w:pPr>
        <w:spacing w:after="0"/>
        <w:ind w:left="285" w:firstLine="708"/>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A71C0" w:rsidR="003375BF" w:rsidP="003375BF" w:rsidRDefault="003375BF" w14:paraId="55870712" w14:textId="77777777">
      <w:pPr>
        <w:spacing w:after="0"/>
        <w:ind w:left="285" w:firstLine="708"/>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C174DA" w:rsidR="003375BF" w:rsidP="00784083" w:rsidRDefault="003375BF" w14:paraId="3827241E" w14:textId="77777777">
      <w:pPr>
        <w:pStyle w:val="Odsekzoznamu"/>
        <w:numPr>
          <w:ilvl w:val="0"/>
          <w:numId w:val="33"/>
        </w:numPr>
        <w:spacing w:after="0"/>
        <w:jc w:val="both"/>
        <w:rPr>
          <w:rFonts w:ascii="Times New Roman" w:hAnsi="Times New Roman"/>
          <w:bCs/>
          <w:sz w:val="20"/>
          <w:szCs w:val="20"/>
        </w:rPr>
      </w:pPr>
      <w:r w:rsidRPr="00C174DA">
        <w:rPr>
          <w:rFonts w:ascii="Times New Roman" w:hAnsi="Times New Roman"/>
          <w:bCs/>
          <w:sz w:val="20"/>
          <w:szCs w:val="20"/>
        </w:rPr>
        <w:t>Počet vyšetrených žien vo veku od 45 rokov:</w:t>
      </w:r>
    </w:p>
    <w:p w:rsidRPr="001A71C0" w:rsidR="003375BF" w:rsidP="003375BF" w:rsidRDefault="003375BF" w14:paraId="50A15FED" w14:textId="77777777">
      <w:pPr>
        <w:spacing w:after="0"/>
        <w:ind w:left="993"/>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A71C0" w:rsidR="003375BF" w:rsidP="003375BF" w:rsidRDefault="003375BF" w14:paraId="59E9D672" w14:textId="77777777">
      <w:pPr>
        <w:spacing w:after="0"/>
        <w:ind w:left="993"/>
        <w:jc w:val="both"/>
        <w:rPr>
          <w:rFonts w:ascii="Times New Roman" w:hAnsi="Times New Roman"/>
          <w:bCs/>
          <w:sz w:val="20"/>
          <w:szCs w:val="20"/>
        </w:rPr>
      </w:pPr>
      <w:r w:rsidRPr="001A71C0">
        <w:rPr>
          <w:rFonts w:ascii="Times New Roman" w:hAnsi="Times New Roman"/>
          <w:bCs/>
          <w:sz w:val="20"/>
          <w:szCs w:val="20"/>
        </w:rPr>
        <w:t xml:space="preserve">Rok: </w:t>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Počet:</w:t>
      </w:r>
    </w:p>
    <w:p w:rsidRPr="00166A5C" w:rsidR="003375BF" w:rsidP="00784083" w:rsidRDefault="003375BF" w14:paraId="7AD4BAF6" w14:textId="77777777">
      <w:pPr>
        <w:pStyle w:val="Odsekzoznamu"/>
        <w:numPr>
          <w:ilvl w:val="0"/>
          <w:numId w:val="33"/>
        </w:numPr>
        <w:spacing w:after="0"/>
        <w:jc w:val="both"/>
        <w:rPr>
          <w:rFonts w:ascii="Times New Roman" w:hAnsi="Times New Roman"/>
          <w:bCs/>
          <w:sz w:val="20"/>
          <w:szCs w:val="20"/>
        </w:rPr>
      </w:pPr>
      <w:r w:rsidRPr="00166A5C">
        <w:rPr>
          <w:rFonts w:ascii="Times New Roman" w:hAnsi="Times New Roman"/>
          <w:bCs/>
          <w:sz w:val="20"/>
          <w:szCs w:val="20"/>
        </w:rPr>
        <w:t>Spôsob záznamu o vyšetrení (PACS, NIS, RIS, DQC, iné ...):</w:t>
      </w:r>
    </w:p>
    <w:p w:rsidR="003375BF" w:rsidP="003375BF" w:rsidRDefault="003375BF" w14:paraId="4E15709E" w14:textId="77777777">
      <w:pPr>
        <w:spacing w:after="0"/>
        <w:jc w:val="both"/>
        <w:rPr>
          <w:rFonts w:ascii="Times New Roman" w:hAnsi="Times New Roman"/>
          <w:bCs/>
          <w:sz w:val="20"/>
          <w:szCs w:val="20"/>
        </w:rPr>
      </w:pPr>
    </w:p>
    <w:p w:rsidRPr="004B6FA9" w:rsidR="003375BF" w:rsidP="003375BF" w:rsidRDefault="003375BF" w14:paraId="278E43FA" w14:textId="77777777">
      <w:pPr>
        <w:spacing w:after="0"/>
        <w:jc w:val="both"/>
        <w:rPr>
          <w:rFonts w:ascii="Times New Roman" w:hAnsi="Times New Roman"/>
          <w:b/>
          <w:sz w:val="20"/>
          <w:szCs w:val="20"/>
        </w:rPr>
      </w:pPr>
      <w:r w:rsidRPr="004B6FA9">
        <w:rPr>
          <w:rFonts w:ascii="Times New Roman" w:hAnsi="Times New Roman"/>
          <w:b/>
          <w:sz w:val="20"/>
          <w:szCs w:val="20"/>
        </w:rPr>
        <w:t>Počet preventívnych mamografických vyšetrení za 2 predchádzajúce roky pred rokom podávaním žiadosti (rozpísať každý rok osobitne):</w:t>
      </w:r>
    </w:p>
    <w:p w:rsidR="003375BF" w:rsidP="003375BF" w:rsidRDefault="003375BF" w14:paraId="17D29AD9" w14:textId="77777777">
      <w:pPr>
        <w:spacing w:after="0"/>
        <w:jc w:val="both"/>
        <w:rPr>
          <w:rFonts w:ascii="Times New Roman" w:hAnsi="Times New Roman"/>
          <w:bCs/>
          <w:sz w:val="20"/>
          <w:szCs w:val="20"/>
        </w:rPr>
      </w:pPr>
    </w:p>
    <w:p w:rsidRPr="004B6FA9" w:rsidR="003375BF" w:rsidP="00784083" w:rsidRDefault="003375BF" w14:paraId="058B462F"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Počet doplnkových USG k preventívnym mamografickým vyšetreniam:</w:t>
      </w:r>
    </w:p>
    <w:p w:rsidRPr="004B6FA9" w:rsidR="003375BF" w:rsidP="00784083" w:rsidRDefault="003375BF" w14:paraId="4B103A43"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Počet PAB realizovaných preventívne vyšetreným ženám:</w:t>
      </w:r>
    </w:p>
    <w:p w:rsidRPr="004B6FA9" w:rsidR="003375BF" w:rsidP="00784083" w:rsidRDefault="003375BF" w14:paraId="4897F73A"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 xml:space="preserve">Počet CCB: </w:t>
      </w:r>
    </w:p>
    <w:p w:rsidRPr="004B6FA9" w:rsidR="003375BF" w:rsidP="00784083" w:rsidRDefault="003375BF" w14:paraId="08F45293" w14:textId="77777777">
      <w:pPr>
        <w:pStyle w:val="Odsekzoznamu"/>
        <w:numPr>
          <w:ilvl w:val="0"/>
          <w:numId w:val="35"/>
        </w:numPr>
        <w:spacing w:after="0"/>
        <w:ind w:left="1701"/>
        <w:jc w:val="both"/>
        <w:rPr>
          <w:rFonts w:ascii="Times New Roman" w:hAnsi="Times New Roman"/>
          <w:bCs/>
          <w:sz w:val="20"/>
          <w:szCs w:val="20"/>
        </w:rPr>
      </w:pPr>
      <w:r w:rsidRPr="004B6FA9">
        <w:rPr>
          <w:rFonts w:ascii="Times New Roman" w:hAnsi="Times New Roman"/>
          <w:bCs/>
          <w:sz w:val="20"/>
          <w:szCs w:val="20"/>
        </w:rPr>
        <w:t>benígne:</w:t>
      </w:r>
    </w:p>
    <w:p w:rsidRPr="004B6FA9" w:rsidR="003375BF" w:rsidP="00784083" w:rsidRDefault="003375BF" w14:paraId="20109776" w14:textId="77777777">
      <w:pPr>
        <w:pStyle w:val="Odsekzoznamu"/>
        <w:numPr>
          <w:ilvl w:val="0"/>
          <w:numId w:val="35"/>
        </w:numPr>
        <w:spacing w:after="0"/>
        <w:ind w:left="1701"/>
        <w:jc w:val="both"/>
        <w:rPr>
          <w:rFonts w:ascii="Times New Roman" w:hAnsi="Times New Roman"/>
          <w:bCs/>
          <w:sz w:val="20"/>
          <w:szCs w:val="20"/>
        </w:rPr>
      </w:pPr>
      <w:r w:rsidRPr="004B6FA9">
        <w:rPr>
          <w:rFonts w:ascii="Times New Roman" w:hAnsi="Times New Roman"/>
          <w:bCs/>
          <w:sz w:val="20"/>
          <w:szCs w:val="20"/>
        </w:rPr>
        <w:t>malígne:</w:t>
      </w:r>
    </w:p>
    <w:p w:rsidRPr="004B6FA9" w:rsidR="003375BF" w:rsidP="00784083" w:rsidRDefault="003375BF" w14:paraId="378F5D57" w14:textId="77777777">
      <w:pPr>
        <w:pStyle w:val="Odsekzoznamu"/>
        <w:numPr>
          <w:ilvl w:val="0"/>
          <w:numId w:val="34"/>
        </w:numPr>
        <w:spacing w:after="0"/>
        <w:jc w:val="both"/>
        <w:rPr>
          <w:rFonts w:ascii="Times New Roman" w:hAnsi="Times New Roman"/>
          <w:bCs/>
          <w:sz w:val="20"/>
          <w:szCs w:val="20"/>
        </w:rPr>
      </w:pPr>
      <w:r w:rsidRPr="004B6FA9">
        <w:rPr>
          <w:rFonts w:ascii="Times New Roman" w:hAnsi="Times New Roman"/>
          <w:bCs/>
          <w:sz w:val="20"/>
          <w:szCs w:val="20"/>
        </w:rPr>
        <w:t>Štádium takto zistených malignít:</w:t>
      </w:r>
    </w:p>
    <w:p w:rsidR="003375BF" w:rsidP="003375BF" w:rsidRDefault="003375BF" w14:paraId="11FC936C" w14:textId="77777777">
      <w:pPr>
        <w:spacing w:after="0"/>
        <w:jc w:val="both"/>
        <w:rPr>
          <w:rFonts w:ascii="Times New Roman" w:hAnsi="Times New Roman"/>
          <w:bCs/>
          <w:sz w:val="20"/>
          <w:szCs w:val="20"/>
        </w:rPr>
      </w:pPr>
    </w:p>
    <w:p w:rsidRPr="004B6FA9" w:rsidR="003375BF" w:rsidP="003375BF" w:rsidRDefault="003375BF" w14:paraId="21B04E48" w14:textId="77777777">
      <w:pPr>
        <w:spacing w:after="0"/>
        <w:jc w:val="both"/>
        <w:rPr>
          <w:rFonts w:ascii="Times New Roman" w:hAnsi="Times New Roman"/>
          <w:b/>
          <w:sz w:val="20"/>
          <w:szCs w:val="20"/>
        </w:rPr>
      </w:pPr>
      <w:r w:rsidRPr="004B6FA9">
        <w:rPr>
          <w:rFonts w:ascii="Times New Roman" w:hAnsi="Times New Roman"/>
          <w:b/>
          <w:sz w:val="20"/>
          <w:szCs w:val="20"/>
        </w:rPr>
        <w:t>Počet diagnosticky mamograficky vyšetrených žien za 2 predchádzajúce roky pred rokom podávaním žiadosti (rozpísať každý rok osobitne):</w:t>
      </w:r>
    </w:p>
    <w:p w:rsidR="003375BF" w:rsidP="003375BF" w:rsidRDefault="003375BF" w14:paraId="03B7F4E7" w14:textId="77777777">
      <w:pPr>
        <w:spacing w:after="0"/>
        <w:jc w:val="both"/>
        <w:rPr>
          <w:rFonts w:ascii="Times New Roman" w:hAnsi="Times New Roman"/>
          <w:bCs/>
          <w:sz w:val="20"/>
          <w:szCs w:val="20"/>
        </w:rPr>
      </w:pPr>
    </w:p>
    <w:p w:rsidRPr="004B6FA9" w:rsidR="003375BF" w:rsidP="00784083" w:rsidRDefault="003375BF" w14:paraId="433B061A"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Počet doplnkových USG k diagnosticky vyšetreným ženám:</w:t>
      </w:r>
    </w:p>
    <w:p w:rsidRPr="004B6FA9" w:rsidR="003375BF" w:rsidP="00784083" w:rsidRDefault="003375BF" w14:paraId="4A65F886"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 xml:space="preserve">Počet CCB: </w:t>
      </w:r>
    </w:p>
    <w:p w:rsidRPr="004B6FA9" w:rsidR="003375BF" w:rsidP="00784083" w:rsidRDefault="003375BF" w14:paraId="44FC07CB" w14:textId="77777777">
      <w:pPr>
        <w:pStyle w:val="Odsekzoznamu"/>
        <w:numPr>
          <w:ilvl w:val="0"/>
          <w:numId w:val="37"/>
        </w:numPr>
        <w:spacing w:after="0"/>
        <w:ind w:left="1701"/>
        <w:jc w:val="both"/>
        <w:rPr>
          <w:rFonts w:ascii="Times New Roman" w:hAnsi="Times New Roman"/>
          <w:bCs/>
          <w:sz w:val="20"/>
          <w:szCs w:val="20"/>
        </w:rPr>
      </w:pPr>
      <w:r w:rsidRPr="004B6FA9">
        <w:rPr>
          <w:rFonts w:ascii="Times New Roman" w:hAnsi="Times New Roman"/>
          <w:bCs/>
          <w:sz w:val="20"/>
          <w:szCs w:val="20"/>
        </w:rPr>
        <w:t>benígne:</w:t>
      </w:r>
    </w:p>
    <w:p w:rsidRPr="004B6FA9" w:rsidR="003375BF" w:rsidP="00784083" w:rsidRDefault="003375BF" w14:paraId="13C3CBCB" w14:textId="77777777">
      <w:pPr>
        <w:pStyle w:val="Odsekzoznamu"/>
        <w:numPr>
          <w:ilvl w:val="0"/>
          <w:numId w:val="37"/>
        </w:numPr>
        <w:spacing w:after="0"/>
        <w:ind w:left="1701"/>
        <w:jc w:val="both"/>
        <w:rPr>
          <w:rFonts w:ascii="Times New Roman" w:hAnsi="Times New Roman"/>
          <w:bCs/>
          <w:sz w:val="20"/>
          <w:szCs w:val="20"/>
        </w:rPr>
      </w:pPr>
      <w:r w:rsidRPr="004B6FA9">
        <w:rPr>
          <w:rFonts w:ascii="Times New Roman" w:hAnsi="Times New Roman"/>
          <w:bCs/>
          <w:sz w:val="20"/>
          <w:szCs w:val="20"/>
        </w:rPr>
        <w:t>malígne:</w:t>
      </w:r>
    </w:p>
    <w:p w:rsidRPr="004B6FA9" w:rsidR="003375BF" w:rsidP="00784083" w:rsidRDefault="003375BF" w14:paraId="596DE471" w14:textId="77777777">
      <w:pPr>
        <w:pStyle w:val="Odsekzoznamu"/>
        <w:numPr>
          <w:ilvl w:val="0"/>
          <w:numId w:val="36"/>
        </w:numPr>
        <w:spacing w:after="0"/>
        <w:jc w:val="both"/>
        <w:rPr>
          <w:rFonts w:ascii="Times New Roman" w:hAnsi="Times New Roman"/>
          <w:bCs/>
          <w:sz w:val="20"/>
          <w:szCs w:val="20"/>
        </w:rPr>
      </w:pPr>
      <w:r w:rsidRPr="004B6FA9">
        <w:rPr>
          <w:rFonts w:ascii="Times New Roman" w:hAnsi="Times New Roman"/>
          <w:bCs/>
          <w:sz w:val="20"/>
          <w:szCs w:val="20"/>
        </w:rPr>
        <w:t>Štádium takto zistených malignít:</w:t>
      </w:r>
    </w:p>
    <w:p w:rsidR="003375BF" w:rsidP="003375BF" w:rsidRDefault="003375BF" w14:paraId="67E197A5" w14:textId="77777777">
      <w:pPr>
        <w:spacing w:after="0"/>
        <w:jc w:val="both"/>
        <w:rPr>
          <w:rFonts w:ascii="Times New Roman" w:hAnsi="Times New Roman"/>
          <w:bCs/>
          <w:sz w:val="20"/>
          <w:szCs w:val="20"/>
        </w:rPr>
      </w:pPr>
    </w:p>
    <w:p w:rsidRPr="004B6FA9" w:rsidR="003375BF" w:rsidP="003375BF" w:rsidRDefault="003375BF" w14:paraId="5483718D" w14:textId="77777777">
      <w:pPr>
        <w:spacing w:after="0"/>
        <w:jc w:val="both"/>
        <w:rPr>
          <w:rFonts w:ascii="Times New Roman" w:hAnsi="Times New Roman"/>
          <w:b/>
          <w:sz w:val="20"/>
          <w:szCs w:val="20"/>
        </w:rPr>
      </w:pPr>
      <w:r w:rsidRPr="004B6FA9">
        <w:rPr>
          <w:rFonts w:ascii="Times New Roman" w:hAnsi="Times New Roman"/>
          <w:b/>
          <w:sz w:val="20"/>
          <w:szCs w:val="20"/>
        </w:rPr>
        <w:t>Počet preventívnych USG vyšetrení do 45 rokov:</w:t>
      </w:r>
    </w:p>
    <w:p w:rsidRPr="004B6FA9" w:rsidR="003375BF" w:rsidP="003375BF" w:rsidRDefault="003375BF" w14:paraId="51A81B8B" w14:textId="77777777">
      <w:pPr>
        <w:spacing w:after="0"/>
        <w:jc w:val="both"/>
        <w:rPr>
          <w:rFonts w:ascii="Times New Roman" w:hAnsi="Times New Roman"/>
          <w:b/>
          <w:sz w:val="20"/>
          <w:szCs w:val="20"/>
        </w:rPr>
      </w:pPr>
      <w:r w:rsidRPr="004B6FA9">
        <w:rPr>
          <w:rFonts w:ascii="Times New Roman" w:hAnsi="Times New Roman"/>
          <w:b/>
          <w:sz w:val="20"/>
          <w:szCs w:val="20"/>
        </w:rPr>
        <w:t>Počet diagnostických USG vyšetrení do 45 rokov:</w:t>
      </w:r>
    </w:p>
    <w:p w:rsidRPr="001A71C0" w:rsidR="003375BF" w:rsidP="003375BF" w:rsidRDefault="003375BF" w14:paraId="39357DDC" w14:textId="77777777">
      <w:pPr>
        <w:spacing w:after="0"/>
        <w:jc w:val="both"/>
        <w:rPr>
          <w:rFonts w:ascii="Times New Roman" w:hAnsi="Times New Roman"/>
          <w:bCs/>
          <w:sz w:val="20"/>
          <w:szCs w:val="20"/>
        </w:rPr>
      </w:pPr>
      <w:r w:rsidRPr="00631F46">
        <w:rPr>
          <w:rFonts w:ascii="Times New Roman" w:hAnsi="Times New Roman"/>
          <w:b/>
          <w:sz w:val="20"/>
          <w:szCs w:val="20"/>
        </w:rPr>
        <w:t>Mamografické pracovisko má/nemá náväznosť na chirurgické pracovisko</w:t>
      </w:r>
      <w:r w:rsidRPr="001A71C0">
        <w:rPr>
          <w:rFonts w:ascii="Times New Roman" w:hAnsi="Times New Roman"/>
          <w:bCs/>
          <w:sz w:val="20"/>
          <w:szCs w:val="20"/>
        </w:rPr>
        <w:t xml:space="preserve"> (ak má náväznosť, uveďte prosím jeho adresu):</w:t>
      </w:r>
    </w:p>
    <w:p w:rsidRPr="001A71C0" w:rsidR="003375BF" w:rsidP="003375BF" w:rsidRDefault="003375BF" w14:paraId="542A3D02" w14:textId="77777777">
      <w:pPr>
        <w:spacing w:after="0"/>
        <w:jc w:val="both"/>
        <w:rPr>
          <w:rFonts w:ascii="Times New Roman" w:hAnsi="Times New Roman"/>
          <w:bCs/>
          <w:sz w:val="20"/>
          <w:szCs w:val="20"/>
        </w:rPr>
      </w:pPr>
      <w:r w:rsidRPr="00631F46">
        <w:rPr>
          <w:rFonts w:ascii="Times New Roman" w:hAnsi="Times New Roman"/>
          <w:b/>
          <w:sz w:val="20"/>
          <w:szCs w:val="20"/>
        </w:rPr>
        <w:t>Mamografické pracovisko má/nemá náväznosť na prsníkovú komisiu</w:t>
      </w:r>
      <w:r w:rsidRPr="001A71C0">
        <w:rPr>
          <w:rFonts w:ascii="Times New Roman" w:hAnsi="Times New Roman"/>
          <w:bCs/>
          <w:sz w:val="20"/>
          <w:szCs w:val="20"/>
        </w:rPr>
        <w:t xml:space="preserve"> (ak má náväznosť, uveďte prosím jej adresu):</w:t>
      </w:r>
    </w:p>
    <w:p w:rsidRPr="001A71C0" w:rsidR="003375BF" w:rsidP="003375BF" w:rsidRDefault="003375BF" w14:paraId="737358A1" w14:textId="77777777">
      <w:pPr>
        <w:spacing w:after="0"/>
        <w:jc w:val="both"/>
        <w:rPr>
          <w:rFonts w:ascii="Times New Roman" w:hAnsi="Times New Roman"/>
          <w:bCs/>
          <w:sz w:val="20"/>
          <w:szCs w:val="20"/>
        </w:rPr>
      </w:pPr>
      <w:r w:rsidRPr="00631F46">
        <w:rPr>
          <w:rFonts w:ascii="Times New Roman" w:hAnsi="Times New Roman"/>
          <w:b/>
          <w:sz w:val="20"/>
          <w:szCs w:val="20"/>
        </w:rPr>
        <w:t>Negatívny nález sa žena dozvie do 3 pracovných dní:</w:t>
      </w:r>
      <w:r w:rsidRPr="001A71C0">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áno /nie / neviem</w:t>
      </w:r>
    </w:p>
    <w:p w:rsidRPr="001A71C0" w:rsidR="003375BF" w:rsidP="003375BF" w:rsidRDefault="003375BF" w14:paraId="2B1C0FB3" w14:textId="77777777">
      <w:pPr>
        <w:spacing w:after="0"/>
        <w:jc w:val="both"/>
        <w:rPr>
          <w:rFonts w:ascii="Times New Roman" w:hAnsi="Times New Roman"/>
          <w:bCs/>
          <w:sz w:val="20"/>
          <w:szCs w:val="20"/>
        </w:rPr>
      </w:pPr>
      <w:r w:rsidRPr="00631F46">
        <w:rPr>
          <w:rFonts w:ascii="Times New Roman" w:hAnsi="Times New Roman"/>
          <w:b/>
          <w:sz w:val="20"/>
          <w:szCs w:val="20"/>
        </w:rPr>
        <w:t>Diagnóza je uzavretá do 15 pracovných dní:</w:t>
      </w:r>
      <w:r w:rsidRPr="001A71C0">
        <w:rPr>
          <w:rFonts w:ascii="Times New Roman" w:hAnsi="Times New Roman"/>
          <w:bCs/>
          <w:sz w:val="20"/>
          <w:szCs w:val="20"/>
        </w:rPr>
        <w:t xml:space="preserve"> </w:t>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sidRPr="001A71C0">
        <w:rPr>
          <w:rFonts w:ascii="Times New Roman" w:hAnsi="Times New Roman"/>
          <w:bCs/>
          <w:sz w:val="20"/>
          <w:szCs w:val="20"/>
        </w:rPr>
        <w:t>áno /nie / neviem</w:t>
      </w:r>
    </w:p>
    <w:p w:rsidR="003375BF" w:rsidP="003375BF" w:rsidRDefault="003375BF" w14:paraId="6E931F90" w14:textId="77777777">
      <w:pPr>
        <w:spacing w:after="0"/>
        <w:jc w:val="both"/>
        <w:rPr>
          <w:rFonts w:ascii="Times New Roman" w:hAnsi="Times New Roman"/>
          <w:bCs/>
          <w:sz w:val="20"/>
          <w:szCs w:val="20"/>
        </w:rPr>
      </w:pPr>
    </w:p>
    <w:p w:rsidRPr="00631F46" w:rsidR="003375BF" w:rsidP="00784083" w:rsidRDefault="003375BF" w14:paraId="1D2ED9D7" w14:textId="77777777">
      <w:pPr>
        <w:pStyle w:val="Odsekzoznamu"/>
        <w:numPr>
          <w:ilvl w:val="0"/>
          <w:numId w:val="26"/>
        </w:numPr>
        <w:spacing w:after="0"/>
        <w:jc w:val="both"/>
        <w:rPr>
          <w:rFonts w:ascii="Times New Roman" w:hAnsi="Times New Roman"/>
          <w:b/>
          <w:sz w:val="20"/>
          <w:szCs w:val="20"/>
        </w:rPr>
      </w:pPr>
      <w:r w:rsidRPr="00631F46">
        <w:rPr>
          <w:rFonts w:ascii="Times New Roman" w:hAnsi="Times New Roman"/>
          <w:b/>
          <w:sz w:val="20"/>
          <w:szCs w:val="20"/>
        </w:rPr>
        <w:t>Školenie a vzdelávanie personálu na pracovisku:</w:t>
      </w:r>
    </w:p>
    <w:p w:rsidRPr="00631F46" w:rsidR="003375BF" w:rsidP="00784083" w:rsidRDefault="003375BF" w14:paraId="2967D0C4"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Počet pracovníkov špeciálne zaškolených pre vykonávanie mamografických vyšetrení:</w:t>
      </w:r>
    </w:p>
    <w:p w:rsidRPr="00631F46" w:rsidR="003375BF" w:rsidP="00784083" w:rsidRDefault="003375BF" w14:paraId="0EC0C9DF"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Druhy absolvovaného odborného školenia (uveďte prosím dĺžku a miesto školenia):</w:t>
      </w:r>
    </w:p>
    <w:p w:rsidRPr="00631F46" w:rsidR="003375BF" w:rsidP="00784083" w:rsidRDefault="003375BF" w14:paraId="150D1B40" w14:textId="77777777">
      <w:pPr>
        <w:pStyle w:val="Odsekzoznamu"/>
        <w:numPr>
          <w:ilvl w:val="0"/>
          <w:numId w:val="38"/>
        </w:numPr>
        <w:spacing w:after="0"/>
        <w:jc w:val="both"/>
        <w:rPr>
          <w:rFonts w:ascii="Times New Roman" w:hAnsi="Times New Roman"/>
          <w:bCs/>
          <w:sz w:val="20"/>
          <w:szCs w:val="20"/>
        </w:rPr>
      </w:pPr>
      <w:r w:rsidRPr="00631F46">
        <w:rPr>
          <w:rFonts w:ascii="Times New Roman" w:hAnsi="Times New Roman"/>
          <w:bCs/>
          <w:sz w:val="20"/>
          <w:szCs w:val="20"/>
        </w:rPr>
        <w:t>Frekvencia školení:</w:t>
      </w:r>
    </w:p>
    <w:p w:rsidRPr="00FC2351" w:rsidR="003375BF" w:rsidP="00784083" w:rsidRDefault="003375BF" w14:paraId="32DB124F" w14:textId="77777777">
      <w:pPr>
        <w:pStyle w:val="Odsekzoznamu"/>
        <w:numPr>
          <w:ilvl w:val="0"/>
          <w:numId w:val="39"/>
        </w:numPr>
        <w:spacing w:after="0"/>
        <w:ind w:left="1134"/>
        <w:jc w:val="both"/>
        <w:rPr>
          <w:rFonts w:ascii="Times New Roman" w:hAnsi="Times New Roman"/>
          <w:bCs/>
          <w:sz w:val="20"/>
          <w:szCs w:val="20"/>
        </w:rPr>
      </w:pPr>
      <w:r w:rsidRPr="00FC2351">
        <w:rPr>
          <w:rFonts w:ascii="Times New Roman" w:hAnsi="Times New Roman"/>
          <w:bCs/>
          <w:sz w:val="20"/>
          <w:szCs w:val="20"/>
        </w:rPr>
        <w:lastRenderedPageBreak/>
        <w:t>na pracovisku:</w:t>
      </w:r>
    </w:p>
    <w:p w:rsidRPr="00FC2351" w:rsidR="003375BF" w:rsidP="00784083" w:rsidRDefault="003375BF" w14:paraId="195A330C" w14:textId="77777777">
      <w:pPr>
        <w:pStyle w:val="Odsekzoznamu"/>
        <w:numPr>
          <w:ilvl w:val="0"/>
          <w:numId w:val="39"/>
        </w:numPr>
        <w:spacing w:after="0"/>
        <w:ind w:left="1134"/>
        <w:jc w:val="both"/>
        <w:rPr>
          <w:rFonts w:ascii="Times New Roman" w:hAnsi="Times New Roman"/>
          <w:bCs/>
          <w:sz w:val="20"/>
          <w:szCs w:val="20"/>
        </w:rPr>
      </w:pPr>
      <w:r w:rsidRPr="00FC2351">
        <w:rPr>
          <w:rFonts w:ascii="Times New Roman" w:hAnsi="Times New Roman"/>
          <w:bCs/>
          <w:sz w:val="20"/>
          <w:szCs w:val="20"/>
        </w:rPr>
        <w:t>mimo pracoviska:</w:t>
      </w:r>
    </w:p>
    <w:p w:rsidRPr="00FC2351" w:rsidR="003375BF" w:rsidP="00784083" w:rsidRDefault="003375BF" w14:paraId="34651EBD" w14:textId="77777777">
      <w:pPr>
        <w:pStyle w:val="Odsekzoznamu"/>
        <w:numPr>
          <w:ilvl w:val="0"/>
          <w:numId w:val="40"/>
        </w:numPr>
        <w:spacing w:after="0"/>
        <w:ind w:left="1560"/>
        <w:jc w:val="both"/>
        <w:rPr>
          <w:rFonts w:ascii="Times New Roman" w:hAnsi="Times New Roman"/>
          <w:bCs/>
          <w:sz w:val="20"/>
          <w:szCs w:val="20"/>
        </w:rPr>
      </w:pPr>
      <w:r w:rsidRPr="00FC2351">
        <w:rPr>
          <w:rFonts w:ascii="Times New Roman" w:hAnsi="Times New Roman"/>
          <w:bCs/>
          <w:sz w:val="20"/>
          <w:szCs w:val="20"/>
        </w:rPr>
        <w:t>uveďte prosím názov organizátora, miesto školenia a jeho dĺžku:</w:t>
      </w:r>
    </w:p>
    <w:p w:rsidR="003375BF" w:rsidP="003375BF" w:rsidRDefault="003375BF" w14:paraId="26590829" w14:textId="77777777">
      <w:pPr>
        <w:spacing w:after="0"/>
        <w:jc w:val="both"/>
        <w:rPr>
          <w:rFonts w:ascii="Times New Roman" w:hAnsi="Times New Roman"/>
          <w:bCs/>
          <w:sz w:val="20"/>
          <w:szCs w:val="20"/>
        </w:rPr>
      </w:pPr>
    </w:p>
    <w:p w:rsidR="003375BF" w:rsidP="003375BF" w:rsidRDefault="003375BF" w14:paraId="409ADC05" w14:textId="77777777">
      <w:pPr>
        <w:spacing w:after="0"/>
        <w:jc w:val="both"/>
        <w:rPr>
          <w:rFonts w:ascii="Times New Roman" w:hAnsi="Times New Roman"/>
          <w:bCs/>
          <w:sz w:val="20"/>
          <w:szCs w:val="20"/>
        </w:rPr>
      </w:pPr>
    </w:p>
    <w:p w:rsidR="003375BF" w:rsidP="003375BF" w:rsidRDefault="003375BF" w14:paraId="0FF77E77" w14:textId="77777777">
      <w:pPr>
        <w:spacing w:after="0"/>
        <w:jc w:val="both"/>
        <w:rPr>
          <w:rFonts w:ascii="Times New Roman" w:hAnsi="Times New Roman"/>
          <w:bCs/>
          <w:sz w:val="20"/>
          <w:szCs w:val="20"/>
        </w:rPr>
      </w:pPr>
    </w:p>
    <w:p w:rsidR="003375BF" w:rsidP="003375BF" w:rsidRDefault="003375BF" w14:paraId="24BB5C1F" w14:textId="77777777">
      <w:pPr>
        <w:spacing w:after="0"/>
        <w:jc w:val="both"/>
        <w:rPr>
          <w:rFonts w:ascii="Times New Roman" w:hAnsi="Times New Roman"/>
          <w:bCs/>
          <w:sz w:val="20"/>
          <w:szCs w:val="20"/>
        </w:rPr>
      </w:pPr>
    </w:p>
    <w:p w:rsidR="003375BF" w:rsidP="003375BF" w:rsidRDefault="003375BF" w14:paraId="42C9D047" w14:textId="77777777">
      <w:pPr>
        <w:spacing w:after="0"/>
        <w:jc w:val="both"/>
        <w:rPr>
          <w:rFonts w:ascii="Times New Roman" w:hAnsi="Times New Roman"/>
          <w:bCs/>
          <w:sz w:val="20"/>
          <w:szCs w:val="20"/>
        </w:rPr>
      </w:pPr>
    </w:p>
    <w:p w:rsidR="003375BF" w:rsidP="003375BF" w:rsidRDefault="003375BF" w14:paraId="5348046A" w14:textId="77777777">
      <w:pPr>
        <w:spacing w:after="0"/>
        <w:jc w:val="both"/>
        <w:rPr>
          <w:rFonts w:ascii="Times New Roman" w:hAnsi="Times New Roman"/>
          <w:bCs/>
          <w:sz w:val="20"/>
          <w:szCs w:val="20"/>
        </w:rPr>
      </w:pPr>
    </w:p>
    <w:p w:rsidR="003375BF" w:rsidP="003375BF" w:rsidRDefault="003375BF" w14:paraId="0CDE416F" w14:textId="77777777">
      <w:pPr>
        <w:spacing w:after="0"/>
        <w:jc w:val="both"/>
        <w:rPr>
          <w:rFonts w:ascii="Times New Roman" w:hAnsi="Times New Roman"/>
          <w:bCs/>
          <w:sz w:val="20"/>
          <w:szCs w:val="20"/>
        </w:rPr>
      </w:pPr>
    </w:p>
    <w:p w:rsidRPr="00E40F1E" w:rsidR="003375BF" w:rsidP="003375BF" w:rsidRDefault="003375BF" w14:paraId="4580FA84" w14:textId="77777777">
      <w:pPr>
        <w:spacing w:after="0"/>
        <w:jc w:val="both"/>
        <w:rPr>
          <w:rFonts w:ascii="Times New Roman" w:hAnsi="Times New Roman"/>
          <w:b/>
          <w:sz w:val="20"/>
          <w:szCs w:val="20"/>
        </w:rPr>
      </w:pPr>
      <w:r w:rsidRPr="00E40F1E">
        <w:rPr>
          <w:rFonts w:ascii="Times New Roman" w:hAnsi="Times New Roman"/>
          <w:b/>
          <w:sz w:val="20"/>
          <w:szCs w:val="20"/>
        </w:rPr>
        <w:t>Kontaktná osoba poverená komunikáciou:</w:t>
      </w:r>
    </w:p>
    <w:p w:rsidRPr="001A71C0" w:rsidR="003375BF" w:rsidP="003375BF" w:rsidRDefault="003375BF" w14:paraId="001786D4" w14:textId="77777777">
      <w:pPr>
        <w:spacing w:after="0"/>
        <w:jc w:val="both"/>
        <w:rPr>
          <w:rFonts w:ascii="Times New Roman" w:hAnsi="Times New Roman"/>
          <w:bCs/>
          <w:sz w:val="20"/>
          <w:szCs w:val="20"/>
        </w:rPr>
      </w:pPr>
      <w:r w:rsidRPr="001A71C0">
        <w:rPr>
          <w:rFonts w:ascii="Times New Roman" w:hAnsi="Times New Roman"/>
          <w:bCs/>
          <w:sz w:val="20"/>
          <w:szCs w:val="20"/>
        </w:rPr>
        <w:t>Meno, priezvisko, titul a funkcia:</w:t>
      </w:r>
    </w:p>
    <w:p w:rsidRPr="001A71C0" w:rsidR="003375BF" w:rsidP="003375BF" w:rsidRDefault="003375BF" w14:paraId="219C2392" w14:textId="77777777">
      <w:pPr>
        <w:spacing w:after="0"/>
        <w:jc w:val="both"/>
        <w:rPr>
          <w:rFonts w:ascii="Times New Roman" w:hAnsi="Times New Roman"/>
          <w:bCs/>
          <w:sz w:val="20"/>
          <w:szCs w:val="20"/>
        </w:rPr>
      </w:pPr>
      <w:r w:rsidRPr="001A71C0">
        <w:rPr>
          <w:rFonts w:ascii="Times New Roman" w:hAnsi="Times New Roman"/>
          <w:bCs/>
          <w:sz w:val="20"/>
          <w:szCs w:val="20"/>
        </w:rPr>
        <w:t>Telefónne číslo:</w:t>
      </w:r>
    </w:p>
    <w:p w:rsidR="003375BF" w:rsidP="003375BF" w:rsidRDefault="003375BF" w14:paraId="7E0D667D" w14:textId="77777777">
      <w:pPr>
        <w:spacing w:after="0"/>
        <w:jc w:val="both"/>
        <w:rPr>
          <w:rFonts w:ascii="Times New Roman" w:hAnsi="Times New Roman"/>
          <w:bCs/>
          <w:sz w:val="20"/>
          <w:szCs w:val="20"/>
        </w:rPr>
      </w:pPr>
      <w:r w:rsidRPr="001A71C0">
        <w:rPr>
          <w:rFonts w:ascii="Times New Roman" w:hAnsi="Times New Roman"/>
          <w:bCs/>
          <w:sz w:val="20"/>
          <w:szCs w:val="20"/>
        </w:rPr>
        <w:t>E-mailová adresa:</w:t>
      </w:r>
    </w:p>
    <w:p w:rsidRPr="001A71C0" w:rsidR="003375BF" w:rsidP="003375BF" w:rsidRDefault="003375BF" w14:paraId="6321B7B4" w14:textId="77777777">
      <w:pPr>
        <w:spacing w:after="0"/>
        <w:jc w:val="both"/>
        <w:rPr>
          <w:rFonts w:ascii="Times New Roman" w:hAnsi="Times New Roman"/>
          <w:bCs/>
          <w:sz w:val="20"/>
          <w:szCs w:val="20"/>
        </w:rPr>
      </w:pPr>
    </w:p>
    <w:p w:rsidRPr="00E40F1E" w:rsidR="003375BF" w:rsidP="003375BF" w:rsidRDefault="003375BF" w14:paraId="1F915C9E" w14:textId="77777777">
      <w:pPr>
        <w:spacing w:after="0"/>
        <w:jc w:val="both"/>
        <w:rPr>
          <w:rFonts w:ascii="Times New Roman" w:hAnsi="Times New Roman"/>
          <w:b/>
          <w:sz w:val="20"/>
          <w:szCs w:val="20"/>
        </w:rPr>
      </w:pPr>
      <w:r w:rsidRPr="00E40F1E">
        <w:rPr>
          <w:rFonts w:ascii="Times New Roman" w:hAnsi="Times New Roman"/>
          <w:b/>
          <w:sz w:val="20"/>
          <w:szCs w:val="20"/>
        </w:rPr>
        <w:t>Vyhlásenie:</w:t>
      </w:r>
    </w:p>
    <w:p w:rsidRPr="001A71C0" w:rsidR="003375BF" w:rsidP="003375BF" w:rsidRDefault="003375BF" w14:paraId="269AE647" w14:textId="77777777">
      <w:pPr>
        <w:spacing w:after="0"/>
        <w:jc w:val="both"/>
        <w:rPr>
          <w:rFonts w:ascii="Times New Roman" w:hAnsi="Times New Roman"/>
          <w:bCs/>
          <w:sz w:val="20"/>
          <w:szCs w:val="20"/>
        </w:rPr>
      </w:pPr>
      <w:r w:rsidRPr="001A71C0">
        <w:rPr>
          <w:rFonts w:ascii="Times New Roman" w:hAnsi="Times New Roman"/>
          <w:bCs/>
          <w:sz w:val="20"/>
          <w:szCs w:val="20"/>
        </w:rPr>
        <w:t>Svojim podpisom potvrdzujem, že uvedené údaje sú správne.</w:t>
      </w:r>
    </w:p>
    <w:p w:rsidR="003375BF" w:rsidP="003375BF" w:rsidRDefault="003375BF" w14:paraId="1F80F335" w14:textId="77777777">
      <w:pPr>
        <w:spacing w:after="0"/>
        <w:jc w:val="both"/>
        <w:rPr>
          <w:rFonts w:ascii="Times New Roman" w:hAnsi="Times New Roman"/>
          <w:bCs/>
          <w:sz w:val="20"/>
          <w:szCs w:val="20"/>
        </w:rPr>
      </w:pPr>
    </w:p>
    <w:p w:rsidR="003375BF" w:rsidP="003375BF" w:rsidRDefault="003375BF" w14:paraId="30FF01AF" w14:textId="77777777">
      <w:pPr>
        <w:spacing w:after="0"/>
        <w:jc w:val="both"/>
        <w:rPr>
          <w:rFonts w:ascii="Times New Roman" w:hAnsi="Times New Roman"/>
          <w:b/>
          <w:sz w:val="20"/>
          <w:szCs w:val="20"/>
        </w:rPr>
      </w:pPr>
      <w:r w:rsidRPr="00E40F1E">
        <w:rPr>
          <w:rFonts w:ascii="Times New Roman" w:hAnsi="Times New Roman"/>
          <w:b/>
          <w:sz w:val="20"/>
          <w:szCs w:val="20"/>
        </w:rPr>
        <w:t>Dátum:</w:t>
      </w:r>
    </w:p>
    <w:p w:rsidRPr="00E40F1E" w:rsidR="003375BF" w:rsidP="003375BF" w:rsidRDefault="003375BF" w14:paraId="41F070B7" w14:textId="77777777">
      <w:pPr>
        <w:spacing w:after="0"/>
        <w:jc w:val="both"/>
        <w:rPr>
          <w:rFonts w:ascii="Times New Roman" w:hAnsi="Times New Roman"/>
          <w:b/>
          <w:sz w:val="20"/>
          <w:szCs w:val="20"/>
        </w:rPr>
      </w:pPr>
    </w:p>
    <w:p w:rsidR="003375BF" w:rsidP="003375BF" w:rsidRDefault="003375BF" w14:paraId="4020E3AA" w14:textId="77777777">
      <w:pPr>
        <w:spacing w:after="0"/>
        <w:jc w:val="both"/>
        <w:rPr>
          <w:rFonts w:ascii="Times New Roman" w:hAnsi="Times New Roman"/>
          <w:b/>
          <w:sz w:val="20"/>
          <w:szCs w:val="20"/>
        </w:rPr>
      </w:pPr>
      <w:r w:rsidRPr="00E40F1E">
        <w:rPr>
          <w:rFonts w:ascii="Times New Roman" w:hAnsi="Times New Roman"/>
          <w:b/>
          <w:sz w:val="20"/>
          <w:szCs w:val="20"/>
        </w:rPr>
        <w:t>Meno, priezvisko, titul a podpis riaditeľa alebo štatutárneho orgánu alebo odborného zástupcu, zodpovedného za vedenie pracoviska:</w:t>
      </w:r>
    </w:p>
    <w:p w:rsidR="003375BF" w:rsidP="003375BF" w:rsidRDefault="003375BF" w14:paraId="48CAB9AA" w14:textId="77777777">
      <w:pPr>
        <w:spacing w:after="0"/>
        <w:jc w:val="both"/>
        <w:rPr>
          <w:rFonts w:ascii="Times New Roman" w:hAnsi="Times New Roman"/>
          <w:b/>
          <w:sz w:val="20"/>
          <w:szCs w:val="20"/>
        </w:rPr>
      </w:pPr>
    </w:p>
    <w:p w:rsidR="003375BF" w:rsidP="003375BF" w:rsidRDefault="003375BF" w14:paraId="24417E7C" w14:textId="77777777">
      <w:pPr>
        <w:spacing w:after="0"/>
        <w:jc w:val="both"/>
        <w:rPr>
          <w:rFonts w:ascii="Times New Roman" w:hAnsi="Times New Roman"/>
          <w:b/>
          <w:sz w:val="20"/>
          <w:szCs w:val="20"/>
        </w:rPr>
      </w:pPr>
    </w:p>
    <w:p w:rsidR="003375BF" w:rsidP="003375BF" w:rsidRDefault="003375BF" w14:paraId="7F9E18B6" w14:textId="77777777">
      <w:pPr>
        <w:spacing w:after="0"/>
        <w:jc w:val="both"/>
        <w:rPr>
          <w:rFonts w:ascii="Times New Roman" w:hAnsi="Times New Roman"/>
          <w:b/>
          <w:sz w:val="20"/>
          <w:szCs w:val="20"/>
        </w:rPr>
      </w:pPr>
    </w:p>
    <w:p w:rsidR="003375BF" w:rsidP="003375BF" w:rsidRDefault="003375BF" w14:paraId="6F26EAC3" w14:textId="77777777">
      <w:pPr>
        <w:spacing w:after="0"/>
        <w:jc w:val="both"/>
        <w:rPr>
          <w:rFonts w:ascii="Times New Roman" w:hAnsi="Times New Roman"/>
          <w:b/>
          <w:sz w:val="20"/>
          <w:szCs w:val="20"/>
        </w:rPr>
      </w:pPr>
    </w:p>
    <w:p w:rsidR="003375BF" w:rsidP="003375BF" w:rsidRDefault="003375BF" w14:paraId="4309235D" w14:textId="77777777">
      <w:pPr>
        <w:spacing w:after="0"/>
        <w:jc w:val="both"/>
        <w:rPr>
          <w:rFonts w:ascii="Times New Roman" w:hAnsi="Times New Roman"/>
          <w:b/>
          <w:sz w:val="20"/>
          <w:szCs w:val="20"/>
        </w:rPr>
      </w:pPr>
    </w:p>
    <w:p w:rsidR="003375BF" w:rsidP="003375BF" w:rsidRDefault="003375BF" w14:paraId="509E8F9C" w14:textId="77777777">
      <w:pPr>
        <w:spacing w:after="0"/>
        <w:jc w:val="both"/>
        <w:rPr>
          <w:rFonts w:ascii="Times New Roman" w:hAnsi="Times New Roman"/>
          <w:b/>
          <w:sz w:val="20"/>
          <w:szCs w:val="20"/>
        </w:rPr>
      </w:pPr>
    </w:p>
    <w:p w:rsidR="003375BF" w:rsidP="003375BF" w:rsidRDefault="003375BF" w14:paraId="6DF831EE" w14:textId="77777777">
      <w:pPr>
        <w:spacing w:after="0"/>
        <w:jc w:val="both"/>
        <w:rPr>
          <w:rFonts w:ascii="Times New Roman" w:hAnsi="Times New Roman"/>
          <w:b/>
          <w:sz w:val="20"/>
          <w:szCs w:val="20"/>
        </w:rPr>
      </w:pPr>
    </w:p>
    <w:p w:rsidR="003375BF" w:rsidP="003375BF" w:rsidRDefault="003375BF" w14:paraId="406A3A3F" w14:textId="77777777">
      <w:pPr>
        <w:spacing w:after="0"/>
        <w:jc w:val="both"/>
        <w:rPr>
          <w:rFonts w:ascii="Times New Roman" w:hAnsi="Times New Roman"/>
          <w:b/>
          <w:sz w:val="20"/>
          <w:szCs w:val="20"/>
        </w:rPr>
      </w:pPr>
    </w:p>
    <w:p w:rsidR="003375BF" w:rsidP="003375BF" w:rsidRDefault="003375BF" w14:paraId="464960B2" w14:textId="77777777">
      <w:pPr>
        <w:spacing w:after="0"/>
        <w:jc w:val="both"/>
        <w:rPr>
          <w:rFonts w:ascii="Times New Roman" w:hAnsi="Times New Roman"/>
          <w:b/>
          <w:sz w:val="20"/>
          <w:szCs w:val="20"/>
        </w:rPr>
      </w:pPr>
    </w:p>
    <w:p w:rsidR="003375BF" w:rsidP="003375BF" w:rsidRDefault="003375BF" w14:paraId="080F7664" w14:textId="77777777">
      <w:pPr>
        <w:spacing w:after="0"/>
        <w:jc w:val="both"/>
        <w:rPr>
          <w:rFonts w:ascii="Times New Roman" w:hAnsi="Times New Roman"/>
          <w:b/>
          <w:sz w:val="20"/>
          <w:szCs w:val="20"/>
        </w:rPr>
      </w:pPr>
    </w:p>
    <w:p w:rsidR="003375BF" w:rsidP="003375BF" w:rsidRDefault="003375BF" w14:paraId="543D991E" w14:textId="77777777">
      <w:pPr>
        <w:spacing w:after="0"/>
        <w:jc w:val="both"/>
        <w:rPr>
          <w:rFonts w:ascii="Times New Roman" w:hAnsi="Times New Roman"/>
          <w:b/>
          <w:sz w:val="20"/>
          <w:szCs w:val="20"/>
        </w:rPr>
      </w:pPr>
    </w:p>
    <w:p w:rsidR="003375BF" w:rsidP="003375BF" w:rsidRDefault="003375BF" w14:paraId="5A27F5FA" w14:textId="77777777">
      <w:pPr>
        <w:spacing w:after="0"/>
        <w:jc w:val="both"/>
        <w:rPr>
          <w:rFonts w:ascii="Times New Roman" w:hAnsi="Times New Roman"/>
          <w:b/>
          <w:sz w:val="20"/>
          <w:szCs w:val="20"/>
        </w:rPr>
      </w:pPr>
    </w:p>
    <w:p w:rsidR="003375BF" w:rsidP="003375BF" w:rsidRDefault="003375BF" w14:paraId="4A146F1B" w14:textId="77777777">
      <w:pPr>
        <w:spacing w:after="0"/>
        <w:jc w:val="both"/>
        <w:rPr>
          <w:rFonts w:ascii="Times New Roman" w:hAnsi="Times New Roman"/>
          <w:b/>
          <w:sz w:val="20"/>
          <w:szCs w:val="20"/>
        </w:rPr>
      </w:pPr>
    </w:p>
    <w:p w:rsidR="003375BF" w:rsidP="003375BF" w:rsidRDefault="003375BF" w14:paraId="0CF73F3F" w14:textId="77777777">
      <w:pPr>
        <w:spacing w:after="0"/>
        <w:jc w:val="both"/>
        <w:rPr>
          <w:rFonts w:ascii="Times New Roman" w:hAnsi="Times New Roman"/>
          <w:b/>
          <w:sz w:val="20"/>
          <w:szCs w:val="20"/>
        </w:rPr>
      </w:pPr>
    </w:p>
    <w:p w:rsidRPr="008554AA" w:rsidR="003375BF" w:rsidP="003375BF" w:rsidRDefault="003375BF" w14:paraId="0931F0F6" w14:textId="77777777">
      <w:pPr>
        <w:spacing w:after="0" w:line="240" w:lineRule="auto"/>
        <w:ind w:left="195"/>
        <w:jc w:val="right"/>
        <w:rPr>
          <w:rFonts w:ascii="Times New Roman" w:hAnsi="Times New Roman"/>
          <w:b/>
          <w:sz w:val="20"/>
          <w:szCs w:val="20"/>
        </w:rPr>
      </w:pPr>
    </w:p>
    <w:p w:rsidR="003375BF" w:rsidP="003375BF" w:rsidRDefault="003375BF" w14:paraId="5BF5C929" w14:textId="77777777">
      <w:pPr>
        <w:spacing w:after="0" w:line="240" w:lineRule="auto"/>
        <w:ind w:left="195"/>
        <w:jc w:val="center"/>
        <w:rPr>
          <w:rFonts w:ascii="Times New Roman" w:hAnsi="Times New Roman"/>
          <w:b/>
          <w:caps/>
          <w:sz w:val="20"/>
          <w:szCs w:val="20"/>
        </w:rPr>
      </w:pPr>
      <w:r w:rsidRPr="008554AA">
        <w:rPr>
          <w:rFonts w:ascii="Times New Roman" w:hAnsi="Times New Roman"/>
          <w:b/>
          <w:caps/>
          <w:sz w:val="20"/>
          <w:szCs w:val="20"/>
        </w:rPr>
        <w:t>Kritériá pre výber pracovísk (poskytovateľov zdravotnej starostlivosti) pre výkon populačného skríningu karcinómu prsníka – skríningovou mamografiou v Slovenskej republike</w:t>
      </w:r>
    </w:p>
    <w:p w:rsidR="003375BF" w:rsidP="003375BF" w:rsidRDefault="003375BF" w14:paraId="7F3301C8" w14:textId="77777777">
      <w:pPr>
        <w:spacing w:after="0" w:line="240" w:lineRule="auto"/>
        <w:ind w:left="195"/>
        <w:jc w:val="right"/>
        <w:rPr>
          <w:rFonts w:ascii="Times New Roman" w:hAnsi="Times New Roman"/>
          <w:b/>
          <w:caps/>
          <w:sz w:val="20"/>
          <w:szCs w:val="20"/>
        </w:rPr>
      </w:pPr>
    </w:p>
    <w:p w:rsidR="003375BF" w:rsidP="003375BF" w:rsidRDefault="003375BF" w14:paraId="62D85854" w14:textId="77777777">
      <w:pPr>
        <w:pStyle w:val="Default"/>
        <w:jc w:val="both"/>
        <w:rPr>
          <w:sz w:val="20"/>
          <w:szCs w:val="20"/>
        </w:rPr>
      </w:pPr>
    </w:p>
    <w:p w:rsidR="003375BF" w:rsidP="00784083" w:rsidRDefault="003375BF" w14:paraId="20C18654" w14:textId="77777777">
      <w:pPr>
        <w:pStyle w:val="Default"/>
        <w:numPr>
          <w:ilvl w:val="0"/>
          <w:numId w:val="48"/>
        </w:numPr>
        <w:ind w:left="284" w:hanging="284"/>
        <w:jc w:val="both"/>
        <w:rPr>
          <w:sz w:val="20"/>
          <w:szCs w:val="20"/>
        </w:rPr>
      </w:pPr>
      <w:r w:rsidRPr="00E71EC6">
        <w:rPr>
          <w:sz w:val="20"/>
          <w:szCs w:val="20"/>
        </w:rPr>
        <w:t xml:space="preserve">Rádiologické pracovisko, ktoré má záujem o zaradenie do siete </w:t>
      </w:r>
      <w:r>
        <w:rPr>
          <w:sz w:val="20"/>
          <w:szCs w:val="20"/>
        </w:rPr>
        <w:t xml:space="preserve">preverených </w:t>
      </w:r>
      <w:r w:rsidRPr="00E71EC6">
        <w:rPr>
          <w:sz w:val="20"/>
          <w:szCs w:val="20"/>
        </w:rPr>
        <w:t xml:space="preserve">skríningových </w:t>
      </w:r>
      <w:r>
        <w:rPr>
          <w:sz w:val="20"/>
          <w:szCs w:val="20"/>
        </w:rPr>
        <w:t xml:space="preserve">mmaografických </w:t>
      </w:r>
      <w:r w:rsidRPr="00E71EC6">
        <w:rPr>
          <w:sz w:val="20"/>
          <w:szCs w:val="20"/>
        </w:rPr>
        <w:t xml:space="preserve">pracovísk zašle žiadosť o zaradenie a vyplnený </w:t>
      </w:r>
      <w:r w:rsidRPr="00B52AFC">
        <w:rPr>
          <w:b/>
          <w:bCs/>
          <w:sz w:val="20"/>
          <w:szCs w:val="20"/>
        </w:rPr>
        <w:t>VSTUPNÝ DOTAZNÍK</w:t>
      </w:r>
      <w:r w:rsidRPr="00E71EC6">
        <w:rPr>
          <w:sz w:val="20"/>
          <w:szCs w:val="20"/>
        </w:rPr>
        <w:t xml:space="preserve"> (uverejnený na stránke MZ SR) na adresu MZ SR (odbor VZSaP) s označením „žiadosť o zaradenie – skríningové pracovisko pre mamografiu“.</w:t>
      </w:r>
    </w:p>
    <w:p w:rsidRPr="00296498" w:rsidR="003375BF" w:rsidP="00784083" w:rsidRDefault="003375BF" w14:paraId="3B4B0900" w14:textId="77777777">
      <w:pPr>
        <w:pStyle w:val="Default"/>
        <w:numPr>
          <w:ilvl w:val="0"/>
          <w:numId w:val="48"/>
        </w:numPr>
        <w:ind w:left="284" w:hanging="284"/>
        <w:jc w:val="both"/>
        <w:rPr>
          <w:sz w:val="20"/>
          <w:szCs w:val="20"/>
        </w:rPr>
      </w:pPr>
      <w:r w:rsidRPr="00E71EC6">
        <w:rPr>
          <w:sz w:val="20"/>
          <w:szCs w:val="20"/>
        </w:rPr>
        <w:t xml:space="preserve">Pracovisko bude preverené do 3 mesiacov od prijatia žiadosti o zaradenie. </w:t>
      </w:r>
    </w:p>
    <w:p w:rsidRPr="00296498" w:rsidR="003375BF" w:rsidP="00784083" w:rsidRDefault="003375BF" w14:paraId="48A51F97" w14:textId="77777777">
      <w:pPr>
        <w:pStyle w:val="Default"/>
        <w:numPr>
          <w:ilvl w:val="0"/>
          <w:numId w:val="48"/>
        </w:numPr>
        <w:ind w:left="284" w:hanging="284"/>
        <w:jc w:val="both"/>
        <w:rPr>
          <w:sz w:val="20"/>
          <w:szCs w:val="20"/>
        </w:rPr>
      </w:pPr>
      <w:r w:rsidRPr="00296498">
        <w:rPr>
          <w:sz w:val="20"/>
          <w:szCs w:val="20"/>
        </w:rPr>
        <w:t xml:space="preserve">Pracovisko, ktoré na základe vyhodnotenia vstupného dotazníka nespĺňa nasledovné minimálne predpoklady pre výkon skríningovej mamografie, nebude MZ SR preverené: </w:t>
      </w:r>
    </w:p>
    <w:p w:rsidRPr="00E71EC6" w:rsidR="003375BF" w:rsidP="00784083" w:rsidRDefault="003375BF" w14:paraId="01B9AE7D" w14:textId="77777777">
      <w:pPr>
        <w:pStyle w:val="Default"/>
        <w:numPr>
          <w:ilvl w:val="0"/>
          <w:numId w:val="49"/>
        </w:numPr>
        <w:spacing w:after="10"/>
        <w:jc w:val="both"/>
        <w:rPr>
          <w:sz w:val="20"/>
          <w:szCs w:val="20"/>
        </w:rPr>
      </w:pPr>
      <w:r w:rsidRPr="00E71EC6">
        <w:rPr>
          <w:sz w:val="20"/>
          <w:szCs w:val="20"/>
        </w:rPr>
        <w:t xml:space="preserve">vek prístroja starší ako 10 rokov, </w:t>
      </w:r>
    </w:p>
    <w:p w:rsidRPr="00E71EC6" w:rsidR="003375BF" w:rsidP="00784083" w:rsidRDefault="003375BF" w14:paraId="4B67A197" w14:textId="77777777">
      <w:pPr>
        <w:pStyle w:val="Default"/>
        <w:numPr>
          <w:ilvl w:val="0"/>
          <w:numId w:val="49"/>
        </w:numPr>
        <w:spacing w:after="10"/>
        <w:jc w:val="both"/>
        <w:rPr>
          <w:sz w:val="20"/>
          <w:szCs w:val="20"/>
        </w:rPr>
      </w:pPr>
      <w:r w:rsidRPr="00E71EC6">
        <w:rPr>
          <w:sz w:val="20"/>
          <w:szCs w:val="20"/>
        </w:rPr>
        <w:t xml:space="preserve">chýbajúca dokumentácia pracoviska prístrojového vybavenia a vzdelanie (lekár, rádiologický technik), </w:t>
      </w:r>
    </w:p>
    <w:p w:rsidRPr="00E71EC6" w:rsidR="003375BF" w:rsidP="00784083" w:rsidRDefault="003375BF" w14:paraId="61AEEFD4" w14:textId="77777777">
      <w:pPr>
        <w:pStyle w:val="Default"/>
        <w:numPr>
          <w:ilvl w:val="0"/>
          <w:numId w:val="49"/>
        </w:numPr>
        <w:spacing w:after="10"/>
        <w:jc w:val="both"/>
        <w:rPr>
          <w:sz w:val="20"/>
          <w:szCs w:val="20"/>
        </w:rPr>
      </w:pPr>
      <w:r w:rsidRPr="00E71EC6">
        <w:rPr>
          <w:sz w:val="20"/>
          <w:szCs w:val="20"/>
        </w:rPr>
        <w:lastRenderedPageBreak/>
        <w:t xml:space="preserve">realizácia biopsií na pracovisku, </w:t>
      </w:r>
    </w:p>
    <w:p w:rsidRPr="00E71EC6" w:rsidR="003375BF" w:rsidP="00784083" w:rsidRDefault="003375BF" w14:paraId="0F337DEC" w14:textId="77777777">
      <w:pPr>
        <w:pStyle w:val="Default"/>
        <w:numPr>
          <w:ilvl w:val="0"/>
          <w:numId w:val="49"/>
        </w:numPr>
        <w:jc w:val="both"/>
        <w:rPr>
          <w:sz w:val="20"/>
          <w:szCs w:val="20"/>
        </w:rPr>
      </w:pPr>
      <w:r w:rsidRPr="00E71EC6">
        <w:rPr>
          <w:sz w:val="20"/>
          <w:szCs w:val="20"/>
        </w:rPr>
        <w:t xml:space="preserve">výkon minimálne 3000 mamografických vyšetrení ročne. </w:t>
      </w:r>
    </w:p>
    <w:p w:rsidRPr="00E71EC6" w:rsidR="003375BF" w:rsidP="003375BF" w:rsidRDefault="003375BF" w14:paraId="45727B69" w14:textId="77777777">
      <w:pPr>
        <w:pStyle w:val="Default"/>
        <w:jc w:val="both"/>
        <w:rPr>
          <w:sz w:val="20"/>
          <w:szCs w:val="20"/>
        </w:rPr>
      </w:pPr>
    </w:p>
    <w:p w:rsidR="003375BF" w:rsidP="00784083" w:rsidRDefault="003375BF" w14:paraId="53F53938" w14:textId="77777777">
      <w:pPr>
        <w:pStyle w:val="Default"/>
        <w:numPr>
          <w:ilvl w:val="0"/>
          <w:numId w:val="50"/>
        </w:numPr>
        <w:ind w:left="284" w:hanging="284"/>
        <w:jc w:val="both"/>
        <w:rPr>
          <w:sz w:val="20"/>
          <w:szCs w:val="20"/>
        </w:rPr>
      </w:pPr>
      <w:r>
        <w:rPr>
          <w:sz w:val="20"/>
          <w:szCs w:val="20"/>
        </w:rPr>
        <w:t xml:space="preserve">O </w:t>
      </w:r>
      <w:r w:rsidRPr="00E71EC6">
        <w:rPr>
          <w:sz w:val="20"/>
          <w:szCs w:val="20"/>
        </w:rPr>
        <w:t xml:space="preserve">uskutočnení preverenia bude rádiologické pracovisko informované minimálne 1 týždeň pred plánovaným termínom písomne alebo elektronickou poštou. </w:t>
      </w:r>
    </w:p>
    <w:p w:rsidR="003375BF" w:rsidP="00784083" w:rsidRDefault="003375BF" w14:paraId="01A0FD87" w14:textId="77777777">
      <w:pPr>
        <w:pStyle w:val="Default"/>
        <w:numPr>
          <w:ilvl w:val="0"/>
          <w:numId w:val="50"/>
        </w:numPr>
        <w:ind w:left="284" w:hanging="284"/>
        <w:jc w:val="both"/>
        <w:rPr>
          <w:sz w:val="20"/>
          <w:szCs w:val="20"/>
        </w:rPr>
      </w:pPr>
      <w:r w:rsidRPr="0007601C">
        <w:rPr>
          <w:sz w:val="20"/>
          <w:szCs w:val="20"/>
        </w:rPr>
        <w:t xml:space="preserve">Počas preverenia pracoviska budú overované skutočnosti uvedené vo vstupnom dotazníku a overované indikátory uvedené v tomto dokumente. </w:t>
      </w:r>
    </w:p>
    <w:p w:rsidR="003375BF" w:rsidP="003375BF" w:rsidRDefault="003375BF" w14:paraId="182AD1E7" w14:textId="77777777">
      <w:pPr>
        <w:pStyle w:val="Default"/>
        <w:ind w:left="284"/>
        <w:jc w:val="both"/>
        <w:rPr>
          <w:sz w:val="20"/>
          <w:szCs w:val="20"/>
        </w:rPr>
      </w:pPr>
    </w:p>
    <w:p w:rsidRPr="0007601C" w:rsidR="003375BF" w:rsidP="00784083" w:rsidRDefault="003375BF" w14:paraId="3DC344B0" w14:textId="77777777">
      <w:pPr>
        <w:pStyle w:val="Default"/>
        <w:numPr>
          <w:ilvl w:val="0"/>
          <w:numId w:val="50"/>
        </w:numPr>
        <w:ind w:left="284" w:hanging="284"/>
        <w:jc w:val="both"/>
        <w:rPr>
          <w:sz w:val="20"/>
          <w:szCs w:val="20"/>
        </w:rPr>
      </w:pPr>
      <w:r w:rsidRPr="0007601C">
        <w:rPr>
          <w:sz w:val="20"/>
          <w:szCs w:val="20"/>
        </w:rPr>
        <w:t xml:space="preserve">Výber rádiologického pracoviska pre vykonávanie mamografického skríningu sa skladá z dvoch častí: </w:t>
      </w:r>
    </w:p>
    <w:p w:rsidRPr="00323CDC" w:rsidR="003375BF" w:rsidP="00784083" w:rsidRDefault="003375BF" w14:paraId="072EFB01" w14:textId="77777777">
      <w:pPr>
        <w:pStyle w:val="Default"/>
        <w:numPr>
          <w:ilvl w:val="0"/>
          <w:numId w:val="51"/>
        </w:numPr>
        <w:spacing w:after="27"/>
        <w:jc w:val="both"/>
        <w:rPr>
          <w:color w:val="auto"/>
          <w:sz w:val="20"/>
          <w:szCs w:val="20"/>
        </w:rPr>
      </w:pPr>
      <w:r w:rsidRPr="00E71EC6">
        <w:rPr>
          <w:sz w:val="20"/>
          <w:szCs w:val="20"/>
        </w:rPr>
        <w:t xml:space="preserve">Kontrola </w:t>
      </w:r>
      <w:r w:rsidRPr="00323CDC">
        <w:rPr>
          <w:color w:val="auto"/>
          <w:sz w:val="20"/>
          <w:szCs w:val="20"/>
        </w:rPr>
        <w:t>procesného manažmentu</w:t>
      </w:r>
    </w:p>
    <w:p w:rsidRPr="00323CDC" w:rsidR="003375BF" w:rsidP="00784083" w:rsidRDefault="003375BF" w14:paraId="3060161A" w14:textId="77777777">
      <w:pPr>
        <w:pStyle w:val="Default"/>
        <w:numPr>
          <w:ilvl w:val="0"/>
          <w:numId w:val="51"/>
        </w:numPr>
        <w:spacing w:after="27"/>
        <w:jc w:val="both"/>
        <w:rPr>
          <w:color w:val="auto"/>
          <w:sz w:val="20"/>
          <w:szCs w:val="20"/>
        </w:rPr>
      </w:pPr>
      <w:r w:rsidRPr="00323CDC">
        <w:rPr>
          <w:color w:val="auto"/>
          <w:sz w:val="20"/>
          <w:szCs w:val="20"/>
        </w:rPr>
        <w:t xml:space="preserve">Kontrola výkonových indikátorov </w:t>
      </w:r>
    </w:p>
    <w:p w:rsidRPr="00323CDC" w:rsidR="003375BF" w:rsidP="003375BF" w:rsidRDefault="003375BF" w14:paraId="713CBAE2" w14:textId="77777777">
      <w:pPr>
        <w:pStyle w:val="Default"/>
        <w:spacing w:after="27"/>
        <w:jc w:val="both"/>
        <w:rPr>
          <w:color w:val="auto"/>
          <w:sz w:val="20"/>
          <w:szCs w:val="20"/>
        </w:rPr>
      </w:pPr>
    </w:p>
    <w:p w:rsidRPr="00323CDC" w:rsidR="003375BF" w:rsidP="00784083" w:rsidRDefault="003375BF" w14:paraId="41DA6F54" w14:textId="77777777">
      <w:pPr>
        <w:pStyle w:val="Default"/>
        <w:numPr>
          <w:ilvl w:val="0"/>
          <w:numId w:val="52"/>
        </w:numPr>
        <w:spacing w:after="27"/>
        <w:ind w:left="284" w:hanging="284"/>
        <w:jc w:val="both"/>
        <w:rPr>
          <w:color w:val="auto"/>
          <w:sz w:val="20"/>
          <w:szCs w:val="20"/>
        </w:rPr>
      </w:pPr>
      <w:r w:rsidRPr="00323CDC">
        <w:rPr>
          <w:color w:val="auto"/>
          <w:sz w:val="20"/>
          <w:szCs w:val="20"/>
        </w:rPr>
        <w:t xml:space="preserve">Pre zaradenie rádiologického pracoviska pre výkon mamografického skríningu musí pracovisko získať v oboch častiach minimálne žiadúci percentuálny podiel počtu bodov, ktorý je stanovený </w:t>
      </w:r>
      <w:bookmarkStart w:name="_Hlk174129469" w:id="6"/>
      <w:r w:rsidRPr="00323CDC">
        <w:rPr>
          <w:color w:val="auto"/>
          <w:sz w:val="20"/>
          <w:szCs w:val="20"/>
        </w:rPr>
        <w:t xml:space="preserve">Odbornou pracovnou skupinou Komisie MZ SR pre zabezpečenie kvality v rádiológii, radiačnej onkológii a v nukleárnej medicíne </w:t>
      </w:r>
      <w:bookmarkEnd w:id="6"/>
      <w:r w:rsidRPr="00323CDC">
        <w:rPr>
          <w:color w:val="auto"/>
          <w:sz w:val="20"/>
          <w:szCs w:val="20"/>
        </w:rPr>
        <w:t>v zmysle zabezpečenia kvality, efektivity a bezpečnosti poskytovanej zdravotnej starostlivosti žien v rámci skríningu rakoviny prsníka</w:t>
      </w:r>
    </w:p>
    <w:p w:rsidRPr="00323CDC" w:rsidR="003375BF" w:rsidP="00784083" w:rsidRDefault="003375BF" w14:paraId="73EDD3D6" w14:textId="77777777">
      <w:pPr>
        <w:pStyle w:val="Default"/>
        <w:numPr>
          <w:ilvl w:val="0"/>
          <w:numId w:val="52"/>
        </w:numPr>
        <w:spacing w:after="27"/>
        <w:ind w:left="284" w:hanging="284"/>
        <w:jc w:val="both"/>
        <w:rPr>
          <w:color w:val="auto"/>
          <w:sz w:val="20"/>
          <w:szCs w:val="20"/>
        </w:rPr>
      </w:pPr>
      <w:r w:rsidRPr="00323CDC">
        <w:rPr>
          <w:color w:val="auto"/>
          <w:sz w:val="20"/>
          <w:szCs w:val="20"/>
        </w:rPr>
        <w:t>Indikátory a metodické postupy sú aktualizované MZ SR vo forme metodík a štandardných postupov</w:t>
      </w:r>
    </w:p>
    <w:p w:rsidRPr="00323CDC" w:rsidR="003375BF" w:rsidP="003375BF" w:rsidRDefault="003375BF" w14:paraId="05E4AF48" w14:textId="77777777">
      <w:pPr>
        <w:spacing w:after="0" w:line="240" w:lineRule="auto"/>
        <w:jc w:val="both"/>
        <w:rPr>
          <w:rFonts w:ascii="Times New Roman" w:hAnsi="Times New Roman"/>
          <w:b/>
          <w:caps/>
          <w:sz w:val="20"/>
          <w:szCs w:val="20"/>
        </w:rPr>
      </w:pPr>
    </w:p>
    <w:p w:rsidRPr="00C44323" w:rsidR="003375BF" w:rsidP="003375BF" w:rsidRDefault="003375BF" w14:paraId="31251E6C" w14:textId="77777777">
      <w:pPr>
        <w:spacing w:after="0" w:line="240" w:lineRule="auto"/>
        <w:jc w:val="both"/>
        <w:rPr>
          <w:rFonts w:ascii="Times New Roman" w:hAnsi="Times New Roman"/>
          <w:bCs/>
          <w:caps/>
          <w:sz w:val="20"/>
          <w:szCs w:val="20"/>
        </w:rPr>
      </w:pPr>
    </w:p>
    <w:tbl>
      <w:tblPr>
        <w:tblStyle w:val="Mriekatabuky"/>
        <w:tblW w:w="0" w:type="auto"/>
        <w:tblLook w:val="04A0" w:firstRow="1" w:lastRow="0" w:firstColumn="1" w:lastColumn="0" w:noHBand="0" w:noVBand="1"/>
      </w:tblPr>
      <w:tblGrid>
        <w:gridCol w:w="550"/>
        <w:gridCol w:w="2010"/>
        <w:gridCol w:w="6502"/>
      </w:tblGrid>
      <w:tr w:rsidRPr="00D60025" w:rsidR="003375BF" w:rsidTr="003375BF" w14:paraId="1EB051F4" w14:textId="77777777">
        <w:tc>
          <w:tcPr>
            <w:tcW w:w="9062" w:type="dxa"/>
            <w:gridSpan w:val="3"/>
            <w:vAlign w:val="center"/>
          </w:tcPr>
          <w:p w:rsidRPr="00D60025" w:rsidR="003375BF" w:rsidP="003375BF" w:rsidRDefault="003375BF" w14:paraId="780CD0B9" w14:textId="77777777">
            <w:pPr>
              <w:spacing w:after="0" w:line="240" w:lineRule="auto"/>
              <w:rPr>
                <w:rFonts w:ascii="Times New Roman" w:hAnsi="Times New Roman"/>
                <w:b/>
                <w:caps/>
                <w:sz w:val="20"/>
                <w:szCs w:val="20"/>
              </w:rPr>
            </w:pPr>
            <w:r w:rsidRPr="00D60025">
              <w:rPr>
                <w:rFonts w:ascii="Times New Roman" w:hAnsi="Times New Roman"/>
                <w:b/>
                <w:sz w:val="20"/>
                <w:szCs w:val="20"/>
              </w:rPr>
              <w:t>Kritéria indikátorov pre výber pracovísk pre výkon mamografického skríningu</w:t>
            </w:r>
          </w:p>
        </w:tc>
      </w:tr>
      <w:tr w:rsidRPr="00D60025" w:rsidR="003375BF" w:rsidTr="003375BF" w14:paraId="7CC5D3A7" w14:textId="77777777">
        <w:tc>
          <w:tcPr>
            <w:tcW w:w="2560" w:type="dxa"/>
            <w:gridSpan w:val="2"/>
            <w:vAlign w:val="center"/>
          </w:tcPr>
          <w:p w:rsidRPr="00D60025" w:rsidR="003375BF" w:rsidP="003375BF" w:rsidRDefault="003375BF" w14:paraId="6D44C425" w14:textId="77777777">
            <w:pPr>
              <w:spacing w:after="0" w:line="240" w:lineRule="auto"/>
              <w:rPr>
                <w:rFonts w:ascii="Times New Roman" w:hAnsi="Times New Roman"/>
                <w:b/>
                <w:sz w:val="20"/>
                <w:szCs w:val="20"/>
              </w:rPr>
            </w:pPr>
            <w:r w:rsidRPr="00D60025">
              <w:rPr>
                <w:rFonts w:ascii="Times New Roman" w:hAnsi="Times New Roman"/>
                <w:b/>
                <w:sz w:val="20"/>
                <w:szCs w:val="20"/>
              </w:rPr>
              <w:t>Kategória</w:t>
            </w:r>
          </w:p>
        </w:tc>
        <w:tc>
          <w:tcPr>
            <w:tcW w:w="6502" w:type="dxa"/>
            <w:vAlign w:val="center"/>
          </w:tcPr>
          <w:p w:rsidRPr="00D60025" w:rsidR="003375BF" w:rsidP="003375BF" w:rsidRDefault="003375BF" w14:paraId="0225BCBA" w14:textId="77777777">
            <w:pPr>
              <w:spacing w:after="0" w:line="240" w:lineRule="auto"/>
              <w:jc w:val="both"/>
              <w:rPr>
                <w:rFonts w:ascii="Times New Roman" w:hAnsi="Times New Roman"/>
                <w:b/>
                <w:sz w:val="20"/>
                <w:szCs w:val="20"/>
              </w:rPr>
            </w:pPr>
            <w:r w:rsidRPr="00D60025">
              <w:rPr>
                <w:rFonts w:ascii="Times New Roman" w:hAnsi="Times New Roman"/>
                <w:b/>
                <w:sz w:val="20"/>
                <w:szCs w:val="20"/>
              </w:rPr>
              <w:t>Oblasť indikátora kritérií</w:t>
            </w:r>
          </w:p>
        </w:tc>
      </w:tr>
      <w:tr w:rsidRPr="00D60025" w:rsidR="003375BF" w:rsidTr="003375BF" w14:paraId="5F54C1BB" w14:textId="77777777">
        <w:tc>
          <w:tcPr>
            <w:tcW w:w="550" w:type="dxa"/>
            <w:vMerge w:val="restart"/>
            <w:textDirection w:val="btLr"/>
            <w:vAlign w:val="center"/>
          </w:tcPr>
          <w:p w:rsidRPr="00D60025" w:rsidR="003375BF" w:rsidP="003375BF" w:rsidRDefault="003375BF" w14:paraId="4C55B4B1" w14:textId="77777777">
            <w:pPr>
              <w:spacing w:after="0" w:line="240" w:lineRule="auto"/>
              <w:ind w:left="113" w:right="113"/>
              <w:jc w:val="center"/>
              <w:rPr>
                <w:rFonts w:ascii="Times New Roman" w:hAnsi="Times New Roman"/>
                <w:b/>
                <w:caps/>
                <w:sz w:val="20"/>
                <w:szCs w:val="20"/>
              </w:rPr>
            </w:pPr>
            <w:r w:rsidRPr="00D60025">
              <w:rPr>
                <w:rFonts w:ascii="Times New Roman" w:hAnsi="Times New Roman"/>
                <w:b/>
                <w:sz w:val="20"/>
                <w:szCs w:val="20"/>
              </w:rPr>
              <w:t>PROCESNÝ MANAŽMENT</w:t>
            </w:r>
          </w:p>
        </w:tc>
        <w:tc>
          <w:tcPr>
            <w:tcW w:w="2010" w:type="dxa"/>
            <w:vMerge w:val="restart"/>
            <w:vAlign w:val="center"/>
          </w:tcPr>
          <w:p w:rsidRPr="00D60025" w:rsidR="003375BF" w:rsidP="003375BF" w:rsidRDefault="003375BF" w14:paraId="0F01C0FF" w14:textId="77777777">
            <w:pPr>
              <w:spacing w:after="0" w:line="240" w:lineRule="auto"/>
              <w:rPr>
                <w:rFonts w:ascii="Times New Roman" w:hAnsi="Times New Roman"/>
                <w:b/>
                <w:caps/>
                <w:sz w:val="20"/>
                <w:szCs w:val="20"/>
              </w:rPr>
            </w:pPr>
            <w:r w:rsidRPr="00D60025">
              <w:rPr>
                <w:rFonts w:ascii="Times New Roman" w:hAnsi="Times New Roman"/>
                <w:b/>
                <w:sz w:val="20"/>
                <w:szCs w:val="20"/>
              </w:rPr>
              <w:t>Odborná príprava a dokumentácia</w:t>
            </w:r>
          </w:p>
        </w:tc>
        <w:tc>
          <w:tcPr>
            <w:tcW w:w="6502" w:type="dxa"/>
            <w:vAlign w:val="center"/>
          </w:tcPr>
          <w:p w:rsidRPr="00D60025" w:rsidR="003375BF" w:rsidP="003375BF" w:rsidRDefault="003375BF" w14:paraId="5155B02E" w14:textId="77777777">
            <w:pPr>
              <w:spacing w:after="0" w:line="240" w:lineRule="auto"/>
              <w:jc w:val="both"/>
              <w:rPr>
                <w:rFonts w:ascii="Times New Roman" w:hAnsi="Times New Roman"/>
                <w:bCs/>
                <w:caps/>
                <w:sz w:val="20"/>
                <w:szCs w:val="20"/>
              </w:rPr>
            </w:pPr>
            <w:r w:rsidRPr="00D60025">
              <w:rPr>
                <w:rFonts w:ascii="Times New Roman" w:hAnsi="Times New Roman"/>
                <w:bCs/>
                <w:sz w:val="20"/>
                <w:szCs w:val="20"/>
              </w:rPr>
              <w:t xml:space="preserve">Osvedčenie o odbornej spôsobilosti (v súlade s § 49 Zákona o radiačnej ochrane č. 87/2018 Z. Z.) odborného zástupcu pre radiačnú ochranu </w:t>
            </w:r>
          </w:p>
        </w:tc>
      </w:tr>
      <w:tr w:rsidRPr="00D60025" w:rsidR="003375BF" w:rsidTr="003375BF" w14:paraId="77A8E945" w14:textId="77777777">
        <w:tc>
          <w:tcPr>
            <w:tcW w:w="550" w:type="dxa"/>
            <w:vMerge/>
            <w:vAlign w:val="center"/>
          </w:tcPr>
          <w:p w:rsidRPr="00D60025" w:rsidR="003375BF" w:rsidP="003375BF" w:rsidRDefault="003375BF" w14:paraId="519907C9"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6CC9696"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1BA0044"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 xml:space="preserve">Pravidelné školenie v problematike radiačnej ochrany zdravotníckych pracovníkov, ktorí vykonávajú lekárske ožiarenie (v súlade s § 44 Zákona o radiačnej ochrane č. 87/2018 Z. z.) </w:t>
            </w:r>
          </w:p>
        </w:tc>
      </w:tr>
      <w:tr w:rsidRPr="00D60025" w:rsidR="003375BF" w:rsidTr="003375BF" w14:paraId="510B2320" w14:textId="77777777">
        <w:tc>
          <w:tcPr>
            <w:tcW w:w="550" w:type="dxa"/>
            <w:vMerge/>
            <w:vAlign w:val="center"/>
          </w:tcPr>
          <w:p w:rsidRPr="00D60025" w:rsidR="003375BF" w:rsidP="003375BF" w:rsidRDefault="003375BF" w14:paraId="260A0197"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68EBCBB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8F2AE07"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 xml:space="preserve">Konzultácia s fyzikom (v súlade s § 112 Zákona o radiačnej ochrane č. 87/2018 Z. z.) </w:t>
            </w:r>
          </w:p>
        </w:tc>
      </w:tr>
      <w:tr w:rsidRPr="00D60025" w:rsidR="003375BF" w:rsidTr="003375BF" w14:paraId="049D9FEB" w14:textId="77777777">
        <w:tc>
          <w:tcPr>
            <w:tcW w:w="550" w:type="dxa"/>
            <w:vMerge/>
            <w:vAlign w:val="center"/>
          </w:tcPr>
          <w:p w:rsidRPr="00D60025" w:rsidR="003375BF" w:rsidP="003375BF" w:rsidRDefault="003375BF" w14:paraId="334F61A3"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76169F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F2B8BC3" w14:textId="77777777">
            <w:pPr>
              <w:pStyle w:val="Default"/>
              <w:jc w:val="both"/>
              <w:rPr>
                <w:sz w:val="20"/>
                <w:szCs w:val="20"/>
              </w:rPr>
            </w:pPr>
            <w:r w:rsidRPr="00D60025">
              <w:rPr>
                <w:sz w:val="20"/>
                <w:szCs w:val="20"/>
              </w:rPr>
              <w:t>Zdravotnícki pracovníci s odborným vzdelaním v mamológii/mamografii (podľa Nariadenia vlády č. 296/2010, špecializačná skúška, certifikovaná pracovná činnosť - CPČ)  - lekár</w:t>
            </w:r>
          </w:p>
        </w:tc>
      </w:tr>
      <w:tr w:rsidRPr="00D60025" w:rsidR="003375BF" w:rsidTr="003375BF" w14:paraId="12B517DD" w14:textId="77777777">
        <w:tc>
          <w:tcPr>
            <w:tcW w:w="550" w:type="dxa"/>
            <w:vMerge/>
            <w:vAlign w:val="center"/>
          </w:tcPr>
          <w:p w:rsidRPr="00D60025" w:rsidR="003375BF" w:rsidP="003375BF" w:rsidRDefault="003375BF" w14:paraId="2E0CB95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92DFBB8"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341E8A86"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Zdravotnícki pracovníci s odborným vzdelaním v mamológii/mamografii (podľa Nariadenia vlády č. 296/2010, špecializačná skúška, certifikovaná pracovná činnosť - CPČ)  - rádiologický technik</w:t>
            </w:r>
          </w:p>
        </w:tc>
      </w:tr>
      <w:tr w:rsidRPr="00D60025" w:rsidR="003375BF" w:rsidTr="003375BF" w14:paraId="147EC072" w14:textId="77777777">
        <w:tc>
          <w:tcPr>
            <w:tcW w:w="550" w:type="dxa"/>
            <w:vMerge/>
            <w:vAlign w:val="center"/>
          </w:tcPr>
          <w:p w:rsidRPr="00D60025" w:rsidR="003375BF" w:rsidP="003375BF" w:rsidRDefault="003375BF" w14:paraId="4861435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56603F95"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5742A12"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Aktuálne Štandardné rádiologické postupy (v súlade s § 3 Vyhlášky 101/2018 Z. z.)</w:t>
            </w:r>
          </w:p>
        </w:tc>
      </w:tr>
      <w:tr w:rsidRPr="00D60025" w:rsidR="003375BF" w:rsidTr="003375BF" w14:paraId="24A75842" w14:textId="77777777">
        <w:tc>
          <w:tcPr>
            <w:tcW w:w="550" w:type="dxa"/>
            <w:vMerge/>
            <w:vAlign w:val="center"/>
          </w:tcPr>
          <w:p w:rsidRPr="00D60025" w:rsidR="003375BF" w:rsidP="003375BF" w:rsidRDefault="003375BF" w14:paraId="5DA988F7"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BF8445F"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E63C5C9" w14:textId="77777777">
            <w:pPr>
              <w:spacing w:after="0" w:line="240" w:lineRule="auto"/>
              <w:jc w:val="both"/>
              <w:rPr>
                <w:rFonts w:ascii="Times New Roman" w:hAnsi="Times New Roman"/>
                <w:bCs/>
                <w:caps/>
                <w:sz w:val="20"/>
                <w:szCs w:val="20"/>
              </w:rPr>
            </w:pPr>
            <w:r w:rsidRPr="00D60025">
              <w:rPr>
                <w:rFonts w:ascii="Times New Roman" w:hAnsi="Times New Roman"/>
                <w:sz w:val="20"/>
                <w:szCs w:val="20"/>
              </w:rPr>
              <w:t>Záznamy o veľkosti ožiarenia pacientov (v súlade s § 27 a prílohou č. 7 Vyhlášky 101/2018 Z. z.)</w:t>
            </w:r>
          </w:p>
        </w:tc>
      </w:tr>
      <w:tr w:rsidRPr="00D60025" w:rsidR="003375BF" w:rsidTr="003375BF" w14:paraId="1B267109" w14:textId="77777777">
        <w:tc>
          <w:tcPr>
            <w:tcW w:w="550" w:type="dxa"/>
            <w:vMerge/>
            <w:vAlign w:val="center"/>
          </w:tcPr>
          <w:p w:rsidRPr="00D60025" w:rsidR="003375BF" w:rsidP="003375BF" w:rsidRDefault="003375BF" w14:paraId="42F1A435"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B3562FD"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5A2366AA" w14:textId="77777777">
            <w:pPr>
              <w:spacing w:after="0" w:line="240" w:lineRule="auto"/>
              <w:jc w:val="both"/>
              <w:rPr>
                <w:rFonts w:ascii="Times New Roman" w:hAnsi="Times New Roman"/>
                <w:sz w:val="20"/>
                <w:szCs w:val="20"/>
              </w:rPr>
            </w:pPr>
            <w:r w:rsidRPr="00D60025">
              <w:rPr>
                <w:rFonts w:ascii="Times New Roman" w:hAnsi="Times New Roman"/>
                <w:sz w:val="20"/>
                <w:szCs w:val="20"/>
              </w:rPr>
              <w:t>Kontrola dodržiavania DRÚ lekárskeho ožiarenia (v súlade s Opatrením S02933-2018-OL z 19. marca 2018, ktorým sa ustanovujú diagnostické referenčné úrovne lekárskeho ožiarenia)</w:t>
            </w:r>
          </w:p>
        </w:tc>
      </w:tr>
      <w:tr w:rsidRPr="00D60025" w:rsidR="003375BF" w:rsidTr="003375BF" w14:paraId="68FBD99E" w14:textId="77777777">
        <w:tc>
          <w:tcPr>
            <w:tcW w:w="550" w:type="dxa"/>
            <w:vMerge/>
            <w:vAlign w:val="center"/>
          </w:tcPr>
          <w:p w:rsidRPr="00D60025" w:rsidR="003375BF" w:rsidP="003375BF" w:rsidRDefault="003375BF" w14:paraId="2CCB219D"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7D5587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EB0355C" w14:textId="77777777">
            <w:pPr>
              <w:spacing w:after="0" w:line="240" w:lineRule="auto"/>
              <w:jc w:val="both"/>
              <w:rPr>
                <w:rFonts w:ascii="Times New Roman" w:hAnsi="Times New Roman"/>
                <w:sz w:val="20"/>
                <w:szCs w:val="20"/>
              </w:rPr>
            </w:pPr>
            <w:r w:rsidRPr="00D60025">
              <w:rPr>
                <w:rFonts w:ascii="Times New Roman" w:hAnsi="Times New Roman"/>
                <w:sz w:val="20"/>
                <w:szCs w:val="20"/>
              </w:rPr>
              <w:t>Percentuálne zastúpenie prekračovaných DRÚ z denného sumára (v súlade s Opatrením S02933-2018-OL z 19. marca 2018, ktorým sa ustanovujú diagnostické referenčné úrovne lekárskeho ožiarenia)</w:t>
            </w:r>
          </w:p>
        </w:tc>
      </w:tr>
      <w:tr w:rsidRPr="00D60025" w:rsidR="003375BF" w:rsidTr="003375BF" w14:paraId="737927FF" w14:textId="77777777">
        <w:tc>
          <w:tcPr>
            <w:tcW w:w="550" w:type="dxa"/>
            <w:vMerge/>
            <w:vAlign w:val="center"/>
          </w:tcPr>
          <w:p w:rsidRPr="00D60025" w:rsidR="003375BF" w:rsidP="003375BF" w:rsidRDefault="003375BF" w14:paraId="20D88261"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D0E800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0518C1E" w14:textId="77777777">
            <w:pPr>
              <w:spacing w:after="0" w:line="240" w:lineRule="auto"/>
              <w:jc w:val="both"/>
              <w:rPr>
                <w:rFonts w:ascii="Times New Roman" w:hAnsi="Times New Roman"/>
                <w:sz w:val="20"/>
                <w:szCs w:val="20"/>
              </w:rPr>
            </w:pPr>
            <w:r w:rsidRPr="00D60025">
              <w:rPr>
                <w:rFonts w:ascii="Times New Roman" w:hAnsi="Times New Roman"/>
                <w:sz w:val="20"/>
                <w:szCs w:val="20"/>
              </w:rPr>
              <w:t>Vypracovaný Program zabezpečenia radiačnej ochrany pri lekárskom ožiarení (v súlade s § 13 Vyhlášky 101/2018 Z. z.)</w:t>
            </w:r>
          </w:p>
        </w:tc>
      </w:tr>
      <w:tr w:rsidRPr="00D60025" w:rsidR="003375BF" w:rsidTr="003375BF" w14:paraId="71D16344" w14:textId="77777777">
        <w:tc>
          <w:tcPr>
            <w:tcW w:w="550" w:type="dxa"/>
            <w:vMerge/>
            <w:vAlign w:val="center"/>
          </w:tcPr>
          <w:p w:rsidRPr="00D60025" w:rsidR="003375BF" w:rsidP="003375BF" w:rsidRDefault="003375BF" w14:paraId="0A005E52"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4B2F2CDB"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Technické parametre prístroja</w:t>
            </w:r>
          </w:p>
        </w:tc>
        <w:tc>
          <w:tcPr>
            <w:tcW w:w="6502" w:type="dxa"/>
            <w:vAlign w:val="center"/>
          </w:tcPr>
          <w:p w:rsidRPr="00D60025" w:rsidR="003375BF" w:rsidP="003375BF" w:rsidRDefault="003375BF" w14:paraId="6BD8A8D2" w14:textId="77777777">
            <w:pPr>
              <w:spacing w:after="0" w:line="240" w:lineRule="auto"/>
              <w:jc w:val="both"/>
              <w:rPr>
                <w:rFonts w:ascii="Times New Roman" w:hAnsi="Times New Roman"/>
                <w:sz w:val="20"/>
                <w:szCs w:val="20"/>
              </w:rPr>
            </w:pPr>
            <w:r w:rsidRPr="00D60025">
              <w:rPr>
                <w:rFonts w:ascii="Times New Roman" w:hAnsi="Times New Roman"/>
                <w:sz w:val="20"/>
                <w:szCs w:val="20"/>
              </w:rPr>
              <w:t>Rok výroby mamografického prístroja</w:t>
            </w:r>
          </w:p>
        </w:tc>
      </w:tr>
      <w:tr w:rsidRPr="00D60025" w:rsidR="003375BF" w:rsidTr="003375BF" w14:paraId="4E5B87C0" w14:textId="77777777">
        <w:tc>
          <w:tcPr>
            <w:tcW w:w="550" w:type="dxa"/>
            <w:vMerge/>
            <w:vAlign w:val="center"/>
          </w:tcPr>
          <w:p w:rsidRPr="00D60025" w:rsidR="003375BF" w:rsidP="003375BF" w:rsidRDefault="003375BF" w14:paraId="08DA25F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3EF046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738848BE" w14:textId="77777777">
            <w:pPr>
              <w:spacing w:after="0" w:line="240" w:lineRule="auto"/>
              <w:jc w:val="both"/>
              <w:rPr>
                <w:rFonts w:ascii="Times New Roman" w:hAnsi="Times New Roman"/>
                <w:sz w:val="20"/>
                <w:szCs w:val="20"/>
              </w:rPr>
            </w:pPr>
            <w:r w:rsidRPr="00D60025">
              <w:rPr>
                <w:rFonts w:ascii="Times New Roman" w:hAnsi="Times New Roman"/>
                <w:sz w:val="20"/>
                <w:szCs w:val="20"/>
              </w:rPr>
              <w:t>Technická dokumentácia k mamografickému prístroju</w:t>
            </w:r>
          </w:p>
        </w:tc>
      </w:tr>
      <w:tr w:rsidRPr="00D60025" w:rsidR="003375BF" w:rsidTr="003375BF" w14:paraId="60EF8BDE" w14:textId="77777777">
        <w:tc>
          <w:tcPr>
            <w:tcW w:w="550" w:type="dxa"/>
            <w:vMerge/>
            <w:vAlign w:val="center"/>
          </w:tcPr>
          <w:p w:rsidRPr="00D60025" w:rsidR="003375BF" w:rsidP="003375BF" w:rsidRDefault="003375BF" w14:paraId="2873ABCA"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892327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BA696B0" w14:textId="77777777">
            <w:pPr>
              <w:spacing w:after="0" w:line="240" w:lineRule="auto"/>
              <w:jc w:val="both"/>
              <w:rPr>
                <w:rFonts w:ascii="Times New Roman" w:hAnsi="Times New Roman"/>
                <w:sz w:val="20"/>
                <w:szCs w:val="20"/>
              </w:rPr>
            </w:pPr>
            <w:r w:rsidRPr="00D60025">
              <w:rPr>
                <w:rFonts w:ascii="Times New Roman" w:hAnsi="Times New Roman"/>
                <w:sz w:val="20"/>
                <w:szCs w:val="20"/>
              </w:rPr>
              <w:t>Používané technické parametre</w:t>
            </w:r>
          </w:p>
        </w:tc>
      </w:tr>
      <w:tr w:rsidRPr="00D60025" w:rsidR="003375BF" w:rsidTr="003375BF" w14:paraId="0F2D6AF0" w14:textId="77777777">
        <w:tc>
          <w:tcPr>
            <w:tcW w:w="550" w:type="dxa"/>
            <w:vMerge/>
            <w:vAlign w:val="center"/>
          </w:tcPr>
          <w:p w:rsidRPr="00D60025" w:rsidR="003375BF" w:rsidP="003375BF" w:rsidRDefault="003375BF" w14:paraId="60D5AAC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0045F3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2C4B3AA" w14:textId="77777777">
            <w:pPr>
              <w:spacing w:after="0" w:line="240" w:lineRule="auto"/>
              <w:jc w:val="both"/>
              <w:rPr>
                <w:rFonts w:ascii="Times New Roman" w:hAnsi="Times New Roman"/>
                <w:sz w:val="20"/>
                <w:szCs w:val="20"/>
              </w:rPr>
            </w:pPr>
            <w:r w:rsidRPr="00D60025">
              <w:rPr>
                <w:rFonts w:ascii="Times New Roman" w:hAnsi="Times New Roman"/>
                <w:sz w:val="20"/>
                <w:szCs w:val="20"/>
              </w:rPr>
              <w:t>Servis a opravy zariadenia</w:t>
            </w:r>
          </w:p>
        </w:tc>
      </w:tr>
      <w:tr w:rsidRPr="00D60025" w:rsidR="003375BF" w:rsidTr="003375BF" w14:paraId="428C3090" w14:textId="77777777">
        <w:tc>
          <w:tcPr>
            <w:tcW w:w="550" w:type="dxa"/>
            <w:vMerge/>
            <w:vAlign w:val="center"/>
          </w:tcPr>
          <w:p w:rsidRPr="00D60025" w:rsidR="003375BF" w:rsidP="003375BF" w:rsidRDefault="003375BF" w14:paraId="5C6C22EC"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B84983E"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8D15A90" w14:textId="77777777">
            <w:pPr>
              <w:spacing w:after="0" w:line="240" w:lineRule="auto"/>
              <w:jc w:val="both"/>
              <w:rPr>
                <w:rFonts w:ascii="Times New Roman" w:hAnsi="Times New Roman"/>
                <w:sz w:val="20"/>
                <w:szCs w:val="20"/>
              </w:rPr>
            </w:pPr>
            <w:r w:rsidRPr="00D60025">
              <w:rPr>
                <w:rFonts w:ascii="Times New Roman" w:hAnsi="Times New Roman"/>
                <w:sz w:val="20"/>
                <w:szCs w:val="20"/>
              </w:rPr>
              <w:t>Protokol o preberacej skúške</w:t>
            </w:r>
          </w:p>
        </w:tc>
      </w:tr>
      <w:tr w:rsidRPr="00D60025" w:rsidR="003375BF" w:rsidTr="003375BF" w14:paraId="41A27D59" w14:textId="77777777">
        <w:tc>
          <w:tcPr>
            <w:tcW w:w="550" w:type="dxa"/>
            <w:vMerge/>
            <w:vAlign w:val="center"/>
          </w:tcPr>
          <w:p w:rsidRPr="00D60025" w:rsidR="003375BF" w:rsidP="003375BF" w:rsidRDefault="003375BF" w14:paraId="172FCD85"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1FEC2C8D"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275F0C5" w14:textId="77777777">
            <w:pPr>
              <w:spacing w:after="0" w:line="240" w:lineRule="auto"/>
              <w:jc w:val="both"/>
              <w:rPr>
                <w:rFonts w:ascii="Times New Roman" w:hAnsi="Times New Roman"/>
                <w:sz w:val="20"/>
                <w:szCs w:val="20"/>
              </w:rPr>
            </w:pPr>
            <w:r w:rsidRPr="00D60025">
              <w:rPr>
                <w:rFonts w:ascii="Times New Roman" w:hAnsi="Times New Roman"/>
                <w:sz w:val="20"/>
                <w:szCs w:val="20"/>
              </w:rPr>
              <w:t>Skúšky dlhodobej stability (SDS) v súlade s legislatívou</w:t>
            </w:r>
          </w:p>
        </w:tc>
      </w:tr>
      <w:tr w:rsidRPr="00D60025" w:rsidR="003375BF" w:rsidTr="003375BF" w14:paraId="41537AAD" w14:textId="77777777">
        <w:tc>
          <w:tcPr>
            <w:tcW w:w="550" w:type="dxa"/>
            <w:vMerge/>
            <w:vAlign w:val="center"/>
          </w:tcPr>
          <w:p w:rsidRPr="00D60025" w:rsidR="003375BF" w:rsidP="003375BF" w:rsidRDefault="003375BF" w14:paraId="11AF99A0"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18A53DE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643C7C4" w14:textId="77777777">
            <w:pPr>
              <w:spacing w:after="0" w:line="240" w:lineRule="auto"/>
              <w:jc w:val="both"/>
              <w:rPr>
                <w:rFonts w:ascii="Times New Roman" w:hAnsi="Times New Roman"/>
                <w:sz w:val="20"/>
                <w:szCs w:val="20"/>
              </w:rPr>
            </w:pPr>
            <w:r w:rsidRPr="00D60025">
              <w:rPr>
                <w:rFonts w:ascii="Times New Roman" w:hAnsi="Times New Roman"/>
                <w:sz w:val="20"/>
                <w:szCs w:val="20"/>
              </w:rPr>
              <w:t>Zistené nedostatky z poslednej SDS</w:t>
            </w:r>
          </w:p>
        </w:tc>
      </w:tr>
      <w:tr w:rsidRPr="00D60025" w:rsidR="003375BF" w:rsidTr="003375BF" w14:paraId="61FA5F8D" w14:textId="77777777">
        <w:tc>
          <w:tcPr>
            <w:tcW w:w="550" w:type="dxa"/>
            <w:vMerge/>
            <w:vAlign w:val="center"/>
          </w:tcPr>
          <w:p w:rsidRPr="00D60025" w:rsidR="003375BF" w:rsidP="003375BF" w:rsidRDefault="003375BF" w14:paraId="3A961BD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BB6A42E"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8C53E79" w14:textId="77777777">
            <w:pPr>
              <w:spacing w:after="0" w:line="240" w:lineRule="auto"/>
              <w:jc w:val="both"/>
              <w:rPr>
                <w:rFonts w:ascii="Times New Roman" w:hAnsi="Times New Roman"/>
                <w:sz w:val="20"/>
                <w:szCs w:val="20"/>
              </w:rPr>
            </w:pPr>
            <w:r w:rsidRPr="00D60025">
              <w:rPr>
                <w:rFonts w:ascii="Times New Roman" w:hAnsi="Times New Roman"/>
                <w:sz w:val="20"/>
                <w:szCs w:val="20"/>
              </w:rPr>
              <w:t>Analýza opakovaných expozícií</w:t>
            </w:r>
          </w:p>
        </w:tc>
      </w:tr>
      <w:tr w:rsidRPr="00D60025" w:rsidR="003375BF" w:rsidTr="003375BF" w14:paraId="5270E29D" w14:textId="77777777">
        <w:tc>
          <w:tcPr>
            <w:tcW w:w="550" w:type="dxa"/>
            <w:vMerge/>
            <w:vAlign w:val="center"/>
          </w:tcPr>
          <w:p w:rsidRPr="00D60025" w:rsidR="003375BF" w:rsidP="003375BF" w:rsidRDefault="003375BF" w14:paraId="5D309BE2"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CD90A0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D61F7EC" w14:textId="77777777">
            <w:pPr>
              <w:spacing w:after="0" w:line="240" w:lineRule="auto"/>
              <w:jc w:val="both"/>
              <w:rPr>
                <w:rFonts w:ascii="Times New Roman" w:hAnsi="Times New Roman"/>
                <w:sz w:val="20"/>
                <w:szCs w:val="20"/>
              </w:rPr>
            </w:pPr>
            <w:r w:rsidRPr="00D60025">
              <w:rPr>
                <w:rFonts w:ascii="Times New Roman" w:hAnsi="Times New Roman"/>
                <w:sz w:val="20"/>
                <w:szCs w:val="20"/>
              </w:rPr>
              <w:t>Skúšky prevádzkovej stálosti (SPS) v súlade s legislatívou (§ 17 Vyhlášky 101/2018 Z. z.)</w:t>
            </w:r>
          </w:p>
        </w:tc>
      </w:tr>
      <w:tr w:rsidRPr="00D60025" w:rsidR="003375BF" w:rsidTr="003375BF" w14:paraId="61C743E5" w14:textId="77777777">
        <w:tc>
          <w:tcPr>
            <w:tcW w:w="550" w:type="dxa"/>
            <w:vMerge/>
            <w:vAlign w:val="center"/>
          </w:tcPr>
          <w:p w:rsidRPr="00D60025" w:rsidR="003375BF" w:rsidP="003375BF" w:rsidRDefault="003375BF" w14:paraId="4FB27E9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DB06E95"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48F1548" w14:textId="77777777">
            <w:pPr>
              <w:spacing w:after="0" w:line="240" w:lineRule="auto"/>
              <w:jc w:val="both"/>
              <w:rPr>
                <w:rFonts w:ascii="Times New Roman" w:hAnsi="Times New Roman"/>
                <w:sz w:val="20"/>
                <w:szCs w:val="20"/>
              </w:rPr>
            </w:pPr>
            <w:r w:rsidRPr="00D60025">
              <w:rPr>
                <w:rFonts w:ascii="Times New Roman" w:hAnsi="Times New Roman"/>
                <w:sz w:val="20"/>
                <w:szCs w:val="20"/>
              </w:rPr>
              <w:t>Pomôcky, ktorými disponuje pracovisko pre vykonávanie SPS</w:t>
            </w:r>
          </w:p>
          <w:p w:rsidRPr="00D60025" w:rsidR="003375BF" w:rsidP="00784083" w:rsidRDefault="003375BF" w14:paraId="40304C1D" w14:textId="77777777">
            <w:pPr>
              <w:pStyle w:val="Default"/>
              <w:numPr>
                <w:ilvl w:val="0"/>
                <w:numId w:val="53"/>
              </w:numPr>
              <w:jc w:val="both"/>
              <w:rPr>
                <w:sz w:val="20"/>
                <w:szCs w:val="20"/>
              </w:rPr>
            </w:pPr>
            <w:r w:rsidRPr="00D60025">
              <w:rPr>
                <w:sz w:val="20"/>
                <w:szCs w:val="20"/>
              </w:rPr>
              <w:t xml:space="preserve">Testovací fantóm – podľa definície </w:t>
            </w:r>
          </w:p>
          <w:p w:rsidRPr="00D60025" w:rsidR="003375BF" w:rsidP="00784083" w:rsidRDefault="003375BF" w14:paraId="17E4D006" w14:textId="77777777">
            <w:pPr>
              <w:pStyle w:val="Default"/>
              <w:numPr>
                <w:ilvl w:val="0"/>
                <w:numId w:val="53"/>
              </w:numPr>
              <w:jc w:val="both"/>
              <w:rPr>
                <w:sz w:val="20"/>
                <w:szCs w:val="20"/>
              </w:rPr>
            </w:pPr>
            <w:r w:rsidRPr="00D60025">
              <w:rPr>
                <w:sz w:val="20"/>
                <w:szCs w:val="20"/>
              </w:rPr>
              <w:t xml:space="preserve">Zoslabovacie vrstvy 20, 45, 60 mm PMMA </w:t>
            </w:r>
          </w:p>
          <w:p w:rsidRPr="00D60025" w:rsidR="003375BF" w:rsidP="00784083" w:rsidRDefault="003375BF" w14:paraId="400D47B4" w14:textId="77777777">
            <w:pPr>
              <w:pStyle w:val="Default"/>
              <w:numPr>
                <w:ilvl w:val="0"/>
                <w:numId w:val="53"/>
              </w:numPr>
              <w:jc w:val="both"/>
              <w:rPr>
                <w:sz w:val="20"/>
                <w:szCs w:val="20"/>
              </w:rPr>
            </w:pPr>
            <w:r w:rsidRPr="00D60025">
              <w:rPr>
                <w:sz w:val="20"/>
                <w:szCs w:val="20"/>
              </w:rPr>
              <w:t xml:space="preserve">Pomôcka pre rozlíšenie pri nízkom kontraste (napr. akredit. fantóm RMI156) </w:t>
            </w:r>
          </w:p>
          <w:p w:rsidRPr="00D60025" w:rsidR="003375BF" w:rsidP="00784083" w:rsidRDefault="003375BF" w14:paraId="58848FD8" w14:textId="77777777">
            <w:pPr>
              <w:pStyle w:val="Default"/>
              <w:numPr>
                <w:ilvl w:val="0"/>
                <w:numId w:val="53"/>
              </w:numPr>
              <w:jc w:val="both"/>
              <w:rPr>
                <w:sz w:val="20"/>
                <w:szCs w:val="20"/>
              </w:rPr>
            </w:pPr>
            <w:r w:rsidRPr="00D60025">
              <w:rPr>
                <w:sz w:val="20"/>
                <w:szCs w:val="20"/>
              </w:rPr>
              <w:t xml:space="preserve">Pomôcka pre čistenie detektora </w:t>
            </w:r>
          </w:p>
          <w:p w:rsidRPr="00D60025" w:rsidR="003375BF" w:rsidP="00784083" w:rsidRDefault="003375BF" w14:paraId="708F27EF" w14:textId="77777777">
            <w:pPr>
              <w:pStyle w:val="Default"/>
              <w:numPr>
                <w:ilvl w:val="0"/>
                <w:numId w:val="53"/>
              </w:numPr>
              <w:jc w:val="both"/>
              <w:rPr>
                <w:sz w:val="20"/>
                <w:szCs w:val="20"/>
              </w:rPr>
            </w:pPr>
            <w:r w:rsidRPr="00D60025">
              <w:rPr>
                <w:sz w:val="20"/>
                <w:szCs w:val="20"/>
              </w:rPr>
              <w:t xml:space="preserve">Software zobrazujúci testovacie obrazce (napr. TG18QC,SMPTE) </w:t>
            </w:r>
          </w:p>
          <w:p w:rsidRPr="00D60025" w:rsidR="003375BF" w:rsidP="00784083" w:rsidRDefault="003375BF" w14:paraId="3EFBED31" w14:textId="77777777">
            <w:pPr>
              <w:pStyle w:val="Default"/>
              <w:numPr>
                <w:ilvl w:val="0"/>
                <w:numId w:val="53"/>
              </w:numPr>
              <w:jc w:val="both"/>
              <w:rPr>
                <w:sz w:val="20"/>
                <w:szCs w:val="20"/>
              </w:rPr>
            </w:pPr>
            <w:r w:rsidRPr="00D60025">
              <w:rPr>
                <w:sz w:val="20"/>
                <w:szCs w:val="20"/>
              </w:rPr>
              <w:t xml:space="preserve">Zoslabovacia vrstva 45 mm PMMA s 0,2 mm Al fóliou (2x2 cm) </w:t>
            </w:r>
          </w:p>
        </w:tc>
      </w:tr>
      <w:tr w:rsidRPr="00D60025" w:rsidR="003375BF" w:rsidTr="003375BF" w14:paraId="55048361" w14:textId="77777777">
        <w:tc>
          <w:tcPr>
            <w:tcW w:w="550" w:type="dxa"/>
            <w:vMerge w:val="restart"/>
            <w:textDirection w:val="btLr"/>
            <w:vAlign w:val="center"/>
          </w:tcPr>
          <w:p w:rsidRPr="00D60025" w:rsidR="003375BF" w:rsidP="003375BF" w:rsidRDefault="003375BF" w14:paraId="348492E4" w14:textId="77777777">
            <w:pPr>
              <w:spacing w:after="0" w:line="240" w:lineRule="auto"/>
              <w:ind w:left="113" w:right="113"/>
              <w:rPr>
                <w:rFonts w:ascii="Times New Roman" w:hAnsi="Times New Roman"/>
                <w:b/>
                <w:caps/>
                <w:sz w:val="20"/>
                <w:szCs w:val="20"/>
              </w:rPr>
            </w:pPr>
            <w:r w:rsidRPr="00D60025">
              <w:rPr>
                <w:rFonts w:ascii="Times New Roman" w:hAnsi="Times New Roman"/>
                <w:b/>
                <w:caps/>
                <w:sz w:val="20"/>
                <w:szCs w:val="20"/>
              </w:rPr>
              <w:t>VÝKONOVÉ INDIKÁTORY</w:t>
            </w:r>
          </w:p>
        </w:tc>
        <w:tc>
          <w:tcPr>
            <w:tcW w:w="2010" w:type="dxa"/>
            <w:vMerge w:val="restart"/>
            <w:vAlign w:val="center"/>
          </w:tcPr>
          <w:p w:rsidRPr="00D60025" w:rsidR="003375BF" w:rsidP="003375BF" w:rsidRDefault="003375BF" w14:paraId="5D04017A"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Klinické požiadavky</w:t>
            </w:r>
          </w:p>
        </w:tc>
        <w:tc>
          <w:tcPr>
            <w:tcW w:w="6502" w:type="dxa"/>
            <w:vAlign w:val="center"/>
          </w:tcPr>
          <w:p w:rsidRPr="00D60025" w:rsidR="003375BF" w:rsidP="003375BF" w:rsidRDefault="003375BF" w14:paraId="7DB99E8D" w14:textId="77777777">
            <w:pPr>
              <w:spacing w:after="0" w:line="240" w:lineRule="auto"/>
              <w:jc w:val="both"/>
              <w:rPr>
                <w:rFonts w:ascii="Times New Roman" w:hAnsi="Times New Roman"/>
                <w:sz w:val="20"/>
                <w:szCs w:val="20"/>
              </w:rPr>
            </w:pPr>
            <w:r w:rsidRPr="00D60025">
              <w:rPr>
                <w:rFonts w:ascii="Times New Roman" w:hAnsi="Times New Roman"/>
                <w:sz w:val="20"/>
                <w:szCs w:val="20"/>
              </w:rPr>
              <w:t>Dokladovateľnosť štatistických údajov uvedených vo vstupnom dotazníku</w:t>
            </w:r>
          </w:p>
        </w:tc>
      </w:tr>
      <w:tr w:rsidRPr="00D60025" w:rsidR="003375BF" w:rsidTr="003375BF" w14:paraId="55029BF6" w14:textId="77777777">
        <w:tc>
          <w:tcPr>
            <w:tcW w:w="550" w:type="dxa"/>
            <w:vMerge/>
            <w:vAlign w:val="center"/>
          </w:tcPr>
          <w:p w:rsidRPr="00D60025" w:rsidR="003375BF" w:rsidP="003375BF" w:rsidRDefault="003375BF" w14:paraId="2930F954"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56D9E43B"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01587AD" w14:textId="77777777">
            <w:pPr>
              <w:spacing w:after="0" w:line="240" w:lineRule="auto"/>
              <w:jc w:val="both"/>
              <w:rPr>
                <w:rFonts w:ascii="Times New Roman" w:hAnsi="Times New Roman"/>
                <w:sz w:val="20"/>
                <w:szCs w:val="20"/>
              </w:rPr>
            </w:pPr>
            <w:r w:rsidRPr="00D60025">
              <w:rPr>
                <w:rFonts w:ascii="Times New Roman" w:hAnsi="Times New Roman"/>
                <w:sz w:val="20"/>
                <w:szCs w:val="20"/>
              </w:rPr>
              <w:t>Nadväznosť mamografického pracoviska na pracovisko (chirurgické, gynekologické) zabezpečujúce doriešenie následného manažmentu pacientky</w:t>
            </w:r>
          </w:p>
        </w:tc>
      </w:tr>
      <w:tr w:rsidRPr="00D60025" w:rsidR="003375BF" w:rsidTr="003375BF" w14:paraId="0D9363EB" w14:textId="77777777">
        <w:tc>
          <w:tcPr>
            <w:tcW w:w="550" w:type="dxa"/>
            <w:vMerge/>
            <w:vAlign w:val="center"/>
          </w:tcPr>
          <w:p w:rsidRPr="00D60025" w:rsidR="003375BF" w:rsidP="003375BF" w:rsidRDefault="003375BF" w14:paraId="60261B5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0F39A18"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0C6B5B1F" w14:textId="77777777">
            <w:pPr>
              <w:spacing w:after="0" w:line="240" w:lineRule="auto"/>
              <w:jc w:val="both"/>
              <w:rPr>
                <w:rFonts w:ascii="Times New Roman" w:hAnsi="Times New Roman"/>
                <w:sz w:val="20"/>
                <w:szCs w:val="20"/>
              </w:rPr>
            </w:pPr>
            <w:r w:rsidRPr="00D60025">
              <w:rPr>
                <w:rFonts w:ascii="Times New Roman" w:hAnsi="Times New Roman"/>
                <w:sz w:val="20"/>
                <w:szCs w:val="20"/>
              </w:rPr>
              <w:t>Nadväznosť mamografického pracoviska na prsníkovú komisiu</w:t>
            </w:r>
          </w:p>
        </w:tc>
      </w:tr>
      <w:tr w:rsidRPr="00D60025" w:rsidR="003375BF" w:rsidTr="003375BF" w14:paraId="407E2341" w14:textId="77777777">
        <w:tc>
          <w:tcPr>
            <w:tcW w:w="550" w:type="dxa"/>
            <w:vMerge/>
            <w:vAlign w:val="center"/>
          </w:tcPr>
          <w:p w:rsidRPr="00D60025" w:rsidR="003375BF" w:rsidP="003375BF" w:rsidRDefault="003375BF" w14:paraId="6A6CF5ED"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712370D8"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Nadväznosť vyhodnocovacieho procesu pri náhodnom výbere 5 pacientiek</w:t>
            </w:r>
          </w:p>
        </w:tc>
        <w:tc>
          <w:tcPr>
            <w:tcW w:w="6502" w:type="dxa"/>
            <w:vAlign w:val="center"/>
          </w:tcPr>
          <w:p w:rsidRPr="00D60025" w:rsidR="003375BF" w:rsidP="003375BF" w:rsidRDefault="003375BF" w14:paraId="77ACEFF3" w14:textId="77777777">
            <w:pPr>
              <w:spacing w:after="0" w:line="240" w:lineRule="auto"/>
              <w:jc w:val="both"/>
              <w:rPr>
                <w:rFonts w:ascii="Times New Roman" w:hAnsi="Times New Roman"/>
                <w:sz w:val="20"/>
                <w:szCs w:val="20"/>
              </w:rPr>
            </w:pPr>
            <w:r w:rsidRPr="00D60025">
              <w:rPr>
                <w:rFonts w:ascii="Times New Roman" w:hAnsi="Times New Roman"/>
                <w:sz w:val="20"/>
                <w:szCs w:val="20"/>
              </w:rPr>
              <w:t>Dostupnosť dokumentácie pacientky (každý prípad hodnotený osobitne)</w:t>
            </w:r>
          </w:p>
        </w:tc>
      </w:tr>
      <w:tr w:rsidRPr="00D60025" w:rsidR="003375BF" w:rsidTr="003375BF" w14:paraId="7A66DA2B" w14:textId="77777777">
        <w:tc>
          <w:tcPr>
            <w:tcW w:w="550" w:type="dxa"/>
            <w:vMerge/>
            <w:vAlign w:val="center"/>
          </w:tcPr>
          <w:p w:rsidRPr="00D60025" w:rsidR="003375BF" w:rsidP="003375BF" w:rsidRDefault="003375BF" w14:paraId="421B56B2"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DD9BB97"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4FE49EE" w14:textId="77777777">
            <w:pPr>
              <w:spacing w:after="0" w:line="240" w:lineRule="auto"/>
              <w:jc w:val="both"/>
              <w:rPr>
                <w:rFonts w:ascii="Times New Roman" w:hAnsi="Times New Roman"/>
                <w:sz w:val="20"/>
                <w:szCs w:val="20"/>
              </w:rPr>
            </w:pPr>
            <w:r w:rsidRPr="00D60025">
              <w:rPr>
                <w:rFonts w:ascii="Times New Roman" w:hAnsi="Times New Roman"/>
                <w:sz w:val="20"/>
                <w:szCs w:val="20"/>
              </w:rPr>
              <w:t>Dodržanie časového komplexného doriešenia pacientky do 15 dní (každý prípad hodnotený osobitne)</w:t>
            </w:r>
          </w:p>
        </w:tc>
      </w:tr>
      <w:tr w:rsidRPr="00D60025" w:rsidR="003375BF" w:rsidTr="003375BF" w14:paraId="3066205B" w14:textId="77777777">
        <w:tc>
          <w:tcPr>
            <w:tcW w:w="550" w:type="dxa"/>
            <w:vMerge/>
            <w:vAlign w:val="center"/>
          </w:tcPr>
          <w:p w:rsidRPr="00D60025" w:rsidR="003375BF" w:rsidP="003375BF" w:rsidRDefault="003375BF" w14:paraId="56CC91FD"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109862F"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56D626F" w14:textId="77777777">
            <w:pPr>
              <w:spacing w:after="0" w:line="240" w:lineRule="auto"/>
              <w:jc w:val="both"/>
              <w:rPr>
                <w:rFonts w:ascii="Times New Roman" w:hAnsi="Times New Roman"/>
                <w:sz w:val="20"/>
                <w:szCs w:val="20"/>
              </w:rPr>
            </w:pPr>
            <w:r w:rsidRPr="00D60025">
              <w:rPr>
                <w:rFonts w:ascii="Times New Roman" w:hAnsi="Times New Roman"/>
                <w:sz w:val="20"/>
                <w:szCs w:val="20"/>
              </w:rPr>
              <w:t>Dvojité čítanie (každý prípad hodnotený osobitne)</w:t>
            </w:r>
          </w:p>
        </w:tc>
      </w:tr>
      <w:tr w:rsidRPr="00D60025" w:rsidR="003375BF" w:rsidTr="003375BF" w14:paraId="7EE5A631" w14:textId="77777777">
        <w:tc>
          <w:tcPr>
            <w:tcW w:w="550" w:type="dxa"/>
            <w:vMerge/>
            <w:vAlign w:val="center"/>
          </w:tcPr>
          <w:p w:rsidRPr="00D60025" w:rsidR="003375BF" w:rsidP="003375BF" w:rsidRDefault="003375BF" w14:paraId="58F414CE"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26CF0332"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6EBA5F44" w14:textId="77777777">
            <w:pPr>
              <w:spacing w:after="0" w:line="240" w:lineRule="auto"/>
              <w:jc w:val="both"/>
              <w:rPr>
                <w:rFonts w:ascii="Times New Roman" w:hAnsi="Times New Roman"/>
                <w:sz w:val="20"/>
                <w:szCs w:val="20"/>
              </w:rPr>
            </w:pPr>
            <w:r w:rsidRPr="00D60025">
              <w:rPr>
                <w:rFonts w:ascii="Times New Roman" w:hAnsi="Times New Roman"/>
                <w:sz w:val="20"/>
                <w:szCs w:val="20"/>
              </w:rPr>
              <w:t>Uskutočňovanie biopsií na pracovisku (tenkoihlové a CCB pod USG kontrolou), (každý prípad hodnotený osobitne)</w:t>
            </w:r>
          </w:p>
        </w:tc>
      </w:tr>
      <w:tr w:rsidRPr="00D60025" w:rsidR="003375BF" w:rsidTr="003375BF" w14:paraId="078AFC9F" w14:textId="77777777">
        <w:tc>
          <w:tcPr>
            <w:tcW w:w="550" w:type="dxa"/>
            <w:vMerge/>
            <w:vAlign w:val="center"/>
          </w:tcPr>
          <w:p w:rsidRPr="00D60025" w:rsidR="003375BF" w:rsidP="003375BF" w:rsidRDefault="003375BF" w14:paraId="4B25949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7BC3641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11E489E6" w14:textId="77777777">
            <w:pPr>
              <w:spacing w:after="0" w:line="240" w:lineRule="auto"/>
              <w:jc w:val="both"/>
              <w:rPr>
                <w:rFonts w:ascii="Times New Roman" w:hAnsi="Times New Roman"/>
                <w:sz w:val="20"/>
                <w:szCs w:val="20"/>
              </w:rPr>
            </w:pPr>
            <w:r w:rsidRPr="00D60025">
              <w:rPr>
                <w:rFonts w:ascii="Times New Roman" w:hAnsi="Times New Roman"/>
                <w:sz w:val="20"/>
                <w:szCs w:val="20"/>
              </w:rPr>
              <w:t>Osobný pohovor lekára s pacientkou po známom výsledku biopsie (každý prípad hodnotený osobitne)</w:t>
            </w:r>
          </w:p>
        </w:tc>
      </w:tr>
      <w:tr w:rsidRPr="00D60025" w:rsidR="003375BF" w:rsidTr="003375BF" w14:paraId="16C3CD12" w14:textId="77777777">
        <w:tc>
          <w:tcPr>
            <w:tcW w:w="550" w:type="dxa"/>
            <w:vMerge/>
            <w:vAlign w:val="center"/>
          </w:tcPr>
          <w:p w:rsidRPr="00D60025" w:rsidR="003375BF" w:rsidP="003375BF" w:rsidRDefault="003375BF" w14:paraId="7A0A1ED9" w14:textId="77777777">
            <w:pPr>
              <w:spacing w:after="0" w:line="240" w:lineRule="auto"/>
              <w:rPr>
                <w:rFonts w:ascii="Times New Roman" w:hAnsi="Times New Roman"/>
                <w:bCs/>
                <w:caps/>
                <w:sz w:val="20"/>
                <w:szCs w:val="20"/>
              </w:rPr>
            </w:pPr>
          </w:p>
        </w:tc>
        <w:tc>
          <w:tcPr>
            <w:tcW w:w="2010" w:type="dxa"/>
            <w:vAlign w:val="center"/>
          </w:tcPr>
          <w:p w:rsidRPr="00D60025" w:rsidR="003375BF" w:rsidP="003375BF" w:rsidRDefault="003375BF" w14:paraId="714E68C9"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Manažment pacientky v súvislosti s výkonom skríningovej mamografie</w:t>
            </w:r>
          </w:p>
        </w:tc>
        <w:tc>
          <w:tcPr>
            <w:tcW w:w="6502" w:type="dxa"/>
            <w:vAlign w:val="center"/>
          </w:tcPr>
          <w:p w:rsidRPr="00D60025" w:rsidR="003375BF" w:rsidP="003375BF" w:rsidRDefault="003375BF" w14:paraId="6816CDE5" w14:textId="77777777">
            <w:pPr>
              <w:spacing w:after="0" w:line="240" w:lineRule="auto"/>
              <w:jc w:val="both"/>
              <w:rPr>
                <w:rFonts w:ascii="Times New Roman" w:hAnsi="Times New Roman"/>
                <w:sz w:val="20"/>
                <w:szCs w:val="20"/>
              </w:rPr>
            </w:pPr>
            <w:r w:rsidRPr="00D60025">
              <w:rPr>
                <w:rFonts w:ascii="Times New Roman" w:hAnsi="Times New Roman"/>
                <w:sz w:val="20"/>
                <w:szCs w:val="20"/>
              </w:rPr>
              <w:t>Hodnotenie kvality obrazu mamografického vyšetrenia (vyhodnocuje rádiologický technik a rádiológ)</w:t>
            </w:r>
          </w:p>
          <w:p w:rsidRPr="00D60025" w:rsidR="003375BF" w:rsidP="003375BF" w:rsidRDefault="003375BF" w14:paraId="4DE5B32A" w14:textId="77777777">
            <w:pPr>
              <w:pStyle w:val="Default"/>
              <w:rPr>
                <w:sz w:val="20"/>
                <w:szCs w:val="20"/>
              </w:rPr>
            </w:pPr>
            <w:r w:rsidRPr="00D60025">
              <w:rPr>
                <w:sz w:val="20"/>
                <w:szCs w:val="20"/>
              </w:rPr>
              <w:t>CC projekcia  (Pacientka 1 – 5) pravý/ľavý prsník</w:t>
            </w:r>
          </w:p>
          <w:p w:rsidRPr="00D60025" w:rsidR="003375BF" w:rsidP="003375BF" w:rsidRDefault="003375BF" w14:paraId="00173E75" w14:textId="77777777">
            <w:pPr>
              <w:pStyle w:val="Default"/>
              <w:rPr>
                <w:sz w:val="20"/>
                <w:szCs w:val="20"/>
              </w:rPr>
            </w:pPr>
            <w:r w:rsidRPr="00D60025">
              <w:rPr>
                <w:sz w:val="20"/>
                <w:szCs w:val="20"/>
              </w:rPr>
              <w:t>MLO projekcia  (Pacientka 1 – 5) pravý/ľavý prsník</w:t>
            </w:r>
          </w:p>
        </w:tc>
      </w:tr>
      <w:tr w:rsidRPr="00D60025" w:rsidR="003375BF" w:rsidTr="003375BF" w14:paraId="14B41694" w14:textId="77777777">
        <w:tc>
          <w:tcPr>
            <w:tcW w:w="550" w:type="dxa"/>
            <w:vMerge/>
            <w:vAlign w:val="center"/>
          </w:tcPr>
          <w:p w:rsidRPr="00D60025" w:rsidR="003375BF" w:rsidP="003375BF" w:rsidRDefault="003375BF" w14:paraId="709EF8B7"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1DB86F6D"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Dokumentácia pacientky</w:t>
            </w:r>
          </w:p>
        </w:tc>
        <w:tc>
          <w:tcPr>
            <w:tcW w:w="6502" w:type="dxa"/>
            <w:vAlign w:val="center"/>
          </w:tcPr>
          <w:p w:rsidRPr="00D60025" w:rsidR="003375BF" w:rsidP="003375BF" w:rsidRDefault="003375BF" w14:paraId="47975C13" w14:textId="77777777">
            <w:pPr>
              <w:spacing w:after="0" w:line="240" w:lineRule="auto"/>
              <w:jc w:val="both"/>
              <w:rPr>
                <w:rFonts w:ascii="Times New Roman" w:hAnsi="Times New Roman"/>
                <w:sz w:val="20"/>
                <w:szCs w:val="20"/>
              </w:rPr>
            </w:pPr>
            <w:r w:rsidRPr="00D60025">
              <w:rPr>
                <w:rFonts w:ascii="Times New Roman" w:hAnsi="Times New Roman"/>
                <w:sz w:val="20"/>
                <w:szCs w:val="20"/>
              </w:rPr>
              <w:t>Dotazník pacientky</w:t>
            </w:r>
          </w:p>
        </w:tc>
      </w:tr>
      <w:tr w:rsidRPr="00D60025" w:rsidR="003375BF" w:rsidTr="003375BF" w14:paraId="34042698" w14:textId="77777777">
        <w:tc>
          <w:tcPr>
            <w:tcW w:w="550" w:type="dxa"/>
            <w:vMerge/>
            <w:vAlign w:val="center"/>
          </w:tcPr>
          <w:p w:rsidRPr="00D60025" w:rsidR="003375BF" w:rsidP="003375BF" w:rsidRDefault="003375BF" w14:paraId="5BD2DECA"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43B9DFF9"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4CD21F36" w14:textId="77777777">
            <w:pPr>
              <w:spacing w:after="0" w:line="240" w:lineRule="auto"/>
              <w:jc w:val="both"/>
              <w:rPr>
                <w:rFonts w:ascii="Times New Roman" w:hAnsi="Times New Roman"/>
                <w:sz w:val="20"/>
                <w:szCs w:val="20"/>
              </w:rPr>
            </w:pPr>
            <w:r w:rsidRPr="00D60025">
              <w:rPr>
                <w:rFonts w:ascii="Times New Roman" w:hAnsi="Times New Roman"/>
                <w:sz w:val="20"/>
                <w:szCs w:val="20"/>
              </w:rPr>
              <w:t>Označovanie anomálií prsníka/jazvy, znamienka a pod./na žiadanke alebo dotazníku</w:t>
            </w:r>
          </w:p>
        </w:tc>
      </w:tr>
      <w:tr w:rsidRPr="00D60025" w:rsidR="003375BF" w:rsidTr="003375BF" w14:paraId="3FC291F5" w14:textId="77777777">
        <w:tc>
          <w:tcPr>
            <w:tcW w:w="550" w:type="dxa"/>
            <w:vMerge/>
            <w:vAlign w:val="center"/>
          </w:tcPr>
          <w:p w:rsidRPr="00D60025" w:rsidR="003375BF" w:rsidP="003375BF" w:rsidRDefault="003375BF" w14:paraId="1E49761A" w14:textId="77777777">
            <w:pPr>
              <w:spacing w:after="0" w:line="240" w:lineRule="auto"/>
              <w:rPr>
                <w:rFonts w:ascii="Times New Roman" w:hAnsi="Times New Roman"/>
                <w:bCs/>
                <w:caps/>
                <w:sz w:val="20"/>
                <w:szCs w:val="20"/>
              </w:rPr>
            </w:pPr>
          </w:p>
        </w:tc>
        <w:tc>
          <w:tcPr>
            <w:tcW w:w="2010" w:type="dxa"/>
            <w:vMerge w:val="restart"/>
            <w:vAlign w:val="center"/>
          </w:tcPr>
          <w:p w:rsidRPr="00D60025" w:rsidR="003375BF" w:rsidP="003375BF" w:rsidRDefault="003375BF" w14:paraId="034497F8" w14:textId="77777777">
            <w:pPr>
              <w:spacing w:after="0" w:line="240" w:lineRule="auto"/>
              <w:rPr>
                <w:rFonts w:ascii="Times New Roman" w:hAnsi="Times New Roman"/>
                <w:bCs/>
                <w:caps/>
                <w:sz w:val="20"/>
                <w:szCs w:val="20"/>
              </w:rPr>
            </w:pPr>
            <w:r w:rsidRPr="00D60025">
              <w:rPr>
                <w:rFonts w:ascii="Times New Roman" w:hAnsi="Times New Roman"/>
                <w:b/>
                <w:bCs/>
                <w:sz w:val="20"/>
                <w:szCs w:val="20"/>
              </w:rPr>
              <w:t>Manažment pacientky pri náhodnom výbere 5 pacientiek</w:t>
            </w:r>
          </w:p>
        </w:tc>
        <w:tc>
          <w:tcPr>
            <w:tcW w:w="6502" w:type="dxa"/>
            <w:vAlign w:val="center"/>
          </w:tcPr>
          <w:p w:rsidRPr="00D60025" w:rsidR="003375BF" w:rsidP="003375BF" w:rsidRDefault="003375BF" w14:paraId="7986B45F" w14:textId="77777777">
            <w:pPr>
              <w:spacing w:after="0" w:line="240" w:lineRule="auto"/>
              <w:jc w:val="both"/>
              <w:rPr>
                <w:rFonts w:ascii="Times New Roman" w:hAnsi="Times New Roman"/>
                <w:sz w:val="20"/>
                <w:szCs w:val="20"/>
              </w:rPr>
            </w:pPr>
            <w:r w:rsidRPr="00D60025">
              <w:rPr>
                <w:rFonts w:ascii="Times New Roman" w:hAnsi="Times New Roman"/>
                <w:sz w:val="20"/>
                <w:szCs w:val="20"/>
              </w:rPr>
              <w:t>Objednávanie je v intervale 24 – 27 mesiacov (pri pozitívnej RA od 12 – 15 mesiacov, každý prípad hodnotený osobitne)</w:t>
            </w:r>
          </w:p>
        </w:tc>
      </w:tr>
      <w:tr w:rsidRPr="00D60025" w:rsidR="003375BF" w:rsidTr="003375BF" w14:paraId="754DE7DB" w14:textId="77777777">
        <w:tc>
          <w:tcPr>
            <w:tcW w:w="550" w:type="dxa"/>
            <w:vMerge/>
            <w:vAlign w:val="center"/>
          </w:tcPr>
          <w:p w:rsidRPr="00D60025" w:rsidR="003375BF" w:rsidP="003375BF" w:rsidRDefault="003375BF" w14:paraId="26662EB6"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91AB344"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505C058E" w14:textId="77777777">
            <w:pPr>
              <w:spacing w:after="0" w:line="240" w:lineRule="auto"/>
              <w:jc w:val="both"/>
              <w:rPr>
                <w:rFonts w:ascii="Times New Roman" w:hAnsi="Times New Roman"/>
                <w:sz w:val="20"/>
                <w:szCs w:val="20"/>
              </w:rPr>
            </w:pPr>
            <w:r w:rsidRPr="00D60025">
              <w:rPr>
                <w:rFonts w:ascii="Times New Roman" w:hAnsi="Times New Roman"/>
                <w:sz w:val="20"/>
                <w:szCs w:val="20"/>
              </w:rPr>
              <w:t>Poučenie pacientky (verbálne a písomne)</w:t>
            </w:r>
          </w:p>
        </w:tc>
      </w:tr>
      <w:tr w:rsidRPr="00D60025" w:rsidR="003375BF" w:rsidTr="003375BF" w14:paraId="4550DF8C" w14:textId="77777777">
        <w:tc>
          <w:tcPr>
            <w:tcW w:w="550" w:type="dxa"/>
            <w:vMerge/>
            <w:vAlign w:val="center"/>
          </w:tcPr>
          <w:p w:rsidRPr="00D60025" w:rsidR="003375BF" w:rsidP="003375BF" w:rsidRDefault="003375BF" w14:paraId="48C4C381"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3F8D0AF3"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0E9D303" w14:textId="77777777">
            <w:pPr>
              <w:spacing w:after="0" w:line="240" w:lineRule="auto"/>
              <w:jc w:val="both"/>
              <w:rPr>
                <w:rFonts w:ascii="Times New Roman" w:hAnsi="Times New Roman"/>
                <w:sz w:val="20"/>
                <w:szCs w:val="20"/>
              </w:rPr>
            </w:pPr>
            <w:r w:rsidRPr="00D60025">
              <w:rPr>
                <w:rFonts w:ascii="Times New Roman" w:hAnsi="Times New Roman"/>
                <w:sz w:val="20"/>
                <w:szCs w:val="20"/>
              </w:rPr>
              <w:t>Overovanie identifikačných údajov pacientky, informovaný súhlas pri MMG, USG</w:t>
            </w:r>
          </w:p>
        </w:tc>
      </w:tr>
      <w:tr w:rsidRPr="00D60025" w:rsidR="003375BF" w:rsidTr="003375BF" w14:paraId="036B61A4" w14:textId="77777777">
        <w:tc>
          <w:tcPr>
            <w:tcW w:w="550" w:type="dxa"/>
            <w:vMerge/>
            <w:vAlign w:val="center"/>
          </w:tcPr>
          <w:p w:rsidRPr="00D60025" w:rsidR="003375BF" w:rsidP="003375BF" w:rsidRDefault="003375BF" w14:paraId="4A9CE64F" w14:textId="77777777">
            <w:pPr>
              <w:spacing w:after="0" w:line="240" w:lineRule="auto"/>
              <w:rPr>
                <w:rFonts w:ascii="Times New Roman" w:hAnsi="Times New Roman"/>
                <w:bCs/>
                <w:caps/>
                <w:sz w:val="20"/>
                <w:szCs w:val="20"/>
              </w:rPr>
            </w:pPr>
          </w:p>
        </w:tc>
        <w:tc>
          <w:tcPr>
            <w:tcW w:w="2010" w:type="dxa"/>
            <w:vMerge/>
            <w:vAlign w:val="center"/>
          </w:tcPr>
          <w:p w:rsidRPr="00D60025" w:rsidR="003375BF" w:rsidP="003375BF" w:rsidRDefault="003375BF" w14:paraId="003C467C" w14:textId="77777777">
            <w:pPr>
              <w:spacing w:after="0" w:line="240" w:lineRule="auto"/>
              <w:rPr>
                <w:rFonts w:ascii="Times New Roman" w:hAnsi="Times New Roman"/>
                <w:bCs/>
                <w:caps/>
                <w:sz w:val="20"/>
                <w:szCs w:val="20"/>
              </w:rPr>
            </w:pPr>
          </w:p>
        </w:tc>
        <w:tc>
          <w:tcPr>
            <w:tcW w:w="6502" w:type="dxa"/>
            <w:vAlign w:val="center"/>
          </w:tcPr>
          <w:p w:rsidRPr="00D60025" w:rsidR="003375BF" w:rsidP="003375BF" w:rsidRDefault="003375BF" w14:paraId="2368B819" w14:textId="77777777">
            <w:pPr>
              <w:pStyle w:val="Default"/>
              <w:rPr>
                <w:sz w:val="20"/>
                <w:szCs w:val="20"/>
              </w:rPr>
            </w:pPr>
            <w:r w:rsidRPr="00D60025">
              <w:rPr>
                <w:sz w:val="20"/>
                <w:szCs w:val="20"/>
              </w:rPr>
              <w:t>Overovanie identifikačných údajov pacientky, informovaný súhlas pri intervenčnom výkone / CCB, PAB, VAB /</w:t>
            </w:r>
          </w:p>
        </w:tc>
      </w:tr>
    </w:tbl>
    <w:p w:rsidRPr="00C44323" w:rsidR="003375BF" w:rsidP="003375BF" w:rsidRDefault="003375BF" w14:paraId="498D882D" w14:textId="77777777">
      <w:pPr>
        <w:spacing w:after="0" w:line="240" w:lineRule="auto"/>
        <w:ind w:left="195"/>
        <w:jc w:val="right"/>
        <w:rPr>
          <w:rFonts w:ascii="Times New Roman" w:hAnsi="Times New Roman"/>
          <w:bCs/>
          <w:caps/>
          <w:sz w:val="20"/>
          <w:szCs w:val="20"/>
        </w:rPr>
      </w:pPr>
    </w:p>
    <w:p w:rsidRPr="00C44323" w:rsidR="003375BF" w:rsidP="003375BF" w:rsidRDefault="003375BF" w14:paraId="55ADF7A5" w14:textId="77777777">
      <w:pPr>
        <w:spacing w:after="0" w:line="240" w:lineRule="auto"/>
        <w:ind w:left="195"/>
        <w:jc w:val="right"/>
        <w:rPr>
          <w:rFonts w:ascii="Times New Roman" w:hAnsi="Times New Roman"/>
          <w:bCs/>
          <w:caps/>
          <w:sz w:val="20"/>
          <w:szCs w:val="20"/>
        </w:rPr>
      </w:pPr>
    </w:p>
    <w:p w:rsidRPr="00C44323" w:rsidR="003375BF" w:rsidP="003375BF" w:rsidRDefault="003375BF" w14:paraId="0E0251DB" w14:textId="77777777">
      <w:pPr>
        <w:spacing w:after="0" w:line="240" w:lineRule="auto"/>
        <w:ind w:left="195"/>
        <w:jc w:val="right"/>
        <w:rPr>
          <w:rFonts w:ascii="Times New Roman" w:hAnsi="Times New Roman"/>
          <w:bCs/>
          <w:caps/>
          <w:sz w:val="20"/>
          <w:szCs w:val="20"/>
        </w:rPr>
      </w:pPr>
    </w:p>
    <w:p w:rsidRPr="00C44323" w:rsidR="003375BF" w:rsidP="003375BF" w:rsidRDefault="003375BF" w14:paraId="0A0AFB08" w14:textId="77777777">
      <w:pPr>
        <w:spacing w:after="0" w:line="240" w:lineRule="auto"/>
        <w:ind w:left="195"/>
        <w:jc w:val="right"/>
        <w:rPr>
          <w:rFonts w:ascii="Times New Roman" w:hAnsi="Times New Roman"/>
          <w:bCs/>
          <w:caps/>
          <w:sz w:val="20"/>
          <w:szCs w:val="20"/>
        </w:rPr>
      </w:pPr>
    </w:p>
    <w:p w:rsidRPr="00C44323" w:rsidR="003375BF" w:rsidP="003375BF" w:rsidRDefault="003375BF" w14:paraId="624D056C" w14:textId="77777777">
      <w:pPr>
        <w:spacing w:after="0" w:line="240" w:lineRule="auto"/>
        <w:ind w:left="195"/>
        <w:jc w:val="right"/>
        <w:rPr>
          <w:rFonts w:ascii="Times New Roman" w:hAnsi="Times New Roman"/>
          <w:bCs/>
          <w:caps/>
          <w:sz w:val="20"/>
          <w:szCs w:val="20"/>
        </w:rPr>
      </w:pPr>
    </w:p>
    <w:p w:rsidR="003375BF" w:rsidP="003375BF" w:rsidRDefault="003375BF" w14:paraId="3FD5DDD2" w14:textId="77777777">
      <w:pPr>
        <w:spacing w:after="0" w:line="240" w:lineRule="auto"/>
        <w:ind w:left="195"/>
        <w:jc w:val="right"/>
        <w:rPr>
          <w:rFonts w:ascii="Times New Roman" w:hAnsi="Times New Roman"/>
          <w:bCs/>
          <w:caps/>
          <w:sz w:val="20"/>
          <w:szCs w:val="20"/>
        </w:rPr>
      </w:pPr>
    </w:p>
    <w:p w:rsidR="003375BF" w:rsidP="003375BF" w:rsidRDefault="003375BF" w14:paraId="0AAB961D" w14:textId="77777777">
      <w:pPr>
        <w:spacing w:after="0" w:line="240" w:lineRule="auto"/>
        <w:ind w:left="195"/>
        <w:jc w:val="right"/>
        <w:rPr>
          <w:rFonts w:ascii="Times New Roman" w:hAnsi="Times New Roman"/>
          <w:bCs/>
          <w:caps/>
          <w:sz w:val="20"/>
          <w:szCs w:val="20"/>
        </w:rPr>
      </w:pPr>
    </w:p>
    <w:p w:rsidR="003375BF" w:rsidP="003375BF" w:rsidRDefault="003375BF" w14:paraId="73AA7B52" w14:textId="77777777">
      <w:pPr>
        <w:spacing w:after="0" w:line="240" w:lineRule="auto"/>
        <w:ind w:left="195"/>
        <w:jc w:val="right"/>
        <w:rPr>
          <w:rFonts w:ascii="Times New Roman" w:hAnsi="Times New Roman"/>
          <w:bCs/>
          <w:caps/>
          <w:sz w:val="20"/>
          <w:szCs w:val="20"/>
        </w:rPr>
      </w:pPr>
    </w:p>
    <w:p w:rsidRPr="00167BBC" w:rsidR="003375BF" w:rsidP="003375BF" w:rsidRDefault="003375BF" w14:paraId="7F60FF79" w14:textId="77777777">
      <w:pPr>
        <w:spacing w:after="0" w:line="240" w:lineRule="auto"/>
        <w:ind w:left="195"/>
        <w:jc w:val="center"/>
        <w:rPr>
          <w:rFonts w:ascii="Times New Roman" w:hAnsi="Times New Roman"/>
          <w:b/>
          <w:sz w:val="18"/>
          <w:szCs w:val="18"/>
        </w:rPr>
      </w:pPr>
    </w:p>
    <w:p w:rsidRPr="00167BBC" w:rsidR="003375BF" w:rsidP="003375BF" w:rsidRDefault="003375BF" w14:paraId="4735BE6A" w14:textId="77777777">
      <w:pPr>
        <w:spacing w:after="0"/>
        <w:jc w:val="center"/>
        <w:rPr>
          <w:rFonts w:ascii="Times New Roman" w:hAnsi="Times New Roman"/>
          <w:b/>
          <w:sz w:val="18"/>
          <w:szCs w:val="18"/>
        </w:rPr>
      </w:pPr>
      <w:r w:rsidRPr="00167BBC">
        <w:rPr>
          <w:rFonts w:ascii="Times New Roman" w:hAnsi="Times New Roman"/>
          <w:b/>
          <w:sz w:val="18"/>
          <w:szCs w:val="18"/>
        </w:rPr>
        <w:t>HODNOTENIE KVALITY OBRAZU MAMOGRAFICKÉHO VYŠETRENIA</w:t>
      </w:r>
    </w:p>
    <w:p w:rsidR="003375BF" w:rsidP="003375BF" w:rsidRDefault="003375BF" w14:paraId="73D6D347" w14:textId="77777777">
      <w:pPr>
        <w:spacing w:after="0"/>
        <w:jc w:val="center"/>
        <w:rPr>
          <w:rFonts w:ascii="Times New Roman" w:hAnsi="Times New Roman"/>
          <w:b/>
          <w:sz w:val="20"/>
          <w:szCs w:val="20"/>
        </w:rPr>
      </w:pPr>
    </w:p>
    <w:p w:rsidRPr="00E15D5B" w:rsidR="003375BF" w:rsidP="003375BF" w:rsidRDefault="003375BF" w14:paraId="137444C7" w14:textId="77777777">
      <w:pPr>
        <w:spacing w:after="0"/>
        <w:rPr>
          <w:rFonts w:ascii="Times New Roman" w:hAnsi="Times New Roman"/>
          <w:b/>
          <w:sz w:val="18"/>
          <w:szCs w:val="18"/>
        </w:rPr>
      </w:pPr>
      <w:r w:rsidRPr="00E15D5B">
        <w:rPr>
          <w:rFonts w:ascii="Times New Roman" w:hAnsi="Times New Roman"/>
          <w:bCs/>
          <w:sz w:val="18"/>
          <w:szCs w:val="18"/>
        </w:rPr>
        <w:t>Meno, priezvisko a titul rádiológa:</w:t>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
          <w:sz w:val="18"/>
          <w:szCs w:val="18"/>
        </w:rPr>
        <w:t>CC (kranio-kaudálna projekcia)</w:t>
      </w:r>
    </w:p>
    <w:p w:rsidRPr="00E15D5B" w:rsidR="003375BF" w:rsidP="003375BF" w:rsidRDefault="003375BF" w14:paraId="6E7F550A" w14:textId="77777777">
      <w:pPr>
        <w:spacing w:after="0"/>
        <w:rPr>
          <w:rFonts w:ascii="Times New Roman" w:hAnsi="Times New Roman"/>
          <w:b/>
          <w:sz w:val="18"/>
          <w:szCs w:val="18"/>
        </w:rPr>
      </w:pPr>
    </w:p>
    <w:tbl>
      <w:tblPr>
        <w:tblStyle w:val="Mriekatabuky"/>
        <w:tblW w:w="0" w:type="auto"/>
        <w:tblLook w:val="04A0" w:firstRow="1" w:lastRow="0" w:firstColumn="1" w:lastColumn="0" w:noHBand="0" w:noVBand="1"/>
      </w:tblPr>
      <w:tblGrid>
        <w:gridCol w:w="4815"/>
        <w:gridCol w:w="424"/>
        <w:gridCol w:w="425"/>
        <w:gridCol w:w="425"/>
        <w:gridCol w:w="424"/>
        <w:gridCol w:w="425"/>
        <w:gridCol w:w="425"/>
        <w:gridCol w:w="424"/>
        <w:gridCol w:w="425"/>
        <w:gridCol w:w="425"/>
        <w:gridCol w:w="425"/>
      </w:tblGrid>
      <w:tr w:rsidRPr="00635137" w:rsidR="003375BF" w:rsidTr="003375BF" w14:paraId="6DB20DFE" w14:textId="77777777">
        <w:tc>
          <w:tcPr>
            <w:tcW w:w="48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635137" w:rsidR="003375BF" w:rsidP="003375BF" w:rsidRDefault="003375BF" w14:paraId="25EE5D2A" w14:textId="77777777">
            <w:pPr>
              <w:spacing w:after="0"/>
              <w:rPr>
                <w:rFonts w:ascii="Times New Roman" w:hAnsi="Times New Roman"/>
                <w:b/>
                <w:sz w:val="16"/>
                <w:szCs w:val="16"/>
              </w:rPr>
            </w:pPr>
          </w:p>
        </w:tc>
        <w:tc>
          <w:tcPr>
            <w:tcW w:w="4247" w:type="dxa"/>
            <w:gridSpan w:val="10"/>
            <w:tcBorders>
              <w:top w:val="single" w:color="FFFFFF" w:themeColor="background1" w:sz="4" w:space="0"/>
              <w:left w:val="single" w:color="FFFFFF" w:themeColor="background1" w:sz="4" w:space="0"/>
              <w:right w:val="single" w:color="FFFFFF" w:themeColor="background1" w:sz="4" w:space="0"/>
            </w:tcBorders>
            <w:vAlign w:val="center"/>
          </w:tcPr>
          <w:p w:rsidRPr="00635137" w:rsidR="003375BF" w:rsidP="003375BF" w:rsidRDefault="003375BF" w14:paraId="4478E9E7" w14:textId="77777777">
            <w:pPr>
              <w:spacing w:after="0"/>
              <w:rPr>
                <w:rFonts w:ascii="Times New Roman" w:hAnsi="Times New Roman"/>
                <w:b/>
                <w:sz w:val="16"/>
                <w:szCs w:val="16"/>
              </w:rPr>
            </w:pPr>
            <w:r w:rsidRPr="00635137">
              <w:rPr>
                <w:rFonts w:ascii="Times New Roman" w:hAnsi="Times New Roman"/>
                <w:b/>
                <w:sz w:val="16"/>
                <w:szCs w:val="16"/>
              </w:rPr>
              <w:t>Pacientka číslo:</w:t>
            </w:r>
          </w:p>
        </w:tc>
      </w:tr>
      <w:tr w:rsidRPr="00635137" w:rsidR="003375BF" w:rsidTr="003375BF" w14:paraId="48C29860" w14:textId="77777777">
        <w:tc>
          <w:tcPr>
            <w:tcW w:w="4815" w:type="dxa"/>
            <w:tcBorders>
              <w:top w:val="single" w:color="FFFFFF" w:themeColor="background1" w:sz="4" w:space="0"/>
              <w:left w:val="single" w:color="FFFFFF" w:themeColor="background1" w:sz="4" w:space="0"/>
              <w:bottom w:val="single" w:color="FFFFFF" w:themeColor="background1" w:sz="4" w:space="0"/>
            </w:tcBorders>
          </w:tcPr>
          <w:p w:rsidRPr="00635137" w:rsidR="003375BF" w:rsidP="003375BF" w:rsidRDefault="003375BF" w14:paraId="62CFC9A0" w14:textId="77777777">
            <w:pPr>
              <w:spacing w:after="0"/>
              <w:rPr>
                <w:rFonts w:ascii="Times New Roman" w:hAnsi="Times New Roman"/>
                <w:b/>
                <w:sz w:val="16"/>
                <w:szCs w:val="16"/>
              </w:rPr>
            </w:pPr>
          </w:p>
        </w:tc>
        <w:tc>
          <w:tcPr>
            <w:tcW w:w="849" w:type="dxa"/>
            <w:gridSpan w:val="2"/>
            <w:vAlign w:val="center"/>
          </w:tcPr>
          <w:p w:rsidRPr="00635137" w:rsidR="003375BF" w:rsidP="003375BF" w:rsidRDefault="003375BF" w14:paraId="5876DECF" w14:textId="77777777">
            <w:pPr>
              <w:spacing w:after="0"/>
              <w:jc w:val="center"/>
              <w:rPr>
                <w:rFonts w:ascii="Times New Roman" w:hAnsi="Times New Roman"/>
                <w:b/>
                <w:sz w:val="16"/>
                <w:szCs w:val="16"/>
              </w:rPr>
            </w:pPr>
            <w:r w:rsidRPr="00635137">
              <w:rPr>
                <w:rFonts w:ascii="Times New Roman" w:hAnsi="Times New Roman"/>
                <w:b/>
                <w:sz w:val="16"/>
                <w:szCs w:val="16"/>
              </w:rPr>
              <w:t>1</w:t>
            </w:r>
          </w:p>
        </w:tc>
        <w:tc>
          <w:tcPr>
            <w:tcW w:w="849" w:type="dxa"/>
            <w:gridSpan w:val="2"/>
            <w:vAlign w:val="center"/>
          </w:tcPr>
          <w:p w:rsidRPr="00635137" w:rsidR="003375BF" w:rsidP="003375BF" w:rsidRDefault="003375BF" w14:paraId="634E8350" w14:textId="77777777">
            <w:pPr>
              <w:spacing w:after="0"/>
              <w:jc w:val="center"/>
              <w:rPr>
                <w:rFonts w:ascii="Times New Roman" w:hAnsi="Times New Roman"/>
                <w:b/>
                <w:sz w:val="16"/>
                <w:szCs w:val="16"/>
              </w:rPr>
            </w:pPr>
            <w:r w:rsidRPr="00635137">
              <w:rPr>
                <w:rFonts w:ascii="Times New Roman" w:hAnsi="Times New Roman"/>
                <w:b/>
                <w:sz w:val="16"/>
                <w:szCs w:val="16"/>
              </w:rPr>
              <w:t>2</w:t>
            </w:r>
          </w:p>
        </w:tc>
        <w:tc>
          <w:tcPr>
            <w:tcW w:w="850" w:type="dxa"/>
            <w:gridSpan w:val="2"/>
            <w:vAlign w:val="center"/>
          </w:tcPr>
          <w:p w:rsidRPr="00635137" w:rsidR="003375BF" w:rsidP="003375BF" w:rsidRDefault="003375BF" w14:paraId="56108547" w14:textId="77777777">
            <w:pPr>
              <w:spacing w:after="0"/>
              <w:jc w:val="center"/>
              <w:rPr>
                <w:rFonts w:ascii="Times New Roman" w:hAnsi="Times New Roman"/>
                <w:b/>
                <w:sz w:val="16"/>
                <w:szCs w:val="16"/>
              </w:rPr>
            </w:pPr>
            <w:r w:rsidRPr="00635137">
              <w:rPr>
                <w:rFonts w:ascii="Times New Roman" w:hAnsi="Times New Roman"/>
                <w:b/>
                <w:sz w:val="16"/>
                <w:szCs w:val="16"/>
              </w:rPr>
              <w:t>3</w:t>
            </w:r>
          </w:p>
        </w:tc>
        <w:tc>
          <w:tcPr>
            <w:tcW w:w="849" w:type="dxa"/>
            <w:gridSpan w:val="2"/>
            <w:vAlign w:val="center"/>
          </w:tcPr>
          <w:p w:rsidRPr="00635137" w:rsidR="003375BF" w:rsidP="003375BF" w:rsidRDefault="003375BF" w14:paraId="52D5E03D" w14:textId="77777777">
            <w:pPr>
              <w:spacing w:after="0"/>
              <w:jc w:val="center"/>
              <w:rPr>
                <w:rFonts w:ascii="Times New Roman" w:hAnsi="Times New Roman"/>
                <w:b/>
                <w:sz w:val="16"/>
                <w:szCs w:val="16"/>
              </w:rPr>
            </w:pPr>
            <w:r w:rsidRPr="00635137">
              <w:rPr>
                <w:rFonts w:ascii="Times New Roman" w:hAnsi="Times New Roman"/>
                <w:b/>
                <w:sz w:val="16"/>
                <w:szCs w:val="16"/>
              </w:rPr>
              <w:t>4</w:t>
            </w:r>
          </w:p>
        </w:tc>
        <w:tc>
          <w:tcPr>
            <w:tcW w:w="850" w:type="dxa"/>
            <w:gridSpan w:val="2"/>
            <w:vAlign w:val="center"/>
          </w:tcPr>
          <w:p w:rsidRPr="00635137" w:rsidR="003375BF" w:rsidP="003375BF" w:rsidRDefault="003375BF" w14:paraId="72087021" w14:textId="77777777">
            <w:pPr>
              <w:spacing w:after="0"/>
              <w:jc w:val="center"/>
              <w:rPr>
                <w:rFonts w:ascii="Times New Roman" w:hAnsi="Times New Roman"/>
                <w:b/>
                <w:sz w:val="16"/>
                <w:szCs w:val="16"/>
              </w:rPr>
            </w:pPr>
            <w:r w:rsidRPr="00635137">
              <w:rPr>
                <w:rFonts w:ascii="Times New Roman" w:hAnsi="Times New Roman"/>
                <w:b/>
                <w:sz w:val="16"/>
                <w:szCs w:val="16"/>
              </w:rPr>
              <w:t>5</w:t>
            </w:r>
          </w:p>
        </w:tc>
      </w:tr>
      <w:tr w:rsidRPr="00635137" w:rsidR="003375BF" w:rsidTr="003375BF" w14:paraId="2A4DCAE4" w14:textId="77777777">
        <w:tc>
          <w:tcPr>
            <w:tcW w:w="4815" w:type="dxa"/>
            <w:tcBorders>
              <w:top w:val="single" w:color="FFFFFF" w:themeColor="background1" w:sz="4" w:space="0"/>
              <w:left w:val="single" w:color="FFFFFF" w:themeColor="background1" w:sz="4" w:space="0"/>
            </w:tcBorders>
          </w:tcPr>
          <w:p w:rsidRPr="00635137" w:rsidR="003375BF" w:rsidP="003375BF" w:rsidRDefault="003375BF" w14:paraId="6C5C7469" w14:textId="77777777">
            <w:pPr>
              <w:spacing w:after="0"/>
              <w:rPr>
                <w:rFonts w:ascii="Times New Roman" w:hAnsi="Times New Roman"/>
                <w:b/>
                <w:sz w:val="16"/>
                <w:szCs w:val="16"/>
              </w:rPr>
            </w:pPr>
            <w:r w:rsidRPr="00635137">
              <w:rPr>
                <w:rFonts w:ascii="Times New Roman" w:hAnsi="Times New Roman"/>
                <w:b/>
                <w:sz w:val="16"/>
                <w:szCs w:val="16"/>
              </w:rPr>
              <w:t>Kritériá kvality obrazu vo vzťahu k polohovaniu*)</w:t>
            </w:r>
          </w:p>
        </w:tc>
        <w:tc>
          <w:tcPr>
            <w:tcW w:w="424" w:type="dxa"/>
          </w:tcPr>
          <w:p w:rsidRPr="00635137" w:rsidR="003375BF" w:rsidP="003375BF" w:rsidRDefault="003375BF" w14:paraId="31EAE2AC"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B06A426"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68D3FA1A" w14:textId="77777777">
            <w:pPr>
              <w:spacing w:after="0"/>
              <w:rPr>
                <w:rFonts w:ascii="Times New Roman" w:hAnsi="Times New Roman"/>
                <w:b/>
                <w:sz w:val="16"/>
                <w:szCs w:val="16"/>
              </w:rPr>
            </w:pPr>
            <w:r w:rsidRPr="00635137">
              <w:rPr>
                <w:rFonts w:ascii="Times New Roman" w:hAnsi="Times New Roman"/>
                <w:b/>
                <w:sz w:val="16"/>
                <w:szCs w:val="16"/>
              </w:rPr>
              <w:t>L</w:t>
            </w:r>
          </w:p>
        </w:tc>
        <w:tc>
          <w:tcPr>
            <w:tcW w:w="424" w:type="dxa"/>
          </w:tcPr>
          <w:p w:rsidRPr="00635137" w:rsidR="003375BF" w:rsidP="003375BF" w:rsidRDefault="003375BF" w14:paraId="272EAF68"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50BFB34"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77B0CC3C" w14:textId="77777777">
            <w:pPr>
              <w:spacing w:after="0"/>
              <w:rPr>
                <w:rFonts w:ascii="Times New Roman" w:hAnsi="Times New Roman"/>
                <w:b/>
                <w:sz w:val="16"/>
                <w:szCs w:val="16"/>
              </w:rPr>
            </w:pPr>
            <w:r w:rsidRPr="00635137">
              <w:rPr>
                <w:rFonts w:ascii="Times New Roman" w:hAnsi="Times New Roman"/>
                <w:b/>
                <w:sz w:val="16"/>
                <w:szCs w:val="16"/>
              </w:rPr>
              <w:t>P</w:t>
            </w:r>
          </w:p>
        </w:tc>
        <w:tc>
          <w:tcPr>
            <w:tcW w:w="424" w:type="dxa"/>
          </w:tcPr>
          <w:p w:rsidRPr="00635137" w:rsidR="003375BF" w:rsidP="003375BF" w:rsidRDefault="003375BF" w14:paraId="54980B89"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67FF7CC8"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F62E1B7"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F7A1A40" w14:textId="77777777">
            <w:pPr>
              <w:spacing w:after="0"/>
              <w:rPr>
                <w:rFonts w:ascii="Times New Roman" w:hAnsi="Times New Roman"/>
                <w:b/>
                <w:sz w:val="16"/>
                <w:szCs w:val="16"/>
              </w:rPr>
            </w:pPr>
            <w:r w:rsidRPr="00635137">
              <w:rPr>
                <w:rFonts w:ascii="Times New Roman" w:hAnsi="Times New Roman"/>
                <w:b/>
                <w:sz w:val="16"/>
                <w:szCs w:val="16"/>
              </w:rPr>
              <w:t>P</w:t>
            </w:r>
          </w:p>
        </w:tc>
      </w:tr>
      <w:tr w:rsidRPr="00635137" w:rsidR="003375BF" w:rsidTr="003375BF" w14:paraId="1E3017BD" w14:textId="77777777">
        <w:tc>
          <w:tcPr>
            <w:tcW w:w="4815" w:type="dxa"/>
            <w:vAlign w:val="center"/>
          </w:tcPr>
          <w:p w:rsidRPr="00635137" w:rsidR="003375BF" w:rsidP="003375BF" w:rsidRDefault="003375BF" w14:paraId="056D44CE" w14:textId="77777777">
            <w:pPr>
              <w:spacing w:after="0"/>
              <w:rPr>
                <w:rFonts w:ascii="Times New Roman" w:hAnsi="Times New Roman"/>
                <w:bCs/>
                <w:sz w:val="16"/>
                <w:szCs w:val="16"/>
              </w:rPr>
            </w:pPr>
            <w:r w:rsidRPr="00635137">
              <w:rPr>
                <w:rFonts w:ascii="Times New Roman" w:hAnsi="Times New Roman"/>
                <w:bCs/>
                <w:sz w:val="16"/>
                <w:szCs w:val="16"/>
              </w:rPr>
              <w:t>vizuálne ostré zobrazenie pektorálneho svalu na okraji obrazu</w:t>
            </w:r>
          </w:p>
        </w:tc>
        <w:tc>
          <w:tcPr>
            <w:tcW w:w="424" w:type="dxa"/>
          </w:tcPr>
          <w:p w:rsidRPr="00635137" w:rsidR="003375BF" w:rsidP="003375BF" w:rsidRDefault="003375BF" w14:paraId="4BF53A3F" w14:textId="77777777">
            <w:pPr>
              <w:spacing w:after="0"/>
              <w:rPr>
                <w:rFonts w:ascii="Times New Roman" w:hAnsi="Times New Roman"/>
                <w:b/>
                <w:sz w:val="16"/>
                <w:szCs w:val="16"/>
              </w:rPr>
            </w:pPr>
          </w:p>
        </w:tc>
        <w:tc>
          <w:tcPr>
            <w:tcW w:w="425" w:type="dxa"/>
          </w:tcPr>
          <w:p w:rsidRPr="00635137" w:rsidR="003375BF" w:rsidP="003375BF" w:rsidRDefault="003375BF" w14:paraId="19C8718F" w14:textId="77777777">
            <w:pPr>
              <w:spacing w:after="0"/>
              <w:rPr>
                <w:rFonts w:ascii="Times New Roman" w:hAnsi="Times New Roman"/>
                <w:b/>
                <w:sz w:val="16"/>
                <w:szCs w:val="16"/>
              </w:rPr>
            </w:pPr>
          </w:p>
        </w:tc>
        <w:tc>
          <w:tcPr>
            <w:tcW w:w="425" w:type="dxa"/>
          </w:tcPr>
          <w:p w:rsidRPr="00635137" w:rsidR="003375BF" w:rsidP="003375BF" w:rsidRDefault="003375BF" w14:paraId="39B9394A" w14:textId="77777777">
            <w:pPr>
              <w:spacing w:after="0"/>
              <w:rPr>
                <w:rFonts w:ascii="Times New Roman" w:hAnsi="Times New Roman"/>
                <w:b/>
                <w:sz w:val="16"/>
                <w:szCs w:val="16"/>
              </w:rPr>
            </w:pPr>
          </w:p>
        </w:tc>
        <w:tc>
          <w:tcPr>
            <w:tcW w:w="424" w:type="dxa"/>
          </w:tcPr>
          <w:p w:rsidRPr="00635137" w:rsidR="003375BF" w:rsidP="003375BF" w:rsidRDefault="003375BF" w14:paraId="11D7AA85" w14:textId="77777777">
            <w:pPr>
              <w:spacing w:after="0"/>
              <w:rPr>
                <w:rFonts w:ascii="Times New Roman" w:hAnsi="Times New Roman"/>
                <w:b/>
                <w:sz w:val="16"/>
                <w:szCs w:val="16"/>
              </w:rPr>
            </w:pPr>
          </w:p>
        </w:tc>
        <w:tc>
          <w:tcPr>
            <w:tcW w:w="425" w:type="dxa"/>
          </w:tcPr>
          <w:p w:rsidRPr="00635137" w:rsidR="003375BF" w:rsidP="003375BF" w:rsidRDefault="003375BF" w14:paraId="19B5739B" w14:textId="77777777">
            <w:pPr>
              <w:spacing w:after="0"/>
              <w:rPr>
                <w:rFonts w:ascii="Times New Roman" w:hAnsi="Times New Roman"/>
                <w:b/>
                <w:sz w:val="16"/>
                <w:szCs w:val="16"/>
              </w:rPr>
            </w:pPr>
          </w:p>
        </w:tc>
        <w:tc>
          <w:tcPr>
            <w:tcW w:w="425" w:type="dxa"/>
          </w:tcPr>
          <w:p w:rsidRPr="00635137" w:rsidR="003375BF" w:rsidP="003375BF" w:rsidRDefault="003375BF" w14:paraId="6120B921" w14:textId="77777777">
            <w:pPr>
              <w:spacing w:after="0"/>
              <w:rPr>
                <w:rFonts w:ascii="Times New Roman" w:hAnsi="Times New Roman"/>
                <w:b/>
                <w:sz w:val="16"/>
                <w:szCs w:val="16"/>
              </w:rPr>
            </w:pPr>
          </w:p>
        </w:tc>
        <w:tc>
          <w:tcPr>
            <w:tcW w:w="424" w:type="dxa"/>
          </w:tcPr>
          <w:p w:rsidRPr="00635137" w:rsidR="003375BF" w:rsidP="003375BF" w:rsidRDefault="003375BF" w14:paraId="3F6B0D31" w14:textId="77777777">
            <w:pPr>
              <w:spacing w:after="0"/>
              <w:rPr>
                <w:rFonts w:ascii="Times New Roman" w:hAnsi="Times New Roman"/>
                <w:b/>
                <w:sz w:val="16"/>
                <w:szCs w:val="16"/>
              </w:rPr>
            </w:pPr>
          </w:p>
        </w:tc>
        <w:tc>
          <w:tcPr>
            <w:tcW w:w="425" w:type="dxa"/>
          </w:tcPr>
          <w:p w:rsidRPr="00635137" w:rsidR="003375BF" w:rsidP="003375BF" w:rsidRDefault="003375BF" w14:paraId="08E5E15A" w14:textId="77777777">
            <w:pPr>
              <w:spacing w:after="0"/>
              <w:rPr>
                <w:rFonts w:ascii="Times New Roman" w:hAnsi="Times New Roman"/>
                <w:b/>
                <w:sz w:val="16"/>
                <w:szCs w:val="16"/>
              </w:rPr>
            </w:pPr>
          </w:p>
        </w:tc>
        <w:tc>
          <w:tcPr>
            <w:tcW w:w="425" w:type="dxa"/>
          </w:tcPr>
          <w:p w:rsidRPr="00635137" w:rsidR="003375BF" w:rsidP="003375BF" w:rsidRDefault="003375BF" w14:paraId="7602F749" w14:textId="77777777">
            <w:pPr>
              <w:spacing w:after="0"/>
              <w:rPr>
                <w:rFonts w:ascii="Times New Roman" w:hAnsi="Times New Roman"/>
                <w:b/>
                <w:sz w:val="16"/>
                <w:szCs w:val="16"/>
              </w:rPr>
            </w:pPr>
          </w:p>
        </w:tc>
        <w:tc>
          <w:tcPr>
            <w:tcW w:w="425" w:type="dxa"/>
          </w:tcPr>
          <w:p w:rsidRPr="00635137" w:rsidR="003375BF" w:rsidP="003375BF" w:rsidRDefault="003375BF" w14:paraId="6AD59132" w14:textId="77777777">
            <w:pPr>
              <w:spacing w:after="0"/>
              <w:rPr>
                <w:rFonts w:ascii="Times New Roman" w:hAnsi="Times New Roman"/>
                <w:b/>
                <w:sz w:val="16"/>
                <w:szCs w:val="16"/>
              </w:rPr>
            </w:pPr>
          </w:p>
        </w:tc>
      </w:tr>
      <w:tr w:rsidRPr="00635137" w:rsidR="003375BF" w:rsidTr="003375BF" w14:paraId="55480CB7" w14:textId="77777777">
        <w:tc>
          <w:tcPr>
            <w:tcW w:w="4815" w:type="dxa"/>
            <w:vAlign w:val="center"/>
          </w:tcPr>
          <w:p w:rsidRPr="00635137" w:rsidR="003375BF" w:rsidP="003375BF" w:rsidRDefault="003375BF" w14:paraId="360B68C8" w14:textId="77777777">
            <w:pPr>
              <w:spacing w:after="0"/>
              <w:rPr>
                <w:rFonts w:ascii="Times New Roman" w:hAnsi="Times New Roman"/>
                <w:bCs/>
                <w:sz w:val="16"/>
                <w:szCs w:val="16"/>
              </w:rPr>
            </w:pPr>
            <w:r w:rsidRPr="00635137">
              <w:rPr>
                <w:rFonts w:ascii="Times New Roman" w:hAnsi="Times New Roman"/>
                <w:bCs/>
                <w:sz w:val="16"/>
                <w:szCs w:val="16"/>
              </w:rPr>
              <w:lastRenderedPageBreak/>
              <w:t>vizuálne ostré zobrazenie retroglandulárneho tukového tkaniva</w:t>
            </w:r>
          </w:p>
        </w:tc>
        <w:tc>
          <w:tcPr>
            <w:tcW w:w="424" w:type="dxa"/>
          </w:tcPr>
          <w:p w:rsidRPr="00635137" w:rsidR="003375BF" w:rsidP="003375BF" w:rsidRDefault="003375BF" w14:paraId="6EBF8031" w14:textId="77777777">
            <w:pPr>
              <w:spacing w:after="0"/>
              <w:rPr>
                <w:rFonts w:ascii="Times New Roman" w:hAnsi="Times New Roman"/>
                <w:b/>
                <w:sz w:val="16"/>
                <w:szCs w:val="16"/>
              </w:rPr>
            </w:pPr>
          </w:p>
        </w:tc>
        <w:tc>
          <w:tcPr>
            <w:tcW w:w="425" w:type="dxa"/>
          </w:tcPr>
          <w:p w:rsidRPr="00635137" w:rsidR="003375BF" w:rsidP="003375BF" w:rsidRDefault="003375BF" w14:paraId="43A5D934" w14:textId="77777777">
            <w:pPr>
              <w:spacing w:after="0"/>
              <w:rPr>
                <w:rFonts w:ascii="Times New Roman" w:hAnsi="Times New Roman"/>
                <w:b/>
                <w:sz w:val="16"/>
                <w:szCs w:val="16"/>
              </w:rPr>
            </w:pPr>
          </w:p>
        </w:tc>
        <w:tc>
          <w:tcPr>
            <w:tcW w:w="425" w:type="dxa"/>
          </w:tcPr>
          <w:p w:rsidRPr="00635137" w:rsidR="003375BF" w:rsidP="003375BF" w:rsidRDefault="003375BF" w14:paraId="4C8A6E0A" w14:textId="77777777">
            <w:pPr>
              <w:spacing w:after="0"/>
              <w:rPr>
                <w:rFonts w:ascii="Times New Roman" w:hAnsi="Times New Roman"/>
                <w:b/>
                <w:sz w:val="16"/>
                <w:szCs w:val="16"/>
              </w:rPr>
            </w:pPr>
          </w:p>
        </w:tc>
        <w:tc>
          <w:tcPr>
            <w:tcW w:w="424" w:type="dxa"/>
          </w:tcPr>
          <w:p w:rsidRPr="00635137" w:rsidR="003375BF" w:rsidP="003375BF" w:rsidRDefault="003375BF" w14:paraId="75AC60C7" w14:textId="77777777">
            <w:pPr>
              <w:spacing w:after="0"/>
              <w:rPr>
                <w:rFonts w:ascii="Times New Roman" w:hAnsi="Times New Roman"/>
                <w:b/>
                <w:sz w:val="16"/>
                <w:szCs w:val="16"/>
              </w:rPr>
            </w:pPr>
          </w:p>
        </w:tc>
        <w:tc>
          <w:tcPr>
            <w:tcW w:w="425" w:type="dxa"/>
          </w:tcPr>
          <w:p w:rsidRPr="00635137" w:rsidR="003375BF" w:rsidP="003375BF" w:rsidRDefault="003375BF" w14:paraId="7109A8C0" w14:textId="77777777">
            <w:pPr>
              <w:spacing w:after="0"/>
              <w:rPr>
                <w:rFonts w:ascii="Times New Roman" w:hAnsi="Times New Roman"/>
                <w:b/>
                <w:sz w:val="16"/>
                <w:szCs w:val="16"/>
              </w:rPr>
            </w:pPr>
          </w:p>
        </w:tc>
        <w:tc>
          <w:tcPr>
            <w:tcW w:w="425" w:type="dxa"/>
          </w:tcPr>
          <w:p w:rsidRPr="00635137" w:rsidR="003375BF" w:rsidP="003375BF" w:rsidRDefault="003375BF" w14:paraId="1A9BD4B3" w14:textId="77777777">
            <w:pPr>
              <w:spacing w:after="0"/>
              <w:rPr>
                <w:rFonts w:ascii="Times New Roman" w:hAnsi="Times New Roman"/>
                <w:b/>
                <w:sz w:val="16"/>
                <w:szCs w:val="16"/>
              </w:rPr>
            </w:pPr>
          </w:p>
        </w:tc>
        <w:tc>
          <w:tcPr>
            <w:tcW w:w="424" w:type="dxa"/>
          </w:tcPr>
          <w:p w:rsidRPr="00635137" w:rsidR="003375BF" w:rsidP="003375BF" w:rsidRDefault="003375BF" w14:paraId="673B8FBF" w14:textId="77777777">
            <w:pPr>
              <w:spacing w:after="0"/>
              <w:rPr>
                <w:rFonts w:ascii="Times New Roman" w:hAnsi="Times New Roman"/>
                <w:b/>
                <w:sz w:val="16"/>
                <w:szCs w:val="16"/>
              </w:rPr>
            </w:pPr>
          </w:p>
        </w:tc>
        <w:tc>
          <w:tcPr>
            <w:tcW w:w="425" w:type="dxa"/>
          </w:tcPr>
          <w:p w:rsidRPr="00635137" w:rsidR="003375BF" w:rsidP="003375BF" w:rsidRDefault="003375BF" w14:paraId="73067F7B" w14:textId="77777777">
            <w:pPr>
              <w:spacing w:after="0"/>
              <w:rPr>
                <w:rFonts w:ascii="Times New Roman" w:hAnsi="Times New Roman"/>
                <w:b/>
                <w:sz w:val="16"/>
                <w:szCs w:val="16"/>
              </w:rPr>
            </w:pPr>
          </w:p>
        </w:tc>
        <w:tc>
          <w:tcPr>
            <w:tcW w:w="425" w:type="dxa"/>
          </w:tcPr>
          <w:p w:rsidRPr="00635137" w:rsidR="003375BF" w:rsidP="003375BF" w:rsidRDefault="003375BF" w14:paraId="5B557D81" w14:textId="77777777">
            <w:pPr>
              <w:spacing w:after="0"/>
              <w:rPr>
                <w:rFonts w:ascii="Times New Roman" w:hAnsi="Times New Roman"/>
                <w:b/>
                <w:sz w:val="16"/>
                <w:szCs w:val="16"/>
              </w:rPr>
            </w:pPr>
          </w:p>
        </w:tc>
        <w:tc>
          <w:tcPr>
            <w:tcW w:w="425" w:type="dxa"/>
          </w:tcPr>
          <w:p w:rsidRPr="00635137" w:rsidR="003375BF" w:rsidP="003375BF" w:rsidRDefault="003375BF" w14:paraId="79BCA663" w14:textId="77777777">
            <w:pPr>
              <w:spacing w:after="0"/>
              <w:rPr>
                <w:rFonts w:ascii="Times New Roman" w:hAnsi="Times New Roman"/>
                <w:b/>
                <w:sz w:val="16"/>
                <w:szCs w:val="16"/>
              </w:rPr>
            </w:pPr>
          </w:p>
        </w:tc>
      </w:tr>
      <w:tr w:rsidRPr="00635137" w:rsidR="003375BF" w:rsidTr="003375BF" w14:paraId="2ED7150D" w14:textId="77777777">
        <w:tc>
          <w:tcPr>
            <w:tcW w:w="4815" w:type="dxa"/>
            <w:vAlign w:val="center"/>
          </w:tcPr>
          <w:p w:rsidRPr="00635137" w:rsidR="003375BF" w:rsidP="003375BF" w:rsidRDefault="003375BF" w14:paraId="481C9FEC" w14:textId="77777777">
            <w:pPr>
              <w:spacing w:after="0"/>
              <w:rPr>
                <w:rFonts w:ascii="Times New Roman" w:hAnsi="Times New Roman"/>
                <w:bCs/>
                <w:sz w:val="16"/>
                <w:szCs w:val="16"/>
              </w:rPr>
            </w:pPr>
            <w:r w:rsidRPr="00635137">
              <w:rPr>
                <w:rFonts w:ascii="Times New Roman" w:hAnsi="Times New Roman"/>
                <w:bCs/>
                <w:sz w:val="16"/>
                <w:szCs w:val="16"/>
              </w:rPr>
              <w:t>vizuálne ostré zobrazenie mediálneho tkaniva prsníka</w:t>
            </w:r>
          </w:p>
        </w:tc>
        <w:tc>
          <w:tcPr>
            <w:tcW w:w="424" w:type="dxa"/>
          </w:tcPr>
          <w:p w:rsidRPr="00635137" w:rsidR="003375BF" w:rsidP="003375BF" w:rsidRDefault="003375BF" w14:paraId="0D2FF99A" w14:textId="77777777">
            <w:pPr>
              <w:spacing w:after="0"/>
              <w:rPr>
                <w:rFonts w:ascii="Times New Roman" w:hAnsi="Times New Roman"/>
                <w:b/>
                <w:sz w:val="16"/>
                <w:szCs w:val="16"/>
              </w:rPr>
            </w:pPr>
          </w:p>
        </w:tc>
        <w:tc>
          <w:tcPr>
            <w:tcW w:w="425" w:type="dxa"/>
          </w:tcPr>
          <w:p w:rsidRPr="00635137" w:rsidR="003375BF" w:rsidP="003375BF" w:rsidRDefault="003375BF" w14:paraId="04874CC2" w14:textId="77777777">
            <w:pPr>
              <w:spacing w:after="0"/>
              <w:rPr>
                <w:rFonts w:ascii="Times New Roman" w:hAnsi="Times New Roman"/>
                <w:b/>
                <w:sz w:val="16"/>
                <w:szCs w:val="16"/>
              </w:rPr>
            </w:pPr>
          </w:p>
        </w:tc>
        <w:tc>
          <w:tcPr>
            <w:tcW w:w="425" w:type="dxa"/>
          </w:tcPr>
          <w:p w:rsidRPr="00635137" w:rsidR="003375BF" w:rsidP="003375BF" w:rsidRDefault="003375BF" w14:paraId="559870B6" w14:textId="77777777">
            <w:pPr>
              <w:spacing w:after="0"/>
              <w:rPr>
                <w:rFonts w:ascii="Times New Roman" w:hAnsi="Times New Roman"/>
                <w:b/>
                <w:sz w:val="16"/>
                <w:szCs w:val="16"/>
              </w:rPr>
            </w:pPr>
          </w:p>
        </w:tc>
        <w:tc>
          <w:tcPr>
            <w:tcW w:w="424" w:type="dxa"/>
          </w:tcPr>
          <w:p w:rsidRPr="00635137" w:rsidR="003375BF" w:rsidP="003375BF" w:rsidRDefault="003375BF" w14:paraId="5428E5D6" w14:textId="77777777">
            <w:pPr>
              <w:spacing w:after="0"/>
              <w:rPr>
                <w:rFonts w:ascii="Times New Roman" w:hAnsi="Times New Roman"/>
                <w:b/>
                <w:sz w:val="16"/>
                <w:szCs w:val="16"/>
              </w:rPr>
            </w:pPr>
          </w:p>
        </w:tc>
        <w:tc>
          <w:tcPr>
            <w:tcW w:w="425" w:type="dxa"/>
          </w:tcPr>
          <w:p w:rsidRPr="00635137" w:rsidR="003375BF" w:rsidP="003375BF" w:rsidRDefault="003375BF" w14:paraId="400615EA" w14:textId="77777777">
            <w:pPr>
              <w:spacing w:after="0"/>
              <w:rPr>
                <w:rFonts w:ascii="Times New Roman" w:hAnsi="Times New Roman"/>
                <w:b/>
                <w:sz w:val="16"/>
                <w:szCs w:val="16"/>
              </w:rPr>
            </w:pPr>
          </w:p>
        </w:tc>
        <w:tc>
          <w:tcPr>
            <w:tcW w:w="425" w:type="dxa"/>
          </w:tcPr>
          <w:p w:rsidRPr="00635137" w:rsidR="003375BF" w:rsidP="003375BF" w:rsidRDefault="003375BF" w14:paraId="44837D50" w14:textId="77777777">
            <w:pPr>
              <w:spacing w:after="0"/>
              <w:rPr>
                <w:rFonts w:ascii="Times New Roman" w:hAnsi="Times New Roman"/>
                <w:b/>
                <w:sz w:val="16"/>
                <w:szCs w:val="16"/>
              </w:rPr>
            </w:pPr>
          </w:p>
        </w:tc>
        <w:tc>
          <w:tcPr>
            <w:tcW w:w="424" w:type="dxa"/>
          </w:tcPr>
          <w:p w:rsidRPr="00635137" w:rsidR="003375BF" w:rsidP="003375BF" w:rsidRDefault="003375BF" w14:paraId="036B2E99" w14:textId="77777777">
            <w:pPr>
              <w:spacing w:after="0"/>
              <w:rPr>
                <w:rFonts w:ascii="Times New Roman" w:hAnsi="Times New Roman"/>
                <w:b/>
                <w:sz w:val="16"/>
                <w:szCs w:val="16"/>
              </w:rPr>
            </w:pPr>
          </w:p>
        </w:tc>
        <w:tc>
          <w:tcPr>
            <w:tcW w:w="425" w:type="dxa"/>
          </w:tcPr>
          <w:p w:rsidRPr="00635137" w:rsidR="003375BF" w:rsidP="003375BF" w:rsidRDefault="003375BF" w14:paraId="41E75077" w14:textId="77777777">
            <w:pPr>
              <w:spacing w:after="0"/>
              <w:rPr>
                <w:rFonts w:ascii="Times New Roman" w:hAnsi="Times New Roman"/>
                <w:b/>
                <w:sz w:val="16"/>
                <w:szCs w:val="16"/>
              </w:rPr>
            </w:pPr>
          </w:p>
        </w:tc>
        <w:tc>
          <w:tcPr>
            <w:tcW w:w="425" w:type="dxa"/>
          </w:tcPr>
          <w:p w:rsidRPr="00635137" w:rsidR="003375BF" w:rsidP="003375BF" w:rsidRDefault="003375BF" w14:paraId="6206B780" w14:textId="77777777">
            <w:pPr>
              <w:spacing w:after="0"/>
              <w:rPr>
                <w:rFonts w:ascii="Times New Roman" w:hAnsi="Times New Roman"/>
                <w:b/>
                <w:sz w:val="16"/>
                <w:szCs w:val="16"/>
              </w:rPr>
            </w:pPr>
          </w:p>
        </w:tc>
        <w:tc>
          <w:tcPr>
            <w:tcW w:w="425" w:type="dxa"/>
          </w:tcPr>
          <w:p w:rsidRPr="00635137" w:rsidR="003375BF" w:rsidP="003375BF" w:rsidRDefault="003375BF" w14:paraId="36BA9446" w14:textId="77777777">
            <w:pPr>
              <w:spacing w:after="0"/>
              <w:rPr>
                <w:rFonts w:ascii="Times New Roman" w:hAnsi="Times New Roman"/>
                <w:b/>
                <w:sz w:val="16"/>
                <w:szCs w:val="16"/>
              </w:rPr>
            </w:pPr>
          </w:p>
        </w:tc>
      </w:tr>
      <w:tr w:rsidRPr="00635137" w:rsidR="003375BF" w:rsidTr="003375BF" w14:paraId="13465636" w14:textId="77777777">
        <w:tc>
          <w:tcPr>
            <w:tcW w:w="4815" w:type="dxa"/>
            <w:vAlign w:val="center"/>
          </w:tcPr>
          <w:p w:rsidRPr="00635137" w:rsidR="003375BF" w:rsidP="003375BF" w:rsidRDefault="003375BF" w14:paraId="0C4F627A" w14:textId="77777777">
            <w:pPr>
              <w:spacing w:after="0"/>
              <w:rPr>
                <w:rFonts w:ascii="Times New Roman" w:hAnsi="Times New Roman"/>
                <w:bCs/>
                <w:sz w:val="16"/>
                <w:szCs w:val="16"/>
              </w:rPr>
            </w:pPr>
            <w:r w:rsidRPr="00635137">
              <w:rPr>
                <w:rFonts w:ascii="Times New Roman" w:hAnsi="Times New Roman"/>
                <w:bCs/>
                <w:sz w:val="16"/>
                <w:szCs w:val="16"/>
              </w:rPr>
              <w:t>vizuálne ostré zobrazenie laterálneho tkaniva prsníka</w:t>
            </w:r>
          </w:p>
        </w:tc>
        <w:tc>
          <w:tcPr>
            <w:tcW w:w="424" w:type="dxa"/>
          </w:tcPr>
          <w:p w:rsidRPr="00635137" w:rsidR="003375BF" w:rsidP="003375BF" w:rsidRDefault="003375BF" w14:paraId="5C819220" w14:textId="77777777">
            <w:pPr>
              <w:spacing w:after="0"/>
              <w:rPr>
                <w:rFonts w:ascii="Times New Roman" w:hAnsi="Times New Roman"/>
                <w:b/>
                <w:sz w:val="16"/>
                <w:szCs w:val="16"/>
              </w:rPr>
            </w:pPr>
          </w:p>
        </w:tc>
        <w:tc>
          <w:tcPr>
            <w:tcW w:w="425" w:type="dxa"/>
          </w:tcPr>
          <w:p w:rsidRPr="00635137" w:rsidR="003375BF" w:rsidP="003375BF" w:rsidRDefault="003375BF" w14:paraId="71CFAB1E" w14:textId="77777777">
            <w:pPr>
              <w:spacing w:after="0"/>
              <w:rPr>
                <w:rFonts w:ascii="Times New Roman" w:hAnsi="Times New Roman"/>
                <w:b/>
                <w:sz w:val="16"/>
                <w:szCs w:val="16"/>
              </w:rPr>
            </w:pPr>
          </w:p>
        </w:tc>
        <w:tc>
          <w:tcPr>
            <w:tcW w:w="425" w:type="dxa"/>
          </w:tcPr>
          <w:p w:rsidRPr="00635137" w:rsidR="003375BF" w:rsidP="003375BF" w:rsidRDefault="003375BF" w14:paraId="46E48167" w14:textId="77777777">
            <w:pPr>
              <w:spacing w:after="0"/>
              <w:rPr>
                <w:rFonts w:ascii="Times New Roman" w:hAnsi="Times New Roman"/>
                <w:b/>
                <w:sz w:val="16"/>
                <w:szCs w:val="16"/>
              </w:rPr>
            </w:pPr>
          </w:p>
        </w:tc>
        <w:tc>
          <w:tcPr>
            <w:tcW w:w="424" w:type="dxa"/>
          </w:tcPr>
          <w:p w:rsidRPr="00635137" w:rsidR="003375BF" w:rsidP="003375BF" w:rsidRDefault="003375BF" w14:paraId="47452EA6" w14:textId="77777777">
            <w:pPr>
              <w:spacing w:after="0"/>
              <w:rPr>
                <w:rFonts w:ascii="Times New Roman" w:hAnsi="Times New Roman"/>
                <w:b/>
                <w:sz w:val="16"/>
                <w:szCs w:val="16"/>
              </w:rPr>
            </w:pPr>
          </w:p>
        </w:tc>
        <w:tc>
          <w:tcPr>
            <w:tcW w:w="425" w:type="dxa"/>
          </w:tcPr>
          <w:p w:rsidRPr="00635137" w:rsidR="003375BF" w:rsidP="003375BF" w:rsidRDefault="003375BF" w14:paraId="441B752A" w14:textId="77777777">
            <w:pPr>
              <w:spacing w:after="0"/>
              <w:rPr>
                <w:rFonts w:ascii="Times New Roman" w:hAnsi="Times New Roman"/>
                <w:b/>
                <w:sz w:val="16"/>
                <w:szCs w:val="16"/>
              </w:rPr>
            </w:pPr>
          </w:p>
        </w:tc>
        <w:tc>
          <w:tcPr>
            <w:tcW w:w="425" w:type="dxa"/>
          </w:tcPr>
          <w:p w:rsidRPr="00635137" w:rsidR="003375BF" w:rsidP="003375BF" w:rsidRDefault="003375BF" w14:paraId="6C6AA472" w14:textId="77777777">
            <w:pPr>
              <w:spacing w:after="0"/>
              <w:rPr>
                <w:rFonts w:ascii="Times New Roman" w:hAnsi="Times New Roman"/>
                <w:b/>
                <w:sz w:val="16"/>
                <w:szCs w:val="16"/>
              </w:rPr>
            </w:pPr>
          </w:p>
        </w:tc>
        <w:tc>
          <w:tcPr>
            <w:tcW w:w="424" w:type="dxa"/>
          </w:tcPr>
          <w:p w:rsidRPr="00635137" w:rsidR="003375BF" w:rsidP="003375BF" w:rsidRDefault="003375BF" w14:paraId="5233A199" w14:textId="77777777">
            <w:pPr>
              <w:spacing w:after="0"/>
              <w:rPr>
                <w:rFonts w:ascii="Times New Roman" w:hAnsi="Times New Roman"/>
                <w:b/>
                <w:sz w:val="16"/>
                <w:szCs w:val="16"/>
              </w:rPr>
            </w:pPr>
          </w:p>
        </w:tc>
        <w:tc>
          <w:tcPr>
            <w:tcW w:w="425" w:type="dxa"/>
          </w:tcPr>
          <w:p w:rsidRPr="00635137" w:rsidR="003375BF" w:rsidP="003375BF" w:rsidRDefault="003375BF" w14:paraId="21CB51E9" w14:textId="77777777">
            <w:pPr>
              <w:spacing w:after="0"/>
              <w:rPr>
                <w:rFonts w:ascii="Times New Roman" w:hAnsi="Times New Roman"/>
                <w:b/>
                <w:sz w:val="16"/>
                <w:szCs w:val="16"/>
              </w:rPr>
            </w:pPr>
          </w:p>
        </w:tc>
        <w:tc>
          <w:tcPr>
            <w:tcW w:w="425" w:type="dxa"/>
          </w:tcPr>
          <w:p w:rsidRPr="00635137" w:rsidR="003375BF" w:rsidP="003375BF" w:rsidRDefault="003375BF" w14:paraId="10121DA1" w14:textId="77777777">
            <w:pPr>
              <w:spacing w:after="0"/>
              <w:rPr>
                <w:rFonts w:ascii="Times New Roman" w:hAnsi="Times New Roman"/>
                <w:b/>
                <w:sz w:val="16"/>
                <w:szCs w:val="16"/>
              </w:rPr>
            </w:pPr>
          </w:p>
        </w:tc>
        <w:tc>
          <w:tcPr>
            <w:tcW w:w="425" w:type="dxa"/>
          </w:tcPr>
          <w:p w:rsidRPr="00635137" w:rsidR="003375BF" w:rsidP="003375BF" w:rsidRDefault="003375BF" w14:paraId="220775FE" w14:textId="77777777">
            <w:pPr>
              <w:spacing w:after="0"/>
              <w:rPr>
                <w:rFonts w:ascii="Times New Roman" w:hAnsi="Times New Roman"/>
                <w:b/>
                <w:sz w:val="16"/>
                <w:szCs w:val="16"/>
              </w:rPr>
            </w:pPr>
          </w:p>
        </w:tc>
      </w:tr>
      <w:tr w:rsidRPr="00635137" w:rsidR="003375BF" w:rsidTr="003375BF" w14:paraId="2F7D3596" w14:textId="77777777">
        <w:tc>
          <w:tcPr>
            <w:tcW w:w="4815" w:type="dxa"/>
            <w:vAlign w:val="center"/>
          </w:tcPr>
          <w:p w:rsidRPr="00635137" w:rsidR="003375BF" w:rsidP="003375BF" w:rsidRDefault="003375BF" w14:paraId="0C660D4B" w14:textId="77777777">
            <w:pPr>
              <w:spacing w:after="0"/>
              <w:rPr>
                <w:rFonts w:ascii="Times New Roman" w:hAnsi="Times New Roman"/>
                <w:bCs/>
                <w:sz w:val="16"/>
                <w:szCs w:val="16"/>
              </w:rPr>
            </w:pPr>
            <w:r w:rsidRPr="00635137">
              <w:rPr>
                <w:rFonts w:ascii="Times New Roman" w:hAnsi="Times New Roman"/>
                <w:bCs/>
                <w:sz w:val="16"/>
                <w:szCs w:val="16"/>
              </w:rPr>
              <w:t>kožné záhyby nepozorovať</w:t>
            </w:r>
          </w:p>
        </w:tc>
        <w:tc>
          <w:tcPr>
            <w:tcW w:w="424" w:type="dxa"/>
          </w:tcPr>
          <w:p w:rsidRPr="00635137" w:rsidR="003375BF" w:rsidP="003375BF" w:rsidRDefault="003375BF" w14:paraId="4218A826" w14:textId="77777777">
            <w:pPr>
              <w:spacing w:after="0"/>
              <w:rPr>
                <w:rFonts w:ascii="Times New Roman" w:hAnsi="Times New Roman"/>
                <w:b/>
                <w:sz w:val="16"/>
                <w:szCs w:val="16"/>
              </w:rPr>
            </w:pPr>
          </w:p>
        </w:tc>
        <w:tc>
          <w:tcPr>
            <w:tcW w:w="425" w:type="dxa"/>
          </w:tcPr>
          <w:p w:rsidRPr="00635137" w:rsidR="003375BF" w:rsidP="003375BF" w:rsidRDefault="003375BF" w14:paraId="46F79298" w14:textId="77777777">
            <w:pPr>
              <w:spacing w:after="0"/>
              <w:rPr>
                <w:rFonts w:ascii="Times New Roman" w:hAnsi="Times New Roman"/>
                <w:b/>
                <w:sz w:val="16"/>
                <w:szCs w:val="16"/>
              </w:rPr>
            </w:pPr>
          </w:p>
        </w:tc>
        <w:tc>
          <w:tcPr>
            <w:tcW w:w="425" w:type="dxa"/>
          </w:tcPr>
          <w:p w:rsidRPr="00635137" w:rsidR="003375BF" w:rsidP="003375BF" w:rsidRDefault="003375BF" w14:paraId="22BFB46D" w14:textId="77777777">
            <w:pPr>
              <w:spacing w:after="0"/>
              <w:rPr>
                <w:rFonts w:ascii="Times New Roman" w:hAnsi="Times New Roman"/>
                <w:b/>
                <w:sz w:val="16"/>
                <w:szCs w:val="16"/>
              </w:rPr>
            </w:pPr>
          </w:p>
        </w:tc>
        <w:tc>
          <w:tcPr>
            <w:tcW w:w="424" w:type="dxa"/>
          </w:tcPr>
          <w:p w:rsidRPr="00635137" w:rsidR="003375BF" w:rsidP="003375BF" w:rsidRDefault="003375BF" w14:paraId="2F797FF5" w14:textId="77777777">
            <w:pPr>
              <w:spacing w:after="0"/>
              <w:rPr>
                <w:rFonts w:ascii="Times New Roman" w:hAnsi="Times New Roman"/>
                <w:b/>
                <w:sz w:val="16"/>
                <w:szCs w:val="16"/>
              </w:rPr>
            </w:pPr>
          </w:p>
        </w:tc>
        <w:tc>
          <w:tcPr>
            <w:tcW w:w="425" w:type="dxa"/>
          </w:tcPr>
          <w:p w:rsidRPr="00635137" w:rsidR="003375BF" w:rsidP="003375BF" w:rsidRDefault="003375BF" w14:paraId="632EA2FB" w14:textId="77777777">
            <w:pPr>
              <w:spacing w:after="0"/>
              <w:rPr>
                <w:rFonts w:ascii="Times New Roman" w:hAnsi="Times New Roman"/>
                <w:b/>
                <w:sz w:val="16"/>
                <w:szCs w:val="16"/>
              </w:rPr>
            </w:pPr>
          </w:p>
        </w:tc>
        <w:tc>
          <w:tcPr>
            <w:tcW w:w="425" w:type="dxa"/>
          </w:tcPr>
          <w:p w:rsidRPr="00635137" w:rsidR="003375BF" w:rsidP="003375BF" w:rsidRDefault="003375BF" w14:paraId="0F2F743E" w14:textId="77777777">
            <w:pPr>
              <w:spacing w:after="0"/>
              <w:rPr>
                <w:rFonts w:ascii="Times New Roman" w:hAnsi="Times New Roman"/>
                <w:b/>
                <w:sz w:val="16"/>
                <w:szCs w:val="16"/>
              </w:rPr>
            </w:pPr>
          </w:p>
        </w:tc>
        <w:tc>
          <w:tcPr>
            <w:tcW w:w="424" w:type="dxa"/>
          </w:tcPr>
          <w:p w:rsidRPr="00635137" w:rsidR="003375BF" w:rsidP="003375BF" w:rsidRDefault="003375BF" w14:paraId="2A8B2812" w14:textId="77777777">
            <w:pPr>
              <w:spacing w:after="0"/>
              <w:rPr>
                <w:rFonts w:ascii="Times New Roman" w:hAnsi="Times New Roman"/>
                <w:b/>
                <w:sz w:val="16"/>
                <w:szCs w:val="16"/>
              </w:rPr>
            </w:pPr>
          </w:p>
        </w:tc>
        <w:tc>
          <w:tcPr>
            <w:tcW w:w="425" w:type="dxa"/>
          </w:tcPr>
          <w:p w:rsidRPr="00635137" w:rsidR="003375BF" w:rsidP="003375BF" w:rsidRDefault="003375BF" w14:paraId="378D0133" w14:textId="77777777">
            <w:pPr>
              <w:spacing w:after="0"/>
              <w:rPr>
                <w:rFonts w:ascii="Times New Roman" w:hAnsi="Times New Roman"/>
                <w:b/>
                <w:sz w:val="16"/>
                <w:szCs w:val="16"/>
              </w:rPr>
            </w:pPr>
          </w:p>
        </w:tc>
        <w:tc>
          <w:tcPr>
            <w:tcW w:w="425" w:type="dxa"/>
          </w:tcPr>
          <w:p w:rsidRPr="00635137" w:rsidR="003375BF" w:rsidP="003375BF" w:rsidRDefault="003375BF" w14:paraId="3773C005" w14:textId="77777777">
            <w:pPr>
              <w:spacing w:after="0"/>
              <w:rPr>
                <w:rFonts w:ascii="Times New Roman" w:hAnsi="Times New Roman"/>
                <w:b/>
                <w:sz w:val="16"/>
                <w:szCs w:val="16"/>
              </w:rPr>
            </w:pPr>
          </w:p>
        </w:tc>
        <w:tc>
          <w:tcPr>
            <w:tcW w:w="425" w:type="dxa"/>
          </w:tcPr>
          <w:p w:rsidRPr="00635137" w:rsidR="003375BF" w:rsidP="003375BF" w:rsidRDefault="003375BF" w14:paraId="6E9A4606" w14:textId="77777777">
            <w:pPr>
              <w:spacing w:after="0"/>
              <w:rPr>
                <w:rFonts w:ascii="Times New Roman" w:hAnsi="Times New Roman"/>
                <w:b/>
                <w:sz w:val="16"/>
                <w:szCs w:val="16"/>
              </w:rPr>
            </w:pPr>
          </w:p>
        </w:tc>
      </w:tr>
      <w:tr w:rsidRPr="00635137" w:rsidR="003375BF" w:rsidTr="003375BF" w14:paraId="1D6A7FF6" w14:textId="77777777">
        <w:tc>
          <w:tcPr>
            <w:tcW w:w="4815" w:type="dxa"/>
            <w:vAlign w:val="center"/>
          </w:tcPr>
          <w:p w:rsidRPr="00635137" w:rsidR="003375BF" w:rsidP="003375BF" w:rsidRDefault="003375BF" w14:paraId="717D9A6C" w14:textId="77777777">
            <w:pPr>
              <w:spacing w:after="0"/>
              <w:rPr>
                <w:rFonts w:ascii="Times New Roman" w:hAnsi="Times New Roman"/>
                <w:bCs/>
                <w:sz w:val="16"/>
                <w:szCs w:val="16"/>
              </w:rPr>
            </w:pPr>
            <w:r w:rsidRPr="00635137">
              <w:rPr>
                <w:rFonts w:ascii="Times New Roman" w:hAnsi="Times New Roman"/>
                <w:bCs/>
                <w:sz w:val="16"/>
                <w:szCs w:val="16"/>
              </w:rPr>
              <w:t>symetrické zobrazenie ľavého a pravého prsníka</w:t>
            </w:r>
          </w:p>
        </w:tc>
        <w:tc>
          <w:tcPr>
            <w:tcW w:w="424" w:type="dxa"/>
          </w:tcPr>
          <w:p w:rsidRPr="00635137" w:rsidR="003375BF" w:rsidP="003375BF" w:rsidRDefault="003375BF" w14:paraId="7A9A26C1" w14:textId="77777777">
            <w:pPr>
              <w:spacing w:after="0"/>
              <w:rPr>
                <w:rFonts w:ascii="Times New Roman" w:hAnsi="Times New Roman"/>
                <w:b/>
                <w:sz w:val="16"/>
                <w:szCs w:val="16"/>
              </w:rPr>
            </w:pPr>
          </w:p>
        </w:tc>
        <w:tc>
          <w:tcPr>
            <w:tcW w:w="425" w:type="dxa"/>
          </w:tcPr>
          <w:p w:rsidRPr="00635137" w:rsidR="003375BF" w:rsidP="003375BF" w:rsidRDefault="003375BF" w14:paraId="06CDAE55" w14:textId="77777777">
            <w:pPr>
              <w:spacing w:after="0"/>
              <w:rPr>
                <w:rFonts w:ascii="Times New Roman" w:hAnsi="Times New Roman"/>
                <w:b/>
                <w:sz w:val="16"/>
                <w:szCs w:val="16"/>
              </w:rPr>
            </w:pPr>
          </w:p>
        </w:tc>
        <w:tc>
          <w:tcPr>
            <w:tcW w:w="425" w:type="dxa"/>
          </w:tcPr>
          <w:p w:rsidRPr="00635137" w:rsidR="003375BF" w:rsidP="003375BF" w:rsidRDefault="003375BF" w14:paraId="1BA59BDE" w14:textId="77777777">
            <w:pPr>
              <w:spacing w:after="0"/>
              <w:rPr>
                <w:rFonts w:ascii="Times New Roman" w:hAnsi="Times New Roman"/>
                <w:b/>
                <w:sz w:val="16"/>
                <w:szCs w:val="16"/>
              </w:rPr>
            </w:pPr>
          </w:p>
        </w:tc>
        <w:tc>
          <w:tcPr>
            <w:tcW w:w="424" w:type="dxa"/>
          </w:tcPr>
          <w:p w:rsidRPr="00635137" w:rsidR="003375BF" w:rsidP="003375BF" w:rsidRDefault="003375BF" w14:paraId="3B5954D6" w14:textId="77777777">
            <w:pPr>
              <w:spacing w:after="0"/>
              <w:rPr>
                <w:rFonts w:ascii="Times New Roman" w:hAnsi="Times New Roman"/>
                <w:b/>
                <w:sz w:val="16"/>
                <w:szCs w:val="16"/>
              </w:rPr>
            </w:pPr>
          </w:p>
        </w:tc>
        <w:tc>
          <w:tcPr>
            <w:tcW w:w="425" w:type="dxa"/>
          </w:tcPr>
          <w:p w:rsidRPr="00635137" w:rsidR="003375BF" w:rsidP="003375BF" w:rsidRDefault="003375BF" w14:paraId="6D1870A1" w14:textId="77777777">
            <w:pPr>
              <w:spacing w:after="0"/>
              <w:rPr>
                <w:rFonts w:ascii="Times New Roman" w:hAnsi="Times New Roman"/>
                <w:b/>
                <w:sz w:val="16"/>
                <w:szCs w:val="16"/>
              </w:rPr>
            </w:pPr>
          </w:p>
        </w:tc>
        <w:tc>
          <w:tcPr>
            <w:tcW w:w="425" w:type="dxa"/>
          </w:tcPr>
          <w:p w:rsidRPr="00635137" w:rsidR="003375BF" w:rsidP="003375BF" w:rsidRDefault="003375BF" w14:paraId="5DA5B6FD" w14:textId="77777777">
            <w:pPr>
              <w:spacing w:after="0"/>
              <w:rPr>
                <w:rFonts w:ascii="Times New Roman" w:hAnsi="Times New Roman"/>
                <w:b/>
                <w:sz w:val="16"/>
                <w:szCs w:val="16"/>
              </w:rPr>
            </w:pPr>
          </w:p>
        </w:tc>
        <w:tc>
          <w:tcPr>
            <w:tcW w:w="424" w:type="dxa"/>
          </w:tcPr>
          <w:p w:rsidRPr="00635137" w:rsidR="003375BF" w:rsidP="003375BF" w:rsidRDefault="003375BF" w14:paraId="3969F455" w14:textId="77777777">
            <w:pPr>
              <w:spacing w:after="0"/>
              <w:rPr>
                <w:rFonts w:ascii="Times New Roman" w:hAnsi="Times New Roman"/>
                <w:b/>
                <w:sz w:val="16"/>
                <w:szCs w:val="16"/>
              </w:rPr>
            </w:pPr>
          </w:p>
        </w:tc>
        <w:tc>
          <w:tcPr>
            <w:tcW w:w="425" w:type="dxa"/>
          </w:tcPr>
          <w:p w:rsidRPr="00635137" w:rsidR="003375BF" w:rsidP="003375BF" w:rsidRDefault="003375BF" w14:paraId="30CF345A" w14:textId="77777777">
            <w:pPr>
              <w:spacing w:after="0"/>
              <w:rPr>
                <w:rFonts w:ascii="Times New Roman" w:hAnsi="Times New Roman"/>
                <w:b/>
                <w:sz w:val="16"/>
                <w:szCs w:val="16"/>
              </w:rPr>
            </w:pPr>
          </w:p>
        </w:tc>
        <w:tc>
          <w:tcPr>
            <w:tcW w:w="425" w:type="dxa"/>
          </w:tcPr>
          <w:p w:rsidRPr="00635137" w:rsidR="003375BF" w:rsidP="003375BF" w:rsidRDefault="003375BF" w14:paraId="18182183" w14:textId="77777777">
            <w:pPr>
              <w:spacing w:after="0"/>
              <w:rPr>
                <w:rFonts w:ascii="Times New Roman" w:hAnsi="Times New Roman"/>
                <w:b/>
                <w:sz w:val="16"/>
                <w:szCs w:val="16"/>
              </w:rPr>
            </w:pPr>
          </w:p>
        </w:tc>
        <w:tc>
          <w:tcPr>
            <w:tcW w:w="425" w:type="dxa"/>
          </w:tcPr>
          <w:p w:rsidRPr="00635137" w:rsidR="003375BF" w:rsidP="003375BF" w:rsidRDefault="003375BF" w14:paraId="70CA56A2" w14:textId="77777777">
            <w:pPr>
              <w:spacing w:after="0"/>
              <w:rPr>
                <w:rFonts w:ascii="Times New Roman" w:hAnsi="Times New Roman"/>
                <w:b/>
                <w:sz w:val="16"/>
                <w:szCs w:val="16"/>
              </w:rPr>
            </w:pPr>
          </w:p>
        </w:tc>
      </w:tr>
      <w:tr w:rsidRPr="00635137" w:rsidR="003375BF" w:rsidTr="003375BF" w14:paraId="65FAFFFF" w14:textId="77777777">
        <w:tc>
          <w:tcPr>
            <w:tcW w:w="5239" w:type="dxa"/>
            <w:gridSpan w:val="2"/>
            <w:tcBorders>
              <w:left w:val="single" w:color="FFFFFF" w:themeColor="background1" w:sz="4" w:space="0"/>
              <w:right w:val="single" w:color="FFFFFF" w:themeColor="background1" w:sz="4" w:space="0"/>
            </w:tcBorders>
            <w:vAlign w:val="center"/>
          </w:tcPr>
          <w:p w:rsidRPr="00635137" w:rsidR="003375BF" w:rsidP="003375BF" w:rsidRDefault="003375BF" w14:paraId="19BBC4A1" w14:textId="77777777">
            <w:pPr>
              <w:spacing w:after="0"/>
              <w:rPr>
                <w:rFonts w:ascii="Times New Roman" w:hAnsi="Times New Roman"/>
                <w:b/>
                <w:sz w:val="16"/>
                <w:szCs w:val="16"/>
              </w:rPr>
            </w:pPr>
            <w:r w:rsidRPr="00635137">
              <w:rPr>
                <w:rFonts w:ascii="Times New Roman" w:hAnsi="Times New Roman"/>
                <w:b/>
                <w:sz w:val="16"/>
                <w:szCs w:val="16"/>
              </w:rPr>
              <w:t>Kritériá kvality vo vzťahu k expozičným parametrom*)</w:t>
            </w: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3731A2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1BFE0FB"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3926AC3D"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BAA7CB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767EB604"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619B33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2FDE155" w14:textId="77777777">
            <w:pPr>
              <w:spacing w:after="0"/>
              <w:rPr>
                <w:rFonts w:ascii="Times New Roman" w:hAnsi="Times New Roman"/>
                <w:b/>
                <w:sz w:val="16"/>
                <w:szCs w:val="16"/>
              </w:rPr>
            </w:pPr>
          </w:p>
          <w:p w:rsidRPr="00635137" w:rsidR="003375BF" w:rsidP="003375BF" w:rsidRDefault="003375BF" w14:paraId="70BA604E"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90D75CA"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46C9E1F" w14:textId="77777777">
            <w:pPr>
              <w:spacing w:after="0"/>
              <w:rPr>
                <w:rFonts w:ascii="Times New Roman" w:hAnsi="Times New Roman"/>
                <w:b/>
                <w:sz w:val="16"/>
                <w:szCs w:val="16"/>
              </w:rPr>
            </w:pPr>
          </w:p>
        </w:tc>
      </w:tr>
      <w:tr w:rsidRPr="00635137" w:rsidR="003375BF" w:rsidTr="003375BF" w14:paraId="5071B1DD" w14:textId="77777777">
        <w:tc>
          <w:tcPr>
            <w:tcW w:w="4815" w:type="dxa"/>
          </w:tcPr>
          <w:p w:rsidRPr="00635137" w:rsidR="003375BF" w:rsidP="003375BF" w:rsidRDefault="003375BF" w14:paraId="693BD9B0" w14:textId="77777777">
            <w:pPr>
              <w:spacing w:after="0"/>
              <w:rPr>
                <w:rFonts w:ascii="Times New Roman" w:hAnsi="Times New Roman"/>
                <w:bCs/>
                <w:sz w:val="16"/>
                <w:szCs w:val="16"/>
              </w:rPr>
            </w:pPr>
            <w:r w:rsidRPr="00635137">
              <w:rPr>
                <w:rFonts w:ascii="Times New Roman" w:hAnsi="Times New Roman"/>
                <w:bCs/>
                <w:sz w:val="16"/>
                <w:szCs w:val="16"/>
              </w:rPr>
              <w:t>viditeľnosť ciev cez najhutnejší parenchým (OD nie menej než 0,5 v najhutnejšom parenchýme)</w:t>
            </w:r>
          </w:p>
        </w:tc>
        <w:tc>
          <w:tcPr>
            <w:tcW w:w="424" w:type="dxa"/>
          </w:tcPr>
          <w:p w:rsidRPr="00635137" w:rsidR="003375BF" w:rsidP="003375BF" w:rsidRDefault="003375BF" w14:paraId="381B1F09" w14:textId="77777777">
            <w:pPr>
              <w:spacing w:after="0"/>
              <w:rPr>
                <w:rFonts w:ascii="Times New Roman" w:hAnsi="Times New Roman"/>
                <w:b/>
                <w:sz w:val="16"/>
                <w:szCs w:val="16"/>
              </w:rPr>
            </w:pPr>
          </w:p>
        </w:tc>
        <w:tc>
          <w:tcPr>
            <w:tcW w:w="425" w:type="dxa"/>
          </w:tcPr>
          <w:p w:rsidRPr="00635137" w:rsidR="003375BF" w:rsidP="003375BF" w:rsidRDefault="003375BF" w14:paraId="03827DE8" w14:textId="77777777">
            <w:pPr>
              <w:spacing w:after="0"/>
              <w:rPr>
                <w:rFonts w:ascii="Times New Roman" w:hAnsi="Times New Roman"/>
                <w:b/>
                <w:sz w:val="16"/>
                <w:szCs w:val="16"/>
              </w:rPr>
            </w:pPr>
          </w:p>
        </w:tc>
        <w:tc>
          <w:tcPr>
            <w:tcW w:w="425" w:type="dxa"/>
          </w:tcPr>
          <w:p w:rsidRPr="00635137" w:rsidR="003375BF" w:rsidP="003375BF" w:rsidRDefault="003375BF" w14:paraId="4024D465" w14:textId="77777777">
            <w:pPr>
              <w:spacing w:after="0"/>
              <w:rPr>
                <w:rFonts w:ascii="Times New Roman" w:hAnsi="Times New Roman"/>
                <w:b/>
                <w:sz w:val="16"/>
                <w:szCs w:val="16"/>
              </w:rPr>
            </w:pPr>
          </w:p>
        </w:tc>
        <w:tc>
          <w:tcPr>
            <w:tcW w:w="424" w:type="dxa"/>
          </w:tcPr>
          <w:p w:rsidRPr="00635137" w:rsidR="003375BF" w:rsidP="003375BF" w:rsidRDefault="003375BF" w14:paraId="5FF4F97C" w14:textId="77777777">
            <w:pPr>
              <w:spacing w:after="0"/>
              <w:rPr>
                <w:rFonts w:ascii="Times New Roman" w:hAnsi="Times New Roman"/>
                <w:b/>
                <w:sz w:val="16"/>
                <w:szCs w:val="16"/>
              </w:rPr>
            </w:pPr>
          </w:p>
        </w:tc>
        <w:tc>
          <w:tcPr>
            <w:tcW w:w="425" w:type="dxa"/>
          </w:tcPr>
          <w:p w:rsidRPr="00635137" w:rsidR="003375BF" w:rsidP="003375BF" w:rsidRDefault="003375BF" w14:paraId="5413FF3C" w14:textId="77777777">
            <w:pPr>
              <w:spacing w:after="0"/>
              <w:rPr>
                <w:rFonts w:ascii="Times New Roman" w:hAnsi="Times New Roman"/>
                <w:b/>
                <w:sz w:val="16"/>
                <w:szCs w:val="16"/>
              </w:rPr>
            </w:pPr>
          </w:p>
        </w:tc>
        <w:tc>
          <w:tcPr>
            <w:tcW w:w="425" w:type="dxa"/>
          </w:tcPr>
          <w:p w:rsidRPr="00635137" w:rsidR="003375BF" w:rsidP="003375BF" w:rsidRDefault="003375BF" w14:paraId="1E337DEF" w14:textId="77777777">
            <w:pPr>
              <w:spacing w:after="0"/>
              <w:rPr>
                <w:rFonts w:ascii="Times New Roman" w:hAnsi="Times New Roman"/>
                <w:b/>
                <w:sz w:val="16"/>
                <w:szCs w:val="16"/>
              </w:rPr>
            </w:pPr>
          </w:p>
        </w:tc>
        <w:tc>
          <w:tcPr>
            <w:tcW w:w="424" w:type="dxa"/>
          </w:tcPr>
          <w:p w:rsidRPr="00635137" w:rsidR="003375BF" w:rsidP="003375BF" w:rsidRDefault="003375BF" w14:paraId="38730B32" w14:textId="77777777">
            <w:pPr>
              <w:spacing w:after="0"/>
              <w:rPr>
                <w:rFonts w:ascii="Times New Roman" w:hAnsi="Times New Roman"/>
                <w:b/>
                <w:sz w:val="16"/>
                <w:szCs w:val="16"/>
              </w:rPr>
            </w:pPr>
          </w:p>
        </w:tc>
        <w:tc>
          <w:tcPr>
            <w:tcW w:w="425" w:type="dxa"/>
          </w:tcPr>
          <w:p w:rsidRPr="00635137" w:rsidR="003375BF" w:rsidP="003375BF" w:rsidRDefault="003375BF" w14:paraId="3081610B" w14:textId="77777777">
            <w:pPr>
              <w:spacing w:after="0"/>
              <w:rPr>
                <w:rFonts w:ascii="Times New Roman" w:hAnsi="Times New Roman"/>
                <w:b/>
                <w:sz w:val="16"/>
                <w:szCs w:val="16"/>
              </w:rPr>
            </w:pPr>
          </w:p>
        </w:tc>
        <w:tc>
          <w:tcPr>
            <w:tcW w:w="425" w:type="dxa"/>
          </w:tcPr>
          <w:p w:rsidRPr="00635137" w:rsidR="003375BF" w:rsidP="003375BF" w:rsidRDefault="003375BF" w14:paraId="6E74C1B4" w14:textId="77777777">
            <w:pPr>
              <w:spacing w:after="0"/>
              <w:rPr>
                <w:rFonts w:ascii="Times New Roman" w:hAnsi="Times New Roman"/>
                <w:b/>
                <w:sz w:val="16"/>
                <w:szCs w:val="16"/>
              </w:rPr>
            </w:pPr>
          </w:p>
        </w:tc>
        <w:tc>
          <w:tcPr>
            <w:tcW w:w="425" w:type="dxa"/>
          </w:tcPr>
          <w:p w:rsidRPr="00635137" w:rsidR="003375BF" w:rsidP="003375BF" w:rsidRDefault="003375BF" w14:paraId="10380703" w14:textId="77777777">
            <w:pPr>
              <w:spacing w:after="0"/>
              <w:rPr>
                <w:rFonts w:ascii="Times New Roman" w:hAnsi="Times New Roman"/>
                <w:b/>
                <w:sz w:val="16"/>
                <w:szCs w:val="16"/>
              </w:rPr>
            </w:pPr>
          </w:p>
        </w:tc>
      </w:tr>
      <w:tr w:rsidRPr="00635137" w:rsidR="003375BF" w:rsidTr="003375BF" w14:paraId="76F5B99D" w14:textId="77777777">
        <w:tc>
          <w:tcPr>
            <w:tcW w:w="4815" w:type="dxa"/>
          </w:tcPr>
          <w:p w:rsidRPr="00635137" w:rsidR="003375BF" w:rsidP="003375BF" w:rsidRDefault="003375BF" w14:paraId="34C158D5" w14:textId="77777777">
            <w:pPr>
              <w:spacing w:after="0"/>
              <w:rPr>
                <w:rFonts w:ascii="Times New Roman" w:hAnsi="Times New Roman"/>
                <w:bCs/>
                <w:sz w:val="16"/>
                <w:szCs w:val="16"/>
              </w:rPr>
            </w:pPr>
            <w:r w:rsidRPr="00635137">
              <w:rPr>
                <w:rFonts w:ascii="Times New Roman" w:hAnsi="Times New Roman"/>
                <w:bCs/>
                <w:sz w:val="16"/>
                <w:szCs w:val="16"/>
              </w:rPr>
              <w:t>vizuálne ostré zobrazenia všetkých ciev, fibróznych štruktúr a okraja pektorálneho svalu (neprítomnosť pohybu)</w:t>
            </w:r>
          </w:p>
        </w:tc>
        <w:tc>
          <w:tcPr>
            <w:tcW w:w="424" w:type="dxa"/>
          </w:tcPr>
          <w:p w:rsidRPr="00635137" w:rsidR="003375BF" w:rsidP="003375BF" w:rsidRDefault="003375BF" w14:paraId="7879AC48" w14:textId="77777777">
            <w:pPr>
              <w:spacing w:after="0"/>
              <w:rPr>
                <w:rFonts w:ascii="Times New Roman" w:hAnsi="Times New Roman"/>
                <w:b/>
                <w:sz w:val="16"/>
                <w:szCs w:val="16"/>
              </w:rPr>
            </w:pPr>
          </w:p>
        </w:tc>
        <w:tc>
          <w:tcPr>
            <w:tcW w:w="425" w:type="dxa"/>
          </w:tcPr>
          <w:p w:rsidRPr="00635137" w:rsidR="003375BF" w:rsidP="003375BF" w:rsidRDefault="003375BF" w14:paraId="6ED33C3E" w14:textId="77777777">
            <w:pPr>
              <w:spacing w:after="0"/>
              <w:rPr>
                <w:rFonts w:ascii="Times New Roman" w:hAnsi="Times New Roman"/>
                <w:b/>
                <w:sz w:val="16"/>
                <w:szCs w:val="16"/>
              </w:rPr>
            </w:pPr>
          </w:p>
        </w:tc>
        <w:tc>
          <w:tcPr>
            <w:tcW w:w="425" w:type="dxa"/>
          </w:tcPr>
          <w:p w:rsidRPr="00635137" w:rsidR="003375BF" w:rsidP="003375BF" w:rsidRDefault="003375BF" w14:paraId="38BAFA8E" w14:textId="77777777">
            <w:pPr>
              <w:spacing w:after="0"/>
              <w:rPr>
                <w:rFonts w:ascii="Times New Roman" w:hAnsi="Times New Roman"/>
                <w:b/>
                <w:sz w:val="16"/>
                <w:szCs w:val="16"/>
              </w:rPr>
            </w:pPr>
          </w:p>
        </w:tc>
        <w:tc>
          <w:tcPr>
            <w:tcW w:w="424" w:type="dxa"/>
          </w:tcPr>
          <w:p w:rsidRPr="00635137" w:rsidR="003375BF" w:rsidP="003375BF" w:rsidRDefault="003375BF" w14:paraId="782ADFF1" w14:textId="77777777">
            <w:pPr>
              <w:spacing w:after="0"/>
              <w:rPr>
                <w:rFonts w:ascii="Times New Roman" w:hAnsi="Times New Roman"/>
                <w:b/>
                <w:sz w:val="16"/>
                <w:szCs w:val="16"/>
              </w:rPr>
            </w:pPr>
          </w:p>
        </w:tc>
        <w:tc>
          <w:tcPr>
            <w:tcW w:w="425" w:type="dxa"/>
          </w:tcPr>
          <w:p w:rsidRPr="00635137" w:rsidR="003375BF" w:rsidP="003375BF" w:rsidRDefault="003375BF" w14:paraId="1FDE0FE6" w14:textId="77777777">
            <w:pPr>
              <w:spacing w:after="0"/>
              <w:rPr>
                <w:rFonts w:ascii="Times New Roman" w:hAnsi="Times New Roman"/>
                <w:b/>
                <w:sz w:val="16"/>
                <w:szCs w:val="16"/>
              </w:rPr>
            </w:pPr>
          </w:p>
        </w:tc>
        <w:tc>
          <w:tcPr>
            <w:tcW w:w="425" w:type="dxa"/>
          </w:tcPr>
          <w:p w:rsidRPr="00635137" w:rsidR="003375BF" w:rsidP="003375BF" w:rsidRDefault="003375BF" w14:paraId="25149B09" w14:textId="77777777">
            <w:pPr>
              <w:spacing w:after="0"/>
              <w:rPr>
                <w:rFonts w:ascii="Times New Roman" w:hAnsi="Times New Roman"/>
                <w:b/>
                <w:sz w:val="16"/>
                <w:szCs w:val="16"/>
              </w:rPr>
            </w:pPr>
          </w:p>
        </w:tc>
        <w:tc>
          <w:tcPr>
            <w:tcW w:w="424" w:type="dxa"/>
          </w:tcPr>
          <w:p w:rsidRPr="00635137" w:rsidR="003375BF" w:rsidP="003375BF" w:rsidRDefault="003375BF" w14:paraId="228C6FC1" w14:textId="77777777">
            <w:pPr>
              <w:spacing w:after="0"/>
              <w:rPr>
                <w:rFonts w:ascii="Times New Roman" w:hAnsi="Times New Roman"/>
                <w:b/>
                <w:sz w:val="16"/>
                <w:szCs w:val="16"/>
              </w:rPr>
            </w:pPr>
          </w:p>
        </w:tc>
        <w:tc>
          <w:tcPr>
            <w:tcW w:w="425" w:type="dxa"/>
          </w:tcPr>
          <w:p w:rsidRPr="00635137" w:rsidR="003375BF" w:rsidP="003375BF" w:rsidRDefault="003375BF" w14:paraId="00A7FD88" w14:textId="77777777">
            <w:pPr>
              <w:spacing w:after="0"/>
              <w:rPr>
                <w:rFonts w:ascii="Times New Roman" w:hAnsi="Times New Roman"/>
                <w:b/>
                <w:sz w:val="16"/>
                <w:szCs w:val="16"/>
              </w:rPr>
            </w:pPr>
          </w:p>
        </w:tc>
        <w:tc>
          <w:tcPr>
            <w:tcW w:w="425" w:type="dxa"/>
          </w:tcPr>
          <w:p w:rsidRPr="00635137" w:rsidR="003375BF" w:rsidP="003375BF" w:rsidRDefault="003375BF" w14:paraId="47B609A5" w14:textId="77777777">
            <w:pPr>
              <w:spacing w:after="0"/>
              <w:rPr>
                <w:rFonts w:ascii="Times New Roman" w:hAnsi="Times New Roman"/>
                <w:b/>
                <w:sz w:val="16"/>
                <w:szCs w:val="16"/>
              </w:rPr>
            </w:pPr>
          </w:p>
        </w:tc>
        <w:tc>
          <w:tcPr>
            <w:tcW w:w="425" w:type="dxa"/>
          </w:tcPr>
          <w:p w:rsidRPr="00635137" w:rsidR="003375BF" w:rsidP="003375BF" w:rsidRDefault="003375BF" w14:paraId="2D9CE479" w14:textId="77777777">
            <w:pPr>
              <w:spacing w:after="0"/>
              <w:rPr>
                <w:rFonts w:ascii="Times New Roman" w:hAnsi="Times New Roman"/>
                <w:b/>
                <w:sz w:val="16"/>
                <w:szCs w:val="16"/>
              </w:rPr>
            </w:pPr>
          </w:p>
        </w:tc>
      </w:tr>
      <w:tr w:rsidRPr="00635137" w:rsidR="003375BF" w:rsidTr="003375BF" w14:paraId="0F36AFAC" w14:textId="77777777">
        <w:tc>
          <w:tcPr>
            <w:tcW w:w="4815" w:type="dxa"/>
          </w:tcPr>
          <w:p w:rsidRPr="00635137" w:rsidR="003375BF" w:rsidP="003375BF" w:rsidRDefault="003375BF" w14:paraId="4BDEBD10" w14:textId="77777777">
            <w:pPr>
              <w:spacing w:after="0"/>
              <w:rPr>
                <w:rFonts w:ascii="Times New Roman" w:hAnsi="Times New Roman"/>
                <w:bCs/>
                <w:sz w:val="16"/>
                <w:szCs w:val="16"/>
              </w:rPr>
            </w:pPr>
            <w:r w:rsidRPr="00635137">
              <w:rPr>
                <w:rFonts w:ascii="Times New Roman" w:hAnsi="Times New Roman"/>
                <w:bCs/>
                <w:sz w:val="16"/>
                <w:szCs w:val="16"/>
              </w:rPr>
              <w:t>ostrosť zobrazenia kožných štruktúr (rozety pórov) pozdĺž pektorálneho svalu</w:t>
            </w:r>
          </w:p>
        </w:tc>
        <w:tc>
          <w:tcPr>
            <w:tcW w:w="424" w:type="dxa"/>
          </w:tcPr>
          <w:p w:rsidRPr="00635137" w:rsidR="003375BF" w:rsidP="003375BF" w:rsidRDefault="003375BF" w14:paraId="3B07E08F" w14:textId="77777777">
            <w:pPr>
              <w:spacing w:after="0"/>
              <w:rPr>
                <w:rFonts w:ascii="Times New Roman" w:hAnsi="Times New Roman"/>
                <w:b/>
                <w:sz w:val="16"/>
                <w:szCs w:val="16"/>
              </w:rPr>
            </w:pPr>
          </w:p>
        </w:tc>
        <w:tc>
          <w:tcPr>
            <w:tcW w:w="425" w:type="dxa"/>
          </w:tcPr>
          <w:p w:rsidRPr="00635137" w:rsidR="003375BF" w:rsidP="003375BF" w:rsidRDefault="003375BF" w14:paraId="383EAE4F" w14:textId="77777777">
            <w:pPr>
              <w:spacing w:after="0"/>
              <w:rPr>
                <w:rFonts w:ascii="Times New Roman" w:hAnsi="Times New Roman"/>
                <w:b/>
                <w:sz w:val="16"/>
                <w:szCs w:val="16"/>
              </w:rPr>
            </w:pPr>
          </w:p>
        </w:tc>
        <w:tc>
          <w:tcPr>
            <w:tcW w:w="425" w:type="dxa"/>
          </w:tcPr>
          <w:p w:rsidRPr="00635137" w:rsidR="003375BF" w:rsidP="003375BF" w:rsidRDefault="003375BF" w14:paraId="57B1D6CD" w14:textId="77777777">
            <w:pPr>
              <w:spacing w:after="0"/>
              <w:rPr>
                <w:rFonts w:ascii="Times New Roman" w:hAnsi="Times New Roman"/>
                <w:b/>
                <w:sz w:val="16"/>
                <w:szCs w:val="16"/>
              </w:rPr>
            </w:pPr>
          </w:p>
        </w:tc>
        <w:tc>
          <w:tcPr>
            <w:tcW w:w="424" w:type="dxa"/>
          </w:tcPr>
          <w:p w:rsidRPr="00635137" w:rsidR="003375BF" w:rsidP="003375BF" w:rsidRDefault="003375BF" w14:paraId="5C8A68F6" w14:textId="77777777">
            <w:pPr>
              <w:spacing w:after="0"/>
              <w:rPr>
                <w:rFonts w:ascii="Times New Roman" w:hAnsi="Times New Roman"/>
                <w:b/>
                <w:sz w:val="16"/>
                <w:szCs w:val="16"/>
              </w:rPr>
            </w:pPr>
          </w:p>
        </w:tc>
        <w:tc>
          <w:tcPr>
            <w:tcW w:w="425" w:type="dxa"/>
          </w:tcPr>
          <w:p w:rsidRPr="00635137" w:rsidR="003375BF" w:rsidP="003375BF" w:rsidRDefault="003375BF" w14:paraId="44E99430" w14:textId="77777777">
            <w:pPr>
              <w:spacing w:after="0"/>
              <w:rPr>
                <w:rFonts w:ascii="Times New Roman" w:hAnsi="Times New Roman"/>
                <w:b/>
                <w:sz w:val="16"/>
                <w:szCs w:val="16"/>
              </w:rPr>
            </w:pPr>
          </w:p>
        </w:tc>
        <w:tc>
          <w:tcPr>
            <w:tcW w:w="425" w:type="dxa"/>
          </w:tcPr>
          <w:p w:rsidRPr="00635137" w:rsidR="003375BF" w:rsidP="003375BF" w:rsidRDefault="003375BF" w14:paraId="4FE6C1B7" w14:textId="77777777">
            <w:pPr>
              <w:spacing w:after="0"/>
              <w:rPr>
                <w:rFonts w:ascii="Times New Roman" w:hAnsi="Times New Roman"/>
                <w:b/>
                <w:sz w:val="16"/>
                <w:szCs w:val="16"/>
              </w:rPr>
            </w:pPr>
          </w:p>
        </w:tc>
        <w:tc>
          <w:tcPr>
            <w:tcW w:w="424" w:type="dxa"/>
          </w:tcPr>
          <w:p w:rsidRPr="00635137" w:rsidR="003375BF" w:rsidP="003375BF" w:rsidRDefault="003375BF" w14:paraId="62A25FDF" w14:textId="77777777">
            <w:pPr>
              <w:spacing w:after="0"/>
              <w:rPr>
                <w:rFonts w:ascii="Times New Roman" w:hAnsi="Times New Roman"/>
                <w:b/>
                <w:sz w:val="16"/>
                <w:szCs w:val="16"/>
              </w:rPr>
            </w:pPr>
          </w:p>
        </w:tc>
        <w:tc>
          <w:tcPr>
            <w:tcW w:w="425" w:type="dxa"/>
          </w:tcPr>
          <w:p w:rsidRPr="00635137" w:rsidR="003375BF" w:rsidP="003375BF" w:rsidRDefault="003375BF" w14:paraId="0A44D86A" w14:textId="77777777">
            <w:pPr>
              <w:spacing w:after="0"/>
              <w:rPr>
                <w:rFonts w:ascii="Times New Roman" w:hAnsi="Times New Roman"/>
                <w:b/>
                <w:sz w:val="16"/>
                <w:szCs w:val="16"/>
              </w:rPr>
            </w:pPr>
          </w:p>
        </w:tc>
        <w:tc>
          <w:tcPr>
            <w:tcW w:w="425" w:type="dxa"/>
          </w:tcPr>
          <w:p w:rsidRPr="00635137" w:rsidR="003375BF" w:rsidP="003375BF" w:rsidRDefault="003375BF" w14:paraId="0E2F0B4A" w14:textId="77777777">
            <w:pPr>
              <w:spacing w:after="0"/>
              <w:rPr>
                <w:rFonts w:ascii="Times New Roman" w:hAnsi="Times New Roman"/>
                <w:b/>
                <w:sz w:val="16"/>
                <w:szCs w:val="16"/>
              </w:rPr>
            </w:pPr>
          </w:p>
        </w:tc>
        <w:tc>
          <w:tcPr>
            <w:tcW w:w="425" w:type="dxa"/>
          </w:tcPr>
          <w:p w:rsidRPr="00635137" w:rsidR="003375BF" w:rsidP="003375BF" w:rsidRDefault="003375BF" w14:paraId="3DD0D2E0" w14:textId="77777777">
            <w:pPr>
              <w:spacing w:after="0"/>
              <w:rPr>
                <w:rFonts w:ascii="Times New Roman" w:hAnsi="Times New Roman"/>
                <w:b/>
                <w:sz w:val="16"/>
                <w:szCs w:val="16"/>
              </w:rPr>
            </w:pPr>
          </w:p>
        </w:tc>
      </w:tr>
      <w:tr w:rsidRPr="00635137" w:rsidR="003375BF" w:rsidTr="003375BF" w14:paraId="76CE4A78" w14:textId="77777777">
        <w:tc>
          <w:tcPr>
            <w:tcW w:w="4815" w:type="dxa"/>
            <w:tcBorders>
              <w:left w:val="single" w:color="FFFFFF" w:themeColor="background1" w:sz="4" w:space="0"/>
              <w:right w:val="single" w:color="FFFFFF" w:themeColor="background1" w:sz="4" w:space="0"/>
            </w:tcBorders>
            <w:vAlign w:val="center"/>
          </w:tcPr>
          <w:p w:rsidRPr="00635137" w:rsidR="003375BF" w:rsidP="003375BF" w:rsidRDefault="003375BF" w14:paraId="3FFE1A39" w14:textId="77777777">
            <w:pPr>
              <w:spacing w:after="0"/>
              <w:rPr>
                <w:rFonts w:ascii="Times New Roman" w:hAnsi="Times New Roman"/>
                <w:b/>
                <w:sz w:val="16"/>
                <w:szCs w:val="16"/>
              </w:rPr>
            </w:pPr>
            <w:r w:rsidRPr="00635137">
              <w:rPr>
                <w:rFonts w:ascii="Times New Roman" w:hAnsi="Times New Roman"/>
                <w:b/>
                <w:sz w:val="16"/>
                <w:szCs w:val="16"/>
              </w:rPr>
              <w:t>Významné detaily obrazu**)</w:t>
            </w: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1240D427" w14:textId="77777777">
            <w:pPr>
              <w:spacing w:after="0"/>
              <w:rPr>
                <w:rFonts w:ascii="Times New Roman" w:hAnsi="Times New Roman"/>
                <w:b/>
                <w:sz w:val="16"/>
                <w:szCs w:val="16"/>
              </w:rPr>
            </w:pPr>
          </w:p>
          <w:p w:rsidRPr="00635137" w:rsidR="003375BF" w:rsidP="003375BF" w:rsidRDefault="003375BF" w14:paraId="5C178EA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EC9204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4E8C5D8"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00FADF31"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351079C"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69DB6FA"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2B8168D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EA0550E"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7EBB61B"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78B5F03D" w14:textId="77777777">
            <w:pPr>
              <w:spacing w:after="0"/>
              <w:rPr>
                <w:rFonts w:ascii="Times New Roman" w:hAnsi="Times New Roman"/>
                <w:b/>
                <w:sz w:val="16"/>
                <w:szCs w:val="16"/>
              </w:rPr>
            </w:pPr>
          </w:p>
        </w:tc>
      </w:tr>
      <w:tr w:rsidRPr="00635137" w:rsidR="003375BF" w:rsidTr="003375BF" w14:paraId="12CFCD4F" w14:textId="77777777">
        <w:tc>
          <w:tcPr>
            <w:tcW w:w="4815" w:type="dxa"/>
            <w:vAlign w:val="center"/>
          </w:tcPr>
          <w:p w:rsidRPr="00635137" w:rsidR="003375BF" w:rsidP="003375BF" w:rsidRDefault="003375BF" w14:paraId="630BD69A" w14:textId="77777777">
            <w:pPr>
              <w:spacing w:after="0"/>
              <w:rPr>
                <w:rFonts w:ascii="Times New Roman" w:hAnsi="Times New Roman"/>
                <w:bCs/>
                <w:sz w:val="16"/>
                <w:szCs w:val="16"/>
              </w:rPr>
            </w:pPr>
            <w:r w:rsidRPr="00635137">
              <w:rPr>
                <w:rFonts w:ascii="Times New Roman" w:hAnsi="Times New Roman"/>
                <w:bCs/>
                <w:sz w:val="16"/>
                <w:szCs w:val="16"/>
              </w:rPr>
              <w:t>mikrokalcifikáty: 0,2 mm</w:t>
            </w:r>
          </w:p>
        </w:tc>
        <w:tc>
          <w:tcPr>
            <w:tcW w:w="424" w:type="dxa"/>
          </w:tcPr>
          <w:p w:rsidRPr="00635137" w:rsidR="003375BF" w:rsidP="003375BF" w:rsidRDefault="003375BF" w14:paraId="5834B945" w14:textId="77777777">
            <w:pPr>
              <w:spacing w:after="0"/>
              <w:rPr>
                <w:rFonts w:ascii="Times New Roman" w:hAnsi="Times New Roman"/>
                <w:b/>
                <w:sz w:val="16"/>
                <w:szCs w:val="16"/>
              </w:rPr>
            </w:pPr>
          </w:p>
        </w:tc>
        <w:tc>
          <w:tcPr>
            <w:tcW w:w="425" w:type="dxa"/>
          </w:tcPr>
          <w:p w:rsidRPr="00635137" w:rsidR="003375BF" w:rsidP="003375BF" w:rsidRDefault="003375BF" w14:paraId="79B47869" w14:textId="77777777">
            <w:pPr>
              <w:spacing w:after="0"/>
              <w:rPr>
                <w:rFonts w:ascii="Times New Roman" w:hAnsi="Times New Roman"/>
                <w:b/>
                <w:sz w:val="16"/>
                <w:szCs w:val="16"/>
              </w:rPr>
            </w:pPr>
          </w:p>
        </w:tc>
        <w:tc>
          <w:tcPr>
            <w:tcW w:w="425" w:type="dxa"/>
          </w:tcPr>
          <w:p w:rsidRPr="00635137" w:rsidR="003375BF" w:rsidP="003375BF" w:rsidRDefault="003375BF" w14:paraId="1B7C4703" w14:textId="77777777">
            <w:pPr>
              <w:spacing w:after="0"/>
              <w:rPr>
                <w:rFonts w:ascii="Times New Roman" w:hAnsi="Times New Roman"/>
                <w:b/>
                <w:sz w:val="16"/>
                <w:szCs w:val="16"/>
              </w:rPr>
            </w:pPr>
          </w:p>
        </w:tc>
        <w:tc>
          <w:tcPr>
            <w:tcW w:w="424" w:type="dxa"/>
          </w:tcPr>
          <w:p w:rsidRPr="00635137" w:rsidR="003375BF" w:rsidP="003375BF" w:rsidRDefault="003375BF" w14:paraId="09BD031A" w14:textId="77777777">
            <w:pPr>
              <w:spacing w:after="0"/>
              <w:rPr>
                <w:rFonts w:ascii="Times New Roman" w:hAnsi="Times New Roman"/>
                <w:b/>
                <w:sz w:val="16"/>
                <w:szCs w:val="16"/>
              </w:rPr>
            </w:pPr>
          </w:p>
        </w:tc>
        <w:tc>
          <w:tcPr>
            <w:tcW w:w="425" w:type="dxa"/>
          </w:tcPr>
          <w:p w:rsidRPr="00635137" w:rsidR="003375BF" w:rsidP="003375BF" w:rsidRDefault="003375BF" w14:paraId="332CBB16" w14:textId="77777777">
            <w:pPr>
              <w:spacing w:after="0"/>
              <w:rPr>
                <w:rFonts w:ascii="Times New Roman" w:hAnsi="Times New Roman"/>
                <w:b/>
                <w:sz w:val="16"/>
                <w:szCs w:val="16"/>
              </w:rPr>
            </w:pPr>
          </w:p>
        </w:tc>
        <w:tc>
          <w:tcPr>
            <w:tcW w:w="425" w:type="dxa"/>
          </w:tcPr>
          <w:p w:rsidRPr="00635137" w:rsidR="003375BF" w:rsidP="003375BF" w:rsidRDefault="003375BF" w14:paraId="56120F23" w14:textId="77777777">
            <w:pPr>
              <w:spacing w:after="0"/>
              <w:rPr>
                <w:rFonts w:ascii="Times New Roman" w:hAnsi="Times New Roman"/>
                <w:b/>
                <w:sz w:val="16"/>
                <w:szCs w:val="16"/>
              </w:rPr>
            </w:pPr>
          </w:p>
        </w:tc>
        <w:tc>
          <w:tcPr>
            <w:tcW w:w="424" w:type="dxa"/>
          </w:tcPr>
          <w:p w:rsidRPr="00635137" w:rsidR="003375BF" w:rsidP="003375BF" w:rsidRDefault="003375BF" w14:paraId="0DDB8AE2" w14:textId="77777777">
            <w:pPr>
              <w:spacing w:after="0"/>
              <w:rPr>
                <w:rFonts w:ascii="Times New Roman" w:hAnsi="Times New Roman"/>
                <w:b/>
                <w:sz w:val="16"/>
                <w:szCs w:val="16"/>
              </w:rPr>
            </w:pPr>
          </w:p>
        </w:tc>
        <w:tc>
          <w:tcPr>
            <w:tcW w:w="425" w:type="dxa"/>
          </w:tcPr>
          <w:p w:rsidRPr="00635137" w:rsidR="003375BF" w:rsidP="003375BF" w:rsidRDefault="003375BF" w14:paraId="3A6BB96C" w14:textId="77777777">
            <w:pPr>
              <w:spacing w:after="0"/>
              <w:rPr>
                <w:rFonts w:ascii="Times New Roman" w:hAnsi="Times New Roman"/>
                <w:b/>
                <w:sz w:val="16"/>
                <w:szCs w:val="16"/>
              </w:rPr>
            </w:pPr>
          </w:p>
        </w:tc>
        <w:tc>
          <w:tcPr>
            <w:tcW w:w="425" w:type="dxa"/>
          </w:tcPr>
          <w:p w:rsidRPr="00635137" w:rsidR="003375BF" w:rsidP="003375BF" w:rsidRDefault="003375BF" w14:paraId="51B53C59" w14:textId="77777777">
            <w:pPr>
              <w:spacing w:after="0"/>
              <w:rPr>
                <w:rFonts w:ascii="Times New Roman" w:hAnsi="Times New Roman"/>
                <w:b/>
                <w:sz w:val="16"/>
                <w:szCs w:val="16"/>
              </w:rPr>
            </w:pPr>
          </w:p>
        </w:tc>
        <w:tc>
          <w:tcPr>
            <w:tcW w:w="425" w:type="dxa"/>
          </w:tcPr>
          <w:p w:rsidRPr="00635137" w:rsidR="003375BF" w:rsidP="003375BF" w:rsidRDefault="003375BF" w14:paraId="30D9138D" w14:textId="77777777">
            <w:pPr>
              <w:spacing w:after="0"/>
              <w:rPr>
                <w:rFonts w:ascii="Times New Roman" w:hAnsi="Times New Roman"/>
                <w:b/>
                <w:sz w:val="16"/>
                <w:szCs w:val="16"/>
              </w:rPr>
            </w:pPr>
          </w:p>
        </w:tc>
      </w:tr>
      <w:tr w:rsidRPr="00635137" w:rsidR="003375BF" w:rsidTr="003375BF" w14:paraId="53CEF802" w14:textId="77777777">
        <w:tc>
          <w:tcPr>
            <w:tcW w:w="4815" w:type="dxa"/>
            <w:tcBorders>
              <w:left w:val="single" w:color="FFFFFF" w:themeColor="background1" w:sz="4" w:space="0"/>
              <w:bottom w:val="single" w:color="FFFFFF" w:themeColor="background1" w:sz="4" w:space="0"/>
            </w:tcBorders>
            <w:vAlign w:val="center"/>
          </w:tcPr>
          <w:p w:rsidRPr="00635137" w:rsidR="003375BF" w:rsidP="003375BF" w:rsidRDefault="003375BF" w14:paraId="4904154F" w14:textId="77777777">
            <w:pPr>
              <w:spacing w:after="0"/>
              <w:rPr>
                <w:rFonts w:ascii="Times New Roman" w:hAnsi="Times New Roman"/>
                <w:b/>
                <w:sz w:val="16"/>
                <w:szCs w:val="16"/>
              </w:rPr>
            </w:pPr>
            <w:r w:rsidRPr="00635137">
              <w:rPr>
                <w:rFonts w:ascii="Times New Roman" w:hAnsi="Times New Roman"/>
                <w:b/>
                <w:sz w:val="16"/>
                <w:szCs w:val="16"/>
              </w:rPr>
              <w:t>Celkovo:</w:t>
            </w:r>
          </w:p>
        </w:tc>
        <w:tc>
          <w:tcPr>
            <w:tcW w:w="424" w:type="dxa"/>
          </w:tcPr>
          <w:p w:rsidRPr="00635137" w:rsidR="003375BF" w:rsidP="003375BF" w:rsidRDefault="003375BF" w14:paraId="3CB247B9" w14:textId="77777777">
            <w:pPr>
              <w:spacing w:after="0"/>
              <w:rPr>
                <w:rFonts w:ascii="Times New Roman" w:hAnsi="Times New Roman"/>
                <w:b/>
                <w:sz w:val="16"/>
                <w:szCs w:val="16"/>
              </w:rPr>
            </w:pPr>
          </w:p>
          <w:p w:rsidRPr="00635137" w:rsidR="003375BF" w:rsidP="003375BF" w:rsidRDefault="003375BF" w14:paraId="1E765DC0" w14:textId="77777777">
            <w:pPr>
              <w:spacing w:after="0"/>
              <w:rPr>
                <w:rFonts w:ascii="Times New Roman" w:hAnsi="Times New Roman"/>
                <w:b/>
                <w:sz w:val="16"/>
                <w:szCs w:val="16"/>
              </w:rPr>
            </w:pPr>
          </w:p>
        </w:tc>
        <w:tc>
          <w:tcPr>
            <w:tcW w:w="425" w:type="dxa"/>
          </w:tcPr>
          <w:p w:rsidRPr="00635137" w:rsidR="003375BF" w:rsidP="003375BF" w:rsidRDefault="003375BF" w14:paraId="3DF7448D" w14:textId="77777777">
            <w:pPr>
              <w:spacing w:after="0"/>
              <w:rPr>
                <w:rFonts w:ascii="Times New Roman" w:hAnsi="Times New Roman"/>
                <w:b/>
                <w:sz w:val="16"/>
                <w:szCs w:val="16"/>
              </w:rPr>
            </w:pPr>
          </w:p>
        </w:tc>
        <w:tc>
          <w:tcPr>
            <w:tcW w:w="425" w:type="dxa"/>
          </w:tcPr>
          <w:p w:rsidRPr="00635137" w:rsidR="003375BF" w:rsidP="003375BF" w:rsidRDefault="003375BF" w14:paraId="520D98BB" w14:textId="77777777">
            <w:pPr>
              <w:spacing w:after="0"/>
              <w:rPr>
                <w:rFonts w:ascii="Times New Roman" w:hAnsi="Times New Roman"/>
                <w:b/>
                <w:sz w:val="16"/>
                <w:szCs w:val="16"/>
              </w:rPr>
            </w:pPr>
          </w:p>
        </w:tc>
        <w:tc>
          <w:tcPr>
            <w:tcW w:w="424" w:type="dxa"/>
          </w:tcPr>
          <w:p w:rsidRPr="00635137" w:rsidR="003375BF" w:rsidP="003375BF" w:rsidRDefault="003375BF" w14:paraId="6EA93105" w14:textId="77777777">
            <w:pPr>
              <w:spacing w:after="0"/>
              <w:rPr>
                <w:rFonts w:ascii="Times New Roman" w:hAnsi="Times New Roman"/>
                <w:b/>
                <w:sz w:val="16"/>
                <w:szCs w:val="16"/>
              </w:rPr>
            </w:pPr>
          </w:p>
        </w:tc>
        <w:tc>
          <w:tcPr>
            <w:tcW w:w="425" w:type="dxa"/>
          </w:tcPr>
          <w:p w:rsidRPr="00635137" w:rsidR="003375BF" w:rsidP="003375BF" w:rsidRDefault="003375BF" w14:paraId="6BCA8D04" w14:textId="77777777">
            <w:pPr>
              <w:spacing w:after="0"/>
              <w:rPr>
                <w:rFonts w:ascii="Times New Roman" w:hAnsi="Times New Roman"/>
                <w:b/>
                <w:sz w:val="16"/>
                <w:szCs w:val="16"/>
              </w:rPr>
            </w:pPr>
          </w:p>
        </w:tc>
        <w:tc>
          <w:tcPr>
            <w:tcW w:w="425" w:type="dxa"/>
          </w:tcPr>
          <w:p w:rsidRPr="00635137" w:rsidR="003375BF" w:rsidP="003375BF" w:rsidRDefault="003375BF" w14:paraId="5490CA90" w14:textId="77777777">
            <w:pPr>
              <w:spacing w:after="0"/>
              <w:rPr>
                <w:rFonts w:ascii="Times New Roman" w:hAnsi="Times New Roman"/>
                <w:b/>
                <w:sz w:val="16"/>
                <w:szCs w:val="16"/>
              </w:rPr>
            </w:pPr>
          </w:p>
        </w:tc>
        <w:tc>
          <w:tcPr>
            <w:tcW w:w="424" w:type="dxa"/>
          </w:tcPr>
          <w:p w:rsidRPr="00635137" w:rsidR="003375BF" w:rsidP="003375BF" w:rsidRDefault="003375BF" w14:paraId="51B7D6BF" w14:textId="77777777">
            <w:pPr>
              <w:spacing w:after="0"/>
              <w:rPr>
                <w:rFonts w:ascii="Times New Roman" w:hAnsi="Times New Roman"/>
                <w:b/>
                <w:sz w:val="16"/>
                <w:szCs w:val="16"/>
              </w:rPr>
            </w:pPr>
          </w:p>
        </w:tc>
        <w:tc>
          <w:tcPr>
            <w:tcW w:w="425" w:type="dxa"/>
          </w:tcPr>
          <w:p w:rsidRPr="00635137" w:rsidR="003375BF" w:rsidP="003375BF" w:rsidRDefault="003375BF" w14:paraId="14B62E76" w14:textId="77777777">
            <w:pPr>
              <w:spacing w:after="0"/>
              <w:rPr>
                <w:rFonts w:ascii="Times New Roman" w:hAnsi="Times New Roman"/>
                <w:b/>
                <w:sz w:val="16"/>
                <w:szCs w:val="16"/>
              </w:rPr>
            </w:pPr>
          </w:p>
        </w:tc>
        <w:tc>
          <w:tcPr>
            <w:tcW w:w="425" w:type="dxa"/>
          </w:tcPr>
          <w:p w:rsidRPr="00635137" w:rsidR="003375BF" w:rsidP="003375BF" w:rsidRDefault="003375BF" w14:paraId="2C212CE0" w14:textId="77777777">
            <w:pPr>
              <w:spacing w:after="0"/>
              <w:rPr>
                <w:rFonts w:ascii="Times New Roman" w:hAnsi="Times New Roman"/>
                <w:b/>
                <w:sz w:val="16"/>
                <w:szCs w:val="16"/>
              </w:rPr>
            </w:pPr>
          </w:p>
        </w:tc>
        <w:tc>
          <w:tcPr>
            <w:tcW w:w="425" w:type="dxa"/>
          </w:tcPr>
          <w:p w:rsidRPr="00635137" w:rsidR="003375BF" w:rsidP="003375BF" w:rsidRDefault="003375BF" w14:paraId="0FC35635" w14:textId="77777777">
            <w:pPr>
              <w:spacing w:after="0"/>
              <w:rPr>
                <w:rFonts w:ascii="Times New Roman" w:hAnsi="Times New Roman"/>
                <w:b/>
                <w:sz w:val="16"/>
                <w:szCs w:val="16"/>
              </w:rPr>
            </w:pPr>
          </w:p>
        </w:tc>
      </w:tr>
    </w:tbl>
    <w:p w:rsidRPr="00E15D5B" w:rsidR="003375BF" w:rsidP="003375BF" w:rsidRDefault="003375BF" w14:paraId="460D4CE0" w14:textId="77777777">
      <w:pPr>
        <w:spacing w:after="0"/>
        <w:rPr>
          <w:rFonts w:ascii="Times New Roman" w:hAnsi="Times New Roman"/>
          <w:bCs/>
          <w:sz w:val="18"/>
          <w:szCs w:val="18"/>
        </w:rPr>
      </w:pPr>
    </w:p>
    <w:p w:rsidRPr="00E15D5B" w:rsidR="003375BF" w:rsidP="003375BF" w:rsidRDefault="003375BF" w14:paraId="074B19A6" w14:textId="77777777">
      <w:pPr>
        <w:spacing w:after="0"/>
        <w:rPr>
          <w:rFonts w:ascii="Times New Roman" w:hAnsi="Times New Roman"/>
          <w:b/>
          <w:sz w:val="18"/>
          <w:szCs w:val="18"/>
        </w:rPr>
      </w:pPr>
      <w:r w:rsidRPr="00E15D5B">
        <w:rPr>
          <w:rFonts w:ascii="Times New Roman" w:hAnsi="Times New Roman"/>
          <w:bCs/>
          <w:sz w:val="18"/>
          <w:szCs w:val="18"/>
        </w:rPr>
        <w:t>Meno, priezvisko a titul rádiológa:</w:t>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Cs/>
          <w:sz w:val="18"/>
          <w:szCs w:val="18"/>
        </w:rPr>
        <w:tab/>
      </w:r>
      <w:r w:rsidRPr="00E15D5B">
        <w:rPr>
          <w:rFonts w:ascii="Times New Roman" w:hAnsi="Times New Roman"/>
          <w:b/>
          <w:sz w:val="18"/>
          <w:szCs w:val="18"/>
        </w:rPr>
        <w:t>MLO (medio-laterálna projekcia)</w:t>
      </w:r>
    </w:p>
    <w:p w:rsidRPr="00E15D5B" w:rsidR="003375BF" w:rsidP="003375BF" w:rsidRDefault="003375BF" w14:paraId="6723BAD6" w14:textId="77777777">
      <w:pPr>
        <w:spacing w:after="0"/>
        <w:rPr>
          <w:rFonts w:ascii="Times New Roman" w:hAnsi="Times New Roman"/>
          <w:b/>
          <w:sz w:val="18"/>
          <w:szCs w:val="18"/>
        </w:rPr>
      </w:pPr>
    </w:p>
    <w:tbl>
      <w:tblPr>
        <w:tblStyle w:val="Mriekatabuky"/>
        <w:tblW w:w="0" w:type="auto"/>
        <w:tblLook w:val="04A0" w:firstRow="1" w:lastRow="0" w:firstColumn="1" w:lastColumn="0" w:noHBand="0" w:noVBand="1"/>
      </w:tblPr>
      <w:tblGrid>
        <w:gridCol w:w="4815"/>
        <w:gridCol w:w="424"/>
        <w:gridCol w:w="425"/>
        <w:gridCol w:w="425"/>
        <w:gridCol w:w="424"/>
        <w:gridCol w:w="425"/>
        <w:gridCol w:w="425"/>
        <w:gridCol w:w="424"/>
        <w:gridCol w:w="425"/>
        <w:gridCol w:w="425"/>
        <w:gridCol w:w="425"/>
      </w:tblGrid>
      <w:tr w:rsidRPr="00635137" w:rsidR="003375BF" w:rsidTr="003375BF" w14:paraId="4D6B485F" w14:textId="77777777">
        <w:tc>
          <w:tcPr>
            <w:tcW w:w="4815"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tcPr>
          <w:p w:rsidRPr="00635137" w:rsidR="003375BF" w:rsidP="003375BF" w:rsidRDefault="003375BF" w14:paraId="60C39329" w14:textId="77777777">
            <w:pPr>
              <w:spacing w:after="0"/>
              <w:rPr>
                <w:rFonts w:ascii="Times New Roman" w:hAnsi="Times New Roman"/>
                <w:b/>
                <w:sz w:val="16"/>
                <w:szCs w:val="16"/>
              </w:rPr>
            </w:pPr>
          </w:p>
        </w:tc>
        <w:tc>
          <w:tcPr>
            <w:tcW w:w="4247" w:type="dxa"/>
            <w:gridSpan w:val="10"/>
            <w:tcBorders>
              <w:top w:val="single" w:color="FFFFFF" w:themeColor="background1" w:sz="4" w:space="0"/>
              <w:left w:val="single" w:color="FFFFFF" w:themeColor="background1" w:sz="4" w:space="0"/>
              <w:right w:val="single" w:color="FFFFFF" w:themeColor="background1" w:sz="4" w:space="0"/>
            </w:tcBorders>
            <w:vAlign w:val="center"/>
          </w:tcPr>
          <w:p w:rsidRPr="00635137" w:rsidR="003375BF" w:rsidP="003375BF" w:rsidRDefault="003375BF" w14:paraId="49F1698E" w14:textId="77777777">
            <w:pPr>
              <w:spacing w:after="0"/>
              <w:rPr>
                <w:rFonts w:ascii="Times New Roman" w:hAnsi="Times New Roman"/>
                <w:b/>
                <w:sz w:val="16"/>
                <w:szCs w:val="16"/>
              </w:rPr>
            </w:pPr>
            <w:r w:rsidRPr="00635137">
              <w:rPr>
                <w:rFonts w:ascii="Times New Roman" w:hAnsi="Times New Roman"/>
                <w:b/>
                <w:sz w:val="16"/>
                <w:szCs w:val="16"/>
              </w:rPr>
              <w:t>Pacientka číslo:</w:t>
            </w:r>
          </w:p>
        </w:tc>
      </w:tr>
      <w:tr w:rsidRPr="00635137" w:rsidR="003375BF" w:rsidTr="003375BF" w14:paraId="1990275A" w14:textId="77777777">
        <w:tc>
          <w:tcPr>
            <w:tcW w:w="4815" w:type="dxa"/>
            <w:tcBorders>
              <w:top w:val="single" w:color="FFFFFF" w:themeColor="background1" w:sz="4" w:space="0"/>
              <w:left w:val="single" w:color="FFFFFF" w:themeColor="background1" w:sz="4" w:space="0"/>
              <w:bottom w:val="single" w:color="FFFFFF" w:themeColor="background1" w:sz="4" w:space="0"/>
            </w:tcBorders>
          </w:tcPr>
          <w:p w:rsidRPr="00635137" w:rsidR="003375BF" w:rsidP="003375BF" w:rsidRDefault="003375BF" w14:paraId="27C451E9" w14:textId="77777777">
            <w:pPr>
              <w:spacing w:after="0"/>
              <w:rPr>
                <w:rFonts w:ascii="Times New Roman" w:hAnsi="Times New Roman"/>
                <w:b/>
                <w:sz w:val="16"/>
                <w:szCs w:val="16"/>
              </w:rPr>
            </w:pPr>
          </w:p>
        </w:tc>
        <w:tc>
          <w:tcPr>
            <w:tcW w:w="849" w:type="dxa"/>
            <w:gridSpan w:val="2"/>
            <w:vAlign w:val="center"/>
          </w:tcPr>
          <w:p w:rsidRPr="00635137" w:rsidR="003375BF" w:rsidP="003375BF" w:rsidRDefault="003375BF" w14:paraId="3187129D" w14:textId="77777777">
            <w:pPr>
              <w:spacing w:after="0"/>
              <w:jc w:val="center"/>
              <w:rPr>
                <w:rFonts w:ascii="Times New Roman" w:hAnsi="Times New Roman"/>
                <w:b/>
                <w:sz w:val="16"/>
                <w:szCs w:val="16"/>
              </w:rPr>
            </w:pPr>
            <w:r w:rsidRPr="00635137">
              <w:rPr>
                <w:rFonts w:ascii="Times New Roman" w:hAnsi="Times New Roman"/>
                <w:b/>
                <w:sz w:val="16"/>
                <w:szCs w:val="16"/>
              </w:rPr>
              <w:t>1</w:t>
            </w:r>
          </w:p>
        </w:tc>
        <w:tc>
          <w:tcPr>
            <w:tcW w:w="849" w:type="dxa"/>
            <w:gridSpan w:val="2"/>
            <w:vAlign w:val="center"/>
          </w:tcPr>
          <w:p w:rsidRPr="00635137" w:rsidR="003375BF" w:rsidP="003375BF" w:rsidRDefault="003375BF" w14:paraId="25E1E901" w14:textId="77777777">
            <w:pPr>
              <w:spacing w:after="0"/>
              <w:jc w:val="center"/>
              <w:rPr>
                <w:rFonts w:ascii="Times New Roman" w:hAnsi="Times New Roman"/>
                <w:b/>
                <w:sz w:val="16"/>
                <w:szCs w:val="16"/>
              </w:rPr>
            </w:pPr>
            <w:r w:rsidRPr="00635137">
              <w:rPr>
                <w:rFonts w:ascii="Times New Roman" w:hAnsi="Times New Roman"/>
                <w:b/>
                <w:sz w:val="16"/>
                <w:szCs w:val="16"/>
              </w:rPr>
              <w:t>2</w:t>
            </w:r>
          </w:p>
        </w:tc>
        <w:tc>
          <w:tcPr>
            <w:tcW w:w="850" w:type="dxa"/>
            <w:gridSpan w:val="2"/>
            <w:vAlign w:val="center"/>
          </w:tcPr>
          <w:p w:rsidRPr="00635137" w:rsidR="003375BF" w:rsidP="003375BF" w:rsidRDefault="003375BF" w14:paraId="66B48847" w14:textId="77777777">
            <w:pPr>
              <w:spacing w:after="0"/>
              <w:jc w:val="center"/>
              <w:rPr>
                <w:rFonts w:ascii="Times New Roman" w:hAnsi="Times New Roman"/>
                <w:b/>
                <w:sz w:val="16"/>
                <w:szCs w:val="16"/>
              </w:rPr>
            </w:pPr>
            <w:r w:rsidRPr="00635137">
              <w:rPr>
                <w:rFonts w:ascii="Times New Roman" w:hAnsi="Times New Roman"/>
                <w:b/>
                <w:sz w:val="16"/>
                <w:szCs w:val="16"/>
              </w:rPr>
              <w:t>3</w:t>
            </w:r>
          </w:p>
        </w:tc>
        <w:tc>
          <w:tcPr>
            <w:tcW w:w="849" w:type="dxa"/>
            <w:gridSpan w:val="2"/>
            <w:vAlign w:val="center"/>
          </w:tcPr>
          <w:p w:rsidRPr="00635137" w:rsidR="003375BF" w:rsidP="003375BF" w:rsidRDefault="003375BF" w14:paraId="36DCFF7C" w14:textId="77777777">
            <w:pPr>
              <w:spacing w:after="0"/>
              <w:jc w:val="center"/>
              <w:rPr>
                <w:rFonts w:ascii="Times New Roman" w:hAnsi="Times New Roman"/>
                <w:b/>
                <w:sz w:val="16"/>
                <w:szCs w:val="16"/>
              </w:rPr>
            </w:pPr>
            <w:r w:rsidRPr="00635137">
              <w:rPr>
                <w:rFonts w:ascii="Times New Roman" w:hAnsi="Times New Roman"/>
                <w:b/>
                <w:sz w:val="16"/>
                <w:szCs w:val="16"/>
              </w:rPr>
              <w:t>4</w:t>
            </w:r>
          </w:p>
        </w:tc>
        <w:tc>
          <w:tcPr>
            <w:tcW w:w="850" w:type="dxa"/>
            <w:gridSpan w:val="2"/>
            <w:vAlign w:val="center"/>
          </w:tcPr>
          <w:p w:rsidRPr="00635137" w:rsidR="003375BF" w:rsidP="003375BF" w:rsidRDefault="003375BF" w14:paraId="5741FCE8" w14:textId="77777777">
            <w:pPr>
              <w:spacing w:after="0"/>
              <w:jc w:val="center"/>
              <w:rPr>
                <w:rFonts w:ascii="Times New Roman" w:hAnsi="Times New Roman"/>
                <w:b/>
                <w:sz w:val="16"/>
                <w:szCs w:val="16"/>
              </w:rPr>
            </w:pPr>
            <w:r w:rsidRPr="00635137">
              <w:rPr>
                <w:rFonts w:ascii="Times New Roman" w:hAnsi="Times New Roman"/>
                <w:b/>
                <w:sz w:val="16"/>
                <w:szCs w:val="16"/>
              </w:rPr>
              <w:t>5</w:t>
            </w:r>
          </w:p>
        </w:tc>
      </w:tr>
      <w:tr w:rsidRPr="00635137" w:rsidR="003375BF" w:rsidTr="003375BF" w14:paraId="24EBFA34" w14:textId="77777777">
        <w:tc>
          <w:tcPr>
            <w:tcW w:w="4815" w:type="dxa"/>
            <w:tcBorders>
              <w:top w:val="single" w:color="FFFFFF" w:themeColor="background1" w:sz="4" w:space="0"/>
              <w:left w:val="single" w:color="FFFFFF" w:themeColor="background1" w:sz="4" w:space="0"/>
            </w:tcBorders>
          </w:tcPr>
          <w:p w:rsidRPr="00635137" w:rsidR="003375BF" w:rsidP="003375BF" w:rsidRDefault="003375BF" w14:paraId="4A425DB8" w14:textId="77777777">
            <w:pPr>
              <w:spacing w:after="0"/>
              <w:rPr>
                <w:rFonts w:ascii="Times New Roman" w:hAnsi="Times New Roman"/>
                <w:b/>
                <w:sz w:val="16"/>
                <w:szCs w:val="16"/>
              </w:rPr>
            </w:pPr>
            <w:r w:rsidRPr="00635137">
              <w:rPr>
                <w:rFonts w:ascii="Times New Roman" w:hAnsi="Times New Roman"/>
                <w:b/>
                <w:sz w:val="16"/>
                <w:szCs w:val="16"/>
              </w:rPr>
              <w:t>Kritériá kvality obrazu vo vzťahu k polohovaniu*)</w:t>
            </w:r>
          </w:p>
        </w:tc>
        <w:tc>
          <w:tcPr>
            <w:tcW w:w="424" w:type="dxa"/>
          </w:tcPr>
          <w:p w:rsidRPr="00635137" w:rsidR="003375BF" w:rsidP="003375BF" w:rsidRDefault="003375BF" w14:paraId="6F123442"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286BAEB4"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461A0A6E" w14:textId="77777777">
            <w:pPr>
              <w:spacing w:after="0"/>
              <w:rPr>
                <w:rFonts w:ascii="Times New Roman" w:hAnsi="Times New Roman"/>
                <w:b/>
                <w:sz w:val="16"/>
                <w:szCs w:val="16"/>
              </w:rPr>
            </w:pPr>
            <w:r w:rsidRPr="00635137">
              <w:rPr>
                <w:rFonts w:ascii="Times New Roman" w:hAnsi="Times New Roman"/>
                <w:b/>
                <w:sz w:val="16"/>
                <w:szCs w:val="16"/>
              </w:rPr>
              <w:t>L</w:t>
            </w:r>
          </w:p>
        </w:tc>
        <w:tc>
          <w:tcPr>
            <w:tcW w:w="424" w:type="dxa"/>
          </w:tcPr>
          <w:p w:rsidRPr="00635137" w:rsidR="003375BF" w:rsidP="003375BF" w:rsidRDefault="003375BF" w14:paraId="700EEC09"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0781F974"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204B8513" w14:textId="77777777">
            <w:pPr>
              <w:spacing w:after="0"/>
              <w:rPr>
                <w:rFonts w:ascii="Times New Roman" w:hAnsi="Times New Roman"/>
                <w:b/>
                <w:sz w:val="16"/>
                <w:szCs w:val="16"/>
              </w:rPr>
            </w:pPr>
            <w:r w:rsidRPr="00635137">
              <w:rPr>
                <w:rFonts w:ascii="Times New Roman" w:hAnsi="Times New Roman"/>
                <w:b/>
                <w:sz w:val="16"/>
                <w:szCs w:val="16"/>
              </w:rPr>
              <w:t>P</w:t>
            </w:r>
          </w:p>
        </w:tc>
        <w:tc>
          <w:tcPr>
            <w:tcW w:w="424" w:type="dxa"/>
          </w:tcPr>
          <w:p w:rsidRPr="00635137" w:rsidR="003375BF" w:rsidP="003375BF" w:rsidRDefault="003375BF" w14:paraId="0C3CEAA5"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18026D06" w14:textId="77777777">
            <w:pPr>
              <w:spacing w:after="0"/>
              <w:rPr>
                <w:rFonts w:ascii="Times New Roman" w:hAnsi="Times New Roman"/>
                <w:b/>
                <w:sz w:val="16"/>
                <w:szCs w:val="16"/>
              </w:rPr>
            </w:pPr>
            <w:r w:rsidRPr="00635137">
              <w:rPr>
                <w:rFonts w:ascii="Times New Roman" w:hAnsi="Times New Roman"/>
                <w:b/>
                <w:sz w:val="16"/>
                <w:szCs w:val="16"/>
              </w:rPr>
              <w:t>P</w:t>
            </w:r>
          </w:p>
        </w:tc>
        <w:tc>
          <w:tcPr>
            <w:tcW w:w="425" w:type="dxa"/>
          </w:tcPr>
          <w:p w:rsidRPr="00635137" w:rsidR="003375BF" w:rsidP="003375BF" w:rsidRDefault="003375BF" w14:paraId="301D31AF" w14:textId="77777777">
            <w:pPr>
              <w:spacing w:after="0"/>
              <w:rPr>
                <w:rFonts w:ascii="Times New Roman" w:hAnsi="Times New Roman"/>
                <w:b/>
                <w:sz w:val="16"/>
                <w:szCs w:val="16"/>
              </w:rPr>
            </w:pPr>
            <w:r w:rsidRPr="00635137">
              <w:rPr>
                <w:rFonts w:ascii="Times New Roman" w:hAnsi="Times New Roman"/>
                <w:b/>
                <w:sz w:val="16"/>
                <w:szCs w:val="16"/>
              </w:rPr>
              <w:t>L</w:t>
            </w:r>
          </w:p>
        </w:tc>
        <w:tc>
          <w:tcPr>
            <w:tcW w:w="425" w:type="dxa"/>
          </w:tcPr>
          <w:p w:rsidRPr="00635137" w:rsidR="003375BF" w:rsidP="003375BF" w:rsidRDefault="003375BF" w14:paraId="6B07CA62" w14:textId="77777777">
            <w:pPr>
              <w:spacing w:after="0"/>
              <w:rPr>
                <w:rFonts w:ascii="Times New Roman" w:hAnsi="Times New Roman"/>
                <w:b/>
                <w:sz w:val="16"/>
                <w:szCs w:val="16"/>
              </w:rPr>
            </w:pPr>
            <w:r w:rsidRPr="00635137">
              <w:rPr>
                <w:rFonts w:ascii="Times New Roman" w:hAnsi="Times New Roman"/>
                <w:b/>
                <w:sz w:val="16"/>
                <w:szCs w:val="16"/>
              </w:rPr>
              <w:t>P</w:t>
            </w:r>
          </w:p>
        </w:tc>
      </w:tr>
      <w:tr w:rsidRPr="00635137" w:rsidR="003375BF" w:rsidTr="003375BF" w14:paraId="27A5B579" w14:textId="77777777">
        <w:tc>
          <w:tcPr>
            <w:tcW w:w="4815" w:type="dxa"/>
            <w:vAlign w:val="center"/>
          </w:tcPr>
          <w:p w:rsidRPr="00635137" w:rsidR="003375BF" w:rsidP="003375BF" w:rsidRDefault="003375BF" w14:paraId="0BEA6640" w14:textId="77777777">
            <w:pPr>
              <w:spacing w:after="0"/>
              <w:rPr>
                <w:rFonts w:ascii="Times New Roman" w:hAnsi="Times New Roman"/>
                <w:bCs/>
                <w:sz w:val="16"/>
                <w:szCs w:val="16"/>
              </w:rPr>
            </w:pPr>
            <w:r w:rsidRPr="00635137">
              <w:rPr>
                <w:rFonts w:ascii="Times New Roman" w:hAnsi="Times New Roman"/>
                <w:bCs/>
                <w:sz w:val="16"/>
                <w:szCs w:val="16"/>
              </w:rPr>
              <w:t>pektorálny sval v správnom uhle</w:t>
            </w:r>
          </w:p>
        </w:tc>
        <w:tc>
          <w:tcPr>
            <w:tcW w:w="424" w:type="dxa"/>
          </w:tcPr>
          <w:p w:rsidRPr="00635137" w:rsidR="003375BF" w:rsidP="003375BF" w:rsidRDefault="003375BF" w14:paraId="3A61520F" w14:textId="77777777">
            <w:pPr>
              <w:spacing w:after="0"/>
              <w:rPr>
                <w:rFonts w:ascii="Times New Roman" w:hAnsi="Times New Roman"/>
                <w:b/>
                <w:sz w:val="16"/>
                <w:szCs w:val="16"/>
              </w:rPr>
            </w:pPr>
          </w:p>
        </w:tc>
        <w:tc>
          <w:tcPr>
            <w:tcW w:w="425" w:type="dxa"/>
          </w:tcPr>
          <w:p w:rsidRPr="00635137" w:rsidR="003375BF" w:rsidP="003375BF" w:rsidRDefault="003375BF" w14:paraId="4295D4C1" w14:textId="77777777">
            <w:pPr>
              <w:spacing w:after="0"/>
              <w:rPr>
                <w:rFonts w:ascii="Times New Roman" w:hAnsi="Times New Roman"/>
                <w:b/>
                <w:sz w:val="16"/>
                <w:szCs w:val="16"/>
              </w:rPr>
            </w:pPr>
          </w:p>
        </w:tc>
        <w:tc>
          <w:tcPr>
            <w:tcW w:w="425" w:type="dxa"/>
          </w:tcPr>
          <w:p w:rsidRPr="00635137" w:rsidR="003375BF" w:rsidP="003375BF" w:rsidRDefault="003375BF" w14:paraId="090FB8A6" w14:textId="77777777">
            <w:pPr>
              <w:spacing w:after="0"/>
              <w:rPr>
                <w:rFonts w:ascii="Times New Roman" w:hAnsi="Times New Roman"/>
                <w:b/>
                <w:sz w:val="16"/>
                <w:szCs w:val="16"/>
              </w:rPr>
            </w:pPr>
          </w:p>
        </w:tc>
        <w:tc>
          <w:tcPr>
            <w:tcW w:w="424" w:type="dxa"/>
          </w:tcPr>
          <w:p w:rsidRPr="00635137" w:rsidR="003375BF" w:rsidP="003375BF" w:rsidRDefault="003375BF" w14:paraId="3B2B6530" w14:textId="77777777">
            <w:pPr>
              <w:spacing w:after="0"/>
              <w:rPr>
                <w:rFonts w:ascii="Times New Roman" w:hAnsi="Times New Roman"/>
                <w:b/>
                <w:sz w:val="16"/>
                <w:szCs w:val="16"/>
              </w:rPr>
            </w:pPr>
          </w:p>
        </w:tc>
        <w:tc>
          <w:tcPr>
            <w:tcW w:w="425" w:type="dxa"/>
          </w:tcPr>
          <w:p w:rsidRPr="00635137" w:rsidR="003375BF" w:rsidP="003375BF" w:rsidRDefault="003375BF" w14:paraId="0AD5B4B6" w14:textId="77777777">
            <w:pPr>
              <w:spacing w:after="0"/>
              <w:rPr>
                <w:rFonts w:ascii="Times New Roman" w:hAnsi="Times New Roman"/>
                <w:b/>
                <w:sz w:val="16"/>
                <w:szCs w:val="16"/>
              </w:rPr>
            </w:pPr>
          </w:p>
        </w:tc>
        <w:tc>
          <w:tcPr>
            <w:tcW w:w="425" w:type="dxa"/>
          </w:tcPr>
          <w:p w:rsidRPr="00635137" w:rsidR="003375BF" w:rsidP="003375BF" w:rsidRDefault="003375BF" w14:paraId="43826E87" w14:textId="77777777">
            <w:pPr>
              <w:spacing w:after="0"/>
              <w:rPr>
                <w:rFonts w:ascii="Times New Roman" w:hAnsi="Times New Roman"/>
                <w:b/>
                <w:sz w:val="16"/>
                <w:szCs w:val="16"/>
              </w:rPr>
            </w:pPr>
          </w:p>
        </w:tc>
        <w:tc>
          <w:tcPr>
            <w:tcW w:w="424" w:type="dxa"/>
          </w:tcPr>
          <w:p w:rsidRPr="00635137" w:rsidR="003375BF" w:rsidP="003375BF" w:rsidRDefault="003375BF" w14:paraId="7DD704A9" w14:textId="77777777">
            <w:pPr>
              <w:spacing w:after="0"/>
              <w:rPr>
                <w:rFonts w:ascii="Times New Roman" w:hAnsi="Times New Roman"/>
                <w:b/>
                <w:sz w:val="16"/>
                <w:szCs w:val="16"/>
              </w:rPr>
            </w:pPr>
          </w:p>
        </w:tc>
        <w:tc>
          <w:tcPr>
            <w:tcW w:w="425" w:type="dxa"/>
          </w:tcPr>
          <w:p w:rsidRPr="00635137" w:rsidR="003375BF" w:rsidP="003375BF" w:rsidRDefault="003375BF" w14:paraId="3CDABC82" w14:textId="77777777">
            <w:pPr>
              <w:spacing w:after="0"/>
              <w:rPr>
                <w:rFonts w:ascii="Times New Roman" w:hAnsi="Times New Roman"/>
                <w:b/>
                <w:sz w:val="16"/>
                <w:szCs w:val="16"/>
              </w:rPr>
            </w:pPr>
          </w:p>
        </w:tc>
        <w:tc>
          <w:tcPr>
            <w:tcW w:w="425" w:type="dxa"/>
          </w:tcPr>
          <w:p w:rsidRPr="00635137" w:rsidR="003375BF" w:rsidP="003375BF" w:rsidRDefault="003375BF" w14:paraId="2E7E9D78" w14:textId="77777777">
            <w:pPr>
              <w:spacing w:after="0"/>
              <w:rPr>
                <w:rFonts w:ascii="Times New Roman" w:hAnsi="Times New Roman"/>
                <w:b/>
                <w:sz w:val="16"/>
                <w:szCs w:val="16"/>
              </w:rPr>
            </w:pPr>
          </w:p>
        </w:tc>
        <w:tc>
          <w:tcPr>
            <w:tcW w:w="425" w:type="dxa"/>
          </w:tcPr>
          <w:p w:rsidRPr="00635137" w:rsidR="003375BF" w:rsidP="003375BF" w:rsidRDefault="003375BF" w14:paraId="4A6BE10E" w14:textId="77777777">
            <w:pPr>
              <w:spacing w:after="0"/>
              <w:rPr>
                <w:rFonts w:ascii="Times New Roman" w:hAnsi="Times New Roman"/>
                <w:b/>
                <w:sz w:val="16"/>
                <w:szCs w:val="16"/>
              </w:rPr>
            </w:pPr>
          </w:p>
        </w:tc>
      </w:tr>
      <w:tr w:rsidRPr="00635137" w:rsidR="003375BF" w:rsidTr="003375BF" w14:paraId="613D5010" w14:textId="77777777">
        <w:tc>
          <w:tcPr>
            <w:tcW w:w="4815" w:type="dxa"/>
            <w:vAlign w:val="center"/>
          </w:tcPr>
          <w:p w:rsidRPr="00635137" w:rsidR="003375BF" w:rsidP="003375BF" w:rsidRDefault="003375BF" w14:paraId="1B2F9F34" w14:textId="77777777">
            <w:pPr>
              <w:spacing w:after="0"/>
              <w:rPr>
                <w:rFonts w:ascii="Times New Roman" w:hAnsi="Times New Roman"/>
                <w:bCs/>
                <w:sz w:val="16"/>
                <w:szCs w:val="16"/>
              </w:rPr>
            </w:pPr>
            <w:r w:rsidRPr="00635137">
              <w:rPr>
                <w:rFonts w:ascii="Times New Roman" w:hAnsi="Times New Roman"/>
                <w:bCs/>
                <w:sz w:val="16"/>
                <w:szCs w:val="16"/>
              </w:rPr>
              <w:t>inframamárny uhol viditeľný</w:t>
            </w:r>
          </w:p>
        </w:tc>
        <w:tc>
          <w:tcPr>
            <w:tcW w:w="424" w:type="dxa"/>
          </w:tcPr>
          <w:p w:rsidRPr="00635137" w:rsidR="003375BF" w:rsidP="003375BF" w:rsidRDefault="003375BF" w14:paraId="0CFB42DE" w14:textId="77777777">
            <w:pPr>
              <w:spacing w:after="0"/>
              <w:rPr>
                <w:rFonts w:ascii="Times New Roman" w:hAnsi="Times New Roman"/>
                <w:b/>
                <w:sz w:val="16"/>
                <w:szCs w:val="16"/>
              </w:rPr>
            </w:pPr>
          </w:p>
        </w:tc>
        <w:tc>
          <w:tcPr>
            <w:tcW w:w="425" w:type="dxa"/>
          </w:tcPr>
          <w:p w:rsidRPr="00635137" w:rsidR="003375BF" w:rsidP="003375BF" w:rsidRDefault="003375BF" w14:paraId="1E41023C" w14:textId="77777777">
            <w:pPr>
              <w:spacing w:after="0"/>
              <w:rPr>
                <w:rFonts w:ascii="Times New Roman" w:hAnsi="Times New Roman"/>
                <w:b/>
                <w:sz w:val="16"/>
                <w:szCs w:val="16"/>
              </w:rPr>
            </w:pPr>
          </w:p>
        </w:tc>
        <w:tc>
          <w:tcPr>
            <w:tcW w:w="425" w:type="dxa"/>
          </w:tcPr>
          <w:p w:rsidRPr="00635137" w:rsidR="003375BF" w:rsidP="003375BF" w:rsidRDefault="003375BF" w14:paraId="3EFF8B7E" w14:textId="77777777">
            <w:pPr>
              <w:spacing w:after="0"/>
              <w:rPr>
                <w:rFonts w:ascii="Times New Roman" w:hAnsi="Times New Roman"/>
                <w:b/>
                <w:sz w:val="16"/>
                <w:szCs w:val="16"/>
              </w:rPr>
            </w:pPr>
          </w:p>
        </w:tc>
        <w:tc>
          <w:tcPr>
            <w:tcW w:w="424" w:type="dxa"/>
          </w:tcPr>
          <w:p w:rsidRPr="00635137" w:rsidR="003375BF" w:rsidP="003375BF" w:rsidRDefault="003375BF" w14:paraId="6C97367D" w14:textId="77777777">
            <w:pPr>
              <w:spacing w:after="0"/>
              <w:rPr>
                <w:rFonts w:ascii="Times New Roman" w:hAnsi="Times New Roman"/>
                <w:b/>
                <w:sz w:val="16"/>
                <w:szCs w:val="16"/>
              </w:rPr>
            </w:pPr>
          </w:p>
        </w:tc>
        <w:tc>
          <w:tcPr>
            <w:tcW w:w="425" w:type="dxa"/>
          </w:tcPr>
          <w:p w:rsidRPr="00635137" w:rsidR="003375BF" w:rsidP="003375BF" w:rsidRDefault="003375BF" w14:paraId="001251D3" w14:textId="77777777">
            <w:pPr>
              <w:spacing w:after="0"/>
              <w:rPr>
                <w:rFonts w:ascii="Times New Roman" w:hAnsi="Times New Roman"/>
                <w:b/>
                <w:sz w:val="16"/>
                <w:szCs w:val="16"/>
              </w:rPr>
            </w:pPr>
          </w:p>
        </w:tc>
        <w:tc>
          <w:tcPr>
            <w:tcW w:w="425" w:type="dxa"/>
          </w:tcPr>
          <w:p w:rsidRPr="00635137" w:rsidR="003375BF" w:rsidP="003375BF" w:rsidRDefault="003375BF" w14:paraId="59D9BB3B" w14:textId="77777777">
            <w:pPr>
              <w:spacing w:after="0"/>
              <w:rPr>
                <w:rFonts w:ascii="Times New Roman" w:hAnsi="Times New Roman"/>
                <w:b/>
                <w:sz w:val="16"/>
                <w:szCs w:val="16"/>
              </w:rPr>
            </w:pPr>
          </w:p>
        </w:tc>
        <w:tc>
          <w:tcPr>
            <w:tcW w:w="424" w:type="dxa"/>
          </w:tcPr>
          <w:p w:rsidRPr="00635137" w:rsidR="003375BF" w:rsidP="003375BF" w:rsidRDefault="003375BF" w14:paraId="10F0AD64" w14:textId="77777777">
            <w:pPr>
              <w:spacing w:after="0"/>
              <w:rPr>
                <w:rFonts w:ascii="Times New Roman" w:hAnsi="Times New Roman"/>
                <w:b/>
                <w:sz w:val="16"/>
                <w:szCs w:val="16"/>
              </w:rPr>
            </w:pPr>
          </w:p>
        </w:tc>
        <w:tc>
          <w:tcPr>
            <w:tcW w:w="425" w:type="dxa"/>
          </w:tcPr>
          <w:p w:rsidRPr="00635137" w:rsidR="003375BF" w:rsidP="003375BF" w:rsidRDefault="003375BF" w14:paraId="7C38861A" w14:textId="77777777">
            <w:pPr>
              <w:spacing w:after="0"/>
              <w:rPr>
                <w:rFonts w:ascii="Times New Roman" w:hAnsi="Times New Roman"/>
                <w:b/>
                <w:sz w:val="16"/>
                <w:szCs w:val="16"/>
              </w:rPr>
            </w:pPr>
          </w:p>
        </w:tc>
        <w:tc>
          <w:tcPr>
            <w:tcW w:w="425" w:type="dxa"/>
          </w:tcPr>
          <w:p w:rsidRPr="00635137" w:rsidR="003375BF" w:rsidP="003375BF" w:rsidRDefault="003375BF" w14:paraId="1F7D9D2A" w14:textId="77777777">
            <w:pPr>
              <w:spacing w:after="0"/>
              <w:rPr>
                <w:rFonts w:ascii="Times New Roman" w:hAnsi="Times New Roman"/>
                <w:b/>
                <w:sz w:val="16"/>
                <w:szCs w:val="16"/>
              </w:rPr>
            </w:pPr>
          </w:p>
        </w:tc>
        <w:tc>
          <w:tcPr>
            <w:tcW w:w="425" w:type="dxa"/>
          </w:tcPr>
          <w:p w:rsidRPr="00635137" w:rsidR="003375BF" w:rsidP="003375BF" w:rsidRDefault="003375BF" w14:paraId="310328B4" w14:textId="77777777">
            <w:pPr>
              <w:spacing w:after="0"/>
              <w:rPr>
                <w:rFonts w:ascii="Times New Roman" w:hAnsi="Times New Roman"/>
                <w:b/>
                <w:sz w:val="16"/>
                <w:szCs w:val="16"/>
              </w:rPr>
            </w:pPr>
          </w:p>
        </w:tc>
      </w:tr>
      <w:tr w:rsidRPr="00635137" w:rsidR="003375BF" w:rsidTr="003375BF" w14:paraId="737852E0" w14:textId="77777777">
        <w:tc>
          <w:tcPr>
            <w:tcW w:w="4815" w:type="dxa"/>
            <w:vAlign w:val="center"/>
          </w:tcPr>
          <w:p w:rsidRPr="00635137" w:rsidR="003375BF" w:rsidP="003375BF" w:rsidRDefault="003375BF" w14:paraId="08356B61" w14:textId="77777777">
            <w:pPr>
              <w:spacing w:after="0"/>
              <w:rPr>
                <w:rFonts w:ascii="Times New Roman" w:hAnsi="Times New Roman"/>
                <w:bCs/>
                <w:sz w:val="16"/>
                <w:szCs w:val="16"/>
              </w:rPr>
            </w:pPr>
            <w:r w:rsidRPr="00635137">
              <w:rPr>
                <w:rFonts w:ascii="Times New Roman" w:hAnsi="Times New Roman"/>
                <w:bCs/>
                <w:sz w:val="16"/>
                <w:szCs w:val="16"/>
              </w:rPr>
              <w:t>vizuálne ostré zobrazenia kraniolaterálneho glandulárneho tkaniva prsníka</w:t>
            </w:r>
          </w:p>
        </w:tc>
        <w:tc>
          <w:tcPr>
            <w:tcW w:w="424" w:type="dxa"/>
          </w:tcPr>
          <w:p w:rsidRPr="00635137" w:rsidR="003375BF" w:rsidP="003375BF" w:rsidRDefault="003375BF" w14:paraId="04651B7E" w14:textId="77777777">
            <w:pPr>
              <w:spacing w:after="0"/>
              <w:rPr>
                <w:rFonts w:ascii="Times New Roman" w:hAnsi="Times New Roman"/>
                <w:b/>
                <w:sz w:val="16"/>
                <w:szCs w:val="16"/>
              </w:rPr>
            </w:pPr>
          </w:p>
        </w:tc>
        <w:tc>
          <w:tcPr>
            <w:tcW w:w="425" w:type="dxa"/>
          </w:tcPr>
          <w:p w:rsidRPr="00635137" w:rsidR="003375BF" w:rsidP="003375BF" w:rsidRDefault="003375BF" w14:paraId="35DC6D8B" w14:textId="77777777">
            <w:pPr>
              <w:spacing w:after="0"/>
              <w:rPr>
                <w:rFonts w:ascii="Times New Roman" w:hAnsi="Times New Roman"/>
                <w:b/>
                <w:sz w:val="16"/>
                <w:szCs w:val="16"/>
              </w:rPr>
            </w:pPr>
          </w:p>
        </w:tc>
        <w:tc>
          <w:tcPr>
            <w:tcW w:w="425" w:type="dxa"/>
          </w:tcPr>
          <w:p w:rsidRPr="00635137" w:rsidR="003375BF" w:rsidP="003375BF" w:rsidRDefault="003375BF" w14:paraId="64632CE2" w14:textId="77777777">
            <w:pPr>
              <w:spacing w:after="0"/>
              <w:rPr>
                <w:rFonts w:ascii="Times New Roman" w:hAnsi="Times New Roman"/>
                <w:b/>
                <w:sz w:val="16"/>
                <w:szCs w:val="16"/>
              </w:rPr>
            </w:pPr>
          </w:p>
        </w:tc>
        <w:tc>
          <w:tcPr>
            <w:tcW w:w="424" w:type="dxa"/>
          </w:tcPr>
          <w:p w:rsidRPr="00635137" w:rsidR="003375BF" w:rsidP="003375BF" w:rsidRDefault="003375BF" w14:paraId="4BBDCD91" w14:textId="77777777">
            <w:pPr>
              <w:spacing w:after="0"/>
              <w:rPr>
                <w:rFonts w:ascii="Times New Roman" w:hAnsi="Times New Roman"/>
                <w:b/>
                <w:sz w:val="16"/>
                <w:szCs w:val="16"/>
              </w:rPr>
            </w:pPr>
          </w:p>
        </w:tc>
        <w:tc>
          <w:tcPr>
            <w:tcW w:w="425" w:type="dxa"/>
          </w:tcPr>
          <w:p w:rsidRPr="00635137" w:rsidR="003375BF" w:rsidP="003375BF" w:rsidRDefault="003375BF" w14:paraId="4B8409FE" w14:textId="77777777">
            <w:pPr>
              <w:spacing w:after="0"/>
              <w:rPr>
                <w:rFonts w:ascii="Times New Roman" w:hAnsi="Times New Roman"/>
                <w:b/>
                <w:sz w:val="16"/>
                <w:szCs w:val="16"/>
              </w:rPr>
            </w:pPr>
          </w:p>
        </w:tc>
        <w:tc>
          <w:tcPr>
            <w:tcW w:w="425" w:type="dxa"/>
          </w:tcPr>
          <w:p w:rsidRPr="00635137" w:rsidR="003375BF" w:rsidP="003375BF" w:rsidRDefault="003375BF" w14:paraId="238038B5" w14:textId="77777777">
            <w:pPr>
              <w:spacing w:after="0"/>
              <w:rPr>
                <w:rFonts w:ascii="Times New Roman" w:hAnsi="Times New Roman"/>
                <w:b/>
                <w:sz w:val="16"/>
                <w:szCs w:val="16"/>
              </w:rPr>
            </w:pPr>
          </w:p>
        </w:tc>
        <w:tc>
          <w:tcPr>
            <w:tcW w:w="424" w:type="dxa"/>
          </w:tcPr>
          <w:p w:rsidRPr="00635137" w:rsidR="003375BF" w:rsidP="003375BF" w:rsidRDefault="003375BF" w14:paraId="090C2CA8" w14:textId="77777777">
            <w:pPr>
              <w:spacing w:after="0"/>
              <w:rPr>
                <w:rFonts w:ascii="Times New Roman" w:hAnsi="Times New Roman"/>
                <w:b/>
                <w:sz w:val="16"/>
                <w:szCs w:val="16"/>
              </w:rPr>
            </w:pPr>
          </w:p>
        </w:tc>
        <w:tc>
          <w:tcPr>
            <w:tcW w:w="425" w:type="dxa"/>
          </w:tcPr>
          <w:p w:rsidRPr="00635137" w:rsidR="003375BF" w:rsidP="003375BF" w:rsidRDefault="003375BF" w14:paraId="3319E5A6" w14:textId="77777777">
            <w:pPr>
              <w:spacing w:after="0"/>
              <w:rPr>
                <w:rFonts w:ascii="Times New Roman" w:hAnsi="Times New Roman"/>
                <w:b/>
                <w:sz w:val="16"/>
                <w:szCs w:val="16"/>
              </w:rPr>
            </w:pPr>
          </w:p>
        </w:tc>
        <w:tc>
          <w:tcPr>
            <w:tcW w:w="425" w:type="dxa"/>
          </w:tcPr>
          <w:p w:rsidRPr="00635137" w:rsidR="003375BF" w:rsidP="003375BF" w:rsidRDefault="003375BF" w14:paraId="038BE920" w14:textId="77777777">
            <w:pPr>
              <w:spacing w:after="0"/>
              <w:rPr>
                <w:rFonts w:ascii="Times New Roman" w:hAnsi="Times New Roman"/>
                <w:b/>
                <w:sz w:val="16"/>
                <w:szCs w:val="16"/>
              </w:rPr>
            </w:pPr>
          </w:p>
        </w:tc>
        <w:tc>
          <w:tcPr>
            <w:tcW w:w="425" w:type="dxa"/>
          </w:tcPr>
          <w:p w:rsidRPr="00635137" w:rsidR="003375BF" w:rsidP="003375BF" w:rsidRDefault="003375BF" w14:paraId="297B1F9B" w14:textId="77777777">
            <w:pPr>
              <w:spacing w:after="0"/>
              <w:rPr>
                <w:rFonts w:ascii="Times New Roman" w:hAnsi="Times New Roman"/>
                <w:b/>
                <w:sz w:val="16"/>
                <w:szCs w:val="16"/>
              </w:rPr>
            </w:pPr>
          </w:p>
        </w:tc>
      </w:tr>
      <w:tr w:rsidRPr="00635137" w:rsidR="003375BF" w:rsidTr="003375BF" w14:paraId="691733AA" w14:textId="77777777">
        <w:tc>
          <w:tcPr>
            <w:tcW w:w="4815" w:type="dxa"/>
            <w:vAlign w:val="center"/>
          </w:tcPr>
          <w:p w:rsidRPr="00635137" w:rsidR="003375BF" w:rsidP="003375BF" w:rsidRDefault="003375BF" w14:paraId="6A1045D9" w14:textId="77777777">
            <w:pPr>
              <w:spacing w:after="0"/>
              <w:rPr>
                <w:rFonts w:ascii="Times New Roman" w:hAnsi="Times New Roman"/>
                <w:bCs/>
                <w:sz w:val="16"/>
                <w:szCs w:val="16"/>
              </w:rPr>
            </w:pPr>
            <w:r w:rsidRPr="00635137">
              <w:rPr>
                <w:rFonts w:ascii="Times New Roman" w:hAnsi="Times New Roman"/>
                <w:bCs/>
                <w:sz w:val="16"/>
                <w:szCs w:val="16"/>
              </w:rPr>
              <w:t>vizuálne ostré zobrazenia retroglandulárneho tukového tkaniva prsníka</w:t>
            </w:r>
          </w:p>
        </w:tc>
        <w:tc>
          <w:tcPr>
            <w:tcW w:w="424" w:type="dxa"/>
          </w:tcPr>
          <w:p w:rsidRPr="00635137" w:rsidR="003375BF" w:rsidP="003375BF" w:rsidRDefault="003375BF" w14:paraId="0D547405" w14:textId="77777777">
            <w:pPr>
              <w:spacing w:after="0"/>
              <w:rPr>
                <w:rFonts w:ascii="Times New Roman" w:hAnsi="Times New Roman"/>
                <w:b/>
                <w:sz w:val="16"/>
                <w:szCs w:val="16"/>
              </w:rPr>
            </w:pPr>
          </w:p>
        </w:tc>
        <w:tc>
          <w:tcPr>
            <w:tcW w:w="425" w:type="dxa"/>
          </w:tcPr>
          <w:p w:rsidRPr="00635137" w:rsidR="003375BF" w:rsidP="003375BF" w:rsidRDefault="003375BF" w14:paraId="7BF3A3A7" w14:textId="77777777">
            <w:pPr>
              <w:spacing w:after="0"/>
              <w:rPr>
                <w:rFonts w:ascii="Times New Roman" w:hAnsi="Times New Roman"/>
                <w:b/>
                <w:sz w:val="16"/>
                <w:szCs w:val="16"/>
              </w:rPr>
            </w:pPr>
          </w:p>
        </w:tc>
        <w:tc>
          <w:tcPr>
            <w:tcW w:w="425" w:type="dxa"/>
          </w:tcPr>
          <w:p w:rsidRPr="00635137" w:rsidR="003375BF" w:rsidP="003375BF" w:rsidRDefault="003375BF" w14:paraId="4CDA3494" w14:textId="77777777">
            <w:pPr>
              <w:spacing w:after="0"/>
              <w:rPr>
                <w:rFonts w:ascii="Times New Roman" w:hAnsi="Times New Roman"/>
                <w:b/>
                <w:sz w:val="16"/>
                <w:szCs w:val="16"/>
              </w:rPr>
            </w:pPr>
          </w:p>
        </w:tc>
        <w:tc>
          <w:tcPr>
            <w:tcW w:w="424" w:type="dxa"/>
          </w:tcPr>
          <w:p w:rsidRPr="00635137" w:rsidR="003375BF" w:rsidP="003375BF" w:rsidRDefault="003375BF" w14:paraId="6A1FF5CB" w14:textId="77777777">
            <w:pPr>
              <w:spacing w:after="0"/>
              <w:rPr>
                <w:rFonts w:ascii="Times New Roman" w:hAnsi="Times New Roman"/>
                <w:b/>
                <w:sz w:val="16"/>
                <w:szCs w:val="16"/>
              </w:rPr>
            </w:pPr>
          </w:p>
        </w:tc>
        <w:tc>
          <w:tcPr>
            <w:tcW w:w="425" w:type="dxa"/>
          </w:tcPr>
          <w:p w:rsidRPr="00635137" w:rsidR="003375BF" w:rsidP="003375BF" w:rsidRDefault="003375BF" w14:paraId="67255964" w14:textId="77777777">
            <w:pPr>
              <w:spacing w:after="0"/>
              <w:rPr>
                <w:rFonts w:ascii="Times New Roman" w:hAnsi="Times New Roman"/>
                <w:b/>
                <w:sz w:val="16"/>
                <w:szCs w:val="16"/>
              </w:rPr>
            </w:pPr>
          </w:p>
        </w:tc>
        <w:tc>
          <w:tcPr>
            <w:tcW w:w="425" w:type="dxa"/>
          </w:tcPr>
          <w:p w:rsidRPr="00635137" w:rsidR="003375BF" w:rsidP="003375BF" w:rsidRDefault="003375BF" w14:paraId="1EE339B5" w14:textId="77777777">
            <w:pPr>
              <w:spacing w:after="0"/>
              <w:rPr>
                <w:rFonts w:ascii="Times New Roman" w:hAnsi="Times New Roman"/>
                <w:b/>
                <w:sz w:val="16"/>
                <w:szCs w:val="16"/>
              </w:rPr>
            </w:pPr>
          </w:p>
        </w:tc>
        <w:tc>
          <w:tcPr>
            <w:tcW w:w="424" w:type="dxa"/>
          </w:tcPr>
          <w:p w:rsidRPr="00635137" w:rsidR="003375BF" w:rsidP="003375BF" w:rsidRDefault="003375BF" w14:paraId="0E298935" w14:textId="77777777">
            <w:pPr>
              <w:spacing w:after="0"/>
              <w:rPr>
                <w:rFonts w:ascii="Times New Roman" w:hAnsi="Times New Roman"/>
                <w:b/>
                <w:sz w:val="16"/>
                <w:szCs w:val="16"/>
              </w:rPr>
            </w:pPr>
          </w:p>
        </w:tc>
        <w:tc>
          <w:tcPr>
            <w:tcW w:w="425" w:type="dxa"/>
          </w:tcPr>
          <w:p w:rsidRPr="00635137" w:rsidR="003375BF" w:rsidP="003375BF" w:rsidRDefault="003375BF" w14:paraId="6A816F6C" w14:textId="77777777">
            <w:pPr>
              <w:spacing w:after="0"/>
              <w:rPr>
                <w:rFonts w:ascii="Times New Roman" w:hAnsi="Times New Roman"/>
                <w:b/>
                <w:sz w:val="16"/>
                <w:szCs w:val="16"/>
              </w:rPr>
            </w:pPr>
          </w:p>
        </w:tc>
        <w:tc>
          <w:tcPr>
            <w:tcW w:w="425" w:type="dxa"/>
          </w:tcPr>
          <w:p w:rsidRPr="00635137" w:rsidR="003375BF" w:rsidP="003375BF" w:rsidRDefault="003375BF" w14:paraId="029C72C8" w14:textId="77777777">
            <w:pPr>
              <w:spacing w:after="0"/>
              <w:rPr>
                <w:rFonts w:ascii="Times New Roman" w:hAnsi="Times New Roman"/>
                <w:b/>
                <w:sz w:val="16"/>
                <w:szCs w:val="16"/>
              </w:rPr>
            </w:pPr>
          </w:p>
        </w:tc>
        <w:tc>
          <w:tcPr>
            <w:tcW w:w="425" w:type="dxa"/>
          </w:tcPr>
          <w:p w:rsidRPr="00635137" w:rsidR="003375BF" w:rsidP="003375BF" w:rsidRDefault="003375BF" w14:paraId="46EC0F63" w14:textId="77777777">
            <w:pPr>
              <w:spacing w:after="0"/>
              <w:rPr>
                <w:rFonts w:ascii="Times New Roman" w:hAnsi="Times New Roman"/>
                <w:b/>
                <w:sz w:val="16"/>
                <w:szCs w:val="16"/>
              </w:rPr>
            </w:pPr>
          </w:p>
        </w:tc>
      </w:tr>
      <w:tr w:rsidRPr="00635137" w:rsidR="003375BF" w:rsidTr="003375BF" w14:paraId="54A3F24E" w14:textId="77777777">
        <w:tc>
          <w:tcPr>
            <w:tcW w:w="4815" w:type="dxa"/>
            <w:vAlign w:val="center"/>
          </w:tcPr>
          <w:p w:rsidRPr="00635137" w:rsidR="003375BF" w:rsidP="003375BF" w:rsidRDefault="003375BF" w14:paraId="3A25E46A" w14:textId="77777777">
            <w:pPr>
              <w:spacing w:after="0"/>
              <w:rPr>
                <w:rFonts w:ascii="Times New Roman" w:hAnsi="Times New Roman"/>
                <w:bCs/>
                <w:sz w:val="16"/>
                <w:szCs w:val="16"/>
              </w:rPr>
            </w:pPr>
            <w:r w:rsidRPr="00635137">
              <w:rPr>
                <w:rFonts w:ascii="Times New Roman" w:hAnsi="Times New Roman"/>
                <w:bCs/>
                <w:sz w:val="16"/>
                <w:szCs w:val="16"/>
              </w:rPr>
              <w:t>bradavka zobrazená v plnom profile, bez prekrytia tkaniva prsníka (môže byť označená značkou)</w:t>
            </w:r>
          </w:p>
        </w:tc>
        <w:tc>
          <w:tcPr>
            <w:tcW w:w="424" w:type="dxa"/>
          </w:tcPr>
          <w:p w:rsidRPr="00635137" w:rsidR="003375BF" w:rsidP="003375BF" w:rsidRDefault="003375BF" w14:paraId="5AB88050" w14:textId="77777777">
            <w:pPr>
              <w:spacing w:after="0"/>
              <w:rPr>
                <w:rFonts w:ascii="Times New Roman" w:hAnsi="Times New Roman"/>
                <w:b/>
                <w:sz w:val="16"/>
                <w:szCs w:val="16"/>
              </w:rPr>
            </w:pPr>
          </w:p>
        </w:tc>
        <w:tc>
          <w:tcPr>
            <w:tcW w:w="425" w:type="dxa"/>
          </w:tcPr>
          <w:p w:rsidRPr="00635137" w:rsidR="003375BF" w:rsidP="003375BF" w:rsidRDefault="003375BF" w14:paraId="731F53AD" w14:textId="77777777">
            <w:pPr>
              <w:spacing w:after="0"/>
              <w:rPr>
                <w:rFonts w:ascii="Times New Roman" w:hAnsi="Times New Roman"/>
                <w:b/>
                <w:sz w:val="16"/>
                <w:szCs w:val="16"/>
              </w:rPr>
            </w:pPr>
          </w:p>
        </w:tc>
        <w:tc>
          <w:tcPr>
            <w:tcW w:w="425" w:type="dxa"/>
          </w:tcPr>
          <w:p w:rsidRPr="00635137" w:rsidR="003375BF" w:rsidP="003375BF" w:rsidRDefault="003375BF" w14:paraId="13DA1327" w14:textId="77777777">
            <w:pPr>
              <w:spacing w:after="0"/>
              <w:rPr>
                <w:rFonts w:ascii="Times New Roman" w:hAnsi="Times New Roman"/>
                <w:b/>
                <w:sz w:val="16"/>
                <w:szCs w:val="16"/>
              </w:rPr>
            </w:pPr>
          </w:p>
        </w:tc>
        <w:tc>
          <w:tcPr>
            <w:tcW w:w="424" w:type="dxa"/>
          </w:tcPr>
          <w:p w:rsidRPr="00635137" w:rsidR="003375BF" w:rsidP="003375BF" w:rsidRDefault="003375BF" w14:paraId="301D8A06" w14:textId="77777777">
            <w:pPr>
              <w:spacing w:after="0"/>
              <w:rPr>
                <w:rFonts w:ascii="Times New Roman" w:hAnsi="Times New Roman"/>
                <w:b/>
                <w:sz w:val="16"/>
                <w:szCs w:val="16"/>
              </w:rPr>
            </w:pPr>
          </w:p>
        </w:tc>
        <w:tc>
          <w:tcPr>
            <w:tcW w:w="425" w:type="dxa"/>
          </w:tcPr>
          <w:p w:rsidRPr="00635137" w:rsidR="003375BF" w:rsidP="003375BF" w:rsidRDefault="003375BF" w14:paraId="7844CD43" w14:textId="77777777">
            <w:pPr>
              <w:spacing w:after="0"/>
              <w:rPr>
                <w:rFonts w:ascii="Times New Roman" w:hAnsi="Times New Roman"/>
                <w:b/>
                <w:sz w:val="16"/>
                <w:szCs w:val="16"/>
              </w:rPr>
            </w:pPr>
          </w:p>
        </w:tc>
        <w:tc>
          <w:tcPr>
            <w:tcW w:w="425" w:type="dxa"/>
          </w:tcPr>
          <w:p w:rsidRPr="00635137" w:rsidR="003375BF" w:rsidP="003375BF" w:rsidRDefault="003375BF" w14:paraId="02836F51" w14:textId="77777777">
            <w:pPr>
              <w:spacing w:after="0"/>
              <w:rPr>
                <w:rFonts w:ascii="Times New Roman" w:hAnsi="Times New Roman"/>
                <w:b/>
                <w:sz w:val="16"/>
                <w:szCs w:val="16"/>
              </w:rPr>
            </w:pPr>
          </w:p>
        </w:tc>
        <w:tc>
          <w:tcPr>
            <w:tcW w:w="424" w:type="dxa"/>
          </w:tcPr>
          <w:p w:rsidRPr="00635137" w:rsidR="003375BF" w:rsidP="003375BF" w:rsidRDefault="003375BF" w14:paraId="0752202A" w14:textId="77777777">
            <w:pPr>
              <w:spacing w:after="0"/>
              <w:rPr>
                <w:rFonts w:ascii="Times New Roman" w:hAnsi="Times New Roman"/>
                <w:b/>
                <w:sz w:val="16"/>
                <w:szCs w:val="16"/>
              </w:rPr>
            </w:pPr>
          </w:p>
        </w:tc>
        <w:tc>
          <w:tcPr>
            <w:tcW w:w="425" w:type="dxa"/>
          </w:tcPr>
          <w:p w:rsidRPr="00635137" w:rsidR="003375BF" w:rsidP="003375BF" w:rsidRDefault="003375BF" w14:paraId="74A8A567" w14:textId="77777777">
            <w:pPr>
              <w:spacing w:after="0"/>
              <w:rPr>
                <w:rFonts w:ascii="Times New Roman" w:hAnsi="Times New Roman"/>
                <w:b/>
                <w:sz w:val="16"/>
                <w:szCs w:val="16"/>
              </w:rPr>
            </w:pPr>
          </w:p>
        </w:tc>
        <w:tc>
          <w:tcPr>
            <w:tcW w:w="425" w:type="dxa"/>
          </w:tcPr>
          <w:p w:rsidRPr="00635137" w:rsidR="003375BF" w:rsidP="003375BF" w:rsidRDefault="003375BF" w14:paraId="04DE4F75" w14:textId="77777777">
            <w:pPr>
              <w:spacing w:after="0"/>
              <w:rPr>
                <w:rFonts w:ascii="Times New Roman" w:hAnsi="Times New Roman"/>
                <w:b/>
                <w:sz w:val="16"/>
                <w:szCs w:val="16"/>
              </w:rPr>
            </w:pPr>
          </w:p>
        </w:tc>
        <w:tc>
          <w:tcPr>
            <w:tcW w:w="425" w:type="dxa"/>
          </w:tcPr>
          <w:p w:rsidRPr="00635137" w:rsidR="003375BF" w:rsidP="003375BF" w:rsidRDefault="003375BF" w14:paraId="5F9AE72F" w14:textId="77777777">
            <w:pPr>
              <w:spacing w:after="0"/>
              <w:rPr>
                <w:rFonts w:ascii="Times New Roman" w:hAnsi="Times New Roman"/>
                <w:b/>
                <w:sz w:val="16"/>
                <w:szCs w:val="16"/>
              </w:rPr>
            </w:pPr>
          </w:p>
        </w:tc>
      </w:tr>
      <w:tr w:rsidRPr="00635137" w:rsidR="003375BF" w:rsidTr="003375BF" w14:paraId="3369B0DF" w14:textId="77777777">
        <w:tc>
          <w:tcPr>
            <w:tcW w:w="4815" w:type="dxa"/>
            <w:vAlign w:val="center"/>
          </w:tcPr>
          <w:p w:rsidRPr="00635137" w:rsidR="003375BF" w:rsidP="003375BF" w:rsidRDefault="003375BF" w14:paraId="30937A52" w14:textId="77777777">
            <w:pPr>
              <w:spacing w:after="0"/>
              <w:rPr>
                <w:rFonts w:ascii="Times New Roman" w:hAnsi="Times New Roman"/>
                <w:bCs/>
                <w:sz w:val="16"/>
                <w:szCs w:val="16"/>
              </w:rPr>
            </w:pPr>
            <w:r w:rsidRPr="00635137">
              <w:rPr>
                <w:rFonts w:ascii="Times New Roman" w:hAnsi="Times New Roman"/>
                <w:bCs/>
                <w:sz w:val="16"/>
                <w:szCs w:val="16"/>
              </w:rPr>
              <w:t>kožné záhyby nepozorovať</w:t>
            </w:r>
          </w:p>
        </w:tc>
        <w:tc>
          <w:tcPr>
            <w:tcW w:w="424" w:type="dxa"/>
          </w:tcPr>
          <w:p w:rsidRPr="00635137" w:rsidR="003375BF" w:rsidP="003375BF" w:rsidRDefault="003375BF" w14:paraId="24C8696B" w14:textId="77777777">
            <w:pPr>
              <w:spacing w:after="0"/>
              <w:rPr>
                <w:rFonts w:ascii="Times New Roman" w:hAnsi="Times New Roman"/>
                <w:b/>
                <w:sz w:val="16"/>
                <w:szCs w:val="16"/>
              </w:rPr>
            </w:pPr>
          </w:p>
        </w:tc>
        <w:tc>
          <w:tcPr>
            <w:tcW w:w="425" w:type="dxa"/>
          </w:tcPr>
          <w:p w:rsidRPr="00635137" w:rsidR="003375BF" w:rsidP="003375BF" w:rsidRDefault="003375BF" w14:paraId="3780E83E" w14:textId="77777777">
            <w:pPr>
              <w:spacing w:after="0"/>
              <w:rPr>
                <w:rFonts w:ascii="Times New Roman" w:hAnsi="Times New Roman"/>
                <w:b/>
                <w:sz w:val="16"/>
                <w:szCs w:val="16"/>
              </w:rPr>
            </w:pPr>
          </w:p>
        </w:tc>
        <w:tc>
          <w:tcPr>
            <w:tcW w:w="425" w:type="dxa"/>
          </w:tcPr>
          <w:p w:rsidRPr="00635137" w:rsidR="003375BF" w:rsidP="003375BF" w:rsidRDefault="003375BF" w14:paraId="675A591B" w14:textId="77777777">
            <w:pPr>
              <w:spacing w:after="0"/>
              <w:rPr>
                <w:rFonts w:ascii="Times New Roman" w:hAnsi="Times New Roman"/>
                <w:b/>
                <w:sz w:val="16"/>
                <w:szCs w:val="16"/>
              </w:rPr>
            </w:pPr>
          </w:p>
        </w:tc>
        <w:tc>
          <w:tcPr>
            <w:tcW w:w="424" w:type="dxa"/>
          </w:tcPr>
          <w:p w:rsidRPr="00635137" w:rsidR="003375BF" w:rsidP="003375BF" w:rsidRDefault="003375BF" w14:paraId="10193EB2" w14:textId="77777777">
            <w:pPr>
              <w:spacing w:after="0"/>
              <w:rPr>
                <w:rFonts w:ascii="Times New Roman" w:hAnsi="Times New Roman"/>
                <w:b/>
                <w:sz w:val="16"/>
                <w:szCs w:val="16"/>
              </w:rPr>
            </w:pPr>
          </w:p>
        </w:tc>
        <w:tc>
          <w:tcPr>
            <w:tcW w:w="425" w:type="dxa"/>
          </w:tcPr>
          <w:p w:rsidRPr="00635137" w:rsidR="003375BF" w:rsidP="003375BF" w:rsidRDefault="003375BF" w14:paraId="3386FCFE" w14:textId="77777777">
            <w:pPr>
              <w:spacing w:after="0"/>
              <w:rPr>
                <w:rFonts w:ascii="Times New Roman" w:hAnsi="Times New Roman"/>
                <w:b/>
                <w:sz w:val="16"/>
                <w:szCs w:val="16"/>
              </w:rPr>
            </w:pPr>
          </w:p>
        </w:tc>
        <w:tc>
          <w:tcPr>
            <w:tcW w:w="425" w:type="dxa"/>
          </w:tcPr>
          <w:p w:rsidRPr="00635137" w:rsidR="003375BF" w:rsidP="003375BF" w:rsidRDefault="003375BF" w14:paraId="5CA47D4E" w14:textId="77777777">
            <w:pPr>
              <w:spacing w:after="0"/>
              <w:rPr>
                <w:rFonts w:ascii="Times New Roman" w:hAnsi="Times New Roman"/>
                <w:b/>
                <w:sz w:val="16"/>
                <w:szCs w:val="16"/>
              </w:rPr>
            </w:pPr>
          </w:p>
        </w:tc>
        <w:tc>
          <w:tcPr>
            <w:tcW w:w="424" w:type="dxa"/>
          </w:tcPr>
          <w:p w:rsidRPr="00635137" w:rsidR="003375BF" w:rsidP="003375BF" w:rsidRDefault="003375BF" w14:paraId="2D67FBCB" w14:textId="77777777">
            <w:pPr>
              <w:spacing w:after="0"/>
              <w:rPr>
                <w:rFonts w:ascii="Times New Roman" w:hAnsi="Times New Roman"/>
                <w:b/>
                <w:sz w:val="16"/>
                <w:szCs w:val="16"/>
              </w:rPr>
            </w:pPr>
          </w:p>
        </w:tc>
        <w:tc>
          <w:tcPr>
            <w:tcW w:w="425" w:type="dxa"/>
          </w:tcPr>
          <w:p w:rsidRPr="00635137" w:rsidR="003375BF" w:rsidP="003375BF" w:rsidRDefault="003375BF" w14:paraId="09336827" w14:textId="77777777">
            <w:pPr>
              <w:spacing w:after="0"/>
              <w:rPr>
                <w:rFonts w:ascii="Times New Roman" w:hAnsi="Times New Roman"/>
                <w:b/>
                <w:sz w:val="16"/>
                <w:szCs w:val="16"/>
              </w:rPr>
            </w:pPr>
          </w:p>
        </w:tc>
        <w:tc>
          <w:tcPr>
            <w:tcW w:w="425" w:type="dxa"/>
          </w:tcPr>
          <w:p w:rsidRPr="00635137" w:rsidR="003375BF" w:rsidP="003375BF" w:rsidRDefault="003375BF" w14:paraId="142F45A3" w14:textId="77777777">
            <w:pPr>
              <w:spacing w:after="0"/>
              <w:rPr>
                <w:rFonts w:ascii="Times New Roman" w:hAnsi="Times New Roman"/>
                <w:b/>
                <w:sz w:val="16"/>
                <w:szCs w:val="16"/>
              </w:rPr>
            </w:pPr>
          </w:p>
        </w:tc>
        <w:tc>
          <w:tcPr>
            <w:tcW w:w="425" w:type="dxa"/>
          </w:tcPr>
          <w:p w:rsidRPr="00635137" w:rsidR="003375BF" w:rsidP="003375BF" w:rsidRDefault="003375BF" w14:paraId="748F2ACB" w14:textId="77777777">
            <w:pPr>
              <w:spacing w:after="0"/>
              <w:rPr>
                <w:rFonts w:ascii="Times New Roman" w:hAnsi="Times New Roman"/>
                <w:b/>
                <w:sz w:val="16"/>
                <w:szCs w:val="16"/>
              </w:rPr>
            </w:pPr>
          </w:p>
        </w:tc>
      </w:tr>
      <w:tr w:rsidRPr="00635137" w:rsidR="003375BF" w:rsidTr="003375BF" w14:paraId="36E74981" w14:textId="77777777">
        <w:tc>
          <w:tcPr>
            <w:tcW w:w="4815" w:type="dxa"/>
            <w:vAlign w:val="center"/>
          </w:tcPr>
          <w:p w:rsidRPr="00635137" w:rsidR="003375BF" w:rsidP="003375BF" w:rsidRDefault="003375BF" w14:paraId="78B3300D" w14:textId="77777777">
            <w:pPr>
              <w:spacing w:after="0"/>
              <w:rPr>
                <w:rFonts w:ascii="Times New Roman" w:hAnsi="Times New Roman"/>
                <w:bCs/>
                <w:sz w:val="16"/>
                <w:szCs w:val="16"/>
              </w:rPr>
            </w:pPr>
            <w:r w:rsidRPr="00635137">
              <w:rPr>
                <w:rFonts w:ascii="Times New Roman" w:hAnsi="Times New Roman"/>
                <w:bCs/>
                <w:sz w:val="16"/>
                <w:szCs w:val="16"/>
              </w:rPr>
              <w:t>symetrické zobrazenie ľavého a pravého prsníka</w:t>
            </w:r>
          </w:p>
        </w:tc>
        <w:tc>
          <w:tcPr>
            <w:tcW w:w="424" w:type="dxa"/>
          </w:tcPr>
          <w:p w:rsidRPr="00635137" w:rsidR="003375BF" w:rsidP="003375BF" w:rsidRDefault="003375BF" w14:paraId="0D476926" w14:textId="77777777">
            <w:pPr>
              <w:spacing w:after="0"/>
              <w:rPr>
                <w:rFonts w:ascii="Times New Roman" w:hAnsi="Times New Roman"/>
                <w:b/>
                <w:sz w:val="16"/>
                <w:szCs w:val="16"/>
              </w:rPr>
            </w:pPr>
          </w:p>
        </w:tc>
        <w:tc>
          <w:tcPr>
            <w:tcW w:w="425" w:type="dxa"/>
          </w:tcPr>
          <w:p w:rsidRPr="00635137" w:rsidR="003375BF" w:rsidP="003375BF" w:rsidRDefault="003375BF" w14:paraId="07998530" w14:textId="77777777">
            <w:pPr>
              <w:spacing w:after="0"/>
              <w:rPr>
                <w:rFonts w:ascii="Times New Roman" w:hAnsi="Times New Roman"/>
                <w:b/>
                <w:sz w:val="16"/>
                <w:szCs w:val="16"/>
              </w:rPr>
            </w:pPr>
          </w:p>
        </w:tc>
        <w:tc>
          <w:tcPr>
            <w:tcW w:w="425" w:type="dxa"/>
          </w:tcPr>
          <w:p w:rsidRPr="00635137" w:rsidR="003375BF" w:rsidP="003375BF" w:rsidRDefault="003375BF" w14:paraId="279746A0" w14:textId="77777777">
            <w:pPr>
              <w:spacing w:after="0"/>
              <w:rPr>
                <w:rFonts w:ascii="Times New Roman" w:hAnsi="Times New Roman"/>
                <w:b/>
                <w:sz w:val="16"/>
                <w:szCs w:val="16"/>
              </w:rPr>
            </w:pPr>
          </w:p>
        </w:tc>
        <w:tc>
          <w:tcPr>
            <w:tcW w:w="424" w:type="dxa"/>
          </w:tcPr>
          <w:p w:rsidRPr="00635137" w:rsidR="003375BF" w:rsidP="003375BF" w:rsidRDefault="003375BF" w14:paraId="717D26D6" w14:textId="77777777">
            <w:pPr>
              <w:spacing w:after="0"/>
              <w:rPr>
                <w:rFonts w:ascii="Times New Roman" w:hAnsi="Times New Roman"/>
                <w:b/>
                <w:sz w:val="16"/>
                <w:szCs w:val="16"/>
              </w:rPr>
            </w:pPr>
          </w:p>
        </w:tc>
        <w:tc>
          <w:tcPr>
            <w:tcW w:w="425" w:type="dxa"/>
          </w:tcPr>
          <w:p w:rsidRPr="00635137" w:rsidR="003375BF" w:rsidP="003375BF" w:rsidRDefault="003375BF" w14:paraId="6947E137" w14:textId="77777777">
            <w:pPr>
              <w:spacing w:after="0"/>
              <w:rPr>
                <w:rFonts w:ascii="Times New Roman" w:hAnsi="Times New Roman"/>
                <w:b/>
                <w:sz w:val="16"/>
                <w:szCs w:val="16"/>
              </w:rPr>
            </w:pPr>
          </w:p>
        </w:tc>
        <w:tc>
          <w:tcPr>
            <w:tcW w:w="425" w:type="dxa"/>
          </w:tcPr>
          <w:p w:rsidRPr="00635137" w:rsidR="003375BF" w:rsidP="003375BF" w:rsidRDefault="003375BF" w14:paraId="0597F664" w14:textId="77777777">
            <w:pPr>
              <w:spacing w:after="0"/>
              <w:rPr>
                <w:rFonts w:ascii="Times New Roman" w:hAnsi="Times New Roman"/>
                <w:b/>
                <w:sz w:val="16"/>
                <w:szCs w:val="16"/>
              </w:rPr>
            </w:pPr>
          </w:p>
        </w:tc>
        <w:tc>
          <w:tcPr>
            <w:tcW w:w="424" w:type="dxa"/>
          </w:tcPr>
          <w:p w:rsidRPr="00635137" w:rsidR="003375BF" w:rsidP="003375BF" w:rsidRDefault="003375BF" w14:paraId="31D41406" w14:textId="77777777">
            <w:pPr>
              <w:spacing w:after="0"/>
              <w:rPr>
                <w:rFonts w:ascii="Times New Roman" w:hAnsi="Times New Roman"/>
                <w:b/>
                <w:sz w:val="16"/>
                <w:szCs w:val="16"/>
              </w:rPr>
            </w:pPr>
          </w:p>
        </w:tc>
        <w:tc>
          <w:tcPr>
            <w:tcW w:w="425" w:type="dxa"/>
          </w:tcPr>
          <w:p w:rsidRPr="00635137" w:rsidR="003375BF" w:rsidP="003375BF" w:rsidRDefault="003375BF" w14:paraId="3010FEC6" w14:textId="77777777">
            <w:pPr>
              <w:spacing w:after="0"/>
              <w:rPr>
                <w:rFonts w:ascii="Times New Roman" w:hAnsi="Times New Roman"/>
                <w:b/>
                <w:sz w:val="16"/>
                <w:szCs w:val="16"/>
              </w:rPr>
            </w:pPr>
          </w:p>
        </w:tc>
        <w:tc>
          <w:tcPr>
            <w:tcW w:w="425" w:type="dxa"/>
          </w:tcPr>
          <w:p w:rsidRPr="00635137" w:rsidR="003375BF" w:rsidP="003375BF" w:rsidRDefault="003375BF" w14:paraId="170ACE8B" w14:textId="77777777">
            <w:pPr>
              <w:spacing w:after="0"/>
              <w:rPr>
                <w:rFonts w:ascii="Times New Roman" w:hAnsi="Times New Roman"/>
                <w:b/>
                <w:sz w:val="16"/>
                <w:szCs w:val="16"/>
              </w:rPr>
            </w:pPr>
          </w:p>
        </w:tc>
        <w:tc>
          <w:tcPr>
            <w:tcW w:w="425" w:type="dxa"/>
          </w:tcPr>
          <w:p w:rsidRPr="00635137" w:rsidR="003375BF" w:rsidP="003375BF" w:rsidRDefault="003375BF" w14:paraId="14A27175" w14:textId="77777777">
            <w:pPr>
              <w:spacing w:after="0"/>
              <w:rPr>
                <w:rFonts w:ascii="Times New Roman" w:hAnsi="Times New Roman"/>
                <w:b/>
                <w:sz w:val="16"/>
                <w:szCs w:val="16"/>
              </w:rPr>
            </w:pPr>
          </w:p>
        </w:tc>
      </w:tr>
      <w:tr w:rsidRPr="00635137" w:rsidR="003375BF" w:rsidTr="003375BF" w14:paraId="2FAE904B" w14:textId="77777777">
        <w:tc>
          <w:tcPr>
            <w:tcW w:w="5239" w:type="dxa"/>
            <w:gridSpan w:val="2"/>
            <w:tcBorders>
              <w:left w:val="single" w:color="FFFFFF" w:themeColor="background1" w:sz="4" w:space="0"/>
              <w:right w:val="single" w:color="FFFFFF" w:themeColor="background1" w:sz="4" w:space="0"/>
            </w:tcBorders>
            <w:vAlign w:val="center"/>
          </w:tcPr>
          <w:p w:rsidRPr="00635137" w:rsidR="003375BF" w:rsidP="003375BF" w:rsidRDefault="003375BF" w14:paraId="61FBB5F3" w14:textId="77777777">
            <w:pPr>
              <w:spacing w:after="0"/>
              <w:rPr>
                <w:rFonts w:ascii="Times New Roman" w:hAnsi="Times New Roman"/>
                <w:b/>
                <w:sz w:val="16"/>
                <w:szCs w:val="16"/>
              </w:rPr>
            </w:pPr>
            <w:r w:rsidRPr="00635137">
              <w:rPr>
                <w:rFonts w:ascii="Times New Roman" w:hAnsi="Times New Roman"/>
                <w:b/>
                <w:sz w:val="16"/>
                <w:szCs w:val="16"/>
              </w:rPr>
              <w:t>Kritériá kvality vo vzťahu k expozičným parametrom*)</w:t>
            </w: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0800E30"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BACF1ED"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54C9C433"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5B78ADB8"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FAD59D7"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85C597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09E0BADE" w14:textId="77777777">
            <w:pPr>
              <w:spacing w:after="0"/>
              <w:rPr>
                <w:rFonts w:ascii="Times New Roman" w:hAnsi="Times New Roman"/>
                <w:b/>
                <w:sz w:val="16"/>
                <w:szCs w:val="16"/>
              </w:rPr>
            </w:pPr>
          </w:p>
          <w:p w:rsidRPr="00635137" w:rsidR="003375BF" w:rsidP="003375BF" w:rsidRDefault="003375BF" w14:paraId="0D6D96B7"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03BA992"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BE51DA1" w14:textId="77777777">
            <w:pPr>
              <w:spacing w:after="0"/>
              <w:rPr>
                <w:rFonts w:ascii="Times New Roman" w:hAnsi="Times New Roman"/>
                <w:b/>
                <w:sz w:val="16"/>
                <w:szCs w:val="16"/>
              </w:rPr>
            </w:pPr>
          </w:p>
        </w:tc>
      </w:tr>
      <w:tr w:rsidRPr="00635137" w:rsidR="003375BF" w:rsidTr="003375BF" w14:paraId="113F38D2" w14:textId="77777777">
        <w:tc>
          <w:tcPr>
            <w:tcW w:w="4815" w:type="dxa"/>
          </w:tcPr>
          <w:p w:rsidRPr="00635137" w:rsidR="003375BF" w:rsidP="003375BF" w:rsidRDefault="003375BF" w14:paraId="56E248D0" w14:textId="77777777">
            <w:pPr>
              <w:spacing w:after="0"/>
              <w:rPr>
                <w:rFonts w:ascii="Times New Roman" w:hAnsi="Times New Roman"/>
                <w:bCs/>
                <w:sz w:val="16"/>
                <w:szCs w:val="16"/>
              </w:rPr>
            </w:pPr>
            <w:r w:rsidRPr="00635137">
              <w:rPr>
                <w:rFonts w:ascii="Times New Roman" w:hAnsi="Times New Roman"/>
                <w:bCs/>
                <w:sz w:val="16"/>
                <w:szCs w:val="16"/>
              </w:rPr>
              <w:t>viditeľnosť ciev cez najhutnejší parenchým (OD nie menej než 0,5 v najhutnejšom parenchýme)</w:t>
            </w:r>
          </w:p>
        </w:tc>
        <w:tc>
          <w:tcPr>
            <w:tcW w:w="424" w:type="dxa"/>
          </w:tcPr>
          <w:p w:rsidRPr="00635137" w:rsidR="003375BF" w:rsidP="003375BF" w:rsidRDefault="003375BF" w14:paraId="42103CE9" w14:textId="77777777">
            <w:pPr>
              <w:spacing w:after="0"/>
              <w:rPr>
                <w:rFonts w:ascii="Times New Roman" w:hAnsi="Times New Roman"/>
                <w:b/>
                <w:sz w:val="16"/>
                <w:szCs w:val="16"/>
              </w:rPr>
            </w:pPr>
          </w:p>
        </w:tc>
        <w:tc>
          <w:tcPr>
            <w:tcW w:w="425" w:type="dxa"/>
          </w:tcPr>
          <w:p w:rsidRPr="00635137" w:rsidR="003375BF" w:rsidP="003375BF" w:rsidRDefault="003375BF" w14:paraId="03FD9F53" w14:textId="77777777">
            <w:pPr>
              <w:spacing w:after="0"/>
              <w:rPr>
                <w:rFonts w:ascii="Times New Roman" w:hAnsi="Times New Roman"/>
                <w:b/>
                <w:sz w:val="16"/>
                <w:szCs w:val="16"/>
              </w:rPr>
            </w:pPr>
          </w:p>
        </w:tc>
        <w:tc>
          <w:tcPr>
            <w:tcW w:w="425" w:type="dxa"/>
          </w:tcPr>
          <w:p w:rsidRPr="00635137" w:rsidR="003375BF" w:rsidP="003375BF" w:rsidRDefault="003375BF" w14:paraId="33D5DD1D" w14:textId="77777777">
            <w:pPr>
              <w:spacing w:after="0"/>
              <w:rPr>
                <w:rFonts w:ascii="Times New Roman" w:hAnsi="Times New Roman"/>
                <w:b/>
                <w:sz w:val="16"/>
                <w:szCs w:val="16"/>
              </w:rPr>
            </w:pPr>
          </w:p>
        </w:tc>
        <w:tc>
          <w:tcPr>
            <w:tcW w:w="424" w:type="dxa"/>
          </w:tcPr>
          <w:p w:rsidRPr="00635137" w:rsidR="003375BF" w:rsidP="003375BF" w:rsidRDefault="003375BF" w14:paraId="2E907096" w14:textId="77777777">
            <w:pPr>
              <w:spacing w:after="0"/>
              <w:rPr>
                <w:rFonts w:ascii="Times New Roman" w:hAnsi="Times New Roman"/>
                <w:b/>
                <w:sz w:val="16"/>
                <w:szCs w:val="16"/>
              </w:rPr>
            </w:pPr>
          </w:p>
        </w:tc>
        <w:tc>
          <w:tcPr>
            <w:tcW w:w="425" w:type="dxa"/>
          </w:tcPr>
          <w:p w:rsidRPr="00635137" w:rsidR="003375BF" w:rsidP="003375BF" w:rsidRDefault="003375BF" w14:paraId="763BF62B" w14:textId="77777777">
            <w:pPr>
              <w:spacing w:after="0"/>
              <w:rPr>
                <w:rFonts w:ascii="Times New Roman" w:hAnsi="Times New Roman"/>
                <w:b/>
                <w:sz w:val="16"/>
                <w:szCs w:val="16"/>
              </w:rPr>
            </w:pPr>
          </w:p>
        </w:tc>
        <w:tc>
          <w:tcPr>
            <w:tcW w:w="425" w:type="dxa"/>
          </w:tcPr>
          <w:p w:rsidRPr="00635137" w:rsidR="003375BF" w:rsidP="003375BF" w:rsidRDefault="003375BF" w14:paraId="755FBAFE" w14:textId="77777777">
            <w:pPr>
              <w:spacing w:after="0"/>
              <w:rPr>
                <w:rFonts w:ascii="Times New Roman" w:hAnsi="Times New Roman"/>
                <w:b/>
                <w:sz w:val="16"/>
                <w:szCs w:val="16"/>
              </w:rPr>
            </w:pPr>
          </w:p>
        </w:tc>
        <w:tc>
          <w:tcPr>
            <w:tcW w:w="424" w:type="dxa"/>
          </w:tcPr>
          <w:p w:rsidRPr="00635137" w:rsidR="003375BF" w:rsidP="003375BF" w:rsidRDefault="003375BF" w14:paraId="74958759" w14:textId="77777777">
            <w:pPr>
              <w:spacing w:after="0"/>
              <w:rPr>
                <w:rFonts w:ascii="Times New Roman" w:hAnsi="Times New Roman"/>
                <w:b/>
                <w:sz w:val="16"/>
                <w:szCs w:val="16"/>
              </w:rPr>
            </w:pPr>
          </w:p>
        </w:tc>
        <w:tc>
          <w:tcPr>
            <w:tcW w:w="425" w:type="dxa"/>
          </w:tcPr>
          <w:p w:rsidRPr="00635137" w:rsidR="003375BF" w:rsidP="003375BF" w:rsidRDefault="003375BF" w14:paraId="277662E3" w14:textId="77777777">
            <w:pPr>
              <w:spacing w:after="0"/>
              <w:rPr>
                <w:rFonts w:ascii="Times New Roman" w:hAnsi="Times New Roman"/>
                <w:b/>
                <w:sz w:val="16"/>
                <w:szCs w:val="16"/>
              </w:rPr>
            </w:pPr>
          </w:p>
        </w:tc>
        <w:tc>
          <w:tcPr>
            <w:tcW w:w="425" w:type="dxa"/>
          </w:tcPr>
          <w:p w:rsidRPr="00635137" w:rsidR="003375BF" w:rsidP="003375BF" w:rsidRDefault="003375BF" w14:paraId="03BC5431" w14:textId="77777777">
            <w:pPr>
              <w:spacing w:after="0"/>
              <w:rPr>
                <w:rFonts w:ascii="Times New Roman" w:hAnsi="Times New Roman"/>
                <w:b/>
                <w:sz w:val="16"/>
                <w:szCs w:val="16"/>
              </w:rPr>
            </w:pPr>
          </w:p>
        </w:tc>
        <w:tc>
          <w:tcPr>
            <w:tcW w:w="425" w:type="dxa"/>
          </w:tcPr>
          <w:p w:rsidRPr="00635137" w:rsidR="003375BF" w:rsidP="003375BF" w:rsidRDefault="003375BF" w14:paraId="6AF69857" w14:textId="77777777">
            <w:pPr>
              <w:spacing w:after="0"/>
              <w:rPr>
                <w:rFonts w:ascii="Times New Roman" w:hAnsi="Times New Roman"/>
                <w:b/>
                <w:sz w:val="16"/>
                <w:szCs w:val="16"/>
              </w:rPr>
            </w:pPr>
          </w:p>
        </w:tc>
      </w:tr>
      <w:tr w:rsidRPr="00635137" w:rsidR="003375BF" w:rsidTr="003375BF" w14:paraId="192ABCC8" w14:textId="77777777">
        <w:tc>
          <w:tcPr>
            <w:tcW w:w="4815" w:type="dxa"/>
          </w:tcPr>
          <w:p w:rsidRPr="00635137" w:rsidR="003375BF" w:rsidP="003375BF" w:rsidRDefault="003375BF" w14:paraId="41738377" w14:textId="77777777">
            <w:pPr>
              <w:spacing w:after="0"/>
              <w:rPr>
                <w:rFonts w:ascii="Times New Roman" w:hAnsi="Times New Roman"/>
                <w:bCs/>
                <w:sz w:val="16"/>
                <w:szCs w:val="16"/>
              </w:rPr>
            </w:pPr>
            <w:r w:rsidRPr="00635137">
              <w:rPr>
                <w:rFonts w:ascii="Times New Roman" w:hAnsi="Times New Roman"/>
                <w:bCs/>
                <w:sz w:val="16"/>
                <w:szCs w:val="16"/>
              </w:rPr>
              <w:t>vizuálne ostré zobrazenia všetkých ciev, fibróznych štruktúr a okraja pektorálneho svalu (neprítomnosť pohybu)</w:t>
            </w:r>
          </w:p>
        </w:tc>
        <w:tc>
          <w:tcPr>
            <w:tcW w:w="424" w:type="dxa"/>
          </w:tcPr>
          <w:p w:rsidRPr="00635137" w:rsidR="003375BF" w:rsidP="003375BF" w:rsidRDefault="003375BF" w14:paraId="07874865" w14:textId="77777777">
            <w:pPr>
              <w:spacing w:after="0"/>
              <w:rPr>
                <w:rFonts w:ascii="Times New Roman" w:hAnsi="Times New Roman"/>
                <w:b/>
                <w:sz w:val="16"/>
                <w:szCs w:val="16"/>
              </w:rPr>
            </w:pPr>
          </w:p>
        </w:tc>
        <w:tc>
          <w:tcPr>
            <w:tcW w:w="425" w:type="dxa"/>
          </w:tcPr>
          <w:p w:rsidRPr="00635137" w:rsidR="003375BF" w:rsidP="003375BF" w:rsidRDefault="003375BF" w14:paraId="6BF10E33" w14:textId="77777777">
            <w:pPr>
              <w:spacing w:after="0"/>
              <w:rPr>
                <w:rFonts w:ascii="Times New Roman" w:hAnsi="Times New Roman"/>
                <w:b/>
                <w:sz w:val="16"/>
                <w:szCs w:val="16"/>
              </w:rPr>
            </w:pPr>
          </w:p>
        </w:tc>
        <w:tc>
          <w:tcPr>
            <w:tcW w:w="425" w:type="dxa"/>
          </w:tcPr>
          <w:p w:rsidRPr="00635137" w:rsidR="003375BF" w:rsidP="003375BF" w:rsidRDefault="003375BF" w14:paraId="19BAAD9F" w14:textId="77777777">
            <w:pPr>
              <w:spacing w:after="0"/>
              <w:rPr>
                <w:rFonts w:ascii="Times New Roman" w:hAnsi="Times New Roman"/>
                <w:b/>
                <w:sz w:val="16"/>
                <w:szCs w:val="16"/>
              </w:rPr>
            </w:pPr>
          </w:p>
        </w:tc>
        <w:tc>
          <w:tcPr>
            <w:tcW w:w="424" w:type="dxa"/>
          </w:tcPr>
          <w:p w:rsidRPr="00635137" w:rsidR="003375BF" w:rsidP="003375BF" w:rsidRDefault="003375BF" w14:paraId="29A3603D" w14:textId="77777777">
            <w:pPr>
              <w:spacing w:after="0"/>
              <w:rPr>
                <w:rFonts w:ascii="Times New Roman" w:hAnsi="Times New Roman"/>
                <w:b/>
                <w:sz w:val="16"/>
                <w:szCs w:val="16"/>
              </w:rPr>
            </w:pPr>
          </w:p>
        </w:tc>
        <w:tc>
          <w:tcPr>
            <w:tcW w:w="425" w:type="dxa"/>
          </w:tcPr>
          <w:p w:rsidRPr="00635137" w:rsidR="003375BF" w:rsidP="003375BF" w:rsidRDefault="003375BF" w14:paraId="7BAFD5D4" w14:textId="77777777">
            <w:pPr>
              <w:spacing w:after="0"/>
              <w:rPr>
                <w:rFonts w:ascii="Times New Roman" w:hAnsi="Times New Roman"/>
                <w:b/>
                <w:sz w:val="16"/>
                <w:szCs w:val="16"/>
              </w:rPr>
            </w:pPr>
          </w:p>
        </w:tc>
        <w:tc>
          <w:tcPr>
            <w:tcW w:w="425" w:type="dxa"/>
          </w:tcPr>
          <w:p w:rsidRPr="00635137" w:rsidR="003375BF" w:rsidP="003375BF" w:rsidRDefault="003375BF" w14:paraId="23AB25C5" w14:textId="77777777">
            <w:pPr>
              <w:spacing w:after="0"/>
              <w:rPr>
                <w:rFonts w:ascii="Times New Roman" w:hAnsi="Times New Roman"/>
                <w:b/>
                <w:sz w:val="16"/>
                <w:szCs w:val="16"/>
              </w:rPr>
            </w:pPr>
          </w:p>
        </w:tc>
        <w:tc>
          <w:tcPr>
            <w:tcW w:w="424" w:type="dxa"/>
          </w:tcPr>
          <w:p w:rsidRPr="00635137" w:rsidR="003375BF" w:rsidP="003375BF" w:rsidRDefault="003375BF" w14:paraId="77D4C4DD" w14:textId="77777777">
            <w:pPr>
              <w:spacing w:after="0"/>
              <w:rPr>
                <w:rFonts w:ascii="Times New Roman" w:hAnsi="Times New Roman"/>
                <w:b/>
                <w:sz w:val="16"/>
                <w:szCs w:val="16"/>
              </w:rPr>
            </w:pPr>
          </w:p>
        </w:tc>
        <w:tc>
          <w:tcPr>
            <w:tcW w:w="425" w:type="dxa"/>
          </w:tcPr>
          <w:p w:rsidRPr="00635137" w:rsidR="003375BF" w:rsidP="003375BF" w:rsidRDefault="003375BF" w14:paraId="38914B5F" w14:textId="77777777">
            <w:pPr>
              <w:spacing w:after="0"/>
              <w:rPr>
                <w:rFonts w:ascii="Times New Roman" w:hAnsi="Times New Roman"/>
                <w:b/>
                <w:sz w:val="16"/>
                <w:szCs w:val="16"/>
              </w:rPr>
            </w:pPr>
          </w:p>
        </w:tc>
        <w:tc>
          <w:tcPr>
            <w:tcW w:w="425" w:type="dxa"/>
          </w:tcPr>
          <w:p w:rsidRPr="00635137" w:rsidR="003375BF" w:rsidP="003375BF" w:rsidRDefault="003375BF" w14:paraId="3905435E" w14:textId="77777777">
            <w:pPr>
              <w:spacing w:after="0"/>
              <w:rPr>
                <w:rFonts w:ascii="Times New Roman" w:hAnsi="Times New Roman"/>
                <w:b/>
                <w:sz w:val="16"/>
                <w:szCs w:val="16"/>
              </w:rPr>
            </w:pPr>
          </w:p>
        </w:tc>
        <w:tc>
          <w:tcPr>
            <w:tcW w:w="425" w:type="dxa"/>
          </w:tcPr>
          <w:p w:rsidRPr="00635137" w:rsidR="003375BF" w:rsidP="003375BF" w:rsidRDefault="003375BF" w14:paraId="19F64E68" w14:textId="77777777">
            <w:pPr>
              <w:spacing w:after="0"/>
              <w:rPr>
                <w:rFonts w:ascii="Times New Roman" w:hAnsi="Times New Roman"/>
                <w:b/>
                <w:sz w:val="16"/>
                <w:szCs w:val="16"/>
              </w:rPr>
            </w:pPr>
          </w:p>
        </w:tc>
      </w:tr>
      <w:tr w:rsidRPr="00635137" w:rsidR="003375BF" w:rsidTr="003375BF" w14:paraId="4194C351" w14:textId="77777777">
        <w:tc>
          <w:tcPr>
            <w:tcW w:w="4815" w:type="dxa"/>
            <w:tcBorders>
              <w:left w:val="single" w:color="FFFFFF" w:themeColor="background1" w:sz="4" w:space="0"/>
              <w:right w:val="single" w:color="FFFFFF" w:themeColor="background1" w:sz="4" w:space="0"/>
            </w:tcBorders>
            <w:vAlign w:val="center"/>
          </w:tcPr>
          <w:p w:rsidRPr="00635137" w:rsidR="003375BF" w:rsidP="003375BF" w:rsidRDefault="003375BF" w14:paraId="179905B2" w14:textId="77777777">
            <w:pPr>
              <w:spacing w:after="0"/>
              <w:rPr>
                <w:rFonts w:ascii="Times New Roman" w:hAnsi="Times New Roman"/>
                <w:b/>
                <w:sz w:val="16"/>
                <w:szCs w:val="16"/>
              </w:rPr>
            </w:pPr>
            <w:r w:rsidRPr="00635137">
              <w:rPr>
                <w:rFonts w:ascii="Times New Roman" w:hAnsi="Times New Roman"/>
                <w:b/>
                <w:sz w:val="16"/>
                <w:szCs w:val="16"/>
              </w:rPr>
              <w:t>Významné detaily obrazu**)</w:t>
            </w: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647C4A9D" w14:textId="77777777">
            <w:pPr>
              <w:spacing w:after="0"/>
              <w:rPr>
                <w:rFonts w:ascii="Times New Roman" w:hAnsi="Times New Roman"/>
                <w:b/>
                <w:sz w:val="16"/>
                <w:szCs w:val="16"/>
              </w:rPr>
            </w:pPr>
          </w:p>
          <w:p w:rsidRPr="00635137" w:rsidR="003375BF" w:rsidP="003375BF" w:rsidRDefault="003375BF" w14:paraId="0F4757C8"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EFF58F7"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6504D63E"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059BF28D"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4AB4BF86"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3244948" w14:textId="77777777">
            <w:pPr>
              <w:spacing w:after="0"/>
              <w:rPr>
                <w:rFonts w:ascii="Times New Roman" w:hAnsi="Times New Roman"/>
                <w:b/>
                <w:sz w:val="16"/>
                <w:szCs w:val="16"/>
              </w:rPr>
            </w:pPr>
          </w:p>
        </w:tc>
        <w:tc>
          <w:tcPr>
            <w:tcW w:w="424" w:type="dxa"/>
            <w:tcBorders>
              <w:left w:val="single" w:color="FFFFFF" w:themeColor="background1" w:sz="4" w:space="0"/>
              <w:right w:val="single" w:color="FFFFFF" w:themeColor="background1" w:sz="4" w:space="0"/>
            </w:tcBorders>
          </w:tcPr>
          <w:p w:rsidRPr="00635137" w:rsidR="003375BF" w:rsidP="003375BF" w:rsidRDefault="003375BF" w14:paraId="721BFB36"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36813F54"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176744F9" w14:textId="77777777">
            <w:pPr>
              <w:spacing w:after="0"/>
              <w:rPr>
                <w:rFonts w:ascii="Times New Roman" w:hAnsi="Times New Roman"/>
                <w:b/>
                <w:sz w:val="16"/>
                <w:szCs w:val="16"/>
              </w:rPr>
            </w:pPr>
          </w:p>
        </w:tc>
        <w:tc>
          <w:tcPr>
            <w:tcW w:w="425" w:type="dxa"/>
            <w:tcBorders>
              <w:left w:val="single" w:color="FFFFFF" w:themeColor="background1" w:sz="4" w:space="0"/>
              <w:right w:val="single" w:color="FFFFFF" w:themeColor="background1" w:sz="4" w:space="0"/>
            </w:tcBorders>
          </w:tcPr>
          <w:p w:rsidRPr="00635137" w:rsidR="003375BF" w:rsidP="003375BF" w:rsidRDefault="003375BF" w14:paraId="6FCDB48F" w14:textId="77777777">
            <w:pPr>
              <w:spacing w:after="0"/>
              <w:rPr>
                <w:rFonts w:ascii="Times New Roman" w:hAnsi="Times New Roman"/>
                <w:b/>
                <w:sz w:val="16"/>
                <w:szCs w:val="16"/>
              </w:rPr>
            </w:pPr>
          </w:p>
        </w:tc>
      </w:tr>
      <w:tr w:rsidRPr="00635137" w:rsidR="003375BF" w:rsidTr="003375BF" w14:paraId="73E9CA8E" w14:textId="77777777">
        <w:tc>
          <w:tcPr>
            <w:tcW w:w="4815" w:type="dxa"/>
            <w:vAlign w:val="center"/>
          </w:tcPr>
          <w:p w:rsidRPr="00635137" w:rsidR="003375BF" w:rsidP="003375BF" w:rsidRDefault="003375BF" w14:paraId="0315CD86" w14:textId="77777777">
            <w:pPr>
              <w:spacing w:after="0"/>
              <w:rPr>
                <w:rFonts w:ascii="Times New Roman" w:hAnsi="Times New Roman"/>
                <w:bCs/>
                <w:sz w:val="16"/>
                <w:szCs w:val="16"/>
              </w:rPr>
            </w:pPr>
            <w:r w:rsidRPr="00635137">
              <w:rPr>
                <w:rFonts w:ascii="Times New Roman" w:hAnsi="Times New Roman"/>
                <w:bCs/>
                <w:sz w:val="16"/>
                <w:szCs w:val="16"/>
              </w:rPr>
              <w:t>mikrokalcifikáty: 0,2 mm</w:t>
            </w:r>
          </w:p>
        </w:tc>
        <w:tc>
          <w:tcPr>
            <w:tcW w:w="424" w:type="dxa"/>
          </w:tcPr>
          <w:p w:rsidRPr="00635137" w:rsidR="003375BF" w:rsidP="003375BF" w:rsidRDefault="003375BF" w14:paraId="767A5203" w14:textId="77777777">
            <w:pPr>
              <w:spacing w:after="0"/>
              <w:rPr>
                <w:rFonts w:ascii="Times New Roman" w:hAnsi="Times New Roman"/>
                <w:b/>
                <w:sz w:val="16"/>
                <w:szCs w:val="16"/>
              </w:rPr>
            </w:pPr>
          </w:p>
        </w:tc>
        <w:tc>
          <w:tcPr>
            <w:tcW w:w="425" w:type="dxa"/>
          </w:tcPr>
          <w:p w:rsidRPr="00635137" w:rsidR="003375BF" w:rsidP="003375BF" w:rsidRDefault="003375BF" w14:paraId="4DA9301B" w14:textId="77777777">
            <w:pPr>
              <w:spacing w:after="0"/>
              <w:rPr>
                <w:rFonts w:ascii="Times New Roman" w:hAnsi="Times New Roman"/>
                <w:b/>
                <w:sz w:val="16"/>
                <w:szCs w:val="16"/>
              </w:rPr>
            </w:pPr>
          </w:p>
        </w:tc>
        <w:tc>
          <w:tcPr>
            <w:tcW w:w="425" w:type="dxa"/>
          </w:tcPr>
          <w:p w:rsidRPr="00635137" w:rsidR="003375BF" w:rsidP="003375BF" w:rsidRDefault="003375BF" w14:paraId="6EA765AE" w14:textId="77777777">
            <w:pPr>
              <w:spacing w:after="0"/>
              <w:rPr>
                <w:rFonts w:ascii="Times New Roman" w:hAnsi="Times New Roman"/>
                <w:b/>
                <w:sz w:val="16"/>
                <w:szCs w:val="16"/>
              </w:rPr>
            </w:pPr>
          </w:p>
        </w:tc>
        <w:tc>
          <w:tcPr>
            <w:tcW w:w="424" w:type="dxa"/>
          </w:tcPr>
          <w:p w:rsidRPr="00635137" w:rsidR="003375BF" w:rsidP="003375BF" w:rsidRDefault="003375BF" w14:paraId="26F4B74D" w14:textId="77777777">
            <w:pPr>
              <w:spacing w:after="0"/>
              <w:rPr>
                <w:rFonts w:ascii="Times New Roman" w:hAnsi="Times New Roman"/>
                <w:b/>
                <w:sz w:val="16"/>
                <w:szCs w:val="16"/>
              </w:rPr>
            </w:pPr>
          </w:p>
        </w:tc>
        <w:tc>
          <w:tcPr>
            <w:tcW w:w="425" w:type="dxa"/>
          </w:tcPr>
          <w:p w:rsidRPr="00635137" w:rsidR="003375BF" w:rsidP="003375BF" w:rsidRDefault="003375BF" w14:paraId="1528DED1" w14:textId="77777777">
            <w:pPr>
              <w:spacing w:after="0"/>
              <w:rPr>
                <w:rFonts w:ascii="Times New Roman" w:hAnsi="Times New Roman"/>
                <w:b/>
                <w:sz w:val="16"/>
                <w:szCs w:val="16"/>
              </w:rPr>
            </w:pPr>
          </w:p>
        </w:tc>
        <w:tc>
          <w:tcPr>
            <w:tcW w:w="425" w:type="dxa"/>
          </w:tcPr>
          <w:p w:rsidRPr="00635137" w:rsidR="003375BF" w:rsidP="003375BF" w:rsidRDefault="003375BF" w14:paraId="5BF8A33C" w14:textId="77777777">
            <w:pPr>
              <w:spacing w:after="0"/>
              <w:rPr>
                <w:rFonts w:ascii="Times New Roman" w:hAnsi="Times New Roman"/>
                <w:b/>
                <w:sz w:val="16"/>
                <w:szCs w:val="16"/>
              </w:rPr>
            </w:pPr>
          </w:p>
        </w:tc>
        <w:tc>
          <w:tcPr>
            <w:tcW w:w="424" w:type="dxa"/>
          </w:tcPr>
          <w:p w:rsidRPr="00635137" w:rsidR="003375BF" w:rsidP="003375BF" w:rsidRDefault="003375BF" w14:paraId="6C9B0E2F" w14:textId="77777777">
            <w:pPr>
              <w:spacing w:after="0"/>
              <w:rPr>
                <w:rFonts w:ascii="Times New Roman" w:hAnsi="Times New Roman"/>
                <w:b/>
                <w:sz w:val="16"/>
                <w:szCs w:val="16"/>
              </w:rPr>
            </w:pPr>
          </w:p>
        </w:tc>
        <w:tc>
          <w:tcPr>
            <w:tcW w:w="425" w:type="dxa"/>
          </w:tcPr>
          <w:p w:rsidRPr="00635137" w:rsidR="003375BF" w:rsidP="003375BF" w:rsidRDefault="003375BF" w14:paraId="137C15AA" w14:textId="77777777">
            <w:pPr>
              <w:spacing w:after="0"/>
              <w:rPr>
                <w:rFonts w:ascii="Times New Roman" w:hAnsi="Times New Roman"/>
                <w:b/>
                <w:sz w:val="16"/>
                <w:szCs w:val="16"/>
              </w:rPr>
            </w:pPr>
          </w:p>
        </w:tc>
        <w:tc>
          <w:tcPr>
            <w:tcW w:w="425" w:type="dxa"/>
          </w:tcPr>
          <w:p w:rsidRPr="00635137" w:rsidR="003375BF" w:rsidP="003375BF" w:rsidRDefault="003375BF" w14:paraId="1A57E683" w14:textId="77777777">
            <w:pPr>
              <w:spacing w:after="0"/>
              <w:rPr>
                <w:rFonts w:ascii="Times New Roman" w:hAnsi="Times New Roman"/>
                <w:b/>
                <w:sz w:val="16"/>
                <w:szCs w:val="16"/>
              </w:rPr>
            </w:pPr>
          </w:p>
        </w:tc>
        <w:tc>
          <w:tcPr>
            <w:tcW w:w="425" w:type="dxa"/>
          </w:tcPr>
          <w:p w:rsidRPr="00635137" w:rsidR="003375BF" w:rsidP="003375BF" w:rsidRDefault="003375BF" w14:paraId="3932FB91" w14:textId="77777777">
            <w:pPr>
              <w:spacing w:after="0"/>
              <w:rPr>
                <w:rFonts w:ascii="Times New Roman" w:hAnsi="Times New Roman"/>
                <w:b/>
                <w:sz w:val="16"/>
                <w:szCs w:val="16"/>
              </w:rPr>
            </w:pPr>
          </w:p>
        </w:tc>
      </w:tr>
      <w:tr w:rsidRPr="00635137" w:rsidR="003375BF" w:rsidTr="003375BF" w14:paraId="54FA7B3E" w14:textId="77777777">
        <w:tc>
          <w:tcPr>
            <w:tcW w:w="4815" w:type="dxa"/>
            <w:tcBorders>
              <w:left w:val="single" w:color="FFFFFF" w:themeColor="background1" w:sz="4" w:space="0"/>
              <w:bottom w:val="single" w:color="FFFFFF" w:themeColor="background1" w:sz="4" w:space="0"/>
            </w:tcBorders>
            <w:vAlign w:val="center"/>
          </w:tcPr>
          <w:p w:rsidRPr="00635137" w:rsidR="003375BF" w:rsidP="003375BF" w:rsidRDefault="003375BF" w14:paraId="6B0CA477" w14:textId="77777777">
            <w:pPr>
              <w:spacing w:after="0"/>
              <w:rPr>
                <w:rFonts w:ascii="Times New Roman" w:hAnsi="Times New Roman"/>
                <w:b/>
                <w:sz w:val="16"/>
                <w:szCs w:val="16"/>
              </w:rPr>
            </w:pPr>
            <w:r w:rsidRPr="00635137">
              <w:rPr>
                <w:rFonts w:ascii="Times New Roman" w:hAnsi="Times New Roman"/>
                <w:b/>
                <w:sz w:val="16"/>
                <w:szCs w:val="16"/>
              </w:rPr>
              <w:t>Celkovo:</w:t>
            </w:r>
          </w:p>
        </w:tc>
        <w:tc>
          <w:tcPr>
            <w:tcW w:w="424" w:type="dxa"/>
          </w:tcPr>
          <w:p w:rsidRPr="00635137" w:rsidR="003375BF" w:rsidP="003375BF" w:rsidRDefault="003375BF" w14:paraId="5F0E653C" w14:textId="77777777">
            <w:pPr>
              <w:spacing w:after="0"/>
              <w:rPr>
                <w:rFonts w:ascii="Times New Roman" w:hAnsi="Times New Roman"/>
                <w:b/>
                <w:sz w:val="16"/>
                <w:szCs w:val="16"/>
              </w:rPr>
            </w:pPr>
          </w:p>
          <w:p w:rsidRPr="00635137" w:rsidR="003375BF" w:rsidP="003375BF" w:rsidRDefault="003375BF" w14:paraId="464EA050" w14:textId="77777777">
            <w:pPr>
              <w:spacing w:after="0"/>
              <w:rPr>
                <w:rFonts w:ascii="Times New Roman" w:hAnsi="Times New Roman"/>
                <w:b/>
                <w:sz w:val="16"/>
                <w:szCs w:val="16"/>
              </w:rPr>
            </w:pPr>
          </w:p>
        </w:tc>
        <w:tc>
          <w:tcPr>
            <w:tcW w:w="425" w:type="dxa"/>
          </w:tcPr>
          <w:p w:rsidRPr="00635137" w:rsidR="003375BF" w:rsidP="003375BF" w:rsidRDefault="003375BF" w14:paraId="5168FE05" w14:textId="77777777">
            <w:pPr>
              <w:spacing w:after="0"/>
              <w:rPr>
                <w:rFonts w:ascii="Times New Roman" w:hAnsi="Times New Roman"/>
                <w:b/>
                <w:sz w:val="16"/>
                <w:szCs w:val="16"/>
              </w:rPr>
            </w:pPr>
          </w:p>
        </w:tc>
        <w:tc>
          <w:tcPr>
            <w:tcW w:w="425" w:type="dxa"/>
          </w:tcPr>
          <w:p w:rsidRPr="00635137" w:rsidR="003375BF" w:rsidP="003375BF" w:rsidRDefault="003375BF" w14:paraId="43E5E14E" w14:textId="77777777">
            <w:pPr>
              <w:spacing w:after="0"/>
              <w:rPr>
                <w:rFonts w:ascii="Times New Roman" w:hAnsi="Times New Roman"/>
                <w:b/>
                <w:sz w:val="16"/>
                <w:szCs w:val="16"/>
              </w:rPr>
            </w:pPr>
          </w:p>
        </w:tc>
        <w:tc>
          <w:tcPr>
            <w:tcW w:w="424" w:type="dxa"/>
          </w:tcPr>
          <w:p w:rsidRPr="00635137" w:rsidR="003375BF" w:rsidP="003375BF" w:rsidRDefault="003375BF" w14:paraId="65013EDB" w14:textId="77777777">
            <w:pPr>
              <w:spacing w:after="0"/>
              <w:rPr>
                <w:rFonts w:ascii="Times New Roman" w:hAnsi="Times New Roman"/>
                <w:b/>
                <w:sz w:val="16"/>
                <w:szCs w:val="16"/>
              </w:rPr>
            </w:pPr>
          </w:p>
        </w:tc>
        <w:tc>
          <w:tcPr>
            <w:tcW w:w="425" w:type="dxa"/>
          </w:tcPr>
          <w:p w:rsidRPr="00635137" w:rsidR="003375BF" w:rsidP="003375BF" w:rsidRDefault="003375BF" w14:paraId="7BD5495F" w14:textId="77777777">
            <w:pPr>
              <w:spacing w:after="0"/>
              <w:rPr>
                <w:rFonts w:ascii="Times New Roman" w:hAnsi="Times New Roman"/>
                <w:b/>
                <w:sz w:val="16"/>
                <w:szCs w:val="16"/>
              </w:rPr>
            </w:pPr>
          </w:p>
        </w:tc>
        <w:tc>
          <w:tcPr>
            <w:tcW w:w="425" w:type="dxa"/>
          </w:tcPr>
          <w:p w:rsidRPr="00635137" w:rsidR="003375BF" w:rsidP="003375BF" w:rsidRDefault="003375BF" w14:paraId="406CBE58" w14:textId="77777777">
            <w:pPr>
              <w:spacing w:after="0"/>
              <w:rPr>
                <w:rFonts w:ascii="Times New Roman" w:hAnsi="Times New Roman"/>
                <w:b/>
                <w:sz w:val="16"/>
                <w:szCs w:val="16"/>
              </w:rPr>
            </w:pPr>
          </w:p>
        </w:tc>
        <w:tc>
          <w:tcPr>
            <w:tcW w:w="424" w:type="dxa"/>
          </w:tcPr>
          <w:p w:rsidRPr="00635137" w:rsidR="003375BF" w:rsidP="003375BF" w:rsidRDefault="003375BF" w14:paraId="26CF0120" w14:textId="77777777">
            <w:pPr>
              <w:spacing w:after="0"/>
              <w:rPr>
                <w:rFonts w:ascii="Times New Roman" w:hAnsi="Times New Roman"/>
                <w:b/>
                <w:sz w:val="16"/>
                <w:szCs w:val="16"/>
              </w:rPr>
            </w:pPr>
          </w:p>
        </w:tc>
        <w:tc>
          <w:tcPr>
            <w:tcW w:w="425" w:type="dxa"/>
          </w:tcPr>
          <w:p w:rsidRPr="00635137" w:rsidR="003375BF" w:rsidP="003375BF" w:rsidRDefault="003375BF" w14:paraId="6E6AE337" w14:textId="77777777">
            <w:pPr>
              <w:spacing w:after="0"/>
              <w:rPr>
                <w:rFonts w:ascii="Times New Roman" w:hAnsi="Times New Roman"/>
                <w:b/>
                <w:sz w:val="16"/>
                <w:szCs w:val="16"/>
              </w:rPr>
            </w:pPr>
          </w:p>
        </w:tc>
        <w:tc>
          <w:tcPr>
            <w:tcW w:w="425" w:type="dxa"/>
          </w:tcPr>
          <w:p w:rsidRPr="00635137" w:rsidR="003375BF" w:rsidP="003375BF" w:rsidRDefault="003375BF" w14:paraId="159BB6D6" w14:textId="77777777">
            <w:pPr>
              <w:spacing w:after="0"/>
              <w:rPr>
                <w:rFonts w:ascii="Times New Roman" w:hAnsi="Times New Roman"/>
                <w:b/>
                <w:sz w:val="16"/>
                <w:szCs w:val="16"/>
              </w:rPr>
            </w:pPr>
          </w:p>
        </w:tc>
        <w:tc>
          <w:tcPr>
            <w:tcW w:w="425" w:type="dxa"/>
          </w:tcPr>
          <w:p w:rsidRPr="00635137" w:rsidR="003375BF" w:rsidP="003375BF" w:rsidRDefault="003375BF" w14:paraId="11C1DAFB" w14:textId="77777777">
            <w:pPr>
              <w:spacing w:after="0"/>
              <w:rPr>
                <w:rFonts w:ascii="Times New Roman" w:hAnsi="Times New Roman"/>
                <w:b/>
                <w:sz w:val="16"/>
                <w:szCs w:val="16"/>
              </w:rPr>
            </w:pPr>
          </w:p>
        </w:tc>
      </w:tr>
    </w:tbl>
    <w:p w:rsidR="003375BF" w:rsidP="003375BF" w:rsidRDefault="003375BF" w14:paraId="2856CBDF" w14:textId="77777777">
      <w:pPr>
        <w:spacing w:after="0"/>
        <w:rPr>
          <w:rFonts w:ascii="Times New Roman" w:hAnsi="Times New Roman"/>
          <w:b/>
          <w:sz w:val="20"/>
          <w:szCs w:val="20"/>
        </w:rPr>
      </w:pPr>
    </w:p>
    <w:p w:rsidRPr="00E15D5B" w:rsidR="003375BF" w:rsidP="003375BF" w:rsidRDefault="003375BF" w14:paraId="24D7F564" w14:textId="77777777">
      <w:pPr>
        <w:spacing w:after="0" w:line="240" w:lineRule="auto"/>
        <w:rPr>
          <w:rFonts w:ascii="Times New Roman" w:hAnsi="Times New Roman"/>
          <w:b/>
          <w:sz w:val="18"/>
          <w:szCs w:val="18"/>
        </w:rPr>
      </w:pPr>
      <w:r w:rsidRPr="00E15D5B">
        <w:rPr>
          <w:rFonts w:ascii="Times New Roman" w:hAnsi="Times New Roman"/>
          <w:b/>
          <w:sz w:val="18"/>
          <w:szCs w:val="18"/>
        </w:rPr>
        <w:t xml:space="preserve">Vysvetlivky: </w:t>
      </w:r>
    </w:p>
    <w:p w:rsidR="003375BF" w:rsidP="003375BF" w:rsidRDefault="003375BF" w14:paraId="0BEDCCD5" w14:textId="77777777">
      <w:pPr>
        <w:spacing w:after="0" w:line="240" w:lineRule="auto"/>
        <w:rPr>
          <w:rFonts w:ascii="Times New Roman" w:hAnsi="Times New Roman"/>
          <w:b/>
          <w:sz w:val="18"/>
          <w:szCs w:val="18"/>
        </w:rPr>
      </w:pPr>
      <w:r w:rsidRPr="00E15D5B">
        <w:rPr>
          <w:rFonts w:ascii="Times New Roman" w:hAnsi="Times New Roman"/>
          <w:b/>
          <w:sz w:val="18"/>
          <w:szCs w:val="18"/>
        </w:rPr>
        <w:t xml:space="preserve">*) </w:t>
      </w:r>
      <w:r>
        <w:rPr>
          <w:rFonts w:ascii="Times New Roman" w:hAnsi="Times New Roman"/>
          <w:b/>
          <w:sz w:val="18"/>
          <w:szCs w:val="18"/>
        </w:rPr>
        <w:t xml:space="preserve">  </w:t>
      </w:r>
      <w:r w:rsidRPr="00E15D5B">
        <w:rPr>
          <w:rFonts w:ascii="Times New Roman" w:hAnsi="Times New Roman"/>
          <w:b/>
          <w:sz w:val="18"/>
          <w:szCs w:val="18"/>
        </w:rPr>
        <w:t xml:space="preserve">1: áno </w:t>
      </w:r>
    </w:p>
    <w:p w:rsidR="003375BF" w:rsidP="003375BF" w:rsidRDefault="003375BF" w14:paraId="3CD7B024" w14:textId="77777777">
      <w:pPr>
        <w:spacing w:after="0" w:line="240" w:lineRule="auto"/>
        <w:ind w:firstLine="284"/>
        <w:rPr>
          <w:rFonts w:ascii="Times New Roman" w:hAnsi="Times New Roman"/>
          <w:b/>
          <w:sz w:val="18"/>
          <w:szCs w:val="18"/>
        </w:rPr>
      </w:pPr>
      <w:r w:rsidRPr="00E15D5B">
        <w:rPr>
          <w:rFonts w:ascii="Times New Roman" w:hAnsi="Times New Roman"/>
          <w:b/>
          <w:sz w:val="18"/>
          <w:szCs w:val="18"/>
        </w:rPr>
        <w:t xml:space="preserve">0: nie </w:t>
      </w:r>
    </w:p>
    <w:p w:rsidRPr="00E15D5B" w:rsidR="003375BF" w:rsidP="003375BF" w:rsidRDefault="003375BF" w14:paraId="398D27BA" w14:textId="77777777">
      <w:pPr>
        <w:spacing w:after="0" w:line="240" w:lineRule="auto"/>
        <w:ind w:left="284"/>
        <w:rPr>
          <w:rFonts w:ascii="Times New Roman" w:hAnsi="Times New Roman"/>
          <w:b/>
          <w:sz w:val="18"/>
          <w:szCs w:val="18"/>
        </w:rPr>
      </w:pPr>
      <w:r w:rsidRPr="00E15D5B">
        <w:rPr>
          <w:rFonts w:ascii="Times New Roman" w:hAnsi="Times New Roman"/>
          <w:b/>
          <w:sz w:val="18"/>
          <w:szCs w:val="18"/>
        </w:rPr>
        <w:t xml:space="preserve">ak je určitá oblasť prekrytá patologickým procesom, tak sa do príslušnej bunky uvedie písmeno „P“ maximálne celkové skóre: 10 </w:t>
      </w:r>
    </w:p>
    <w:p w:rsidRPr="00E15D5B" w:rsidR="003375BF" w:rsidP="003375BF" w:rsidRDefault="003375BF" w14:paraId="7739CB75" w14:textId="77777777">
      <w:pPr>
        <w:spacing w:after="0" w:line="240" w:lineRule="auto"/>
        <w:rPr>
          <w:rFonts w:ascii="Times New Roman" w:hAnsi="Times New Roman"/>
          <w:b/>
          <w:sz w:val="18"/>
          <w:szCs w:val="18"/>
        </w:rPr>
      </w:pPr>
      <w:r w:rsidRPr="00E15D5B">
        <w:rPr>
          <w:rFonts w:ascii="Times New Roman" w:hAnsi="Times New Roman"/>
          <w:b/>
          <w:sz w:val="18"/>
          <w:szCs w:val="18"/>
        </w:rPr>
        <w:t>**) +: áno</w:t>
      </w:r>
    </w:p>
    <w:p w:rsidRPr="00E71CDF" w:rsidR="003375BF" w:rsidP="003375BF" w:rsidRDefault="003375BF" w14:paraId="7F3F2CE1" w14:textId="77777777">
      <w:pPr>
        <w:spacing w:after="0" w:line="240" w:lineRule="auto"/>
        <w:ind w:left="284"/>
        <w:rPr>
          <w:rFonts w:ascii="Times New Roman" w:hAnsi="Times New Roman"/>
          <w:b/>
          <w:sz w:val="18"/>
          <w:szCs w:val="18"/>
        </w:rPr>
      </w:pPr>
      <w:r w:rsidRPr="00E15D5B">
        <w:rPr>
          <w:rFonts w:ascii="Times New Roman" w:hAnsi="Times New Roman"/>
          <w:b/>
          <w:sz w:val="18"/>
          <w:szCs w:val="18"/>
        </w:rPr>
        <w:t>ak nie, potom sa uvedie minimálny viditeľný detail v</w:t>
      </w:r>
      <w:r>
        <w:rPr>
          <w:rFonts w:ascii="Times New Roman" w:hAnsi="Times New Roman"/>
          <w:b/>
          <w:sz w:val="18"/>
          <w:szCs w:val="18"/>
        </w:rPr>
        <w:t> </w:t>
      </w:r>
      <w:r w:rsidRPr="00E15D5B">
        <w:rPr>
          <w:rFonts w:ascii="Times New Roman" w:hAnsi="Times New Roman"/>
          <w:b/>
          <w:sz w:val="18"/>
          <w:szCs w:val="18"/>
        </w:rPr>
        <w:t>mm</w:t>
      </w:r>
    </w:p>
    <w:p w:rsidR="003375BF" w:rsidP="003375BF" w:rsidRDefault="003375BF" w14:paraId="2A2F2B4F" w14:textId="6D112C03">
      <w:pPr>
        <w:spacing w:after="0" w:line="240" w:lineRule="auto"/>
        <w:ind w:left="195"/>
        <w:jc w:val="right"/>
        <w:rPr>
          <w:rFonts w:ascii="Times New Roman" w:hAnsi="Times New Roman"/>
          <w:bCs/>
          <w:caps/>
          <w:sz w:val="20"/>
          <w:szCs w:val="20"/>
        </w:rPr>
      </w:pPr>
    </w:p>
    <w:p w:rsidR="00323CDC" w:rsidP="003375BF" w:rsidRDefault="00323CDC" w14:paraId="46D256CA" w14:textId="334EC73F">
      <w:pPr>
        <w:spacing w:after="0" w:line="240" w:lineRule="auto"/>
        <w:ind w:left="195"/>
        <w:jc w:val="right"/>
        <w:rPr>
          <w:rFonts w:ascii="Times New Roman" w:hAnsi="Times New Roman"/>
          <w:bCs/>
          <w:caps/>
          <w:sz w:val="20"/>
          <w:szCs w:val="20"/>
        </w:rPr>
      </w:pPr>
    </w:p>
    <w:p w:rsidR="00323CDC" w:rsidP="003375BF" w:rsidRDefault="00323CDC" w14:paraId="703E7E58" w14:textId="6F11C528">
      <w:pPr>
        <w:spacing w:after="0" w:line="240" w:lineRule="auto"/>
        <w:ind w:left="195"/>
        <w:jc w:val="right"/>
        <w:rPr>
          <w:rFonts w:ascii="Times New Roman" w:hAnsi="Times New Roman"/>
          <w:bCs/>
          <w:caps/>
          <w:sz w:val="20"/>
          <w:szCs w:val="20"/>
        </w:rPr>
      </w:pPr>
    </w:p>
    <w:p w:rsidR="00323CDC" w:rsidP="003375BF" w:rsidRDefault="00323CDC" w14:paraId="17C58F5D" w14:textId="50DEA876">
      <w:pPr>
        <w:spacing w:after="0" w:line="240" w:lineRule="auto"/>
        <w:ind w:left="195"/>
        <w:jc w:val="right"/>
        <w:rPr>
          <w:rFonts w:ascii="Times New Roman" w:hAnsi="Times New Roman"/>
          <w:bCs/>
          <w:caps/>
          <w:sz w:val="20"/>
          <w:szCs w:val="20"/>
        </w:rPr>
      </w:pPr>
    </w:p>
    <w:p w:rsidR="00323CDC" w:rsidP="003375BF" w:rsidRDefault="00323CDC" w14:paraId="08F19129" w14:textId="77777777">
      <w:pPr>
        <w:spacing w:after="0" w:line="240" w:lineRule="auto"/>
        <w:ind w:left="195"/>
        <w:jc w:val="right"/>
        <w:rPr>
          <w:rFonts w:ascii="Times New Roman" w:hAnsi="Times New Roman"/>
          <w:bCs/>
          <w:caps/>
          <w:sz w:val="20"/>
          <w:szCs w:val="20"/>
        </w:rPr>
      </w:pPr>
    </w:p>
    <w:p w:rsidRPr="0051016E" w:rsidR="003375BF" w:rsidP="003375BF" w:rsidRDefault="003375BF" w14:paraId="6E9D3875" w14:textId="77777777">
      <w:pPr>
        <w:spacing w:after="0" w:line="240" w:lineRule="auto"/>
        <w:ind w:left="195"/>
        <w:jc w:val="center"/>
        <w:rPr>
          <w:rFonts w:ascii="Times New Roman" w:hAnsi="Times New Roman"/>
          <w:b/>
          <w:caps/>
          <w:sz w:val="20"/>
          <w:szCs w:val="20"/>
        </w:rPr>
      </w:pPr>
      <w:r w:rsidRPr="0051016E">
        <w:rPr>
          <w:rFonts w:ascii="Times New Roman" w:hAnsi="Times New Roman"/>
          <w:b/>
          <w:caps/>
          <w:sz w:val="20"/>
          <w:szCs w:val="20"/>
        </w:rPr>
        <w:lastRenderedPageBreak/>
        <w:t>kritériA a indikátorY pre výkon klinického auditu po začlenení rádiologického pracoviska do zoznamu preverených skríningových mamografických pracovísk</w:t>
      </w:r>
    </w:p>
    <w:p w:rsidR="003375BF" w:rsidP="003375BF" w:rsidRDefault="003375BF" w14:paraId="208BDAA4" w14:textId="77777777">
      <w:pPr>
        <w:spacing w:after="0" w:line="240" w:lineRule="auto"/>
        <w:ind w:left="195"/>
        <w:jc w:val="right"/>
        <w:rPr>
          <w:rFonts w:ascii="Times New Roman" w:hAnsi="Times New Roman"/>
          <w:bCs/>
          <w:caps/>
          <w:sz w:val="20"/>
          <w:szCs w:val="20"/>
        </w:rPr>
      </w:pPr>
    </w:p>
    <w:p w:rsidRPr="00C44323" w:rsidR="003375BF" w:rsidP="003375BF" w:rsidRDefault="003375BF" w14:paraId="304F7C0D" w14:textId="77777777">
      <w:pPr>
        <w:spacing w:after="0" w:line="240" w:lineRule="auto"/>
        <w:ind w:left="195"/>
        <w:jc w:val="right"/>
        <w:rPr>
          <w:rFonts w:ascii="Times New Roman" w:hAnsi="Times New Roman"/>
          <w:bCs/>
          <w:caps/>
          <w:sz w:val="20"/>
          <w:szCs w:val="20"/>
        </w:rPr>
      </w:pPr>
    </w:p>
    <w:p w:rsidR="003375BF" w:rsidP="003375BF" w:rsidRDefault="003375BF" w14:paraId="7456DA95" w14:textId="77777777">
      <w:pPr>
        <w:spacing w:after="0" w:line="240" w:lineRule="auto"/>
        <w:ind w:left="195"/>
        <w:jc w:val="right"/>
        <w:rPr>
          <w:rFonts w:ascii="Times New Roman" w:hAnsi="Times New Roman"/>
          <w:bCs/>
          <w:caps/>
          <w:sz w:val="20"/>
          <w:szCs w:val="20"/>
        </w:rPr>
      </w:pPr>
    </w:p>
    <w:p w:rsidR="003375BF" w:rsidP="00784083" w:rsidRDefault="003375BF" w14:paraId="430C7A7E" w14:textId="77777777">
      <w:pPr>
        <w:pStyle w:val="Default"/>
        <w:numPr>
          <w:ilvl w:val="0"/>
          <w:numId w:val="54"/>
        </w:numPr>
        <w:jc w:val="both"/>
        <w:rPr>
          <w:sz w:val="20"/>
          <w:szCs w:val="20"/>
        </w:rPr>
      </w:pPr>
      <w:r w:rsidRPr="00AA3B46">
        <w:rPr>
          <w:sz w:val="20"/>
          <w:szCs w:val="20"/>
        </w:rPr>
        <w:t>Klinický audit sa vykoná na minimálne 5-tich náhodne vybraných dokumentáciách pacientov</w:t>
      </w:r>
      <w:r>
        <w:rPr>
          <w:sz w:val="20"/>
          <w:szCs w:val="20"/>
        </w:rPr>
        <w:t xml:space="preserve"> </w:t>
      </w:r>
      <w:r w:rsidRPr="00AA3B46">
        <w:rPr>
          <w:sz w:val="20"/>
          <w:szCs w:val="20"/>
        </w:rPr>
        <w:t xml:space="preserve">ošetrených za posledné auditované obdobie alebo za iné obdobie zvolené audítormi. </w:t>
      </w:r>
    </w:p>
    <w:p w:rsidR="003375BF" w:rsidP="00784083" w:rsidRDefault="003375BF" w14:paraId="50C4110F" w14:textId="77777777">
      <w:pPr>
        <w:pStyle w:val="Default"/>
        <w:numPr>
          <w:ilvl w:val="0"/>
          <w:numId w:val="54"/>
        </w:numPr>
        <w:jc w:val="both"/>
        <w:rPr>
          <w:sz w:val="20"/>
          <w:szCs w:val="20"/>
        </w:rPr>
      </w:pPr>
      <w:r w:rsidRPr="00AA3B46">
        <w:rPr>
          <w:sz w:val="20"/>
          <w:szCs w:val="20"/>
        </w:rPr>
        <w:t xml:space="preserve">V súvislosti s výkonom klinického auditu sú všetky ciele pre hodnotenie kvality populačného skríningu karcinómu prsníka neustále prehodnocované a revidované s ohľadom na dosiahnuté a najlepšie možné výsledky klinickej praxe. </w:t>
      </w:r>
    </w:p>
    <w:p w:rsidR="003375BF" w:rsidP="00784083" w:rsidRDefault="003375BF" w14:paraId="0CCF4BC3" w14:textId="77777777">
      <w:pPr>
        <w:pStyle w:val="Default"/>
        <w:numPr>
          <w:ilvl w:val="0"/>
          <w:numId w:val="54"/>
        </w:numPr>
        <w:jc w:val="both"/>
        <w:rPr>
          <w:sz w:val="20"/>
          <w:szCs w:val="20"/>
        </w:rPr>
      </w:pPr>
      <w:r w:rsidRPr="002B6736">
        <w:rPr>
          <w:sz w:val="20"/>
          <w:szCs w:val="20"/>
        </w:rPr>
        <w:t>Uvedené indikátory sú dôležité pre hodnotenie kvality a pomocné kritériá pre klinický audit, ktorý je hodnotený v kontexte 3 oblastí manažmentu populačného skríningu karcinómu prsníka, z čoho sú vytvorené nasledovné indikátory kvality: procesné, výkonové a výstupové.</w:t>
      </w:r>
    </w:p>
    <w:p w:rsidRPr="00C05D8D" w:rsidR="003375BF" w:rsidP="003375BF" w:rsidRDefault="003375BF" w14:paraId="079A2D1E" w14:textId="77777777">
      <w:pPr>
        <w:pStyle w:val="Default"/>
        <w:ind w:left="720"/>
        <w:jc w:val="both"/>
        <w:rPr>
          <w:sz w:val="20"/>
          <w:szCs w:val="20"/>
        </w:rPr>
      </w:pPr>
    </w:p>
    <w:p w:rsidRPr="00252D66" w:rsidR="003375BF" w:rsidP="00784083" w:rsidRDefault="003375BF" w14:paraId="40C190FE" w14:textId="77777777">
      <w:pPr>
        <w:pStyle w:val="Default"/>
        <w:numPr>
          <w:ilvl w:val="0"/>
          <w:numId w:val="54"/>
        </w:numPr>
        <w:jc w:val="both"/>
        <w:rPr>
          <w:sz w:val="20"/>
          <w:szCs w:val="20"/>
        </w:rPr>
      </w:pPr>
      <w:r>
        <w:rPr>
          <w:sz w:val="20"/>
          <w:szCs w:val="20"/>
        </w:rPr>
        <w:t xml:space="preserve">Klinický audit prevereného skríningového </w:t>
      </w:r>
      <w:r w:rsidRPr="00252D66">
        <w:rPr>
          <w:sz w:val="20"/>
          <w:szCs w:val="20"/>
        </w:rPr>
        <w:t xml:space="preserve">mamografického </w:t>
      </w:r>
      <w:r>
        <w:rPr>
          <w:sz w:val="20"/>
          <w:szCs w:val="20"/>
        </w:rPr>
        <w:t>pracoviska</w:t>
      </w:r>
      <w:r w:rsidRPr="00252D66">
        <w:rPr>
          <w:sz w:val="20"/>
          <w:szCs w:val="20"/>
        </w:rPr>
        <w:t xml:space="preserve"> sa skladá z dvoch častí: </w:t>
      </w:r>
    </w:p>
    <w:p w:rsidRPr="00654007" w:rsidR="003375BF" w:rsidP="00784083" w:rsidRDefault="003375BF" w14:paraId="5CE449D9" w14:textId="77777777">
      <w:pPr>
        <w:pStyle w:val="Default"/>
        <w:numPr>
          <w:ilvl w:val="0"/>
          <w:numId w:val="55"/>
        </w:numPr>
        <w:spacing w:after="27"/>
        <w:ind w:left="1134"/>
        <w:jc w:val="both"/>
        <w:rPr>
          <w:color w:val="FF0000"/>
          <w:sz w:val="20"/>
          <w:szCs w:val="20"/>
        </w:rPr>
      </w:pPr>
      <w:r w:rsidRPr="00E71EC6">
        <w:rPr>
          <w:sz w:val="20"/>
          <w:szCs w:val="20"/>
        </w:rPr>
        <w:t>Kontrola procesného manažmentu</w:t>
      </w:r>
    </w:p>
    <w:p w:rsidRPr="00323CDC" w:rsidR="003375BF" w:rsidP="00784083" w:rsidRDefault="003375BF" w14:paraId="3CF1E10D" w14:textId="77777777">
      <w:pPr>
        <w:pStyle w:val="Default"/>
        <w:numPr>
          <w:ilvl w:val="0"/>
          <w:numId w:val="55"/>
        </w:numPr>
        <w:spacing w:after="27"/>
        <w:ind w:left="1134"/>
        <w:jc w:val="both"/>
        <w:rPr>
          <w:color w:val="auto"/>
          <w:sz w:val="20"/>
          <w:szCs w:val="20"/>
        </w:rPr>
      </w:pPr>
      <w:r w:rsidRPr="002B2F52">
        <w:rPr>
          <w:sz w:val="20"/>
          <w:szCs w:val="20"/>
        </w:rPr>
        <w:t xml:space="preserve">Kontrola </w:t>
      </w:r>
      <w:r w:rsidRPr="00323CDC">
        <w:rPr>
          <w:color w:val="auto"/>
          <w:sz w:val="20"/>
          <w:szCs w:val="20"/>
        </w:rPr>
        <w:t>výkonových indikátorov</w:t>
      </w:r>
    </w:p>
    <w:p w:rsidRPr="00323CDC" w:rsidR="003375BF" w:rsidP="00784083" w:rsidRDefault="003375BF" w14:paraId="265373AF" w14:textId="77777777">
      <w:pPr>
        <w:pStyle w:val="Odsekzoznamu"/>
        <w:numPr>
          <w:ilvl w:val="0"/>
          <w:numId w:val="56"/>
        </w:numPr>
        <w:jc w:val="both"/>
        <w:rPr>
          <w:rFonts w:ascii="Times New Roman" w:hAnsi="Times New Roman" w:eastAsiaTheme="minorHAnsi"/>
          <w:sz w:val="20"/>
          <w:szCs w:val="20"/>
          <w14:ligatures w14:val="standardContextual"/>
        </w:rPr>
      </w:pPr>
      <w:r w:rsidRPr="00323CDC">
        <w:rPr>
          <w:rFonts w:ascii="Times New Roman" w:hAnsi="Times New Roman" w:eastAsiaTheme="minorHAnsi"/>
          <w:sz w:val="20"/>
          <w:szCs w:val="20"/>
          <w14:ligatures w14:val="standardContextual"/>
        </w:rPr>
        <w:t>Pre pokračovanie prevereného skríningového mamografického pracoviska vo vykonávaní skríningu rakoviny prsníka musí pracovisko získať v oboch častiach minimálne žiadúci percentuálny podiel počtu bodov, ktorý je stanovený Odbornou pracovnou skupinou Komisie MZ SR pre zabezpečenie kvality v rádiológii, radiačnej onkológii a v nukleárnej medicíne v zmysle zabezpečenia kvality, efektivity a bezpečnosti poskytovanej zdravotnej starostlivosti žien v rámci skríningu rakoviny prsníka</w:t>
      </w:r>
    </w:p>
    <w:p w:rsidRPr="00323CDC" w:rsidR="003375BF" w:rsidP="00784083" w:rsidRDefault="003375BF" w14:paraId="6A89D0BF" w14:textId="77777777">
      <w:pPr>
        <w:pStyle w:val="Odsekzoznamu"/>
        <w:numPr>
          <w:ilvl w:val="0"/>
          <w:numId w:val="56"/>
        </w:numPr>
        <w:rPr>
          <w:rFonts w:ascii="Times New Roman" w:hAnsi="Times New Roman" w:eastAsiaTheme="minorHAnsi"/>
          <w:sz w:val="20"/>
          <w:szCs w:val="20"/>
          <w14:ligatures w14:val="standardContextual"/>
        </w:rPr>
      </w:pPr>
      <w:r w:rsidRPr="00323CDC">
        <w:rPr>
          <w:rFonts w:ascii="Times New Roman" w:hAnsi="Times New Roman"/>
          <w:sz w:val="20"/>
          <w:szCs w:val="20"/>
        </w:rPr>
        <w:t>Indikátory a metodické postupy sú aktualizované MZ SR vo forme metodík a štandardných postupov</w:t>
      </w:r>
    </w:p>
    <w:p w:rsidR="003375BF" w:rsidP="003375BF" w:rsidRDefault="003375BF" w14:paraId="441A16DD" w14:textId="77777777">
      <w:pPr>
        <w:spacing w:after="0" w:line="240" w:lineRule="auto"/>
        <w:ind w:left="195"/>
        <w:jc w:val="both"/>
        <w:rPr>
          <w:rFonts w:ascii="Times New Roman" w:hAnsi="Times New Roman"/>
          <w:bCs/>
          <w:caps/>
          <w:sz w:val="20"/>
          <w:szCs w:val="20"/>
        </w:rPr>
      </w:pPr>
    </w:p>
    <w:tbl>
      <w:tblPr>
        <w:tblStyle w:val="Mriekatabuky"/>
        <w:tblW w:w="0" w:type="auto"/>
        <w:tblLook w:val="04A0" w:firstRow="1" w:lastRow="0" w:firstColumn="1" w:lastColumn="0" w:noHBand="0" w:noVBand="1"/>
      </w:tblPr>
      <w:tblGrid>
        <w:gridCol w:w="550"/>
        <w:gridCol w:w="2010"/>
        <w:gridCol w:w="6502"/>
      </w:tblGrid>
      <w:tr w:rsidRPr="0051626F" w:rsidR="003375BF" w:rsidTr="003375BF" w14:paraId="716AE583" w14:textId="77777777">
        <w:tc>
          <w:tcPr>
            <w:tcW w:w="9062" w:type="dxa"/>
            <w:gridSpan w:val="3"/>
            <w:vAlign w:val="center"/>
          </w:tcPr>
          <w:p w:rsidRPr="0051626F" w:rsidR="003375BF" w:rsidP="003375BF" w:rsidRDefault="003375BF" w14:paraId="37EBF035" w14:textId="77777777">
            <w:pPr>
              <w:spacing w:after="0" w:line="240" w:lineRule="auto"/>
              <w:rPr>
                <w:rFonts w:ascii="Times New Roman" w:hAnsi="Times New Roman"/>
                <w:b/>
                <w:caps/>
                <w:sz w:val="20"/>
                <w:szCs w:val="20"/>
              </w:rPr>
            </w:pPr>
            <w:r w:rsidRPr="0051626F">
              <w:rPr>
                <w:rFonts w:ascii="Times New Roman" w:hAnsi="Times New Roman"/>
                <w:b/>
                <w:sz w:val="20"/>
                <w:szCs w:val="20"/>
              </w:rPr>
              <w:t>Kritéria indikátorov pre výber pracovísk pre výkon mamografického skríningu</w:t>
            </w:r>
          </w:p>
        </w:tc>
      </w:tr>
      <w:tr w:rsidRPr="0051626F" w:rsidR="003375BF" w:rsidTr="003375BF" w14:paraId="0062686B" w14:textId="77777777">
        <w:tc>
          <w:tcPr>
            <w:tcW w:w="2560" w:type="dxa"/>
            <w:gridSpan w:val="2"/>
            <w:vAlign w:val="center"/>
          </w:tcPr>
          <w:p w:rsidRPr="0051626F" w:rsidR="003375BF" w:rsidP="003375BF" w:rsidRDefault="003375BF" w14:paraId="2CF3BEA3" w14:textId="77777777">
            <w:pPr>
              <w:spacing w:after="0" w:line="240" w:lineRule="auto"/>
              <w:rPr>
                <w:rFonts w:ascii="Times New Roman" w:hAnsi="Times New Roman"/>
                <w:b/>
                <w:sz w:val="20"/>
                <w:szCs w:val="20"/>
              </w:rPr>
            </w:pPr>
            <w:r w:rsidRPr="0051626F">
              <w:rPr>
                <w:rFonts w:ascii="Times New Roman" w:hAnsi="Times New Roman"/>
                <w:b/>
                <w:sz w:val="20"/>
                <w:szCs w:val="20"/>
              </w:rPr>
              <w:t>Kategória</w:t>
            </w:r>
          </w:p>
        </w:tc>
        <w:tc>
          <w:tcPr>
            <w:tcW w:w="6502" w:type="dxa"/>
            <w:vAlign w:val="center"/>
          </w:tcPr>
          <w:p w:rsidRPr="0051626F" w:rsidR="003375BF" w:rsidP="003375BF" w:rsidRDefault="003375BF" w14:paraId="1DE54A5C" w14:textId="77777777">
            <w:pPr>
              <w:spacing w:after="0" w:line="240" w:lineRule="auto"/>
              <w:jc w:val="both"/>
              <w:rPr>
                <w:rFonts w:ascii="Times New Roman" w:hAnsi="Times New Roman"/>
                <w:b/>
                <w:sz w:val="20"/>
                <w:szCs w:val="20"/>
              </w:rPr>
            </w:pPr>
            <w:r w:rsidRPr="0051626F">
              <w:rPr>
                <w:rFonts w:ascii="Times New Roman" w:hAnsi="Times New Roman"/>
                <w:b/>
                <w:sz w:val="20"/>
                <w:szCs w:val="20"/>
              </w:rPr>
              <w:t>Oblasť indikátora kritérií</w:t>
            </w:r>
          </w:p>
        </w:tc>
      </w:tr>
      <w:tr w:rsidRPr="0051626F" w:rsidR="003375BF" w:rsidTr="003375BF" w14:paraId="30851181" w14:textId="77777777">
        <w:tc>
          <w:tcPr>
            <w:tcW w:w="550" w:type="dxa"/>
            <w:vMerge w:val="restart"/>
            <w:textDirection w:val="btLr"/>
            <w:vAlign w:val="center"/>
          </w:tcPr>
          <w:p w:rsidRPr="0051626F" w:rsidR="003375BF" w:rsidP="003375BF" w:rsidRDefault="003375BF" w14:paraId="5A4C7ECD" w14:textId="77777777">
            <w:pPr>
              <w:spacing w:after="0" w:line="240" w:lineRule="auto"/>
              <w:ind w:left="113" w:right="113"/>
              <w:jc w:val="center"/>
              <w:rPr>
                <w:rFonts w:ascii="Times New Roman" w:hAnsi="Times New Roman"/>
                <w:b/>
                <w:caps/>
                <w:sz w:val="20"/>
                <w:szCs w:val="20"/>
              </w:rPr>
            </w:pPr>
            <w:r w:rsidRPr="0051626F">
              <w:rPr>
                <w:rFonts w:ascii="Times New Roman" w:hAnsi="Times New Roman"/>
                <w:b/>
                <w:sz w:val="20"/>
                <w:szCs w:val="20"/>
              </w:rPr>
              <w:t>PROCESNÝ MANAŽMENT</w:t>
            </w:r>
          </w:p>
        </w:tc>
        <w:tc>
          <w:tcPr>
            <w:tcW w:w="2010" w:type="dxa"/>
            <w:vMerge w:val="restart"/>
            <w:vAlign w:val="center"/>
          </w:tcPr>
          <w:p w:rsidRPr="0051626F" w:rsidR="003375BF" w:rsidP="003375BF" w:rsidRDefault="003375BF" w14:paraId="43A96593" w14:textId="77777777">
            <w:pPr>
              <w:spacing w:after="0" w:line="240" w:lineRule="auto"/>
              <w:rPr>
                <w:rFonts w:ascii="Times New Roman" w:hAnsi="Times New Roman"/>
                <w:b/>
                <w:caps/>
                <w:sz w:val="20"/>
                <w:szCs w:val="20"/>
              </w:rPr>
            </w:pPr>
            <w:r w:rsidRPr="0051626F">
              <w:rPr>
                <w:rFonts w:ascii="Times New Roman" w:hAnsi="Times New Roman"/>
                <w:b/>
                <w:sz w:val="20"/>
                <w:szCs w:val="20"/>
              </w:rPr>
              <w:t>Odborná príprava a dokumentácia</w:t>
            </w:r>
          </w:p>
        </w:tc>
        <w:tc>
          <w:tcPr>
            <w:tcW w:w="6502" w:type="dxa"/>
            <w:vAlign w:val="center"/>
          </w:tcPr>
          <w:p w:rsidRPr="0051626F" w:rsidR="003375BF" w:rsidP="003375BF" w:rsidRDefault="003375BF" w14:paraId="54AA9E3B" w14:textId="77777777">
            <w:pPr>
              <w:spacing w:after="0" w:line="240" w:lineRule="auto"/>
              <w:jc w:val="both"/>
              <w:rPr>
                <w:rFonts w:ascii="Times New Roman" w:hAnsi="Times New Roman"/>
                <w:bCs/>
                <w:caps/>
                <w:sz w:val="20"/>
                <w:szCs w:val="20"/>
              </w:rPr>
            </w:pPr>
            <w:r w:rsidRPr="0051626F">
              <w:rPr>
                <w:rFonts w:ascii="Times New Roman" w:hAnsi="Times New Roman"/>
                <w:bCs/>
                <w:sz w:val="20"/>
                <w:szCs w:val="20"/>
              </w:rPr>
              <w:t xml:space="preserve">Osvedčenie o odbornej spôsobilosti (v súlade s § 49 Zákona o radiačnej ochrane č. 87/2018 Z. Z.) odborného zástupcu pre radiačnú ochranu </w:t>
            </w:r>
          </w:p>
        </w:tc>
      </w:tr>
      <w:tr w:rsidRPr="0051626F" w:rsidR="003375BF" w:rsidTr="003375BF" w14:paraId="66B8B16E" w14:textId="77777777">
        <w:tc>
          <w:tcPr>
            <w:tcW w:w="550" w:type="dxa"/>
            <w:vMerge/>
            <w:vAlign w:val="center"/>
          </w:tcPr>
          <w:p w:rsidRPr="0051626F" w:rsidR="003375BF" w:rsidP="003375BF" w:rsidRDefault="003375BF" w14:paraId="7BFD540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08EA741"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BB3405B" w14:textId="77777777">
            <w:pPr>
              <w:spacing w:after="0" w:line="240" w:lineRule="auto"/>
              <w:jc w:val="both"/>
              <w:rPr>
                <w:rFonts w:ascii="Times New Roman" w:hAnsi="Times New Roman"/>
                <w:bCs/>
                <w:caps/>
                <w:color w:val="FF0000"/>
                <w:sz w:val="20"/>
                <w:szCs w:val="20"/>
              </w:rPr>
            </w:pPr>
            <w:r w:rsidRPr="0051626F">
              <w:rPr>
                <w:rFonts w:ascii="Times New Roman" w:hAnsi="Times New Roman"/>
                <w:sz w:val="20"/>
                <w:szCs w:val="20"/>
              </w:rPr>
              <w:t xml:space="preserve">Pravidelné školenie v problematike radiačnej ochrany zdravotníckych pracovníkov, ktorí vykonávajú lekárske ožiarenie (v súlade s § 44 Zákona o radiačnej ochrane č. 87/2018 Z. z.) </w:t>
            </w:r>
          </w:p>
        </w:tc>
      </w:tr>
      <w:tr w:rsidRPr="0051626F" w:rsidR="003375BF" w:rsidTr="003375BF" w14:paraId="7AC65903" w14:textId="77777777">
        <w:tc>
          <w:tcPr>
            <w:tcW w:w="550" w:type="dxa"/>
            <w:vMerge/>
            <w:vAlign w:val="center"/>
          </w:tcPr>
          <w:p w:rsidRPr="0051626F" w:rsidR="003375BF" w:rsidP="003375BF" w:rsidRDefault="003375BF" w14:paraId="567BC90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5DB623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2C52AD12" w14:textId="77777777">
            <w:pPr>
              <w:spacing w:after="0" w:line="240" w:lineRule="auto"/>
              <w:jc w:val="both"/>
              <w:rPr>
                <w:rFonts w:ascii="Times New Roman" w:hAnsi="Times New Roman"/>
                <w:bCs/>
                <w:caps/>
                <w:color w:val="FF0000"/>
                <w:sz w:val="20"/>
                <w:szCs w:val="20"/>
              </w:rPr>
            </w:pPr>
            <w:r w:rsidRPr="0051626F">
              <w:rPr>
                <w:rFonts w:ascii="Times New Roman" w:hAnsi="Times New Roman"/>
                <w:sz w:val="20"/>
                <w:szCs w:val="20"/>
              </w:rPr>
              <w:t xml:space="preserve">Konzultácia s fyzikom (v súlade s § 112 Zákona o radiačnej ochrane č. 87/2018 Z. z.) </w:t>
            </w:r>
          </w:p>
        </w:tc>
      </w:tr>
      <w:tr w:rsidRPr="0051626F" w:rsidR="003375BF" w:rsidTr="003375BF" w14:paraId="4C52B3E5" w14:textId="77777777">
        <w:tc>
          <w:tcPr>
            <w:tcW w:w="550" w:type="dxa"/>
            <w:vMerge/>
            <w:vAlign w:val="center"/>
          </w:tcPr>
          <w:p w:rsidRPr="0051626F" w:rsidR="003375BF" w:rsidP="003375BF" w:rsidRDefault="003375BF" w14:paraId="2651C140"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96F832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6072CE9" w14:textId="77777777">
            <w:pPr>
              <w:pStyle w:val="Default"/>
              <w:jc w:val="both"/>
              <w:rPr>
                <w:color w:val="auto"/>
                <w:sz w:val="20"/>
                <w:szCs w:val="20"/>
              </w:rPr>
            </w:pPr>
            <w:r w:rsidRPr="0051626F">
              <w:rPr>
                <w:color w:val="auto"/>
                <w:sz w:val="20"/>
                <w:szCs w:val="20"/>
              </w:rPr>
              <w:t>Zdravotnícki pracovníci s odborným vzdelaním v mamológii/mamografii (podľa Nariadenia vlády č. 296/2010, špecializačná skúška, certifikovaná pracovná činnosť - CPČ)  - lekár</w:t>
            </w:r>
          </w:p>
        </w:tc>
      </w:tr>
      <w:tr w:rsidRPr="0051626F" w:rsidR="003375BF" w:rsidTr="003375BF" w14:paraId="4F4801F1" w14:textId="77777777">
        <w:tc>
          <w:tcPr>
            <w:tcW w:w="550" w:type="dxa"/>
            <w:vMerge/>
            <w:vAlign w:val="center"/>
          </w:tcPr>
          <w:p w:rsidRPr="0051626F" w:rsidR="003375BF" w:rsidP="003375BF" w:rsidRDefault="003375BF" w14:paraId="1BCC3C7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537BC9B"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464B3BF5"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Zdravotnícki pracovníci s odborným vzdelaním v mamológii/mamografii (podľa Nariadenia vlády č. 296/2010, špecializačná skúška, certifikovaná pracovná činnosť - CPČ)  - rádiologický technik</w:t>
            </w:r>
          </w:p>
        </w:tc>
      </w:tr>
      <w:tr w:rsidRPr="0051626F" w:rsidR="003375BF" w:rsidTr="003375BF" w14:paraId="32A3A460" w14:textId="77777777">
        <w:tc>
          <w:tcPr>
            <w:tcW w:w="550" w:type="dxa"/>
            <w:vMerge/>
            <w:vAlign w:val="center"/>
          </w:tcPr>
          <w:p w:rsidRPr="0051626F" w:rsidR="003375BF" w:rsidP="003375BF" w:rsidRDefault="003375BF" w14:paraId="187F4F8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71A7A6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DD6C07E"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Aktuálne Štandardné rádiologické postupy (v súlade s § 3 Vyhlášky 101/2018 Z. z.)</w:t>
            </w:r>
          </w:p>
        </w:tc>
      </w:tr>
      <w:tr w:rsidRPr="0051626F" w:rsidR="003375BF" w:rsidTr="003375BF" w14:paraId="51BE5DE2" w14:textId="77777777">
        <w:tc>
          <w:tcPr>
            <w:tcW w:w="550" w:type="dxa"/>
            <w:vMerge/>
            <w:vAlign w:val="center"/>
          </w:tcPr>
          <w:p w:rsidRPr="0051626F" w:rsidR="003375BF" w:rsidP="003375BF" w:rsidRDefault="003375BF" w14:paraId="4AE5C16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B3A6888"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AC925DD" w14:textId="77777777">
            <w:pPr>
              <w:spacing w:after="0" w:line="240" w:lineRule="auto"/>
              <w:jc w:val="both"/>
              <w:rPr>
                <w:rFonts w:ascii="Times New Roman" w:hAnsi="Times New Roman"/>
                <w:bCs/>
                <w:caps/>
                <w:sz w:val="20"/>
                <w:szCs w:val="20"/>
              </w:rPr>
            </w:pPr>
            <w:r w:rsidRPr="0051626F">
              <w:rPr>
                <w:rFonts w:ascii="Times New Roman" w:hAnsi="Times New Roman"/>
                <w:sz w:val="20"/>
                <w:szCs w:val="20"/>
              </w:rPr>
              <w:t>Záznamy o veľkosti ožiarenia pacientov (v súlade s § 27 a prílohou č. 7 Vyhlášky 101/2018 Z. z.)</w:t>
            </w:r>
          </w:p>
        </w:tc>
      </w:tr>
      <w:tr w:rsidRPr="0051626F" w:rsidR="003375BF" w:rsidTr="003375BF" w14:paraId="4AD5D079" w14:textId="77777777">
        <w:tc>
          <w:tcPr>
            <w:tcW w:w="550" w:type="dxa"/>
            <w:vMerge/>
            <w:vAlign w:val="center"/>
          </w:tcPr>
          <w:p w:rsidRPr="0051626F" w:rsidR="003375BF" w:rsidP="003375BF" w:rsidRDefault="003375BF" w14:paraId="0F2495B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98FAB6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67AF4ACF" w14:textId="77777777">
            <w:pPr>
              <w:spacing w:after="0" w:line="240" w:lineRule="auto"/>
              <w:jc w:val="both"/>
              <w:rPr>
                <w:rFonts w:ascii="Times New Roman" w:hAnsi="Times New Roman"/>
                <w:sz w:val="20"/>
                <w:szCs w:val="20"/>
              </w:rPr>
            </w:pPr>
            <w:r w:rsidRPr="0051626F">
              <w:rPr>
                <w:rFonts w:ascii="Times New Roman" w:hAnsi="Times New Roman"/>
                <w:sz w:val="20"/>
                <w:szCs w:val="20"/>
              </w:rPr>
              <w:t>Kontrola dodržiavania DRÚ lekárskeho ožiarenia (v súlade s Opatrením S02933-2018-OL z 19. marca 2018, ktorým sa ustanovujú diagnostické referenčné úrovne lekárskeho ožiarenia)</w:t>
            </w:r>
          </w:p>
        </w:tc>
      </w:tr>
      <w:tr w:rsidRPr="0051626F" w:rsidR="003375BF" w:rsidTr="003375BF" w14:paraId="252F3BE0" w14:textId="77777777">
        <w:tc>
          <w:tcPr>
            <w:tcW w:w="550" w:type="dxa"/>
            <w:vMerge/>
            <w:vAlign w:val="center"/>
          </w:tcPr>
          <w:p w:rsidRPr="0051626F" w:rsidR="003375BF" w:rsidP="003375BF" w:rsidRDefault="003375BF" w14:paraId="07AB93AB"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C4CB53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5D05A92"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Percentuálne zastúpenie prekračovaných DRÚ z denného sumára (v súlade s Opatrením S02933-2018-OL z 19. marca 2018, ktorým sa ustanovujú diagnostické referenčné úrovne lekárskeho ožiarenia)</w:t>
            </w:r>
          </w:p>
        </w:tc>
      </w:tr>
      <w:tr w:rsidRPr="0051626F" w:rsidR="003375BF" w:rsidTr="003375BF" w14:paraId="46948637" w14:textId="77777777">
        <w:tc>
          <w:tcPr>
            <w:tcW w:w="550" w:type="dxa"/>
            <w:vMerge/>
            <w:vAlign w:val="center"/>
          </w:tcPr>
          <w:p w:rsidRPr="0051626F" w:rsidR="003375BF" w:rsidP="003375BF" w:rsidRDefault="003375BF" w14:paraId="2018D9F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46FA20A"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9A83F62"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Vypracovaný Program zabezpečenia radiačnej ochrany pri lekárskom ožiarení (v súlade s § 13 Vyhlášky 101/2018 Z. z.)</w:t>
            </w:r>
          </w:p>
        </w:tc>
      </w:tr>
      <w:tr w:rsidRPr="0051626F" w:rsidR="003375BF" w:rsidTr="003375BF" w14:paraId="41300517" w14:textId="77777777">
        <w:tc>
          <w:tcPr>
            <w:tcW w:w="550" w:type="dxa"/>
            <w:vMerge/>
            <w:vAlign w:val="center"/>
          </w:tcPr>
          <w:p w:rsidRPr="0051626F" w:rsidR="003375BF" w:rsidP="003375BF" w:rsidRDefault="003375BF" w14:paraId="4AEDD04F"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205D48DC"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Technické parametre prístroja</w:t>
            </w:r>
          </w:p>
        </w:tc>
        <w:tc>
          <w:tcPr>
            <w:tcW w:w="6502" w:type="dxa"/>
            <w:vAlign w:val="center"/>
          </w:tcPr>
          <w:p w:rsidRPr="0051626F" w:rsidR="003375BF" w:rsidP="003375BF" w:rsidRDefault="003375BF" w14:paraId="35C0D173" w14:textId="77777777">
            <w:pPr>
              <w:spacing w:after="0" w:line="240" w:lineRule="auto"/>
              <w:jc w:val="both"/>
              <w:rPr>
                <w:rFonts w:ascii="Times New Roman" w:hAnsi="Times New Roman"/>
                <w:sz w:val="20"/>
                <w:szCs w:val="20"/>
              </w:rPr>
            </w:pPr>
            <w:r w:rsidRPr="0051626F">
              <w:rPr>
                <w:rFonts w:ascii="Times New Roman" w:hAnsi="Times New Roman"/>
                <w:sz w:val="20"/>
                <w:szCs w:val="20"/>
              </w:rPr>
              <w:t>Rok výroby mamografického prístroja</w:t>
            </w:r>
          </w:p>
        </w:tc>
      </w:tr>
      <w:tr w:rsidRPr="0051626F" w:rsidR="003375BF" w:rsidTr="003375BF" w14:paraId="770FC6DD" w14:textId="77777777">
        <w:tc>
          <w:tcPr>
            <w:tcW w:w="550" w:type="dxa"/>
            <w:vMerge/>
            <w:vAlign w:val="center"/>
          </w:tcPr>
          <w:p w:rsidRPr="0051626F" w:rsidR="003375BF" w:rsidP="003375BF" w:rsidRDefault="003375BF" w14:paraId="6A4014C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76AE752"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B390F61" w14:textId="77777777">
            <w:pPr>
              <w:spacing w:after="0" w:line="240" w:lineRule="auto"/>
              <w:jc w:val="both"/>
              <w:rPr>
                <w:rFonts w:ascii="Times New Roman" w:hAnsi="Times New Roman"/>
                <w:sz w:val="20"/>
                <w:szCs w:val="20"/>
              </w:rPr>
            </w:pPr>
            <w:r w:rsidRPr="0051626F">
              <w:rPr>
                <w:rFonts w:ascii="Times New Roman" w:hAnsi="Times New Roman"/>
                <w:sz w:val="20"/>
                <w:szCs w:val="20"/>
              </w:rPr>
              <w:t>Technická dokumentácia k mamografickému prístroju</w:t>
            </w:r>
          </w:p>
        </w:tc>
      </w:tr>
      <w:tr w:rsidRPr="0051626F" w:rsidR="003375BF" w:rsidTr="003375BF" w14:paraId="0C9FC304" w14:textId="77777777">
        <w:tc>
          <w:tcPr>
            <w:tcW w:w="550" w:type="dxa"/>
            <w:vMerge/>
            <w:vAlign w:val="center"/>
          </w:tcPr>
          <w:p w:rsidRPr="0051626F" w:rsidR="003375BF" w:rsidP="003375BF" w:rsidRDefault="003375BF" w14:paraId="334D0931"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D666ED9"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4DB750B3" w14:textId="77777777">
            <w:pPr>
              <w:spacing w:after="0" w:line="240" w:lineRule="auto"/>
              <w:jc w:val="both"/>
              <w:rPr>
                <w:rFonts w:ascii="Times New Roman" w:hAnsi="Times New Roman"/>
                <w:sz w:val="20"/>
                <w:szCs w:val="20"/>
              </w:rPr>
            </w:pPr>
            <w:r w:rsidRPr="0051626F">
              <w:rPr>
                <w:rFonts w:ascii="Times New Roman" w:hAnsi="Times New Roman"/>
                <w:sz w:val="20"/>
                <w:szCs w:val="20"/>
              </w:rPr>
              <w:t>Používané technické parametre</w:t>
            </w:r>
          </w:p>
        </w:tc>
      </w:tr>
      <w:tr w:rsidRPr="0051626F" w:rsidR="003375BF" w:rsidTr="003375BF" w14:paraId="2DFFCE33" w14:textId="77777777">
        <w:tc>
          <w:tcPr>
            <w:tcW w:w="550" w:type="dxa"/>
            <w:vMerge/>
            <w:vAlign w:val="center"/>
          </w:tcPr>
          <w:p w:rsidRPr="0051626F" w:rsidR="003375BF" w:rsidP="003375BF" w:rsidRDefault="003375BF" w14:paraId="680917B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FDFA837"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2450C91" w14:textId="77777777">
            <w:pPr>
              <w:spacing w:after="0" w:line="240" w:lineRule="auto"/>
              <w:jc w:val="both"/>
              <w:rPr>
                <w:rFonts w:ascii="Times New Roman" w:hAnsi="Times New Roman"/>
                <w:sz w:val="20"/>
                <w:szCs w:val="20"/>
              </w:rPr>
            </w:pPr>
            <w:r w:rsidRPr="0051626F">
              <w:rPr>
                <w:rFonts w:ascii="Times New Roman" w:hAnsi="Times New Roman"/>
                <w:sz w:val="20"/>
                <w:szCs w:val="20"/>
              </w:rPr>
              <w:t>Servis a opravy zariadenia</w:t>
            </w:r>
          </w:p>
        </w:tc>
      </w:tr>
      <w:tr w:rsidRPr="0051626F" w:rsidR="003375BF" w:rsidTr="003375BF" w14:paraId="3D3C73E6" w14:textId="77777777">
        <w:tc>
          <w:tcPr>
            <w:tcW w:w="550" w:type="dxa"/>
            <w:vMerge/>
            <w:vAlign w:val="center"/>
          </w:tcPr>
          <w:p w:rsidRPr="0051626F" w:rsidR="003375BF" w:rsidP="003375BF" w:rsidRDefault="003375BF" w14:paraId="499644D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4DC7D98"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9CB099C" w14:textId="77777777">
            <w:pPr>
              <w:spacing w:after="0" w:line="240" w:lineRule="auto"/>
              <w:jc w:val="both"/>
              <w:rPr>
                <w:rFonts w:ascii="Times New Roman" w:hAnsi="Times New Roman"/>
                <w:sz w:val="20"/>
                <w:szCs w:val="20"/>
              </w:rPr>
            </w:pPr>
            <w:r w:rsidRPr="0051626F">
              <w:rPr>
                <w:rFonts w:ascii="Times New Roman" w:hAnsi="Times New Roman"/>
                <w:sz w:val="20"/>
                <w:szCs w:val="20"/>
              </w:rPr>
              <w:t>Protokol o preberacej skúške</w:t>
            </w:r>
          </w:p>
        </w:tc>
      </w:tr>
      <w:tr w:rsidRPr="0051626F" w:rsidR="003375BF" w:rsidTr="003375BF" w14:paraId="6C83B774" w14:textId="77777777">
        <w:tc>
          <w:tcPr>
            <w:tcW w:w="550" w:type="dxa"/>
            <w:vMerge/>
            <w:vAlign w:val="center"/>
          </w:tcPr>
          <w:p w:rsidRPr="0051626F" w:rsidR="003375BF" w:rsidP="003375BF" w:rsidRDefault="003375BF" w14:paraId="53370A4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19344A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9BE81BC" w14:textId="77777777">
            <w:pPr>
              <w:spacing w:after="0" w:line="240" w:lineRule="auto"/>
              <w:jc w:val="both"/>
              <w:rPr>
                <w:rFonts w:ascii="Times New Roman" w:hAnsi="Times New Roman"/>
                <w:sz w:val="20"/>
                <w:szCs w:val="20"/>
              </w:rPr>
            </w:pPr>
            <w:r w:rsidRPr="0051626F">
              <w:rPr>
                <w:rFonts w:ascii="Times New Roman" w:hAnsi="Times New Roman"/>
                <w:sz w:val="20"/>
                <w:szCs w:val="20"/>
              </w:rPr>
              <w:t>Skúšky dlhodobej stability (SDS) v súlade s legislatívou</w:t>
            </w:r>
          </w:p>
        </w:tc>
      </w:tr>
      <w:tr w:rsidRPr="0051626F" w:rsidR="003375BF" w:rsidTr="003375BF" w14:paraId="4DA51142" w14:textId="77777777">
        <w:tc>
          <w:tcPr>
            <w:tcW w:w="550" w:type="dxa"/>
            <w:vMerge/>
            <w:vAlign w:val="center"/>
          </w:tcPr>
          <w:p w:rsidRPr="0051626F" w:rsidR="003375BF" w:rsidP="003375BF" w:rsidRDefault="003375BF" w14:paraId="1421BE4A"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D8DD05B"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747F2B17" w14:textId="77777777">
            <w:pPr>
              <w:spacing w:after="0" w:line="240" w:lineRule="auto"/>
              <w:jc w:val="both"/>
              <w:rPr>
                <w:rFonts w:ascii="Times New Roman" w:hAnsi="Times New Roman"/>
                <w:sz w:val="20"/>
                <w:szCs w:val="20"/>
              </w:rPr>
            </w:pPr>
            <w:r w:rsidRPr="0051626F">
              <w:rPr>
                <w:rFonts w:ascii="Times New Roman" w:hAnsi="Times New Roman"/>
                <w:sz w:val="20"/>
                <w:szCs w:val="20"/>
              </w:rPr>
              <w:t>Zistené nedostatky z poslednej SDS</w:t>
            </w:r>
          </w:p>
        </w:tc>
      </w:tr>
      <w:tr w:rsidRPr="0051626F" w:rsidR="003375BF" w:rsidTr="003375BF" w14:paraId="3851202C" w14:textId="77777777">
        <w:tc>
          <w:tcPr>
            <w:tcW w:w="550" w:type="dxa"/>
            <w:vMerge/>
            <w:vAlign w:val="center"/>
          </w:tcPr>
          <w:p w:rsidRPr="0051626F" w:rsidR="003375BF" w:rsidP="003375BF" w:rsidRDefault="003375BF" w14:paraId="5093ED3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6002175"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E107479" w14:textId="77777777">
            <w:pPr>
              <w:spacing w:after="0" w:line="240" w:lineRule="auto"/>
              <w:jc w:val="both"/>
              <w:rPr>
                <w:rFonts w:ascii="Times New Roman" w:hAnsi="Times New Roman"/>
                <w:sz w:val="20"/>
                <w:szCs w:val="20"/>
              </w:rPr>
            </w:pPr>
            <w:r w:rsidRPr="0051626F">
              <w:rPr>
                <w:rFonts w:ascii="Times New Roman" w:hAnsi="Times New Roman"/>
                <w:sz w:val="20"/>
                <w:szCs w:val="20"/>
              </w:rPr>
              <w:t>Analýza opakovaných expozícií</w:t>
            </w:r>
          </w:p>
        </w:tc>
      </w:tr>
      <w:tr w:rsidRPr="0051626F" w:rsidR="003375BF" w:rsidTr="003375BF" w14:paraId="5EFE8D17" w14:textId="77777777">
        <w:tc>
          <w:tcPr>
            <w:tcW w:w="550" w:type="dxa"/>
            <w:vMerge/>
            <w:vAlign w:val="center"/>
          </w:tcPr>
          <w:p w:rsidRPr="0051626F" w:rsidR="003375BF" w:rsidP="003375BF" w:rsidRDefault="003375BF" w14:paraId="1B4C062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E94318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263BCB9A" w14:textId="77777777">
            <w:pPr>
              <w:spacing w:after="0" w:line="240" w:lineRule="auto"/>
              <w:jc w:val="both"/>
              <w:rPr>
                <w:rFonts w:ascii="Times New Roman" w:hAnsi="Times New Roman"/>
                <w:color w:val="FF0000"/>
                <w:sz w:val="20"/>
                <w:szCs w:val="20"/>
              </w:rPr>
            </w:pPr>
            <w:r w:rsidRPr="0051626F">
              <w:rPr>
                <w:rFonts w:ascii="Times New Roman" w:hAnsi="Times New Roman"/>
                <w:sz w:val="20"/>
                <w:szCs w:val="20"/>
              </w:rPr>
              <w:t>Skúšky prevádzkovej stálosti (SPS) v súlade s legislatívou (§ 17 Vyhlášky 101/2018 Z. z.)</w:t>
            </w:r>
          </w:p>
        </w:tc>
      </w:tr>
      <w:tr w:rsidRPr="0051626F" w:rsidR="003375BF" w:rsidTr="003375BF" w14:paraId="7FE14C91" w14:textId="77777777">
        <w:tc>
          <w:tcPr>
            <w:tcW w:w="550" w:type="dxa"/>
            <w:vMerge/>
            <w:vAlign w:val="center"/>
          </w:tcPr>
          <w:p w:rsidRPr="0051626F" w:rsidR="003375BF" w:rsidP="003375BF" w:rsidRDefault="003375BF" w14:paraId="66778365"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1F8A3F1"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AB61DC2" w14:textId="77777777">
            <w:pPr>
              <w:spacing w:after="0" w:line="240" w:lineRule="auto"/>
              <w:jc w:val="both"/>
              <w:rPr>
                <w:rFonts w:ascii="Times New Roman" w:hAnsi="Times New Roman"/>
                <w:sz w:val="20"/>
                <w:szCs w:val="20"/>
              </w:rPr>
            </w:pPr>
            <w:r w:rsidRPr="0051626F">
              <w:rPr>
                <w:rFonts w:ascii="Times New Roman" w:hAnsi="Times New Roman"/>
                <w:sz w:val="20"/>
                <w:szCs w:val="20"/>
              </w:rPr>
              <w:t>Pomôcky, ktorými disponuje pracovisko pre vykonávanie SPS</w:t>
            </w:r>
          </w:p>
          <w:p w:rsidRPr="0051626F" w:rsidR="003375BF" w:rsidP="00784083" w:rsidRDefault="003375BF" w14:paraId="07A060B7" w14:textId="77777777">
            <w:pPr>
              <w:pStyle w:val="Default"/>
              <w:numPr>
                <w:ilvl w:val="0"/>
                <w:numId w:val="57"/>
              </w:numPr>
              <w:jc w:val="both"/>
              <w:rPr>
                <w:color w:val="auto"/>
                <w:sz w:val="20"/>
                <w:szCs w:val="20"/>
              </w:rPr>
            </w:pPr>
            <w:r w:rsidRPr="0051626F">
              <w:rPr>
                <w:color w:val="auto"/>
                <w:sz w:val="20"/>
                <w:szCs w:val="20"/>
              </w:rPr>
              <w:t xml:space="preserve">Testovací fantóm – podľa definície </w:t>
            </w:r>
          </w:p>
          <w:p w:rsidRPr="0051626F" w:rsidR="003375BF" w:rsidP="00784083" w:rsidRDefault="003375BF" w14:paraId="2EAAF9AA" w14:textId="77777777">
            <w:pPr>
              <w:pStyle w:val="Default"/>
              <w:numPr>
                <w:ilvl w:val="0"/>
                <w:numId w:val="57"/>
              </w:numPr>
              <w:jc w:val="both"/>
              <w:rPr>
                <w:color w:val="auto"/>
                <w:sz w:val="20"/>
                <w:szCs w:val="20"/>
              </w:rPr>
            </w:pPr>
            <w:r w:rsidRPr="0051626F">
              <w:rPr>
                <w:color w:val="auto"/>
                <w:sz w:val="20"/>
                <w:szCs w:val="20"/>
              </w:rPr>
              <w:t xml:space="preserve">Zoslabovacie vrstvy 20, 45, 60 mm PMMA </w:t>
            </w:r>
          </w:p>
          <w:p w:rsidRPr="0051626F" w:rsidR="003375BF" w:rsidP="00784083" w:rsidRDefault="003375BF" w14:paraId="7038B689" w14:textId="77777777">
            <w:pPr>
              <w:pStyle w:val="Default"/>
              <w:numPr>
                <w:ilvl w:val="0"/>
                <w:numId w:val="57"/>
              </w:numPr>
              <w:jc w:val="both"/>
              <w:rPr>
                <w:color w:val="auto"/>
                <w:sz w:val="20"/>
                <w:szCs w:val="20"/>
              </w:rPr>
            </w:pPr>
            <w:r w:rsidRPr="0051626F">
              <w:rPr>
                <w:color w:val="auto"/>
                <w:sz w:val="20"/>
                <w:szCs w:val="20"/>
              </w:rPr>
              <w:t xml:space="preserve">Pomôcka pre rozlíšenie pri nízkom kontraste (napr. akredit. fantóm RMI156) </w:t>
            </w:r>
          </w:p>
          <w:p w:rsidRPr="0051626F" w:rsidR="003375BF" w:rsidP="00784083" w:rsidRDefault="003375BF" w14:paraId="4ABFA66C" w14:textId="77777777">
            <w:pPr>
              <w:pStyle w:val="Default"/>
              <w:numPr>
                <w:ilvl w:val="0"/>
                <w:numId w:val="57"/>
              </w:numPr>
              <w:jc w:val="both"/>
              <w:rPr>
                <w:color w:val="auto"/>
                <w:sz w:val="20"/>
                <w:szCs w:val="20"/>
              </w:rPr>
            </w:pPr>
            <w:r w:rsidRPr="0051626F">
              <w:rPr>
                <w:color w:val="auto"/>
                <w:sz w:val="20"/>
                <w:szCs w:val="20"/>
              </w:rPr>
              <w:t xml:space="preserve">Pomôcka pre čistenie detektora </w:t>
            </w:r>
          </w:p>
          <w:p w:rsidRPr="0051626F" w:rsidR="003375BF" w:rsidP="00784083" w:rsidRDefault="003375BF" w14:paraId="3560526E" w14:textId="77777777">
            <w:pPr>
              <w:pStyle w:val="Default"/>
              <w:numPr>
                <w:ilvl w:val="0"/>
                <w:numId w:val="57"/>
              </w:numPr>
              <w:jc w:val="both"/>
              <w:rPr>
                <w:color w:val="auto"/>
                <w:sz w:val="20"/>
                <w:szCs w:val="20"/>
              </w:rPr>
            </w:pPr>
            <w:r w:rsidRPr="0051626F">
              <w:rPr>
                <w:color w:val="auto"/>
                <w:sz w:val="20"/>
                <w:szCs w:val="20"/>
              </w:rPr>
              <w:t xml:space="preserve">Software zobrazujúci testovacie obrazce (napr. TG18QC,SMPTE) </w:t>
            </w:r>
          </w:p>
          <w:p w:rsidRPr="0051626F" w:rsidR="003375BF" w:rsidP="00784083" w:rsidRDefault="003375BF" w14:paraId="4B470D98" w14:textId="77777777">
            <w:pPr>
              <w:pStyle w:val="Default"/>
              <w:numPr>
                <w:ilvl w:val="0"/>
                <w:numId w:val="57"/>
              </w:numPr>
              <w:jc w:val="both"/>
              <w:rPr>
                <w:color w:val="FF0000"/>
                <w:sz w:val="20"/>
                <w:szCs w:val="20"/>
              </w:rPr>
            </w:pPr>
            <w:r w:rsidRPr="0051626F">
              <w:rPr>
                <w:color w:val="auto"/>
                <w:sz w:val="20"/>
                <w:szCs w:val="20"/>
              </w:rPr>
              <w:t xml:space="preserve">Zoslabovacia vrstva 45 mm PMMA s 0,2 mm Al fóliou (2x2 cm) </w:t>
            </w:r>
          </w:p>
        </w:tc>
      </w:tr>
      <w:tr w:rsidRPr="0051626F" w:rsidR="003375BF" w:rsidTr="003375BF" w14:paraId="17604ECF" w14:textId="77777777">
        <w:tc>
          <w:tcPr>
            <w:tcW w:w="550" w:type="dxa"/>
            <w:vMerge/>
            <w:vAlign w:val="center"/>
          </w:tcPr>
          <w:p w:rsidRPr="0051626F" w:rsidR="003375BF" w:rsidP="003375BF" w:rsidRDefault="003375BF" w14:paraId="01435A6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FEFE17C"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00AA1124" w14:textId="77777777">
            <w:pPr>
              <w:pStyle w:val="Default"/>
              <w:rPr>
                <w:sz w:val="20"/>
                <w:szCs w:val="20"/>
              </w:rPr>
            </w:pPr>
            <w:r w:rsidRPr="0051626F">
              <w:rPr>
                <w:sz w:val="20"/>
                <w:szCs w:val="20"/>
              </w:rPr>
              <w:t xml:space="preserve">Ultrazvukový prístroj s lineárnou sondou s vysokým rozlíšením pre vyšetrenie prsníkov (multifrekvenčná sonda so strednou frekvenciou minimálne 12,5 MHz a vysokofrekvenčná lineárna sonda s frekvenciou 18 MHz) </w:t>
            </w:r>
          </w:p>
        </w:tc>
      </w:tr>
      <w:tr w:rsidRPr="0051626F" w:rsidR="003375BF" w:rsidTr="003375BF" w14:paraId="0C799DEB" w14:textId="77777777">
        <w:tc>
          <w:tcPr>
            <w:tcW w:w="550" w:type="dxa"/>
            <w:vMerge/>
            <w:vAlign w:val="center"/>
          </w:tcPr>
          <w:p w:rsidRPr="0051626F" w:rsidR="003375BF" w:rsidP="003375BF" w:rsidRDefault="003375BF" w14:paraId="64BC2A4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1AF205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6797490" w14:textId="77777777">
            <w:pPr>
              <w:spacing w:after="0" w:line="240" w:lineRule="auto"/>
              <w:jc w:val="both"/>
              <w:rPr>
                <w:rFonts w:ascii="Times New Roman" w:hAnsi="Times New Roman"/>
                <w:sz w:val="20"/>
                <w:szCs w:val="20"/>
              </w:rPr>
            </w:pPr>
            <w:r w:rsidRPr="0051626F">
              <w:rPr>
                <w:rFonts w:ascii="Times New Roman" w:hAnsi="Times New Roman"/>
                <w:sz w:val="20"/>
                <w:szCs w:val="20"/>
              </w:rPr>
              <w:t>Archivácia výsledkov USG vyšetrenia podľa štandardu DICOM a ich importovanie do PACS</w:t>
            </w:r>
          </w:p>
        </w:tc>
      </w:tr>
      <w:tr w:rsidRPr="0051626F" w:rsidR="003375BF" w:rsidTr="003375BF" w14:paraId="4A666678" w14:textId="77777777">
        <w:tc>
          <w:tcPr>
            <w:tcW w:w="550" w:type="dxa"/>
            <w:vMerge/>
            <w:vAlign w:val="center"/>
          </w:tcPr>
          <w:p w:rsidRPr="0051626F" w:rsidR="003375BF" w:rsidP="003375BF" w:rsidRDefault="003375BF" w14:paraId="30ABFF8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51770954"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EADBE32" w14:textId="77777777">
            <w:pPr>
              <w:spacing w:after="0" w:line="240" w:lineRule="auto"/>
              <w:jc w:val="both"/>
              <w:rPr>
                <w:rFonts w:ascii="Times New Roman" w:hAnsi="Times New Roman"/>
                <w:sz w:val="20"/>
                <w:szCs w:val="20"/>
              </w:rPr>
            </w:pPr>
            <w:r w:rsidRPr="0051626F">
              <w:rPr>
                <w:rFonts w:ascii="Times New Roman" w:hAnsi="Times New Roman"/>
                <w:sz w:val="20"/>
                <w:szCs w:val="20"/>
              </w:rPr>
              <w:t>Rok výroby USG prístroja</w:t>
            </w:r>
          </w:p>
        </w:tc>
      </w:tr>
      <w:tr w:rsidRPr="0051626F" w:rsidR="003375BF" w:rsidTr="003375BF" w14:paraId="53588536" w14:textId="77777777">
        <w:tc>
          <w:tcPr>
            <w:tcW w:w="550" w:type="dxa"/>
            <w:vMerge/>
            <w:vAlign w:val="center"/>
          </w:tcPr>
          <w:p w:rsidRPr="0051626F" w:rsidR="003375BF" w:rsidP="003375BF" w:rsidRDefault="003375BF" w14:paraId="5575EF6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86ED64E"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F204088" w14:textId="77777777">
            <w:pPr>
              <w:spacing w:after="0" w:line="240" w:lineRule="auto"/>
              <w:jc w:val="both"/>
              <w:rPr>
                <w:rFonts w:ascii="Times New Roman" w:hAnsi="Times New Roman"/>
                <w:sz w:val="20"/>
                <w:szCs w:val="20"/>
              </w:rPr>
            </w:pPr>
            <w:r w:rsidRPr="0051626F">
              <w:rPr>
                <w:rFonts w:ascii="Times New Roman" w:hAnsi="Times New Roman"/>
                <w:sz w:val="20"/>
                <w:szCs w:val="20"/>
              </w:rPr>
              <w:t>Pravidelný servis USG prístroja</w:t>
            </w:r>
          </w:p>
        </w:tc>
      </w:tr>
      <w:tr w:rsidRPr="0051626F" w:rsidR="003375BF" w:rsidTr="003375BF" w14:paraId="26172A36" w14:textId="77777777">
        <w:tc>
          <w:tcPr>
            <w:tcW w:w="550" w:type="dxa"/>
            <w:vMerge/>
            <w:vAlign w:val="center"/>
          </w:tcPr>
          <w:p w:rsidRPr="0051626F" w:rsidR="003375BF" w:rsidP="003375BF" w:rsidRDefault="003375BF" w14:paraId="05FB405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2E0D7CD"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6C386CC" w14:textId="77777777">
            <w:pPr>
              <w:spacing w:after="0" w:line="240" w:lineRule="auto"/>
              <w:jc w:val="both"/>
              <w:rPr>
                <w:rFonts w:ascii="Times New Roman" w:hAnsi="Times New Roman"/>
                <w:sz w:val="20"/>
                <w:szCs w:val="20"/>
              </w:rPr>
            </w:pPr>
            <w:r w:rsidRPr="0051626F">
              <w:rPr>
                <w:rFonts w:ascii="Times New Roman" w:hAnsi="Times New Roman"/>
                <w:sz w:val="20"/>
                <w:szCs w:val="20"/>
              </w:rPr>
              <w:t>Samostatná diagnostická stanica s LCD monitormi pre vyhodnocovanie mamografických obrazov (certifikácia podľa smerníc EU 93/42/EEC, súlad podľa štandardu DICOM (EN 12052))</w:t>
            </w:r>
          </w:p>
        </w:tc>
      </w:tr>
      <w:tr w:rsidRPr="0051626F" w:rsidR="003375BF" w:rsidTr="003375BF" w14:paraId="22D7D229" w14:textId="77777777">
        <w:tc>
          <w:tcPr>
            <w:tcW w:w="550" w:type="dxa"/>
            <w:vMerge/>
            <w:vAlign w:val="center"/>
          </w:tcPr>
          <w:p w:rsidRPr="0051626F" w:rsidR="003375BF" w:rsidP="003375BF" w:rsidRDefault="003375BF" w14:paraId="61BB14E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11D15F0"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33DF9159" w14:textId="77777777">
            <w:pPr>
              <w:spacing w:after="0" w:line="240" w:lineRule="auto"/>
              <w:jc w:val="both"/>
              <w:rPr>
                <w:rFonts w:ascii="Times New Roman" w:hAnsi="Times New Roman"/>
                <w:sz w:val="20"/>
                <w:szCs w:val="20"/>
              </w:rPr>
            </w:pPr>
            <w:r w:rsidRPr="0051626F">
              <w:rPr>
                <w:rFonts w:ascii="Times New Roman" w:hAnsi="Times New Roman"/>
                <w:sz w:val="20"/>
                <w:szCs w:val="20"/>
              </w:rPr>
              <w:t>Diagnostické monitory (2 diagnostické monitory s rozlíšením 5Mpix alebo 1 diagnostický monitor s minimálnym rozlíšením 8Mpix a funkciou“ back-to-back chest wall“)</w:t>
            </w:r>
          </w:p>
        </w:tc>
      </w:tr>
      <w:tr w:rsidRPr="0051626F" w:rsidR="003375BF" w:rsidTr="003375BF" w14:paraId="79B0E860" w14:textId="77777777">
        <w:tc>
          <w:tcPr>
            <w:tcW w:w="550" w:type="dxa"/>
            <w:vMerge/>
            <w:vAlign w:val="center"/>
          </w:tcPr>
          <w:p w:rsidRPr="0051626F" w:rsidR="003375BF" w:rsidP="003375BF" w:rsidRDefault="003375BF" w14:paraId="4CA625AB"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CFFE27F"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FA0DFA8" w14:textId="77777777">
            <w:pPr>
              <w:spacing w:after="0" w:line="240" w:lineRule="auto"/>
              <w:jc w:val="both"/>
              <w:rPr>
                <w:rFonts w:ascii="Times New Roman" w:hAnsi="Times New Roman"/>
                <w:sz w:val="20"/>
                <w:szCs w:val="20"/>
              </w:rPr>
            </w:pPr>
            <w:r w:rsidRPr="0051626F">
              <w:rPr>
                <w:rFonts w:ascii="Times New Roman" w:hAnsi="Times New Roman"/>
                <w:sz w:val="20"/>
                <w:szCs w:val="20"/>
              </w:rPr>
              <w:t xml:space="preserve">Overovanie kvality monitora (LCD monitor má zabudovaný softvér pre ovládanie kvality zobrazenia) </w:t>
            </w:r>
          </w:p>
        </w:tc>
      </w:tr>
      <w:tr w:rsidRPr="0051626F" w:rsidR="003375BF" w:rsidTr="003375BF" w14:paraId="23A472B5" w14:textId="77777777">
        <w:tc>
          <w:tcPr>
            <w:tcW w:w="550" w:type="dxa"/>
            <w:vMerge/>
            <w:vAlign w:val="center"/>
          </w:tcPr>
          <w:p w:rsidRPr="0051626F" w:rsidR="003375BF" w:rsidP="003375BF" w:rsidRDefault="003375BF" w14:paraId="12CF9B7F"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18D0AEA"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AE87A30" w14:textId="77777777">
            <w:pPr>
              <w:spacing w:after="0" w:line="240" w:lineRule="auto"/>
              <w:jc w:val="both"/>
              <w:rPr>
                <w:rFonts w:ascii="Times New Roman" w:hAnsi="Times New Roman"/>
                <w:sz w:val="20"/>
                <w:szCs w:val="20"/>
              </w:rPr>
            </w:pPr>
            <w:r w:rsidRPr="0051626F">
              <w:rPr>
                <w:rFonts w:ascii="Times New Roman" w:hAnsi="Times New Roman"/>
                <w:sz w:val="20"/>
                <w:szCs w:val="20"/>
              </w:rPr>
              <w:t>Realizovanie skúšky monitorov (meranie jasu, kontrastu, homogenita jasu, v súlade s vyhláškou 101/2018 Z. z., Príloha č. 6) a osvetlenia okolia</w:t>
            </w:r>
          </w:p>
        </w:tc>
      </w:tr>
      <w:tr w:rsidRPr="0051626F" w:rsidR="003375BF" w:rsidTr="003375BF" w14:paraId="371F8211" w14:textId="77777777">
        <w:tc>
          <w:tcPr>
            <w:tcW w:w="550" w:type="dxa"/>
            <w:vMerge w:val="restart"/>
            <w:textDirection w:val="btLr"/>
            <w:vAlign w:val="center"/>
          </w:tcPr>
          <w:p w:rsidRPr="0051626F" w:rsidR="003375BF" w:rsidP="003375BF" w:rsidRDefault="003375BF" w14:paraId="76D15979" w14:textId="77777777">
            <w:pPr>
              <w:spacing w:after="0" w:line="240" w:lineRule="auto"/>
              <w:ind w:left="113" w:right="113"/>
              <w:rPr>
                <w:rFonts w:ascii="Times New Roman" w:hAnsi="Times New Roman"/>
                <w:b/>
                <w:caps/>
                <w:sz w:val="20"/>
                <w:szCs w:val="20"/>
              </w:rPr>
            </w:pPr>
            <w:r w:rsidRPr="0051626F">
              <w:rPr>
                <w:rFonts w:ascii="Times New Roman" w:hAnsi="Times New Roman"/>
                <w:b/>
                <w:caps/>
                <w:sz w:val="20"/>
                <w:szCs w:val="20"/>
              </w:rPr>
              <w:t>VÝKONOVÉ INDIKÁTORY</w:t>
            </w:r>
          </w:p>
        </w:tc>
        <w:tc>
          <w:tcPr>
            <w:tcW w:w="2010" w:type="dxa"/>
            <w:vMerge w:val="restart"/>
            <w:vAlign w:val="center"/>
          </w:tcPr>
          <w:p w:rsidRPr="0051626F" w:rsidR="003375BF" w:rsidP="003375BF" w:rsidRDefault="003375BF" w14:paraId="58628159"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Klinické požiadavky</w:t>
            </w:r>
          </w:p>
        </w:tc>
        <w:tc>
          <w:tcPr>
            <w:tcW w:w="6502" w:type="dxa"/>
            <w:vAlign w:val="center"/>
          </w:tcPr>
          <w:p w:rsidRPr="0051626F" w:rsidR="003375BF" w:rsidP="003375BF" w:rsidRDefault="003375BF" w14:paraId="5609200D"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Pravidelné odosielanie štatistických údajov</w:t>
            </w:r>
          </w:p>
        </w:tc>
      </w:tr>
      <w:tr w:rsidRPr="0051626F" w:rsidR="003375BF" w:rsidTr="003375BF" w14:paraId="0DFB532A" w14:textId="77777777">
        <w:tc>
          <w:tcPr>
            <w:tcW w:w="550" w:type="dxa"/>
            <w:vMerge/>
            <w:vAlign w:val="center"/>
          </w:tcPr>
          <w:p w:rsidRPr="0051626F" w:rsidR="003375BF" w:rsidP="003375BF" w:rsidRDefault="003375BF" w14:paraId="4ECD9CD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107D08F"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3D8C49B" w14:textId="77777777">
            <w:pPr>
              <w:spacing w:after="0" w:line="240" w:lineRule="auto"/>
              <w:jc w:val="both"/>
              <w:rPr>
                <w:rFonts w:ascii="Times New Roman" w:hAnsi="Times New Roman"/>
                <w:sz w:val="20"/>
                <w:szCs w:val="20"/>
              </w:rPr>
            </w:pPr>
            <w:r w:rsidRPr="00CA10E3">
              <w:rPr>
                <w:rFonts w:ascii="Times New Roman" w:hAnsi="Times New Roman"/>
                <w:sz w:val="20"/>
                <w:szCs w:val="20"/>
              </w:rPr>
              <w:t>Nadväznosť mamografického pracoviska na pracovisko (chirurgické, gynekologické) zabezpečujúce doriešenie následného manažmentu pacientky</w:t>
            </w:r>
          </w:p>
        </w:tc>
      </w:tr>
      <w:tr w:rsidRPr="0051626F" w:rsidR="003375BF" w:rsidTr="003375BF" w14:paraId="1A9D2AF7" w14:textId="77777777">
        <w:tc>
          <w:tcPr>
            <w:tcW w:w="550" w:type="dxa"/>
            <w:vMerge/>
            <w:vAlign w:val="center"/>
          </w:tcPr>
          <w:p w:rsidRPr="0051626F" w:rsidR="003375BF" w:rsidP="003375BF" w:rsidRDefault="003375BF" w14:paraId="7DB23876"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92D0EA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10976227"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Nadväznosť mamografického pracoviska na prsníkovú komisiu</w:t>
            </w:r>
          </w:p>
        </w:tc>
      </w:tr>
      <w:tr w:rsidRPr="0051626F" w:rsidR="003375BF" w:rsidTr="003375BF" w14:paraId="6A81289A" w14:textId="77777777">
        <w:tc>
          <w:tcPr>
            <w:tcW w:w="550" w:type="dxa"/>
            <w:vMerge/>
            <w:vAlign w:val="center"/>
          </w:tcPr>
          <w:p w:rsidRPr="0051626F" w:rsidR="003375BF" w:rsidP="003375BF" w:rsidRDefault="003375BF" w14:paraId="1A86136F"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24A44AAA"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Nadväznosť vyhodnocovacieho procesu pri náhodnom výbere 5 pacientiek</w:t>
            </w:r>
          </w:p>
        </w:tc>
        <w:tc>
          <w:tcPr>
            <w:tcW w:w="6502" w:type="dxa"/>
            <w:vAlign w:val="center"/>
          </w:tcPr>
          <w:p w:rsidRPr="00CA10E3" w:rsidR="003375BF" w:rsidP="003375BF" w:rsidRDefault="003375BF" w14:paraId="4DD11E38" w14:textId="77777777">
            <w:pPr>
              <w:spacing w:after="0" w:line="240" w:lineRule="auto"/>
              <w:jc w:val="both"/>
              <w:rPr>
                <w:rFonts w:ascii="Times New Roman" w:hAnsi="Times New Roman"/>
                <w:sz w:val="20"/>
                <w:szCs w:val="20"/>
              </w:rPr>
            </w:pPr>
            <w:r w:rsidRPr="00CA10E3">
              <w:rPr>
                <w:rFonts w:ascii="Times New Roman" w:hAnsi="Times New Roman"/>
                <w:sz w:val="20"/>
                <w:szCs w:val="20"/>
              </w:rPr>
              <w:t>Dostupnosť dokumentácie pacientky (každý prípad hodnotený osobitne)</w:t>
            </w:r>
          </w:p>
        </w:tc>
      </w:tr>
      <w:tr w:rsidRPr="0051626F" w:rsidR="003375BF" w:rsidTr="003375BF" w14:paraId="15C364D8" w14:textId="77777777">
        <w:tc>
          <w:tcPr>
            <w:tcW w:w="550" w:type="dxa"/>
            <w:vMerge/>
            <w:vAlign w:val="center"/>
          </w:tcPr>
          <w:p w:rsidRPr="0051626F" w:rsidR="003375BF" w:rsidP="003375BF" w:rsidRDefault="003375BF" w14:paraId="77FF891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13C1054"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184B247C" w14:textId="77777777">
            <w:pPr>
              <w:spacing w:after="0" w:line="240" w:lineRule="auto"/>
              <w:jc w:val="both"/>
              <w:rPr>
                <w:rFonts w:ascii="Times New Roman" w:hAnsi="Times New Roman"/>
                <w:sz w:val="20"/>
                <w:szCs w:val="20"/>
              </w:rPr>
            </w:pPr>
            <w:r w:rsidRPr="00CA10E3">
              <w:rPr>
                <w:rFonts w:ascii="Times New Roman" w:hAnsi="Times New Roman"/>
                <w:sz w:val="20"/>
                <w:szCs w:val="20"/>
              </w:rPr>
              <w:t>Dodržanie časového komplexného doriešenia pacientky do 15 dní (každý prípad hodnotený osobitne)</w:t>
            </w:r>
          </w:p>
        </w:tc>
      </w:tr>
      <w:tr w:rsidRPr="0051626F" w:rsidR="003375BF" w:rsidTr="003375BF" w14:paraId="428A240E" w14:textId="77777777">
        <w:tc>
          <w:tcPr>
            <w:tcW w:w="550" w:type="dxa"/>
            <w:vMerge/>
            <w:vAlign w:val="center"/>
          </w:tcPr>
          <w:p w:rsidRPr="0051626F" w:rsidR="003375BF" w:rsidP="003375BF" w:rsidRDefault="003375BF" w14:paraId="04006400"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E0909F3" w14:textId="77777777">
            <w:pPr>
              <w:spacing w:after="0" w:line="240" w:lineRule="auto"/>
              <w:rPr>
                <w:rFonts w:ascii="Times New Roman" w:hAnsi="Times New Roman"/>
                <w:bCs/>
                <w:caps/>
                <w:sz w:val="20"/>
                <w:szCs w:val="20"/>
              </w:rPr>
            </w:pPr>
          </w:p>
        </w:tc>
        <w:tc>
          <w:tcPr>
            <w:tcW w:w="6502" w:type="dxa"/>
            <w:vAlign w:val="center"/>
          </w:tcPr>
          <w:p w:rsidRPr="0051626F" w:rsidR="003375BF" w:rsidP="003375BF" w:rsidRDefault="003375BF" w14:paraId="5BCF80B9" w14:textId="77777777">
            <w:pPr>
              <w:spacing w:after="0" w:line="240" w:lineRule="auto"/>
              <w:jc w:val="both"/>
              <w:rPr>
                <w:rFonts w:ascii="Times New Roman" w:hAnsi="Times New Roman"/>
                <w:color w:val="FF0000"/>
                <w:sz w:val="20"/>
                <w:szCs w:val="20"/>
              </w:rPr>
            </w:pPr>
            <w:r w:rsidRPr="00CA10E3">
              <w:rPr>
                <w:rFonts w:ascii="Times New Roman" w:hAnsi="Times New Roman"/>
                <w:sz w:val="20"/>
                <w:szCs w:val="20"/>
              </w:rPr>
              <w:t>Dvojité čítanie (každý prípad hodnotený osobitne)</w:t>
            </w:r>
          </w:p>
        </w:tc>
      </w:tr>
      <w:tr w:rsidRPr="0051626F" w:rsidR="003375BF" w:rsidTr="003375BF" w14:paraId="68D6A841" w14:textId="77777777">
        <w:tc>
          <w:tcPr>
            <w:tcW w:w="550" w:type="dxa"/>
            <w:vMerge/>
            <w:vAlign w:val="center"/>
          </w:tcPr>
          <w:p w:rsidRPr="0051626F" w:rsidR="003375BF" w:rsidP="003375BF" w:rsidRDefault="003375BF" w14:paraId="489607A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3EB1427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15018DD" w14:textId="77777777">
            <w:pPr>
              <w:spacing w:after="0" w:line="240" w:lineRule="auto"/>
              <w:jc w:val="both"/>
              <w:rPr>
                <w:rFonts w:ascii="Times New Roman" w:hAnsi="Times New Roman"/>
                <w:sz w:val="20"/>
                <w:szCs w:val="20"/>
              </w:rPr>
            </w:pPr>
            <w:r w:rsidRPr="00CA10E3">
              <w:rPr>
                <w:rFonts w:ascii="Times New Roman" w:hAnsi="Times New Roman"/>
                <w:sz w:val="20"/>
                <w:szCs w:val="20"/>
              </w:rPr>
              <w:t>Uskutočňovanie biopsií na pracovisku (tenkoihlové a CCB pod USG kontrolou), (každý prípad hodnotený osobitne)</w:t>
            </w:r>
          </w:p>
        </w:tc>
      </w:tr>
      <w:tr w:rsidRPr="0051626F" w:rsidR="003375BF" w:rsidTr="003375BF" w14:paraId="747EA326" w14:textId="77777777">
        <w:tc>
          <w:tcPr>
            <w:tcW w:w="550" w:type="dxa"/>
            <w:vMerge/>
            <w:vAlign w:val="center"/>
          </w:tcPr>
          <w:p w:rsidRPr="0051626F" w:rsidR="003375BF" w:rsidP="003375BF" w:rsidRDefault="003375BF" w14:paraId="0E01BAE1"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36B077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C0AC6EF" w14:textId="77777777">
            <w:pPr>
              <w:spacing w:after="0" w:line="240" w:lineRule="auto"/>
              <w:jc w:val="both"/>
              <w:rPr>
                <w:rFonts w:ascii="Times New Roman" w:hAnsi="Times New Roman"/>
                <w:sz w:val="20"/>
                <w:szCs w:val="20"/>
              </w:rPr>
            </w:pPr>
            <w:r w:rsidRPr="00CA10E3">
              <w:rPr>
                <w:rFonts w:ascii="Times New Roman" w:hAnsi="Times New Roman"/>
                <w:sz w:val="20"/>
                <w:szCs w:val="20"/>
              </w:rPr>
              <w:t>Osobný pohovor lekára s pacientkou po známom výsledku biopsie (každý prípad hodnotený osobitne)</w:t>
            </w:r>
          </w:p>
        </w:tc>
      </w:tr>
      <w:tr w:rsidRPr="0051626F" w:rsidR="003375BF" w:rsidTr="003375BF" w14:paraId="4EEC40BF" w14:textId="77777777">
        <w:tc>
          <w:tcPr>
            <w:tcW w:w="550" w:type="dxa"/>
            <w:vMerge/>
            <w:vAlign w:val="center"/>
          </w:tcPr>
          <w:p w:rsidRPr="0051626F" w:rsidR="003375BF" w:rsidP="003375BF" w:rsidRDefault="003375BF" w14:paraId="3945F166" w14:textId="77777777">
            <w:pPr>
              <w:spacing w:after="0" w:line="240" w:lineRule="auto"/>
              <w:rPr>
                <w:rFonts w:ascii="Times New Roman" w:hAnsi="Times New Roman"/>
                <w:bCs/>
                <w:caps/>
                <w:sz w:val="20"/>
                <w:szCs w:val="20"/>
              </w:rPr>
            </w:pPr>
          </w:p>
        </w:tc>
        <w:tc>
          <w:tcPr>
            <w:tcW w:w="2010" w:type="dxa"/>
            <w:vAlign w:val="center"/>
          </w:tcPr>
          <w:p w:rsidRPr="0051626F" w:rsidR="003375BF" w:rsidP="003375BF" w:rsidRDefault="003375BF" w14:paraId="4B4AB4FD"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Manažment pacientky v súvislosti s výkonom skríningovej mamografie</w:t>
            </w:r>
          </w:p>
        </w:tc>
        <w:tc>
          <w:tcPr>
            <w:tcW w:w="6502" w:type="dxa"/>
            <w:vAlign w:val="center"/>
          </w:tcPr>
          <w:p w:rsidRPr="00CA10E3" w:rsidR="003375BF" w:rsidP="003375BF" w:rsidRDefault="003375BF" w14:paraId="0C0E2D13" w14:textId="77777777">
            <w:pPr>
              <w:spacing w:after="0" w:line="240" w:lineRule="auto"/>
              <w:jc w:val="both"/>
              <w:rPr>
                <w:rFonts w:ascii="Times New Roman" w:hAnsi="Times New Roman"/>
                <w:sz w:val="20"/>
                <w:szCs w:val="20"/>
              </w:rPr>
            </w:pPr>
            <w:r w:rsidRPr="00CA10E3">
              <w:rPr>
                <w:rFonts w:ascii="Times New Roman" w:hAnsi="Times New Roman"/>
                <w:sz w:val="20"/>
                <w:szCs w:val="20"/>
              </w:rPr>
              <w:t>Hodnotenie kvality obrazu mamografického vyšetrenia (vyhodnocuje rádiologický technik a rádiológ)</w:t>
            </w:r>
          </w:p>
          <w:p w:rsidRPr="00CA10E3" w:rsidR="003375BF" w:rsidP="003375BF" w:rsidRDefault="003375BF" w14:paraId="16E3D93E" w14:textId="77777777">
            <w:pPr>
              <w:pStyle w:val="Default"/>
              <w:rPr>
                <w:color w:val="auto"/>
                <w:sz w:val="20"/>
                <w:szCs w:val="20"/>
              </w:rPr>
            </w:pPr>
            <w:r w:rsidRPr="00CA10E3">
              <w:rPr>
                <w:color w:val="auto"/>
                <w:sz w:val="20"/>
                <w:szCs w:val="20"/>
              </w:rPr>
              <w:t>CC projekcia  (Pacientka 1 – 5) pravý/ľavý prsník</w:t>
            </w:r>
          </w:p>
          <w:p w:rsidRPr="0051626F" w:rsidR="003375BF" w:rsidP="003375BF" w:rsidRDefault="003375BF" w14:paraId="3E11E0DD" w14:textId="77777777">
            <w:pPr>
              <w:pStyle w:val="Default"/>
              <w:rPr>
                <w:color w:val="FF0000"/>
                <w:sz w:val="20"/>
                <w:szCs w:val="20"/>
              </w:rPr>
            </w:pPr>
            <w:r w:rsidRPr="00CA10E3">
              <w:rPr>
                <w:color w:val="auto"/>
                <w:sz w:val="20"/>
                <w:szCs w:val="20"/>
              </w:rPr>
              <w:t>MLO projekcia  (Pacientka 1 – 5) pravý/ľavý prsník</w:t>
            </w:r>
          </w:p>
        </w:tc>
      </w:tr>
      <w:tr w:rsidRPr="0051626F" w:rsidR="003375BF" w:rsidTr="003375BF" w14:paraId="26B6A5B3" w14:textId="77777777">
        <w:tc>
          <w:tcPr>
            <w:tcW w:w="550" w:type="dxa"/>
            <w:vMerge/>
            <w:vAlign w:val="center"/>
          </w:tcPr>
          <w:p w:rsidRPr="0051626F" w:rsidR="003375BF" w:rsidP="003375BF" w:rsidRDefault="003375BF" w14:paraId="587CBDA5"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4484501D"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Dokumentácia pacientky</w:t>
            </w:r>
          </w:p>
        </w:tc>
        <w:tc>
          <w:tcPr>
            <w:tcW w:w="6502" w:type="dxa"/>
            <w:vAlign w:val="center"/>
          </w:tcPr>
          <w:p w:rsidRPr="00CA10E3" w:rsidR="003375BF" w:rsidP="003375BF" w:rsidRDefault="003375BF" w14:paraId="230234F7" w14:textId="77777777">
            <w:pPr>
              <w:spacing w:after="0" w:line="240" w:lineRule="auto"/>
              <w:jc w:val="both"/>
              <w:rPr>
                <w:rFonts w:ascii="Times New Roman" w:hAnsi="Times New Roman"/>
                <w:sz w:val="20"/>
                <w:szCs w:val="20"/>
              </w:rPr>
            </w:pPr>
            <w:r w:rsidRPr="00CA10E3">
              <w:rPr>
                <w:rFonts w:ascii="Times New Roman" w:hAnsi="Times New Roman"/>
                <w:sz w:val="20"/>
                <w:szCs w:val="20"/>
              </w:rPr>
              <w:t>Dotazník pacientky</w:t>
            </w:r>
          </w:p>
        </w:tc>
      </w:tr>
      <w:tr w:rsidRPr="0051626F" w:rsidR="003375BF" w:rsidTr="003375BF" w14:paraId="4CF11FA0" w14:textId="77777777">
        <w:tc>
          <w:tcPr>
            <w:tcW w:w="550" w:type="dxa"/>
            <w:vMerge/>
            <w:vAlign w:val="center"/>
          </w:tcPr>
          <w:p w:rsidRPr="0051626F" w:rsidR="003375BF" w:rsidP="003375BF" w:rsidRDefault="003375BF" w14:paraId="47FF7FD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FD7732E"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76A8805" w14:textId="77777777">
            <w:pPr>
              <w:spacing w:after="0" w:line="240" w:lineRule="auto"/>
              <w:jc w:val="both"/>
              <w:rPr>
                <w:rFonts w:ascii="Times New Roman" w:hAnsi="Times New Roman"/>
                <w:sz w:val="20"/>
                <w:szCs w:val="20"/>
              </w:rPr>
            </w:pPr>
            <w:r w:rsidRPr="00CA10E3">
              <w:rPr>
                <w:rFonts w:ascii="Times New Roman" w:hAnsi="Times New Roman"/>
                <w:sz w:val="20"/>
                <w:szCs w:val="20"/>
              </w:rPr>
              <w:t>Označovanie anomálií prsníka/jazvy, znamienka a pod./na žiadanke alebo dotazníku</w:t>
            </w:r>
          </w:p>
        </w:tc>
      </w:tr>
      <w:tr w:rsidRPr="0051626F" w:rsidR="003375BF" w:rsidTr="003375BF" w14:paraId="105E14BC" w14:textId="77777777">
        <w:tc>
          <w:tcPr>
            <w:tcW w:w="550" w:type="dxa"/>
            <w:vMerge/>
            <w:vAlign w:val="center"/>
          </w:tcPr>
          <w:p w:rsidRPr="0051626F" w:rsidR="003375BF" w:rsidP="003375BF" w:rsidRDefault="003375BF" w14:paraId="5957280C" w14:textId="77777777">
            <w:pPr>
              <w:spacing w:after="0" w:line="240" w:lineRule="auto"/>
              <w:rPr>
                <w:rFonts w:ascii="Times New Roman" w:hAnsi="Times New Roman"/>
                <w:bCs/>
                <w:caps/>
                <w:sz w:val="20"/>
                <w:szCs w:val="20"/>
              </w:rPr>
            </w:pPr>
          </w:p>
        </w:tc>
        <w:tc>
          <w:tcPr>
            <w:tcW w:w="2010" w:type="dxa"/>
            <w:vMerge w:val="restart"/>
            <w:vAlign w:val="center"/>
          </w:tcPr>
          <w:p w:rsidRPr="0051626F" w:rsidR="003375BF" w:rsidP="003375BF" w:rsidRDefault="003375BF" w14:paraId="7FA835EA" w14:textId="77777777">
            <w:pPr>
              <w:spacing w:after="0" w:line="240" w:lineRule="auto"/>
              <w:rPr>
                <w:rFonts w:ascii="Times New Roman" w:hAnsi="Times New Roman"/>
                <w:bCs/>
                <w:caps/>
                <w:sz w:val="20"/>
                <w:szCs w:val="20"/>
              </w:rPr>
            </w:pPr>
            <w:r w:rsidRPr="0051626F">
              <w:rPr>
                <w:rFonts w:ascii="Times New Roman" w:hAnsi="Times New Roman"/>
                <w:b/>
                <w:bCs/>
                <w:sz w:val="20"/>
                <w:szCs w:val="20"/>
              </w:rPr>
              <w:t>Manažment pacientky pri náhodnom výbere 5 pacientiek</w:t>
            </w:r>
          </w:p>
        </w:tc>
        <w:tc>
          <w:tcPr>
            <w:tcW w:w="6502" w:type="dxa"/>
            <w:vAlign w:val="center"/>
          </w:tcPr>
          <w:p w:rsidRPr="00CA10E3" w:rsidR="003375BF" w:rsidP="003375BF" w:rsidRDefault="003375BF" w14:paraId="73293EE0" w14:textId="77777777">
            <w:pPr>
              <w:spacing w:after="0" w:line="240" w:lineRule="auto"/>
              <w:jc w:val="both"/>
              <w:rPr>
                <w:rFonts w:ascii="Times New Roman" w:hAnsi="Times New Roman"/>
                <w:sz w:val="20"/>
                <w:szCs w:val="20"/>
              </w:rPr>
            </w:pPr>
            <w:r w:rsidRPr="00CA10E3">
              <w:rPr>
                <w:rFonts w:ascii="Times New Roman" w:hAnsi="Times New Roman"/>
                <w:sz w:val="20"/>
                <w:szCs w:val="20"/>
              </w:rPr>
              <w:t>Objednávanie je v intervale 24 – 27 mesiacov (pri pozitívnej RA od 12 – 15 mesiacov, každý prípad hodnotený osobitne)</w:t>
            </w:r>
          </w:p>
        </w:tc>
      </w:tr>
      <w:tr w:rsidRPr="0051626F" w:rsidR="003375BF" w:rsidTr="003375BF" w14:paraId="7C8E72B4" w14:textId="77777777">
        <w:tc>
          <w:tcPr>
            <w:tcW w:w="550" w:type="dxa"/>
            <w:vMerge/>
            <w:vAlign w:val="center"/>
          </w:tcPr>
          <w:p w:rsidRPr="0051626F" w:rsidR="003375BF" w:rsidP="003375BF" w:rsidRDefault="003375BF" w14:paraId="044E1F6E"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4187C1A"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A5DD3AC" w14:textId="77777777">
            <w:pPr>
              <w:spacing w:after="0" w:line="240" w:lineRule="auto"/>
              <w:jc w:val="both"/>
              <w:rPr>
                <w:rFonts w:ascii="Times New Roman" w:hAnsi="Times New Roman"/>
                <w:sz w:val="20"/>
                <w:szCs w:val="20"/>
              </w:rPr>
            </w:pPr>
            <w:r w:rsidRPr="00CA10E3">
              <w:rPr>
                <w:rFonts w:ascii="Times New Roman" w:hAnsi="Times New Roman"/>
                <w:sz w:val="20"/>
                <w:szCs w:val="20"/>
              </w:rPr>
              <w:t>Poučenie pacientky (verbálne a písomne)</w:t>
            </w:r>
          </w:p>
        </w:tc>
      </w:tr>
      <w:tr w:rsidRPr="0051626F" w:rsidR="003375BF" w:rsidTr="003375BF" w14:paraId="5DB7F359" w14:textId="77777777">
        <w:tc>
          <w:tcPr>
            <w:tcW w:w="550" w:type="dxa"/>
            <w:vMerge/>
            <w:vAlign w:val="center"/>
          </w:tcPr>
          <w:p w:rsidRPr="0051626F" w:rsidR="003375BF" w:rsidP="003375BF" w:rsidRDefault="003375BF" w14:paraId="7FD36217"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6B67128D"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C3F9159" w14:textId="77777777">
            <w:pPr>
              <w:spacing w:after="0" w:line="240" w:lineRule="auto"/>
              <w:jc w:val="both"/>
              <w:rPr>
                <w:rFonts w:ascii="Times New Roman" w:hAnsi="Times New Roman"/>
                <w:sz w:val="20"/>
                <w:szCs w:val="20"/>
              </w:rPr>
            </w:pPr>
            <w:r w:rsidRPr="00CA10E3">
              <w:rPr>
                <w:rFonts w:ascii="Times New Roman" w:hAnsi="Times New Roman"/>
                <w:sz w:val="20"/>
                <w:szCs w:val="20"/>
              </w:rPr>
              <w:t>Overovanie identifikačných údajov pacientky, informovaný súhlas pri MMG, USG</w:t>
            </w:r>
          </w:p>
        </w:tc>
      </w:tr>
      <w:tr w:rsidRPr="0051626F" w:rsidR="003375BF" w:rsidTr="003375BF" w14:paraId="2637A8CA" w14:textId="77777777">
        <w:tc>
          <w:tcPr>
            <w:tcW w:w="550" w:type="dxa"/>
            <w:vMerge/>
            <w:vAlign w:val="center"/>
          </w:tcPr>
          <w:p w:rsidRPr="0051626F" w:rsidR="003375BF" w:rsidP="003375BF" w:rsidRDefault="003375BF" w14:paraId="74FF8C73"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ABBFFEE"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69561384" w14:textId="77777777">
            <w:pPr>
              <w:pStyle w:val="Default"/>
              <w:jc w:val="both"/>
              <w:rPr>
                <w:color w:val="auto"/>
                <w:sz w:val="20"/>
                <w:szCs w:val="20"/>
              </w:rPr>
            </w:pPr>
            <w:r w:rsidRPr="00CA10E3">
              <w:rPr>
                <w:color w:val="auto"/>
                <w:sz w:val="20"/>
                <w:szCs w:val="20"/>
              </w:rPr>
              <w:t>Overovanie identifikačných údajov pacientky, informovaný súhlas pri intervenčnom výkone / CCB, PAB, VAB /</w:t>
            </w:r>
          </w:p>
        </w:tc>
      </w:tr>
      <w:tr w:rsidRPr="0051626F" w:rsidR="003375BF" w:rsidTr="003375BF" w14:paraId="40DBE3FD" w14:textId="77777777">
        <w:tc>
          <w:tcPr>
            <w:tcW w:w="550" w:type="dxa"/>
            <w:vMerge/>
            <w:vAlign w:val="center"/>
          </w:tcPr>
          <w:p w:rsidRPr="0051626F" w:rsidR="003375BF" w:rsidP="003375BF" w:rsidRDefault="003375BF" w14:paraId="40530E32"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4D547293"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BBC4626" w14:textId="77777777">
            <w:pPr>
              <w:pStyle w:val="Default"/>
              <w:jc w:val="both"/>
              <w:rPr>
                <w:color w:val="auto"/>
                <w:sz w:val="20"/>
                <w:szCs w:val="20"/>
              </w:rPr>
            </w:pPr>
            <w:r w:rsidRPr="00217F05">
              <w:rPr>
                <w:color w:val="auto"/>
                <w:sz w:val="20"/>
                <w:szCs w:val="20"/>
              </w:rPr>
              <w:t>Poučenie a informovaný súhlas pacientky o skríningovom vyšetrení, rizikách, nežiadúcich účinkoch a prínosoch</w:t>
            </w:r>
          </w:p>
        </w:tc>
      </w:tr>
      <w:tr w:rsidRPr="0051626F" w:rsidR="003375BF" w:rsidTr="003375BF" w14:paraId="18E95FC5" w14:textId="77777777">
        <w:tc>
          <w:tcPr>
            <w:tcW w:w="550" w:type="dxa"/>
            <w:vMerge/>
            <w:vAlign w:val="center"/>
          </w:tcPr>
          <w:p w:rsidRPr="0051626F" w:rsidR="003375BF" w:rsidP="003375BF" w:rsidRDefault="003375BF" w14:paraId="4EC645FD"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2777D606"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B5A7939" w14:textId="77777777">
            <w:pPr>
              <w:pStyle w:val="Default"/>
              <w:jc w:val="both"/>
              <w:rPr>
                <w:color w:val="auto"/>
                <w:sz w:val="20"/>
                <w:szCs w:val="20"/>
              </w:rPr>
            </w:pPr>
            <w:r w:rsidRPr="00217F05">
              <w:rPr>
                <w:color w:val="auto"/>
                <w:sz w:val="20"/>
                <w:szCs w:val="20"/>
              </w:rPr>
              <w:t>Odovzdanie a adekvátne poučenie pacientky o výsledku skríningového vyšetrenia a o ďalšom manažmente</w:t>
            </w:r>
          </w:p>
        </w:tc>
      </w:tr>
      <w:tr w:rsidRPr="0051626F" w:rsidR="003375BF" w:rsidTr="003375BF" w14:paraId="178391B3" w14:textId="77777777">
        <w:tc>
          <w:tcPr>
            <w:tcW w:w="550" w:type="dxa"/>
            <w:vMerge/>
            <w:vAlign w:val="center"/>
          </w:tcPr>
          <w:p w:rsidRPr="0051626F" w:rsidR="003375BF" w:rsidP="003375BF" w:rsidRDefault="003375BF" w14:paraId="4C0BB6CC"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78708CB8"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10D35C2B" w14:textId="77777777">
            <w:pPr>
              <w:pStyle w:val="Default"/>
              <w:jc w:val="both"/>
              <w:rPr>
                <w:color w:val="auto"/>
                <w:sz w:val="20"/>
                <w:szCs w:val="20"/>
              </w:rPr>
            </w:pPr>
            <w:r w:rsidRPr="00217F05">
              <w:rPr>
                <w:color w:val="auto"/>
                <w:sz w:val="20"/>
                <w:szCs w:val="20"/>
              </w:rPr>
              <w:t>Ak nebolo ukončené vyšetrenie (potreba USG, alebo následného manažmentu), bolo zaslané upozornenie (telefonát, SMS, email, list) pacientke lekárom</w:t>
            </w:r>
          </w:p>
        </w:tc>
      </w:tr>
      <w:tr w:rsidRPr="0051626F" w:rsidR="003375BF" w:rsidTr="003375BF" w14:paraId="7EC58E0E" w14:textId="77777777">
        <w:tc>
          <w:tcPr>
            <w:tcW w:w="550" w:type="dxa"/>
            <w:vMerge/>
            <w:vAlign w:val="center"/>
          </w:tcPr>
          <w:p w:rsidRPr="0051626F" w:rsidR="003375BF" w:rsidP="003375BF" w:rsidRDefault="003375BF" w14:paraId="2D793CB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1F1B3DA1"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73181AB5" w14:textId="77777777">
            <w:pPr>
              <w:pStyle w:val="Default"/>
              <w:jc w:val="both"/>
              <w:rPr>
                <w:color w:val="auto"/>
                <w:sz w:val="20"/>
                <w:szCs w:val="20"/>
              </w:rPr>
            </w:pPr>
            <w:r w:rsidRPr="00BB3BD1">
              <w:rPr>
                <w:color w:val="auto"/>
                <w:sz w:val="20"/>
                <w:szCs w:val="20"/>
              </w:rPr>
              <w:t>Odoslanie (prípadne objednanie) na špecializované pracovisko alebo dodiagnostikovanie pri podozrivom, alebo pozitívnom náleze na SM</w:t>
            </w:r>
          </w:p>
        </w:tc>
      </w:tr>
      <w:tr w:rsidRPr="0051626F" w:rsidR="003375BF" w:rsidTr="003375BF" w14:paraId="6763E57E" w14:textId="77777777">
        <w:tc>
          <w:tcPr>
            <w:tcW w:w="550" w:type="dxa"/>
            <w:vMerge/>
            <w:vAlign w:val="center"/>
          </w:tcPr>
          <w:p w:rsidRPr="0051626F" w:rsidR="003375BF" w:rsidP="003375BF" w:rsidRDefault="003375BF" w14:paraId="7BE7BC79" w14:textId="77777777">
            <w:pPr>
              <w:spacing w:after="0" w:line="240" w:lineRule="auto"/>
              <w:rPr>
                <w:rFonts w:ascii="Times New Roman" w:hAnsi="Times New Roman"/>
                <w:bCs/>
                <w:caps/>
                <w:sz w:val="20"/>
                <w:szCs w:val="20"/>
              </w:rPr>
            </w:pPr>
          </w:p>
        </w:tc>
        <w:tc>
          <w:tcPr>
            <w:tcW w:w="2010" w:type="dxa"/>
            <w:vMerge/>
            <w:vAlign w:val="center"/>
          </w:tcPr>
          <w:p w:rsidRPr="0051626F" w:rsidR="003375BF" w:rsidP="003375BF" w:rsidRDefault="003375BF" w14:paraId="043664DF" w14:textId="77777777">
            <w:pPr>
              <w:spacing w:after="0" w:line="240" w:lineRule="auto"/>
              <w:rPr>
                <w:rFonts w:ascii="Times New Roman" w:hAnsi="Times New Roman"/>
                <w:bCs/>
                <w:caps/>
                <w:sz w:val="20"/>
                <w:szCs w:val="20"/>
              </w:rPr>
            </w:pPr>
          </w:p>
        </w:tc>
        <w:tc>
          <w:tcPr>
            <w:tcW w:w="6502" w:type="dxa"/>
            <w:vAlign w:val="center"/>
          </w:tcPr>
          <w:p w:rsidRPr="00CA10E3" w:rsidR="003375BF" w:rsidP="003375BF" w:rsidRDefault="003375BF" w14:paraId="35C87CAE" w14:textId="77777777">
            <w:pPr>
              <w:pStyle w:val="Default"/>
              <w:jc w:val="both"/>
              <w:rPr>
                <w:color w:val="auto"/>
                <w:sz w:val="20"/>
                <w:szCs w:val="20"/>
              </w:rPr>
            </w:pPr>
            <w:r>
              <w:rPr>
                <w:color w:val="auto"/>
                <w:sz w:val="20"/>
                <w:szCs w:val="20"/>
              </w:rPr>
              <w:t>P</w:t>
            </w:r>
            <w:r w:rsidRPr="00D9257F">
              <w:rPr>
                <w:color w:val="auto"/>
                <w:sz w:val="20"/>
                <w:szCs w:val="20"/>
              </w:rPr>
              <w:t>oužíva</w:t>
            </w:r>
            <w:r>
              <w:rPr>
                <w:color w:val="auto"/>
                <w:sz w:val="20"/>
                <w:szCs w:val="20"/>
              </w:rPr>
              <w:t>nie</w:t>
            </w:r>
            <w:r w:rsidRPr="00D9257F">
              <w:rPr>
                <w:color w:val="auto"/>
                <w:sz w:val="20"/>
                <w:szCs w:val="20"/>
              </w:rPr>
              <w:t xml:space="preserve"> dotazník</w:t>
            </w:r>
            <w:r>
              <w:rPr>
                <w:color w:val="auto"/>
                <w:sz w:val="20"/>
                <w:szCs w:val="20"/>
              </w:rPr>
              <w:t>a</w:t>
            </w:r>
            <w:r w:rsidRPr="00D9257F">
              <w:rPr>
                <w:color w:val="auto"/>
                <w:sz w:val="20"/>
                <w:szCs w:val="20"/>
              </w:rPr>
              <w:t xml:space="preserve"> k aktívnemu vyhľadávaniu osôb so zvýšeným onkogenetickým</w:t>
            </w:r>
            <w:r>
              <w:rPr>
                <w:color w:val="auto"/>
                <w:sz w:val="20"/>
                <w:szCs w:val="20"/>
              </w:rPr>
              <w:t xml:space="preserve"> rizikom</w:t>
            </w:r>
          </w:p>
        </w:tc>
      </w:tr>
    </w:tbl>
    <w:p w:rsidRPr="00AA3B46" w:rsidR="003375BF" w:rsidP="003375BF" w:rsidRDefault="003375BF" w14:paraId="7E67FB25" w14:textId="77777777">
      <w:pPr>
        <w:spacing w:after="0" w:line="240" w:lineRule="auto"/>
        <w:ind w:left="195"/>
        <w:jc w:val="both"/>
        <w:rPr>
          <w:rFonts w:ascii="Times New Roman" w:hAnsi="Times New Roman"/>
          <w:bCs/>
          <w:caps/>
          <w:sz w:val="20"/>
          <w:szCs w:val="20"/>
        </w:rPr>
      </w:pPr>
    </w:p>
    <w:p w:rsidRPr="00AA3B46" w:rsidR="003375BF" w:rsidP="003375BF" w:rsidRDefault="003375BF" w14:paraId="761ABB9D" w14:textId="77777777">
      <w:pPr>
        <w:spacing w:after="0" w:line="240" w:lineRule="auto"/>
        <w:ind w:left="195"/>
        <w:jc w:val="both"/>
        <w:rPr>
          <w:rFonts w:ascii="Times New Roman" w:hAnsi="Times New Roman"/>
          <w:bCs/>
          <w:caps/>
          <w:sz w:val="20"/>
          <w:szCs w:val="20"/>
        </w:rPr>
      </w:pPr>
    </w:p>
    <w:p w:rsidRPr="00AA3B46" w:rsidR="003375BF" w:rsidP="003375BF" w:rsidRDefault="003375BF" w14:paraId="7A9C7BEE" w14:textId="77777777">
      <w:pPr>
        <w:spacing w:after="0" w:line="240" w:lineRule="auto"/>
        <w:ind w:left="195"/>
        <w:jc w:val="both"/>
        <w:rPr>
          <w:rFonts w:ascii="Times New Roman" w:hAnsi="Times New Roman"/>
          <w:bCs/>
          <w:caps/>
          <w:sz w:val="20"/>
          <w:szCs w:val="20"/>
        </w:rPr>
      </w:pPr>
    </w:p>
    <w:p w:rsidRPr="00AA3B46" w:rsidR="003375BF" w:rsidP="003375BF" w:rsidRDefault="003375BF" w14:paraId="604B4A14" w14:textId="77777777">
      <w:pPr>
        <w:spacing w:after="0" w:line="240" w:lineRule="auto"/>
        <w:ind w:left="195"/>
        <w:jc w:val="both"/>
        <w:rPr>
          <w:rFonts w:ascii="Times New Roman" w:hAnsi="Times New Roman"/>
          <w:bCs/>
          <w:caps/>
          <w:sz w:val="20"/>
          <w:szCs w:val="20"/>
        </w:rPr>
      </w:pPr>
    </w:p>
    <w:p w:rsidRPr="00AA3B46" w:rsidR="003375BF" w:rsidP="003375BF" w:rsidRDefault="003375BF" w14:paraId="4365BB68" w14:textId="77777777">
      <w:pPr>
        <w:spacing w:after="0" w:line="240" w:lineRule="auto"/>
        <w:ind w:left="195"/>
        <w:jc w:val="both"/>
        <w:rPr>
          <w:rFonts w:ascii="Times New Roman" w:hAnsi="Times New Roman"/>
          <w:bCs/>
          <w:caps/>
          <w:sz w:val="20"/>
          <w:szCs w:val="20"/>
        </w:rPr>
      </w:pPr>
    </w:p>
    <w:p w:rsidRPr="006C556E" w:rsidR="003375BF" w:rsidP="003375BF" w:rsidRDefault="003375BF" w14:paraId="2B06D6D6" w14:textId="77777777">
      <w:pPr>
        <w:spacing w:after="0" w:line="240" w:lineRule="auto"/>
        <w:ind w:left="195"/>
        <w:jc w:val="center"/>
        <w:rPr>
          <w:rFonts w:ascii="Times New Roman" w:hAnsi="Times New Roman"/>
          <w:b/>
          <w:sz w:val="20"/>
          <w:szCs w:val="20"/>
        </w:rPr>
      </w:pPr>
    </w:p>
    <w:p w:rsidR="003375BF" w:rsidP="003375BF" w:rsidRDefault="003375BF" w14:paraId="406C9F9E" w14:textId="77777777">
      <w:pPr>
        <w:spacing w:after="0" w:line="240" w:lineRule="auto"/>
        <w:jc w:val="center"/>
        <w:rPr>
          <w:rFonts w:ascii="Times New Roman" w:hAnsi="Times New Roman"/>
          <w:b/>
          <w:sz w:val="20"/>
          <w:szCs w:val="20"/>
        </w:rPr>
      </w:pPr>
      <w:r>
        <w:rPr>
          <w:rFonts w:ascii="Times New Roman" w:hAnsi="Times New Roman"/>
          <w:b/>
          <w:sz w:val="20"/>
          <w:szCs w:val="20"/>
        </w:rPr>
        <w:t>PROCESNÝ MANAŽMENT</w:t>
      </w:r>
    </w:p>
    <w:p w:rsidR="003375BF" w:rsidP="003375BF" w:rsidRDefault="003375BF" w14:paraId="22343C01" w14:textId="77777777">
      <w:pPr>
        <w:spacing w:after="0" w:line="240" w:lineRule="auto"/>
        <w:rPr>
          <w:rFonts w:ascii="Times New Roman" w:hAnsi="Times New Roman"/>
          <w:b/>
          <w:sz w:val="20"/>
          <w:szCs w:val="20"/>
        </w:rPr>
      </w:pPr>
    </w:p>
    <w:p w:rsidR="003375BF" w:rsidP="003375BF" w:rsidRDefault="003375BF" w14:paraId="48EEB067" w14:textId="77777777">
      <w:pPr>
        <w:spacing w:after="0" w:line="240" w:lineRule="auto"/>
        <w:rPr>
          <w:rFonts w:ascii="Times New Roman" w:hAnsi="Times New Roman"/>
          <w:b/>
          <w:sz w:val="20"/>
          <w:szCs w:val="20"/>
        </w:rPr>
      </w:pPr>
    </w:p>
    <w:p w:rsidR="003375BF" w:rsidP="003375BF" w:rsidRDefault="003375BF" w14:paraId="07F2488C"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18"/>
        <w:gridCol w:w="1328"/>
        <w:gridCol w:w="7316"/>
      </w:tblGrid>
      <w:tr w:rsidRPr="00405454" w:rsidR="003375BF" w:rsidTr="003375BF" w14:paraId="24D9D355" w14:textId="77777777">
        <w:tc>
          <w:tcPr>
            <w:tcW w:w="9062" w:type="dxa"/>
            <w:gridSpan w:val="3"/>
          </w:tcPr>
          <w:p w:rsidRPr="00991DC0" w:rsidR="003375BF" w:rsidP="003375BF" w:rsidRDefault="003375BF" w14:paraId="74D5D043" w14:textId="77777777">
            <w:pPr>
              <w:spacing w:after="0" w:line="240" w:lineRule="auto"/>
              <w:rPr>
                <w:rFonts w:ascii="Times New Roman" w:hAnsi="Times New Roman"/>
                <w:b/>
                <w:sz w:val="20"/>
                <w:szCs w:val="20"/>
              </w:rPr>
            </w:pPr>
            <w:r w:rsidRPr="00991DC0">
              <w:rPr>
                <w:rFonts w:ascii="Times New Roman" w:hAnsi="Times New Roman"/>
                <w:b/>
                <w:sz w:val="20"/>
                <w:szCs w:val="20"/>
              </w:rPr>
              <w:t>Príprava osoby na výkon skríningu po príchode na pracovisko a samotný postup pri LO</w:t>
            </w:r>
          </w:p>
          <w:p w:rsidRPr="00405454" w:rsidR="003375BF" w:rsidP="003375BF" w:rsidRDefault="003375BF" w14:paraId="49A39D64" w14:textId="77777777">
            <w:pPr>
              <w:spacing w:after="0" w:line="240" w:lineRule="auto"/>
              <w:rPr>
                <w:rFonts w:ascii="Times New Roman" w:hAnsi="Times New Roman"/>
                <w:bCs/>
                <w:sz w:val="20"/>
                <w:szCs w:val="20"/>
              </w:rPr>
            </w:pPr>
          </w:p>
        </w:tc>
      </w:tr>
      <w:tr w:rsidRPr="00405454" w:rsidR="003375BF" w:rsidTr="003375BF" w14:paraId="4A98E180" w14:textId="77777777">
        <w:tc>
          <w:tcPr>
            <w:tcW w:w="418" w:type="dxa"/>
          </w:tcPr>
          <w:p w:rsidRPr="00405454" w:rsidR="003375BF" w:rsidP="003375BF" w:rsidRDefault="003375BF" w14:paraId="538D1ABA" w14:textId="77777777">
            <w:pPr>
              <w:spacing w:after="0" w:line="240" w:lineRule="auto"/>
              <w:rPr>
                <w:rFonts w:ascii="Times New Roman" w:hAnsi="Times New Roman"/>
                <w:bCs/>
                <w:sz w:val="20"/>
                <w:szCs w:val="20"/>
              </w:rPr>
            </w:pPr>
            <w:r w:rsidRPr="00405454">
              <w:rPr>
                <w:rFonts w:ascii="Times New Roman" w:hAnsi="Times New Roman"/>
                <w:bCs/>
                <w:sz w:val="20"/>
                <w:szCs w:val="20"/>
              </w:rPr>
              <w:t>1</w:t>
            </w:r>
          </w:p>
        </w:tc>
        <w:tc>
          <w:tcPr>
            <w:tcW w:w="1328" w:type="dxa"/>
          </w:tcPr>
          <w:p w:rsidRPr="00405454" w:rsidR="003375BF" w:rsidP="003375BF" w:rsidRDefault="003375BF" w14:paraId="674729E9" w14:textId="77777777">
            <w:pPr>
              <w:spacing w:after="0" w:line="240" w:lineRule="auto"/>
              <w:rPr>
                <w:rFonts w:ascii="Times New Roman" w:hAnsi="Times New Roman"/>
                <w:b/>
                <w:sz w:val="20"/>
                <w:szCs w:val="20"/>
              </w:rPr>
            </w:pPr>
            <w:r w:rsidRPr="00405454">
              <w:rPr>
                <w:rFonts w:ascii="Times New Roman" w:hAnsi="Times New Roman"/>
                <w:b/>
                <w:sz w:val="20"/>
                <w:szCs w:val="20"/>
              </w:rPr>
              <w:t>Praktická časť LO</w:t>
            </w:r>
          </w:p>
        </w:tc>
        <w:tc>
          <w:tcPr>
            <w:tcW w:w="7316" w:type="dxa"/>
          </w:tcPr>
          <w:p w:rsidRPr="00405454" w:rsidR="003375BF" w:rsidP="003375BF" w:rsidRDefault="003375BF" w14:paraId="301FAF67" w14:textId="77777777">
            <w:pPr>
              <w:spacing w:after="0" w:line="240" w:lineRule="auto"/>
              <w:rPr>
                <w:rFonts w:ascii="Times New Roman" w:hAnsi="Times New Roman"/>
                <w:bCs/>
                <w:sz w:val="20"/>
                <w:szCs w:val="20"/>
              </w:rPr>
            </w:pPr>
            <w:r w:rsidRPr="00405454">
              <w:rPr>
                <w:rFonts w:ascii="Times New Roman" w:hAnsi="Times New Roman"/>
                <w:bCs/>
                <w:sz w:val="20"/>
                <w:szCs w:val="20"/>
              </w:rPr>
              <w:t>Praktickú časť výkonu LO je oprávnený vykonávať len rádiologický technik s CPČ v mamografii alebo oprávnený rádiologický technik bez CPČ v mamografii, resp. nadobudol odbornú spôsobilosť na výkon CPČ mamodiagnostika v rádiológii.</w:t>
            </w:r>
          </w:p>
        </w:tc>
      </w:tr>
      <w:tr w:rsidRPr="00405454" w:rsidR="003375BF" w:rsidTr="003375BF" w14:paraId="30F99269" w14:textId="77777777">
        <w:tc>
          <w:tcPr>
            <w:tcW w:w="418" w:type="dxa"/>
          </w:tcPr>
          <w:p w:rsidRPr="00405454" w:rsidR="003375BF" w:rsidP="003375BF" w:rsidRDefault="003375BF" w14:paraId="660FD898" w14:textId="77777777">
            <w:pPr>
              <w:spacing w:after="0" w:line="240" w:lineRule="auto"/>
              <w:rPr>
                <w:rFonts w:ascii="Times New Roman" w:hAnsi="Times New Roman"/>
                <w:bCs/>
                <w:sz w:val="20"/>
                <w:szCs w:val="20"/>
              </w:rPr>
            </w:pPr>
            <w:r w:rsidRPr="00405454">
              <w:rPr>
                <w:rFonts w:ascii="Times New Roman" w:hAnsi="Times New Roman"/>
                <w:bCs/>
                <w:sz w:val="20"/>
                <w:szCs w:val="20"/>
              </w:rPr>
              <w:t>2</w:t>
            </w:r>
          </w:p>
        </w:tc>
        <w:tc>
          <w:tcPr>
            <w:tcW w:w="1328" w:type="dxa"/>
          </w:tcPr>
          <w:p w:rsidRPr="00405454" w:rsidR="003375BF" w:rsidP="003375BF" w:rsidRDefault="003375BF" w14:paraId="08F52B0B" w14:textId="77777777">
            <w:pPr>
              <w:spacing w:after="0" w:line="240" w:lineRule="auto"/>
              <w:rPr>
                <w:rFonts w:ascii="Times New Roman" w:hAnsi="Times New Roman"/>
                <w:b/>
                <w:sz w:val="20"/>
                <w:szCs w:val="20"/>
              </w:rPr>
            </w:pPr>
            <w:r w:rsidRPr="00241D75">
              <w:rPr>
                <w:rFonts w:ascii="Times New Roman" w:hAnsi="Times New Roman"/>
                <w:b/>
                <w:sz w:val="20"/>
                <w:szCs w:val="20"/>
              </w:rPr>
              <w:t>Jednoznačná identifikácia pacienta</w:t>
            </w:r>
          </w:p>
        </w:tc>
        <w:tc>
          <w:tcPr>
            <w:tcW w:w="7316" w:type="dxa"/>
          </w:tcPr>
          <w:p w:rsidRPr="00405454" w:rsidR="003375BF" w:rsidP="003375BF" w:rsidRDefault="003375BF" w14:paraId="40810715" w14:textId="77777777">
            <w:pPr>
              <w:spacing w:after="0" w:line="240" w:lineRule="auto"/>
              <w:rPr>
                <w:rFonts w:ascii="Times New Roman" w:hAnsi="Times New Roman"/>
                <w:bCs/>
                <w:sz w:val="20"/>
                <w:szCs w:val="20"/>
              </w:rPr>
            </w:pPr>
            <w:r w:rsidRPr="00241D75">
              <w:rPr>
                <w:rFonts w:ascii="Times New Roman" w:hAnsi="Times New Roman"/>
                <w:bCs/>
                <w:sz w:val="20"/>
                <w:szCs w:val="20"/>
              </w:rPr>
              <w:t>Identifikáciu pacienta pred vykonaním vyšetrenia zabezpečuje aplikujúci odborník so zodpovednosťou za praktickú časť LO, a to priamou otázkou na meno, v prípade možnosti zámeny aj na dátum narodenia a porovnaním odpovede pacienta s údajmi na žiadanke alebo s údajmi v dokumentácii pacienta</w:t>
            </w:r>
            <w:r>
              <w:rPr>
                <w:rFonts w:ascii="Times New Roman" w:hAnsi="Times New Roman"/>
                <w:bCs/>
                <w:sz w:val="20"/>
                <w:szCs w:val="20"/>
              </w:rPr>
              <w:t xml:space="preserve">. </w:t>
            </w:r>
          </w:p>
        </w:tc>
      </w:tr>
      <w:tr w:rsidRPr="00405454" w:rsidR="003375BF" w:rsidTr="003375BF" w14:paraId="743F6412" w14:textId="77777777">
        <w:trPr>
          <w:trHeight w:val="1243"/>
        </w:trPr>
        <w:tc>
          <w:tcPr>
            <w:tcW w:w="418" w:type="dxa"/>
            <w:vMerge w:val="restart"/>
          </w:tcPr>
          <w:p w:rsidRPr="00405454" w:rsidR="003375BF" w:rsidP="003375BF" w:rsidRDefault="003375BF" w14:paraId="7172A18E" w14:textId="77777777">
            <w:pPr>
              <w:spacing w:after="0" w:line="240" w:lineRule="auto"/>
              <w:rPr>
                <w:rFonts w:ascii="Times New Roman" w:hAnsi="Times New Roman"/>
                <w:bCs/>
                <w:sz w:val="20"/>
                <w:szCs w:val="20"/>
              </w:rPr>
            </w:pPr>
            <w:r w:rsidRPr="00405454">
              <w:rPr>
                <w:rFonts w:ascii="Times New Roman" w:hAnsi="Times New Roman"/>
                <w:bCs/>
                <w:sz w:val="20"/>
                <w:szCs w:val="20"/>
              </w:rPr>
              <w:t>3</w:t>
            </w:r>
          </w:p>
          <w:p w:rsidRPr="00405454" w:rsidR="003375BF" w:rsidP="003375BF" w:rsidRDefault="003375BF" w14:paraId="55ACB580" w14:textId="77777777">
            <w:pPr>
              <w:spacing w:after="0" w:line="240" w:lineRule="auto"/>
              <w:rPr>
                <w:rFonts w:ascii="Times New Roman" w:hAnsi="Times New Roman"/>
                <w:bCs/>
                <w:sz w:val="20"/>
                <w:szCs w:val="20"/>
              </w:rPr>
            </w:pPr>
          </w:p>
        </w:tc>
        <w:tc>
          <w:tcPr>
            <w:tcW w:w="1328" w:type="dxa"/>
            <w:vMerge w:val="restart"/>
          </w:tcPr>
          <w:p w:rsidRPr="00405454" w:rsidR="003375BF" w:rsidP="003375BF" w:rsidRDefault="003375BF" w14:paraId="5DBBE583" w14:textId="77777777">
            <w:pPr>
              <w:spacing w:after="0" w:line="240" w:lineRule="auto"/>
              <w:rPr>
                <w:rFonts w:ascii="Times New Roman" w:hAnsi="Times New Roman"/>
                <w:b/>
                <w:sz w:val="20"/>
                <w:szCs w:val="20"/>
              </w:rPr>
            </w:pPr>
            <w:r w:rsidRPr="00985F58">
              <w:rPr>
                <w:rFonts w:ascii="Times New Roman" w:hAnsi="Times New Roman"/>
                <w:b/>
                <w:sz w:val="20"/>
                <w:szCs w:val="20"/>
              </w:rPr>
              <w:t>Príprava pred samotným LO a sprievod pacienta v priebehu LO</w:t>
            </w:r>
          </w:p>
        </w:tc>
        <w:tc>
          <w:tcPr>
            <w:tcW w:w="7316" w:type="dxa"/>
          </w:tcPr>
          <w:p w:rsidRPr="00405454" w:rsidR="003375BF" w:rsidP="003375BF" w:rsidRDefault="003375BF" w14:paraId="0C60AFA7" w14:textId="77777777">
            <w:pPr>
              <w:spacing w:after="0" w:line="240" w:lineRule="auto"/>
              <w:rPr>
                <w:rFonts w:ascii="Times New Roman" w:hAnsi="Times New Roman"/>
                <w:bCs/>
                <w:sz w:val="20"/>
                <w:szCs w:val="20"/>
              </w:rPr>
            </w:pPr>
            <w:r w:rsidRPr="00D54ADA">
              <w:rPr>
                <w:rFonts w:ascii="Times New Roman" w:hAnsi="Times New Roman"/>
                <w:bCs/>
                <w:sz w:val="20"/>
                <w:szCs w:val="20"/>
              </w:rPr>
              <w:t>Pred samotným vykonaním LO je v prípade potreby nutné odložiť odev a pokiaľ je možné, aj kovové predmety v oblasti zobrazenia. Odporúča sa nepoužívať kozmetické prípravky na oblasť prsníka a podpazušia. Pred vlastným vyšetrením odložiť odev (voľné prsia a podpazušie). Je nutné poučiť pacientku, ako sa má správať pri expozícii. Poučenie pacientky vykoná aplikujúci odborník s klinickou zodpovednosťou za praktickú časť LO pred začatím výkonu</w:t>
            </w:r>
            <w:r>
              <w:rPr>
                <w:rFonts w:ascii="Times New Roman" w:hAnsi="Times New Roman"/>
                <w:bCs/>
                <w:sz w:val="20"/>
                <w:szCs w:val="20"/>
              </w:rPr>
              <w:t>.</w:t>
            </w:r>
          </w:p>
        </w:tc>
      </w:tr>
      <w:tr w:rsidRPr="00405454" w:rsidR="003375BF" w:rsidTr="003375BF" w14:paraId="1B6D9BF8" w14:textId="77777777">
        <w:tc>
          <w:tcPr>
            <w:tcW w:w="418" w:type="dxa"/>
            <w:vMerge/>
          </w:tcPr>
          <w:p w:rsidRPr="00405454" w:rsidR="003375BF" w:rsidP="003375BF" w:rsidRDefault="003375BF" w14:paraId="3EEEEE8A" w14:textId="77777777">
            <w:pPr>
              <w:spacing w:after="0" w:line="240" w:lineRule="auto"/>
              <w:rPr>
                <w:rFonts w:ascii="Times New Roman" w:hAnsi="Times New Roman"/>
                <w:bCs/>
                <w:sz w:val="20"/>
                <w:szCs w:val="20"/>
              </w:rPr>
            </w:pPr>
          </w:p>
        </w:tc>
        <w:tc>
          <w:tcPr>
            <w:tcW w:w="1328" w:type="dxa"/>
            <w:vMerge/>
          </w:tcPr>
          <w:p w:rsidRPr="00405454" w:rsidR="003375BF" w:rsidP="003375BF" w:rsidRDefault="003375BF" w14:paraId="6F420277" w14:textId="77777777">
            <w:pPr>
              <w:spacing w:after="0" w:line="240" w:lineRule="auto"/>
              <w:rPr>
                <w:rFonts w:ascii="Times New Roman" w:hAnsi="Times New Roman"/>
                <w:b/>
                <w:sz w:val="20"/>
                <w:szCs w:val="20"/>
              </w:rPr>
            </w:pPr>
          </w:p>
        </w:tc>
        <w:tc>
          <w:tcPr>
            <w:tcW w:w="7316" w:type="dxa"/>
          </w:tcPr>
          <w:p w:rsidRPr="00405454" w:rsidR="003375BF" w:rsidP="003375BF" w:rsidRDefault="003375BF" w14:paraId="5265835E" w14:textId="77777777">
            <w:pPr>
              <w:spacing w:after="0" w:line="240" w:lineRule="auto"/>
              <w:rPr>
                <w:rFonts w:ascii="Times New Roman" w:hAnsi="Times New Roman"/>
                <w:bCs/>
                <w:sz w:val="20"/>
                <w:szCs w:val="20"/>
              </w:rPr>
            </w:pPr>
            <w:r w:rsidRPr="00D54ADA">
              <w:rPr>
                <w:rFonts w:ascii="Times New Roman" w:hAnsi="Times New Roman"/>
                <w:bCs/>
                <w:sz w:val="20"/>
                <w:szCs w:val="20"/>
              </w:rPr>
              <w:t>Pri skríningových mamografických vyšetreniach neprichádza do úvahy asistencia iných osôb na vyšetrovňu z dôvodu fixácie pacienta</w:t>
            </w:r>
            <w:r>
              <w:rPr>
                <w:rFonts w:ascii="Times New Roman" w:hAnsi="Times New Roman"/>
                <w:bCs/>
                <w:sz w:val="20"/>
                <w:szCs w:val="20"/>
              </w:rPr>
              <w:t>.</w:t>
            </w:r>
          </w:p>
        </w:tc>
      </w:tr>
      <w:tr w:rsidRPr="00405454" w:rsidR="003375BF" w:rsidTr="003375BF" w14:paraId="6C1ADD91" w14:textId="77777777">
        <w:tc>
          <w:tcPr>
            <w:tcW w:w="418" w:type="dxa"/>
            <w:vMerge w:val="restart"/>
          </w:tcPr>
          <w:p w:rsidRPr="00405454" w:rsidR="003375BF" w:rsidP="003375BF" w:rsidRDefault="003375BF" w14:paraId="5705455F" w14:textId="77777777">
            <w:pPr>
              <w:spacing w:after="0" w:line="240" w:lineRule="auto"/>
              <w:rPr>
                <w:rFonts w:ascii="Times New Roman" w:hAnsi="Times New Roman"/>
                <w:bCs/>
                <w:sz w:val="20"/>
                <w:szCs w:val="20"/>
              </w:rPr>
            </w:pPr>
            <w:r>
              <w:rPr>
                <w:rFonts w:ascii="Times New Roman" w:hAnsi="Times New Roman"/>
                <w:bCs/>
                <w:sz w:val="20"/>
                <w:szCs w:val="20"/>
              </w:rPr>
              <w:t>4</w:t>
            </w:r>
          </w:p>
        </w:tc>
        <w:tc>
          <w:tcPr>
            <w:tcW w:w="1328" w:type="dxa"/>
            <w:vMerge w:val="restart"/>
          </w:tcPr>
          <w:p w:rsidRPr="00405454" w:rsidR="003375BF" w:rsidP="003375BF" w:rsidRDefault="003375BF" w14:paraId="004323E9" w14:textId="77777777">
            <w:pPr>
              <w:spacing w:after="0" w:line="240" w:lineRule="auto"/>
              <w:rPr>
                <w:rFonts w:ascii="Times New Roman" w:hAnsi="Times New Roman"/>
                <w:b/>
                <w:sz w:val="20"/>
                <w:szCs w:val="20"/>
              </w:rPr>
            </w:pPr>
            <w:r w:rsidRPr="00C23E6F">
              <w:rPr>
                <w:rFonts w:ascii="Times New Roman" w:hAnsi="Times New Roman"/>
                <w:b/>
                <w:sz w:val="20"/>
                <w:szCs w:val="20"/>
              </w:rPr>
              <w:t>Osobné ochranné pomôcky a prostriedky</w:t>
            </w:r>
          </w:p>
        </w:tc>
        <w:tc>
          <w:tcPr>
            <w:tcW w:w="7316" w:type="dxa"/>
          </w:tcPr>
          <w:p w:rsidRPr="00405454" w:rsidR="003375BF" w:rsidP="003375BF" w:rsidRDefault="003375BF" w14:paraId="2AC53F51" w14:textId="77777777">
            <w:pPr>
              <w:spacing w:after="0" w:line="240" w:lineRule="auto"/>
              <w:rPr>
                <w:rFonts w:ascii="Times New Roman" w:hAnsi="Times New Roman"/>
                <w:bCs/>
                <w:sz w:val="20"/>
                <w:szCs w:val="20"/>
              </w:rPr>
            </w:pPr>
            <w:r w:rsidRPr="00C23E6F">
              <w:rPr>
                <w:rFonts w:ascii="Times New Roman" w:hAnsi="Times New Roman"/>
                <w:bCs/>
                <w:sz w:val="20"/>
                <w:szCs w:val="20"/>
              </w:rPr>
              <w:t xml:space="preserve">Osobné ochranné prostriedky poskytujú ochranu najmä rádiosenzitívnym tkanivám a orgánom. Za ich použitie zodpovedá aplikujúci odborník s klinickou zodpovednosťou za praktickú časť LO. </w:t>
            </w:r>
          </w:p>
        </w:tc>
      </w:tr>
      <w:tr w:rsidRPr="00405454" w:rsidR="003375BF" w:rsidTr="003375BF" w14:paraId="242B73A5" w14:textId="77777777">
        <w:tc>
          <w:tcPr>
            <w:tcW w:w="418" w:type="dxa"/>
            <w:vMerge/>
          </w:tcPr>
          <w:p w:rsidRPr="00405454" w:rsidR="003375BF" w:rsidP="003375BF" w:rsidRDefault="003375BF" w14:paraId="5DB2F56A"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357DD985" w14:textId="77777777">
            <w:pPr>
              <w:spacing w:after="0" w:line="240" w:lineRule="auto"/>
              <w:rPr>
                <w:rFonts w:ascii="Times New Roman" w:hAnsi="Times New Roman"/>
                <w:b/>
                <w:sz w:val="20"/>
                <w:szCs w:val="20"/>
              </w:rPr>
            </w:pPr>
          </w:p>
        </w:tc>
        <w:tc>
          <w:tcPr>
            <w:tcW w:w="7316" w:type="dxa"/>
          </w:tcPr>
          <w:p w:rsidRPr="00D90E62" w:rsidR="003375BF" w:rsidP="003375BF" w:rsidRDefault="003375BF" w14:paraId="380EA061" w14:textId="77777777">
            <w:pPr>
              <w:spacing w:after="0" w:line="240" w:lineRule="auto"/>
              <w:rPr>
                <w:rFonts w:ascii="Times New Roman" w:hAnsi="Times New Roman"/>
                <w:bCs/>
                <w:sz w:val="20"/>
                <w:szCs w:val="20"/>
              </w:rPr>
            </w:pPr>
            <w:r w:rsidRPr="00C23E6F">
              <w:rPr>
                <w:rFonts w:ascii="Times New Roman" w:hAnsi="Times New Roman"/>
                <w:bCs/>
                <w:sz w:val="20"/>
                <w:szCs w:val="20"/>
              </w:rPr>
              <w:t>Na pracovisku dostupné osobné ochranné prostriedky a pomôcky sú špecifikované v každom systéme kvality poskytovateľa. Rádiologický technik je povinný pri vykonávaní LO na rádiologickom pracovisku vykonávajúcom skríningovú mamografiu zaistiť, aby v priebehu LO boli použité príslušné primerané osobné ochranné prostriedky</w:t>
            </w:r>
            <w:r>
              <w:rPr>
                <w:rFonts w:ascii="Times New Roman" w:hAnsi="Times New Roman"/>
                <w:bCs/>
                <w:sz w:val="20"/>
                <w:szCs w:val="20"/>
              </w:rPr>
              <w:t>.</w:t>
            </w:r>
          </w:p>
        </w:tc>
      </w:tr>
      <w:tr w:rsidRPr="00405454" w:rsidR="003375BF" w:rsidTr="003375BF" w14:paraId="20AA1004" w14:textId="77777777">
        <w:tc>
          <w:tcPr>
            <w:tcW w:w="418" w:type="dxa"/>
            <w:vMerge/>
          </w:tcPr>
          <w:p w:rsidRPr="00405454" w:rsidR="003375BF" w:rsidP="003375BF" w:rsidRDefault="003375BF" w14:paraId="32004294"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4F07061A" w14:textId="77777777">
            <w:pPr>
              <w:spacing w:after="0" w:line="240" w:lineRule="auto"/>
              <w:rPr>
                <w:rFonts w:ascii="Times New Roman" w:hAnsi="Times New Roman"/>
                <w:b/>
                <w:sz w:val="20"/>
                <w:szCs w:val="20"/>
              </w:rPr>
            </w:pPr>
          </w:p>
        </w:tc>
        <w:tc>
          <w:tcPr>
            <w:tcW w:w="7316" w:type="dxa"/>
          </w:tcPr>
          <w:p w:rsidRPr="00D90E62" w:rsidR="003375BF" w:rsidP="003375BF" w:rsidRDefault="003375BF" w14:paraId="5B81E138" w14:textId="77777777">
            <w:pPr>
              <w:spacing w:after="0" w:line="240" w:lineRule="auto"/>
              <w:rPr>
                <w:rFonts w:ascii="Times New Roman" w:hAnsi="Times New Roman"/>
                <w:bCs/>
                <w:sz w:val="20"/>
                <w:szCs w:val="20"/>
              </w:rPr>
            </w:pPr>
            <w:r w:rsidRPr="00C23E6F">
              <w:rPr>
                <w:rFonts w:ascii="Times New Roman" w:hAnsi="Times New Roman"/>
                <w:bCs/>
                <w:sz w:val="20"/>
                <w:szCs w:val="20"/>
              </w:rPr>
              <w:t>Rádiologický technik je povinný pri vykonávaní LO na rádiologickom pracovisku vykonávajúcom skríningovú mamografiu zaistiť</w:t>
            </w:r>
            <w:r>
              <w:rPr>
                <w:rFonts w:ascii="Times New Roman" w:hAnsi="Times New Roman"/>
                <w:bCs/>
                <w:sz w:val="20"/>
                <w:szCs w:val="20"/>
              </w:rPr>
              <w:t>,</w:t>
            </w:r>
            <w:r w:rsidRPr="00C23E6F">
              <w:rPr>
                <w:rFonts w:ascii="Times New Roman" w:hAnsi="Times New Roman"/>
                <w:bCs/>
                <w:sz w:val="20"/>
                <w:szCs w:val="20"/>
              </w:rPr>
              <w:t xml:space="preserve"> aby vo vyšetrovni neboli prítomné žiadne ďalšie osoby, ktoré sa priamo nezúčastňujú na LO. Pokiaľ sa vyšetrenia musí</w:t>
            </w:r>
            <w:r>
              <w:rPr>
                <w:rFonts w:ascii="Times New Roman" w:hAnsi="Times New Roman"/>
                <w:bCs/>
                <w:sz w:val="20"/>
                <w:szCs w:val="20"/>
              </w:rPr>
              <w:t xml:space="preserve"> </w:t>
            </w:r>
            <w:r w:rsidRPr="00C23E6F">
              <w:rPr>
                <w:rFonts w:ascii="Times New Roman" w:hAnsi="Times New Roman"/>
                <w:bCs/>
                <w:sz w:val="20"/>
                <w:szCs w:val="20"/>
              </w:rPr>
              <w:t xml:space="preserve">zúčastniť osoba poskytujúca pri LO pomoc vyšetrovanej osobe, vybaví rádiologický </w:t>
            </w:r>
            <w:r w:rsidRPr="00C23E6F">
              <w:rPr>
                <w:rFonts w:ascii="Times New Roman" w:hAnsi="Times New Roman"/>
                <w:bCs/>
                <w:sz w:val="20"/>
                <w:szCs w:val="20"/>
              </w:rPr>
              <w:lastRenderedPageBreak/>
              <w:t>technik túto osobu ochrannou zásterou a ochranným golierom, s príslušným ekvivalentom olova.</w:t>
            </w:r>
          </w:p>
        </w:tc>
      </w:tr>
      <w:tr w:rsidRPr="00405454" w:rsidR="003375BF" w:rsidTr="003375BF" w14:paraId="473429A6" w14:textId="77777777">
        <w:tc>
          <w:tcPr>
            <w:tcW w:w="418" w:type="dxa"/>
            <w:vMerge/>
          </w:tcPr>
          <w:p w:rsidRPr="00405454" w:rsidR="003375BF" w:rsidP="003375BF" w:rsidRDefault="003375BF" w14:paraId="373527CB" w14:textId="77777777">
            <w:pPr>
              <w:spacing w:after="0" w:line="240" w:lineRule="auto"/>
              <w:rPr>
                <w:rFonts w:ascii="Times New Roman" w:hAnsi="Times New Roman"/>
                <w:bCs/>
                <w:sz w:val="20"/>
                <w:szCs w:val="20"/>
              </w:rPr>
            </w:pPr>
          </w:p>
        </w:tc>
        <w:tc>
          <w:tcPr>
            <w:tcW w:w="1328" w:type="dxa"/>
            <w:vMerge/>
          </w:tcPr>
          <w:p w:rsidRPr="00AD342A" w:rsidR="003375BF" w:rsidP="003375BF" w:rsidRDefault="003375BF" w14:paraId="0D447562" w14:textId="77777777">
            <w:pPr>
              <w:spacing w:after="0" w:line="240" w:lineRule="auto"/>
              <w:rPr>
                <w:rFonts w:ascii="Times New Roman" w:hAnsi="Times New Roman"/>
                <w:b/>
                <w:sz w:val="20"/>
                <w:szCs w:val="20"/>
              </w:rPr>
            </w:pPr>
          </w:p>
        </w:tc>
        <w:tc>
          <w:tcPr>
            <w:tcW w:w="7316" w:type="dxa"/>
          </w:tcPr>
          <w:p w:rsidRPr="00C23E6F" w:rsidR="003375BF" w:rsidP="003375BF" w:rsidRDefault="003375BF" w14:paraId="1657F3E4" w14:textId="77777777">
            <w:pPr>
              <w:spacing w:after="0" w:line="240" w:lineRule="auto"/>
              <w:rPr>
                <w:rFonts w:ascii="Times New Roman" w:hAnsi="Times New Roman"/>
                <w:bCs/>
                <w:sz w:val="20"/>
                <w:szCs w:val="20"/>
              </w:rPr>
            </w:pPr>
            <w:r>
              <w:rPr>
                <w:rFonts w:ascii="Times New Roman" w:hAnsi="Times New Roman"/>
                <w:bCs/>
                <w:sz w:val="20"/>
                <w:szCs w:val="20"/>
              </w:rPr>
              <w:t>N</w:t>
            </w:r>
            <w:r w:rsidRPr="00C23E6F">
              <w:rPr>
                <w:rFonts w:ascii="Times New Roman" w:hAnsi="Times New Roman"/>
                <w:bCs/>
                <w:sz w:val="20"/>
                <w:szCs w:val="20"/>
              </w:rPr>
              <w:t xml:space="preserve">a pracovisku </w:t>
            </w:r>
            <w:r>
              <w:rPr>
                <w:rFonts w:ascii="Times New Roman" w:hAnsi="Times New Roman"/>
                <w:bCs/>
                <w:sz w:val="20"/>
                <w:szCs w:val="20"/>
              </w:rPr>
              <w:t xml:space="preserve">je </w:t>
            </w:r>
            <w:r w:rsidRPr="00C23E6F">
              <w:rPr>
                <w:rFonts w:ascii="Times New Roman" w:hAnsi="Times New Roman"/>
                <w:bCs/>
                <w:sz w:val="20"/>
                <w:szCs w:val="20"/>
              </w:rPr>
              <w:t>nevyhnutné dodržiavať všetky zásady radiačnej ochrany a</w:t>
            </w:r>
            <w:r>
              <w:rPr>
                <w:rFonts w:ascii="Times New Roman" w:hAnsi="Times New Roman"/>
                <w:bCs/>
                <w:sz w:val="20"/>
                <w:szCs w:val="20"/>
              </w:rPr>
              <w:t> </w:t>
            </w:r>
            <w:r w:rsidRPr="00C23E6F">
              <w:rPr>
                <w:rFonts w:ascii="Times New Roman" w:hAnsi="Times New Roman"/>
                <w:bCs/>
                <w:sz w:val="20"/>
                <w:szCs w:val="20"/>
              </w:rPr>
              <w:t>ďalšie</w:t>
            </w:r>
            <w:r>
              <w:rPr>
                <w:rFonts w:ascii="Times New Roman" w:hAnsi="Times New Roman"/>
                <w:bCs/>
                <w:sz w:val="20"/>
                <w:szCs w:val="20"/>
              </w:rPr>
              <w:t xml:space="preserve"> </w:t>
            </w:r>
            <w:r w:rsidRPr="00C23E6F">
              <w:rPr>
                <w:rFonts w:ascii="Times New Roman" w:hAnsi="Times New Roman"/>
                <w:bCs/>
                <w:sz w:val="20"/>
                <w:szCs w:val="20"/>
              </w:rPr>
              <w:t>zásady bezpečnosti a ochrany zdravia pri práci, v súlade s legislatívou radiačnej ochrany</w:t>
            </w:r>
            <w:r>
              <w:rPr>
                <w:rFonts w:ascii="Times New Roman" w:hAnsi="Times New Roman"/>
                <w:bCs/>
                <w:sz w:val="20"/>
                <w:szCs w:val="20"/>
              </w:rPr>
              <w:t>.</w:t>
            </w:r>
          </w:p>
        </w:tc>
      </w:tr>
      <w:tr w:rsidRPr="00405454" w:rsidR="003375BF" w:rsidTr="003375BF" w14:paraId="2436EECB" w14:textId="77777777">
        <w:tc>
          <w:tcPr>
            <w:tcW w:w="418" w:type="dxa"/>
          </w:tcPr>
          <w:p w:rsidRPr="00405454" w:rsidR="003375BF" w:rsidP="003375BF" w:rsidRDefault="003375BF" w14:paraId="372EAB82" w14:textId="77777777">
            <w:pPr>
              <w:spacing w:after="0" w:line="240" w:lineRule="auto"/>
              <w:rPr>
                <w:rFonts w:ascii="Times New Roman" w:hAnsi="Times New Roman"/>
                <w:bCs/>
                <w:sz w:val="20"/>
                <w:szCs w:val="20"/>
              </w:rPr>
            </w:pPr>
            <w:r w:rsidRPr="00405454">
              <w:rPr>
                <w:rFonts w:ascii="Times New Roman" w:hAnsi="Times New Roman"/>
                <w:bCs/>
                <w:sz w:val="20"/>
                <w:szCs w:val="20"/>
              </w:rPr>
              <w:t>5</w:t>
            </w:r>
          </w:p>
        </w:tc>
        <w:tc>
          <w:tcPr>
            <w:tcW w:w="1328" w:type="dxa"/>
          </w:tcPr>
          <w:p w:rsidRPr="00405454" w:rsidR="003375BF" w:rsidP="003375BF" w:rsidRDefault="003375BF" w14:paraId="14766AC7" w14:textId="77777777">
            <w:pPr>
              <w:spacing w:after="0" w:line="240" w:lineRule="auto"/>
              <w:rPr>
                <w:rFonts w:ascii="Times New Roman" w:hAnsi="Times New Roman"/>
                <w:b/>
                <w:sz w:val="20"/>
                <w:szCs w:val="20"/>
              </w:rPr>
            </w:pPr>
            <w:r w:rsidRPr="00AD342A">
              <w:rPr>
                <w:rFonts w:ascii="Times New Roman" w:hAnsi="Times New Roman"/>
                <w:b/>
                <w:sz w:val="20"/>
                <w:szCs w:val="20"/>
              </w:rPr>
              <w:t>Nastavenie projekcií a expozičných parametrov</w:t>
            </w:r>
          </w:p>
        </w:tc>
        <w:tc>
          <w:tcPr>
            <w:tcW w:w="7316" w:type="dxa"/>
          </w:tcPr>
          <w:p w:rsidRPr="00D90E62" w:rsidR="003375BF" w:rsidP="003375BF" w:rsidRDefault="003375BF" w14:paraId="1DEB11E3" w14:textId="77777777">
            <w:pPr>
              <w:spacing w:after="0" w:line="240" w:lineRule="auto"/>
              <w:rPr>
                <w:rFonts w:ascii="Times New Roman" w:hAnsi="Times New Roman"/>
                <w:bCs/>
                <w:sz w:val="20"/>
                <w:szCs w:val="20"/>
              </w:rPr>
            </w:pPr>
            <w:r w:rsidRPr="00D90E62">
              <w:rPr>
                <w:rFonts w:ascii="Times New Roman" w:hAnsi="Times New Roman"/>
                <w:bCs/>
                <w:sz w:val="20"/>
                <w:szCs w:val="20"/>
              </w:rPr>
              <w:t>Expozičné parametre sú optimalizované takým spôsobom, aby umožňovali dosiahnutie</w:t>
            </w:r>
          </w:p>
          <w:p w:rsidRPr="00405454" w:rsidR="003375BF" w:rsidP="003375BF" w:rsidRDefault="003375BF" w14:paraId="5E19F0C7" w14:textId="77777777">
            <w:pPr>
              <w:spacing w:after="0" w:line="240" w:lineRule="auto"/>
              <w:rPr>
                <w:rFonts w:ascii="Times New Roman" w:hAnsi="Times New Roman"/>
                <w:bCs/>
                <w:sz w:val="20"/>
                <w:szCs w:val="20"/>
              </w:rPr>
            </w:pPr>
            <w:r w:rsidRPr="00D90E62">
              <w:rPr>
                <w:rFonts w:ascii="Times New Roman" w:hAnsi="Times New Roman"/>
                <w:bCs/>
                <w:sz w:val="20"/>
                <w:szCs w:val="20"/>
              </w:rPr>
              <w:t>požadovanej kvality zobrazenia pri minimalizácii radiačnej záťaže pacienta</w:t>
            </w:r>
            <w:r>
              <w:rPr>
                <w:rFonts w:ascii="Times New Roman" w:hAnsi="Times New Roman"/>
                <w:bCs/>
                <w:sz w:val="20"/>
                <w:szCs w:val="20"/>
              </w:rPr>
              <w:t>.</w:t>
            </w:r>
          </w:p>
        </w:tc>
      </w:tr>
      <w:tr w:rsidRPr="00405454" w:rsidR="003375BF" w:rsidTr="003375BF" w14:paraId="7B612F68" w14:textId="77777777">
        <w:tc>
          <w:tcPr>
            <w:tcW w:w="418" w:type="dxa"/>
          </w:tcPr>
          <w:p w:rsidRPr="00405454" w:rsidR="003375BF" w:rsidP="003375BF" w:rsidRDefault="003375BF" w14:paraId="6A7395D2" w14:textId="77777777">
            <w:pPr>
              <w:spacing w:after="0" w:line="240" w:lineRule="auto"/>
              <w:rPr>
                <w:rFonts w:ascii="Times New Roman" w:hAnsi="Times New Roman"/>
                <w:bCs/>
                <w:sz w:val="20"/>
                <w:szCs w:val="20"/>
              </w:rPr>
            </w:pPr>
            <w:r w:rsidRPr="00405454">
              <w:rPr>
                <w:rFonts w:ascii="Times New Roman" w:hAnsi="Times New Roman"/>
                <w:bCs/>
                <w:sz w:val="20"/>
                <w:szCs w:val="20"/>
              </w:rPr>
              <w:t>6</w:t>
            </w:r>
          </w:p>
        </w:tc>
        <w:tc>
          <w:tcPr>
            <w:tcW w:w="1328" w:type="dxa"/>
          </w:tcPr>
          <w:p w:rsidRPr="00405454" w:rsidR="003375BF" w:rsidP="003375BF" w:rsidRDefault="003375BF" w14:paraId="6F477C57" w14:textId="77777777">
            <w:pPr>
              <w:spacing w:after="0" w:line="240" w:lineRule="auto"/>
              <w:rPr>
                <w:rFonts w:ascii="Times New Roman" w:hAnsi="Times New Roman"/>
                <w:b/>
                <w:sz w:val="20"/>
                <w:szCs w:val="20"/>
              </w:rPr>
            </w:pPr>
            <w:r w:rsidRPr="00D90E62">
              <w:rPr>
                <w:rFonts w:ascii="Times New Roman" w:hAnsi="Times New Roman"/>
                <w:b/>
                <w:sz w:val="20"/>
                <w:szCs w:val="20"/>
              </w:rPr>
              <w:t>Potvrdenie vykonania praktickej časti LO</w:t>
            </w:r>
          </w:p>
        </w:tc>
        <w:tc>
          <w:tcPr>
            <w:tcW w:w="7316" w:type="dxa"/>
          </w:tcPr>
          <w:p w:rsidRPr="00405454" w:rsidR="003375BF" w:rsidP="003375BF" w:rsidRDefault="003375BF" w14:paraId="247A1AC1" w14:textId="77777777">
            <w:pPr>
              <w:spacing w:after="0" w:line="240" w:lineRule="auto"/>
              <w:rPr>
                <w:rFonts w:ascii="Times New Roman" w:hAnsi="Times New Roman"/>
                <w:bCs/>
                <w:sz w:val="20"/>
                <w:szCs w:val="20"/>
              </w:rPr>
            </w:pPr>
            <w:r w:rsidRPr="00D90E62">
              <w:rPr>
                <w:rFonts w:ascii="Times New Roman" w:hAnsi="Times New Roman"/>
                <w:bCs/>
                <w:sz w:val="20"/>
                <w:szCs w:val="20"/>
              </w:rPr>
              <w:t>Aplikujúci odborník s klinickou zodpovednosťou za praktickú časť LO potvrdí vykonanie</w:t>
            </w:r>
            <w:r>
              <w:rPr>
                <w:rFonts w:ascii="Times New Roman" w:hAnsi="Times New Roman"/>
                <w:bCs/>
                <w:sz w:val="20"/>
                <w:szCs w:val="20"/>
              </w:rPr>
              <w:t xml:space="preserve"> </w:t>
            </w:r>
            <w:r w:rsidRPr="00D90E62">
              <w:rPr>
                <w:rFonts w:ascii="Times New Roman" w:hAnsi="Times New Roman"/>
                <w:bCs/>
                <w:sz w:val="20"/>
                <w:szCs w:val="20"/>
              </w:rPr>
              <w:t>praktickej časti LO svojím podpisom.</w:t>
            </w:r>
          </w:p>
        </w:tc>
      </w:tr>
    </w:tbl>
    <w:p w:rsidR="003375BF" w:rsidP="003375BF" w:rsidRDefault="003375BF" w14:paraId="5A64AC0E" w14:textId="77777777">
      <w:pPr>
        <w:spacing w:after="0" w:line="240" w:lineRule="auto"/>
        <w:rPr>
          <w:rFonts w:ascii="Times New Roman" w:hAnsi="Times New Roman"/>
          <w:b/>
          <w:sz w:val="20"/>
          <w:szCs w:val="20"/>
        </w:rPr>
      </w:pPr>
    </w:p>
    <w:p w:rsidR="003375BF" w:rsidP="003375BF" w:rsidRDefault="003375BF" w14:paraId="632977EA" w14:textId="77777777">
      <w:pPr>
        <w:spacing w:after="0" w:line="240" w:lineRule="auto"/>
        <w:rPr>
          <w:rFonts w:ascii="Times New Roman" w:hAnsi="Times New Roman"/>
          <w:b/>
          <w:sz w:val="20"/>
          <w:szCs w:val="20"/>
        </w:rPr>
      </w:pPr>
    </w:p>
    <w:p w:rsidR="003375BF" w:rsidP="003375BF" w:rsidRDefault="003375BF" w14:paraId="48EA3C40" w14:textId="77777777">
      <w:pPr>
        <w:spacing w:after="0" w:line="240" w:lineRule="auto"/>
        <w:rPr>
          <w:rFonts w:ascii="Times New Roman" w:hAnsi="Times New Roman"/>
          <w:b/>
          <w:sz w:val="20"/>
          <w:szCs w:val="20"/>
        </w:rPr>
      </w:pPr>
    </w:p>
    <w:p w:rsidR="003375BF" w:rsidP="003375BF" w:rsidRDefault="003375BF" w14:paraId="5D1640D6" w14:textId="77777777">
      <w:pPr>
        <w:spacing w:after="0" w:line="240" w:lineRule="auto"/>
        <w:rPr>
          <w:rFonts w:ascii="Times New Roman" w:hAnsi="Times New Roman"/>
          <w:b/>
          <w:sz w:val="20"/>
          <w:szCs w:val="20"/>
        </w:rPr>
      </w:pPr>
    </w:p>
    <w:p w:rsidR="003375BF" w:rsidP="003375BF" w:rsidRDefault="003375BF" w14:paraId="39C22690" w14:textId="77777777">
      <w:pPr>
        <w:spacing w:after="0" w:line="240" w:lineRule="auto"/>
        <w:rPr>
          <w:rFonts w:ascii="Times New Roman" w:hAnsi="Times New Roman"/>
          <w:b/>
          <w:sz w:val="20"/>
          <w:szCs w:val="20"/>
        </w:rPr>
      </w:pPr>
    </w:p>
    <w:p w:rsidR="003375BF" w:rsidP="003375BF" w:rsidRDefault="003375BF" w14:paraId="33DA7FED" w14:textId="77777777">
      <w:pPr>
        <w:spacing w:after="0" w:line="240" w:lineRule="auto"/>
        <w:rPr>
          <w:rFonts w:ascii="Times New Roman" w:hAnsi="Times New Roman"/>
          <w:b/>
          <w:sz w:val="20"/>
          <w:szCs w:val="20"/>
        </w:rPr>
      </w:pPr>
    </w:p>
    <w:p w:rsidR="003375BF" w:rsidP="003375BF" w:rsidRDefault="003375BF" w14:paraId="606A789E" w14:textId="77777777">
      <w:pPr>
        <w:spacing w:after="0" w:line="240" w:lineRule="auto"/>
        <w:rPr>
          <w:rFonts w:ascii="Times New Roman" w:hAnsi="Times New Roman"/>
          <w:b/>
          <w:sz w:val="20"/>
          <w:szCs w:val="20"/>
        </w:rPr>
      </w:pPr>
    </w:p>
    <w:p w:rsidR="003375BF" w:rsidP="003375BF" w:rsidRDefault="003375BF" w14:paraId="6FA23736" w14:textId="77777777">
      <w:pPr>
        <w:spacing w:after="0" w:line="240" w:lineRule="auto"/>
        <w:rPr>
          <w:rFonts w:ascii="Times New Roman" w:hAnsi="Times New Roman"/>
          <w:b/>
          <w:sz w:val="20"/>
          <w:szCs w:val="20"/>
        </w:rPr>
      </w:pPr>
    </w:p>
    <w:p w:rsidR="003375BF" w:rsidP="003375BF" w:rsidRDefault="003375BF" w14:paraId="3D2D0F73" w14:textId="77777777">
      <w:pPr>
        <w:spacing w:after="0" w:line="240" w:lineRule="auto"/>
        <w:rPr>
          <w:rFonts w:ascii="Times New Roman" w:hAnsi="Times New Roman"/>
          <w:b/>
          <w:sz w:val="20"/>
          <w:szCs w:val="20"/>
        </w:rPr>
      </w:pPr>
    </w:p>
    <w:p w:rsidR="003375BF" w:rsidP="003375BF" w:rsidRDefault="003375BF" w14:paraId="04B679EF" w14:textId="77777777">
      <w:pPr>
        <w:spacing w:after="0" w:line="240" w:lineRule="auto"/>
        <w:rPr>
          <w:rFonts w:ascii="Times New Roman" w:hAnsi="Times New Roman"/>
          <w:b/>
          <w:sz w:val="20"/>
          <w:szCs w:val="20"/>
        </w:rPr>
      </w:pPr>
    </w:p>
    <w:p w:rsidRPr="006C556E" w:rsidR="003375BF" w:rsidP="003375BF" w:rsidRDefault="003375BF" w14:paraId="0445EEF3" w14:textId="77777777">
      <w:pPr>
        <w:spacing w:after="0" w:line="240" w:lineRule="auto"/>
        <w:ind w:left="195"/>
        <w:jc w:val="center"/>
        <w:rPr>
          <w:rFonts w:ascii="Times New Roman" w:hAnsi="Times New Roman"/>
          <w:b/>
          <w:sz w:val="20"/>
          <w:szCs w:val="20"/>
        </w:rPr>
      </w:pPr>
    </w:p>
    <w:p w:rsidR="003375BF" w:rsidP="003375BF" w:rsidRDefault="003375BF" w14:paraId="09EC855F" w14:textId="77777777">
      <w:pPr>
        <w:spacing w:after="0" w:line="240" w:lineRule="auto"/>
        <w:jc w:val="center"/>
        <w:rPr>
          <w:rFonts w:ascii="Times New Roman" w:hAnsi="Times New Roman"/>
          <w:b/>
          <w:sz w:val="20"/>
          <w:szCs w:val="20"/>
        </w:rPr>
      </w:pPr>
      <w:r>
        <w:rPr>
          <w:rFonts w:ascii="Times New Roman" w:hAnsi="Times New Roman"/>
          <w:b/>
          <w:sz w:val="20"/>
          <w:szCs w:val="20"/>
        </w:rPr>
        <w:t>FYZIKÁLNO-TECHNICKÁ ČASŤ LEKÁRSKEHO OŽIARENIA</w:t>
      </w:r>
    </w:p>
    <w:p w:rsidR="003375BF" w:rsidP="003375BF" w:rsidRDefault="003375BF" w14:paraId="51C53D9D" w14:textId="77777777">
      <w:pPr>
        <w:spacing w:after="0" w:line="240" w:lineRule="auto"/>
        <w:rPr>
          <w:rFonts w:ascii="Times New Roman" w:hAnsi="Times New Roman"/>
          <w:b/>
          <w:sz w:val="20"/>
          <w:szCs w:val="20"/>
        </w:rPr>
      </w:pPr>
    </w:p>
    <w:p w:rsidR="003375BF" w:rsidP="003375BF" w:rsidRDefault="003375BF" w14:paraId="16D9A168"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421"/>
        <w:gridCol w:w="3543"/>
        <w:gridCol w:w="5098"/>
      </w:tblGrid>
      <w:tr w:rsidR="003375BF" w:rsidTr="003375BF" w14:paraId="61EA0F6A" w14:textId="77777777">
        <w:tc>
          <w:tcPr>
            <w:tcW w:w="9062" w:type="dxa"/>
            <w:gridSpan w:val="3"/>
          </w:tcPr>
          <w:p w:rsidR="003375BF" w:rsidP="003375BF" w:rsidRDefault="003375BF" w14:paraId="3611BF70" w14:textId="77777777">
            <w:pPr>
              <w:spacing w:after="0" w:line="240" w:lineRule="auto"/>
              <w:rPr>
                <w:rFonts w:ascii="Times New Roman" w:hAnsi="Times New Roman"/>
                <w:b/>
                <w:sz w:val="20"/>
                <w:szCs w:val="20"/>
              </w:rPr>
            </w:pPr>
            <w:r w:rsidRPr="001133DC">
              <w:rPr>
                <w:rFonts w:ascii="Times New Roman" w:hAnsi="Times New Roman"/>
                <w:b/>
                <w:sz w:val="20"/>
                <w:szCs w:val="20"/>
              </w:rPr>
              <w:t>Optimalizácia zobrazovacieho procesu</w:t>
            </w:r>
          </w:p>
        </w:tc>
      </w:tr>
      <w:tr w:rsidR="003375BF" w:rsidTr="003375BF" w14:paraId="29AF2A14" w14:textId="77777777">
        <w:tc>
          <w:tcPr>
            <w:tcW w:w="3964" w:type="dxa"/>
            <w:gridSpan w:val="2"/>
          </w:tcPr>
          <w:p w:rsidRPr="00547CF9" w:rsidR="003375BF" w:rsidP="003375BF" w:rsidRDefault="003375BF" w14:paraId="6B5E4CA4" w14:textId="77777777">
            <w:pPr>
              <w:spacing w:after="0" w:line="240" w:lineRule="auto"/>
              <w:rPr>
                <w:rFonts w:ascii="Times New Roman" w:hAnsi="Times New Roman"/>
                <w:b/>
                <w:sz w:val="20"/>
                <w:szCs w:val="20"/>
              </w:rPr>
            </w:pPr>
            <w:r w:rsidRPr="00547CF9">
              <w:rPr>
                <w:rFonts w:ascii="Times New Roman" w:hAnsi="Times New Roman"/>
                <w:b/>
                <w:sz w:val="20"/>
                <w:szCs w:val="20"/>
              </w:rPr>
              <w:t>Parameter</w:t>
            </w:r>
          </w:p>
        </w:tc>
        <w:tc>
          <w:tcPr>
            <w:tcW w:w="5098" w:type="dxa"/>
          </w:tcPr>
          <w:p w:rsidRPr="00547CF9" w:rsidR="003375BF" w:rsidP="003375BF" w:rsidRDefault="003375BF" w14:paraId="1BAF2871" w14:textId="77777777">
            <w:pPr>
              <w:spacing w:after="0" w:line="240" w:lineRule="auto"/>
              <w:rPr>
                <w:rFonts w:ascii="Times New Roman" w:hAnsi="Times New Roman"/>
                <w:b/>
                <w:sz w:val="20"/>
                <w:szCs w:val="20"/>
              </w:rPr>
            </w:pPr>
            <w:r w:rsidRPr="00547CF9">
              <w:rPr>
                <w:rFonts w:ascii="Times New Roman" w:hAnsi="Times New Roman"/>
                <w:b/>
                <w:sz w:val="20"/>
                <w:szCs w:val="20"/>
              </w:rPr>
              <w:t xml:space="preserve">Popis </w:t>
            </w:r>
          </w:p>
        </w:tc>
      </w:tr>
      <w:tr w:rsidR="003375BF" w:rsidTr="003375BF" w14:paraId="5A225E80" w14:textId="77777777">
        <w:tc>
          <w:tcPr>
            <w:tcW w:w="421" w:type="dxa"/>
          </w:tcPr>
          <w:p w:rsidRPr="001133DC" w:rsidR="003375BF" w:rsidP="003375BF" w:rsidRDefault="003375BF" w14:paraId="3FEE0F7E" w14:textId="77777777">
            <w:pPr>
              <w:spacing w:after="0" w:line="240" w:lineRule="auto"/>
              <w:rPr>
                <w:rFonts w:ascii="Times New Roman" w:hAnsi="Times New Roman"/>
                <w:bCs/>
                <w:sz w:val="20"/>
                <w:szCs w:val="20"/>
              </w:rPr>
            </w:pPr>
            <w:r w:rsidRPr="001133DC">
              <w:rPr>
                <w:rFonts w:ascii="Times New Roman" w:hAnsi="Times New Roman"/>
                <w:bCs/>
                <w:sz w:val="20"/>
                <w:szCs w:val="20"/>
              </w:rPr>
              <w:t>1</w:t>
            </w:r>
          </w:p>
        </w:tc>
        <w:tc>
          <w:tcPr>
            <w:tcW w:w="3543" w:type="dxa"/>
          </w:tcPr>
          <w:p w:rsidRPr="001133DC" w:rsidR="003375BF" w:rsidP="003375BF" w:rsidRDefault="003375BF" w14:paraId="2AD52087" w14:textId="77777777">
            <w:pPr>
              <w:spacing w:after="0" w:line="240" w:lineRule="auto"/>
              <w:rPr>
                <w:rFonts w:ascii="Times New Roman" w:hAnsi="Times New Roman"/>
                <w:bCs/>
                <w:sz w:val="20"/>
                <w:szCs w:val="20"/>
              </w:rPr>
            </w:pPr>
            <w:r w:rsidRPr="001133DC">
              <w:rPr>
                <w:rFonts w:ascii="Times New Roman" w:hAnsi="Times New Roman"/>
                <w:bCs/>
                <w:sz w:val="20"/>
                <w:szCs w:val="20"/>
              </w:rPr>
              <w:t>Projekcia</w:t>
            </w:r>
          </w:p>
        </w:tc>
        <w:tc>
          <w:tcPr>
            <w:tcW w:w="5098" w:type="dxa"/>
          </w:tcPr>
          <w:p w:rsidRPr="00482C27" w:rsidR="003375BF" w:rsidP="003375BF" w:rsidRDefault="003375BF" w14:paraId="4D4DA705" w14:textId="77777777">
            <w:pPr>
              <w:spacing w:after="0" w:line="240" w:lineRule="auto"/>
              <w:rPr>
                <w:rFonts w:ascii="Times New Roman" w:hAnsi="Times New Roman"/>
                <w:bCs/>
                <w:sz w:val="20"/>
                <w:szCs w:val="20"/>
              </w:rPr>
            </w:pPr>
            <w:r w:rsidRPr="00482C27">
              <w:rPr>
                <w:rFonts w:ascii="Times New Roman" w:hAnsi="Times New Roman"/>
                <w:bCs/>
                <w:sz w:val="20"/>
                <w:szCs w:val="20"/>
              </w:rPr>
              <w:t>štandardne 2 projekcie mediolaterálna šikmá (MLO)</w:t>
            </w:r>
            <w:r>
              <w:rPr>
                <w:rFonts w:ascii="Times New Roman" w:hAnsi="Times New Roman"/>
                <w:bCs/>
                <w:sz w:val="20"/>
                <w:szCs w:val="20"/>
              </w:rPr>
              <w:t xml:space="preserve"> </w:t>
            </w:r>
            <w:r w:rsidRPr="00482C27">
              <w:rPr>
                <w:rFonts w:ascii="Times New Roman" w:hAnsi="Times New Roman"/>
                <w:bCs/>
                <w:sz w:val="20"/>
                <w:szCs w:val="20"/>
              </w:rPr>
              <w:t>a kraniokaudálna (CC), pri duktografii mediolaterálna bočná</w:t>
            </w:r>
          </w:p>
          <w:p w:rsidRPr="00482C27" w:rsidR="003375BF" w:rsidP="003375BF" w:rsidRDefault="003375BF" w14:paraId="370D4BB3" w14:textId="77777777">
            <w:pPr>
              <w:spacing w:after="0" w:line="240" w:lineRule="auto"/>
              <w:rPr>
                <w:rFonts w:ascii="Times New Roman" w:hAnsi="Times New Roman"/>
                <w:bCs/>
                <w:sz w:val="20"/>
                <w:szCs w:val="20"/>
              </w:rPr>
            </w:pPr>
            <w:r w:rsidRPr="00482C27">
              <w:rPr>
                <w:rFonts w:ascii="Times New Roman" w:hAnsi="Times New Roman"/>
                <w:bCs/>
                <w:sz w:val="20"/>
                <w:szCs w:val="20"/>
              </w:rPr>
              <w:t>a kraniokaudálna, pri využití mamografie ako doplňujúceho</w:t>
            </w:r>
          </w:p>
          <w:p w:rsidRPr="001133DC" w:rsidR="003375BF" w:rsidP="003375BF" w:rsidRDefault="003375BF" w14:paraId="141DE68D" w14:textId="77777777">
            <w:pPr>
              <w:spacing w:after="0" w:line="240" w:lineRule="auto"/>
              <w:rPr>
                <w:rFonts w:ascii="Times New Roman" w:hAnsi="Times New Roman"/>
                <w:bCs/>
                <w:sz w:val="20"/>
                <w:szCs w:val="20"/>
              </w:rPr>
            </w:pPr>
            <w:r w:rsidRPr="00482C27">
              <w:rPr>
                <w:rFonts w:ascii="Times New Roman" w:hAnsi="Times New Roman"/>
                <w:bCs/>
                <w:sz w:val="20"/>
                <w:szCs w:val="20"/>
              </w:rPr>
              <w:t>výkonu projekcia podľa potreby</w:t>
            </w:r>
          </w:p>
        </w:tc>
      </w:tr>
      <w:tr w:rsidR="003375BF" w:rsidTr="003375BF" w14:paraId="10D0AB0C" w14:textId="77777777">
        <w:tc>
          <w:tcPr>
            <w:tcW w:w="421" w:type="dxa"/>
          </w:tcPr>
          <w:p w:rsidRPr="001133DC" w:rsidR="003375BF" w:rsidP="003375BF" w:rsidRDefault="003375BF" w14:paraId="739045F0" w14:textId="77777777">
            <w:pPr>
              <w:spacing w:after="0" w:line="240" w:lineRule="auto"/>
              <w:rPr>
                <w:rFonts w:ascii="Times New Roman" w:hAnsi="Times New Roman"/>
                <w:bCs/>
                <w:sz w:val="20"/>
                <w:szCs w:val="20"/>
              </w:rPr>
            </w:pPr>
            <w:r w:rsidRPr="001133DC">
              <w:rPr>
                <w:rFonts w:ascii="Times New Roman" w:hAnsi="Times New Roman"/>
                <w:bCs/>
                <w:sz w:val="20"/>
                <w:szCs w:val="20"/>
              </w:rPr>
              <w:t>2</w:t>
            </w:r>
          </w:p>
        </w:tc>
        <w:tc>
          <w:tcPr>
            <w:tcW w:w="3543" w:type="dxa"/>
          </w:tcPr>
          <w:p w:rsidRPr="001133DC" w:rsidR="003375BF" w:rsidP="003375BF" w:rsidRDefault="003375BF" w14:paraId="00D8088B" w14:textId="77777777">
            <w:pPr>
              <w:spacing w:after="0" w:line="240" w:lineRule="auto"/>
              <w:rPr>
                <w:rFonts w:ascii="Times New Roman" w:hAnsi="Times New Roman"/>
                <w:bCs/>
                <w:sz w:val="20"/>
                <w:szCs w:val="20"/>
              </w:rPr>
            </w:pPr>
            <w:r w:rsidRPr="001133DC">
              <w:rPr>
                <w:rFonts w:ascii="Times New Roman" w:hAnsi="Times New Roman"/>
                <w:bCs/>
                <w:sz w:val="20"/>
                <w:szCs w:val="20"/>
              </w:rPr>
              <w:t>Veľkosť poľa v rovine prijímača</w:t>
            </w:r>
            <w:r>
              <w:rPr>
                <w:rFonts w:ascii="Times New Roman" w:hAnsi="Times New Roman"/>
                <w:bCs/>
                <w:sz w:val="20"/>
                <w:szCs w:val="20"/>
              </w:rPr>
              <w:t xml:space="preserve"> </w:t>
            </w:r>
            <w:r w:rsidRPr="001133DC">
              <w:rPr>
                <w:rFonts w:ascii="Times New Roman" w:hAnsi="Times New Roman"/>
                <w:bCs/>
                <w:sz w:val="20"/>
                <w:szCs w:val="20"/>
              </w:rPr>
              <w:t>obrazu</w:t>
            </w:r>
          </w:p>
        </w:tc>
        <w:tc>
          <w:tcPr>
            <w:tcW w:w="5098" w:type="dxa"/>
          </w:tcPr>
          <w:p w:rsidRPr="001133DC" w:rsidR="003375BF" w:rsidP="003375BF" w:rsidRDefault="003375BF" w14:paraId="7ACC75D0" w14:textId="77777777">
            <w:pPr>
              <w:spacing w:after="0" w:line="240" w:lineRule="auto"/>
              <w:rPr>
                <w:rFonts w:ascii="Times New Roman" w:hAnsi="Times New Roman"/>
                <w:bCs/>
                <w:sz w:val="20"/>
                <w:szCs w:val="20"/>
              </w:rPr>
            </w:pPr>
            <w:r w:rsidRPr="00850AD2">
              <w:rPr>
                <w:rFonts w:ascii="Times New Roman" w:hAnsi="Times New Roman"/>
                <w:bCs/>
                <w:sz w:val="20"/>
                <w:szCs w:val="20"/>
              </w:rPr>
              <w:t>24 x 30 cm</w:t>
            </w:r>
          </w:p>
        </w:tc>
      </w:tr>
      <w:tr w:rsidR="003375BF" w:rsidTr="003375BF" w14:paraId="5A38424E" w14:textId="77777777">
        <w:tc>
          <w:tcPr>
            <w:tcW w:w="421" w:type="dxa"/>
          </w:tcPr>
          <w:p w:rsidRPr="001133DC" w:rsidR="003375BF" w:rsidP="003375BF" w:rsidRDefault="003375BF" w14:paraId="303E9B64" w14:textId="77777777">
            <w:pPr>
              <w:spacing w:after="0" w:line="240" w:lineRule="auto"/>
              <w:rPr>
                <w:rFonts w:ascii="Times New Roman" w:hAnsi="Times New Roman"/>
                <w:bCs/>
                <w:sz w:val="20"/>
                <w:szCs w:val="20"/>
              </w:rPr>
            </w:pPr>
            <w:r w:rsidRPr="001133DC">
              <w:rPr>
                <w:rFonts w:ascii="Times New Roman" w:hAnsi="Times New Roman"/>
                <w:bCs/>
                <w:sz w:val="20"/>
                <w:szCs w:val="20"/>
              </w:rPr>
              <w:t>3</w:t>
            </w:r>
          </w:p>
        </w:tc>
        <w:tc>
          <w:tcPr>
            <w:tcW w:w="3543" w:type="dxa"/>
          </w:tcPr>
          <w:p w:rsidRPr="001133DC" w:rsidR="003375BF" w:rsidP="003375BF" w:rsidRDefault="003375BF" w14:paraId="6CDC0F5C" w14:textId="77777777">
            <w:pPr>
              <w:spacing w:after="0" w:line="240" w:lineRule="auto"/>
              <w:rPr>
                <w:rFonts w:ascii="Times New Roman" w:hAnsi="Times New Roman"/>
                <w:bCs/>
                <w:sz w:val="20"/>
                <w:szCs w:val="20"/>
              </w:rPr>
            </w:pPr>
            <w:r w:rsidRPr="004715FE">
              <w:rPr>
                <w:rFonts w:ascii="Times New Roman" w:hAnsi="Times New Roman"/>
                <w:bCs/>
                <w:sz w:val="20"/>
                <w:szCs w:val="20"/>
              </w:rPr>
              <w:t>Senzor expozičnej automatiky</w:t>
            </w:r>
          </w:p>
        </w:tc>
        <w:tc>
          <w:tcPr>
            <w:tcW w:w="5098" w:type="dxa"/>
          </w:tcPr>
          <w:p w:rsidRPr="00243783" w:rsidR="003375BF" w:rsidP="003375BF" w:rsidRDefault="003375BF" w14:paraId="514639ED" w14:textId="77777777">
            <w:pPr>
              <w:spacing w:after="0" w:line="240" w:lineRule="auto"/>
              <w:rPr>
                <w:rFonts w:ascii="Times New Roman" w:hAnsi="Times New Roman"/>
                <w:bCs/>
                <w:sz w:val="20"/>
                <w:szCs w:val="20"/>
              </w:rPr>
            </w:pPr>
            <w:r w:rsidRPr="00243783">
              <w:rPr>
                <w:rFonts w:ascii="Times New Roman" w:hAnsi="Times New Roman"/>
                <w:bCs/>
                <w:sz w:val="20"/>
                <w:szCs w:val="20"/>
              </w:rPr>
              <w:t>je potrebné zaistiť, aby prsník úplne prekrýval miesto, kde sa</w:t>
            </w:r>
            <w:r>
              <w:rPr>
                <w:rFonts w:ascii="Times New Roman" w:hAnsi="Times New Roman"/>
                <w:bCs/>
                <w:sz w:val="20"/>
                <w:szCs w:val="20"/>
              </w:rPr>
              <w:t xml:space="preserve"> </w:t>
            </w:r>
            <w:r w:rsidRPr="00243783">
              <w:rPr>
                <w:rFonts w:ascii="Times New Roman" w:hAnsi="Times New Roman"/>
                <w:bCs/>
                <w:sz w:val="20"/>
                <w:szCs w:val="20"/>
              </w:rPr>
              <w:t>nachádza senzor AEC, poloha senzoru musí byť mimo</w:t>
            </w:r>
          </w:p>
          <w:p w:rsidRPr="001133DC" w:rsidR="003375BF" w:rsidP="003375BF" w:rsidRDefault="003375BF" w14:paraId="0E291C88" w14:textId="77777777">
            <w:pPr>
              <w:spacing w:after="0" w:line="240" w:lineRule="auto"/>
              <w:rPr>
                <w:rFonts w:ascii="Times New Roman" w:hAnsi="Times New Roman"/>
                <w:bCs/>
                <w:sz w:val="20"/>
                <w:szCs w:val="20"/>
              </w:rPr>
            </w:pPr>
            <w:r w:rsidRPr="00243783">
              <w:rPr>
                <w:rFonts w:ascii="Times New Roman" w:hAnsi="Times New Roman"/>
                <w:bCs/>
                <w:sz w:val="20"/>
                <w:szCs w:val="20"/>
              </w:rPr>
              <w:t>retroglandulárny tuk</w:t>
            </w:r>
          </w:p>
        </w:tc>
      </w:tr>
      <w:tr w:rsidR="003375BF" w:rsidTr="003375BF" w14:paraId="1FFD4141" w14:textId="77777777">
        <w:tc>
          <w:tcPr>
            <w:tcW w:w="421" w:type="dxa"/>
          </w:tcPr>
          <w:p w:rsidRPr="001133DC" w:rsidR="003375BF" w:rsidP="003375BF" w:rsidRDefault="003375BF" w14:paraId="3B548D51" w14:textId="77777777">
            <w:pPr>
              <w:spacing w:after="0" w:line="240" w:lineRule="auto"/>
              <w:rPr>
                <w:rFonts w:ascii="Times New Roman" w:hAnsi="Times New Roman"/>
                <w:bCs/>
                <w:sz w:val="20"/>
                <w:szCs w:val="20"/>
              </w:rPr>
            </w:pPr>
            <w:r w:rsidRPr="001133DC">
              <w:rPr>
                <w:rFonts w:ascii="Times New Roman" w:hAnsi="Times New Roman"/>
                <w:bCs/>
                <w:sz w:val="20"/>
                <w:szCs w:val="20"/>
              </w:rPr>
              <w:t>4</w:t>
            </w:r>
          </w:p>
        </w:tc>
        <w:tc>
          <w:tcPr>
            <w:tcW w:w="3543" w:type="dxa"/>
          </w:tcPr>
          <w:p w:rsidRPr="001133DC" w:rsidR="003375BF" w:rsidP="003375BF" w:rsidRDefault="003375BF" w14:paraId="35BE343E" w14:textId="77777777">
            <w:pPr>
              <w:spacing w:after="0" w:line="240" w:lineRule="auto"/>
              <w:rPr>
                <w:rFonts w:ascii="Times New Roman" w:hAnsi="Times New Roman"/>
                <w:bCs/>
                <w:sz w:val="20"/>
                <w:szCs w:val="20"/>
              </w:rPr>
            </w:pPr>
            <w:r w:rsidRPr="004715FE">
              <w:rPr>
                <w:rFonts w:ascii="Times New Roman" w:hAnsi="Times New Roman"/>
                <w:bCs/>
                <w:sz w:val="20"/>
                <w:szCs w:val="20"/>
              </w:rPr>
              <w:t>Expozičná predvoľba</w:t>
            </w:r>
          </w:p>
        </w:tc>
        <w:tc>
          <w:tcPr>
            <w:tcW w:w="5098" w:type="dxa"/>
          </w:tcPr>
          <w:p w:rsidRPr="00243783" w:rsidR="003375BF" w:rsidP="003375BF" w:rsidRDefault="003375BF" w14:paraId="5CE703DE" w14:textId="77777777">
            <w:pPr>
              <w:spacing w:after="0" w:line="240" w:lineRule="auto"/>
              <w:rPr>
                <w:rFonts w:ascii="Times New Roman" w:hAnsi="Times New Roman"/>
                <w:bCs/>
                <w:sz w:val="20"/>
                <w:szCs w:val="20"/>
              </w:rPr>
            </w:pPr>
            <w:r w:rsidRPr="00243783">
              <w:rPr>
                <w:rFonts w:ascii="Times New Roman" w:hAnsi="Times New Roman"/>
                <w:bCs/>
                <w:sz w:val="20"/>
                <w:szCs w:val="20"/>
              </w:rPr>
              <w:t>možnosť predvoľby kV, kombinácia anóda/filter, korekcia</w:t>
            </w:r>
          </w:p>
          <w:p w:rsidRPr="00243783" w:rsidR="003375BF" w:rsidP="003375BF" w:rsidRDefault="003375BF" w14:paraId="258C3138" w14:textId="77777777">
            <w:pPr>
              <w:spacing w:after="0" w:line="240" w:lineRule="auto"/>
              <w:rPr>
                <w:rFonts w:ascii="Times New Roman" w:hAnsi="Times New Roman"/>
                <w:bCs/>
                <w:sz w:val="20"/>
                <w:szCs w:val="20"/>
              </w:rPr>
            </w:pPr>
            <w:r w:rsidRPr="00243783">
              <w:rPr>
                <w:rFonts w:ascii="Times New Roman" w:hAnsi="Times New Roman"/>
                <w:bCs/>
                <w:sz w:val="20"/>
                <w:szCs w:val="20"/>
              </w:rPr>
              <w:t>sčernania min. 7 stupňov, voľba riadenia expozície podľa</w:t>
            </w:r>
          </w:p>
          <w:p w:rsidRPr="001133DC" w:rsidR="003375BF" w:rsidP="003375BF" w:rsidRDefault="003375BF" w14:paraId="0E48F575" w14:textId="77777777">
            <w:pPr>
              <w:spacing w:after="0" w:line="240" w:lineRule="auto"/>
              <w:rPr>
                <w:rFonts w:ascii="Times New Roman" w:hAnsi="Times New Roman"/>
                <w:bCs/>
                <w:sz w:val="20"/>
                <w:szCs w:val="20"/>
              </w:rPr>
            </w:pPr>
            <w:r w:rsidRPr="00243783">
              <w:rPr>
                <w:rFonts w:ascii="Times New Roman" w:hAnsi="Times New Roman"/>
                <w:bCs/>
                <w:sz w:val="20"/>
                <w:szCs w:val="20"/>
              </w:rPr>
              <w:t>zloženia alebo hrúbky prsníka (automatický režim)</w:t>
            </w:r>
          </w:p>
        </w:tc>
      </w:tr>
      <w:tr w:rsidR="003375BF" w:rsidTr="003375BF" w14:paraId="404C08A6" w14:textId="77777777">
        <w:tc>
          <w:tcPr>
            <w:tcW w:w="421" w:type="dxa"/>
          </w:tcPr>
          <w:p w:rsidRPr="001133DC" w:rsidR="003375BF" w:rsidP="003375BF" w:rsidRDefault="003375BF" w14:paraId="51BD137C" w14:textId="77777777">
            <w:pPr>
              <w:spacing w:after="0" w:line="240" w:lineRule="auto"/>
              <w:rPr>
                <w:rFonts w:ascii="Times New Roman" w:hAnsi="Times New Roman"/>
                <w:bCs/>
                <w:sz w:val="20"/>
                <w:szCs w:val="20"/>
              </w:rPr>
            </w:pPr>
            <w:r w:rsidRPr="001133DC">
              <w:rPr>
                <w:rFonts w:ascii="Times New Roman" w:hAnsi="Times New Roman"/>
                <w:bCs/>
                <w:sz w:val="20"/>
                <w:szCs w:val="20"/>
              </w:rPr>
              <w:t>5</w:t>
            </w:r>
          </w:p>
        </w:tc>
        <w:tc>
          <w:tcPr>
            <w:tcW w:w="3543" w:type="dxa"/>
          </w:tcPr>
          <w:p w:rsidRPr="001133DC" w:rsidR="003375BF" w:rsidP="003375BF" w:rsidRDefault="003375BF" w14:paraId="5DA150B7" w14:textId="77777777">
            <w:pPr>
              <w:spacing w:after="0" w:line="240" w:lineRule="auto"/>
              <w:rPr>
                <w:rFonts w:ascii="Times New Roman" w:hAnsi="Times New Roman"/>
                <w:bCs/>
                <w:sz w:val="20"/>
                <w:szCs w:val="20"/>
              </w:rPr>
            </w:pPr>
            <w:r>
              <w:rPr>
                <w:rFonts w:ascii="Times New Roman" w:hAnsi="Times New Roman"/>
                <w:bCs/>
                <w:sz w:val="20"/>
                <w:szCs w:val="20"/>
              </w:rPr>
              <w:t>Napätie</w:t>
            </w:r>
          </w:p>
        </w:tc>
        <w:tc>
          <w:tcPr>
            <w:tcW w:w="5098" w:type="dxa"/>
          </w:tcPr>
          <w:p w:rsidRPr="001133DC" w:rsidR="003375BF" w:rsidP="003375BF" w:rsidRDefault="003375BF" w14:paraId="10A26010" w14:textId="77777777">
            <w:pPr>
              <w:spacing w:after="0" w:line="240" w:lineRule="auto"/>
              <w:rPr>
                <w:rFonts w:ascii="Times New Roman" w:hAnsi="Times New Roman"/>
                <w:bCs/>
                <w:sz w:val="20"/>
                <w:szCs w:val="20"/>
              </w:rPr>
            </w:pPr>
            <w:r w:rsidRPr="00243783">
              <w:rPr>
                <w:rFonts w:ascii="Times New Roman" w:hAnsi="Times New Roman"/>
                <w:bCs/>
                <w:sz w:val="20"/>
                <w:szCs w:val="20"/>
              </w:rPr>
              <w:t>pri ručnom nastavení expozičných parametrov: volí sa mäkká</w:t>
            </w:r>
            <w:r>
              <w:rPr>
                <w:rFonts w:ascii="Times New Roman" w:hAnsi="Times New Roman"/>
                <w:bCs/>
                <w:sz w:val="20"/>
                <w:szCs w:val="20"/>
              </w:rPr>
              <w:t xml:space="preserve"> </w:t>
            </w:r>
            <w:r w:rsidRPr="00243783">
              <w:rPr>
                <w:rFonts w:ascii="Times New Roman" w:hAnsi="Times New Roman"/>
                <w:bCs/>
                <w:sz w:val="20"/>
                <w:szCs w:val="20"/>
              </w:rPr>
              <w:t>technika v rozsahu 24 až 34 kV podľa hrúbky a</w:t>
            </w:r>
            <w:r>
              <w:rPr>
                <w:rFonts w:ascii="Times New Roman" w:hAnsi="Times New Roman"/>
                <w:bCs/>
                <w:sz w:val="20"/>
                <w:szCs w:val="20"/>
              </w:rPr>
              <w:t> </w:t>
            </w:r>
            <w:r w:rsidRPr="00243783">
              <w:rPr>
                <w:rFonts w:ascii="Times New Roman" w:hAnsi="Times New Roman"/>
                <w:bCs/>
                <w:sz w:val="20"/>
                <w:szCs w:val="20"/>
              </w:rPr>
              <w:t>zloženia</w:t>
            </w:r>
            <w:r>
              <w:rPr>
                <w:rFonts w:ascii="Times New Roman" w:hAnsi="Times New Roman"/>
                <w:bCs/>
                <w:sz w:val="20"/>
                <w:szCs w:val="20"/>
              </w:rPr>
              <w:t xml:space="preserve"> </w:t>
            </w:r>
            <w:r w:rsidRPr="00243783">
              <w:rPr>
                <w:rFonts w:ascii="Times New Roman" w:hAnsi="Times New Roman"/>
                <w:bCs/>
                <w:sz w:val="20"/>
                <w:szCs w:val="20"/>
              </w:rPr>
              <w:t>komprimovaného prsníka</w:t>
            </w:r>
          </w:p>
        </w:tc>
      </w:tr>
      <w:tr w:rsidR="003375BF" w:rsidTr="003375BF" w14:paraId="3CB410C2" w14:textId="77777777">
        <w:tc>
          <w:tcPr>
            <w:tcW w:w="421" w:type="dxa"/>
          </w:tcPr>
          <w:p w:rsidRPr="001133DC" w:rsidR="003375BF" w:rsidP="003375BF" w:rsidRDefault="003375BF" w14:paraId="3FF4A30B" w14:textId="77777777">
            <w:pPr>
              <w:spacing w:after="0" w:line="240" w:lineRule="auto"/>
              <w:rPr>
                <w:rFonts w:ascii="Times New Roman" w:hAnsi="Times New Roman"/>
                <w:bCs/>
                <w:sz w:val="20"/>
                <w:szCs w:val="20"/>
              </w:rPr>
            </w:pPr>
            <w:r w:rsidRPr="001133DC">
              <w:rPr>
                <w:rFonts w:ascii="Times New Roman" w:hAnsi="Times New Roman"/>
                <w:bCs/>
                <w:sz w:val="20"/>
                <w:szCs w:val="20"/>
              </w:rPr>
              <w:t>6</w:t>
            </w:r>
          </w:p>
        </w:tc>
        <w:tc>
          <w:tcPr>
            <w:tcW w:w="3543" w:type="dxa"/>
          </w:tcPr>
          <w:p w:rsidRPr="001133DC" w:rsidR="003375BF" w:rsidP="003375BF" w:rsidRDefault="003375BF" w14:paraId="271FB590" w14:textId="77777777">
            <w:pPr>
              <w:spacing w:after="0" w:line="240" w:lineRule="auto"/>
              <w:rPr>
                <w:rFonts w:ascii="Times New Roman" w:hAnsi="Times New Roman"/>
                <w:bCs/>
                <w:sz w:val="20"/>
                <w:szCs w:val="20"/>
              </w:rPr>
            </w:pPr>
            <w:r w:rsidRPr="004715FE">
              <w:rPr>
                <w:rFonts w:ascii="Times New Roman" w:hAnsi="Times New Roman"/>
                <w:bCs/>
                <w:sz w:val="20"/>
                <w:szCs w:val="20"/>
              </w:rPr>
              <w:t>Sekundárna mriežka</w:t>
            </w:r>
          </w:p>
        </w:tc>
        <w:tc>
          <w:tcPr>
            <w:tcW w:w="5098" w:type="dxa"/>
          </w:tcPr>
          <w:p w:rsidRPr="001133DC" w:rsidR="003375BF" w:rsidP="003375BF" w:rsidRDefault="003375BF" w14:paraId="0685239E" w14:textId="77777777">
            <w:pPr>
              <w:spacing w:after="0" w:line="240" w:lineRule="auto"/>
              <w:rPr>
                <w:rFonts w:ascii="Times New Roman" w:hAnsi="Times New Roman"/>
                <w:bCs/>
                <w:sz w:val="20"/>
                <w:szCs w:val="20"/>
              </w:rPr>
            </w:pPr>
            <w:r w:rsidRPr="005755FA">
              <w:rPr>
                <w:rFonts w:ascii="Times New Roman" w:hAnsi="Times New Roman"/>
                <w:bCs/>
                <w:sz w:val="20"/>
                <w:szCs w:val="20"/>
              </w:rPr>
              <w:t>áno, špeciálna pre mamografiu</w:t>
            </w:r>
          </w:p>
        </w:tc>
      </w:tr>
      <w:tr w:rsidR="003375BF" w:rsidTr="003375BF" w14:paraId="1B470085" w14:textId="77777777">
        <w:tc>
          <w:tcPr>
            <w:tcW w:w="421" w:type="dxa"/>
          </w:tcPr>
          <w:p w:rsidRPr="005755FA" w:rsidR="003375BF" w:rsidP="003375BF" w:rsidRDefault="003375BF" w14:paraId="62F3AA55" w14:textId="77777777">
            <w:pPr>
              <w:spacing w:after="0" w:line="240" w:lineRule="auto"/>
              <w:rPr>
                <w:rFonts w:ascii="Times New Roman" w:hAnsi="Times New Roman"/>
                <w:bCs/>
                <w:sz w:val="20"/>
                <w:szCs w:val="20"/>
              </w:rPr>
            </w:pPr>
            <w:r w:rsidRPr="005755FA">
              <w:rPr>
                <w:rFonts w:ascii="Times New Roman" w:hAnsi="Times New Roman"/>
                <w:bCs/>
                <w:sz w:val="20"/>
                <w:szCs w:val="20"/>
              </w:rPr>
              <w:t>7</w:t>
            </w:r>
          </w:p>
        </w:tc>
        <w:tc>
          <w:tcPr>
            <w:tcW w:w="3543" w:type="dxa"/>
          </w:tcPr>
          <w:p w:rsidRPr="001133DC" w:rsidR="003375BF" w:rsidP="003375BF" w:rsidRDefault="003375BF" w14:paraId="38DA6023" w14:textId="77777777">
            <w:pPr>
              <w:spacing w:after="0" w:line="240" w:lineRule="auto"/>
              <w:rPr>
                <w:rFonts w:ascii="Times New Roman" w:hAnsi="Times New Roman"/>
                <w:bCs/>
                <w:sz w:val="20"/>
                <w:szCs w:val="20"/>
              </w:rPr>
            </w:pPr>
            <w:r w:rsidRPr="000A59BF">
              <w:rPr>
                <w:rFonts w:ascii="Times New Roman" w:hAnsi="Times New Roman"/>
                <w:bCs/>
                <w:sz w:val="20"/>
                <w:szCs w:val="20"/>
              </w:rPr>
              <w:t>Kompresné zariadenie</w:t>
            </w:r>
          </w:p>
        </w:tc>
        <w:tc>
          <w:tcPr>
            <w:tcW w:w="5098" w:type="dxa"/>
          </w:tcPr>
          <w:p w:rsidRPr="001133DC" w:rsidR="003375BF" w:rsidP="003375BF" w:rsidRDefault="003375BF" w14:paraId="2CA6EFB7" w14:textId="77777777">
            <w:pPr>
              <w:spacing w:after="0" w:line="240" w:lineRule="auto"/>
              <w:rPr>
                <w:rFonts w:ascii="Times New Roman" w:hAnsi="Times New Roman"/>
                <w:bCs/>
                <w:sz w:val="20"/>
                <w:szCs w:val="20"/>
              </w:rPr>
            </w:pPr>
            <w:r w:rsidRPr="003B7EEA">
              <w:rPr>
                <w:rFonts w:ascii="Times New Roman" w:hAnsi="Times New Roman"/>
                <w:bCs/>
                <w:sz w:val="20"/>
                <w:szCs w:val="20"/>
              </w:rPr>
              <w:t>áno, motorizovaná kompresia ovládaná pedálmi,</w:t>
            </w:r>
            <w:r>
              <w:rPr>
                <w:rFonts w:ascii="Times New Roman" w:hAnsi="Times New Roman"/>
                <w:bCs/>
                <w:sz w:val="20"/>
                <w:szCs w:val="20"/>
              </w:rPr>
              <w:t xml:space="preserve"> </w:t>
            </w:r>
            <w:r w:rsidRPr="003B7EEA">
              <w:rPr>
                <w:rFonts w:ascii="Times New Roman" w:hAnsi="Times New Roman"/>
                <w:bCs/>
                <w:sz w:val="20"/>
                <w:szCs w:val="20"/>
              </w:rPr>
              <w:t>indikátor hrúbky kompresie nutný</w:t>
            </w:r>
          </w:p>
        </w:tc>
      </w:tr>
      <w:tr w:rsidR="003375BF" w:rsidTr="003375BF" w14:paraId="71D98181" w14:textId="77777777">
        <w:tc>
          <w:tcPr>
            <w:tcW w:w="421" w:type="dxa"/>
          </w:tcPr>
          <w:p w:rsidRPr="000A59BF" w:rsidR="003375BF" w:rsidP="003375BF" w:rsidRDefault="003375BF" w14:paraId="0DEBBB45" w14:textId="77777777">
            <w:pPr>
              <w:spacing w:after="0" w:line="240" w:lineRule="auto"/>
              <w:rPr>
                <w:rFonts w:ascii="Times New Roman" w:hAnsi="Times New Roman"/>
                <w:bCs/>
                <w:sz w:val="20"/>
                <w:szCs w:val="20"/>
              </w:rPr>
            </w:pPr>
            <w:r w:rsidRPr="000A59BF">
              <w:rPr>
                <w:rFonts w:ascii="Times New Roman" w:hAnsi="Times New Roman"/>
                <w:bCs/>
                <w:sz w:val="20"/>
                <w:szCs w:val="20"/>
              </w:rPr>
              <w:t>8</w:t>
            </w:r>
          </w:p>
        </w:tc>
        <w:tc>
          <w:tcPr>
            <w:tcW w:w="3543" w:type="dxa"/>
          </w:tcPr>
          <w:p w:rsidRPr="001133DC" w:rsidR="003375BF" w:rsidP="003375BF" w:rsidRDefault="003375BF" w14:paraId="277C0E73" w14:textId="77777777">
            <w:pPr>
              <w:spacing w:after="0" w:line="240" w:lineRule="auto"/>
              <w:rPr>
                <w:rFonts w:ascii="Times New Roman" w:hAnsi="Times New Roman"/>
                <w:bCs/>
                <w:sz w:val="20"/>
                <w:szCs w:val="20"/>
              </w:rPr>
            </w:pPr>
            <w:r w:rsidRPr="000A59BF">
              <w:rPr>
                <w:rFonts w:ascii="Times New Roman" w:hAnsi="Times New Roman"/>
                <w:bCs/>
                <w:sz w:val="20"/>
                <w:szCs w:val="20"/>
              </w:rPr>
              <w:t>Tvárový štít</w:t>
            </w:r>
          </w:p>
        </w:tc>
        <w:tc>
          <w:tcPr>
            <w:tcW w:w="5098" w:type="dxa"/>
          </w:tcPr>
          <w:p w:rsidRPr="001133DC" w:rsidR="003375BF" w:rsidP="003375BF" w:rsidRDefault="003375BF" w14:paraId="5D431716" w14:textId="77777777">
            <w:pPr>
              <w:spacing w:after="0" w:line="240" w:lineRule="auto"/>
              <w:rPr>
                <w:rFonts w:ascii="Times New Roman" w:hAnsi="Times New Roman"/>
                <w:bCs/>
                <w:sz w:val="20"/>
                <w:szCs w:val="20"/>
              </w:rPr>
            </w:pPr>
            <w:r w:rsidRPr="00AF0B59">
              <w:rPr>
                <w:rFonts w:ascii="Times New Roman" w:hAnsi="Times New Roman"/>
                <w:bCs/>
                <w:sz w:val="20"/>
                <w:szCs w:val="20"/>
              </w:rPr>
              <w:t>zabraňuje tomu, aby sa hlava pacientky dostala do</w:t>
            </w:r>
            <w:r>
              <w:rPr>
                <w:rFonts w:ascii="Times New Roman" w:hAnsi="Times New Roman"/>
                <w:bCs/>
                <w:sz w:val="20"/>
                <w:szCs w:val="20"/>
              </w:rPr>
              <w:t xml:space="preserve"> </w:t>
            </w:r>
            <w:r w:rsidRPr="00AF0B59">
              <w:rPr>
                <w:rFonts w:ascii="Times New Roman" w:hAnsi="Times New Roman"/>
                <w:bCs/>
                <w:sz w:val="20"/>
                <w:szCs w:val="20"/>
              </w:rPr>
              <w:t>užitočného</w:t>
            </w:r>
            <w:r>
              <w:rPr>
                <w:rFonts w:ascii="Times New Roman" w:hAnsi="Times New Roman"/>
                <w:bCs/>
                <w:sz w:val="20"/>
                <w:szCs w:val="20"/>
              </w:rPr>
              <w:t xml:space="preserve"> </w:t>
            </w:r>
            <w:r w:rsidRPr="00AF0B59">
              <w:rPr>
                <w:rFonts w:ascii="Times New Roman" w:hAnsi="Times New Roman"/>
                <w:bCs/>
                <w:sz w:val="20"/>
                <w:szCs w:val="20"/>
              </w:rPr>
              <w:t>zväzku</w:t>
            </w:r>
          </w:p>
        </w:tc>
      </w:tr>
      <w:tr w:rsidR="003375BF" w:rsidTr="003375BF" w14:paraId="3CCA2BF4" w14:textId="77777777">
        <w:tc>
          <w:tcPr>
            <w:tcW w:w="421" w:type="dxa"/>
          </w:tcPr>
          <w:p w:rsidRPr="000A59BF" w:rsidR="003375BF" w:rsidP="003375BF" w:rsidRDefault="003375BF" w14:paraId="404A1BE3" w14:textId="77777777">
            <w:pPr>
              <w:spacing w:after="0" w:line="240" w:lineRule="auto"/>
              <w:rPr>
                <w:rFonts w:ascii="Times New Roman" w:hAnsi="Times New Roman"/>
                <w:bCs/>
                <w:sz w:val="20"/>
                <w:szCs w:val="20"/>
              </w:rPr>
            </w:pPr>
            <w:r w:rsidRPr="000A59BF">
              <w:rPr>
                <w:rFonts w:ascii="Times New Roman" w:hAnsi="Times New Roman"/>
                <w:bCs/>
                <w:sz w:val="20"/>
                <w:szCs w:val="20"/>
              </w:rPr>
              <w:t>9</w:t>
            </w:r>
          </w:p>
        </w:tc>
        <w:tc>
          <w:tcPr>
            <w:tcW w:w="3543" w:type="dxa"/>
          </w:tcPr>
          <w:p w:rsidRPr="001133DC" w:rsidR="003375BF" w:rsidP="003375BF" w:rsidRDefault="003375BF" w14:paraId="761CAE33" w14:textId="77777777">
            <w:pPr>
              <w:spacing w:after="0" w:line="240" w:lineRule="auto"/>
              <w:rPr>
                <w:rFonts w:ascii="Times New Roman" w:hAnsi="Times New Roman"/>
                <w:bCs/>
                <w:sz w:val="20"/>
                <w:szCs w:val="20"/>
              </w:rPr>
            </w:pPr>
            <w:r w:rsidRPr="000A59BF">
              <w:rPr>
                <w:rFonts w:ascii="Times New Roman" w:hAnsi="Times New Roman"/>
                <w:bCs/>
                <w:sz w:val="20"/>
                <w:szCs w:val="20"/>
              </w:rPr>
              <w:t>Voľba ohniska</w:t>
            </w:r>
          </w:p>
        </w:tc>
        <w:tc>
          <w:tcPr>
            <w:tcW w:w="5098" w:type="dxa"/>
          </w:tcPr>
          <w:p w:rsidRPr="001133DC" w:rsidR="003375BF" w:rsidP="003375BF" w:rsidRDefault="003375BF" w14:paraId="4553D975" w14:textId="77777777">
            <w:pPr>
              <w:spacing w:after="0" w:line="240" w:lineRule="auto"/>
              <w:rPr>
                <w:rFonts w:ascii="Times New Roman" w:hAnsi="Times New Roman"/>
                <w:bCs/>
                <w:sz w:val="20"/>
                <w:szCs w:val="20"/>
              </w:rPr>
            </w:pPr>
            <w:r w:rsidRPr="00AF0B59">
              <w:rPr>
                <w:rFonts w:ascii="Times New Roman" w:hAnsi="Times New Roman"/>
                <w:bCs/>
                <w:sz w:val="20"/>
                <w:szCs w:val="20"/>
              </w:rPr>
              <w:t>veľké ohnisko 0,3 mm pre kontaktnú geometriu</w:t>
            </w:r>
            <w:r>
              <w:rPr>
                <w:rFonts w:ascii="Times New Roman" w:hAnsi="Times New Roman"/>
                <w:bCs/>
                <w:sz w:val="20"/>
                <w:szCs w:val="20"/>
              </w:rPr>
              <w:t xml:space="preserve"> </w:t>
            </w:r>
            <w:r w:rsidRPr="00AF0B59">
              <w:rPr>
                <w:rFonts w:ascii="Times New Roman" w:hAnsi="Times New Roman"/>
                <w:bCs/>
                <w:sz w:val="20"/>
                <w:szCs w:val="20"/>
              </w:rPr>
              <w:t>snímkovania,</w:t>
            </w:r>
            <w:r>
              <w:rPr>
                <w:rFonts w:ascii="Times New Roman" w:hAnsi="Times New Roman"/>
                <w:bCs/>
                <w:sz w:val="20"/>
                <w:szCs w:val="20"/>
              </w:rPr>
              <w:t xml:space="preserve"> </w:t>
            </w:r>
            <w:r w:rsidRPr="00AF0B59">
              <w:rPr>
                <w:rFonts w:ascii="Times New Roman" w:hAnsi="Times New Roman"/>
                <w:bCs/>
                <w:sz w:val="20"/>
                <w:szCs w:val="20"/>
              </w:rPr>
              <w:t>malé ohnisko 0,1 mm pre zväčšovaciu</w:t>
            </w:r>
            <w:r>
              <w:rPr>
                <w:rFonts w:ascii="Times New Roman" w:hAnsi="Times New Roman"/>
                <w:bCs/>
                <w:sz w:val="20"/>
                <w:szCs w:val="20"/>
              </w:rPr>
              <w:t xml:space="preserve"> </w:t>
            </w:r>
            <w:r w:rsidRPr="00AF0B59">
              <w:rPr>
                <w:rFonts w:ascii="Times New Roman" w:hAnsi="Times New Roman"/>
                <w:bCs/>
                <w:sz w:val="20"/>
                <w:szCs w:val="20"/>
              </w:rPr>
              <w:t>geometriu snímkovania</w:t>
            </w:r>
          </w:p>
        </w:tc>
      </w:tr>
      <w:tr w:rsidR="003375BF" w:rsidTr="003375BF" w14:paraId="1E4E17B2" w14:textId="77777777">
        <w:tc>
          <w:tcPr>
            <w:tcW w:w="421" w:type="dxa"/>
          </w:tcPr>
          <w:p w:rsidRPr="000A59BF" w:rsidR="003375BF" w:rsidP="003375BF" w:rsidRDefault="003375BF" w14:paraId="3305104D" w14:textId="77777777">
            <w:pPr>
              <w:spacing w:after="0" w:line="240" w:lineRule="auto"/>
              <w:rPr>
                <w:rFonts w:ascii="Times New Roman" w:hAnsi="Times New Roman"/>
                <w:bCs/>
                <w:sz w:val="20"/>
                <w:szCs w:val="20"/>
              </w:rPr>
            </w:pPr>
            <w:r w:rsidRPr="000A59BF">
              <w:rPr>
                <w:rFonts w:ascii="Times New Roman" w:hAnsi="Times New Roman"/>
                <w:bCs/>
                <w:sz w:val="20"/>
                <w:szCs w:val="20"/>
              </w:rPr>
              <w:t>10</w:t>
            </w:r>
          </w:p>
        </w:tc>
        <w:tc>
          <w:tcPr>
            <w:tcW w:w="3543" w:type="dxa"/>
          </w:tcPr>
          <w:p w:rsidRPr="003559AD" w:rsidR="003375BF" w:rsidP="003375BF" w:rsidRDefault="003375BF" w14:paraId="644F1996" w14:textId="77777777">
            <w:pPr>
              <w:spacing w:after="0" w:line="240" w:lineRule="auto"/>
              <w:rPr>
                <w:rFonts w:ascii="Times New Roman" w:hAnsi="Times New Roman"/>
                <w:bCs/>
                <w:sz w:val="20"/>
                <w:szCs w:val="20"/>
              </w:rPr>
            </w:pPr>
            <w:r w:rsidRPr="003559AD">
              <w:rPr>
                <w:rFonts w:ascii="Times New Roman" w:hAnsi="Times New Roman"/>
                <w:bCs/>
                <w:sz w:val="20"/>
                <w:szCs w:val="20"/>
              </w:rPr>
              <w:t>Voľba kombinácie materiálu</w:t>
            </w:r>
          </w:p>
          <w:p w:rsidRPr="001133DC" w:rsidR="003375BF" w:rsidP="003375BF" w:rsidRDefault="003375BF" w14:paraId="49957180" w14:textId="77777777">
            <w:pPr>
              <w:spacing w:after="0" w:line="240" w:lineRule="auto"/>
              <w:rPr>
                <w:rFonts w:ascii="Times New Roman" w:hAnsi="Times New Roman"/>
                <w:bCs/>
                <w:sz w:val="20"/>
                <w:szCs w:val="20"/>
              </w:rPr>
            </w:pPr>
            <w:r w:rsidRPr="003559AD">
              <w:rPr>
                <w:rFonts w:ascii="Times New Roman" w:hAnsi="Times New Roman"/>
                <w:bCs/>
                <w:sz w:val="20"/>
                <w:szCs w:val="20"/>
              </w:rPr>
              <w:t>anódy a filtra</w:t>
            </w:r>
          </w:p>
        </w:tc>
        <w:tc>
          <w:tcPr>
            <w:tcW w:w="5098" w:type="dxa"/>
          </w:tcPr>
          <w:p w:rsidRPr="001133DC" w:rsidR="003375BF" w:rsidP="003375BF" w:rsidRDefault="003375BF" w14:paraId="05300575" w14:textId="77777777">
            <w:pPr>
              <w:spacing w:after="0" w:line="240" w:lineRule="auto"/>
              <w:rPr>
                <w:rFonts w:ascii="Times New Roman" w:hAnsi="Times New Roman"/>
                <w:bCs/>
                <w:sz w:val="20"/>
                <w:szCs w:val="20"/>
              </w:rPr>
            </w:pPr>
            <w:r w:rsidRPr="0018346A">
              <w:rPr>
                <w:rFonts w:ascii="Times New Roman" w:hAnsi="Times New Roman"/>
                <w:bCs/>
                <w:sz w:val="20"/>
                <w:szCs w:val="20"/>
              </w:rPr>
              <w:t>manuálne či automaticky podľa hrúbky či zloženia prsníka</w:t>
            </w:r>
          </w:p>
        </w:tc>
      </w:tr>
    </w:tbl>
    <w:p w:rsidR="003375BF" w:rsidP="003375BF" w:rsidRDefault="003375BF" w14:paraId="34EFD85D" w14:textId="77777777">
      <w:pPr>
        <w:spacing w:after="0" w:line="240" w:lineRule="auto"/>
        <w:rPr>
          <w:rFonts w:ascii="Times New Roman" w:hAnsi="Times New Roman"/>
          <w:b/>
          <w:sz w:val="20"/>
          <w:szCs w:val="20"/>
        </w:rPr>
      </w:pPr>
    </w:p>
    <w:p w:rsidR="003375BF" w:rsidP="003375BF" w:rsidRDefault="003375BF" w14:paraId="704C334F" w14:textId="77777777">
      <w:pPr>
        <w:spacing w:after="0" w:line="240" w:lineRule="auto"/>
        <w:rPr>
          <w:rFonts w:ascii="Times New Roman" w:hAnsi="Times New Roman"/>
          <w:b/>
          <w:sz w:val="20"/>
          <w:szCs w:val="20"/>
        </w:rPr>
      </w:pPr>
    </w:p>
    <w:p w:rsidR="003375BF" w:rsidP="003375BF" w:rsidRDefault="003375BF" w14:paraId="790EEEF4" w14:textId="77777777">
      <w:pPr>
        <w:spacing w:after="0" w:line="240" w:lineRule="auto"/>
        <w:jc w:val="center"/>
        <w:rPr>
          <w:rFonts w:ascii="Times New Roman" w:hAnsi="Times New Roman"/>
          <w:b/>
          <w:sz w:val="20"/>
          <w:szCs w:val="20"/>
        </w:rPr>
      </w:pPr>
      <w:r w:rsidRPr="00C847AA">
        <w:rPr>
          <w:rFonts w:ascii="Times New Roman" w:hAnsi="Times New Roman"/>
          <w:b/>
          <w:sz w:val="20"/>
          <w:szCs w:val="20"/>
        </w:rPr>
        <w:lastRenderedPageBreak/>
        <w:t>ZABEZPEČENIE KVALITY L</w:t>
      </w:r>
      <w:r>
        <w:rPr>
          <w:rFonts w:ascii="Times New Roman" w:hAnsi="Times New Roman"/>
          <w:b/>
          <w:sz w:val="20"/>
          <w:szCs w:val="20"/>
        </w:rPr>
        <w:t>EKÁRSKEHO OŽIARENIA</w:t>
      </w:r>
    </w:p>
    <w:p w:rsidR="003375BF" w:rsidP="003375BF" w:rsidRDefault="003375BF" w14:paraId="4CF20E43" w14:textId="77777777">
      <w:pPr>
        <w:spacing w:after="0" w:line="240" w:lineRule="auto"/>
        <w:rPr>
          <w:rFonts w:ascii="Times New Roman" w:hAnsi="Times New Roman"/>
          <w:b/>
          <w:sz w:val="20"/>
          <w:szCs w:val="20"/>
        </w:rPr>
      </w:pPr>
    </w:p>
    <w:p w:rsidR="003375BF" w:rsidP="003375BF" w:rsidRDefault="003375BF" w14:paraId="7D19F17C" w14:textId="77777777">
      <w:pPr>
        <w:spacing w:after="0" w:line="240" w:lineRule="auto"/>
        <w:rPr>
          <w:rFonts w:ascii="Times New Roman" w:hAnsi="Times New Roman"/>
          <w:b/>
          <w:sz w:val="20"/>
          <w:szCs w:val="20"/>
        </w:rPr>
      </w:pPr>
    </w:p>
    <w:p w:rsidR="003375BF" w:rsidP="003375BF" w:rsidRDefault="003375BF" w14:paraId="67521762"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3375BF" w:rsidTr="003375BF" w14:paraId="707E76B7" w14:textId="77777777">
        <w:tc>
          <w:tcPr>
            <w:tcW w:w="9062" w:type="dxa"/>
          </w:tcPr>
          <w:p w:rsidR="003375BF" w:rsidP="003375BF" w:rsidRDefault="003375BF" w14:paraId="5357F5D3" w14:textId="77777777">
            <w:pPr>
              <w:spacing w:after="0" w:line="240" w:lineRule="auto"/>
              <w:rPr>
                <w:rFonts w:ascii="Times New Roman" w:hAnsi="Times New Roman"/>
                <w:b/>
                <w:sz w:val="20"/>
                <w:szCs w:val="20"/>
              </w:rPr>
            </w:pPr>
            <w:r w:rsidRPr="00C10413">
              <w:rPr>
                <w:rFonts w:ascii="Times New Roman" w:hAnsi="Times New Roman"/>
                <w:b/>
                <w:sz w:val="20"/>
                <w:szCs w:val="20"/>
              </w:rPr>
              <w:t>Hodnotenie kvality technického prevedenia zobrazenia</w:t>
            </w:r>
            <w:r>
              <w:rPr>
                <w:rFonts w:ascii="Times New Roman" w:hAnsi="Times New Roman"/>
                <w:b/>
                <w:sz w:val="20"/>
                <w:szCs w:val="20"/>
              </w:rPr>
              <w:t xml:space="preserve"> a kritéria, ktoré musia byť dosiahnuté</w:t>
            </w:r>
          </w:p>
        </w:tc>
      </w:tr>
      <w:tr w:rsidR="003375BF" w:rsidTr="003375BF" w14:paraId="01D39B52" w14:textId="77777777">
        <w:tc>
          <w:tcPr>
            <w:tcW w:w="9062" w:type="dxa"/>
          </w:tcPr>
          <w:p w:rsidRPr="00E73AC2" w:rsidR="003375BF" w:rsidP="00784083" w:rsidRDefault="003375BF" w14:paraId="3E9D4D3B"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zhoda indikovanej oblasti s poľom zobrazeným na snímke</w:t>
            </w:r>
          </w:p>
          <w:p w:rsidRPr="00E73AC2" w:rsidR="003375BF" w:rsidP="00784083" w:rsidRDefault="003375BF" w14:paraId="33A8A8ED"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rozlíšiteľnosť kritických štruktúr, dostatočná ostrosť a kontrast zobrazení</w:t>
            </w:r>
          </w:p>
          <w:p w:rsidRPr="00E73AC2" w:rsidR="003375BF" w:rsidP="00784083" w:rsidRDefault="003375BF" w14:paraId="6865536D" w14:textId="77777777">
            <w:pPr>
              <w:pStyle w:val="Odsekzoznamu"/>
              <w:numPr>
                <w:ilvl w:val="0"/>
                <w:numId w:val="42"/>
              </w:numPr>
              <w:spacing w:after="0" w:line="240" w:lineRule="auto"/>
              <w:rPr>
                <w:rFonts w:ascii="Times New Roman" w:hAnsi="Times New Roman"/>
                <w:b/>
                <w:sz w:val="20"/>
                <w:szCs w:val="20"/>
              </w:rPr>
            </w:pPr>
            <w:r w:rsidRPr="00AD2A51">
              <w:rPr>
                <w:rFonts w:ascii="Times New Roman" w:hAnsi="Times New Roman"/>
                <w:bCs/>
                <w:sz w:val="20"/>
                <w:szCs w:val="20"/>
              </w:rPr>
              <w:t>správne značenie a identifikácia snímok</w:t>
            </w:r>
          </w:p>
          <w:p w:rsidRPr="00E73AC2" w:rsidR="003375BF" w:rsidP="00784083" w:rsidRDefault="003375BF" w14:paraId="123E79CE" w14:textId="77777777">
            <w:pPr>
              <w:pStyle w:val="Odsekzoznamu"/>
              <w:numPr>
                <w:ilvl w:val="0"/>
                <w:numId w:val="42"/>
              </w:numPr>
              <w:spacing w:after="0" w:line="240" w:lineRule="auto"/>
              <w:rPr>
                <w:rFonts w:ascii="Times New Roman" w:hAnsi="Times New Roman"/>
                <w:b/>
                <w:sz w:val="20"/>
                <w:szCs w:val="20"/>
              </w:rPr>
            </w:pPr>
            <w:r w:rsidRPr="00832881">
              <w:rPr>
                <w:rFonts w:ascii="Times New Roman" w:hAnsi="Times New Roman"/>
                <w:bCs/>
                <w:sz w:val="20"/>
                <w:szCs w:val="20"/>
              </w:rPr>
              <w:t>správna voľba formátu podľa veľkosti prsníka</w:t>
            </w:r>
          </w:p>
        </w:tc>
      </w:tr>
    </w:tbl>
    <w:p w:rsidR="003375BF" w:rsidP="003375BF" w:rsidRDefault="003375BF" w14:paraId="2DFA5735" w14:textId="77777777">
      <w:pPr>
        <w:spacing w:after="0" w:line="240" w:lineRule="auto"/>
        <w:rPr>
          <w:rFonts w:ascii="Times New Roman" w:hAnsi="Times New Roman"/>
          <w:b/>
          <w:sz w:val="20"/>
          <w:szCs w:val="20"/>
        </w:rPr>
      </w:pPr>
    </w:p>
    <w:p w:rsidR="003375BF" w:rsidP="003375BF" w:rsidRDefault="003375BF" w14:paraId="77F04B7E" w14:textId="77777777">
      <w:pPr>
        <w:spacing w:after="0" w:line="240" w:lineRule="auto"/>
        <w:rPr>
          <w:rFonts w:ascii="Times New Roman" w:hAnsi="Times New Roman"/>
          <w:b/>
          <w:sz w:val="20"/>
          <w:szCs w:val="20"/>
        </w:rPr>
      </w:pPr>
    </w:p>
    <w:tbl>
      <w:tblPr>
        <w:tblStyle w:val="Mriekatabuky"/>
        <w:tblW w:w="0" w:type="auto"/>
        <w:tblLook w:val="04A0" w:firstRow="1" w:lastRow="0" w:firstColumn="1" w:lastColumn="0" w:noHBand="0" w:noVBand="1"/>
      </w:tblPr>
      <w:tblGrid>
        <w:gridCol w:w="9062"/>
      </w:tblGrid>
      <w:tr w:rsidR="003375BF" w:rsidTr="003375BF" w14:paraId="38AA0EFB" w14:textId="77777777">
        <w:tc>
          <w:tcPr>
            <w:tcW w:w="9062" w:type="dxa"/>
          </w:tcPr>
          <w:p w:rsidRPr="0057128A" w:rsidR="003375BF" w:rsidP="003375BF" w:rsidRDefault="003375BF" w14:paraId="588D1D4E" w14:textId="77777777">
            <w:pPr>
              <w:spacing w:after="0" w:line="240" w:lineRule="auto"/>
              <w:rPr>
                <w:rFonts w:ascii="Times New Roman" w:hAnsi="Times New Roman"/>
                <w:b/>
                <w:sz w:val="20"/>
                <w:szCs w:val="20"/>
              </w:rPr>
            </w:pPr>
            <w:r w:rsidRPr="0057128A">
              <w:rPr>
                <w:rFonts w:ascii="Times New Roman" w:hAnsi="Times New Roman"/>
                <w:b/>
                <w:sz w:val="20"/>
                <w:szCs w:val="20"/>
              </w:rPr>
              <w:t>Hodnotenie diagnostickej výťažnosti</w:t>
            </w:r>
          </w:p>
        </w:tc>
      </w:tr>
      <w:tr w:rsidR="003375BF" w:rsidTr="003375BF" w14:paraId="11D8D4B9" w14:textId="77777777">
        <w:tc>
          <w:tcPr>
            <w:tcW w:w="9062" w:type="dxa"/>
            <w:tcBorders>
              <w:bottom w:val="single" w:color="FFFFFF" w:themeColor="background1" w:sz="4" w:space="0"/>
            </w:tcBorders>
          </w:tcPr>
          <w:p w:rsidR="003375BF" w:rsidP="00784083" w:rsidRDefault="003375BF" w14:paraId="6F0D7E42" w14:textId="77777777">
            <w:pPr>
              <w:pStyle w:val="Odsekzoznamu"/>
              <w:numPr>
                <w:ilvl w:val="0"/>
                <w:numId w:val="43"/>
              </w:numPr>
              <w:spacing w:after="0" w:line="240" w:lineRule="auto"/>
              <w:rPr>
                <w:rFonts w:ascii="Times New Roman" w:hAnsi="Times New Roman"/>
                <w:bCs/>
                <w:sz w:val="20"/>
                <w:szCs w:val="20"/>
              </w:rPr>
            </w:pPr>
            <w:r w:rsidRPr="0057128A">
              <w:rPr>
                <w:rFonts w:ascii="Times New Roman" w:hAnsi="Times New Roman"/>
                <w:bCs/>
                <w:sz w:val="20"/>
                <w:szCs w:val="20"/>
              </w:rPr>
              <w:t>rozlíšiteľnosť kritických štruktúr, dostatočná ostrosť a kontrast zobrazenia</w:t>
            </w:r>
          </w:p>
          <w:p w:rsidR="003375BF" w:rsidP="00784083" w:rsidRDefault="003375BF" w14:paraId="73B1AA53" w14:textId="77777777">
            <w:pPr>
              <w:pStyle w:val="Odsekzoznamu"/>
              <w:numPr>
                <w:ilvl w:val="0"/>
                <w:numId w:val="43"/>
              </w:numPr>
              <w:spacing w:after="0" w:line="240" w:lineRule="auto"/>
              <w:rPr>
                <w:rFonts w:ascii="Times New Roman" w:hAnsi="Times New Roman"/>
                <w:bCs/>
                <w:sz w:val="20"/>
                <w:szCs w:val="20"/>
              </w:rPr>
            </w:pPr>
            <w:r w:rsidRPr="00D74542">
              <w:rPr>
                <w:rFonts w:ascii="Times New Roman" w:hAnsi="Times New Roman"/>
                <w:bCs/>
                <w:sz w:val="20"/>
                <w:szCs w:val="20"/>
              </w:rPr>
              <w:t>absencia artefaktov</w:t>
            </w:r>
          </w:p>
          <w:p w:rsidRPr="0057128A" w:rsidR="003375BF" w:rsidP="00784083" w:rsidRDefault="003375BF" w14:paraId="01E03834" w14:textId="77777777">
            <w:pPr>
              <w:pStyle w:val="Odsekzoznamu"/>
              <w:numPr>
                <w:ilvl w:val="0"/>
                <w:numId w:val="43"/>
              </w:numPr>
              <w:spacing w:after="0" w:line="240" w:lineRule="auto"/>
              <w:rPr>
                <w:rFonts w:ascii="Times New Roman" w:hAnsi="Times New Roman"/>
                <w:bCs/>
                <w:sz w:val="20"/>
                <w:szCs w:val="20"/>
              </w:rPr>
            </w:pPr>
            <w:r w:rsidRPr="00D74542">
              <w:rPr>
                <w:rFonts w:ascii="Times New Roman" w:hAnsi="Times New Roman"/>
                <w:bCs/>
                <w:sz w:val="20"/>
                <w:szCs w:val="20"/>
              </w:rPr>
              <w:t>splnenie kritérií pre správne prevedenie projekcie</w:t>
            </w:r>
          </w:p>
        </w:tc>
      </w:tr>
      <w:tr w:rsidR="003375BF" w:rsidTr="003375BF" w14:paraId="5B74FF98" w14:textId="77777777">
        <w:tc>
          <w:tcPr>
            <w:tcW w:w="9062" w:type="dxa"/>
            <w:tcBorders>
              <w:top w:val="single" w:color="FFFFFF" w:themeColor="background1" w:sz="4" w:space="0"/>
              <w:bottom w:val="single" w:color="FFFFFF" w:themeColor="background1" w:sz="4" w:space="0"/>
            </w:tcBorders>
          </w:tcPr>
          <w:p w:rsidR="003375BF" w:rsidP="00784083" w:rsidRDefault="003375BF" w14:paraId="466568AB" w14:textId="77777777">
            <w:pPr>
              <w:pStyle w:val="Odsekzoznamu"/>
              <w:numPr>
                <w:ilvl w:val="0"/>
                <w:numId w:val="43"/>
              </w:numPr>
              <w:spacing w:after="0" w:line="240" w:lineRule="auto"/>
              <w:rPr>
                <w:rFonts w:ascii="Times New Roman" w:hAnsi="Times New Roman"/>
                <w:bCs/>
                <w:sz w:val="20"/>
                <w:szCs w:val="20"/>
              </w:rPr>
            </w:pPr>
            <w:r w:rsidRPr="00BB4F0E">
              <w:rPr>
                <w:rFonts w:ascii="Times New Roman" w:hAnsi="Times New Roman"/>
                <w:bCs/>
                <w:sz w:val="20"/>
                <w:szCs w:val="20"/>
              </w:rPr>
              <w:t>Projekcia mediolaterálna šikmá (MLO):</w:t>
            </w:r>
          </w:p>
          <w:p w:rsidR="003375BF" w:rsidP="00784083" w:rsidRDefault="003375BF" w14:paraId="3B6D4016"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bradavka z</w:t>
            </w:r>
            <w:r>
              <w:rPr>
                <w:rFonts w:ascii="Times New Roman" w:hAnsi="Times New Roman"/>
                <w:bCs/>
                <w:sz w:val="20"/>
                <w:szCs w:val="20"/>
              </w:rPr>
              <w:t> </w:t>
            </w:r>
            <w:r w:rsidRPr="009343FD">
              <w:rPr>
                <w:rFonts w:ascii="Times New Roman" w:hAnsi="Times New Roman"/>
                <w:bCs/>
                <w:sz w:val="20"/>
                <w:szCs w:val="20"/>
              </w:rPr>
              <w:t>profilu</w:t>
            </w:r>
          </w:p>
          <w:p w:rsidR="003375BF" w:rsidP="00784083" w:rsidRDefault="003375BF" w14:paraId="69406F45"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okraj prsného svalu v správnom uhle, vychádza z úrovne bradavky či pod ňou</w:t>
            </w:r>
          </w:p>
          <w:p w:rsidR="003375BF" w:rsidP="00784083" w:rsidRDefault="003375BF" w14:paraId="67F99DC1"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bez záhybov kože</w:t>
            </w:r>
          </w:p>
          <w:p w:rsidR="003375BF" w:rsidP="00784083" w:rsidRDefault="003375BF" w14:paraId="6E25E055" w14:textId="77777777">
            <w:pPr>
              <w:pStyle w:val="Odsekzoznamu"/>
              <w:numPr>
                <w:ilvl w:val="0"/>
                <w:numId w:val="44"/>
              </w:numPr>
              <w:spacing w:after="0" w:line="240" w:lineRule="auto"/>
              <w:rPr>
                <w:rFonts w:ascii="Times New Roman" w:hAnsi="Times New Roman"/>
                <w:bCs/>
                <w:sz w:val="20"/>
                <w:szCs w:val="20"/>
              </w:rPr>
            </w:pPr>
            <w:r w:rsidRPr="009343FD">
              <w:rPr>
                <w:rFonts w:ascii="Times New Roman" w:hAnsi="Times New Roman"/>
                <w:bCs/>
                <w:sz w:val="20"/>
                <w:szCs w:val="20"/>
              </w:rPr>
              <w:t>ostré zobrazenie fibróznych a vaskulárnych štruktúr, ostrosť okraja prsného svalu (absencia pohybu)</w:t>
            </w:r>
          </w:p>
          <w:p w:rsidR="003375BF" w:rsidP="00784083" w:rsidRDefault="003375BF" w14:paraId="3E1C1A4F"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jasné a ostré znázornenie kožných štruktúr pozdĺž pektorálneho svalu</w:t>
            </w:r>
          </w:p>
          <w:p w:rsidR="003375BF" w:rsidP="00784083" w:rsidRDefault="003375BF" w14:paraId="572A253C"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zobrazenie inframamárnej ryhy (záhybu)</w:t>
            </w:r>
          </w:p>
          <w:p w:rsidR="003375BF" w:rsidP="00784083" w:rsidRDefault="003375BF" w14:paraId="06E35527" w14:textId="77777777">
            <w:pPr>
              <w:pStyle w:val="Odsekzoznamu"/>
              <w:numPr>
                <w:ilvl w:val="0"/>
                <w:numId w:val="44"/>
              </w:numPr>
              <w:spacing w:after="0" w:line="240" w:lineRule="auto"/>
              <w:rPr>
                <w:rFonts w:ascii="Times New Roman" w:hAnsi="Times New Roman"/>
                <w:bCs/>
                <w:sz w:val="20"/>
                <w:szCs w:val="20"/>
              </w:rPr>
            </w:pPr>
            <w:r w:rsidRPr="001A7E95">
              <w:rPr>
                <w:rFonts w:ascii="Times New Roman" w:hAnsi="Times New Roman"/>
                <w:bCs/>
                <w:sz w:val="20"/>
                <w:szCs w:val="20"/>
              </w:rPr>
              <w:t>zobrazenie retromamárneho tuku</w:t>
            </w:r>
          </w:p>
          <w:p w:rsidRPr="00BB4F0E" w:rsidR="003375BF" w:rsidP="00784083" w:rsidRDefault="003375BF" w14:paraId="5A46714A" w14:textId="77777777">
            <w:pPr>
              <w:pStyle w:val="Odsekzoznamu"/>
              <w:numPr>
                <w:ilvl w:val="0"/>
                <w:numId w:val="44"/>
              </w:numPr>
              <w:spacing w:after="0" w:line="240" w:lineRule="auto"/>
              <w:rPr>
                <w:rFonts w:ascii="Times New Roman" w:hAnsi="Times New Roman"/>
                <w:bCs/>
                <w:sz w:val="20"/>
                <w:szCs w:val="20"/>
              </w:rPr>
            </w:pPr>
            <w:r w:rsidRPr="00F14F1B">
              <w:rPr>
                <w:rFonts w:ascii="Times New Roman" w:hAnsi="Times New Roman"/>
                <w:bCs/>
                <w:sz w:val="20"/>
                <w:szCs w:val="20"/>
              </w:rPr>
              <w:t>symetrické zobrazenie oboch pŕs</w:t>
            </w:r>
          </w:p>
        </w:tc>
      </w:tr>
      <w:tr w:rsidR="003375BF" w:rsidTr="003375BF" w14:paraId="21A0C1FD" w14:textId="77777777">
        <w:tc>
          <w:tcPr>
            <w:tcW w:w="9062" w:type="dxa"/>
            <w:tcBorders>
              <w:top w:val="single" w:color="FFFFFF" w:themeColor="background1" w:sz="4" w:space="0"/>
            </w:tcBorders>
          </w:tcPr>
          <w:p w:rsidR="003375BF" w:rsidP="00784083" w:rsidRDefault="003375BF" w14:paraId="327E50A6" w14:textId="77777777">
            <w:pPr>
              <w:pStyle w:val="Odsekzoznamu"/>
              <w:numPr>
                <w:ilvl w:val="0"/>
                <w:numId w:val="43"/>
              </w:numPr>
              <w:spacing w:after="0" w:line="240" w:lineRule="auto"/>
              <w:rPr>
                <w:rFonts w:ascii="Times New Roman" w:hAnsi="Times New Roman"/>
                <w:bCs/>
                <w:sz w:val="20"/>
                <w:szCs w:val="20"/>
              </w:rPr>
            </w:pPr>
            <w:r w:rsidRPr="00F14F1B">
              <w:rPr>
                <w:rFonts w:ascii="Times New Roman" w:hAnsi="Times New Roman"/>
                <w:bCs/>
                <w:sz w:val="20"/>
                <w:szCs w:val="20"/>
              </w:rPr>
              <w:t>Projekcia kraniokaudálna (CC):</w:t>
            </w:r>
          </w:p>
          <w:p w:rsidR="003375BF" w:rsidP="00784083" w:rsidRDefault="003375BF" w14:paraId="32E8AF65" w14:textId="77777777">
            <w:pPr>
              <w:pStyle w:val="Odsekzoznamu"/>
              <w:numPr>
                <w:ilvl w:val="0"/>
                <w:numId w:val="45"/>
              </w:numPr>
              <w:spacing w:after="0" w:line="240" w:lineRule="auto"/>
              <w:rPr>
                <w:rFonts w:ascii="Times New Roman" w:hAnsi="Times New Roman"/>
                <w:bCs/>
                <w:sz w:val="20"/>
                <w:szCs w:val="20"/>
              </w:rPr>
            </w:pPr>
            <w:r w:rsidRPr="00D56563">
              <w:rPr>
                <w:rFonts w:ascii="Times New Roman" w:hAnsi="Times New Roman"/>
                <w:bCs/>
                <w:sz w:val="20"/>
                <w:szCs w:val="20"/>
              </w:rPr>
              <w:t>bradavka z</w:t>
            </w:r>
            <w:r>
              <w:rPr>
                <w:rFonts w:ascii="Times New Roman" w:hAnsi="Times New Roman"/>
                <w:bCs/>
                <w:sz w:val="20"/>
                <w:szCs w:val="20"/>
              </w:rPr>
              <w:t> </w:t>
            </w:r>
            <w:r w:rsidRPr="00D56563">
              <w:rPr>
                <w:rFonts w:ascii="Times New Roman" w:hAnsi="Times New Roman"/>
                <w:bCs/>
                <w:sz w:val="20"/>
                <w:szCs w:val="20"/>
              </w:rPr>
              <w:t>profilu</w:t>
            </w:r>
          </w:p>
          <w:p w:rsidR="003375BF" w:rsidP="00784083" w:rsidRDefault="003375BF" w14:paraId="239D8D49" w14:textId="77777777">
            <w:pPr>
              <w:pStyle w:val="Odsekzoznamu"/>
              <w:numPr>
                <w:ilvl w:val="0"/>
                <w:numId w:val="45"/>
              </w:numPr>
              <w:spacing w:after="0" w:line="240" w:lineRule="auto"/>
              <w:rPr>
                <w:rFonts w:ascii="Times New Roman" w:hAnsi="Times New Roman"/>
                <w:bCs/>
                <w:sz w:val="20"/>
                <w:szCs w:val="20"/>
              </w:rPr>
            </w:pPr>
            <w:r w:rsidRPr="00D56563">
              <w:rPr>
                <w:rFonts w:ascii="Times New Roman" w:hAnsi="Times New Roman"/>
                <w:bCs/>
                <w:sz w:val="20"/>
                <w:szCs w:val="20"/>
              </w:rPr>
              <w:t>zobrazenie okraja prsného svalu na</w:t>
            </w:r>
            <w:r>
              <w:rPr>
                <w:rFonts w:ascii="Times New Roman" w:hAnsi="Times New Roman"/>
                <w:bCs/>
                <w:sz w:val="20"/>
                <w:szCs w:val="20"/>
              </w:rPr>
              <w:t xml:space="preserve"> </w:t>
            </w:r>
            <w:r w:rsidRPr="00D56563">
              <w:rPr>
                <w:rFonts w:ascii="Times New Roman" w:hAnsi="Times New Roman"/>
                <w:bCs/>
                <w:sz w:val="20"/>
                <w:szCs w:val="20"/>
              </w:rPr>
              <w:t>väčšine snímok</w:t>
            </w:r>
          </w:p>
          <w:p w:rsidR="003375BF" w:rsidP="00784083" w:rsidRDefault="003375BF" w14:paraId="6E41E9F5"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bez záhybov kože</w:t>
            </w:r>
          </w:p>
          <w:p w:rsidR="003375BF" w:rsidP="00784083" w:rsidRDefault="003375BF" w14:paraId="71B93DEF"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zobrazenie retromamárneho tuku (aspoň u 30 % všetkých snímok)</w:t>
            </w:r>
          </w:p>
          <w:p w:rsidR="003375BF" w:rsidP="00784083" w:rsidRDefault="003375BF" w14:paraId="6A89E33F"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ostré zobrazenie fibróznych a vaskulárnych štruktúr, ostrosť okraja prsného svalu (absencia pohybu),</w:t>
            </w:r>
          </w:p>
          <w:p w:rsidR="003375BF" w:rsidP="00784083" w:rsidRDefault="003375BF" w14:paraId="46DFD79B" w14:textId="77777777">
            <w:pPr>
              <w:pStyle w:val="Odsekzoznamu"/>
              <w:numPr>
                <w:ilvl w:val="0"/>
                <w:numId w:val="45"/>
              </w:numPr>
              <w:spacing w:after="0" w:line="240" w:lineRule="auto"/>
              <w:rPr>
                <w:rFonts w:ascii="Times New Roman" w:hAnsi="Times New Roman"/>
                <w:bCs/>
                <w:sz w:val="20"/>
                <w:szCs w:val="20"/>
              </w:rPr>
            </w:pPr>
            <w:r w:rsidRPr="00492A91">
              <w:rPr>
                <w:rFonts w:ascii="Times New Roman" w:hAnsi="Times New Roman"/>
                <w:bCs/>
                <w:sz w:val="20"/>
                <w:szCs w:val="20"/>
              </w:rPr>
              <w:t>jasné a ostré znázornenie kožných štruktúr pozdĺž pektorálneho svalu</w:t>
            </w:r>
          </w:p>
          <w:p w:rsidRPr="00D56563" w:rsidR="003375BF" w:rsidP="00784083" w:rsidRDefault="003375BF" w14:paraId="145F287B" w14:textId="77777777">
            <w:pPr>
              <w:pStyle w:val="Odsekzoznamu"/>
              <w:numPr>
                <w:ilvl w:val="0"/>
                <w:numId w:val="45"/>
              </w:numPr>
              <w:spacing w:after="0" w:line="240" w:lineRule="auto"/>
              <w:rPr>
                <w:rFonts w:ascii="Times New Roman" w:hAnsi="Times New Roman"/>
                <w:bCs/>
                <w:sz w:val="20"/>
                <w:szCs w:val="20"/>
              </w:rPr>
            </w:pPr>
            <w:r w:rsidRPr="00BA5158">
              <w:rPr>
                <w:rFonts w:ascii="Times New Roman" w:hAnsi="Times New Roman"/>
                <w:bCs/>
                <w:sz w:val="20"/>
                <w:szCs w:val="20"/>
              </w:rPr>
              <w:t>zachytenie mediálnej i laterálnej časti prsníka</w:t>
            </w:r>
          </w:p>
        </w:tc>
      </w:tr>
    </w:tbl>
    <w:p w:rsidR="003375BF" w:rsidP="003375BF" w:rsidRDefault="003375BF" w14:paraId="2F3ECF71" w14:textId="77777777">
      <w:pPr>
        <w:spacing w:after="0" w:line="240" w:lineRule="auto"/>
        <w:rPr>
          <w:rFonts w:ascii="Times New Roman" w:hAnsi="Times New Roman"/>
          <w:b/>
          <w:sz w:val="20"/>
          <w:szCs w:val="20"/>
        </w:rPr>
      </w:pPr>
    </w:p>
    <w:p w:rsidR="003375BF" w:rsidP="003375BF" w:rsidRDefault="003375BF" w14:paraId="17A8F54D" w14:textId="77777777">
      <w:pPr>
        <w:spacing w:after="0" w:line="240" w:lineRule="auto"/>
        <w:rPr>
          <w:rFonts w:ascii="Times New Roman" w:hAnsi="Times New Roman"/>
          <w:b/>
          <w:sz w:val="20"/>
          <w:szCs w:val="20"/>
        </w:rPr>
      </w:pPr>
    </w:p>
    <w:p w:rsidR="003375BF" w:rsidP="003375BF" w:rsidRDefault="003375BF" w14:paraId="47D736E1" w14:textId="77777777">
      <w:pPr>
        <w:spacing w:after="0" w:line="240" w:lineRule="auto"/>
        <w:rPr>
          <w:rFonts w:ascii="Times New Roman" w:hAnsi="Times New Roman"/>
          <w:b/>
          <w:sz w:val="20"/>
          <w:szCs w:val="20"/>
        </w:rPr>
      </w:pPr>
    </w:p>
    <w:p w:rsidR="003375BF" w:rsidP="003375BF" w:rsidRDefault="003375BF" w14:paraId="26614083" w14:textId="77777777">
      <w:pPr>
        <w:spacing w:after="0" w:line="240" w:lineRule="auto"/>
        <w:rPr>
          <w:rFonts w:ascii="Times New Roman" w:hAnsi="Times New Roman"/>
          <w:b/>
          <w:sz w:val="20"/>
          <w:szCs w:val="20"/>
        </w:rPr>
      </w:pPr>
    </w:p>
    <w:p w:rsidR="003375BF" w:rsidP="003375BF" w:rsidRDefault="003375BF" w14:paraId="7BF4B535" w14:textId="77777777">
      <w:pPr>
        <w:spacing w:after="0" w:line="240" w:lineRule="auto"/>
        <w:rPr>
          <w:rFonts w:ascii="Times New Roman" w:hAnsi="Times New Roman"/>
          <w:b/>
          <w:sz w:val="20"/>
          <w:szCs w:val="20"/>
        </w:rPr>
      </w:pPr>
    </w:p>
    <w:p w:rsidR="003375BF" w:rsidP="003375BF" w:rsidRDefault="003375BF" w14:paraId="75D8A75D" w14:textId="77777777">
      <w:pPr>
        <w:spacing w:after="0" w:line="240" w:lineRule="auto"/>
        <w:rPr>
          <w:rFonts w:ascii="Times New Roman" w:hAnsi="Times New Roman"/>
          <w:b/>
          <w:sz w:val="20"/>
          <w:szCs w:val="20"/>
        </w:rPr>
      </w:pPr>
    </w:p>
    <w:p w:rsidR="003375BF" w:rsidP="003375BF" w:rsidRDefault="003375BF" w14:paraId="13999765" w14:textId="77777777">
      <w:pPr>
        <w:spacing w:after="0" w:line="240" w:lineRule="auto"/>
        <w:rPr>
          <w:rFonts w:ascii="Times New Roman" w:hAnsi="Times New Roman"/>
          <w:b/>
          <w:sz w:val="20"/>
          <w:szCs w:val="20"/>
        </w:rPr>
      </w:pPr>
    </w:p>
    <w:p w:rsidR="003375BF" w:rsidP="003375BF" w:rsidRDefault="003375BF" w14:paraId="0651B3DE" w14:textId="77777777">
      <w:pPr>
        <w:spacing w:after="0" w:line="240" w:lineRule="auto"/>
        <w:rPr>
          <w:rFonts w:ascii="Times New Roman" w:hAnsi="Times New Roman"/>
          <w:b/>
          <w:sz w:val="20"/>
          <w:szCs w:val="20"/>
        </w:rPr>
      </w:pPr>
    </w:p>
    <w:p w:rsidR="003375BF" w:rsidP="003375BF" w:rsidRDefault="003375BF" w14:paraId="076E0BA4" w14:textId="77777777">
      <w:pPr>
        <w:spacing w:after="0" w:line="240" w:lineRule="auto"/>
        <w:rPr>
          <w:rFonts w:ascii="Times New Roman" w:hAnsi="Times New Roman"/>
          <w:b/>
          <w:sz w:val="20"/>
          <w:szCs w:val="20"/>
        </w:rPr>
      </w:pPr>
    </w:p>
    <w:p w:rsidR="003375BF" w:rsidP="003375BF" w:rsidRDefault="003375BF" w14:paraId="23C14AB4" w14:textId="77777777">
      <w:pPr>
        <w:spacing w:after="0" w:line="240" w:lineRule="auto"/>
        <w:rPr>
          <w:rFonts w:ascii="Times New Roman" w:hAnsi="Times New Roman"/>
          <w:b/>
          <w:sz w:val="20"/>
          <w:szCs w:val="20"/>
        </w:rPr>
      </w:pPr>
    </w:p>
    <w:p w:rsidR="003375BF" w:rsidP="003375BF" w:rsidRDefault="003375BF" w14:paraId="495B90BD" w14:textId="77777777">
      <w:pPr>
        <w:spacing w:after="0" w:line="240" w:lineRule="auto"/>
        <w:rPr>
          <w:rFonts w:ascii="Times New Roman" w:hAnsi="Times New Roman"/>
          <w:b/>
          <w:sz w:val="20"/>
          <w:szCs w:val="20"/>
        </w:rPr>
      </w:pPr>
    </w:p>
    <w:p w:rsidR="003375BF" w:rsidP="003375BF" w:rsidRDefault="003375BF" w14:paraId="58CC8916" w14:textId="77777777">
      <w:pPr>
        <w:spacing w:after="0" w:line="240" w:lineRule="auto"/>
        <w:rPr>
          <w:rFonts w:ascii="Times New Roman" w:hAnsi="Times New Roman"/>
          <w:b/>
          <w:sz w:val="20"/>
          <w:szCs w:val="20"/>
        </w:rPr>
      </w:pPr>
    </w:p>
    <w:p w:rsidR="003375BF" w:rsidP="003375BF" w:rsidRDefault="003375BF" w14:paraId="39B3F672" w14:textId="77777777">
      <w:pPr>
        <w:spacing w:after="0" w:line="240" w:lineRule="auto"/>
        <w:rPr>
          <w:rFonts w:ascii="Times New Roman" w:hAnsi="Times New Roman"/>
          <w:b/>
          <w:sz w:val="20"/>
          <w:szCs w:val="20"/>
        </w:rPr>
      </w:pPr>
    </w:p>
    <w:p w:rsidR="003375BF" w:rsidP="003375BF" w:rsidRDefault="003375BF" w14:paraId="48024B01" w14:textId="77777777">
      <w:pPr>
        <w:spacing w:after="0" w:line="240" w:lineRule="auto"/>
        <w:rPr>
          <w:rFonts w:ascii="Times New Roman" w:hAnsi="Times New Roman"/>
          <w:b/>
          <w:sz w:val="20"/>
          <w:szCs w:val="20"/>
        </w:rPr>
      </w:pPr>
    </w:p>
    <w:p w:rsidR="003375BF" w:rsidP="003375BF" w:rsidRDefault="003375BF" w14:paraId="1B044C2B" w14:textId="77777777">
      <w:pPr>
        <w:spacing w:after="0" w:line="240" w:lineRule="auto"/>
        <w:rPr>
          <w:rFonts w:ascii="Times New Roman" w:hAnsi="Times New Roman"/>
          <w:b/>
          <w:sz w:val="20"/>
          <w:szCs w:val="20"/>
        </w:rPr>
      </w:pPr>
    </w:p>
    <w:p w:rsidR="003375BF" w:rsidP="003375BF" w:rsidRDefault="003375BF" w14:paraId="0EEAC931" w14:textId="77777777">
      <w:pPr>
        <w:spacing w:after="0" w:line="240" w:lineRule="auto"/>
        <w:rPr>
          <w:rFonts w:ascii="Times New Roman" w:hAnsi="Times New Roman"/>
          <w:b/>
          <w:sz w:val="20"/>
          <w:szCs w:val="20"/>
        </w:rPr>
      </w:pPr>
    </w:p>
    <w:p w:rsidR="003375BF" w:rsidP="003375BF" w:rsidRDefault="003375BF" w14:paraId="60351FC9" w14:textId="77777777">
      <w:pPr>
        <w:spacing w:after="0" w:line="240" w:lineRule="auto"/>
        <w:rPr>
          <w:rFonts w:ascii="Times New Roman" w:hAnsi="Times New Roman"/>
          <w:b/>
          <w:sz w:val="20"/>
          <w:szCs w:val="20"/>
        </w:rPr>
      </w:pPr>
    </w:p>
    <w:p w:rsidR="003375BF" w:rsidP="003375BF" w:rsidRDefault="003375BF" w14:paraId="71114AB1" w14:textId="77777777">
      <w:pPr>
        <w:spacing w:after="0" w:line="240" w:lineRule="auto"/>
        <w:rPr>
          <w:rFonts w:ascii="Times New Roman" w:hAnsi="Times New Roman"/>
          <w:b/>
          <w:sz w:val="20"/>
          <w:szCs w:val="20"/>
        </w:rPr>
      </w:pPr>
    </w:p>
    <w:p w:rsidR="003375BF" w:rsidP="003375BF" w:rsidRDefault="003375BF" w14:paraId="3F6B5EFD" w14:textId="77777777">
      <w:pPr>
        <w:spacing w:after="0" w:line="240" w:lineRule="auto"/>
        <w:rPr>
          <w:rFonts w:ascii="Times New Roman" w:hAnsi="Times New Roman"/>
          <w:b/>
          <w:sz w:val="20"/>
          <w:szCs w:val="20"/>
        </w:rPr>
      </w:pPr>
    </w:p>
    <w:p w:rsidR="003375BF" w:rsidP="003375BF" w:rsidRDefault="003375BF" w14:paraId="1527DEF6" w14:textId="77777777">
      <w:pPr>
        <w:spacing w:after="0" w:line="240" w:lineRule="auto"/>
        <w:rPr>
          <w:rFonts w:ascii="Times New Roman" w:hAnsi="Times New Roman"/>
          <w:b/>
          <w:sz w:val="20"/>
          <w:szCs w:val="20"/>
        </w:rPr>
      </w:pPr>
    </w:p>
    <w:p w:rsidR="003375BF" w:rsidP="003375BF" w:rsidRDefault="003375BF" w14:paraId="35A14F0C" w14:textId="77777777">
      <w:pPr>
        <w:spacing w:after="0" w:line="240" w:lineRule="auto"/>
        <w:rPr>
          <w:rFonts w:ascii="Times New Roman" w:hAnsi="Times New Roman"/>
          <w:b/>
          <w:sz w:val="20"/>
          <w:szCs w:val="20"/>
        </w:rPr>
      </w:pPr>
    </w:p>
    <w:p w:rsidR="003375BF" w:rsidP="003375BF" w:rsidRDefault="003375BF" w14:paraId="0862445F" w14:textId="77777777">
      <w:pPr>
        <w:spacing w:after="0" w:line="240" w:lineRule="auto"/>
        <w:rPr>
          <w:rFonts w:ascii="Times New Roman" w:hAnsi="Times New Roman"/>
          <w:b/>
          <w:sz w:val="20"/>
          <w:szCs w:val="20"/>
        </w:rPr>
      </w:pPr>
    </w:p>
    <w:p w:rsidR="003375BF" w:rsidP="003375BF" w:rsidRDefault="003375BF" w14:paraId="3CE5AF27" w14:textId="77777777">
      <w:pPr>
        <w:spacing w:after="0" w:line="240" w:lineRule="auto"/>
        <w:rPr>
          <w:rFonts w:ascii="Times New Roman" w:hAnsi="Times New Roman"/>
          <w:b/>
          <w:sz w:val="20"/>
          <w:szCs w:val="20"/>
        </w:rPr>
      </w:pPr>
    </w:p>
    <w:p w:rsidR="003375BF" w:rsidP="003375BF" w:rsidRDefault="003375BF" w14:paraId="4E87553A" w14:textId="77777777">
      <w:pPr>
        <w:spacing w:after="0" w:line="240" w:lineRule="auto"/>
        <w:jc w:val="center"/>
        <w:rPr>
          <w:rFonts w:ascii="Times New Roman" w:hAnsi="Times New Roman"/>
          <w:b/>
          <w:sz w:val="20"/>
          <w:szCs w:val="20"/>
        </w:rPr>
      </w:pPr>
      <w:r w:rsidRPr="00ED2A35">
        <w:rPr>
          <w:rFonts w:ascii="Times New Roman" w:hAnsi="Times New Roman"/>
          <w:b/>
          <w:sz w:val="20"/>
          <w:szCs w:val="20"/>
        </w:rPr>
        <w:t>ANALÝZA OPAKOVANÝCH EXPOZÍCIÍ V</w:t>
      </w:r>
      <w:r>
        <w:rPr>
          <w:rFonts w:ascii="Times New Roman" w:hAnsi="Times New Roman"/>
          <w:b/>
          <w:sz w:val="20"/>
          <w:szCs w:val="20"/>
        </w:rPr>
        <w:t> </w:t>
      </w:r>
      <w:r w:rsidRPr="00ED2A35">
        <w:rPr>
          <w:rFonts w:ascii="Times New Roman" w:hAnsi="Times New Roman"/>
          <w:b/>
          <w:sz w:val="20"/>
          <w:szCs w:val="20"/>
        </w:rPr>
        <w:t>MAMOGRAFII</w:t>
      </w:r>
    </w:p>
    <w:p w:rsidR="003375BF" w:rsidP="003375BF" w:rsidRDefault="003375BF" w14:paraId="38DD834A" w14:textId="77777777">
      <w:pPr>
        <w:spacing w:after="0" w:line="240" w:lineRule="auto"/>
        <w:rPr>
          <w:rFonts w:ascii="Times New Roman" w:hAnsi="Times New Roman"/>
          <w:b/>
          <w:sz w:val="20"/>
          <w:szCs w:val="20"/>
        </w:rPr>
      </w:pPr>
    </w:p>
    <w:p w:rsidRPr="00AA09F5" w:rsidR="003375BF" w:rsidP="003375BF" w:rsidRDefault="003375BF" w14:paraId="250272F8" w14:textId="77777777">
      <w:pPr>
        <w:spacing w:after="0" w:line="240" w:lineRule="auto"/>
        <w:jc w:val="both"/>
        <w:rPr>
          <w:rFonts w:ascii="Times New Roman" w:hAnsi="Times New Roman"/>
          <w:bCs/>
          <w:sz w:val="20"/>
          <w:szCs w:val="20"/>
        </w:rPr>
      </w:pPr>
      <w:r w:rsidRPr="00AA09F5">
        <w:rPr>
          <w:rFonts w:ascii="Times New Roman" w:hAnsi="Times New Roman"/>
          <w:b/>
          <w:sz w:val="20"/>
          <w:szCs w:val="20"/>
        </w:rPr>
        <w:t>Cieľ analýzy:</w:t>
      </w:r>
      <w:r w:rsidRPr="00AA09F5">
        <w:rPr>
          <w:rFonts w:ascii="Times New Roman" w:hAnsi="Times New Roman"/>
          <w:bCs/>
          <w:sz w:val="20"/>
          <w:szCs w:val="20"/>
        </w:rPr>
        <w:t xml:space="preserve">  Pomôcť identifikovať spôsoby, ako zlepšiť metodiku práce a znížiť opakovanie digitálnych snímok,  a s tým súvisiace zvýšené absorbované dávky pre pacienta a náklady. </w:t>
      </w:r>
    </w:p>
    <w:p w:rsidRPr="00AA09F5" w:rsidR="003375BF" w:rsidP="003375BF" w:rsidRDefault="003375BF" w14:paraId="6A0159B3" w14:textId="77777777">
      <w:pPr>
        <w:spacing w:after="0" w:line="240" w:lineRule="auto"/>
        <w:jc w:val="both"/>
        <w:rPr>
          <w:rFonts w:ascii="Times New Roman" w:hAnsi="Times New Roman"/>
          <w:bCs/>
          <w:sz w:val="20"/>
          <w:szCs w:val="20"/>
        </w:rPr>
      </w:pPr>
      <w:r w:rsidRPr="00AA09F5">
        <w:rPr>
          <w:rFonts w:ascii="Times New Roman" w:hAnsi="Times New Roman"/>
          <w:b/>
          <w:sz w:val="20"/>
          <w:szCs w:val="20"/>
        </w:rPr>
        <w:t>Frekvencia:</w:t>
      </w:r>
      <w:r w:rsidRPr="00AA09F5">
        <w:rPr>
          <w:rFonts w:ascii="Times New Roman" w:hAnsi="Times New Roman"/>
          <w:bCs/>
          <w:sz w:val="20"/>
          <w:szCs w:val="20"/>
        </w:rPr>
        <w:t xml:space="preserve"> Minimálne štvrťročne. </w:t>
      </w:r>
    </w:p>
    <w:p w:rsidR="003375BF" w:rsidP="003375BF" w:rsidRDefault="003375BF" w14:paraId="50DB1E6A" w14:textId="77777777">
      <w:pPr>
        <w:spacing w:after="0" w:line="240" w:lineRule="auto"/>
        <w:jc w:val="both"/>
        <w:rPr>
          <w:rFonts w:ascii="Times New Roman" w:hAnsi="Times New Roman"/>
          <w:bCs/>
          <w:sz w:val="20"/>
          <w:szCs w:val="20"/>
        </w:rPr>
      </w:pPr>
    </w:p>
    <w:p w:rsidRPr="00AA09F5" w:rsidR="003375BF" w:rsidP="003375BF" w:rsidRDefault="003375BF" w14:paraId="012AA20D" w14:textId="77777777">
      <w:pPr>
        <w:spacing w:after="0" w:line="240" w:lineRule="auto"/>
        <w:jc w:val="both"/>
        <w:rPr>
          <w:rFonts w:ascii="Times New Roman" w:hAnsi="Times New Roman"/>
          <w:b/>
          <w:sz w:val="20"/>
          <w:szCs w:val="20"/>
        </w:rPr>
      </w:pPr>
      <w:r w:rsidRPr="00AA09F5">
        <w:rPr>
          <w:rFonts w:ascii="Times New Roman" w:hAnsi="Times New Roman"/>
          <w:b/>
          <w:sz w:val="20"/>
          <w:szCs w:val="20"/>
        </w:rPr>
        <w:t xml:space="preserve">Metodika: </w:t>
      </w:r>
    </w:p>
    <w:p w:rsidR="003375BF" w:rsidP="00784083" w:rsidRDefault="003375BF" w14:paraId="5B978285"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každú opakovanú expozíciu do tabuľky „ZÁZNAM OPAKOVANÝCH EXPOZÍCIÍ“, pričom zadajte príčinu opakovanej expozície, dátum atď. Niektoré mamografické prístroje a niektoré PACS umožňujú automatizované zaznamenávanie príčin opakovaných expozícií.  Opakované expozície zhotovené v inom dátume (t. j. pretože rádiológ poznamenal, že obraz bol rozmazaný) takýto softvér nemusí zaznamenať, a preto sa odporúča uchovávať tabuľku pre takéto opakovania, aj keď sa používa softvér na zaznamenávanie opakovaní. </w:t>
      </w:r>
    </w:p>
    <w:p w:rsidR="003375BF" w:rsidP="00784083" w:rsidRDefault="003375BF" w14:paraId="5E771231"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Na konci každého štvrťroka použite formulár „ŠTVRŤROČNÁ ANALÝZA OPAKOVANÝCH EXPOZÍCIÍ“ na zhrnutie počtu opakovaní v každej kategórii.</w:t>
      </w:r>
    </w:p>
    <w:p w:rsidR="003375BF" w:rsidP="00784083" w:rsidRDefault="003375BF" w14:paraId="1901B9FE"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Zaznamenajte počet klinických expozícií uskutočnených počas štvrťroka.  Uistite sa, že nezahŕňajte snímky nasnímané na účely kontroly kvality. </w:t>
      </w:r>
    </w:p>
    <w:p w:rsidR="003375BF" w:rsidP="00784083" w:rsidRDefault="003375BF" w14:paraId="72491718"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Vypočítajte celkovú frekvenciu opakovania:  celkový počet opakovaných expozícií vydelený celkovým počtom expozícií pacientov počas obdobia analýzy, vynásobený 100. </w:t>
      </w:r>
    </w:p>
    <w:p w:rsidRPr="00AA09F5" w:rsidR="003375BF" w:rsidP="00784083" w:rsidRDefault="003375BF" w14:paraId="7907DB0B" w14:textId="77777777">
      <w:pPr>
        <w:pStyle w:val="Odsekzoznamu"/>
        <w:numPr>
          <w:ilvl w:val="0"/>
          <w:numId w:val="46"/>
        </w:numPr>
        <w:spacing w:after="0" w:line="240" w:lineRule="auto"/>
        <w:ind w:left="426"/>
        <w:jc w:val="both"/>
        <w:rPr>
          <w:rFonts w:ascii="Times New Roman" w:hAnsi="Times New Roman"/>
          <w:bCs/>
          <w:sz w:val="20"/>
          <w:szCs w:val="20"/>
        </w:rPr>
      </w:pPr>
      <w:r w:rsidRPr="00AA09F5">
        <w:rPr>
          <w:rFonts w:ascii="Times New Roman" w:hAnsi="Times New Roman"/>
          <w:bCs/>
          <w:sz w:val="20"/>
          <w:szCs w:val="20"/>
        </w:rPr>
        <w:t xml:space="preserve">Percento opakovaných expozícií v každej kategórii sa určí tak, že sa počet opakovaných expozícií v danej kategórii vydelí celkovým počtom opakovaných expozícií zo všetkých kategórií a vynásobí sa 100. </w:t>
      </w:r>
    </w:p>
    <w:p w:rsidRPr="00AA09F5" w:rsidR="003375BF" w:rsidP="003375BF" w:rsidRDefault="003375BF" w14:paraId="3D6B216B" w14:textId="77777777">
      <w:pPr>
        <w:spacing w:after="0" w:line="240" w:lineRule="auto"/>
        <w:jc w:val="both"/>
        <w:rPr>
          <w:rFonts w:ascii="Times New Roman" w:hAnsi="Times New Roman"/>
          <w:bCs/>
          <w:sz w:val="20"/>
          <w:szCs w:val="20"/>
        </w:rPr>
      </w:pPr>
    </w:p>
    <w:p w:rsidRPr="00AA09F5" w:rsidR="003375BF" w:rsidP="003375BF" w:rsidRDefault="003375BF" w14:paraId="51EDD96A" w14:textId="77777777">
      <w:pPr>
        <w:spacing w:after="0" w:line="240" w:lineRule="auto"/>
        <w:jc w:val="both"/>
        <w:rPr>
          <w:rFonts w:ascii="Times New Roman" w:hAnsi="Times New Roman"/>
          <w:bCs/>
          <w:sz w:val="20"/>
          <w:szCs w:val="20"/>
        </w:rPr>
      </w:pPr>
      <w:r w:rsidRPr="00D57D94">
        <w:rPr>
          <w:rFonts w:ascii="Times New Roman" w:hAnsi="Times New Roman"/>
          <w:b/>
          <w:sz w:val="20"/>
          <w:szCs w:val="20"/>
        </w:rPr>
        <w:t xml:space="preserve">Poznámka 1: </w:t>
      </w:r>
      <w:r w:rsidRPr="00AA09F5">
        <w:rPr>
          <w:rFonts w:ascii="Times New Roman" w:hAnsi="Times New Roman"/>
          <w:bCs/>
          <w:sz w:val="20"/>
          <w:szCs w:val="20"/>
        </w:rPr>
        <w:t xml:space="preserve">Opakovaná snímka je taká, ktorá bol nasnímaná z dôvodov nedostatočnej kvality. Nezahŕňa dodatočné pohľady potrebné na zobrazenie vybraného tkaniva videného na prvej snímke. Nezahŕňa ani snímky zhotovené na účely rolovania tkaniva, ktoré nebolo možné umiestniť na obrazový receptor z dôvodu veľkosti prsníka. Snímky uskutočnené na účely kontroly kvality sú tiež vylúčené z opakovanej analýzy. Medzi opakované snímky patria tie, ktoré sú odmietnuté na akvizičnej pracovnej stanici a tie, ktoré sú prerušené pred dokončením expozície. Medzi príčiny opakovanej expozície patria problémy s polohovaním, rozmazaným obrazom v dôsledku pohybu pacienta, podexponovanie alebo preexponovanie detektora, neprijateľné artefakty, poruchy röntgenového zariadenia (ako sú poruchy generátora), zlyhania softvéru (ako zamrznutie alebo zlyhanie akvizičného softvéru), prázdne obrázky, žiadny obrázok sa nezobrazil na akvizičnej pracovnej stanici, hoci došlo k expozícii a iné.. </w:t>
      </w:r>
    </w:p>
    <w:p w:rsidR="003375BF" w:rsidP="003375BF" w:rsidRDefault="003375BF" w14:paraId="2CBAA5A7" w14:textId="77777777">
      <w:pPr>
        <w:spacing w:after="0" w:line="240" w:lineRule="auto"/>
        <w:jc w:val="both"/>
        <w:rPr>
          <w:rFonts w:ascii="Times New Roman" w:hAnsi="Times New Roman"/>
          <w:b/>
          <w:sz w:val="20"/>
          <w:szCs w:val="20"/>
        </w:rPr>
      </w:pPr>
    </w:p>
    <w:p w:rsidRPr="00AA09F5" w:rsidR="003375BF" w:rsidP="003375BF" w:rsidRDefault="003375BF" w14:paraId="0F71D1F6" w14:textId="77777777">
      <w:pPr>
        <w:spacing w:after="0" w:line="240" w:lineRule="auto"/>
        <w:jc w:val="both"/>
        <w:rPr>
          <w:rFonts w:ascii="Times New Roman" w:hAnsi="Times New Roman"/>
          <w:bCs/>
          <w:sz w:val="20"/>
          <w:szCs w:val="20"/>
        </w:rPr>
      </w:pPr>
      <w:r w:rsidRPr="00D57D94">
        <w:rPr>
          <w:rFonts w:ascii="Times New Roman" w:hAnsi="Times New Roman"/>
          <w:b/>
          <w:sz w:val="20"/>
          <w:szCs w:val="20"/>
        </w:rPr>
        <w:t>Poznámka 2:</w:t>
      </w:r>
      <w:r w:rsidRPr="00AA09F5">
        <w:rPr>
          <w:rFonts w:ascii="Times New Roman" w:hAnsi="Times New Roman"/>
          <w:bCs/>
          <w:sz w:val="20"/>
          <w:szCs w:val="20"/>
        </w:rPr>
        <w:t xml:space="preserve"> „Prázdny obrázok“ nastane, keď sa urobí expozícia a všetky pixely vo výslednom súbore obrázka majú rovnakú hodnotu, takže zobrazený obrázok bude mať jeden odtieň. „Žiadny obraz“ nastane, keď sa urobí expozícia a na obrazovke sa nezobrazí žiadny obraz – neexistuje žiadny obrazový súbor a neexistuje digitálny záznam expozície.</w:t>
      </w:r>
    </w:p>
    <w:p w:rsidR="003375BF" w:rsidP="003375BF" w:rsidRDefault="003375BF" w14:paraId="1C907920" w14:textId="77777777">
      <w:pPr>
        <w:spacing w:after="0" w:line="240" w:lineRule="auto"/>
        <w:rPr>
          <w:rFonts w:ascii="Times New Roman" w:hAnsi="Times New Roman"/>
          <w:b/>
          <w:sz w:val="20"/>
          <w:szCs w:val="20"/>
        </w:rPr>
      </w:pPr>
    </w:p>
    <w:p w:rsidR="003375BF" w:rsidP="003375BF" w:rsidRDefault="003375BF" w14:paraId="6D838149" w14:textId="77777777">
      <w:pPr>
        <w:spacing w:after="0" w:line="240" w:lineRule="auto"/>
        <w:rPr>
          <w:rFonts w:ascii="Times New Roman" w:hAnsi="Times New Roman"/>
          <w:b/>
          <w:sz w:val="20"/>
          <w:szCs w:val="20"/>
        </w:rPr>
      </w:pPr>
    </w:p>
    <w:p w:rsidR="003375BF" w:rsidP="003375BF" w:rsidRDefault="003375BF" w14:paraId="6903C45B" w14:textId="77777777">
      <w:pPr>
        <w:spacing w:after="0" w:line="240" w:lineRule="auto"/>
        <w:rPr>
          <w:rFonts w:ascii="Times New Roman" w:hAnsi="Times New Roman"/>
          <w:b/>
          <w:sz w:val="20"/>
          <w:szCs w:val="20"/>
        </w:rPr>
      </w:pPr>
    </w:p>
    <w:p w:rsidR="003375BF" w:rsidP="003375BF" w:rsidRDefault="003375BF" w14:paraId="5090B432" w14:textId="77777777">
      <w:pPr>
        <w:spacing w:after="0" w:line="240" w:lineRule="auto"/>
        <w:rPr>
          <w:rFonts w:ascii="Times New Roman" w:hAnsi="Times New Roman"/>
          <w:b/>
          <w:sz w:val="20"/>
          <w:szCs w:val="20"/>
        </w:rPr>
      </w:pPr>
    </w:p>
    <w:p w:rsidR="003375BF" w:rsidP="003375BF" w:rsidRDefault="003375BF" w14:paraId="5A5DB389" w14:textId="77777777">
      <w:pPr>
        <w:spacing w:after="0" w:line="240" w:lineRule="auto"/>
        <w:rPr>
          <w:rFonts w:ascii="Times New Roman" w:hAnsi="Times New Roman"/>
          <w:b/>
          <w:sz w:val="20"/>
          <w:szCs w:val="20"/>
        </w:rPr>
      </w:pPr>
    </w:p>
    <w:p w:rsidR="003375BF" w:rsidP="003375BF" w:rsidRDefault="003375BF" w14:paraId="57BD72A6" w14:textId="77777777">
      <w:pPr>
        <w:spacing w:after="0" w:line="240" w:lineRule="auto"/>
        <w:rPr>
          <w:rFonts w:ascii="Times New Roman" w:hAnsi="Times New Roman"/>
          <w:b/>
          <w:sz w:val="20"/>
          <w:szCs w:val="20"/>
        </w:rPr>
      </w:pPr>
    </w:p>
    <w:p w:rsidR="003375BF" w:rsidP="003375BF" w:rsidRDefault="003375BF" w14:paraId="19E42904" w14:textId="77777777">
      <w:pPr>
        <w:spacing w:after="0" w:line="240" w:lineRule="auto"/>
        <w:rPr>
          <w:rFonts w:ascii="Times New Roman" w:hAnsi="Times New Roman"/>
          <w:b/>
          <w:sz w:val="20"/>
          <w:szCs w:val="20"/>
        </w:rPr>
      </w:pPr>
    </w:p>
    <w:p w:rsidR="003375BF" w:rsidP="003375BF" w:rsidRDefault="003375BF" w14:paraId="610648B5" w14:textId="77777777">
      <w:pPr>
        <w:spacing w:after="0" w:line="240" w:lineRule="auto"/>
        <w:rPr>
          <w:rFonts w:ascii="Times New Roman" w:hAnsi="Times New Roman"/>
          <w:b/>
          <w:sz w:val="20"/>
          <w:szCs w:val="20"/>
        </w:rPr>
      </w:pPr>
    </w:p>
    <w:p w:rsidR="003375BF" w:rsidP="003375BF" w:rsidRDefault="003375BF" w14:paraId="492021D1" w14:textId="77777777">
      <w:pPr>
        <w:spacing w:after="0" w:line="240" w:lineRule="auto"/>
        <w:rPr>
          <w:rFonts w:ascii="Times New Roman" w:hAnsi="Times New Roman"/>
          <w:b/>
          <w:sz w:val="20"/>
          <w:szCs w:val="20"/>
        </w:rPr>
      </w:pPr>
    </w:p>
    <w:p w:rsidR="003375BF" w:rsidP="003375BF" w:rsidRDefault="003375BF" w14:paraId="70BE3580" w14:textId="77777777">
      <w:pPr>
        <w:spacing w:after="0" w:line="240" w:lineRule="auto"/>
        <w:rPr>
          <w:rFonts w:ascii="Times New Roman" w:hAnsi="Times New Roman"/>
          <w:b/>
          <w:sz w:val="20"/>
          <w:szCs w:val="20"/>
        </w:rPr>
      </w:pPr>
    </w:p>
    <w:p w:rsidR="003375BF" w:rsidP="003375BF" w:rsidRDefault="003375BF" w14:paraId="4C1762E4" w14:textId="77777777">
      <w:pPr>
        <w:spacing w:after="0" w:line="240" w:lineRule="auto"/>
        <w:rPr>
          <w:rFonts w:ascii="Times New Roman" w:hAnsi="Times New Roman"/>
          <w:b/>
          <w:sz w:val="20"/>
          <w:szCs w:val="20"/>
        </w:rPr>
      </w:pPr>
    </w:p>
    <w:p w:rsidR="003375BF" w:rsidP="003375BF" w:rsidRDefault="003375BF" w14:paraId="3839942E" w14:textId="77777777">
      <w:pPr>
        <w:spacing w:after="0" w:line="240" w:lineRule="auto"/>
        <w:rPr>
          <w:rFonts w:ascii="Times New Roman" w:hAnsi="Times New Roman"/>
          <w:b/>
          <w:sz w:val="20"/>
          <w:szCs w:val="20"/>
        </w:rPr>
      </w:pPr>
    </w:p>
    <w:p w:rsidR="003375BF" w:rsidP="003375BF" w:rsidRDefault="003375BF" w14:paraId="13F669E7" w14:textId="77777777">
      <w:pPr>
        <w:spacing w:after="0" w:line="240" w:lineRule="auto"/>
        <w:rPr>
          <w:rFonts w:ascii="Times New Roman" w:hAnsi="Times New Roman"/>
          <w:b/>
          <w:sz w:val="20"/>
          <w:szCs w:val="20"/>
        </w:rPr>
      </w:pPr>
    </w:p>
    <w:p w:rsidR="003375BF" w:rsidP="003375BF" w:rsidRDefault="003375BF" w14:paraId="6F497771" w14:textId="77777777">
      <w:pPr>
        <w:spacing w:after="0" w:line="240" w:lineRule="auto"/>
        <w:rPr>
          <w:rFonts w:ascii="Times New Roman" w:hAnsi="Times New Roman"/>
          <w:b/>
          <w:sz w:val="20"/>
          <w:szCs w:val="20"/>
        </w:rPr>
      </w:pPr>
    </w:p>
    <w:p w:rsidR="003375BF" w:rsidP="003375BF" w:rsidRDefault="003375BF" w14:paraId="7078108D" w14:textId="77777777">
      <w:pPr>
        <w:spacing w:after="0" w:line="240" w:lineRule="auto"/>
        <w:rPr>
          <w:rFonts w:ascii="Times New Roman" w:hAnsi="Times New Roman"/>
          <w:b/>
          <w:sz w:val="20"/>
          <w:szCs w:val="20"/>
        </w:rPr>
      </w:pPr>
    </w:p>
    <w:p w:rsidR="003375BF" w:rsidP="003375BF" w:rsidRDefault="003375BF" w14:paraId="491FDDA5" w14:textId="77777777">
      <w:pPr>
        <w:spacing w:after="0" w:line="240" w:lineRule="auto"/>
        <w:rPr>
          <w:rFonts w:ascii="Times New Roman" w:hAnsi="Times New Roman"/>
          <w:b/>
          <w:sz w:val="20"/>
          <w:szCs w:val="20"/>
        </w:rPr>
      </w:pPr>
    </w:p>
    <w:p w:rsidR="003375BF" w:rsidP="003375BF" w:rsidRDefault="003375BF" w14:paraId="6686D67C" w14:textId="77777777">
      <w:pPr>
        <w:spacing w:after="0" w:line="240" w:lineRule="auto"/>
        <w:rPr>
          <w:rFonts w:ascii="Times New Roman" w:hAnsi="Times New Roman"/>
          <w:b/>
          <w:sz w:val="20"/>
          <w:szCs w:val="20"/>
        </w:rPr>
      </w:pPr>
    </w:p>
    <w:p w:rsidR="003375BF" w:rsidP="003375BF" w:rsidRDefault="003375BF" w14:paraId="5DDF4131" w14:textId="77777777">
      <w:pPr>
        <w:spacing w:after="0" w:line="240" w:lineRule="auto"/>
        <w:rPr>
          <w:rFonts w:ascii="Times New Roman" w:hAnsi="Times New Roman"/>
          <w:b/>
          <w:sz w:val="20"/>
          <w:szCs w:val="20"/>
        </w:rPr>
      </w:pPr>
    </w:p>
    <w:p w:rsidRPr="00432160" w:rsidR="003375BF" w:rsidP="003375BF" w:rsidRDefault="003375BF" w14:paraId="68BB4618"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lastRenderedPageBreak/>
        <w:t>ZÁZNAM OPAKOVANÝCH EXPOZÍCIÍ</w:t>
      </w:r>
    </w:p>
    <w:p w:rsidRPr="00432160" w:rsidR="003375BF" w:rsidP="003375BF" w:rsidRDefault="003375BF" w14:paraId="737CEAAC" w14:textId="77777777">
      <w:pPr>
        <w:spacing w:after="0" w:line="360" w:lineRule="auto"/>
        <w:rPr>
          <w:rFonts w:ascii="Times New Roman" w:hAnsi="Times New Roman"/>
          <w:bCs/>
          <w:sz w:val="24"/>
          <w:szCs w:val="24"/>
        </w:rPr>
      </w:pPr>
    </w:p>
    <w:p w:rsidRPr="00432160" w:rsidR="003375BF" w:rsidP="003375BF" w:rsidRDefault="003375BF" w14:paraId="1A43AE2A" w14:textId="77777777">
      <w:pPr>
        <w:spacing w:after="0"/>
        <w:rPr>
          <w:rFonts w:ascii="Times New Roman" w:hAnsi="Times New Roman"/>
          <w:bCs/>
          <w:sz w:val="24"/>
          <w:szCs w:val="24"/>
        </w:rPr>
      </w:pPr>
      <w:r w:rsidRPr="00432160">
        <w:rPr>
          <w:rFonts w:ascii="Times New Roman" w:hAnsi="Times New Roman"/>
          <w:bCs/>
          <w:sz w:val="24"/>
          <w:szCs w:val="24"/>
        </w:rPr>
        <w:t xml:space="preserve">Pracovisko: </w:t>
      </w:r>
    </w:p>
    <w:p w:rsidRPr="00432160" w:rsidR="003375BF" w:rsidP="003375BF" w:rsidRDefault="003375BF" w14:paraId="317D4778" w14:textId="77777777">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rsidRPr="00432160" w:rsidR="003375BF" w:rsidP="003375BF" w:rsidRDefault="003375BF" w14:paraId="2E2B81A3" w14:textId="77777777">
      <w:pPr>
        <w:spacing w:after="0"/>
        <w:rPr>
          <w:rFonts w:ascii="Times New Roman" w:hAnsi="Times New Roman"/>
          <w:bCs/>
          <w:sz w:val="24"/>
          <w:szCs w:val="24"/>
        </w:rPr>
      </w:pPr>
      <w:r w:rsidRPr="00432160">
        <w:rPr>
          <w:rFonts w:ascii="Times New Roman" w:hAnsi="Times New Roman"/>
          <w:bCs/>
          <w:sz w:val="24"/>
          <w:szCs w:val="24"/>
        </w:rPr>
        <w:t xml:space="preserve">Dátum (od – do):    </w:t>
      </w:r>
    </w:p>
    <w:p w:rsidRPr="00432160" w:rsidR="003375BF" w:rsidP="003375BF" w:rsidRDefault="003375BF" w14:paraId="56192926"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1196"/>
        <w:gridCol w:w="1253"/>
        <w:gridCol w:w="1231"/>
        <w:gridCol w:w="1249"/>
        <w:gridCol w:w="1563"/>
        <w:gridCol w:w="1274"/>
        <w:gridCol w:w="1296"/>
      </w:tblGrid>
      <w:tr w:rsidRPr="00432160" w:rsidR="003375BF" w:rsidTr="003375BF" w14:paraId="614A6353" w14:textId="77777777">
        <w:tc>
          <w:tcPr>
            <w:tcW w:w="1196" w:type="dxa"/>
            <w:vMerge w:val="restart"/>
            <w:vAlign w:val="center"/>
          </w:tcPr>
          <w:p w:rsidRPr="00432160" w:rsidR="003375BF" w:rsidP="003375BF" w:rsidRDefault="003375BF" w14:paraId="1E4C75F7"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ID</w:t>
            </w:r>
          </w:p>
        </w:tc>
        <w:tc>
          <w:tcPr>
            <w:tcW w:w="1253" w:type="dxa"/>
            <w:vMerge w:val="restart"/>
            <w:vAlign w:val="center"/>
          </w:tcPr>
          <w:p w:rsidRPr="00432160" w:rsidR="003375BF" w:rsidP="003375BF" w:rsidRDefault="003375BF" w14:paraId="7656526E"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Príčina</w:t>
            </w:r>
          </w:p>
        </w:tc>
        <w:tc>
          <w:tcPr>
            <w:tcW w:w="1231" w:type="dxa"/>
            <w:vMerge w:val="restart"/>
            <w:vAlign w:val="center"/>
          </w:tcPr>
          <w:p w:rsidRPr="00432160" w:rsidR="003375BF" w:rsidP="003375BF" w:rsidRDefault="003375BF" w14:paraId="68A52DA9"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Počet</w:t>
            </w:r>
          </w:p>
        </w:tc>
        <w:tc>
          <w:tcPr>
            <w:tcW w:w="1249" w:type="dxa"/>
            <w:vMerge w:val="restart"/>
            <w:vAlign w:val="center"/>
          </w:tcPr>
          <w:p w:rsidRPr="00432160" w:rsidR="003375BF" w:rsidP="003375BF" w:rsidRDefault="003375BF" w14:paraId="23D59539"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Dátum</w:t>
            </w:r>
          </w:p>
        </w:tc>
        <w:tc>
          <w:tcPr>
            <w:tcW w:w="2837" w:type="dxa"/>
            <w:gridSpan w:val="2"/>
            <w:vAlign w:val="center"/>
          </w:tcPr>
          <w:p w:rsidRPr="00432160" w:rsidR="003375BF" w:rsidP="003375BF" w:rsidRDefault="003375BF" w14:paraId="53CA639A"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Opakovanie iniciované:</w:t>
            </w:r>
          </w:p>
        </w:tc>
        <w:tc>
          <w:tcPr>
            <w:tcW w:w="1296" w:type="dxa"/>
            <w:vMerge w:val="restart"/>
            <w:vAlign w:val="center"/>
          </w:tcPr>
          <w:p w:rsidRPr="00432160" w:rsidR="003375BF" w:rsidP="003375BF" w:rsidRDefault="003375BF" w14:paraId="165BF81E"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Poznámka</w:t>
            </w:r>
          </w:p>
        </w:tc>
      </w:tr>
      <w:tr w:rsidRPr="00432160" w:rsidR="003375BF" w:rsidTr="003375BF" w14:paraId="0987FB4B" w14:textId="77777777">
        <w:tc>
          <w:tcPr>
            <w:tcW w:w="1196" w:type="dxa"/>
            <w:vMerge/>
          </w:tcPr>
          <w:p w:rsidRPr="00432160" w:rsidR="003375BF" w:rsidP="003375BF" w:rsidRDefault="003375BF" w14:paraId="7DD14B7A" w14:textId="77777777">
            <w:pPr>
              <w:spacing w:after="0" w:line="360" w:lineRule="auto"/>
              <w:rPr>
                <w:rFonts w:ascii="Times New Roman" w:hAnsi="Times New Roman"/>
                <w:b/>
                <w:sz w:val="24"/>
                <w:szCs w:val="24"/>
              </w:rPr>
            </w:pPr>
          </w:p>
        </w:tc>
        <w:tc>
          <w:tcPr>
            <w:tcW w:w="1253" w:type="dxa"/>
            <w:vMerge/>
          </w:tcPr>
          <w:p w:rsidRPr="00432160" w:rsidR="003375BF" w:rsidP="003375BF" w:rsidRDefault="003375BF" w14:paraId="61498FD7" w14:textId="77777777">
            <w:pPr>
              <w:spacing w:after="0" w:line="360" w:lineRule="auto"/>
              <w:rPr>
                <w:rFonts w:ascii="Times New Roman" w:hAnsi="Times New Roman"/>
                <w:b/>
                <w:sz w:val="24"/>
                <w:szCs w:val="24"/>
              </w:rPr>
            </w:pPr>
          </w:p>
        </w:tc>
        <w:tc>
          <w:tcPr>
            <w:tcW w:w="1231" w:type="dxa"/>
            <w:vMerge/>
          </w:tcPr>
          <w:p w:rsidRPr="00432160" w:rsidR="003375BF" w:rsidP="003375BF" w:rsidRDefault="003375BF" w14:paraId="5E200325" w14:textId="77777777">
            <w:pPr>
              <w:spacing w:after="0" w:line="360" w:lineRule="auto"/>
              <w:rPr>
                <w:rFonts w:ascii="Times New Roman" w:hAnsi="Times New Roman"/>
                <w:b/>
                <w:sz w:val="24"/>
                <w:szCs w:val="24"/>
              </w:rPr>
            </w:pPr>
          </w:p>
        </w:tc>
        <w:tc>
          <w:tcPr>
            <w:tcW w:w="1249" w:type="dxa"/>
            <w:vMerge/>
          </w:tcPr>
          <w:p w:rsidRPr="00432160" w:rsidR="003375BF" w:rsidP="003375BF" w:rsidRDefault="003375BF" w14:paraId="0D258CB1" w14:textId="77777777">
            <w:pPr>
              <w:spacing w:after="0" w:line="360" w:lineRule="auto"/>
              <w:rPr>
                <w:rFonts w:ascii="Times New Roman" w:hAnsi="Times New Roman"/>
                <w:b/>
                <w:sz w:val="24"/>
                <w:szCs w:val="24"/>
              </w:rPr>
            </w:pPr>
          </w:p>
        </w:tc>
        <w:tc>
          <w:tcPr>
            <w:tcW w:w="1563" w:type="dxa"/>
            <w:vAlign w:val="center"/>
          </w:tcPr>
          <w:p w:rsidRPr="00432160" w:rsidR="003375BF" w:rsidP="003375BF" w:rsidRDefault="003375BF" w14:paraId="74932B81"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Rádiologický technik (ID)</w:t>
            </w:r>
          </w:p>
        </w:tc>
        <w:tc>
          <w:tcPr>
            <w:tcW w:w="1274" w:type="dxa"/>
            <w:vAlign w:val="center"/>
          </w:tcPr>
          <w:p w:rsidRPr="00432160" w:rsidR="003375BF" w:rsidP="003375BF" w:rsidRDefault="003375BF" w14:paraId="4CF8DF76" w14:textId="77777777">
            <w:pPr>
              <w:spacing w:after="0" w:line="360" w:lineRule="auto"/>
              <w:jc w:val="center"/>
              <w:rPr>
                <w:rFonts w:ascii="Times New Roman" w:hAnsi="Times New Roman"/>
                <w:b/>
                <w:sz w:val="24"/>
                <w:szCs w:val="24"/>
              </w:rPr>
            </w:pPr>
            <w:r w:rsidRPr="00432160">
              <w:rPr>
                <w:rFonts w:ascii="Times New Roman" w:hAnsi="Times New Roman"/>
                <w:b/>
                <w:sz w:val="24"/>
                <w:szCs w:val="24"/>
              </w:rPr>
              <w:t>Rádiológ</w:t>
            </w:r>
          </w:p>
        </w:tc>
        <w:tc>
          <w:tcPr>
            <w:tcW w:w="1296" w:type="dxa"/>
            <w:vMerge/>
          </w:tcPr>
          <w:p w:rsidRPr="00432160" w:rsidR="003375BF" w:rsidP="003375BF" w:rsidRDefault="003375BF" w14:paraId="02A1856B" w14:textId="77777777">
            <w:pPr>
              <w:spacing w:after="0" w:line="360" w:lineRule="auto"/>
              <w:rPr>
                <w:rFonts w:ascii="Times New Roman" w:hAnsi="Times New Roman"/>
                <w:b/>
                <w:sz w:val="24"/>
                <w:szCs w:val="24"/>
              </w:rPr>
            </w:pPr>
          </w:p>
        </w:tc>
      </w:tr>
      <w:tr w:rsidRPr="00432160" w:rsidR="003375BF" w:rsidTr="003375BF" w14:paraId="02B46A6F" w14:textId="77777777">
        <w:tc>
          <w:tcPr>
            <w:tcW w:w="1196" w:type="dxa"/>
          </w:tcPr>
          <w:p w:rsidRPr="00432160" w:rsidR="003375BF" w:rsidP="003375BF" w:rsidRDefault="003375BF" w14:paraId="40C0202D"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259F2419"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538A1C1"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8A25EA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1816EC77"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27A4DF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90F1563" w14:textId="77777777">
            <w:pPr>
              <w:spacing w:after="0" w:line="360" w:lineRule="auto"/>
              <w:rPr>
                <w:rFonts w:ascii="Times New Roman" w:hAnsi="Times New Roman"/>
                <w:b/>
                <w:sz w:val="24"/>
                <w:szCs w:val="24"/>
              </w:rPr>
            </w:pPr>
          </w:p>
        </w:tc>
      </w:tr>
      <w:tr w:rsidRPr="00432160" w:rsidR="003375BF" w:rsidTr="003375BF" w14:paraId="2E0060EE" w14:textId="77777777">
        <w:tc>
          <w:tcPr>
            <w:tcW w:w="1196" w:type="dxa"/>
          </w:tcPr>
          <w:p w:rsidRPr="00432160" w:rsidR="003375BF" w:rsidP="003375BF" w:rsidRDefault="003375BF" w14:paraId="5E63D447"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6D38B3A"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C90FBF8"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11F5960"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AB46A26"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76592F6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67DAA70" w14:textId="77777777">
            <w:pPr>
              <w:spacing w:after="0" w:line="360" w:lineRule="auto"/>
              <w:rPr>
                <w:rFonts w:ascii="Times New Roman" w:hAnsi="Times New Roman"/>
                <w:b/>
                <w:sz w:val="24"/>
                <w:szCs w:val="24"/>
              </w:rPr>
            </w:pPr>
          </w:p>
        </w:tc>
      </w:tr>
      <w:tr w:rsidRPr="00432160" w:rsidR="003375BF" w:rsidTr="003375BF" w14:paraId="6B9FCF07" w14:textId="77777777">
        <w:tc>
          <w:tcPr>
            <w:tcW w:w="1196" w:type="dxa"/>
          </w:tcPr>
          <w:p w:rsidRPr="00432160" w:rsidR="003375BF" w:rsidP="003375BF" w:rsidRDefault="003375BF" w14:paraId="5F9366EC"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4E04B1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BAEA082"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5505034"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5219E7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35C9820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0E8DA92D" w14:textId="77777777">
            <w:pPr>
              <w:spacing w:after="0" w:line="360" w:lineRule="auto"/>
              <w:rPr>
                <w:rFonts w:ascii="Times New Roman" w:hAnsi="Times New Roman"/>
                <w:b/>
                <w:sz w:val="24"/>
                <w:szCs w:val="24"/>
              </w:rPr>
            </w:pPr>
          </w:p>
        </w:tc>
      </w:tr>
      <w:tr w:rsidRPr="00432160" w:rsidR="003375BF" w:rsidTr="003375BF" w14:paraId="19ED76F0" w14:textId="77777777">
        <w:tc>
          <w:tcPr>
            <w:tcW w:w="1196" w:type="dxa"/>
          </w:tcPr>
          <w:p w:rsidRPr="00432160" w:rsidR="003375BF" w:rsidP="003375BF" w:rsidRDefault="003375BF" w14:paraId="6CD63BC6"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1BFFB0F"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D0F7073"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0459CB51"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03D98652"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B02AB7D"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079C0FD" w14:textId="77777777">
            <w:pPr>
              <w:spacing w:after="0" w:line="360" w:lineRule="auto"/>
              <w:rPr>
                <w:rFonts w:ascii="Times New Roman" w:hAnsi="Times New Roman"/>
                <w:b/>
                <w:sz w:val="24"/>
                <w:szCs w:val="24"/>
              </w:rPr>
            </w:pPr>
          </w:p>
        </w:tc>
      </w:tr>
      <w:tr w:rsidRPr="00432160" w:rsidR="003375BF" w:rsidTr="003375BF" w14:paraId="71E7F81D" w14:textId="77777777">
        <w:tc>
          <w:tcPr>
            <w:tcW w:w="1196" w:type="dxa"/>
          </w:tcPr>
          <w:p w:rsidRPr="00432160" w:rsidR="003375BF" w:rsidP="003375BF" w:rsidRDefault="003375BF" w14:paraId="45F8A48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6ECD0351"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A053BAD"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5CF426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3B341CA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593AF579"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5E80A82" w14:textId="77777777">
            <w:pPr>
              <w:spacing w:after="0" w:line="360" w:lineRule="auto"/>
              <w:rPr>
                <w:rFonts w:ascii="Times New Roman" w:hAnsi="Times New Roman"/>
                <w:b/>
                <w:sz w:val="24"/>
                <w:szCs w:val="24"/>
              </w:rPr>
            </w:pPr>
          </w:p>
        </w:tc>
      </w:tr>
      <w:tr w:rsidRPr="00432160" w:rsidR="003375BF" w:rsidTr="003375BF" w14:paraId="5AC75231" w14:textId="77777777">
        <w:tc>
          <w:tcPr>
            <w:tcW w:w="1196" w:type="dxa"/>
          </w:tcPr>
          <w:p w:rsidRPr="00432160" w:rsidR="003375BF" w:rsidP="003375BF" w:rsidRDefault="003375BF" w14:paraId="6B26570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8E5E0B1"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5E9B9D8"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528B819D"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CF83E53"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6A7BCB45"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2A31FD18" w14:textId="77777777">
            <w:pPr>
              <w:spacing w:after="0" w:line="360" w:lineRule="auto"/>
              <w:rPr>
                <w:rFonts w:ascii="Times New Roman" w:hAnsi="Times New Roman"/>
                <w:b/>
                <w:sz w:val="24"/>
                <w:szCs w:val="24"/>
              </w:rPr>
            </w:pPr>
          </w:p>
        </w:tc>
      </w:tr>
      <w:tr w:rsidRPr="00432160" w:rsidR="003375BF" w:rsidTr="003375BF" w14:paraId="7B06CCB3" w14:textId="77777777">
        <w:tc>
          <w:tcPr>
            <w:tcW w:w="1196" w:type="dxa"/>
          </w:tcPr>
          <w:p w:rsidRPr="00432160" w:rsidR="003375BF" w:rsidP="003375BF" w:rsidRDefault="003375BF" w14:paraId="2BA8FEC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0D434ED2"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6A33940C"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57C36E51"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F6C1115"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6FD855E7"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96461BF" w14:textId="77777777">
            <w:pPr>
              <w:spacing w:after="0" w:line="360" w:lineRule="auto"/>
              <w:rPr>
                <w:rFonts w:ascii="Times New Roman" w:hAnsi="Times New Roman"/>
                <w:b/>
                <w:sz w:val="24"/>
                <w:szCs w:val="24"/>
              </w:rPr>
            </w:pPr>
          </w:p>
        </w:tc>
      </w:tr>
      <w:tr w:rsidRPr="00432160" w:rsidR="003375BF" w:rsidTr="003375BF" w14:paraId="5A351A8F" w14:textId="77777777">
        <w:tc>
          <w:tcPr>
            <w:tcW w:w="1196" w:type="dxa"/>
          </w:tcPr>
          <w:p w:rsidRPr="00432160" w:rsidR="003375BF" w:rsidP="003375BF" w:rsidRDefault="003375BF" w14:paraId="4EE7F9F2"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46C89C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2EDD74E"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969A088"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2440490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513ED0FC"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71E430E8" w14:textId="77777777">
            <w:pPr>
              <w:spacing w:after="0" w:line="360" w:lineRule="auto"/>
              <w:rPr>
                <w:rFonts w:ascii="Times New Roman" w:hAnsi="Times New Roman"/>
                <w:b/>
                <w:sz w:val="24"/>
                <w:szCs w:val="24"/>
              </w:rPr>
            </w:pPr>
          </w:p>
        </w:tc>
      </w:tr>
      <w:tr w:rsidRPr="00432160" w:rsidR="003375BF" w:rsidTr="003375BF" w14:paraId="350754A7" w14:textId="77777777">
        <w:tc>
          <w:tcPr>
            <w:tcW w:w="1196" w:type="dxa"/>
          </w:tcPr>
          <w:p w:rsidRPr="00432160" w:rsidR="003375BF" w:rsidP="003375BF" w:rsidRDefault="003375BF" w14:paraId="4248B78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AB60FE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58E25C2"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294B468A"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7DDE56A"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26B6DFB6"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50B1188A" w14:textId="77777777">
            <w:pPr>
              <w:spacing w:after="0" w:line="360" w:lineRule="auto"/>
              <w:rPr>
                <w:rFonts w:ascii="Times New Roman" w:hAnsi="Times New Roman"/>
                <w:b/>
                <w:sz w:val="24"/>
                <w:szCs w:val="24"/>
              </w:rPr>
            </w:pPr>
          </w:p>
        </w:tc>
      </w:tr>
      <w:tr w:rsidRPr="00432160" w:rsidR="003375BF" w:rsidTr="003375BF" w14:paraId="56B8DADF" w14:textId="77777777">
        <w:tc>
          <w:tcPr>
            <w:tcW w:w="1196" w:type="dxa"/>
          </w:tcPr>
          <w:p w:rsidRPr="00432160" w:rsidR="003375BF" w:rsidP="003375BF" w:rsidRDefault="003375BF" w14:paraId="7547616F"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4E71C63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7DCD7B80"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F07C9B2"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78D19697"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1B8B1266"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414D8A21" w14:textId="77777777">
            <w:pPr>
              <w:spacing w:after="0" w:line="360" w:lineRule="auto"/>
              <w:rPr>
                <w:rFonts w:ascii="Times New Roman" w:hAnsi="Times New Roman"/>
                <w:b/>
                <w:sz w:val="24"/>
                <w:szCs w:val="24"/>
              </w:rPr>
            </w:pPr>
          </w:p>
        </w:tc>
      </w:tr>
      <w:tr w:rsidRPr="00432160" w:rsidR="003375BF" w:rsidTr="003375BF" w14:paraId="47E81BE7" w14:textId="77777777">
        <w:tc>
          <w:tcPr>
            <w:tcW w:w="1196" w:type="dxa"/>
          </w:tcPr>
          <w:p w:rsidRPr="00432160" w:rsidR="003375BF" w:rsidP="003375BF" w:rsidRDefault="003375BF" w14:paraId="0CB17069"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0E3225FE"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4E83D71"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4C89EC6B"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623FB2F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40C09ADF"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38023641" w14:textId="77777777">
            <w:pPr>
              <w:spacing w:after="0" w:line="360" w:lineRule="auto"/>
              <w:rPr>
                <w:rFonts w:ascii="Times New Roman" w:hAnsi="Times New Roman"/>
                <w:b/>
                <w:sz w:val="24"/>
                <w:szCs w:val="24"/>
              </w:rPr>
            </w:pPr>
          </w:p>
        </w:tc>
      </w:tr>
      <w:tr w:rsidRPr="00432160" w:rsidR="003375BF" w:rsidTr="003375BF" w14:paraId="486500B0" w14:textId="77777777">
        <w:tc>
          <w:tcPr>
            <w:tcW w:w="1196" w:type="dxa"/>
          </w:tcPr>
          <w:p w:rsidRPr="00432160" w:rsidR="003375BF" w:rsidP="003375BF" w:rsidRDefault="003375BF" w14:paraId="2E8340EA"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C5E1C3C"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16E11B9"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6AABDA6"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4F3A622B"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DD4F5CC"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3DE65559" w14:textId="77777777">
            <w:pPr>
              <w:spacing w:after="0" w:line="360" w:lineRule="auto"/>
              <w:rPr>
                <w:rFonts w:ascii="Times New Roman" w:hAnsi="Times New Roman"/>
                <w:b/>
                <w:sz w:val="24"/>
                <w:szCs w:val="24"/>
              </w:rPr>
            </w:pPr>
          </w:p>
        </w:tc>
      </w:tr>
      <w:tr w:rsidRPr="00432160" w:rsidR="003375BF" w:rsidTr="003375BF" w14:paraId="188E3594" w14:textId="77777777">
        <w:tc>
          <w:tcPr>
            <w:tcW w:w="1196" w:type="dxa"/>
          </w:tcPr>
          <w:p w:rsidRPr="00432160" w:rsidR="003375BF" w:rsidP="003375BF" w:rsidRDefault="003375BF" w14:paraId="65D8331B"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322D847A"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74004DB"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0E06F272"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3B8FAB53"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11AC5391"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1B0E8EEF" w14:textId="77777777">
            <w:pPr>
              <w:spacing w:after="0" w:line="360" w:lineRule="auto"/>
              <w:rPr>
                <w:rFonts w:ascii="Times New Roman" w:hAnsi="Times New Roman"/>
                <w:b/>
                <w:sz w:val="24"/>
                <w:szCs w:val="24"/>
              </w:rPr>
            </w:pPr>
          </w:p>
        </w:tc>
      </w:tr>
      <w:tr w:rsidRPr="00432160" w:rsidR="003375BF" w:rsidTr="003375BF" w14:paraId="3E02D90B" w14:textId="77777777">
        <w:tc>
          <w:tcPr>
            <w:tcW w:w="1196" w:type="dxa"/>
          </w:tcPr>
          <w:p w:rsidRPr="00432160" w:rsidR="003375BF" w:rsidP="003375BF" w:rsidRDefault="003375BF" w14:paraId="22AA1E92"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73639C88"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4F78F0E9"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6DBEFCE0"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52F7FC3C"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E94622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D85B879" w14:textId="77777777">
            <w:pPr>
              <w:spacing w:after="0" w:line="360" w:lineRule="auto"/>
              <w:rPr>
                <w:rFonts w:ascii="Times New Roman" w:hAnsi="Times New Roman"/>
                <w:b/>
                <w:sz w:val="24"/>
                <w:szCs w:val="24"/>
              </w:rPr>
            </w:pPr>
          </w:p>
        </w:tc>
      </w:tr>
      <w:tr w:rsidRPr="00432160" w:rsidR="003375BF" w:rsidTr="003375BF" w14:paraId="1AE89A7F" w14:textId="77777777">
        <w:tc>
          <w:tcPr>
            <w:tcW w:w="1196" w:type="dxa"/>
          </w:tcPr>
          <w:p w:rsidRPr="00432160" w:rsidR="003375BF" w:rsidP="003375BF" w:rsidRDefault="003375BF" w14:paraId="0E4D41CF"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44E24843"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37FB16AB"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36A18047"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6CC2FBAE"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F3E44E4"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62E589E9" w14:textId="77777777">
            <w:pPr>
              <w:spacing w:after="0" w:line="360" w:lineRule="auto"/>
              <w:rPr>
                <w:rFonts w:ascii="Times New Roman" w:hAnsi="Times New Roman"/>
                <w:b/>
                <w:sz w:val="24"/>
                <w:szCs w:val="24"/>
              </w:rPr>
            </w:pPr>
          </w:p>
        </w:tc>
      </w:tr>
      <w:tr w:rsidRPr="00432160" w:rsidR="003375BF" w:rsidTr="003375BF" w14:paraId="7F6676E2" w14:textId="77777777">
        <w:tc>
          <w:tcPr>
            <w:tcW w:w="1196" w:type="dxa"/>
          </w:tcPr>
          <w:p w:rsidRPr="00432160" w:rsidR="003375BF" w:rsidP="003375BF" w:rsidRDefault="003375BF" w14:paraId="687BAE5C" w14:textId="77777777">
            <w:pPr>
              <w:spacing w:after="0" w:line="360" w:lineRule="auto"/>
              <w:rPr>
                <w:rFonts w:ascii="Times New Roman" w:hAnsi="Times New Roman"/>
                <w:b/>
                <w:sz w:val="24"/>
                <w:szCs w:val="24"/>
              </w:rPr>
            </w:pPr>
          </w:p>
        </w:tc>
        <w:tc>
          <w:tcPr>
            <w:tcW w:w="1253" w:type="dxa"/>
          </w:tcPr>
          <w:p w:rsidRPr="00432160" w:rsidR="003375BF" w:rsidP="003375BF" w:rsidRDefault="003375BF" w14:paraId="6BDCF069" w14:textId="77777777">
            <w:pPr>
              <w:spacing w:after="0" w:line="360" w:lineRule="auto"/>
              <w:rPr>
                <w:rFonts w:ascii="Times New Roman" w:hAnsi="Times New Roman"/>
                <w:b/>
                <w:sz w:val="24"/>
                <w:szCs w:val="24"/>
              </w:rPr>
            </w:pPr>
          </w:p>
        </w:tc>
        <w:tc>
          <w:tcPr>
            <w:tcW w:w="1231" w:type="dxa"/>
          </w:tcPr>
          <w:p w:rsidRPr="00432160" w:rsidR="003375BF" w:rsidP="003375BF" w:rsidRDefault="003375BF" w14:paraId="15FFE90E" w14:textId="77777777">
            <w:pPr>
              <w:spacing w:after="0" w:line="360" w:lineRule="auto"/>
              <w:rPr>
                <w:rFonts w:ascii="Times New Roman" w:hAnsi="Times New Roman"/>
                <w:b/>
                <w:sz w:val="24"/>
                <w:szCs w:val="24"/>
              </w:rPr>
            </w:pPr>
          </w:p>
        </w:tc>
        <w:tc>
          <w:tcPr>
            <w:tcW w:w="1249" w:type="dxa"/>
          </w:tcPr>
          <w:p w:rsidRPr="00432160" w:rsidR="003375BF" w:rsidP="003375BF" w:rsidRDefault="003375BF" w14:paraId="159C69C6" w14:textId="77777777">
            <w:pPr>
              <w:spacing w:after="0" w:line="360" w:lineRule="auto"/>
              <w:rPr>
                <w:rFonts w:ascii="Times New Roman" w:hAnsi="Times New Roman"/>
                <w:b/>
                <w:sz w:val="24"/>
                <w:szCs w:val="24"/>
              </w:rPr>
            </w:pPr>
          </w:p>
        </w:tc>
        <w:tc>
          <w:tcPr>
            <w:tcW w:w="1563" w:type="dxa"/>
          </w:tcPr>
          <w:p w:rsidRPr="00432160" w:rsidR="003375BF" w:rsidP="003375BF" w:rsidRDefault="003375BF" w14:paraId="2C928070" w14:textId="77777777">
            <w:pPr>
              <w:spacing w:after="0" w:line="360" w:lineRule="auto"/>
              <w:rPr>
                <w:rFonts w:ascii="Times New Roman" w:hAnsi="Times New Roman"/>
                <w:b/>
                <w:sz w:val="24"/>
                <w:szCs w:val="24"/>
              </w:rPr>
            </w:pPr>
          </w:p>
        </w:tc>
        <w:tc>
          <w:tcPr>
            <w:tcW w:w="1274" w:type="dxa"/>
          </w:tcPr>
          <w:p w:rsidRPr="00432160" w:rsidR="003375BF" w:rsidP="003375BF" w:rsidRDefault="003375BF" w14:paraId="0B560250" w14:textId="77777777">
            <w:pPr>
              <w:spacing w:after="0" w:line="360" w:lineRule="auto"/>
              <w:rPr>
                <w:rFonts w:ascii="Times New Roman" w:hAnsi="Times New Roman"/>
                <w:b/>
                <w:sz w:val="24"/>
                <w:szCs w:val="24"/>
              </w:rPr>
            </w:pPr>
          </w:p>
        </w:tc>
        <w:tc>
          <w:tcPr>
            <w:tcW w:w="1296" w:type="dxa"/>
          </w:tcPr>
          <w:p w:rsidRPr="00432160" w:rsidR="003375BF" w:rsidP="003375BF" w:rsidRDefault="003375BF" w14:paraId="7DA35E52" w14:textId="77777777">
            <w:pPr>
              <w:spacing w:after="0" w:line="360" w:lineRule="auto"/>
              <w:rPr>
                <w:rFonts w:ascii="Times New Roman" w:hAnsi="Times New Roman"/>
                <w:b/>
                <w:sz w:val="24"/>
                <w:szCs w:val="24"/>
              </w:rPr>
            </w:pPr>
          </w:p>
        </w:tc>
      </w:tr>
    </w:tbl>
    <w:p w:rsidRPr="00432160" w:rsidR="003375BF" w:rsidP="003375BF" w:rsidRDefault="003375BF" w14:paraId="18EBA920" w14:textId="77777777">
      <w:pPr>
        <w:spacing w:after="0" w:line="360" w:lineRule="auto"/>
        <w:rPr>
          <w:rFonts w:ascii="Times New Roman" w:hAnsi="Times New Roman"/>
          <w:b/>
          <w:sz w:val="24"/>
          <w:szCs w:val="24"/>
        </w:rPr>
      </w:pPr>
    </w:p>
    <w:p w:rsidRPr="00432160" w:rsidR="003375BF" w:rsidP="003375BF" w:rsidRDefault="003375BF" w14:paraId="23C3EF31" w14:textId="77777777">
      <w:pPr>
        <w:spacing w:after="0" w:line="360" w:lineRule="auto"/>
        <w:rPr>
          <w:rFonts w:ascii="Times New Roman" w:hAnsi="Times New Roman"/>
          <w:b/>
          <w:sz w:val="24"/>
          <w:szCs w:val="24"/>
        </w:rPr>
      </w:pPr>
      <w:r w:rsidRPr="00432160">
        <w:rPr>
          <w:rFonts w:ascii="Times New Roman" w:hAnsi="Times New Roman"/>
          <w:b/>
          <w:sz w:val="24"/>
          <w:szCs w:val="24"/>
        </w:rPr>
        <w:t>Príčiny opakovania</w:t>
      </w:r>
    </w:p>
    <w:p w:rsidRPr="00432160" w:rsidR="003375BF" w:rsidP="00784083" w:rsidRDefault="003375BF" w14:paraId="2EBBF7F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Polohovanie</w:t>
      </w:r>
    </w:p>
    <w:p w:rsidRPr="00432160" w:rsidR="003375BF" w:rsidP="00784083" w:rsidRDefault="003375BF" w14:paraId="7C250F1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Pohyb pacienta</w:t>
      </w:r>
    </w:p>
    <w:p w:rsidRPr="00432160" w:rsidR="003375BF" w:rsidP="00784083" w:rsidRDefault="003375BF" w14:paraId="34C15E1E"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Nesprávna expozícia detektora</w:t>
      </w:r>
    </w:p>
    <w:p w:rsidRPr="00432160" w:rsidR="003375BF" w:rsidP="00784083" w:rsidRDefault="003375BF" w14:paraId="79448088"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Artefakty</w:t>
      </w:r>
    </w:p>
    <w:p w:rsidRPr="00432160" w:rsidR="003375BF" w:rsidP="00784083" w:rsidRDefault="003375BF" w14:paraId="5403E73A"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Porucha rtg systému</w:t>
      </w:r>
    </w:p>
    <w:p w:rsidRPr="00432160" w:rsidR="003375BF" w:rsidP="00784083" w:rsidRDefault="003375BF" w14:paraId="34CA85CC"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Porucha softvéru</w:t>
      </w:r>
    </w:p>
    <w:p w:rsidRPr="00432160" w:rsidR="003375BF" w:rsidP="00784083" w:rsidRDefault="003375BF" w14:paraId="587BA1E6"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lastRenderedPageBreak/>
        <w:t>Prázdna snímka</w:t>
      </w:r>
    </w:p>
    <w:p w:rsidRPr="00432160" w:rsidR="003375BF" w:rsidP="00784083" w:rsidRDefault="003375BF" w14:paraId="19FED6A3"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Žiadna snímka</w:t>
      </w:r>
    </w:p>
    <w:p w:rsidR="003375BF" w:rsidP="00784083" w:rsidRDefault="003375BF" w14:paraId="607CFC23" w14:textId="77777777">
      <w:pPr>
        <w:pStyle w:val="Odsekzoznamu"/>
        <w:numPr>
          <w:ilvl w:val="0"/>
          <w:numId w:val="47"/>
        </w:numPr>
        <w:spacing w:after="0" w:line="240" w:lineRule="auto"/>
        <w:rPr>
          <w:rFonts w:ascii="Times New Roman" w:hAnsi="Times New Roman"/>
          <w:bCs/>
          <w:sz w:val="24"/>
          <w:szCs w:val="24"/>
        </w:rPr>
      </w:pPr>
      <w:r w:rsidRPr="00432160">
        <w:rPr>
          <w:rFonts w:ascii="Times New Roman" w:hAnsi="Times New Roman"/>
          <w:bCs/>
          <w:sz w:val="24"/>
          <w:szCs w:val="24"/>
        </w:rPr>
        <w:t>Iné</w:t>
      </w:r>
    </w:p>
    <w:p w:rsidRPr="00266F0F" w:rsidR="003375BF" w:rsidP="003375BF" w:rsidRDefault="003375BF" w14:paraId="35E1AB26" w14:textId="77777777">
      <w:pPr>
        <w:spacing w:after="0" w:line="240" w:lineRule="auto"/>
        <w:rPr>
          <w:rFonts w:ascii="Times New Roman" w:hAnsi="Times New Roman"/>
          <w:bCs/>
          <w:sz w:val="24"/>
          <w:szCs w:val="24"/>
        </w:rPr>
      </w:pPr>
    </w:p>
    <w:p w:rsidRPr="00432160" w:rsidR="003375BF" w:rsidP="003375BF" w:rsidRDefault="003375BF" w14:paraId="2D6FA1E1" w14:textId="77777777">
      <w:pPr>
        <w:spacing w:after="0" w:line="360" w:lineRule="auto"/>
        <w:jc w:val="center"/>
        <w:rPr>
          <w:rFonts w:ascii="Times New Roman" w:hAnsi="Times New Roman"/>
          <w:b/>
          <w:sz w:val="24"/>
          <w:szCs w:val="24"/>
        </w:rPr>
      </w:pPr>
      <w:bookmarkStart w:name="_Hlk173966762" w:id="7"/>
      <w:r w:rsidRPr="00432160">
        <w:rPr>
          <w:rFonts w:ascii="Times New Roman" w:hAnsi="Times New Roman"/>
          <w:b/>
          <w:sz w:val="24"/>
          <w:szCs w:val="24"/>
        </w:rPr>
        <w:t>ŠTVRŤROČNÁ ANALÝZA OPAKOVANÝCH EXPOZÍCIÍ</w:t>
      </w:r>
    </w:p>
    <w:bookmarkEnd w:id="7"/>
    <w:p w:rsidRPr="00432160" w:rsidR="003375BF" w:rsidP="003375BF" w:rsidRDefault="003375BF" w14:paraId="2EA1FCBF" w14:textId="77777777">
      <w:pPr>
        <w:spacing w:after="0" w:line="360" w:lineRule="auto"/>
        <w:rPr>
          <w:rFonts w:ascii="Times New Roman" w:hAnsi="Times New Roman"/>
          <w:bCs/>
          <w:sz w:val="24"/>
          <w:szCs w:val="24"/>
        </w:rPr>
      </w:pPr>
    </w:p>
    <w:p w:rsidRPr="00432160" w:rsidR="003375BF" w:rsidP="003375BF" w:rsidRDefault="003375BF" w14:paraId="1769F438" w14:textId="77777777">
      <w:pPr>
        <w:spacing w:after="0"/>
        <w:rPr>
          <w:rFonts w:ascii="Times New Roman" w:hAnsi="Times New Roman"/>
          <w:bCs/>
          <w:sz w:val="24"/>
          <w:szCs w:val="24"/>
        </w:rPr>
      </w:pPr>
      <w:r w:rsidRPr="00432160">
        <w:rPr>
          <w:rFonts w:ascii="Times New Roman" w:hAnsi="Times New Roman"/>
          <w:bCs/>
          <w:sz w:val="24"/>
          <w:szCs w:val="24"/>
        </w:rPr>
        <w:t xml:space="preserve">Pracovisko: </w:t>
      </w:r>
    </w:p>
    <w:p w:rsidRPr="00432160" w:rsidR="003375BF" w:rsidP="003375BF" w:rsidRDefault="003375BF" w14:paraId="56CAD119" w14:textId="77777777">
      <w:pPr>
        <w:spacing w:after="0"/>
        <w:rPr>
          <w:rFonts w:ascii="Times New Roman" w:hAnsi="Times New Roman"/>
          <w:bCs/>
          <w:sz w:val="24"/>
          <w:szCs w:val="24"/>
        </w:rPr>
      </w:pPr>
      <w:r w:rsidRPr="00432160">
        <w:rPr>
          <w:rFonts w:ascii="Times New Roman" w:hAnsi="Times New Roman"/>
          <w:bCs/>
          <w:sz w:val="24"/>
          <w:szCs w:val="24"/>
        </w:rPr>
        <w:t xml:space="preserve">Mamograf (typ/rok výroby): </w:t>
      </w:r>
    </w:p>
    <w:p w:rsidRPr="00432160" w:rsidR="003375BF" w:rsidP="003375BF" w:rsidRDefault="003375BF" w14:paraId="3DC4943C" w14:textId="77777777">
      <w:pPr>
        <w:spacing w:after="0"/>
        <w:rPr>
          <w:rFonts w:ascii="Times New Roman" w:hAnsi="Times New Roman"/>
          <w:bCs/>
          <w:sz w:val="24"/>
          <w:szCs w:val="24"/>
        </w:rPr>
      </w:pPr>
      <w:r w:rsidRPr="00432160">
        <w:rPr>
          <w:rFonts w:ascii="Times New Roman" w:hAnsi="Times New Roman"/>
          <w:bCs/>
          <w:sz w:val="24"/>
          <w:szCs w:val="24"/>
        </w:rPr>
        <w:t>Dátum (od – do):</w:t>
      </w:r>
    </w:p>
    <w:p w:rsidRPr="00432160" w:rsidR="003375BF" w:rsidP="003375BF" w:rsidRDefault="003375BF" w14:paraId="397787B5" w14:textId="77777777">
      <w:pPr>
        <w:spacing w:after="0" w:line="360" w:lineRule="auto"/>
        <w:rPr>
          <w:rFonts w:ascii="Times New Roman" w:hAnsi="Times New Roman"/>
          <w:b/>
          <w:sz w:val="24"/>
          <w:szCs w:val="24"/>
        </w:rPr>
      </w:pPr>
    </w:p>
    <w:tbl>
      <w:tblPr>
        <w:tblStyle w:val="Mriekatabuky"/>
        <w:tblW w:w="0" w:type="auto"/>
        <w:tblInd w:w="2263" w:type="dxa"/>
        <w:tblLook w:val="04A0" w:firstRow="1" w:lastRow="0" w:firstColumn="1" w:lastColumn="0" w:noHBand="0" w:noVBand="1"/>
      </w:tblPr>
      <w:tblGrid>
        <w:gridCol w:w="4536"/>
        <w:gridCol w:w="2263"/>
      </w:tblGrid>
      <w:tr w:rsidRPr="00432160" w:rsidR="003375BF" w:rsidTr="003375BF" w14:paraId="652847D9" w14:textId="77777777">
        <w:trPr>
          <w:trHeight w:val="679"/>
        </w:trPr>
        <w:tc>
          <w:tcPr>
            <w:tcW w:w="4536" w:type="dxa"/>
            <w:vAlign w:val="center"/>
          </w:tcPr>
          <w:p w:rsidRPr="00432160" w:rsidR="003375BF" w:rsidP="003375BF" w:rsidRDefault="003375BF" w14:paraId="399DF04A" w14:textId="77777777">
            <w:pPr>
              <w:spacing w:after="0" w:line="360" w:lineRule="auto"/>
              <w:rPr>
                <w:rFonts w:ascii="Times New Roman" w:hAnsi="Times New Roman"/>
                <w:b/>
                <w:sz w:val="24"/>
                <w:szCs w:val="24"/>
              </w:rPr>
            </w:pPr>
            <w:r w:rsidRPr="00432160">
              <w:rPr>
                <w:rFonts w:ascii="Times New Roman" w:hAnsi="Times New Roman"/>
                <w:b/>
                <w:sz w:val="24"/>
                <w:szCs w:val="24"/>
              </w:rPr>
              <w:t>Celkový  počet expozícií za štvrťrok:</w:t>
            </w:r>
          </w:p>
        </w:tc>
        <w:tc>
          <w:tcPr>
            <w:tcW w:w="2263" w:type="dxa"/>
          </w:tcPr>
          <w:p w:rsidRPr="00432160" w:rsidR="003375BF" w:rsidP="003375BF" w:rsidRDefault="003375BF" w14:paraId="7B180FEF" w14:textId="77777777">
            <w:pPr>
              <w:spacing w:after="0" w:line="360" w:lineRule="auto"/>
              <w:rPr>
                <w:rFonts w:ascii="Times New Roman" w:hAnsi="Times New Roman"/>
                <w:b/>
                <w:sz w:val="24"/>
                <w:szCs w:val="24"/>
              </w:rPr>
            </w:pPr>
          </w:p>
        </w:tc>
      </w:tr>
    </w:tbl>
    <w:p w:rsidRPr="00432160" w:rsidR="003375BF" w:rsidP="003375BF" w:rsidRDefault="003375BF" w14:paraId="55592BC5"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562"/>
        <w:gridCol w:w="3544"/>
        <w:gridCol w:w="2690"/>
        <w:gridCol w:w="2266"/>
      </w:tblGrid>
      <w:tr w:rsidRPr="00432160" w:rsidR="003375BF" w:rsidTr="003375BF" w14:paraId="45992AB2" w14:textId="77777777">
        <w:tc>
          <w:tcPr>
            <w:tcW w:w="562" w:type="dxa"/>
          </w:tcPr>
          <w:p w:rsidRPr="00432160" w:rsidR="003375BF" w:rsidP="003375BF" w:rsidRDefault="003375BF" w14:paraId="58F0F989" w14:textId="77777777">
            <w:pPr>
              <w:spacing w:after="0" w:line="240" w:lineRule="auto"/>
              <w:jc w:val="center"/>
              <w:rPr>
                <w:rFonts w:ascii="Times New Roman" w:hAnsi="Times New Roman"/>
                <w:b/>
                <w:sz w:val="24"/>
                <w:szCs w:val="24"/>
              </w:rPr>
            </w:pPr>
          </w:p>
        </w:tc>
        <w:tc>
          <w:tcPr>
            <w:tcW w:w="3544" w:type="dxa"/>
          </w:tcPr>
          <w:p w:rsidRPr="00432160" w:rsidR="003375BF" w:rsidP="003375BF" w:rsidRDefault="003375BF" w14:paraId="2FA1D5DC"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Príčina</w:t>
            </w:r>
          </w:p>
        </w:tc>
        <w:tc>
          <w:tcPr>
            <w:tcW w:w="2690" w:type="dxa"/>
          </w:tcPr>
          <w:p w:rsidRPr="00432160" w:rsidR="003375BF" w:rsidP="003375BF" w:rsidRDefault="003375BF" w14:paraId="6E9631A2"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Počet opakovaných expozícií</w:t>
            </w:r>
          </w:p>
        </w:tc>
        <w:tc>
          <w:tcPr>
            <w:tcW w:w="2266" w:type="dxa"/>
          </w:tcPr>
          <w:p w:rsidRPr="00432160" w:rsidR="003375BF" w:rsidP="003375BF" w:rsidRDefault="003375BF" w14:paraId="12FB1674" w14:textId="77777777">
            <w:pPr>
              <w:spacing w:after="0" w:line="240" w:lineRule="auto"/>
              <w:jc w:val="center"/>
              <w:rPr>
                <w:rFonts w:ascii="Times New Roman" w:hAnsi="Times New Roman"/>
                <w:b/>
                <w:sz w:val="24"/>
                <w:szCs w:val="24"/>
              </w:rPr>
            </w:pPr>
            <w:r w:rsidRPr="00432160">
              <w:rPr>
                <w:rFonts w:ascii="Times New Roman" w:hAnsi="Times New Roman"/>
                <w:b/>
                <w:sz w:val="24"/>
                <w:szCs w:val="24"/>
              </w:rPr>
              <w:t>Percento  opakovaní</w:t>
            </w:r>
          </w:p>
        </w:tc>
      </w:tr>
      <w:tr w:rsidRPr="00432160" w:rsidR="003375BF" w:rsidTr="003375BF" w14:paraId="44E7A576" w14:textId="77777777">
        <w:tc>
          <w:tcPr>
            <w:tcW w:w="562" w:type="dxa"/>
          </w:tcPr>
          <w:p w:rsidRPr="00432160" w:rsidR="003375BF" w:rsidP="003375BF" w:rsidRDefault="003375BF" w14:paraId="2007BE3D" w14:textId="77777777">
            <w:pPr>
              <w:spacing w:after="0" w:line="360" w:lineRule="auto"/>
              <w:rPr>
                <w:rFonts w:ascii="Times New Roman" w:hAnsi="Times New Roman"/>
                <w:bCs/>
                <w:sz w:val="24"/>
                <w:szCs w:val="24"/>
              </w:rPr>
            </w:pPr>
            <w:r w:rsidRPr="00432160">
              <w:rPr>
                <w:rFonts w:ascii="Times New Roman" w:hAnsi="Times New Roman"/>
                <w:bCs/>
                <w:sz w:val="24"/>
                <w:szCs w:val="24"/>
              </w:rPr>
              <w:t>1</w:t>
            </w:r>
          </w:p>
        </w:tc>
        <w:tc>
          <w:tcPr>
            <w:tcW w:w="3544" w:type="dxa"/>
          </w:tcPr>
          <w:p w:rsidRPr="00432160" w:rsidR="003375BF" w:rsidP="003375BF" w:rsidRDefault="003375BF" w14:paraId="641A0040" w14:textId="77777777">
            <w:pPr>
              <w:spacing w:after="0" w:line="360" w:lineRule="auto"/>
              <w:rPr>
                <w:rFonts w:ascii="Times New Roman" w:hAnsi="Times New Roman"/>
                <w:bCs/>
                <w:sz w:val="24"/>
                <w:szCs w:val="24"/>
              </w:rPr>
            </w:pPr>
            <w:r w:rsidRPr="00432160">
              <w:rPr>
                <w:rFonts w:ascii="Times New Roman" w:hAnsi="Times New Roman"/>
                <w:bCs/>
                <w:sz w:val="24"/>
                <w:szCs w:val="24"/>
              </w:rPr>
              <w:t>Polohovanie</w:t>
            </w:r>
          </w:p>
        </w:tc>
        <w:tc>
          <w:tcPr>
            <w:tcW w:w="2690" w:type="dxa"/>
          </w:tcPr>
          <w:p w:rsidRPr="00432160" w:rsidR="003375BF" w:rsidP="003375BF" w:rsidRDefault="003375BF" w14:paraId="54888C23"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15750258" w14:textId="77777777">
            <w:pPr>
              <w:spacing w:after="0" w:line="360" w:lineRule="auto"/>
              <w:rPr>
                <w:rFonts w:ascii="Times New Roman" w:hAnsi="Times New Roman"/>
                <w:bCs/>
                <w:sz w:val="24"/>
                <w:szCs w:val="24"/>
              </w:rPr>
            </w:pPr>
          </w:p>
        </w:tc>
      </w:tr>
      <w:tr w:rsidRPr="00432160" w:rsidR="003375BF" w:rsidTr="003375BF" w14:paraId="77A26688" w14:textId="77777777">
        <w:tc>
          <w:tcPr>
            <w:tcW w:w="562" w:type="dxa"/>
          </w:tcPr>
          <w:p w:rsidRPr="00432160" w:rsidR="003375BF" w:rsidP="003375BF" w:rsidRDefault="003375BF" w14:paraId="05C38240" w14:textId="77777777">
            <w:pPr>
              <w:spacing w:after="0" w:line="360" w:lineRule="auto"/>
              <w:rPr>
                <w:rFonts w:ascii="Times New Roman" w:hAnsi="Times New Roman"/>
                <w:bCs/>
                <w:sz w:val="24"/>
                <w:szCs w:val="24"/>
              </w:rPr>
            </w:pPr>
            <w:r w:rsidRPr="00432160">
              <w:rPr>
                <w:rFonts w:ascii="Times New Roman" w:hAnsi="Times New Roman"/>
                <w:bCs/>
                <w:sz w:val="24"/>
                <w:szCs w:val="24"/>
              </w:rPr>
              <w:t>2</w:t>
            </w:r>
          </w:p>
        </w:tc>
        <w:tc>
          <w:tcPr>
            <w:tcW w:w="3544" w:type="dxa"/>
          </w:tcPr>
          <w:p w:rsidRPr="00432160" w:rsidR="003375BF" w:rsidP="003375BF" w:rsidRDefault="003375BF" w14:paraId="386897AF" w14:textId="77777777">
            <w:pPr>
              <w:spacing w:after="0" w:line="360" w:lineRule="auto"/>
              <w:rPr>
                <w:rFonts w:ascii="Times New Roman" w:hAnsi="Times New Roman"/>
                <w:bCs/>
                <w:sz w:val="24"/>
                <w:szCs w:val="24"/>
              </w:rPr>
            </w:pPr>
            <w:r w:rsidRPr="00432160">
              <w:rPr>
                <w:rFonts w:ascii="Times New Roman" w:hAnsi="Times New Roman"/>
                <w:bCs/>
                <w:sz w:val="24"/>
                <w:szCs w:val="24"/>
              </w:rPr>
              <w:t>Pohyb pacienta</w:t>
            </w:r>
          </w:p>
        </w:tc>
        <w:tc>
          <w:tcPr>
            <w:tcW w:w="2690" w:type="dxa"/>
          </w:tcPr>
          <w:p w:rsidRPr="00432160" w:rsidR="003375BF" w:rsidP="003375BF" w:rsidRDefault="003375BF" w14:paraId="1F8FE48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6E3EBB40" w14:textId="77777777">
            <w:pPr>
              <w:spacing w:after="0" w:line="360" w:lineRule="auto"/>
              <w:rPr>
                <w:rFonts w:ascii="Times New Roman" w:hAnsi="Times New Roman"/>
                <w:bCs/>
                <w:sz w:val="24"/>
                <w:szCs w:val="24"/>
              </w:rPr>
            </w:pPr>
          </w:p>
        </w:tc>
      </w:tr>
      <w:tr w:rsidRPr="00432160" w:rsidR="003375BF" w:rsidTr="003375BF" w14:paraId="60296FD2" w14:textId="77777777">
        <w:tc>
          <w:tcPr>
            <w:tcW w:w="562" w:type="dxa"/>
          </w:tcPr>
          <w:p w:rsidRPr="00432160" w:rsidR="003375BF" w:rsidP="003375BF" w:rsidRDefault="003375BF" w14:paraId="2C4458FB" w14:textId="77777777">
            <w:pPr>
              <w:spacing w:after="0" w:line="360" w:lineRule="auto"/>
              <w:rPr>
                <w:rFonts w:ascii="Times New Roman" w:hAnsi="Times New Roman"/>
                <w:bCs/>
                <w:sz w:val="24"/>
                <w:szCs w:val="24"/>
              </w:rPr>
            </w:pPr>
            <w:r w:rsidRPr="00432160">
              <w:rPr>
                <w:rFonts w:ascii="Times New Roman" w:hAnsi="Times New Roman"/>
                <w:bCs/>
                <w:sz w:val="24"/>
                <w:szCs w:val="24"/>
              </w:rPr>
              <w:t>3</w:t>
            </w:r>
          </w:p>
        </w:tc>
        <w:tc>
          <w:tcPr>
            <w:tcW w:w="3544" w:type="dxa"/>
          </w:tcPr>
          <w:p w:rsidRPr="00432160" w:rsidR="003375BF" w:rsidP="003375BF" w:rsidRDefault="003375BF" w14:paraId="55166C79" w14:textId="77777777">
            <w:pPr>
              <w:spacing w:after="0" w:line="360" w:lineRule="auto"/>
              <w:rPr>
                <w:rFonts w:ascii="Times New Roman" w:hAnsi="Times New Roman"/>
                <w:bCs/>
                <w:sz w:val="24"/>
                <w:szCs w:val="24"/>
              </w:rPr>
            </w:pPr>
            <w:r w:rsidRPr="00432160">
              <w:rPr>
                <w:rFonts w:ascii="Times New Roman" w:hAnsi="Times New Roman"/>
                <w:bCs/>
                <w:sz w:val="24"/>
                <w:szCs w:val="24"/>
              </w:rPr>
              <w:t>Nesprávna expozícia detektora</w:t>
            </w:r>
          </w:p>
        </w:tc>
        <w:tc>
          <w:tcPr>
            <w:tcW w:w="2690" w:type="dxa"/>
          </w:tcPr>
          <w:p w:rsidRPr="00432160" w:rsidR="003375BF" w:rsidP="003375BF" w:rsidRDefault="003375BF" w14:paraId="584C4F3F"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289164E" w14:textId="77777777">
            <w:pPr>
              <w:spacing w:after="0" w:line="360" w:lineRule="auto"/>
              <w:rPr>
                <w:rFonts w:ascii="Times New Roman" w:hAnsi="Times New Roman"/>
                <w:bCs/>
                <w:sz w:val="24"/>
                <w:szCs w:val="24"/>
              </w:rPr>
            </w:pPr>
          </w:p>
        </w:tc>
      </w:tr>
      <w:tr w:rsidRPr="00432160" w:rsidR="003375BF" w:rsidTr="003375BF" w14:paraId="6A1D100F" w14:textId="77777777">
        <w:tc>
          <w:tcPr>
            <w:tcW w:w="562" w:type="dxa"/>
          </w:tcPr>
          <w:p w:rsidRPr="00432160" w:rsidR="003375BF" w:rsidP="003375BF" w:rsidRDefault="003375BF" w14:paraId="30B3C20E" w14:textId="77777777">
            <w:pPr>
              <w:spacing w:after="0" w:line="360" w:lineRule="auto"/>
              <w:rPr>
                <w:rFonts w:ascii="Times New Roman" w:hAnsi="Times New Roman"/>
                <w:bCs/>
                <w:sz w:val="24"/>
                <w:szCs w:val="24"/>
              </w:rPr>
            </w:pPr>
            <w:r w:rsidRPr="00432160">
              <w:rPr>
                <w:rFonts w:ascii="Times New Roman" w:hAnsi="Times New Roman"/>
                <w:bCs/>
                <w:sz w:val="24"/>
                <w:szCs w:val="24"/>
              </w:rPr>
              <w:t>4</w:t>
            </w:r>
          </w:p>
        </w:tc>
        <w:tc>
          <w:tcPr>
            <w:tcW w:w="3544" w:type="dxa"/>
          </w:tcPr>
          <w:p w:rsidRPr="00432160" w:rsidR="003375BF" w:rsidP="003375BF" w:rsidRDefault="003375BF" w14:paraId="7B2859BD" w14:textId="77777777">
            <w:pPr>
              <w:spacing w:after="0" w:line="360" w:lineRule="auto"/>
              <w:rPr>
                <w:rFonts w:ascii="Times New Roman" w:hAnsi="Times New Roman"/>
                <w:bCs/>
                <w:sz w:val="24"/>
                <w:szCs w:val="24"/>
              </w:rPr>
            </w:pPr>
            <w:r w:rsidRPr="00432160">
              <w:rPr>
                <w:rFonts w:ascii="Times New Roman" w:hAnsi="Times New Roman"/>
                <w:bCs/>
                <w:sz w:val="24"/>
                <w:szCs w:val="24"/>
              </w:rPr>
              <w:t>Artefakty</w:t>
            </w:r>
          </w:p>
        </w:tc>
        <w:tc>
          <w:tcPr>
            <w:tcW w:w="2690" w:type="dxa"/>
          </w:tcPr>
          <w:p w:rsidRPr="00432160" w:rsidR="003375BF" w:rsidP="003375BF" w:rsidRDefault="003375BF" w14:paraId="5607B2E0"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066281A" w14:textId="77777777">
            <w:pPr>
              <w:spacing w:after="0" w:line="360" w:lineRule="auto"/>
              <w:rPr>
                <w:rFonts w:ascii="Times New Roman" w:hAnsi="Times New Roman"/>
                <w:bCs/>
                <w:sz w:val="24"/>
                <w:szCs w:val="24"/>
              </w:rPr>
            </w:pPr>
          </w:p>
        </w:tc>
      </w:tr>
      <w:tr w:rsidRPr="00432160" w:rsidR="003375BF" w:rsidTr="003375BF" w14:paraId="2244189F" w14:textId="77777777">
        <w:tc>
          <w:tcPr>
            <w:tcW w:w="562" w:type="dxa"/>
          </w:tcPr>
          <w:p w:rsidRPr="00432160" w:rsidR="003375BF" w:rsidP="003375BF" w:rsidRDefault="003375BF" w14:paraId="77FE0C81" w14:textId="77777777">
            <w:pPr>
              <w:spacing w:after="0" w:line="360" w:lineRule="auto"/>
              <w:rPr>
                <w:rFonts w:ascii="Times New Roman" w:hAnsi="Times New Roman"/>
                <w:bCs/>
                <w:sz w:val="24"/>
                <w:szCs w:val="24"/>
              </w:rPr>
            </w:pPr>
            <w:r w:rsidRPr="00432160">
              <w:rPr>
                <w:rFonts w:ascii="Times New Roman" w:hAnsi="Times New Roman"/>
                <w:bCs/>
                <w:sz w:val="24"/>
                <w:szCs w:val="24"/>
              </w:rPr>
              <w:t>5</w:t>
            </w:r>
          </w:p>
        </w:tc>
        <w:tc>
          <w:tcPr>
            <w:tcW w:w="3544" w:type="dxa"/>
          </w:tcPr>
          <w:p w:rsidRPr="00432160" w:rsidR="003375BF" w:rsidP="003375BF" w:rsidRDefault="003375BF" w14:paraId="68329F28" w14:textId="77777777">
            <w:pPr>
              <w:spacing w:after="0" w:line="360" w:lineRule="auto"/>
              <w:rPr>
                <w:rFonts w:ascii="Times New Roman" w:hAnsi="Times New Roman"/>
                <w:bCs/>
                <w:sz w:val="24"/>
                <w:szCs w:val="24"/>
              </w:rPr>
            </w:pPr>
            <w:r w:rsidRPr="00432160">
              <w:rPr>
                <w:rFonts w:ascii="Times New Roman" w:hAnsi="Times New Roman"/>
                <w:bCs/>
                <w:sz w:val="24"/>
                <w:szCs w:val="24"/>
              </w:rPr>
              <w:t>Porucha rtg systému</w:t>
            </w:r>
          </w:p>
        </w:tc>
        <w:tc>
          <w:tcPr>
            <w:tcW w:w="2690" w:type="dxa"/>
          </w:tcPr>
          <w:p w:rsidRPr="00432160" w:rsidR="003375BF" w:rsidP="003375BF" w:rsidRDefault="003375BF" w14:paraId="7910A9C1"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F4D445B" w14:textId="77777777">
            <w:pPr>
              <w:spacing w:after="0" w:line="360" w:lineRule="auto"/>
              <w:rPr>
                <w:rFonts w:ascii="Times New Roman" w:hAnsi="Times New Roman"/>
                <w:bCs/>
                <w:sz w:val="24"/>
                <w:szCs w:val="24"/>
              </w:rPr>
            </w:pPr>
          </w:p>
        </w:tc>
      </w:tr>
      <w:tr w:rsidRPr="00432160" w:rsidR="003375BF" w:rsidTr="003375BF" w14:paraId="2B4D7440" w14:textId="77777777">
        <w:tc>
          <w:tcPr>
            <w:tcW w:w="562" w:type="dxa"/>
          </w:tcPr>
          <w:p w:rsidRPr="00432160" w:rsidR="003375BF" w:rsidP="003375BF" w:rsidRDefault="003375BF" w14:paraId="29716321" w14:textId="77777777">
            <w:pPr>
              <w:spacing w:after="0" w:line="360" w:lineRule="auto"/>
              <w:rPr>
                <w:rFonts w:ascii="Times New Roman" w:hAnsi="Times New Roman"/>
                <w:bCs/>
                <w:sz w:val="24"/>
                <w:szCs w:val="24"/>
              </w:rPr>
            </w:pPr>
            <w:r w:rsidRPr="00432160">
              <w:rPr>
                <w:rFonts w:ascii="Times New Roman" w:hAnsi="Times New Roman"/>
                <w:bCs/>
                <w:sz w:val="24"/>
                <w:szCs w:val="24"/>
              </w:rPr>
              <w:t>6</w:t>
            </w:r>
          </w:p>
        </w:tc>
        <w:tc>
          <w:tcPr>
            <w:tcW w:w="3544" w:type="dxa"/>
          </w:tcPr>
          <w:p w:rsidRPr="00432160" w:rsidR="003375BF" w:rsidP="003375BF" w:rsidRDefault="003375BF" w14:paraId="7DF4BAE2" w14:textId="77777777">
            <w:pPr>
              <w:spacing w:after="0" w:line="360" w:lineRule="auto"/>
              <w:rPr>
                <w:rFonts w:ascii="Times New Roman" w:hAnsi="Times New Roman"/>
                <w:bCs/>
                <w:sz w:val="24"/>
                <w:szCs w:val="24"/>
              </w:rPr>
            </w:pPr>
            <w:r w:rsidRPr="00432160">
              <w:rPr>
                <w:rFonts w:ascii="Times New Roman" w:hAnsi="Times New Roman"/>
                <w:bCs/>
                <w:sz w:val="24"/>
                <w:szCs w:val="24"/>
              </w:rPr>
              <w:t>Porucha softvéru</w:t>
            </w:r>
          </w:p>
        </w:tc>
        <w:tc>
          <w:tcPr>
            <w:tcW w:w="2690" w:type="dxa"/>
          </w:tcPr>
          <w:p w:rsidRPr="00432160" w:rsidR="003375BF" w:rsidP="003375BF" w:rsidRDefault="003375BF" w14:paraId="30B25E6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45DC30EB" w14:textId="77777777">
            <w:pPr>
              <w:spacing w:after="0" w:line="360" w:lineRule="auto"/>
              <w:rPr>
                <w:rFonts w:ascii="Times New Roman" w:hAnsi="Times New Roman"/>
                <w:bCs/>
                <w:sz w:val="24"/>
                <w:szCs w:val="24"/>
              </w:rPr>
            </w:pPr>
          </w:p>
        </w:tc>
      </w:tr>
      <w:tr w:rsidRPr="00432160" w:rsidR="003375BF" w:rsidTr="003375BF" w14:paraId="7A9BE50D" w14:textId="77777777">
        <w:tc>
          <w:tcPr>
            <w:tcW w:w="562" w:type="dxa"/>
          </w:tcPr>
          <w:p w:rsidRPr="00432160" w:rsidR="003375BF" w:rsidP="003375BF" w:rsidRDefault="003375BF" w14:paraId="55717CA9" w14:textId="77777777">
            <w:pPr>
              <w:spacing w:after="0" w:line="360" w:lineRule="auto"/>
              <w:rPr>
                <w:rFonts w:ascii="Times New Roman" w:hAnsi="Times New Roman"/>
                <w:bCs/>
                <w:sz w:val="24"/>
                <w:szCs w:val="24"/>
              </w:rPr>
            </w:pPr>
            <w:r w:rsidRPr="00432160">
              <w:rPr>
                <w:rFonts w:ascii="Times New Roman" w:hAnsi="Times New Roman"/>
                <w:bCs/>
                <w:sz w:val="24"/>
                <w:szCs w:val="24"/>
              </w:rPr>
              <w:t>7</w:t>
            </w:r>
          </w:p>
        </w:tc>
        <w:tc>
          <w:tcPr>
            <w:tcW w:w="3544" w:type="dxa"/>
          </w:tcPr>
          <w:p w:rsidRPr="00432160" w:rsidR="003375BF" w:rsidP="003375BF" w:rsidRDefault="003375BF" w14:paraId="7DC84F2F" w14:textId="77777777">
            <w:pPr>
              <w:spacing w:after="0" w:line="360" w:lineRule="auto"/>
              <w:rPr>
                <w:rFonts w:ascii="Times New Roman" w:hAnsi="Times New Roman"/>
                <w:bCs/>
                <w:sz w:val="24"/>
                <w:szCs w:val="24"/>
              </w:rPr>
            </w:pPr>
            <w:r w:rsidRPr="00432160">
              <w:rPr>
                <w:rFonts w:ascii="Times New Roman" w:hAnsi="Times New Roman"/>
                <w:bCs/>
                <w:sz w:val="24"/>
                <w:szCs w:val="24"/>
              </w:rPr>
              <w:t>Prázdna snímka</w:t>
            </w:r>
          </w:p>
        </w:tc>
        <w:tc>
          <w:tcPr>
            <w:tcW w:w="2690" w:type="dxa"/>
          </w:tcPr>
          <w:p w:rsidRPr="00432160" w:rsidR="003375BF" w:rsidP="003375BF" w:rsidRDefault="003375BF" w14:paraId="0892BE94"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0A5FB07" w14:textId="77777777">
            <w:pPr>
              <w:spacing w:after="0" w:line="360" w:lineRule="auto"/>
              <w:rPr>
                <w:rFonts w:ascii="Times New Roman" w:hAnsi="Times New Roman"/>
                <w:bCs/>
                <w:sz w:val="24"/>
                <w:szCs w:val="24"/>
              </w:rPr>
            </w:pPr>
          </w:p>
        </w:tc>
      </w:tr>
      <w:tr w:rsidRPr="00432160" w:rsidR="003375BF" w:rsidTr="003375BF" w14:paraId="7FB9B581" w14:textId="77777777">
        <w:tc>
          <w:tcPr>
            <w:tcW w:w="562" w:type="dxa"/>
          </w:tcPr>
          <w:p w:rsidRPr="00432160" w:rsidR="003375BF" w:rsidP="003375BF" w:rsidRDefault="003375BF" w14:paraId="49AF15B1" w14:textId="77777777">
            <w:pPr>
              <w:spacing w:after="0" w:line="360" w:lineRule="auto"/>
              <w:rPr>
                <w:rFonts w:ascii="Times New Roman" w:hAnsi="Times New Roman"/>
                <w:bCs/>
                <w:sz w:val="24"/>
                <w:szCs w:val="24"/>
              </w:rPr>
            </w:pPr>
            <w:r w:rsidRPr="00432160">
              <w:rPr>
                <w:rFonts w:ascii="Times New Roman" w:hAnsi="Times New Roman"/>
                <w:bCs/>
                <w:sz w:val="24"/>
                <w:szCs w:val="24"/>
              </w:rPr>
              <w:t>8</w:t>
            </w:r>
          </w:p>
        </w:tc>
        <w:tc>
          <w:tcPr>
            <w:tcW w:w="3544" w:type="dxa"/>
          </w:tcPr>
          <w:p w:rsidRPr="00432160" w:rsidR="003375BF" w:rsidP="003375BF" w:rsidRDefault="003375BF" w14:paraId="5CDFF0F4" w14:textId="77777777">
            <w:pPr>
              <w:spacing w:after="0" w:line="360" w:lineRule="auto"/>
              <w:rPr>
                <w:rFonts w:ascii="Times New Roman" w:hAnsi="Times New Roman"/>
                <w:bCs/>
                <w:sz w:val="24"/>
                <w:szCs w:val="24"/>
              </w:rPr>
            </w:pPr>
            <w:r w:rsidRPr="00432160">
              <w:rPr>
                <w:rFonts w:ascii="Times New Roman" w:hAnsi="Times New Roman"/>
                <w:bCs/>
                <w:sz w:val="24"/>
                <w:szCs w:val="24"/>
              </w:rPr>
              <w:t>Žiadna snímka</w:t>
            </w:r>
          </w:p>
        </w:tc>
        <w:tc>
          <w:tcPr>
            <w:tcW w:w="2690" w:type="dxa"/>
          </w:tcPr>
          <w:p w:rsidRPr="00432160" w:rsidR="003375BF" w:rsidP="003375BF" w:rsidRDefault="003375BF" w14:paraId="162BAFB0"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24FFADC2" w14:textId="77777777">
            <w:pPr>
              <w:spacing w:after="0" w:line="360" w:lineRule="auto"/>
              <w:rPr>
                <w:rFonts w:ascii="Times New Roman" w:hAnsi="Times New Roman"/>
                <w:bCs/>
                <w:sz w:val="24"/>
                <w:szCs w:val="24"/>
              </w:rPr>
            </w:pPr>
          </w:p>
        </w:tc>
      </w:tr>
      <w:tr w:rsidRPr="00432160" w:rsidR="003375BF" w:rsidTr="003375BF" w14:paraId="0E5047F1" w14:textId="77777777">
        <w:tc>
          <w:tcPr>
            <w:tcW w:w="562" w:type="dxa"/>
          </w:tcPr>
          <w:p w:rsidRPr="00432160" w:rsidR="003375BF" w:rsidP="003375BF" w:rsidRDefault="003375BF" w14:paraId="12750163" w14:textId="77777777">
            <w:pPr>
              <w:spacing w:after="0" w:line="360" w:lineRule="auto"/>
              <w:rPr>
                <w:rFonts w:ascii="Times New Roman" w:hAnsi="Times New Roman"/>
                <w:bCs/>
                <w:sz w:val="24"/>
                <w:szCs w:val="24"/>
              </w:rPr>
            </w:pPr>
            <w:r w:rsidRPr="00432160">
              <w:rPr>
                <w:rFonts w:ascii="Times New Roman" w:hAnsi="Times New Roman"/>
                <w:bCs/>
                <w:sz w:val="24"/>
                <w:szCs w:val="24"/>
              </w:rPr>
              <w:t>9</w:t>
            </w:r>
          </w:p>
        </w:tc>
        <w:tc>
          <w:tcPr>
            <w:tcW w:w="3544" w:type="dxa"/>
          </w:tcPr>
          <w:p w:rsidRPr="00432160" w:rsidR="003375BF" w:rsidP="003375BF" w:rsidRDefault="003375BF" w14:paraId="2DC2FF9E" w14:textId="77777777">
            <w:pPr>
              <w:spacing w:after="0" w:line="360" w:lineRule="auto"/>
              <w:rPr>
                <w:rFonts w:ascii="Times New Roman" w:hAnsi="Times New Roman"/>
                <w:bCs/>
                <w:sz w:val="24"/>
                <w:szCs w:val="24"/>
              </w:rPr>
            </w:pPr>
            <w:r w:rsidRPr="00432160">
              <w:rPr>
                <w:rFonts w:ascii="Times New Roman" w:hAnsi="Times New Roman"/>
                <w:bCs/>
                <w:sz w:val="24"/>
                <w:szCs w:val="24"/>
              </w:rPr>
              <w:t>Iné</w:t>
            </w:r>
          </w:p>
        </w:tc>
        <w:tc>
          <w:tcPr>
            <w:tcW w:w="2690" w:type="dxa"/>
          </w:tcPr>
          <w:p w:rsidRPr="00432160" w:rsidR="003375BF" w:rsidP="003375BF" w:rsidRDefault="003375BF" w14:paraId="2CD52345"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7B6E3DD" w14:textId="77777777">
            <w:pPr>
              <w:spacing w:after="0" w:line="360" w:lineRule="auto"/>
              <w:rPr>
                <w:rFonts w:ascii="Times New Roman" w:hAnsi="Times New Roman"/>
                <w:bCs/>
                <w:sz w:val="24"/>
                <w:szCs w:val="24"/>
              </w:rPr>
            </w:pPr>
          </w:p>
        </w:tc>
      </w:tr>
      <w:tr w:rsidRPr="00432160" w:rsidR="003375BF" w:rsidTr="003375BF" w14:paraId="6E43A58F" w14:textId="77777777">
        <w:tc>
          <w:tcPr>
            <w:tcW w:w="562" w:type="dxa"/>
            <w:tcBorders>
              <w:left w:val="single" w:color="FFFFFF" w:sz="4" w:space="0"/>
              <w:right w:val="single" w:color="FFFFFF" w:sz="4" w:space="0"/>
            </w:tcBorders>
          </w:tcPr>
          <w:p w:rsidRPr="00432160" w:rsidR="003375BF" w:rsidP="003375BF" w:rsidRDefault="003375BF" w14:paraId="38E493EF" w14:textId="77777777">
            <w:pPr>
              <w:spacing w:after="0" w:line="360" w:lineRule="auto"/>
              <w:rPr>
                <w:rFonts w:ascii="Times New Roman" w:hAnsi="Times New Roman"/>
                <w:bCs/>
                <w:sz w:val="24"/>
                <w:szCs w:val="24"/>
              </w:rPr>
            </w:pPr>
          </w:p>
        </w:tc>
        <w:tc>
          <w:tcPr>
            <w:tcW w:w="3544" w:type="dxa"/>
            <w:tcBorders>
              <w:left w:val="single" w:color="FFFFFF" w:sz="4" w:space="0"/>
              <w:right w:val="single" w:color="FFFFFF" w:sz="4" w:space="0"/>
            </w:tcBorders>
          </w:tcPr>
          <w:p w:rsidRPr="00432160" w:rsidR="003375BF" w:rsidP="003375BF" w:rsidRDefault="003375BF" w14:paraId="340C182F" w14:textId="77777777">
            <w:pPr>
              <w:spacing w:after="0" w:line="360" w:lineRule="auto"/>
              <w:rPr>
                <w:rFonts w:ascii="Times New Roman" w:hAnsi="Times New Roman"/>
                <w:bCs/>
                <w:sz w:val="24"/>
                <w:szCs w:val="24"/>
              </w:rPr>
            </w:pPr>
          </w:p>
        </w:tc>
        <w:tc>
          <w:tcPr>
            <w:tcW w:w="2690" w:type="dxa"/>
            <w:tcBorders>
              <w:left w:val="single" w:color="FFFFFF" w:sz="4" w:space="0"/>
              <w:right w:val="single" w:color="FFFFFF" w:sz="4" w:space="0"/>
            </w:tcBorders>
          </w:tcPr>
          <w:p w:rsidRPr="00432160" w:rsidR="003375BF" w:rsidP="003375BF" w:rsidRDefault="003375BF" w14:paraId="4F088D2D" w14:textId="77777777">
            <w:pPr>
              <w:spacing w:after="0" w:line="360" w:lineRule="auto"/>
              <w:rPr>
                <w:rFonts w:ascii="Times New Roman" w:hAnsi="Times New Roman"/>
                <w:bCs/>
                <w:sz w:val="24"/>
                <w:szCs w:val="24"/>
              </w:rPr>
            </w:pPr>
            <w:r w:rsidRPr="00432160">
              <w:rPr>
                <w:rFonts w:ascii="Times New Roman" w:hAnsi="Times New Roman"/>
                <w:bCs/>
                <w:sz w:val="24"/>
                <w:szCs w:val="24"/>
              </w:rPr>
              <w:t>celkovo</w:t>
            </w:r>
          </w:p>
        </w:tc>
        <w:tc>
          <w:tcPr>
            <w:tcW w:w="2266" w:type="dxa"/>
            <w:tcBorders>
              <w:left w:val="single" w:color="FFFFFF" w:sz="4" w:space="0"/>
              <w:right w:val="single" w:color="FFFFFF" w:sz="4" w:space="0"/>
            </w:tcBorders>
          </w:tcPr>
          <w:p w:rsidRPr="00432160" w:rsidR="003375BF" w:rsidP="003375BF" w:rsidRDefault="003375BF" w14:paraId="161CE9D7" w14:textId="77777777">
            <w:pPr>
              <w:spacing w:after="0" w:line="360" w:lineRule="auto"/>
              <w:rPr>
                <w:rFonts w:ascii="Times New Roman" w:hAnsi="Times New Roman"/>
                <w:bCs/>
                <w:sz w:val="24"/>
                <w:szCs w:val="24"/>
              </w:rPr>
            </w:pPr>
            <w:r w:rsidRPr="00432160">
              <w:rPr>
                <w:rFonts w:ascii="Times New Roman" w:hAnsi="Times New Roman"/>
                <w:bCs/>
                <w:sz w:val="24"/>
                <w:szCs w:val="24"/>
              </w:rPr>
              <w:t>repeat rate (%)</w:t>
            </w:r>
          </w:p>
        </w:tc>
      </w:tr>
      <w:tr w:rsidRPr="00432160" w:rsidR="003375BF" w:rsidTr="003375BF" w14:paraId="4641AE71" w14:textId="77777777">
        <w:tc>
          <w:tcPr>
            <w:tcW w:w="4106" w:type="dxa"/>
            <w:gridSpan w:val="2"/>
          </w:tcPr>
          <w:p w:rsidRPr="00432160" w:rsidR="003375BF" w:rsidP="003375BF" w:rsidRDefault="003375BF" w14:paraId="34335197" w14:textId="77777777">
            <w:pPr>
              <w:spacing w:after="0" w:line="360" w:lineRule="auto"/>
              <w:rPr>
                <w:rFonts w:ascii="Times New Roman" w:hAnsi="Times New Roman"/>
                <w:bCs/>
                <w:sz w:val="24"/>
                <w:szCs w:val="24"/>
              </w:rPr>
            </w:pPr>
            <w:r w:rsidRPr="00432160">
              <w:rPr>
                <w:rFonts w:ascii="Times New Roman" w:hAnsi="Times New Roman"/>
                <w:bCs/>
                <w:sz w:val="24"/>
                <w:szCs w:val="24"/>
              </w:rPr>
              <w:t>Opakované expozície (suma 1-9)</w:t>
            </w:r>
          </w:p>
        </w:tc>
        <w:tc>
          <w:tcPr>
            <w:tcW w:w="2690" w:type="dxa"/>
          </w:tcPr>
          <w:p w:rsidRPr="00432160" w:rsidR="003375BF" w:rsidP="003375BF" w:rsidRDefault="003375BF" w14:paraId="2FCDE466" w14:textId="77777777">
            <w:pPr>
              <w:spacing w:after="0" w:line="360" w:lineRule="auto"/>
              <w:rPr>
                <w:rFonts w:ascii="Times New Roman" w:hAnsi="Times New Roman"/>
                <w:bCs/>
                <w:sz w:val="24"/>
                <w:szCs w:val="24"/>
              </w:rPr>
            </w:pPr>
          </w:p>
        </w:tc>
        <w:tc>
          <w:tcPr>
            <w:tcW w:w="2266" w:type="dxa"/>
          </w:tcPr>
          <w:p w:rsidRPr="00432160" w:rsidR="003375BF" w:rsidP="003375BF" w:rsidRDefault="003375BF" w14:paraId="08BFEF08" w14:textId="77777777">
            <w:pPr>
              <w:spacing w:after="0" w:line="360" w:lineRule="auto"/>
              <w:rPr>
                <w:rFonts w:ascii="Times New Roman" w:hAnsi="Times New Roman"/>
                <w:bCs/>
                <w:sz w:val="24"/>
                <w:szCs w:val="24"/>
              </w:rPr>
            </w:pPr>
          </w:p>
        </w:tc>
      </w:tr>
    </w:tbl>
    <w:p w:rsidR="003375BF" w:rsidP="003375BF" w:rsidRDefault="003375BF" w14:paraId="60CE0927" w14:textId="77777777">
      <w:pPr>
        <w:spacing w:after="0" w:line="360" w:lineRule="auto"/>
        <w:rPr>
          <w:rFonts w:ascii="Times New Roman" w:hAnsi="Times New Roman"/>
          <w:b/>
          <w:sz w:val="24"/>
          <w:szCs w:val="24"/>
        </w:rPr>
      </w:pPr>
    </w:p>
    <w:tbl>
      <w:tblPr>
        <w:tblStyle w:val="Mriekatabuky"/>
        <w:tblW w:w="0" w:type="auto"/>
        <w:tblLook w:val="04A0" w:firstRow="1" w:lastRow="0" w:firstColumn="1" w:lastColumn="0" w:noHBand="0" w:noVBand="1"/>
      </w:tblPr>
      <w:tblGrid>
        <w:gridCol w:w="9062"/>
      </w:tblGrid>
      <w:tr w:rsidR="003375BF" w:rsidTr="003375BF" w14:paraId="54F4F95A" w14:textId="77777777">
        <w:tc>
          <w:tcPr>
            <w:tcW w:w="9062" w:type="dxa"/>
          </w:tcPr>
          <w:p w:rsidR="003375BF" w:rsidP="003375BF" w:rsidRDefault="003375BF" w14:paraId="5B4210C8" w14:textId="77777777">
            <w:pPr>
              <w:spacing w:after="0" w:line="360" w:lineRule="auto"/>
              <w:rPr>
                <w:rFonts w:ascii="Times New Roman" w:hAnsi="Times New Roman"/>
                <w:b/>
                <w:sz w:val="24"/>
                <w:szCs w:val="24"/>
              </w:rPr>
            </w:pPr>
            <w:r w:rsidRPr="00432160">
              <w:rPr>
                <w:rFonts w:ascii="Times New Roman" w:hAnsi="Times New Roman"/>
                <w:b/>
                <w:sz w:val="24"/>
                <w:szCs w:val="24"/>
              </w:rPr>
              <w:t>Nápravné opatrenia:</w:t>
            </w:r>
          </w:p>
          <w:p w:rsidR="003375BF" w:rsidP="003375BF" w:rsidRDefault="003375BF" w14:paraId="108AACEA" w14:textId="77777777">
            <w:pPr>
              <w:spacing w:after="0" w:line="360" w:lineRule="auto"/>
              <w:rPr>
                <w:rFonts w:ascii="Times New Roman" w:hAnsi="Times New Roman"/>
                <w:b/>
                <w:sz w:val="24"/>
                <w:szCs w:val="24"/>
              </w:rPr>
            </w:pPr>
          </w:p>
          <w:p w:rsidR="003375BF" w:rsidP="003375BF" w:rsidRDefault="003375BF" w14:paraId="331841D5" w14:textId="77777777">
            <w:pPr>
              <w:spacing w:after="0" w:line="360" w:lineRule="auto"/>
              <w:rPr>
                <w:rFonts w:ascii="Times New Roman" w:hAnsi="Times New Roman"/>
                <w:b/>
                <w:sz w:val="24"/>
                <w:szCs w:val="24"/>
              </w:rPr>
            </w:pPr>
          </w:p>
          <w:p w:rsidR="003375BF" w:rsidP="003375BF" w:rsidRDefault="003375BF" w14:paraId="44A26464" w14:textId="77777777">
            <w:pPr>
              <w:spacing w:after="0" w:line="360" w:lineRule="auto"/>
              <w:rPr>
                <w:rFonts w:ascii="Times New Roman" w:hAnsi="Times New Roman"/>
                <w:b/>
                <w:sz w:val="24"/>
                <w:szCs w:val="24"/>
              </w:rPr>
            </w:pPr>
          </w:p>
          <w:p w:rsidR="003375BF" w:rsidP="003375BF" w:rsidRDefault="003375BF" w14:paraId="24F22C44" w14:textId="77777777">
            <w:pPr>
              <w:spacing w:after="0" w:line="360" w:lineRule="auto"/>
              <w:rPr>
                <w:rFonts w:ascii="Times New Roman" w:hAnsi="Times New Roman"/>
                <w:b/>
                <w:sz w:val="24"/>
                <w:szCs w:val="24"/>
              </w:rPr>
            </w:pPr>
          </w:p>
          <w:p w:rsidR="003375BF" w:rsidP="003375BF" w:rsidRDefault="003375BF" w14:paraId="799901AB" w14:textId="77777777">
            <w:pPr>
              <w:spacing w:after="0" w:line="360" w:lineRule="auto"/>
              <w:rPr>
                <w:rFonts w:ascii="Times New Roman" w:hAnsi="Times New Roman"/>
                <w:b/>
                <w:sz w:val="24"/>
                <w:szCs w:val="24"/>
              </w:rPr>
            </w:pPr>
          </w:p>
          <w:p w:rsidR="003375BF" w:rsidP="003375BF" w:rsidRDefault="003375BF" w14:paraId="7DE1FC92" w14:textId="77777777">
            <w:pPr>
              <w:spacing w:after="0" w:line="360" w:lineRule="auto"/>
              <w:rPr>
                <w:rFonts w:ascii="Times New Roman" w:hAnsi="Times New Roman"/>
                <w:b/>
                <w:sz w:val="24"/>
                <w:szCs w:val="24"/>
              </w:rPr>
            </w:pPr>
          </w:p>
          <w:p w:rsidR="003375BF" w:rsidP="003375BF" w:rsidRDefault="003375BF" w14:paraId="61A36C31" w14:textId="77777777">
            <w:pPr>
              <w:spacing w:after="0" w:line="360" w:lineRule="auto"/>
              <w:rPr>
                <w:rFonts w:ascii="Times New Roman" w:hAnsi="Times New Roman"/>
                <w:b/>
                <w:sz w:val="24"/>
                <w:szCs w:val="24"/>
              </w:rPr>
            </w:pPr>
          </w:p>
          <w:p w:rsidR="003375BF" w:rsidP="003375BF" w:rsidRDefault="003375BF" w14:paraId="557A7714" w14:textId="77777777">
            <w:pPr>
              <w:spacing w:after="0" w:line="360" w:lineRule="auto"/>
              <w:rPr>
                <w:rFonts w:ascii="Times New Roman" w:hAnsi="Times New Roman"/>
                <w:b/>
                <w:sz w:val="24"/>
                <w:szCs w:val="24"/>
              </w:rPr>
            </w:pPr>
          </w:p>
          <w:p w:rsidR="003375BF" w:rsidP="003375BF" w:rsidRDefault="003375BF" w14:paraId="56372DF4" w14:textId="77777777">
            <w:pPr>
              <w:spacing w:after="0" w:line="360" w:lineRule="auto"/>
              <w:rPr>
                <w:rFonts w:ascii="Times New Roman" w:hAnsi="Times New Roman"/>
                <w:b/>
                <w:sz w:val="24"/>
                <w:szCs w:val="24"/>
              </w:rPr>
            </w:pPr>
          </w:p>
          <w:p w:rsidR="003375BF" w:rsidP="003375BF" w:rsidRDefault="003375BF" w14:paraId="1DEAD4DE" w14:textId="77777777">
            <w:pPr>
              <w:spacing w:after="0" w:line="360" w:lineRule="auto"/>
              <w:rPr>
                <w:rFonts w:ascii="Times New Roman" w:hAnsi="Times New Roman"/>
                <w:b/>
                <w:sz w:val="24"/>
                <w:szCs w:val="24"/>
              </w:rPr>
            </w:pPr>
          </w:p>
        </w:tc>
      </w:tr>
    </w:tbl>
    <w:p w:rsidR="003375BF" w:rsidP="003375BF" w:rsidRDefault="003375BF" w14:paraId="550ECE15" w14:textId="77777777">
      <w:pPr>
        <w:spacing w:after="0" w:line="240" w:lineRule="auto"/>
        <w:rPr>
          <w:rFonts w:ascii="Times New Roman" w:hAnsi="Times New Roman"/>
          <w:b/>
          <w:sz w:val="24"/>
          <w:szCs w:val="24"/>
        </w:rPr>
      </w:pPr>
    </w:p>
    <w:p w:rsidR="003375BF" w:rsidP="003375BF" w:rsidRDefault="003375BF" w14:paraId="74493317" w14:textId="58D35E08">
      <w:pPr>
        <w:spacing w:after="0" w:line="240" w:lineRule="auto"/>
        <w:jc w:val="both"/>
        <w:rPr>
          <w:rFonts w:ascii="Times New Roman" w:hAnsi="Times New Roman"/>
          <w:bCs/>
          <w:sz w:val="20"/>
          <w:szCs w:val="20"/>
        </w:rPr>
      </w:pPr>
    </w:p>
    <w:p w:rsidR="00323CDC" w:rsidP="003375BF" w:rsidRDefault="00323CDC" w14:paraId="3FCB366B" w14:textId="6E027DD3">
      <w:pPr>
        <w:spacing w:after="0" w:line="240" w:lineRule="auto"/>
        <w:jc w:val="both"/>
        <w:rPr>
          <w:rFonts w:ascii="Times New Roman" w:hAnsi="Times New Roman"/>
          <w:bCs/>
          <w:sz w:val="20"/>
          <w:szCs w:val="20"/>
        </w:rPr>
      </w:pPr>
    </w:p>
    <w:p w:rsidRPr="001D315C" w:rsidR="00323CDC" w:rsidP="003375BF" w:rsidRDefault="00323CDC" w14:paraId="70A206A7" w14:textId="77777777">
      <w:pPr>
        <w:spacing w:after="0" w:line="240" w:lineRule="auto"/>
        <w:jc w:val="both"/>
        <w:rPr>
          <w:rFonts w:ascii="Times New Roman" w:hAnsi="Times New Roman"/>
          <w:bCs/>
          <w:sz w:val="20"/>
          <w:szCs w:val="20"/>
        </w:rPr>
      </w:pPr>
    </w:p>
    <w:p w:rsidRPr="001F30F2" w:rsidR="003375BF" w:rsidP="003375BF" w:rsidRDefault="003375BF" w14:paraId="3739E1A8" w14:textId="77777777">
      <w:pPr>
        <w:spacing w:after="0"/>
        <w:jc w:val="center"/>
        <w:rPr>
          <w:rFonts w:ascii="Times New Roman" w:hAnsi="Times New Roman"/>
          <w:b/>
          <w:bCs/>
          <w:sz w:val="24"/>
          <w:szCs w:val="24"/>
        </w:rPr>
      </w:pPr>
      <w:r w:rsidRPr="001F30F2">
        <w:rPr>
          <w:rFonts w:ascii="Times New Roman" w:hAnsi="Times New Roman"/>
          <w:b/>
          <w:bCs/>
          <w:sz w:val="24"/>
          <w:szCs w:val="24"/>
        </w:rPr>
        <w:t>ŽIADANKA NA DORIEŠENIE SKRÍNINGOVEJ MAMOGRAFIE</w:t>
      </w:r>
    </w:p>
    <w:p w:rsidRPr="001F30F2" w:rsidR="003375BF" w:rsidP="003375BF" w:rsidRDefault="003375BF" w14:paraId="4292BDE0" w14:textId="77777777">
      <w:pPr>
        <w:spacing w:after="0"/>
        <w:jc w:val="both"/>
        <w:rPr>
          <w:rFonts w:ascii="Times New Roman" w:hAnsi="Times New Roman"/>
          <w:b/>
          <w:bCs/>
          <w:sz w:val="24"/>
          <w:szCs w:val="24"/>
        </w:rPr>
      </w:pPr>
    </w:p>
    <w:p w:rsidRPr="001F30F2" w:rsidR="003375BF" w:rsidP="003375BF" w:rsidRDefault="003375BF" w14:paraId="128B1E08" w14:textId="77777777">
      <w:pPr>
        <w:spacing w:after="0"/>
        <w:jc w:val="both"/>
        <w:rPr>
          <w:rFonts w:ascii="Times New Roman" w:hAnsi="Times New Roman"/>
          <w:sz w:val="24"/>
          <w:szCs w:val="24"/>
        </w:rPr>
      </w:pPr>
      <w:r w:rsidRPr="001F30F2">
        <w:rPr>
          <w:rFonts w:ascii="Times New Roman" w:hAnsi="Times New Roman"/>
          <w:b/>
          <w:bCs/>
          <w:sz w:val="24"/>
          <w:szCs w:val="24"/>
        </w:rPr>
        <w:t xml:space="preserve">Názov prevereného doriešujúceho skríningového MG pracoviska: </w:t>
      </w:r>
      <w:r w:rsidRPr="001F30F2">
        <w:rPr>
          <w:rFonts w:ascii="Times New Roman" w:hAnsi="Times New Roman"/>
          <w:sz w:val="24"/>
          <w:szCs w:val="24"/>
        </w:rPr>
        <w:t>[</w:t>
      </w:r>
      <w:r w:rsidRPr="001F30F2">
        <w:rPr>
          <w:rFonts w:ascii="Times New Roman" w:hAnsi="Times New Roman"/>
          <w:i/>
          <w:iCs/>
          <w:sz w:val="24"/>
          <w:szCs w:val="24"/>
        </w:rPr>
        <w:t>Názov pracoviska</w:t>
      </w:r>
      <w:r w:rsidRPr="001F30F2">
        <w:rPr>
          <w:rFonts w:ascii="Times New Roman" w:hAnsi="Times New Roman"/>
          <w:sz w:val="24"/>
          <w:szCs w:val="24"/>
        </w:rPr>
        <w:t>]</w:t>
      </w:r>
    </w:p>
    <w:p w:rsidRPr="001F30F2" w:rsidR="003375BF" w:rsidP="003375BF" w:rsidRDefault="003375BF" w14:paraId="7E0BE2B5" w14:textId="77777777">
      <w:pPr>
        <w:spacing w:after="0"/>
        <w:jc w:val="both"/>
        <w:rPr>
          <w:rFonts w:ascii="Times New Roman" w:hAnsi="Times New Roman"/>
          <w:i/>
          <w:iCs/>
          <w:sz w:val="24"/>
          <w:szCs w:val="24"/>
        </w:rPr>
      </w:pPr>
      <w:r w:rsidRPr="001F30F2">
        <w:rPr>
          <w:rFonts w:ascii="Times New Roman" w:hAnsi="Times New Roman"/>
          <w:b/>
          <w:bCs/>
          <w:sz w:val="24"/>
          <w:szCs w:val="24"/>
        </w:rPr>
        <w:t>Adresa prevereného doriešujúceho skríningového MG pracoviska</w:t>
      </w:r>
      <w:r w:rsidRPr="001F30F2" w:rsidDel="00910C7E">
        <w:rPr>
          <w:rFonts w:ascii="Times New Roman" w:hAnsi="Times New Roman"/>
          <w:b/>
          <w:bCs/>
          <w:sz w:val="24"/>
          <w:szCs w:val="24"/>
        </w:rPr>
        <w:t xml:space="preserve"> </w:t>
      </w:r>
      <w:r w:rsidRPr="001F30F2">
        <w:rPr>
          <w:rFonts w:ascii="Times New Roman" w:hAnsi="Times New Roman"/>
          <w:b/>
          <w:bCs/>
          <w:sz w:val="24"/>
          <w:szCs w:val="24"/>
        </w:rPr>
        <w:t xml:space="preserve">: </w:t>
      </w:r>
      <w:r w:rsidRPr="001F30F2">
        <w:rPr>
          <w:rFonts w:ascii="Times New Roman" w:hAnsi="Times New Roman"/>
          <w:sz w:val="24"/>
          <w:szCs w:val="24"/>
        </w:rPr>
        <w:t>[</w:t>
      </w:r>
      <w:r w:rsidRPr="001F30F2">
        <w:rPr>
          <w:rFonts w:ascii="Times New Roman" w:hAnsi="Times New Roman"/>
          <w:i/>
          <w:iCs/>
          <w:sz w:val="24"/>
          <w:szCs w:val="24"/>
        </w:rPr>
        <w:t>Adresa pracoviska</w:t>
      </w:r>
      <w:r w:rsidRPr="001F30F2">
        <w:rPr>
          <w:rFonts w:ascii="Times New Roman" w:hAnsi="Times New Roman"/>
          <w:sz w:val="24"/>
          <w:szCs w:val="24"/>
        </w:rPr>
        <w:t>]</w:t>
      </w:r>
    </w:p>
    <w:p w:rsidRPr="001F30F2" w:rsidR="003375BF" w:rsidP="003375BF" w:rsidRDefault="003375BF" w14:paraId="290536BC" w14:textId="77777777">
      <w:pPr>
        <w:spacing w:after="0"/>
        <w:jc w:val="both"/>
        <w:rPr>
          <w:rFonts w:ascii="Times New Roman" w:hAnsi="Times New Roman"/>
          <w:b/>
          <w:bCs/>
          <w:sz w:val="24"/>
          <w:szCs w:val="24"/>
        </w:rPr>
      </w:pPr>
    </w:p>
    <w:p w:rsidRPr="001F30F2" w:rsidR="003375BF" w:rsidP="003375BF" w:rsidRDefault="003375BF" w14:paraId="4811A33D" w14:textId="77777777">
      <w:pPr>
        <w:spacing w:after="0"/>
        <w:jc w:val="both"/>
        <w:rPr>
          <w:rFonts w:ascii="Times New Roman" w:hAnsi="Times New Roman"/>
          <w:sz w:val="24"/>
          <w:szCs w:val="24"/>
        </w:rPr>
      </w:pPr>
      <w:r w:rsidRPr="001F30F2">
        <w:rPr>
          <w:rFonts w:ascii="Times New Roman" w:hAnsi="Times New Roman"/>
          <w:sz w:val="24"/>
          <w:szCs w:val="24"/>
        </w:rPr>
        <w:t xml:space="preserve">Prosím o konzultáciu a doriešenie ženy z mamografického skríningu so suspektným nálezom. </w:t>
      </w:r>
    </w:p>
    <w:p w:rsidRPr="001F30F2" w:rsidR="003375BF" w:rsidP="003375BF" w:rsidRDefault="003375BF" w14:paraId="67B025F0" w14:textId="77777777">
      <w:pPr>
        <w:spacing w:after="0"/>
        <w:jc w:val="both"/>
        <w:rPr>
          <w:rFonts w:ascii="Times New Roman" w:hAnsi="Times New Roman"/>
          <w:sz w:val="24"/>
          <w:szCs w:val="24"/>
        </w:rPr>
      </w:pPr>
    </w:p>
    <w:p w:rsidRPr="001F30F2" w:rsidR="003375BF" w:rsidP="003375BF" w:rsidRDefault="003375BF" w14:paraId="6BAC4CAA"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Identifikačné údaje ženy: </w:t>
      </w:r>
      <w:r w:rsidRPr="001F30F2">
        <w:rPr>
          <w:rFonts w:ascii="Times New Roman" w:hAnsi="Times New Roman"/>
          <w:sz w:val="24"/>
          <w:szCs w:val="24"/>
        </w:rPr>
        <w:t>[</w:t>
      </w:r>
      <w:r w:rsidRPr="001F30F2">
        <w:rPr>
          <w:rFonts w:ascii="Times New Roman" w:hAnsi="Times New Roman"/>
          <w:i/>
          <w:iCs/>
          <w:sz w:val="24"/>
          <w:szCs w:val="24"/>
        </w:rPr>
        <w:t>Identifikácia ženy</w:t>
      </w:r>
      <w:r w:rsidRPr="001F30F2">
        <w:rPr>
          <w:rFonts w:ascii="Times New Roman" w:hAnsi="Times New Roman"/>
          <w:sz w:val="24"/>
          <w:szCs w:val="24"/>
        </w:rPr>
        <w:t>]</w:t>
      </w:r>
    </w:p>
    <w:p w:rsidRPr="001F30F2" w:rsidR="003375BF" w:rsidP="003375BF" w:rsidRDefault="003375BF" w14:paraId="4C0605DA" w14:textId="77777777">
      <w:pPr>
        <w:spacing w:after="0"/>
        <w:jc w:val="both"/>
        <w:rPr>
          <w:rFonts w:ascii="Times New Roman" w:hAnsi="Times New Roman"/>
          <w:sz w:val="24"/>
          <w:szCs w:val="24"/>
        </w:rPr>
      </w:pPr>
      <w:r w:rsidRPr="001F30F2">
        <w:rPr>
          <w:rFonts w:ascii="Times New Roman" w:hAnsi="Times New Roman"/>
          <w:b/>
          <w:bCs/>
          <w:sz w:val="24"/>
          <w:szCs w:val="24"/>
        </w:rPr>
        <w:t>Meno a priezvisko:</w:t>
      </w:r>
      <w:r w:rsidRPr="001F30F2">
        <w:rPr>
          <w:rFonts w:ascii="Times New Roman" w:hAnsi="Times New Roman"/>
          <w:sz w:val="24"/>
          <w:szCs w:val="24"/>
        </w:rPr>
        <w:t xml:space="preserve"> [</w:t>
      </w:r>
      <w:r w:rsidRPr="001F30F2">
        <w:rPr>
          <w:rFonts w:ascii="Times New Roman" w:hAnsi="Times New Roman"/>
          <w:i/>
          <w:iCs/>
          <w:sz w:val="24"/>
          <w:szCs w:val="24"/>
        </w:rPr>
        <w:t>Meno a priezvisko ženy</w:t>
      </w:r>
      <w:r w:rsidRPr="001F30F2">
        <w:rPr>
          <w:rFonts w:ascii="Times New Roman" w:hAnsi="Times New Roman"/>
          <w:sz w:val="24"/>
          <w:szCs w:val="24"/>
        </w:rPr>
        <w:t>]</w:t>
      </w:r>
    </w:p>
    <w:p w:rsidRPr="001F30F2" w:rsidR="003375BF" w:rsidP="003375BF" w:rsidRDefault="003375BF" w14:paraId="1E1B4BD9" w14:textId="77777777">
      <w:pPr>
        <w:spacing w:after="0"/>
        <w:jc w:val="both"/>
        <w:rPr>
          <w:rFonts w:ascii="Times New Roman" w:hAnsi="Times New Roman"/>
          <w:sz w:val="24"/>
          <w:szCs w:val="24"/>
        </w:rPr>
      </w:pPr>
      <w:r w:rsidRPr="001F30F2">
        <w:rPr>
          <w:rFonts w:ascii="Times New Roman" w:hAnsi="Times New Roman"/>
          <w:b/>
          <w:bCs/>
          <w:sz w:val="24"/>
          <w:szCs w:val="24"/>
        </w:rPr>
        <w:t>Dátum narodenia:</w:t>
      </w:r>
      <w:r w:rsidRPr="001F30F2">
        <w:rPr>
          <w:rFonts w:ascii="Times New Roman" w:hAnsi="Times New Roman"/>
          <w:sz w:val="24"/>
          <w:szCs w:val="24"/>
        </w:rPr>
        <w:t xml:space="preserve"> [</w:t>
      </w:r>
      <w:r w:rsidRPr="001F30F2">
        <w:rPr>
          <w:rFonts w:ascii="Times New Roman" w:hAnsi="Times New Roman"/>
          <w:i/>
          <w:iCs/>
          <w:sz w:val="24"/>
          <w:szCs w:val="24"/>
        </w:rPr>
        <w:t>Dátum narodenia ženy</w:t>
      </w:r>
      <w:r w:rsidRPr="001F30F2">
        <w:rPr>
          <w:rFonts w:ascii="Times New Roman" w:hAnsi="Times New Roman"/>
          <w:sz w:val="24"/>
          <w:szCs w:val="24"/>
        </w:rPr>
        <w:t>]</w:t>
      </w:r>
    </w:p>
    <w:p w:rsidRPr="001F30F2" w:rsidR="003375BF" w:rsidP="003375BF" w:rsidRDefault="003375BF" w14:paraId="18397A88" w14:textId="77777777">
      <w:pPr>
        <w:spacing w:after="0"/>
        <w:jc w:val="both"/>
        <w:rPr>
          <w:rFonts w:ascii="Times New Roman" w:hAnsi="Times New Roman"/>
          <w:sz w:val="24"/>
          <w:szCs w:val="24"/>
        </w:rPr>
      </w:pPr>
      <w:r w:rsidRPr="001F30F2">
        <w:rPr>
          <w:rFonts w:ascii="Times New Roman" w:hAnsi="Times New Roman"/>
          <w:b/>
          <w:bCs/>
          <w:sz w:val="24"/>
          <w:szCs w:val="24"/>
        </w:rPr>
        <w:t>Rodné číslo</w:t>
      </w:r>
      <w:r w:rsidRPr="001F30F2">
        <w:rPr>
          <w:rFonts w:ascii="Times New Roman" w:hAnsi="Times New Roman"/>
          <w:sz w:val="24"/>
          <w:szCs w:val="24"/>
        </w:rPr>
        <w:t>: [</w:t>
      </w:r>
      <w:r w:rsidRPr="001F30F2">
        <w:rPr>
          <w:rFonts w:ascii="Times New Roman" w:hAnsi="Times New Roman"/>
          <w:i/>
          <w:iCs/>
          <w:sz w:val="24"/>
          <w:szCs w:val="24"/>
        </w:rPr>
        <w:t>Rodné číslo ženy</w:t>
      </w:r>
      <w:r w:rsidRPr="001F30F2">
        <w:rPr>
          <w:rFonts w:ascii="Times New Roman" w:hAnsi="Times New Roman"/>
          <w:sz w:val="24"/>
          <w:szCs w:val="24"/>
        </w:rPr>
        <w:t>]</w:t>
      </w:r>
    </w:p>
    <w:p w:rsidRPr="001F30F2" w:rsidR="003375BF" w:rsidP="003375BF" w:rsidRDefault="003375BF" w14:paraId="701E7DCF" w14:textId="77777777">
      <w:pPr>
        <w:spacing w:after="0"/>
        <w:jc w:val="both"/>
        <w:rPr>
          <w:rFonts w:ascii="Times New Roman" w:hAnsi="Times New Roman"/>
          <w:sz w:val="24"/>
          <w:szCs w:val="24"/>
        </w:rPr>
      </w:pPr>
      <w:r w:rsidRPr="001F30F2">
        <w:rPr>
          <w:rFonts w:ascii="Times New Roman" w:hAnsi="Times New Roman"/>
          <w:b/>
          <w:bCs/>
          <w:sz w:val="24"/>
          <w:szCs w:val="24"/>
        </w:rPr>
        <w:t>Bydlisko:</w:t>
      </w:r>
      <w:r w:rsidRPr="001F30F2">
        <w:rPr>
          <w:rFonts w:ascii="Times New Roman" w:hAnsi="Times New Roman"/>
          <w:sz w:val="24"/>
          <w:szCs w:val="24"/>
        </w:rPr>
        <w:t xml:space="preserve"> [</w:t>
      </w:r>
      <w:r w:rsidRPr="001F30F2">
        <w:rPr>
          <w:rFonts w:ascii="Times New Roman" w:hAnsi="Times New Roman"/>
          <w:i/>
          <w:iCs/>
          <w:sz w:val="24"/>
          <w:szCs w:val="24"/>
        </w:rPr>
        <w:t>Bydlisko ženy</w:t>
      </w:r>
      <w:r w:rsidRPr="001F30F2">
        <w:rPr>
          <w:rFonts w:ascii="Times New Roman" w:hAnsi="Times New Roman"/>
          <w:sz w:val="24"/>
          <w:szCs w:val="24"/>
        </w:rPr>
        <w:t>]</w:t>
      </w:r>
    </w:p>
    <w:p w:rsidRPr="001F30F2" w:rsidR="003375BF" w:rsidP="003375BF" w:rsidRDefault="003375BF" w14:paraId="5CCD5633" w14:textId="77777777">
      <w:pPr>
        <w:spacing w:after="0"/>
        <w:jc w:val="both"/>
        <w:rPr>
          <w:rFonts w:ascii="Times New Roman" w:hAnsi="Times New Roman"/>
          <w:sz w:val="24"/>
          <w:szCs w:val="24"/>
        </w:rPr>
      </w:pPr>
      <w:r w:rsidRPr="001F30F2">
        <w:rPr>
          <w:rFonts w:ascii="Times New Roman" w:hAnsi="Times New Roman"/>
          <w:b/>
          <w:bCs/>
          <w:sz w:val="24"/>
          <w:szCs w:val="24"/>
        </w:rPr>
        <w:t>Kód zdravotnej poisťovne:</w:t>
      </w:r>
      <w:r w:rsidRPr="001F30F2">
        <w:rPr>
          <w:rFonts w:ascii="Times New Roman" w:hAnsi="Times New Roman"/>
          <w:sz w:val="24"/>
          <w:szCs w:val="24"/>
        </w:rPr>
        <w:t xml:space="preserve"> [</w:t>
      </w:r>
      <w:r w:rsidRPr="001F30F2">
        <w:rPr>
          <w:rFonts w:ascii="Times New Roman" w:hAnsi="Times New Roman"/>
          <w:i/>
          <w:iCs/>
          <w:sz w:val="24"/>
          <w:szCs w:val="24"/>
        </w:rPr>
        <w:t>Kód zdravotnej poisťovne ženy</w:t>
      </w:r>
      <w:r w:rsidRPr="001F30F2">
        <w:rPr>
          <w:rFonts w:ascii="Times New Roman" w:hAnsi="Times New Roman"/>
          <w:sz w:val="24"/>
          <w:szCs w:val="24"/>
        </w:rPr>
        <w:t>]</w:t>
      </w:r>
    </w:p>
    <w:p w:rsidRPr="001F30F2" w:rsidR="003375BF" w:rsidP="003375BF" w:rsidRDefault="003375BF" w14:paraId="4C70C0DD" w14:textId="77777777">
      <w:pPr>
        <w:spacing w:after="0"/>
        <w:jc w:val="both"/>
        <w:rPr>
          <w:rFonts w:ascii="Times New Roman" w:hAnsi="Times New Roman"/>
          <w:sz w:val="24"/>
          <w:szCs w:val="24"/>
        </w:rPr>
      </w:pPr>
      <w:r w:rsidRPr="001F30F2">
        <w:rPr>
          <w:rFonts w:ascii="Times New Roman" w:hAnsi="Times New Roman"/>
          <w:b/>
          <w:bCs/>
          <w:sz w:val="24"/>
          <w:szCs w:val="24"/>
        </w:rPr>
        <w:t>Diagnóza:</w:t>
      </w:r>
      <w:r w:rsidRPr="001F30F2">
        <w:rPr>
          <w:rFonts w:ascii="Times New Roman" w:hAnsi="Times New Roman"/>
          <w:sz w:val="24"/>
          <w:szCs w:val="24"/>
        </w:rPr>
        <w:t xml:space="preserve"> [</w:t>
      </w:r>
      <w:r w:rsidRPr="001F30F2">
        <w:rPr>
          <w:rFonts w:ascii="Times New Roman" w:hAnsi="Times New Roman"/>
          <w:i/>
          <w:iCs/>
          <w:sz w:val="24"/>
          <w:szCs w:val="24"/>
        </w:rPr>
        <w:t>Kód diagnózy</w:t>
      </w:r>
      <w:r w:rsidRPr="001F30F2">
        <w:rPr>
          <w:rFonts w:ascii="Times New Roman" w:hAnsi="Times New Roman"/>
          <w:sz w:val="24"/>
          <w:szCs w:val="24"/>
        </w:rPr>
        <w:t>]</w:t>
      </w:r>
    </w:p>
    <w:p w:rsidRPr="001F30F2" w:rsidR="003375BF" w:rsidP="003375BF" w:rsidRDefault="003375BF" w14:paraId="1CA3AC10" w14:textId="77777777">
      <w:pPr>
        <w:spacing w:after="0"/>
        <w:jc w:val="both"/>
        <w:rPr>
          <w:rFonts w:ascii="Times New Roman" w:hAnsi="Times New Roman"/>
          <w:sz w:val="24"/>
          <w:szCs w:val="24"/>
        </w:rPr>
      </w:pPr>
      <w:r w:rsidRPr="001F30F2">
        <w:rPr>
          <w:rFonts w:ascii="Times New Roman" w:hAnsi="Times New Roman"/>
          <w:b/>
          <w:bCs/>
          <w:sz w:val="24"/>
          <w:szCs w:val="24"/>
        </w:rPr>
        <w:t>Kód výkonu:</w:t>
      </w:r>
      <w:r w:rsidRPr="001F30F2">
        <w:rPr>
          <w:rFonts w:ascii="Times New Roman" w:hAnsi="Times New Roman"/>
          <w:sz w:val="24"/>
          <w:szCs w:val="24"/>
        </w:rPr>
        <w:t xml:space="preserve"> [</w:t>
      </w:r>
      <w:r w:rsidRPr="001F30F2">
        <w:rPr>
          <w:rFonts w:ascii="Times New Roman" w:hAnsi="Times New Roman"/>
          <w:i/>
          <w:iCs/>
          <w:sz w:val="24"/>
          <w:szCs w:val="24"/>
        </w:rPr>
        <w:t xml:space="preserve">1301c-e </w:t>
      </w:r>
      <w:r w:rsidRPr="001F30F2">
        <w:rPr>
          <w:rFonts w:ascii="Times New Roman" w:hAnsi="Times New Roman"/>
          <w:b/>
          <w:bCs/>
          <w:i/>
          <w:iCs/>
          <w:sz w:val="24"/>
          <w:szCs w:val="24"/>
        </w:rPr>
        <w:t>+ 1301f</w:t>
      </w:r>
      <w:r w:rsidRPr="001F30F2">
        <w:rPr>
          <w:rFonts w:ascii="Times New Roman" w:hAnsi="Times New Roman"/>
          <w:sz w:val="24"/>
          <w:szCs w:val="24"/>
        </w:rPr>
        <w:t xml:space="preserve">] </w:t>
      </w:r>
    </w:p>
    <w:p w:rsidRPr="001F30F2" w:rsidR="003375BF" w:rsidP="003375BF" w:rsidRDefault="003375BF" w14:paraId="4E0CAA1E" w14:textId="77777777">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Epikríza</w:t>
      </w:r>
      <w:r w:rsidRPr="001F30F2">
        <w:rPr>
          <w:rFonts w:ascii="Times New Roman" w:hAnsi="Times New Roman"/>
          <w:sz w:val="24"/>
          <w:szCs w:val="24"/>
        </w:rPr>
        <w:t>]</w:t>
      </w:r>
    </w:p>
    <w:p w:rsidRPr="001F30F2" w:rsidR="003375BF" w:rsidP="003375BF" w:rsidRDefault="003375BF" w14:paraId="56E7259A" w14:textId="77777777">
      <w:pPr>
        <w:spacing w:after="0"/>
        <w:jc w:val="both"/>
        <w:rPr>
          <w:rFonts w:ascii="Times New Roman" w:hAnsi="Times New Roman"/>
          <w:sz w:val="24"/>
          <w:szCs w:val="24"/>
        </w:rPr>
      </w:pPr>
    </w:p>
    <w:p w:rsidRPr="001F30F2" w:rsidR="003375BF" w:rsidP="003375BF" w:rsidRDefault="003375BF" w14:paraId="7C9A6394" w14:textId="77777777">
      <w:pPr>
        <w:spacing w:after="0"/>
        <w:jc w:val="both"/>
        <w:rPr>
          <w:rFonts w:ascii="Times New Roman" w:hAnsi="Times New Roman"/>
          <w:sz w:val="24"/>
          <w:szCs w:val="24"/>
        </w:rPr>
      </w:pPr>
    </w:p>
    <w:p w:rsidRPr="001F30F2" w:rsidR="003375BF" w:rsidP="003375BF" w:rsidRDefault="003375BF" w14:paraId="49EB0E6A"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Výsledok doriešovania prosím zaslať na adresu: </w:t>
      </w:r>
    </w:p>
    <w:p w:rsidRPr="001F30F2" w:rsidR="003375BF" w:rsidP="003375BF" w:rsidRDefault="003375BF" w14:paraId="5994D6D7" w14:textId="77777777">
      <w:pPr>
        <w:spacing w:after="0"/>
        <w:jc w:val="both"/>
        <w:rPr>
          <w:rFonts w:ascii="Times New Roman" w:hAnsi="Times New Roman"/>
          <w:sz w:val="24"/>
          <w:szCs w:val="24"/>
        </w:rPr>
      </w:pPr>
      <w:r w:rsidRPr="001F30F2">
        <w:rPr>
          <w:rFonts w:ascii="Times New Roman" w:hAnsi="Times New Roman"/>
          <w:sz w:val="24"/>
          <w:szCs w:val="24"/>
        </w:rPr>
        <w:t>[</w:t>
      </w:r>
      <w:r w:rsidRPr="001F30F2">
        <w:rPr>
          <w:rFonts w:ascii="Times New Roman" w:hAnsi="Times New Roman"/>
          <w:i/>
          <w:iCs/>
          <w:sz w:val="24"/>
          <w:szCs w:val="24"/>
        </w:rPr>
        <w:t>Adresa prevereného skríningového mamografického pracoviska</w:t>
      </w:r>
      <w:r w:rsidRPr="001F30F2">
        <w:rPr>
          <w:rFonts w:ascii="Times New Roman" w:hAnsi="Times New Roman"/>
          <w:sz w:val="24"/>
          <w:szCs w:val="24"/>
        </w:rPr>
        <w:t>]</w:t>
      </w:r>
    </w:p>
    <w:p w:rsidRPr="001F30F2" w:rsidR="003375BF" w:rsidP="003375BF" w:rsidRDefault="003375BF" w14:paraId="3E02EA3F" w14:textId="77777777">
      <w:pPr>
        <w:spacing w:after="0"/>
        <w:jc w:val="both"/>
        <w:rPr>
          <w:rFonts w:ascii="Times New Roman" w:hAnsi="Times New Roman"/>
          <w:b/>
          <w:bCs/>
          <w:sz w:val="24"/>
          <w:szCs w:val="24"/>
        </w:rPr>
      </w:pPr>
    </w:p>
    <w:p w:rsidRPr="001F30F2" w:rsidR="003375BF" w:rsidP="003375BF" w:rsidRDefault="003375BF" w14:paraId="10E13B32" w14:textId="77777777">
      <w:pPr>
        <w:spacing w:after="0"/>
        <w:jc w:val="both"/>
        <w:rPr>
          <w:rFonts w:ascii="Times New Roman" w:hAnsi="Times New Roman"/>
          <w:sz w:val="24"/>
          <w:szCs w:val="24"/>
        </w:rPr>
      </w:pPr>
      <w:r w:rsidRPr="001F30F2">
        <w:rPr>
          <w:rFonts w:ascii="Times New Roman" w:hAnsi="Times New Roman"/>
          <w:b/>
          <w:bCs/>
          <w:sz w:val="24"/>
          <w:szCs w:val="24"/>
        </w:rPr>
        <w:t>Dátum</w:t>
      </w:r>
      <w:r w:rsidRPr="001F30F2">
        <w:rPr>
          <w:rFonts w:ascii="Times New Roman" w:hAnsi="Times New Roman"/>
          <w:sz w:val="24"/>
          <w:szCs w:val="24"/>
        </w:rPr>
        <w:t>: [</w:t>
      </w:r>
      <w:r w:rsidRPr="001F30F2">
        <w:rPr>
          <w:rFonts w:ascii="Times New Roman" w:hAnsi="Times New Roman"/>
          <w:i/>
          <w:iCs/>
          <w:sz w:val="24"/>
          <w:szCs w:val="24"/>
        </w:rPr>
        <w:t>Dátum vystavenia žiadanky</w:t>
      </w:r>
      <w:r w:rsidRPr="001F30F2">
        <w:rPr>
          <w:rFonts w:ascii="Times New Roman" w:hAnsi="Times New Roman"/>
          <w:sz w:val="24"/>
          <w:szCs w:val="24"/>
        </w:rPr>
        <w:t>]</w:t>
      </w:r>
    </w:p>
    <w:p w:rsidRPr="001F30F2" w:rsidR="003375BF" w:rsidP="003375BF" w:rsidRDefault="003375BF" w14:paraId="2BA8AB82" w14:textId="77777777">
      <w:pPr>
        <w:spacing w:after="0"/>
        <w:jc w:val="both"/>
        <w:rPr>
          <w:rFonts w:ascii="Times New Roman" w:hAnsi="Times New Roman"/>
          <w:b/>
          <w:bCs/>
          <w:sz w:val="24"/>
          <w:szCs w:val="24"/>
        </w:rPr>
      </w:pPr>
    </w:p>
    <w:p w:rsidRPr="001F30F2" w:rsidR="003375BF" w:rsidP="003375BF" w:rsidRDefault="003375BF" w14:paraId="00C85280" w14:textId="77777777">
      <w:pPr>
        <w:spacing w:after="0"/>
        <w:jc w:val="both"/>
        <w:rPr>
          <w:rFonts w:ascii="Times New Roman" w:hAnsi="Times New Roman"/>
          <w:b/>
          <w:bCs/>
          <w:sz w:val="24"/>
          <w:szCs w:val="24"/>
        </w:rPr>
      </w:pPr>
      <w:r w:rsidRPr="001F30F2">
        <w:rPr>
          <w:rFonts w:ascii="Times New Roman" w:hAnsi="Times New Roman"/>
          <w:b/>
          <w:bCs/>
          <w:sz w:val="24"/>
          <w:szCs w:val="24"/>
        </w:rPr>
        <w:t xml:space="preserve">Odosielajúci lekár: </w:t>
      </w:r>
    </w:p>
    <w:p w:rsidRPr="001F30F2" w:rsidR="003375BF" w:rsidP="003375BF" w:rsidRDefault="003375BF" w14:paraId="2011BBCA" w14:textId="77777777">
      <w:pPr>
        <w:spacing w:after="0"/>
        <w:jc w:val="both"/>
        <w:rPr>
          <w:rFonts w:ascii="Times New Roman" w:hAnsi="Times New Roman"/>
          <w:b/>
          <w:bCs/>
          <w:sz w:val="24"/>
          <w:szCs w:val="24"/>
        </w:rPr>
      </w:pPr>
      <w:r w:rsidRPr="001F30F2">
        <w:rPr>
          <w:rFonts w:ascii="Times New Roman" w:hAnsi="Times New Roman"/>
          <w:sz w:val="24"/>
          <w:szCs w:val="24"/>
        </w:rPr>
        <w:t>[</w:t>
      </w:r>
      <w:r w:rsidRPr="001F30F2">
        <w:rPr>
          <w:rFonts w:ascii="Times New Roman" w:hAnsi="Times New Roman"/>
          <w:i/>
          <w:iCs/>
          <w:sz w:val="24"/>
          <w:szCs w:val="24"/>
        </w:rPr>
        <w:t>Meno, podpis, pečiatka rádiológa s CPČ z prevereného skríningového mamografického pracoviska</w:t>
      </w:r>
      <w:r w:rsidRPr="001F30F2">
        <w:rPr>
          <w:rFonts w:ascii="Times New Roman" w:hAnsi="Times New Roman"/>
          <w:sz w:val="24"/>
          <w:szCs w:val="24"/>
        </w:rPr>
        <w:t>]</w:t>
      </w:r>
    </w:p>
    <w:p w:rsidRPr="001F30F2" w:rsidR="003375BF" w:rsidP="003375BF" w:rsidRDefault="003375BF" w14:paraId="635DEC34" w14:textId="77777777">
      <w:pPr>
        <w:spacing w:after="0"/>
        <w:jc w:val="both"/>
        <w:rPr>
          <w:rFonts w:ascii="Times New Roman" w:hAnsi="Times New Roman"/>
          <w:sz w:val="24"/>
          <w:szCs w:val="24"/>
        </w:rPr>
      </w:pPr>
    </w:p>
    <w:p w:rsidRPr="001F30F2" w:rsidR="003375BF" w:rsidP="003375BF" w:rsidRDefault="003375BF" w14:paraId="253B7899" w14:textId="77777777">
      <w:pPr>
        <w:spacing w:after="0"/>
        <w:jc w:val="both"/>
        <w:rPr>
          <w:rFonts w:ascii="Times New Roman" w:hAnsi="Times New Roman"/>
          <w:sz w:val="24"/>
          <w:szCs w:val="24"/>
        </w:rPr>
      </w:pPr>
      <w:r w:rsidRPr="001F30F2">
        <w:rPr>
          <w:rFonts w:ascii="Times New Roman" w:hAnsi="Times New Roman"/>
          <w:b/>
          <w:bCs/>
          <w:sz w:val="24"/>
          <w:szCs w:val="24"/>
        </w:rPr>
        <w:t xml:space="preserve">Príloha žiadanky: </w:t>
      </w:r>
      <w:r w:rsidRPr="001F30F2">
        <w:rPr>
          <w:rFonts w:ascii="Times New Roman" w:hAnsi="Times New Roman"/>
          <w:sz w:val="24"/>
          <w:szCs w:val="24"/>
        </w:rPr>
        <w:t>kompletná obrazová a nálezová dokumentácia ženy</w:t>
      </w:r>
    </w:p>
    <w:p w:rsidRPr="001F30F2" w:rsidR="003375BF" w:rsidP="00784083" w:rsidRDefault="003375BF" w14:paraId="758E3E60" w14:textId="77777777">
      <w:pPr>
        <w:pStyle w:val="Odsekzoznamu"/>
        <w:numPr>
          <w:ilvl w:val="0"/>
          <w:numId w:val="41"/>
        </w:numPr>
        <w:spacing w:after="0"/>
        <w:ind w:left="426"/>
        <w:rPr>
          <w:rFonts w:ascii="Times New Roman" w:hAnsi="Times New Roman"/>
          <w:sz w:val="24"/>
          <w:szCs w:val="24"/>
        </w:rPr>
      </w:pPr>
      <w:r w:rsidRPr="001F30F2">
        <w:rPr>
          <w:rFonts w:ascii="Times New Roman" w:hAnsi="Times New Roman"/>
          <w:sz w:val="24"/>
          <w:szCs w:val="24"/>
        </w:rPr>
        <w:t>elektronický nosič a papierová dokumentácia</w:t>
      </w:r>
    </w:p>
    <w:p w:rsidRPr="001F30F2" w:rsidR="003375BF" w:rsidP="00784083" w:rsidRDefault="003375BF" w14:paraId="6CFBDCF0" w14:textId="77777777">
      <w:pPr>
        <w:pStyle w:val="Odsekzoznamu"/>
        <w:numPr>
          <w:ilvl w:val="0"/>
          <w:numId w:val="41"/>
        </w:numPr>
        <w:spacing w:after="0"/>
        <w:ind w:left="426"/>
        <w:rPr>
          <w:rFonts w:ascii="Times New Roman" w:hAnsi="Times New Roman"/>
          <w:sz w:val="24"/>
          <w:szCs w:val="24"/>
        </w:rPr>
      </w:pPr>
      <w:r w:rsidRPr="001F30F2">
        <w:rPr>
          <w:rFonts w:ascii="Times New Roman" w:hAnsi="Times New Roman"/>
          <w:sz w:val="24"/>
          <w:szCs w:val="24"/>
        </w:rPr>
        <w:t>Telerádiologické komunikačné centrum T3C</w:t>
      </w:r>
      <w:r w:rsidRPr="001F30F2">
        <w:rPr>
          <w:rFonts w:ascii="Times New Roman" w:hAnsi="Times New Roman"/>
          <w:sz w:val="24"/>
          <w:szCs w:val="24"/>
          <w:vertAlign w:val="superscript"/>
        </w:rPr>
        <w:t>®</w:t>
      </w:r>
    </w:p>
    <w:p w:rsidRPr="001D315C" w:rsidR="003375BF" w:rsidP="003375BF" w:rsidRDefault="003375BF" w14:paraId="1557CAF7" w14:textId="77777777">
      <w:pPr>
        <w:spacing w:after="0"/>
        <w:jc w:val="both"/>
        <w:rPr>
          <w:rFonts w:ascii="Times New Roman" w:hAnsi="Times New Roman"/>
          <w:sz w:val="20"/>
          <w:szCs w:val="20"/>
        </w:rPr>
      </w:pPr>
    </w:p>
    <w:p w:rsidR="003375BF" w:rsidP="003375BF" w:rsidRDefault="003375BF" w14:paraId="37EF12C8" w14:textId="77777777">
      <w:pPr>
        <w:spacing w:after="0" w:line="240" w:lineRule="auto"/>
        <w:ind w:left="195"/>
        <w:jc w:val="right"/>
        <w:rPr>
          <w:rFonts w:ascii="Times New Roman" w:hAnsi="Times New Roman"/>
          <w:b/>
          <w:sz w:val="24"/>
          <w:szCs w:val="24"/>
        </w:rPr>
      </w:pPr>
    </w:p>
    <w:p w:rsidRPr="007934BF" w:rsidR="003375BF" w:rsidP="003375BF" w:rsidRDefault="003375BF" w14:paraId="69B066E8" w14:textId="77777777">
      <w:pPr>
        <w:spacing w:after="225" w:line="264" w:lineRule="auto"/>
        <w:jc w:val="center"/>
        <w:rPr>
          <w:rFonts w:ascii="Times New Roman" w:hAnsi="Times New Roman"/>
          <w:b/>
          <w:sz w:val="20"/>
          <w:szCs w:val="20"/>
        </w:rPr>
      </w:pPr>
      <w:r w:rsidRPr="007934BF">
        <w:rPr>
          <w:rFonts w:ascii="Times New Roman" w:hAnsi="Times New Roman"/>
          <w:b/>
          <w:sz w:val="20"/>
          <w:szCs w:val="20"/>
        </w:rPr>
        <w:t>ZÁPISNIC</w:t>
      </w:r>
      <w:r>
        <w:rPr>
          <w:rFonts w:ascii="Times New Roman" w:hAnsi="Times New Roman"/>
          <w:b/>
          <w:sz w:val="20"/>
          <w:szCs w:val="20"/>
        </w:rPr>
        <w:t xml:space="preserve">A </w:t>
      </w:r>
      <w:r w:rsidRPr="007934BF">
        <w:rPr>
          <w:rFonts w:ascii="Times New Roman" w:hAnsi="Times New Roman"/>
          <w:b/>
          <w:sz w:val="20"/>
          <w:szCs w:val="20"/>
        </w:rPr>
        <w:t>Z PRSNÍKOVEJ KOMISIE PREVERENÉHO SKRÍNINGOVÉHO MAMOGRAFICKÉHO PRACOVISKA</w:t>
      </w:r>
    </w:p>
    <w:p w:rsidRPr="00E35574" w:rsidR="003375BF" w:rsidP="003375BF" w:rsidRDefault="003375BF" w14:paraId="2F68D3D5" w14:textId="77777777">
      <w:pPr>
        <w:spacing w:after="0" w:line="240" w:lineRule="auto"/>
        <w:jc w:val="both"/>
        <w:rPr>
          <w:rFonts w:ascii="Times New Roman" w:hAnsi="Times New Roman"/>
          <w:sz w:val="20"/>
          <w:szCs w:val="20"/>
        </w:rPr>
      </w:pPr>
    </w:p>
    <w:p w:rsidRPr="00E35574" w:rsidR="003375BF" w:rsidP="003375BF" w:rsidRDefault="003375BF" w14:paraId="63936E6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Názov:</w:t>
      </w:r>
      <w:r w:rsidRPr="00E35574">
        <w:rPr>
          <w:rFonts w:ascii="Times New Roman" w:hAnsi="Times New Roman"/>
          <w:sz w:val="20"/>
          <w:szCs w:val="20"/>
        </w:rPr>
        <w:t xml:space="preserve"> Zápisnica z prsníkovej komisie prevereného skríningového mamografického pracoviska [</w:t>
      </w:r>
      <w:r w:rsidRPr="00E35574">
        <w:rPr>
          <w:rFonts w:ascii="Times New Roman" w:hAnsi="Times New Roman"/>
          <w:i/>
          <w:iCs/>
          <w:sz w:val="20"/>
          <w:szCs w:val="20"/>
        </w:rPr>
        <w:t>názov prevereného skríningového mamografického pracoviska/pracovísk</w:t>
      </w:r>
      <w:r w:rsidRPr="00E35574">
        <w:rPr>
          <w:rFonts w:ascii="Times New Roman" w:hAnsi="Times New Roman"/>
          <w:sz w:val="20"/>
          <w:szCs w:val="20"/>
        </w:rPr>
        <w:t>]</w:t>
      </w:r>
    </w:p>
    <w:p w:rsidRPr="00E35574" w:rsidR="003375BF" w:rsidP="003375BF" w:rsidRDefault="003375BF" w14:paraId="29FECE4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a čas:</w:t>
      </w:r>
      <w:r w:rsidRPr="00E35574">
        <w:rPr>
          <w:rFonts w:ascii="Times New Roman" w:hAnsi="Times New Roman"/>
          <w:sz w:val="20"/>
          <w:szCs w:val="20"/>
        </w:rPr>
        <w:t xml:space="preserve"> [</w:t>
      </w:r>
      <w:r w:rsidRPr="00E35574">
        <w:rPr>
          <w:rFonts w:ascii="Times New Roman" w:hAnsi="Times New Roman"/>
          <w:i/>
          <w:iCs/>
          <w:sz w:val="20"/>
          <w:szCs w:val="20"/>
        </w:rPr>
        <w:t>Dátum a čas zasadnutia</w:t>
      </w:r>
      <w:r w:rsidRPr="00E35574">
        <w:rPr>
          <w:rFonts w:ascii="Times New Roman" w:hAnsi="Times New Roman"/>
          <w:sz w:val="20"/>
          <w:szCs w:val="20"/>
        </w:rPr>
        <w:t>]</w:t>
      </w:r>
    </w:p>
    <w:p w:rsidRPr="00E35574" w:rsidR="003375BF" w:rsidP="003375BF" w:rsidRDefault="003375BF" w14:paraId="2F3BDBA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Miesto:</w:t>
      </w:r>
      <w:r w:rsidRPr="00E35574">
        <w:rPr>
          <w:rFonts w:ascii="Times New Roman" w:hAnsi="Times New Roman"/>
          <w:sz w:val="20"/>
          <w:szCs w:val="20"/>
        </w:rPr>
        <w:t xml:space="preserve"> [</w:t>
      </w:r>
      <w:r w:rsidRPr="00E35574">
        <w:rPr>
          <w:rFonts w:ascii="Times New Roman" w:hAnsi="Times New Roman"/>
          <w:i/>
          <w:iCs/>
          <w:sz w:val="20"/>
          <w:szCs w:val="20"/>
        </w:rPr>
        <w:t>Miesto zasadnutia</w:t>
      </w:r>
      <w:r w:rsidRPr="00E35574">
        <w:rPr>
          <w:rFonts w:ascii="Times New Roman" w:hAnsi="Times New Roman"/>
          <w:sz w:val="20"/>
          <w:szCs w:val="20"/>
        </w:rPr>
        <w:t>]</w:t>
      </w:r>
    </w:p>
    <w:p w:rsidRPr="00E35574" w:rsidR="003375BF" w:rsidP="003375BF" w:rsidRDefault="003375BF" w14:paraId="26672E93" w14:textId="77777777">
      <w:pPr>
        <w:spacing w:after="0" w:line="240" w:lineRule="auto"/>
        <w:jc w:val="both"/>
        <w:rPr>
          <w:rFonts w:ascii="Times New Roman" w:hAnsi="Times New Roman"/>
          <w:sz w:val="20"/>
          <w:szCs w:val="20"/>
        </w:rPr>
      </w:pPr>
    </w:p>
    <w:p w:rsidRPr="00E35574" w:rsidR="003375BF" w:rsidP="003375BF" w:rsidRDefault="003375BF" w14:paraId="5F72961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Prítomní:</w:t>
      </w:r>
    </w:p>
    <w:p w:rsidRPr="00E35574" w:rsidR="003375BF" w:rsidP="003375BF" w:rsidRDefault="003375BF" w14:paraId="49F5D923" w14:textId="77777777">
      <w:pPr>
        <w:spacing w:after="0" w:line="240" w:lineRule="auto"/>
        <w:jc w:val="both"/>
        <w:rPr>
          <w:rFonts w:ascii="Times New Roman" w:hAnsi="Times New Roman"/>
          <w:sz w:val="20"/>
          <w:szCs w:val="20"/>
        </w:rPr>
        <w:sectPr w:rsidRPr="00E35574" w:rsidR="003375BF" w:rsidSect="003375BF">
          <w:footerReference w:type="default" r:id="rId10"/>
          <w:pgSz w:w="11906" w:h="16838" w:orient="portrait"/>
          <w:pgMar w:top="1417" w:right="1417" w:bottom="1417" w:left="1417" w:header="708" w:footer="708" w:gutter="0"/>
          <w:cols w:space="708"/>
          <w:docGrid w:linePitch="360"/>
        </w:sectPr>
      </w:pPr>
    </w:p>
    <w:p w:rsidRPr="00E35574" w:rsidR="003375BF" w:rsidP="003375BF" w:rsidRDefault="003375BF" w14:paraId="7797DE31"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 xml:space="preserve">Onkológ: </w:t>
      </w:r>
    </w:p>
    <w:p w:rsidRPr="00E35574" w:rsidR="003375BF" w:rsidP="003375BF" w:rsidRDefault="003375BF" w14:paraId="1833ECC6"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1B0F1BDC"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2DAC75AE"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4C2B54E0"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Chirurg:</w:t>
      </w:r>
    </w:p>
    <w:p w:rsidRPr="00E35574" w:rsidR="003375BF" w:rsidP="003375BF" w:rsidRDefault="003375BF" w14:paraId="3563E5D9"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547592D1"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3D8E45BA"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1615B655"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Radiačný onkológ:</w:t>
      </w:r>
    </w:p>
    <w:p w:rsidRPr="00E35574" w:rsidR="003375BF" w:rsidP="003375BF" w:rsidRDefault="003375BF" w14:paraId="5A009279"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6300239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Rádiológ:</w:t>
      </w:r>
    </w:p>
    <w:p w:rsidRPr="00E35574" w:rsidR="003375BF" w:rsidP="003375BF" w:rsidRDefault="003375BF" w14:paraId="1763415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55CD5687"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417D6949"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033CF31C"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Patológ:</w:t>
      </w:r>
    </w:p>
    <w:p w:rsidRPr="00E35574" w:rsidR="003375BF" w:rsidP="003375BF" w:rsidRDefault="003375BF" w14:paraId="544727A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48C816A5" w14:textId="77777777">
      <w:pPr>
        <w:spacing w:after="0" w:line="240" w:lineRule="auto"/>
        <w:jc w:val="both"/>
        <w:rPr>
          <w:rFonts w:ascii="Times New Roman" w:hAnsi="Times New Roman"/>
          <w:sz w:val="20"/>
          <w:szCs w:val="20"/>
        </w:rPr>
      </w:pPr>
      <w:r w:rsidRPr="00E35574">
        <w:rPr>
          <w:rFonts w:ascii="Times New Roman" w:hAnsi="Times New Roman"/>
          <w:sz w:val="20"/>
          <w:szCs w:val="20"/>
        </w:rPr>
        <w:t>2.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3F19898A"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p>
    <w:p w:rsidRPr="00E35574" w:rsidR="003375BF" w:rsidP="003375BF" w:rsidRDefault="003375BF" w14:paraId="51BE458E" w14:textId="77777777">
      <w:pPr>
        <w:spacing w:after="0" w:line="240" w:lineRule="auto"/>
        <w:jc w:val="both"/>
        <w:rPr>
          <w:rFonts w:ascii="Times New Roman" w:hAnsi="Times New Roman"/>
          <w:b/>
          <w:bCs/>
          <w:sz w:val="20"/>
          <w:szCs w:val="20"/>
        </w:rPr>
      </w:pPr>
      <w:r w:rsidRPr="00E35574">
        <w:rPr>
          <w:rFonts w:ascii="Times New Roman" w:hAnsi="Times New Roman"/>
          <w:b/>
          <w:bCs/>
          <w:sz w:val="20"/>
          <w:szCs w:val="20"/>
        </w:rPr>
        <w:t>Mamológ:</w:t>
      </w:r>
    </w:p>
    <w:p w:rsidRPr="00E35574" w:rsidR="003375BF" w:rsidP="003375BF" w:rsidRDefault="003375BF" w14:paraId="0B7F2AF0" w14:textId="77777777">
      <w:pPr>
        <w:spacing w:after="0" w:line="240" w:lineRule="auto"/>
        <w:jc w:val="both"/>
        <w:rPr>
          <w:rFonts w:ascii="Times New Roman" w:hAnsi="Times New Roman"/>
          <w:sz w:val="20"/>
          <w:szCs w:val="20"/>
        </w:rPr>
      </w:pPr>
      <w:r w:rsidRPr="00E35574">
        <w:rPr>
          <w:rFonts w:ascii="Times New Roman" w:hAnsi="Times New Roman"/>
          <w:sz w:val="20"/>
          <w:szCs w:val="20"/>
        </w:rPr>
        <w:t>1. [</w:t>
      </w:r>
      <w:r w:rsidRPr="00E35574">
        <w:rPr>
          <w:rFonts w:ascii="Times New Roman" w:hAnsi="Times New Roman"/>
          <w:i/>
          <w:iCs/>
          <w:sz w:val="20"/>
          <w:szCs w:val="20"/>
        </w:rPr>
        <w:t>Meno a priezvisko člena komisie</w:t>
      </w:r>
      <w:r w:rsidRPr="00E35574">
        <w:rPr>
          <w:rFonts w:ascii="Times New Roman" w:hAnsi="Times New Roman"/>
          <w:sz w:val="20"/>
          <w:szCs w:val="20"/>
        </w:rPr>
        <w:t>]</w:t>
      </w:r>
    </w:p>
    <w:p w:rsidRPr="00E35574" w:rsidR="003375BF" w:rsidP="003375BF" w:rsidRDefault="003375BF" w14:paraId="289EDE34" w14:textId="77777777">
      <w:pPr>
        <w:spacing w:after="0" w:line="240" w:lineRule="auto"/>
        <w:jc w:val="both"/>
        <w:rPr>
          <w:rFonts w:ascii="Times New Roman" w:hAnsi="Times New Roman"/>
          <w:sz w:val="20"/>
          <w:szCs w:val="20"/>
        </w:rPr>
        <w:sectPr w:rsidRPr="00E35574" w:rsidR="003375BF" w:rsidSect="003375BF">
          <w:type w:val="continuous"/>
          <w:pgSz w:w="11906" w:h="16838" w:orient="portrait"/>
          <w:pgMar w:top="1417" w:right="1417" w:bottom="1417" w:left="1417" w:header="708" w:footer="708" w:gutter="0"/>
          <w:cols w:space="708" w:num="2"/>
          <w:docGrid w:linePitch="360"/>
        </w:sectPr>
      </w:pPr>
    </w:p>
    <w:p w:rsidRPr="00E35574" w:rsidR="003375BF" w:rsidP="003375BF" w:rsidRDefault="003375BF" w14:paraId="71BF4063" w14:textId="77777777">
      <w:pPr>
        <w:spacing w:after="0" w:line="240" w:lineRule="auto"/>
        <w:jc w:val="both"/>
        <w:rPr>
          <w:rFonts w:ascii="Times New Roman" w:hAnsi="Times New Roman"/>
          <w:sz w:val="20"/>
          <w:szCs w:val="20"/>
        </w:rPr>
      </w:pPr>
      <w:r>
        <w:rPr>
          <w:rFonts w:ascii="Times New Roman" w:hAnsi="Times New Roman"/>
          <w:sz w:val="20"/>
          <w:szCs w:val="20"/>
        </w:rPr>
        <w:lastRenderedPageBreak/>
        <w:t>----------------------------------------------------------------------------------------------------------------------------------------</w:t>
      </w:r>
    </w:p>
    <w:p w:rsidRPr="00E35574" w:rsidR="003375BF" w:rsidP="003375BF" w:rsidRDefault="003375BF" w14:paraId="51160B7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IDENTIFIKAČNÉ ÚDAJE PACIENTKY:</w:t>
      </w:r>
      <w:r w:rsidRPr="00E35574">
        <w:rPr>
          <w:rFonts w:ascii="Times New Roman" w:hAnsi="Times New Roman"/>
          <w:sz w:val="20"/>
          <w:szCs w:val="20"/>
        </w:rPr>
        <w:t xml:space="preserve"> [</w:t>
      </w:r>
      <w:r w:rsidRPr="00E35574">
        <w:rPr>
          <w:rFonts w:ascii="Times New Roman" w:hAnsi="Times New Roman"/>
          <w:i/>
          <w:iCs/>
          <w:sz w:val="20"/>
          <w:szCs w:val="20"/>
        </w:rPr>
        <w:t>Identifikácia pacientky</w:t>
      </w:r>
      <w:r w:rsidRPr="00E35574">
        <w:rPr>
          <w:rFonts w:ascii="Times New Roman" w:hAnsi="Times New Roman"/>
          <w:sz w:val="20"/>
          <w:szCs w:val="20"/>
        </w:rPr>
        <w:t>]</w:t>
      </w:r>
    </w:p>
    <w:p w:rsidRPr="00E35574" w:rsidR="003375BF" w:rsidP="003375BF" w:rsidRDefault="003375BF" w14:paraId="55C233C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Meno a priezvisko:</w:t>
      </w:r>
      <w:r w:rsidRPr="00E35574">
        <w:rPr>
          <w:rFonts w:ascii="Times New Roman" w:hAnsi="Times New Roman"/>
          <w:sz w:val="20"/>
          <w:szCs w:val="20"/>
        </w:rPr>
        <w:t xml:space="preserve"> [</w:t>
      </w:r>
      <w:r w:rsidRPr="00E35574">
        <w:rPr>
          <w:rFonts w:ascii="Times New Roman" w:hAnsi="Times New Roman"/>
          <w:i/>
          <w:iCs/>
          <w:sz w:val="20"/>
          <w:szCs w:val="20"/>
        </w:rPr>
        <w:t>Meno a priezvisko pacientky</w:t>
      </w:r>
      <w:r w:rsidRPr="00E35574">
        <w:rPr>
          <w:rFonts w:ascii="Times New Roman" w:hAnsi="Times New Roman"/>
          <w:sz w:val="20"/>
          <w:szCs w:val="20"/>
        </w:rPr>
        <w:t>]</w:t>
      </w:r>
    </w:p>
    <w:p w:rsidRPr="00E35574" w:rsidR="003375BF" w:rsidP="003375BF" w:rsidRDefault="003375BF" w14:paraId="16498D46"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narodenia:</w:t>
      </w:r>
      <w:r w:rsidRPr="00E35574">
        <w:rPr>
          <w:rFonts w:ascii="Times New Roman" w:hAnsi="Times New Roman"/>
          <w:sz w:val="20"/>
          <w:szCs w:val="20"/>
        </w:rPr>
        <w:t xml:space="preserve"> [</w:t>
      </w:r>
      <w:r w:rsidRPr="00E35574">
        <w:rPr>
          <w:rFonts w:ascii="Times New Roman" w:hAnsi="Times New Roman"/>
          <w:i/>
          <w:iCs/>
          <w:sz w:val="20"/>
          <w:szCs w:val="20"/>
        </w:rPr>
        <w:t>Dátum narodenia pacientky</w:t>
      </w:r>
      <w:r w:rsidRPr="00E35574">
        <w:rPr>
          <w:rFonts w:ascii="Times New Roman" w:hAnsi="Times New Roman"/>
          <w:sz w:val="20"/>
          <w:szCs w:val="20"/>
        </w:rPr>
        <w:t>]</w:t>
      </w:r>
    </w:p>
    <w:p w:rsidRPr="00E35574" w:rsidR="003375BF" w:rsidP="003375BF" w:rsidRDefault="003375BF" w14:paraId="1EBD7572"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Rodné číslo:</w:t>
      </w:r>
      <w:r w:rsidRPr="00E35574">
        <w:rPr>
          <w:rFonts w:ascii="Times New Roman" w:hAnsi="Times New Roman"/>
          <w:sz w:val="20"/>
          <w:szCs w:val="20"/>
        </w:rPr>
        <w:t xml:space="preserve"> [</w:t>
      </w:r>
      <w:r w:rsidRPr="00E35574">
        <w:rPr>
          <w:rFonts w:ascii="Times New Roman" w:hAnsi="Times New Roman"/>
          <w:i/>
          <w:iCs/>
          <w:sz w:val="20"/>
          <w:szCs w:val="20"/>
        </w:rPr>
        <w:t>Rodné číslo pacientky</w:t>
      </w:r>
      <w:r w:rsidRPr="00E35574">
        <w:rPr>
          <w:rFonts w:ascii="Times New Roman" w:hAnsi="Times New Roman"/>
          <w:sz w:val="20"/>
          <w:szCs w:val="20"/>
        </w:rPr>
        <w:t>]</w:t>
      </w:r>
    </w:p>
    <w:p w:rsidRPr="00E35574" w:rsidR="003375BF" w:rsidP="003375BF" w:rsidRDefault="003375BF" w14:paraId="654F670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Bydlisko:</w:t>
      </w:r>
      <w:r w:rsidRPr="00E35574">
        <w:rPr>
          <w:rFonts w:ascii="Times New Roman" w:hAnsi="Times New Roman"/>
          <w:sz w:val="20"/>
          <w:szCs w:val="20"/>
        </w:rPr>
        <w:t xml:space="preserve"> [</w:t>
      </w:r>
      <w:r w:rsidRPr="00E35574">
        <w:rPr>
          <w:rFonts w:ascii="Times New Roman" w:hAnsi="Times New Roman"/>
          <w:i/>
          <w:iCs/>
          <w:sz w:val="20"/>
          <w:szCs w:val="20"/>
        </w:rPr>
        <w:t>Bydlisko pacientky</w:t>
      </w:r>
      <w:r w:rsidRPr="00E35574">
        <w:rPr>
          <w:rFonts w:ascii="Times New Roman" w:hAnsi="Times New Roman"/>
          <w:sz w:val="20"/>
          <w:szCs w:val="20"/>
        </w:rPr>
        <w:t>]</w:t>
      </w:r>
    </w:p>
    <w:p w:rsidRPr="00E35574" w:rsidR="003375BF" w:rsidP="003375BF" w:rsidRDefault="003375BF" w14:paraId="3230AF32"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Kód zdravotnej poisťovne:</w:t>
      </w:r>
      <w:r w:rsidRPr="00E35574">
        <w:rPr>
          <w:rFonts w:ascii="Times New Roman" w:hAnsi="Times New Roman"/>
          <w:sz w:val="20"/>
          <w:szCs w:val="20"/>
        </w:rPr>
        <w:t xml:space="preserve"> [</w:t>
      </w:r>
      <w:r w:rsidRPr="00E35574">
        <w:rPr>
          <w:rFonts w:ascii="Times New Roman" w:hAnsi="Times New Roman"/>
          <w:i/>
          <w:iCs/>
          <w:sz w:val="20"/>
          <w:szCs w:val="20"/>
        </w:rPr>
        <w:t>Kód zdravotnej poisťovne pacientky</w:t>
      </w:r>
      <w:r w:rsidRPr="00E35574">
        <w:rPr>
          <w:rFonts w:ascii="Times New Roman" w:hAnsi="Times New Roman"/>
          <w:sz w:val="20"/>
          <w:szCs w:val="20"/>
        </w:rPr>
        <w:t>]</w:t>
      </w:r>
    </w:p>
    <w:p w:rsidRPr="00E35574" w:rsidR="003375BF" w:rsidP="003375BF" w:rsidRDefault="003375BF" w14:paraId="10BDCC5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Ošetrujúci lekár:</w:t>
      </w:r>
      <w:r w:rsidRPr="00E35574">
        <w:rPr>
          <w:rFonts w:ascii="Times New Roman" w:hAnsi="Times New Roman"/>
          <w:sz w:val="20"/>
          <w:szCs w:val="20"/>
        </w:rPr>
        <w:t xml:space="preserve"> [</w:t>
      </w:r>
      <w:r w:rsidRPr="00E35574">
        <w:rPr>
          <w:rFonts w:ascii="Times New Roman" w:hAnsi="Times New Roman"/>
          <w:i/>
          <w:iCs/>
          <w:sz w:val="20"/>
          <w:szCs w:val="20"/>
        </w:rPr>
        <w:t>Meno ošetrujúceho lekára</w:t>
      </w:r>
      <w:r w:rsidRPr="00E35574">
        <w:rPr>
          <w:rFonts w:ascii="Times New Roman" w:hAnsi="Times New Roman"/>
          <w:sz w:val="20"/>
          <w:szCs w:val="20"/>
        </w:rPr>
        <w:t>]</w:t>
      </w:r>
    </w:p>
    <w:p w:rsidRPr="00E35574" w:rsidR="003375BF" w:rsidP="003375BF" w:rsidRDefault="003375BF" w14:paraId="5C55ABEE"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Diagnóza:</w:t>
      </w:r>
      <w:r w:rsidRPr="00E35574">
        <w:rPr>
          <w:rFonts w:ascii="Times New Roman" w:hAnsi="Times New Roman"/>
          <w:sz w:val="20"/>
          <w:szCs w:val="20"/>
        </w:rPr>
        <w:t xml:space="preserve"> [</w:t>
      </w:r>
      <w:r w:rsidRPr="00E35574">
        <w:rPr>
          <w:rFonts w:ascii="Times New Roman" w:hAnsi="Times New Roman"/>
          <w:i/>
          <w:iCs/>
          <w:sz w:val="20"/>
          <w:szCs w:val="20"/>
        </w:rPr>
        <w:t>Kód diagnózy</w:t>
      </w:r>
      <w:r w:rsidRPr="00E35574">
        <w:rPr>
          <w:rFonts w:ascii="Times New Roman" w:hAnsi="Times New Roman"/>
          <w:sz w:val="20"/>
          <w:szCs w:val="20"/>
        </w:rPr>
        <w:t>]</w:t>
      </w:r>
    </w:p>
    <w:p w:rsidRPr="00E35574" w:rsidR="003375BF" w:rsidP="003375BF" w:rsidRDefault="003375BF" w14:paraId="5DB1A060" w14:textId="77777777">
      <w:pPr>
        <w:spacing w:after="0" w:line="240" w:lineRule="auto"/>
        <w:jc w:val="both"/>
        <w:rPr>
          <w:rFonts w:ascii="Times New Roman" w:hAnsi="Times New Roman"/>
          <w:sz w:val="20"/>
          <w:szCs w:val="20"/>
        </w:rPr>
      </w:pPr>
    </w:p>
    <w:p w:rsidRPr="00E35574" w:rsidR="003375BF" w:rsidP="003375BF" w:rsidRDefault="003375BF" w14:paraId="026277B1"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NÁLEZ:</w:t>
      </w:r>
      <w:r w:rsidRPr="00E35574">
        <w:rPr>
          <w:rFonts w:ascii="Times New Roman" w:hAnsi="Times New Roman"/>
          <w:sz w:val="20"/>
          <w:szCs w:val="20"/>
        </w:rPr>
        <w:t xml:space="preserve"> [</w:t>
      </w:r>
      <w:r w:rsidRPr="00E35574">
        <w:rPr>
          <w:rFonts w:ascii="Times New Roman" w:hAnsi="Times New Roman"/>
          <w:i/>
          <w:iCs/>
          <w:sz w:val="20"/>
          <w:szCs w:val="20"/>
        </w:rPr>
        <w:t>Výsledky vyšetrení</w:t>
      </w:r>
      <w:r w:rsidRPr="00E35574">
        <w:rPr>
          <w:rFonts w:ascii="Times New Roman" w:hAnsi="Times New Roman"/>
          <w:sz w:val="20"/>
          <w:szCs w:val="20"/>
        </w:rPr>
        <w:t xml:space="preserve">] </w:t>
      </w:r>
    </w:p>
    <w:p w:rsidRPr="00E35574" w:rsidR="003375BF" w:rsidP="003375BF" w:rsidRDefault="003375BF" w14:paraId="16967B99"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mamografie:</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26105C33"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Klasifikácia BI-RADS:</w:t>
      </w:r>
      <w:r w:rsidRPr="00E35574">
        <w:rPr>
          <w:rFonts w:ascii="Times New Roman" w:hAnsi="Times New Roman"/>
          <w:sz w:val="20"/>
          <w:szCs w:val="20"/>
        </w:rPr>
        <w:t xml:space="preserve"> [</w:t>
      </w:r>
      <w:r w:rsidRPr="00E35574">
        <w:rPr>
          <w:rFonts w:ascii="Times New Roman" w:hAnsi="Times New Roman"/>
          <w:i/>
          <w:iCs/>
          <w:sz w:val="20"/>
          <w:szCs w:val="20"/>
        </w:rPr>
        <w:t>Stupeň klasifikácie</w:t>
      </w:r>
      <w:r w:rsidRPr="00E35574">
        <w:rPr>
          <w:rFonts w:ascii="Times New Roman" w:hAnsi="Times New Roman"/>
          <w:sz w:val="20"/>
          <w:szCs w:val="20"/>
        </w:rPr>
        <w:t>]</w:t>
      </w:r>
    </w:p>
    <w:p w:rsidRPr="00E35574" w:rsidR="003375BF" w:rsidP="003375BF" w:rsidRDefault="003375BF" w14:paraId="5CADE32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Topografická anatómia:</w:t>
      </w:r>
      <w:r w:rsidRPr="00E35574">
        <w:rPr>
          <w:rFonts w:ascii="Times New Roman" w:hAnsi="Times New Roman"/>
          <w:sz w:val="20"/>
          <w:szCs w:val="20"/>
        </w:rPr>
        <w:t xml:space="preserve"> [</w:t>
      </w:r>
      <w:r w:rsidRPr="00E35574">
        <w:rPr>
          <w:rFonts w:ascii="Times New Roman" w:hAnsi="Times New Roman"/>
          <w:i/>
          <w:iCs/>
          <w:sz w:val="20"/>
          <w:szCs w:val="20"/>
        </w:rPr>
        <w:t>Topografia a lateralita</w:t>
      </w:r>
      <w:r w:rsidRPr="00E35574">
        <w:rPr>
          <w:rFonts w:ascii="Times New Roman" w:hAnsi="Times New Roman"/>
          <w:sz w:val="20"/>
          <w:szCs w:val="20"/>
        </w:rPr>
        <w:t>]</w:t>
      </w:r>
    </w:p>
    <w:p w:rsidRPr="00E35574" w:rsidR="003375BF" w:rsidP="003375BF" w:rsidRDefault="003375BF" w14:paraId="15F0F63D"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odberu tkanivovej vzorky:</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5823412C"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Typ odberu tkanivovej vzorky:</w:t>
      </w:r>
      <w:r w:rsidRPr="00E35574">
        <w:rPr>
          <w:rFonts w:ascii="Times New Roman" w:hAnsi="Times New Roman"/>
          <w:sz w:val="20"/>
          <w:szCs w:val="20"/>
        </w:rPr>
        <w:t xml:space="preserve"> [</w:t>
      </w:r>
      <w:r w:rsidRPr="00E35574">
        <w:rPr>
          <w:rFonts w:ascii="Times New Roman" w:hAnsi="Times New Roman"/>
          <w:i/>
          <w:iCs/>
          <w:sz w:val="20"/>
          <w:szCs w:val="20"/>
        </w:rPr>
        <w:t>Typ biopsie</w:t>
      </w:r>
      <w:r w:rsidRPr="00E35574">
        <w:rPr>
          <w:rFonts w:ascii="Times New Roman" w:hAnsi="Times New Roman"/>
          <w:sz w:val="20"/>
          <w:szCs w:val="20"/>
        </w:rPr>
        <w:t>]</w:t>
      </w:r>
    </w:p>
    <w:p w:rsidRPr="00E35574" w:rsidR="003375BF" w:rsidP="003375BF" w:rsidRDefault="003375BF" w14:paraId="5B882BF8"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Predoperačná histológia:</w:t>
      </w:r>
      <w:r w:rsidRPr="00E35574">
        <w:rPr>
          <w:rFonts w:ascii="Times New Roman" w:hAnsi="Times New Roman"/>
          <w:sz w:val="20"/>
          <w:szCs w:val="20"/>
        </w:rPr>
        <w:t xml:space="preserve"> [</w:t>
      </w:r>
      <w:r w:rsidRPr="00E35574">
        <w:rPr>
          <w:rFonts w:ascii="Times New Roman" w:hAnsi="Times New Roman"/>
          <w:i/>
          <w:iCs/>
          <w:sz w:val="20"/>
          <w:szCs w:val="20"/>
        </w:rPr>
        <w:t>Histologický typ</w:t>
      </w:r>
      <w:r w:rsidRPr="00E35574">
        <w:rPr>
          <w:rFonts w:ascii="Times New Roman" w:hAnsi="Times New Roman"/>
          <w:sz w:val="20"/>
          <w:szCs w:val="20"/>
        </w:rPr>
        <w:t>]</w:t>
      </w:r>
    </w:p>
    <w:p w:rsidRPr="00E35574" w:rsidR="003375BF" w:rsidP="003375BF" w:rsidRDefault="003375BF" w14:paraId="120BB405"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Epikríza</w:t>
      </w:r>
      <w:r w:rsidRPr="00E35574">
        <w:rPr>
          <w:rFonts w:ascii="Times New Roman" w:hAnsi="Times New Roman"/>
          <w:sz w:val="20"/>
          <w:szCs w:val="20"/>
        </w:rPr>
        <w:t>]</w:t>
      </w:r>
    </w:p>
    <w:p w:rsidRPr="00E35574" w:rsidR="003375BF" w:rsidP="003375BF" w:rsidRDefault="003375BF" w14:paraId="6605DF02" w14:textId="77777777">
      <w:pPr>
        <w:spacing w:after="0" w:line="240" w:lineRule="auto"/>
        <w:jc w:val="both"/>
        <w:rPr>
          <w:rFonts w:ascii="Times New Roman" w:hAnsi="Times New Roman"/>
          <w:sz w:val="20"/>
          <w:szCs w:val="20"/>
        </w:rPr>
      </w:pPr>
    </w:p>
    <w:p w:rsidRPr="00E35574" w:rsidR="003375BF" w:rsidP="003375BF" w:rsidRDefault="003375BF" w14:paraId="0A493C9A"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ZÁVER:</w:t>
      </w:r>
      <w:r w:rsidRPr="00E35574">
        <w:rPr>
          <w:rFonts w:ascii="Times New Roman" w:hAnsi="Times New Roman"/>
          <w:sz w:val="20"/>
          <w:szCs w:val="20"/>
        </w:rPr>
        <w:t xml:space="preserve"> [</w:t>
      </w:r>
      <w:r w:rsidRPr="00E35574">
        <w:rPr>
          <w:rFonts w:ascii="Times New Roman" w:hAnsi="Times New Roman"/>
          <w:i/>
          <w:iCs/>
          <w:sz w:val="20"/>
          <w:szCs w:val="20"/>
        </w:rPr>
        <w:t>Odporúčania a ďalšie kroky</w:t>
      </w:r>
      <w:r w:rsidRPr="00E35574">
        <w:rPr>
          <w:rFonts w:ascii="Times New Roman" w:hAnsi="Times New Roman"/>
          <w:sz w:val="20"/>
          <w:szCs w:val="20"/>
        </w:rPr>
        <w:t xml:space="preserve">] </w:t>
      </w:r>
    </w:p>
    <w:p w:rsidRPr="00E35574" w:rsidR="003375BF" w:rsidP="003375BF" w:rsidRDefault="003375BF" w14:paraId="36A69080"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Staging pred operáciou:</w:t>
      </w:r>
      <w:r w:rsidRPr="00E35574">
        <w:rPr>
          <w:rFonts w:ascii="Times New Roman" w:hAnsi="Times New Roman"/>
          <w:sz w:val="20"/>
          <w:szCs w:val="20"/>
        </w:rPr>
        <w:t xml:space="preserve"> [</w:t>
      </w:r>
      <w:r w:rsidRPr="00E35574">
        <w:rPr>
          <w:rFonts w:ascii="Times New Roman" w:hAnsi="Times New Roman"/>
          <w:i/>
          <w:iCs/>
          <w:sz w:val="20"/>
          <w:szCs w:val="20"/>
        </w:rPr>
        <w:t>Onkológom určené TNM</w:t>
      </w:r>
      <w:r w:rsidRPr="00E35574">
        <w:rPr>
          <w:rFonts w:ascii="Times New Roman" w:hAnsi="Times New Roman"/>
          <w:sz w:val="20"/>
          <w:szCs w:val="20"/>
        </w:rPr>
        <w:t>]</w:t>
      </w:r>
    </w:p>
    <w:p w:rsidRPr="00E35574" w:rsidR="003375BF" w:rsidP="003375BF" w:rsidRDefault="003375BF" w14:paraId="2F024CF4"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Odporúčaný typ ďalšej liečby:</w:t>
      </w:r>
      <w:r w:rsidRPr="00E35574">
        <w:rPr>
          <w:rFonts w:ascii="Times New Roman" w:hAnsi="Times New Roman"/>
          <w:sz w:val="20"/>
          <w:szCs w:val="20"/>
        </w:rPr>
        <w:t xml:space="preserve"> [</w:t>
      </w:r>
      <w:r w:rsidRPr="00E35574">
        <w:rPr>
          <w:rFonts w:ascii="Times New Roman" w:hAnsi="Times New Roman"/>
          <w:i/>
          <w:iCs/>
          <w:sz w:val="20"/>
          <w:szCs w:val="20"/>
        </w:rPr>
        <w:t>Typ liečby</w:t>
      </w:r>
      <w:r w:rsidRPr="00E35574">
        <w:rPr>
          <w:rFonts w:ascii="Times New Roman" w:hAnsi="Times New Roman"/>
          <w:sz w:val="20"/>
          <w:szCs w:val="20"/>
        </w:rPr>
        <w:t xml:space="preserve">] </w:t>
      </w:r>
    </w:p>
    <w:p w:rsidRPr="00E35574" w:rsidR="003375BF" w:rsidP="003375BF" w:rsidRDefault="003375BF" w14:paraId="064EE6F0"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Odporúčaný typ operácie:</w:t>
      </w:r>
      <w:r w:rsidRPr="00E35574">
        <w:rPr>
          <w:rFonts w:ascii="Times New Roman" w:hAnsi="Times New Roman"/>
          <w:sz w:val="20"/>
          <w:szCs w:val="20"/>
        </w:rPr>
        <w:t xml:space="preserve"> [</w:t>
      </w:r>
      <w:r w:rsidRPr="00E35574">
        <w:rPr>
          <w:rFonts w:ascii="Times New Roman" w:hAnsi="Times New Roman"/>
          <w:i/>
          <w:iCs/>
          <w:sz w:val="20"/>
          <w:szCs w:val="20"/>
        </w:rPr>
        <w:t>Typ operácie</w:t>
      </w:r>
      <w:r w:rsidRPr="00E35574">
        <w:rPr>
          <w:rFonts w:ascii="Times New Roman" w:hAnsi="Times New Roman"/>
          <w:sz w:val="20"/>
          <w:szCs w:val="20"/>
        </w:rPr>
        <w:t>]</w:t>
      </w:r>
    </w:p>
    <w:p w:rsidRPr="00E35574" w:rsidR="003375BF" w:rsidP="003375BF" w:rsidRDefault="003375BF" w14:paraId="1BFE44CE"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plánovanej operácie:</w:t>
      </w:r>
      <w:r w:rsidRPr="00E35574">
        <w:rPr>
          <w:rFonts w:ascii="Times New Roman" w:hAnsi="Times New Roman"/>
          <w:sz w:val="20"/>
          <w:szCs w:val="20"/>
        </w:rPr>
        <w:t xml:space="preserve"> [</w:t>
      </w:r>
      <w:r w:rsidRPr="00E35574">
        <w:rPr>
          <w:rFonts w:ascii="Times New Roman" w:hAnsi="Times New Roman"/>
          <w:i/>
          <w:iCs/>
          <w:sz w:val="20"/>
          <w:szCs w:val="20"/>
        </w:rPr>
        <w:t>Dátum</w:t>
      </w:r>
      <w:r w:rsidRPr="00E35574">
        <w:rPr>
          <w:rFonts w:ascii="Times New Roman" w:hAnsi="Times New Roman"/>
          <w:sz w:val="20"/>
          <w:szCs w:val="20"/>
        </w:rPr>
        <w:t>]</w:t>
      </w:r>
    </w:p>
    <w:p w:rsidRPr="00E35574" w:rsidR="003375BF" w:rsidP="003375BF" w:rsidRDefault="003375BF" w14:paraId="04A24E7C"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Epikríza</w:t>
      </w:r>
      <w:r w:rsidRPr="00E35574">
        <w:rPr>
          <w:rFonts w:ascii="Times New Roman" w:hAnsi="Times New Roman"/>
          <w:sz w:val="20"/>
          <w:szCs w:val="20"/>
        </w:rPr>
        <w:t>]</w:t>
      </w:r>
    </w:p>
    <w:p w:rsidRPr="00E35574" w:rsidR="003375BF" w:rsidP="003375BF" w:rsidRDefault="003375BF" w14:paraId="61A98EA3" w14:textId="77777777">
      <w:pPr>
        <w:spacing w:after="0" w:line="240" w:lineRule="auto"/>
        <w:jc w:val="both"/>
        <w:rPr>
          <w:rFonts w:ascii="Times New Roman" w:hAnsi="Times New Roman"/>
          <w:sz w:val="20"/>
          <w:szCs w:val="20"/>
        </w:rPr>
      </w:pPr>
    </w:p>
    <w:p w:rsidRPr="00E35574" w:rsidR="003375BF" w:rsidP="003375BF" w:rsidRDefault="003375BF" w14:paraId="40D1E7C5"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Dátum kontroly na onkologickej ambulancii:</w:t>
      </w:r>
      <w:r w:rsidRPr="00E35574">
        <w:rPr>
          <w:rFonts w:ascii="Times New Roman" w:hAnsi="Times New Roman"/>
          <w:sz w:val="20"/>
          <w:szCs w:val="20"/>
        </w:rPr>
        <w:t xml:space="preserve"> [</w:t>
      </w:r>
      <w:r w:rsidRPr="00E35574">
        <w:rPr>
          <w:rFonts w:ascii="Times New Roman" w:hAnsi="Times New Roman"/>
          <w:i/>
          <w:iCs/>
          <w:sz w:val="20"/>
          <w:szCs w:val="20"/>
        </w:rPr>
        <w:t>Dátum a čas kontroly pacientky</w:t>
      </w:r>
      <w:r w:rsidRPr="00E35574">
        <w:rPr>
          <w:rFonts w:ascii="Times New Roman" w:hAnsi="Times New Roman"/>
          <w:sz w:val="20"/>
          <w:szCs w:val="20"/>
        </w:rPr>
        <w:t xml:space="preserve">] </w:t>
      </w:r>
    </w:p>
    <w:p w:rsidRPr="00E35574" w:rsidR="003375BF" w:rsidP="003375BF" w:rsidRDefault="003375BF" w14:paraId="4FB54143" w14:textId="77777777">
      <w:pPr>
        <w:spacing w:after="0" w:line="240" w:lineRule="auto"/>
        <w:jc w:val="both"/>
        <w:rPr>
          <w:rFonts w:ascii="Times New Roman" w:hAnsi="Times New Roman"/>
          <w:sz w:val="20"/>
          <w:szCs w:val="20"/>
        </w:rPr>
      </w:pPr>
    </w:p>
    <w:p w:rsidRPr="00E35574" w:rsidR="003375BF" w:rsidP="003375BF" w:rsidRDefault="003375BF" w14:paraId="7795993A"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Pooperačná histológia:</w:t>
      </w:r>
      <w:r w:rsidRPr="00E35574">
        <w:rPr>
          <w:rFonts w:ascii="Times New Roman" w:hAnsi="Times New Roman"/>
          <w:sz w:val="20"/>
          <w:szCs w:val="20"/>
        </w:rPr>
        <w:t xml:space="preserve"> [</w:t>
      </w:r>
      <w:r w:rsidRPr="00E35574">
        <w:rPr>
          <w:rFonts w:ascii="Times New Roman" w:hAnsi="Times New Roman"/>
          <w:i/>
          <w:iCs/>
          <w:sz w:val="20"/>
          <w:szCs w:val="20"/>
        </w:rPr>
        <w:t>Histologický typ</w:t>
      </w:r>
      <w:r w:rsidRPr="00E35574">
        <w:rPr>
          <w:rFonts w:ascii="Times New Roman" w:hAnsi="Times New Roman"/>
          <w:sz w:val="20"/>
          <w:szCs w:val="20"/>
        </w:rPr>
        <w:t>]</w:t>
      </w:r>
    </w:p>
    <w:p w:rsidRPr="00E35574" w:rsidR="003375BF" w:rsidP="003375BF" w:rsidRDefault="003375BF" w14:paraId="412449DF" w14:textId="77777777">
      <w:pPr>
        <w:spacing w:after="0" w:line="240" w:lineRule="auto"/>
        <w:jc w:val="both"/>
        <w:rPr>
          <w:rFonts w:ascii="Times New Roman" w:hAnsi="Times New Roman"/>
          <w:sz w:val="20"/>
          <w:szCs w:val="20"/>
        </w:rPr>
      </w:pPr>
      <w:r w:rsidRPr="00E35574">
        <w:rPr>
          <w:rFonts w:ascii="Times New Roman" w:hAnsi="Times New Roman"/>
          <w:b/>
          <w:bCs/>
          <w:sz w:val="20"/>
          <w:szCs w:val="20"/>
        </w:rPr>
        <w:t>Definitívny staging:</w:t>
      </w:r>
      <w:r w:rsidRPr="00E35574">
        <w:rPr>
          <w:rFonts w:ascii="Times New Roman" w:hAnsi="Times New Roman"/>
          <w:sz w:val="20"/>
          <w:szCs w:val="20"/>
        </w:rPr>
        <w:t xml:space="preserve"> [</w:t>
      </w:r>
      <w:r w:rsidRPr="00E35574">
        <w:rPr>
          <w:rFonts w:ascii="Times New Roman" w:hAnsi="Times New Roman"/>
          <w:i/>
          <w:iCs/>
          <w:sz w:val="20"/>
          <w:szCs w:val="20"/>
        </w:rPr>
        <w:t>Klinické onkologické TNM štádium</w:t>
      </w:r>
      <w:r w:rsidRPr="00E35574">
        <w:rPr>
          <w:rFonts w:ascii="Times New Roman" w:hAnsi="Times New Roman"/>
          <w:sz w:val="20"/>
          <w:szCs w:val="20"/>
        </w:rPr>
        <w:t>]</w:t>
      </w:r>
    </w:p>
    <w:p w:rsidRPr="00E35574" w:rsidR="003375BF" w:rsidP="003375BF" w:rsidRDefault="003375BF" w14:paraId="2832B6F8" w14:textId="77777777">
      <w:pPr>
        <w:spacing w:after="0" w:line="240" w:lineRule="auto"/>
        <w:jc w:val="both"/>
        <w:rPr>
          <w:rFonts w:ascii="Times New Roman" w:hAnsi="Times New Roman"/>
          <w:sz w:val="20"/>
          <w:szCs w:val="20"/>
        </w:rPr>
      </w:pPr>
    </w:p>
    <w:p w:rsidRPr="00E35574" w:rsidR="003375BF" w:rsidP="003375BF" w:rsidRDefault="003375BF" w14:paraId="3CA22275" w14:textId="77777777">
      <w:pPr>
        <w:spacing w:after="0" w:line="240" w:lineRule="auto"/>
        <w:jc w:val="both"/>
        <w:rPr>
          <w:rFonts w:ascii="Times New Roman" w:hAnsi="Times New Roman"/>
          <w:sz w:val="20"/>
          <w:szCs w:val="20"/>
        </w:rPr>
      </w:pPr>
      <w:r w:rsidRPr="00E35574">
        <w:rPr>
          <w:rFonts w:ascii="Times New Roman" w:hAnsi="Times New Roman"/>
          <w:sz w:val="20"/>
          <w:szCs w:val="20"/>
        </w:rPr>
        <w:t>Ošetrujúci lekár</w:t>
      </w:r>
    </w:p>
    <w:p w:rsidRPr="00E35574" w:rsidR="003375BF" w:rsidP="003375BF" w:rsidRDefault="003375BF" w14:paraId="3310BE98"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Meno a podpis ošetrujúceho lekára</w:t>
      </w:r>
      <w:r w:rsidRPr="00E35574">
        <w:rPr>
          <w:rFonts w:ascii="Times New Roman" w:hAnsi="Times New Roman"/>
          <w:sz w:val="20"/>
          <w:szCs w:val="20"/>
        </w:rPr>
        <w:t>]</w:t>
      </w:r>
    </w:p>
    <w:p w:rsidRPr="00E35574" w:rsidR="003375BF" w:rsidP="003375BF" w:rsidRDefault="003375BF" w14:paraId="246C89C3" w14:textId="77777777">
      <w:pPr>
        <w:spacing w:after="0" w:line="240" w:lineRule="auto"/>
        <w:jc w:val="both"/>
        <w:rPr>
          <w:rFonts w:ascii="Times New Roman" w:hAnsi="Times New Roman"/>
          <w:sz w:val="20"/>
          <w:szCs w:val="20"/>
        </w:rPr>
      </w:pPr>
      <w:r w:rsidRPr="00E35574">
        <w:rPr>
          <w:rFonts w:ascii="Times New Roman" w:hAnsi="Times New Roman"/>
          <w:sz w:val="20"/>
          <w:szCs w:val="20"/>
        </w:rPr>
        <w:t xml:space="preserve">Zápis vykonal: </w:t>
      </w:r>
    </w:p>
    <w:p w:rsidR="003375BF" w:rsidP="003375BF" w:rsidRDefault="003375BF" w14:paraId="72EDCEAF" w14:textId="77777777">
      <w:pPr>
        <w:spacing w:after="0" w:line="240" w:lineRule="auto"/>
        <w:jc w:val="both"/>
        <w:rPr>
          <w:rFonts w:ascii="Times New Roman" w:hAnsi="Times New Roman"/>
          <w:sz w:val="20"/>
          <w:szCs w:val="20"/>
        </w:rPr>
      </w:pPr>
      <w:r w:rsidRPr="00E35574">
        <w:rPr>
          <w:rFonts w:ascii="Times New Roman" w:hAnsi="Times New Roman"/>
          <w:sz w:val="20"/>
          <w:szCs w:val="20"/>
        </w:rPr>
        <w:t>[</w:t>
      </w:r>
      <w:r w:rsidRPr="00E35574">
        <w:rPr>
          <w:rFonts w:ascii="Times New Roman" w:hAnsi="Times New Roman"/>
          <w:i/>
          <w:iCs/>
          <w:sz w:val="20"/>
          <w:szCs w:val="20"/>
        </w:rPr>
        <w:t>Meno a podpis zapisovateľa</w:t>
      </w:r>
      <w:r w:rsidRPr="00E35574">
        <w:rPr>
          <w:rFonts w:ascii="Times New Roman" w:hAnsi="Times New Roman"/>
          <w:sz w:val="20"/>
          <w:szCs w:val="20"/>
        </w:rPr>
        <w:t>]</w:t>
      </w:r>
    </w:p>
    <w:p w:rsidRPr="00167BBC" w:rsidR="003375BF" w:rsidP="003375BF" w:rsidRDefault="003375BF" w14:paraId="281F0F67" w14:textId="77777777">
      <w:pPr>
        <w:spacing w:after="0" w:line="240" w:lineRule="auto"/>
        <w:rPr>
          <w:rFonts w:ascii="Times New Roman" w:hAnsi="Times New Roman"/>
          <w:b/>
          <w:sz w:val="20"/>
          <w:szCs w:val="20"/>
        </w:rPr>
      </w:pPr>
    </w:p>
    <w:p w:rsidRPr="00432160" w:rsidR="003375BF" w:rsidP="003375BF" w:rsidRDefault="003375BF" w14:paraId="4A9EB7C3" w14:textId="77777777">
      <w:pPr>
        <w:spacing w:after="0" w:line="240" w:lineRule="auto"/>
        <w:rPr>
          <w:rFonts w:ascii="Times New Roman" w:hAnsi="Times New Roman"/>
          <w:b/>
          <w:sz w:val="24"/>
          <w:szCs w:val="24"/>
        </w:rPr>
      </w:pPr>
    </w:p>
    <w:p w:rsidRPr="00AA3B46" w:rsidR="003375BF" w:rsidP="003375BF" w:rsidRDefault="003375BF" w14:paraId="30D34BF7" w14:textId="77777777">
      <w:pPr>
        <w:spacing w:after="0" w:line="240" w:lineRule="auto"/>
        <w:ind w:left="195"/>
        <w:jc w:val="both"/>
        <w:rPr>
          <w:rFonts w:ascii="Times New Roman" w:hAnsi="Times New Roman"/>
          <w:bCs/>
          <w:caps/>
          <w:sz w:val="20"/>
          <w:szCs w:val="20"/>
        </w:rPr>
      </w:pPr>
    </w:p>
    <w:p w:rsidRPr="00AA3B46" w:rsidR="003375BF" w:rsidP="003375BF" w:rsidRDefault="003375BF" w14:paraId="35160BA3" w14:textId="77777777">
      <w:pPr>
        <w:spacing w:after="0" w:line="240" w:lineRule="auto"/>
        <w:ind w:left="195"/>
        <w:jc w:val="both"/>
        <w:rPr>
          <w:rFonts w:ascii="Times New Roman" w:hAnsi="Times New Roman"/>
          <w:bCs/>
          <w:caps/>
          <w:sz w:val="20"/>
          <w:szCs w:val="20"/>
        </w:rPr>
      </w:pPr>
    </w:p>
    <w:p w:rsidRPr="00AA3B46" w:rsidR="003375BF" w:rsidP="003375BF" w:rsidRDefault="003375BF" w14:paraId="29C93BF1" w14:textId="77777777">
      <w:pPr>
        <w:spacing w:after="0" w:line="240" w:lineRule="auto"/>
        <w:ind w:left="195"/>
        <w:jc w:val="both"/>
        <w:rPr>
          <w:rFonts w:ascii="Times New Roman" w:hAnsi="Times New Roman"/>
          <w:bCs/>
          <w:caps/>
          <w:sz w:val="20"/>
          <w:szCs w:val="20"/>
        </w:rPr>
      </w:pPr>
    </w:p>
    <w:p w:rsidRPr="00AA3B46" w:rsidR="003375BF" w:rsidP="003375BF" w:rsidRDefault="003375BF" w14:paraId="280D4A38" w14:textId="77777777">
      <w:pPr>
        <w:spacing w:after="0" w:line="240" w:lineRule="auto"/>
        <w:ind w:left="195"/>
        <w:jc w:val="both"/>
        <w:rPr>
          <w:rFonts w:ascii="Times New Roman" w:hAnsi="Times New Roman"/>
          <w:bCs/>
          <w:caps/>
          <w:sz w:val="20"/>
          <w:szCs w:val="20"/>
        </w:rPr>
      </w:pPr>
    </w:p>
    <w:p w:rsidRPr="00AA3B46" w:rsidR="003375BF" w:rsidP="003375BF" w:rsidRDefault="003375BF" w14:paraId="20E50CA1" w14:textId="77777777">
      <w:pPr>
        <w:spacing w:after="0" w:line="240" w:lineRule="auto"/>
        <w:ind w:left="195"/>
        <w:jc w:val="both"/>
        <w:rPr>
          <w:rFonts w:ascii="Times New Roman" w:hAnsi="Times New Roman"/>
          <w:bCs/>
          <w:caps/>
          <w:sz w:val="20"/>
          <w:szCs w:val="20"/>
        </w:rPr>
      </w:pPr>
    </w:p>
    <w:p w:rsidRPr="00AA3B46" w:rsidR="003375BF" w:rsidP="003375BF" w:rsidRDefault="003375BF" w14:paraId="0E223E81" w14:textId="77777777">
      <w:pPr>
        <w:spacing w:after="0" w:line="240" w:lineRule="auto"/>
        <w:ind w:left="195"/>
        <w:jc w:val="both"/>
        <w:rPr>
          <w:rFonts w:ascii="Times New Roman" w:hAnsi="Times New Roman"/>
          <w:bCs/>
          <w:caps/>
          <w:sz w:val="20"/>
          <w:szCs w:val="20"/>
        </w:rPr>
      </w:pPr>
    </w:p>
    <w:p w:rsidRPr="00AA3B46" w:rsidR="003375BF" w:rsidP="003375BF" w:rsidRDefault="003375BF" w14:paraId="52C48F50" w14:textId="77777777">
      <w:pPr>
        <w:spacing w:after="0" w:line="240" w:lineRule="auto"/>
        <w:ind w:left="195"/>
        <w:jc w:val="both"/>
        <w:rPr>
          <w:rFonts w:ascii="Times New Roman" w:hAnsi="Times New Roman"/>
          <w:bCs/>
          <w:caps/>
          <w:sz w:val="20"/>
          <w:szCs w:val="20"/>
        </w:rPr>
      </w:pPr>
    </w:p>
    <w:p w:rsidRPr="00AA3B46" w:rsidR="003375BF" w:rsidP="003375BF" w:rsidRDefault="003375BF" w14:paraId="59BACF98" w14:textId="77777777">
      <w:pPr>
        <w:spacing w:after="0" w:line="240" w:lineRule="auto"/>
        <w:ind w:left="195"/>
        <w:jc w:val="both"/>
        <w:rPr>
          <w:rFonts w:ascii="Times New Roman" w:hAnsi="Times New Roman"/>
          <w:bCs/>
          <w:caps/>
          <w:sz w:val="20"/>
          <w:szCs w:val="20"/>
        </w:rPr>
      </w:pPr>
    </w:p>
    <w:p w:rsidRPr="00AA3B46" w:rsidR="003375BF" w:rsidP="003375BF" w:rsidRDefault="003375BF" w14:paraId="6EBAEAC2" w14:textId="77777777">
      <w:pPr>
        <w:spacing w:after="0" w:line="240" w:lineRule="auto"/>
        <w:ind w:left="195"/>
        <w:jc w:val="both"/>
        <w:rPr>
          <w:rFonts w:ascii="Times New Roman" w:hAnsi="Times New Roman"/>
          <w:bCs/>
          <w:caps/>
          <w:sz w:val="20"/>
          <w:szCs w:val="20"/>
        </w:rPr>
      </w:pPr>
    </w:p>
    <w:p w:rsidRPr="00AA3B46" w:rsidR="003375BF" w:rsidP="003375BF" w:rsidRDefault="003375BF" w14:paraId="13CD0DF0" w14:textId="77777777">
      <w:pPr>
        <w:spacing w:after="0" w:line="240" w:lineRule="auto"/>
        <w:ind w:left="195"/>
        <w:jc w:val="both"/>
        <w:rPr>
          <w:rFonts w:ascii="Times New Roman" w:hAnsi="Times New Roman"/>
          <w:bCs/>
          <w:caps/>
          <w:sz w:val="20"/>
          <w:szCs w:val="20"/>
        </w:rPr>
      </w:pPr>
    </w:p>
    <w:p w:rsidRPr="00AA3B46" w:rsidR="003375BF" w:rsidP="003375BF" w:rsidRDefault="003375BF" w14:paraId="3C9C7499" w14:textId="77777777">
      <w:pPr>
        <w:spacing w:after="0" w:line="240" w:lineRule="auto"/>
        <w:ind w:left="195"/>
        <w:jc w:val="both"/>
        <w:rPr>
          <w:rFonts w:ascii="Times New Roman" w:hAnsi="Times New Roman"/>
          <w:bCs/>
          <w:caps/>
          <w:sz w:val="20"/>
          <w:szCs w:val="20"/>
        </w:rPr>
      </w:pPr>
    </w:p>
    <w:p w:rsidRPr="00AA3B46" w:rsidR="003375BF" w:rsidP="003375BF" w:rsidRDefault="003375BF" w14:paraId="5931E533" w14:textId="77777777">
      <w:pPr>
        <w:spacing w:after="0" w:line="240" w:lineRule="auto"/>
        <w:ind w:left="195"/>
        <w:jc w:val="both"/>
        <w:rPr>
          <w:rFonts w:ascii="Times New Roman" w:hAnsi="Times New Roman"/>
          <w:bCs/>
          <w:caps/>
          <w:sz w:val="20"/>
          <w:szCs w:val="20"/>
        </w:rPr>
      </w:pPr>
    </w:p>
    <w:p w:rsidRPr="00AA3B46" w:rsidR="003375BF" w:rsidP="003375BF" w:rsidRDefault="003375BF" w14:paraId="6A32CAA3" w14:textId="77777777">
      <w:pPr>
        <w:spacing w:after="0" w:line="240" w:lineRule="auto"/>
        <w:ind w:left="195"/>
        <w:jc w:val="both"/>
        <w:rPr>
          <w:rFonts w:ascii="Times New Roman" w:hAnsi="Times New Roman"/>
          <w:bCs/>
          <w:caps/>
          <w:sz w:val="20"/>
          <w:szCs w:val="20"/>
        </w:rPr>
      </w:pPr>
    </w:p>
    <w:p w:rsidRPr="00AA3B46" w:rsidR="003375BF" w:rsidP="003375BF" w:rsidRDefault="003375BF" w14:paraId="3994CBBF" w14:textId="77777777">
      <w:pPr>
        <w:spacing w:after="0" w:line="240" w:lineRule="auto"/>
        <w:ind w:left="195"/>
        <w:jc w:val="both"/>
        <w:rPr>
          <w:rFonts w:ascii="Times New Roman" w:hAnsi="Times New Roman"/>
          <w:bCs/>
          <w:caps/>
          <w:sz w:val="20"/>
          <w:szCs w:val="20"/>
        </w:rPr>
      </w:pPr>
    </w:p>
    <w:p w:rsidRPr="00AA3B46" w:rsidR="003375BF" w:rsidP="003375BF" w:rsidRDefault="003375BF" w14:paraId="1C5933E2" w14:textId="77777777">
      <w:pPr>
        <w:spacing w:after="0" w:line="240" w:lineRule="auto"/>
        <w:ind w:left="195"/>
        <w:jc w:val="both"/>
        <w:rPr>
          <w:rFonts w:ascii="Times New Roman" w:hAnsi="Times New Roman"/>
          <w:bCs/>
          <w:caps/>
          <w:sz w:val="20"/>
          <w:szCs w:val="20"/>
        </w:rPr>
      </w:pPr>
    </w:p>
    <w:p w:rsidRPr="00AA3B46" w:rsidR="003375BF" w:rsidP="003375BF" w:rsidRDefault="003375BF" w14:paraId="2528223F" w14:textId="77777777">
      <w:pPr>
        <w:spacing w:after="0" w:line="240" w:lineRule="auto"/>
        <w:ind w:left="195"/>
        <w:jc w:val="both"/>
        <w:rPr>
          <w:rFonts w:ascii="Times New Roman" w:hAnsi="Times New Roman"/>
          <w:bCs/>
          <w:caps/>
          <w:sz w:val="20"/>
          <w:szCs w:val="20"/>
        </w:rPr>
      </w:pPr>
    </w:p>
    <w:p w:rsidRPr="00AA3B46" w:rsidR="003375BF" w:rsidP="003375BF" w:rsidRDefault="003375BF" w14:paraId="0FB686C2" w14:textId="77777777">
      <w:pPr>
        <w:spacing w:after="0" w:line="240" w:lineRule="auto"/>
        <w:ind w:left="195"/>
        <w:jc w:val="both"/>
        <w:rPr>
          <w:rFonts w:ascii="Times New Roman" w:hAnsi="Times New Roman"/>
          <w:bCs/>
          <w:caps/>
          <w:sz w:val="20"/>
          <w:szCs w:val="20"/>
        </w:rPr>
      </w:pPr>
    </w:p>
    <w:p w:rsidRPr="00AA3B46" w:rsidR="003375BF" w:rsidP="003375BF" w:rsidRDefault="003375BF" w14:paraId="685C78F8" w14:textId="77777777">
      <w:pPr>
        <w:spacing w:after="0" w:line="240" w:lineRule="auto"/>
        <w:ind w:left="195"/>
        <w:jc w:val="both"/>
        <w:rPr>
          <w:rFonts w:ascii="Times New Roman" w:hAnsi="Times New Roman"/>
          <w:bCs/>
          <w:caps/>
          <w:sz w:val="20"/>
          <w:szCs w:val="20"/>
        </w:rPr>
      </w:pPr>
    </w:p>
    <w:p w:rsidR="00AD0F01" w:rsidP="00AD0F01" w:rsidRDefault="00AD0F01" w14:paraId="414489EA" w14:textId="465EA59C">
      <w:pPr>
        <w:spacing w:after="225" w:line="264" w:lineRule="auto"/>
        <w:ind w:left="195"/>
        <w:jc w:val="center"/>
        <w:rPr>
          <w:rFonts w:ascii="Times New Roman" w:hAnsi="Times New Roman"/>
          <w:b/>
          <w:sz w:val="24"/>
          <w:szCs w:val="24"/>
        </w:rPr>
      </w:pPr>
      <w:r>
        <w:rPr>
          <w:rFonts w:ascii="Times New Roman" w:hAnsi="Times New Roman"/>
          <w:b/>
          <w:sz w:val="24"/>
          <w:szCs w:val="24"/>
        </w:rPr>
        <w:br w:type="page"/>
      </w:r>
    </w:p>
    <w:p w:rsidR="00AD0F01" w:rsidP="00AD0F01" w:rsidRDefault="00AD0F01" w14:paraId="1D08E980" w14:textId="77777777">
      <w:pPr>
        <w:spacing w:after="0" w:line="240" w:lineRule="auto"/>
        <w:ind w:left="195"/>
        <w:jc w:val="right"/>
        <w:rPr>
          <w:rFonts w:ascii="Times New Roman" w:hAnsi="Times New Roman"/>
          <w:b/>
          <w:sz w:val="24"/>
          <w:szCs w:val="24"/>
        </w:rPr>
      </w:pPr>
      <w:r>
        <w:rPr>
          <w:rFonts w:ascii="Times New Roman" w:hAnsi="Times New Roman"/>
          <w:b/>
          <w:sz w:val="24"/>
          <w:szCs w:val="24"/>
        </w:rPr>
        <w:lastRenderedPageBreak/>
        <w:t>Príloha č. 10</w:t>
      </w:r>
    </w:p>
    <w:p w:rsidR="00AD0F01" w:rsidP="00AD0F01" w:rsidRDefault="00AD0F01" w14:paraId="79F29B21" w14:textId="77777777">
      <w:pPr>
        <w:spacing w:after="0" w:line="240" w:lineRule="auto"/>
        <w:ind w:left="195"/>
        <w:jc w:val="right"/>
        <w:rPr>
          <w:rFonts w:ascii="Times New Roman" w:hAnsi="Times New Roman"/>
          <w:b/>
          <w:sz w:val="24"/>
          <w:szCs w:val="24"/>
        </w:rPr>
      </w:pPr>
      <w:r>
        <w:rPr>
          <w:rFonts w:ascii="Times New Roman" w:hAnsi="Times New Roman"/>
          <w:b/>
          <w:sz w:val="24"/>
          <w:szCs w:val="24"/>
        </w:rPr>
        <w:t>k vyhláške č. ..../2024 Z. z.</w:t>
      </w:r>
    </w:p>
    <w:p w:rsidRPr="008A6150" w:rsidR="00AD0F01" w:rsidP="00AD0F01" w:rsidRDefault="00AD0F01" w14:paraId="6B3633B4" w14:textId="77777777">
      <w:pPr>
        <w:rPr>
          <w:rFonts w:ascii="Times New Roman" w:hAnsi="Times New Roman"/>
          <w:sz w:val="24"/>
          <w:szCs w:val="24"/>
        </w:rPr>
      </w:pPr>
    </w:p>
    <w:p w:rsidR="00EB5584" w:rsidRDefault="00EB5584" w14:paraId="1D22EE2B" w14:textId="1FA15F4B">
      <w:pPr>
        <w:rPr>
          <w:rFonts w:ascii="Times New Roman" w:hAnsi="Times New Roman"/>
          <w:sz w:val="24"/>
          <w:szCs w:val="24"/>
        </w:rPr>
      </w:pPr>
    </w:p>
    <w:p w:rsidR="00AD0F01" w:rsidP="00AD0F01" w:rsidRDefault="00AD0F01" w14:paraId="48DD8E54" w14:textId="5C267747">
      <w:pPr>
        <w:spacing w:after="225" w:line="264" w:lineRule="auto"/>
        <w:ind w:left="195"/>
        <w:jc w:val="both"/>
        <w:rPr>
          <w:rFonts w:ascii="Times New Roman" w:hAnsi="Times New Roman"/>
          <w:b/>
          <w:sz w:val="24"/>
          <w:szCs w:val="24"/>
        </w:rPr>
      </w:pPr>
    </w:p>
    <w:p w:rsidR="00AD0F01" w:rsidP="00AD0F01" w:rsidRDefault="00AD0F01" w14:paraId="76AA1004" w14:textId="77777777">
      <w:pPr>
        <w:spacing w:after="225" w:line="264" w:lineRule="auto"/>
        <w:ind w:left="195"/>
        <w:jc w:val="center"/>
        <w:rPr>
          <w:rFonts w:ascii="Times New Roman" w:hAnsi="Times New Roman"/>
          <w:b/>
          <w:sz w:val="24"/>
          <w:szCs w:val="24"/>
        </w:rPr>
      </w:pPr>
    </w:p>
    <w:p w:rsidR="00AD0F01" w:rsidP="00AD0F01" w:rsidRDefault="00AD0F01" w14:paraId="7535720B" w14:textId="77777777">
      <w:pPr>
        <w:spacing w:after="225" w:line="264" w:lineRule="auto"/>
        <w:ind w:left="195"/>
        <w:jc w:val="center"/>
        <w:rPr>
          <w:rFonts w:ascii="Times New Roman" w:hAnsi="Times New Roman"/>
          <w:b/>
          <w:sz w:val="24"/>
          <w:szCs w:val="24"/>
        </w:rPr>
      </w:pPr>
    </w:p>
    <w:p w:rsidRPr="008A6150" w:rsidR="00AD0F01" w:rsidRDefault="00AD0F01" w14:paraId="484092A1" w14:textId="59733E13">
      <w:pPr>
        <w:rPr>
          <w:rFonts w:ascii="Times New Roman" w:hAnsi="Times New Roman"/>
          <w:sz w:val="24"/>
          <w:szCs w:val="24"/>
        </w:rPr>
      </w:pPr>
    </w:p>
    <w:sectPr w:rsidRPr="008A6150" w:rsidR="00AD0F01">
      <w:footerReference w:type="default" r:id="rId11"/>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7A98BB4" w16cex:dateUtc="2024-04-29T16:08:00Z"/>
  <w16cex:commentExtensible w16cex:durableId="080B690B" w16cex:dateUtc="2024-04-29T15:53:00Z"/>
  <w16cex:commentExtensible w16cex:durableId="38C1245C" w16cex:dateUtc="2024-03-16T16:45:00Z"/>
</w16cex:commentsExtensible>
</file>

<file path=word/commentsIds.xml><?xml version="1.0" encoding="utf-8"?>
<w16cid:commentsIds xmlns:mc="http://schemas.openxmlformats.org/markup-compatibility/2006" xmlns:w16cid="http://schemas.microsoft.com/office/word/2016/wordml/cid" mc:Ignorable="w16cid">
  <w16cid:commentId w16cid:paraId="50366652" w16cid:durableId="47A98BB4"/>
  <w16cid:commentId w16cid:paraId="3FC047B1" w16cid:durableId="080B690B"/>
  <w16cid:commentId w16cid:paraId="4E8B39C1" w16cid:durableId="38C1245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083" w:rsidP="00076C0C" w:rsidRDefault="00784083" w14:paraId="7B44A038" w14:textId="77777777">
      <w:pPr>
        <w:spacing w:after="0" w:line="240" w:lineRule="auto"/>
      </w:pPr>
      <w:r>
        <w:separator/>
      </w:r>
    </w:p>
  </w:endnote>
  <w:endnote w:type="continuationSeparator" w:id="0">
    <w:p w:rsidR="00784083" w:rsidP="00076C0C" w:rsidRDefault="00784083" w14:paraId="6F8D59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147339"/>
      <w:docPartObj>
        <w:docPartGallery w:val="Page Numbers (Bottom of Page)"/>
        <w:docPartUnique/>
      </w:docPartObj>
    </w:sdtPr>
    <w:sdtContent>
      <w:p w:rsidR="003375BF" w:rsidP="003375BF" w:rsidRDefault="003375BF" w14:paraId="45FC8968" w14:textId="0C21446C">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C972BD">
          <w:rPr>
            <w:rFonts w:ascii="Times New Roman" w:hAnsi="Times New Roman"/>
            <w:noProof/>
          </w:rPr>
          <w:t>21</w:t>
        </w:r>
        <w:r w:rsidRPr="00076C0C">
          <w:rPr>
            <w:rFonts w:ascii="Times New Roman" w:hAnsi="Times New Roman"/>
          </w:rPr>
          <w:fldChar w:fldCharType="end"/>
        </w:r>
      </w:p>
    </w:sdtContent>
  </w:sdt>
  <w:p w:rsidR="003375BF" w:rsidRDefault="003375BF" w14:paraId="04304542" w14:textId="77777777"/>
  <w:p w:rsidR="003375BF" w:rsidRDefault="003375BF" w14:paraId="6624912B" w14:textId="77777777"/>
  <w:p w:rsidR="003375BF" w:rsidRDefault="003375BF" w14:paraId="2AF111CD"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411563"/>
      <w:docPartObj>
        <w:docPartGallery w:val="Page Numbers (Bottom of Page)"/>
        <w:docPartUnique/>
      </w:docPartObj>
    </w:sdtPr>
    <w:sdtContent>
      <w:p w:rsidR="003375BF" w:rsidRDefault="003375BF" w14:paraId="497C5BC9" w14:textId="0041E057">
        <w:pPr>
          <w:pStyle w:val="Pta"/>
          <w:jc w:val="right"/>
        </w:pPr>
        <w:r w:rsidRPr="00076C0C">
          <w:rPr>
            <w:rFonts w:ascii="Times New Roman" w:hAnsi="Times New Roman"/>
          </w:rPr>
          <w:fldChar w:fldCharType="begin"/>
        </w:r>
        <w:r w:rsidRPr="00076C0C">
          <w:rPr>
            <w:rFonts w:ascii="Times New Roman" w:hAnsi="Times New Roman"/>
          </w:rPr>
          <w:instrText>PAGE   \* MERGEFORMAT</w:instrText>
        </w:r>
        <w:r w:rsidRPr="00076C0C">
          <w:rPr>
            <w:rFonts w:ascii="Times New Roman" w:hAnsi="Times New Roman"/>
          </w:rPr>
          <w:fldChar w:fldCharType="separate"/>
        </w:r>
        <w:r w:rsidR="00C972BD">
          <w:rPr>
            <w:rFonts w:ascii="Times New Roman" w:hAnsi="Times New Roman"/>
            <w:noProof/>
          </w:rPr>
          <w:t>44</w:t>
        </w:r>
        <w:r w:rsidRPr="00076C0C">
          <w:rPr>
            <w:rFonts w:ascii="Times New Roman" w:hAnsi="Times New Roman"/>
          </w:rPr>
          <w:fldChar w:fldCharType="end"/>
        </w:r>
      </w:p>
    </w:sdtContent>
  </w:sdt>
  <w:p w:rsidR="003375BF" w:rsidRDefault="003375BF" w14:paraId="40E0B69F"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083" w:rsidP="00076C0C" w:rsidRDefault="00784083" w14:paraId="24BBF139" w14:textId="77777777">
      <w:pPr>
        <w:spacing w:after="0" w:line="240" w:lineRule="auto"/>
      </w:pPr>
      <w:r>
        <w:separator/>
      </w:r>
    </w:p>
  </w:footnote>
  <w:footnote w:type="continuationSeparator" w:id="0">
    <w:p w:rsidR="00784083" w:rsidP="00076C0C" w:rsidRDefault="00784083" w14:paraId="0284E45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181" style="width:120pt;height:109.5pt" o:bullet="t" type="#_x0000_t75">
        <v:imagedata o:title="stvorec" r:id="rId1"/>
      </v:shape>
    </w:pict>
  </w:numPicBullet>
  <w:abstractNum w:abstractNumId="0" w15:restartNumberingAfterBreak="0">
    <w:nsid w:val="02726DB9"/>
    <w:multiLevelType w:val="hybridMultilevel"/>
    <w:tmpl w:val="119E288E"/>
    <w:lvl w:ilvl="0" w:tplc="33CA448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141490"/>
    <w:multiLevelType w:val="hybridMultilevel"/>
    <w:tmpl w:val="17F6B2A6"/>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 w15:restartNumberingAfterBreak="0">
    <w:nsid w:val="05605E84"/>
    <w:multiLevelType w:val="hybridMultilevel"/>
    <w:tmpl w:val="8EB4141C"/>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3" w15:restartNumberingAfterBreak="0">
    <w:nsid w:val="05F379F4"/>
    <w:multiLevelType w:val="hybridMultilevel"/>
    <w:tmpl w:val="A6F810E6"/>
    <w:lvl w:ilvl="0" w:tplc="1304EBEE">
      <w:start w:val="1"/>
      <w:numFmt w:val="upperLetter"/>
      <w:lvlText w:val="%1."/>
      <w:lvlJc w:val="left"/>
      <w:pPr>
        <w:ind w:left="555" w:hanging="360"/>
      </w:pPr>
      <w:rPr>
        <w:rFonts w:hint="default"/>
      </w:rPr>
    </w:lvl>
    <w:lvl w:ilvl="1" w:tplc="041B0019" w:tentative="1">
      <w:start w:val="1"/>
      <w:numFmt w:val="lowerLetter"/>
      <w:lvlText w:val="%2."/>
      <w:lvlJc w:val="left"/>
      <w:pPr>
        <w:ind w:left="1275" w:hanging="360"/>
      </w:pPr>
    </w:lvl>
    <w:lvl w:ilvl="2" w:tplc="041B001B" w:tentative="1">
      <w:start w:val="1"/>
      <w:numFmt w:val="lowerRoman"/>
      <w:lvlText w:val="%3."/>
      <w:lvlJc w:val="right"/>
      <w:pPr>
        <w:ind w:left="1995" w:hanging="180"/>
      </w:pPr>
    </w:lvl>
    <w:lvl w:ilvl="3" w:tplc="041B000F" w:tentative="1">
      <w:start w:val="1"/>
      <w:numFmt w:val="decimal"/>
      <w:lvlText w:val="%4."/>
      <w:lvlJc w:val="left"/>
      <w:pPr>
        <w:ind w:left="2715" w:hanging="360"/>
      </w:pPr>
    </w:lvl>
    <w:lvl w:ilvl="4" w:tplc="041B0019" w:tentative="1">
      <w:start w:val="1"/>
      <w:numFmt w:val="lowerLetter"/>
      <w:lvlText w:val="%5."/>
      <w:lvlJc w:val="left"/>
      <w:pPr>
        <w:ind w:left="3435" w:hanging="360"/>
      </w:pPr>
    </w:lvl>
    <w:lvl w:ilvl="5" w:tplc="041B001B" w:tentative="1">
      <w:start w:val="1"/>
      <w:numFmt w:val="lowerRoman"/>
      <w:lvlText w:val="%6."/>
      <w:lvlJc w:val="right"/>
      <w:pPr>
        <w:ind w:left="4155" w:hanging="180"/>
      </w:pPr>
    </w:lvl>
    <w:lvl w:ilvl="6" w:tplc="041B000F" w:tentative="1">
      <w:start w:val="1"/>
      <w:numFmt w:val="decimal"/>
      <w:lvlText w:val="%7."/>
      <w:lvlJc w:val="left"/>
      <w:pPr>
        <w:ind w:left="4875" w:hanging="360"/>
      </w:pPr>
    </w:lvl>
    <w:lvl w:ilvl="7" w:tplc="041B0019" w:tentative="1">
      <w:start w:val="1"/>
      <w:numFmt w:val="lowerLetter"/>
      <w:lvlText w:val="%8."/>
      <w:lvlJc w:val="left"/>
      <w:pPr>
        <w:ind w:left="5595" w:hanging="360"/>
      </w:pPr>
    </w:lvl>
    <w:lvl w:ilvl="8" w:tplc="041B001B" w:tentative="1">
      <w:start w:val="1"/>
      <w:numFmt w:val="lowerRoman"/>
      <w:lvlText w:val="%9."/>
      <w:lvlJc w:val="right"/>
      <w:pPr>
        <w:ind w:left="6315" w:hanging="180"/>
      </w:pPr>
    </w:lvl>
  </w:abstractNum>
  <w:abstractNum w:abstractNumId="4" w15:restartNumberingAfterBreak="0">
    <w:nsid w:val="080D167B"/>
    <w:multiLevelType w:val="hybridMultilevel"/>
    <w:tmpl w:val="160E9D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95A78FD"/>
    <w:multiLevelType w:val="hybridMultilevel"/>
    <w:tmpl w:val="95DC7CF0"/>
    <w:lvl w:ilvl="0" w:tplc="6E6CBAB2">
      <w:start w:val="1"/>
      <w:numFmt w:val="decimal"/>
      <w:lvlText w:val="%1"/>
      <w:lvlJc w:val="left"/>
      <w:pPr>
        <w:ind w:left="148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1" w:tplc="C908DEA6">
      <w:numFmt w:val="bullet"/>
      <w:lvlText w:val="•"/>
      <w:lvlJc w:val="left"/>
      <w:pPr>
        <w:ind w:left="2408" w:hanging="360"/>
      </w:pPr>
      <w:rPr>
        <w:rFonts w:hint="default"/>
        <w:lang w:val="sk-SK" w:eastAsia="en-US" w:bidi="ar-SA"/>
      </w:rPr>
    </w:lvl>
    <w:lvl w:ilvl="2" w:tplc="256297F8">
      <w:numFmt w:val="bullet"/>
      <w:lvlText w:val="•"/>
      <w:lvlJc w:val="left"/>
      <w:pPr>
        <w:ind w:left="3337" w:hanging="360"/>
      </w:pPr>
      <w:rPr>
        <w:rFonts w:hint="default"/>
        <w:lang w:val="sk-SK" w:eastAsia="en-US" w:bidi="ar-SA"/>
      </w:rPr>
    </w:lvl>
    <w:lvl w:ilvl="3" w:tplc="B3B83E2A">
      <w:numFmt w:val="bullet"/>
      <w:lvlText w:val="•"/>
      <w:lvlJc w:val="left"/>
      <w:pPr>
        <w:ind w:left="4265" w:hanging="360"/>
      </w:pPr>
      <w:rPr>
        <w:rFonts w:hint="default"/>
        <w:lang w:val="sk-SK" w:eastAsia="en-US" w:bidi="ar-SA"/>
      </w:rPr>
    </w:lvl>
    <w:lvl w:ilvl="4" w:tplc="20920050">
      <w:numFmt w:val="bullet"/>
      <w:lvlText w:val="•"/>
      <w:lvlJc w:val="left"/>
      <w:pPr>
        <w:ind w:left="5194" w:hanging="360"/>
      </w:pPr>
      <w:rPr>
        <w:rFonts w:hint="default"/>
        <w:lang w:val="sk-SK" w:eastAsia="en-US" w:bidi="ar-SA"/>
      </w:rPr>
    </w:lvl>
    <w:lvl w:ilvl="5" w:tplc="3760D4DE">
      <w:numFmt w:val="bullet"/>
      <w:lvlText w:val="•"/>
      <w:lvlJc w:val="left"/>
      <w:pPr>
        <w:ind w:left="6123" w:hanging="360"/>
      </w:pPr>
      <w:rPr>
        <w:rFonts w:hint="default"/>
        <w:lang w:val="sk-SK" w:eastAsia="en-US" w:bidi="ar-SA"/>
      </w:rPr>
    </w:lvl>
    <w:lvl w:ilvl="6" w:tplc="EF40283A">
      <w:numFmt w:val="bullet"/>
      <w:lvlText w:val="•"/>
      <w:lvlJc w:val="left"/>
      <w:pPr>
        <w:ind w:left="7051" w:hanging="360"/>
      </w:pPr>
      <w:rPr>
        <w:rFonts w:hint="default"/>
        <w:lang w:val="sk-SK" w:eastAsia="en-US" w:bidi="ar-SA"/>
      </w:rPr>
    </w:lvl>
    <w:lvl w:ilvl="7" w:tplc="9D18503A">
      <w:numFmt w:val="bullet"/>
      <w:lvlText w:val="•"/>
      <w:lvlJc w:val="left"/>
      <w:pPr>
        <w:ind w:left="7980" w:hanging="360"/>
      </w:pPr>
      <w:rPr>
        <w:rFonts w:hint="default"/>
        <w:lang w:val="sk-SK" w:eastAsia="en-US" w:bidi="ar-SA"/>
      </w:rPr>
    </w:lvl>
    <w:lvl w:ilvl="8" w:tplc="1DD25098">
      <w:numFmt w:val="bullet"/>
      <w:lvlText w:val="•"/>
      <w:lvlJc w:val="left"/>
      <w:pPr>
        <w:ind w:left="8909" w:hanging="360"/>
      </w:pPr>
      <w:rPr>
        <w:rFonts w:hint="default"/>
        <w:lang w:val="sk-SK" w:eastAsia="en-US" w:bidi="ar-SA"/>
      </w:rPr>
    </w:lvl>
  </w:abstractNum>
  <w:abstractNum w:abstractNumId="6" w15:restartNumberingAfterBreak="0">
    <w:nsid w:val="0B493400"/>
    <w:multiLevelType w:val="hybridMultilevel"/>
    <w:tmpl w:val="4A2AAFB8"/>
    <w:lvl w:ilvl="0" w:tplc="611E49DE">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5576EF"/>
    <w:multiLevelType w:val="hybridMultilevel"/>
    <w:tmpl w:val="F35CA01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F966C7"/>
    <w:multiLevelType w:val="hybridMultilevel"/>
    <w:tmpl w:val="4AC040CA"/>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0925337"/>
    <w:multiLevelType w:val="hybridMultilevel"/>
    <w:tmpl w:val="FA4CD9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D30EF0"/>
    <w:multiLevelType w:val="hybridMultilevel"/>
    <w:tmpl w:val="68643CE0"/>
    <w:lvl w:ilvl="0" w:tplc="04090019">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16DB11E4"/>
    <w:multiLevelType w:val="hybridMultilevel"/>
    <w:tmpl w:val="53488BD4"/>
    <w:lvl w:ilvl="0" w:tplc="04090019">
      <w:start w:val="1"/>
      <w:numFmt w:val="lowerLetter"/>
      <w:lvlText w:val="%1."/>
      <w:lvlJc w:val="left"/>
      <w:pPr>
        <w:ind w:left="720" w:hanging="360"/>
      </w:pPr>
    </w:lvl>
    <w:lvl w:ilvl="1" w:tplc="B3BE08E2">
      <w:start w:val="2"/>
      <w:numFmt w:val="bullet"/>
      <w:lvlText w:val=""/>
      <w:lvlJc w:val="left"/>
      <w:pPr>
        <w:ind w:left="1440" w:hanging="360"/>
      </w:pPr>
      <w:rPr>
        <w:rFonts w:hint="default" w:ascii="Symbol" w:hAnsi="Symbol" w:cs="Times New Roman" w:eastAsiaTheme="minorHAns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9587A"/>
    <w:multiLevelType w:val="hybridMultilevel"/>
    <w:tmpl w:val="FD147850"/>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17571324"/>
    <w:multiLevelType w:val="hybridMultilevel"/>
    <w:tmpl w:val="7BAC1A66"/>
    <w:lvl w:ilvl="0" w:tplc="139C9FEC">
      <w:start w:val="1"/>
      <w:numFmt w:val="decimal"/>
      <w:lvlText w:val="%1."/>
      <w:lvlJc w:val="left"/>
      <w:pPr>
        <w:ind w:left="720" w:hanging="360"/>
      </w:pPr>
      <w:rPr>
        <w:rFonts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FC42E9"/>
    <w:multiLevelType w:val="hybridMultilevel"/>
    <w:tmpl w:val="60EC91A0"/>
    <w:lvl w:ilvl="0" w:tplc="AB7C6132">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F358F0"/>
    <w:multiLevelType w:val="hybridMultilevel"/>
    <w:tmpl w:val="7AFCBBF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336AC8"/>
    <w:multiLevelType w:val="hybridMultilevel"/>
    <w:tmpl w:val="8DE63C68"/>
    <w:lvl w:ilvl="0" w:tplc="78FE17B8">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CB4EB4"/>
    <w:multiLevelType w:val="hybridMultilevel"/>
    <w:tmpl w:val="A44EC3DC"/>
    <w:lvl w:ilvl="0" w:tplc="DFBE1AD4">
      <w:start w:val="1"/>
      <w:numFmt w:val="lowerLetter"/>
      <w:lvlText w:val="%1)"/>
      <w:lvlJc w:val="left"/>
      <w:pPr>
        <w:ind w:left="360" w:hanging="360"/>
      </w:pPr>
      <w:rPr>
        <w:rFonts w:hint="default"/>
      </w:rPr>
    </w:lvl>
    <w:lvl w:ilvl="1" w:tplc="18090019" w:tentative="1">
      <w:start w:val="1"/>
      <w:numFmt w:val="lowerLetter"/>
      <w:lvlText w:val="%2."/>
      <w:lvlJc w:val="left"/>
      <w:pPr>
        <w:ind w:left="1273" w:hanging="360"/>
      </w:pPr>
    </w:lvl>
    <w:lvl w:ilvl="2" w:tplc="1809001B" w:tentative="1">
      <w:start w:val="1"/>
      <w:numFmt w:val="lowerRoman"/>
      <w:lvlText w:val="%3."/>
      <w:lvlJc w:val="right"/>
      <w:pPr>
        <w:ind w:left="1993" w:hanging="180"/>
      </w:pPr>
    </w:lvl>
    <w:lvl w:ilvl="3" w:tplc="1809000F" w:tentative="1">
      <w:start w:val="1"/>
      <w:numFmt w:val="decimal"/>
      <w:lvlText w:val="%4."/>
      <w:lvlJc w:val="left"/>
      <w:pPr>
        <w:ind w:left="2713" w:hanging="360"/>
      </w:pPr>
    </w:lvl>
    <w:lvl w:ilvl="4" w:tplc="18090019" w:tentative="1">
      <w:start w:val="1"/>
      <w:numFmt w:val="lowerLetter"/>
      <w:lvlText w:val="%5."/>
      <w:lvlJc w:val="left"/>
      <w:pPr>
        <w:ind w:left="3433" w:hanging="360"/>
      </w:pPr>
    </w:lvl>
    <w:lvl w:ilvl="5" w:tplc="1809001B" w:tentative="1">
      <w:start w:val="1"/>
      <w:numFmt w:val="lowerRoman"/>
      <w:lvlText w:val="%6."/>
      <w:lvlJc w:val="right"/>
      <w:pPr>
        <w:ind w:left="4153" w:hanging="180"/>
      </w:pPr>
    </w:lvl>
    <w:lvl w:ilvl="6" w:tplc="1809000F" w:tentative="1">
      <w:start w:val="1"/>
      <w:numFmt w:val="decimal"/>
      <w:lvlText w:val="%7."/>
      <w:lvlJc w:val="left"/>
      <w:pPr>
        <w:ind w:left="4873" w:hanging="360"/>
      </w:pPr>
    </w:lvl>
    <w:lvl w:ilvl="7" w:tplc="18090019" w:tentative="1">
      <w:start w:val="1"/>
      <w:numFmt w:val="lowerLetter"/>
      <w:lvlText w:val="%8."/>
      <w:lvlJc w:val="left"/>
      <w:pPr>
        <w:ind w:left="5593" w:hanging="360"/>
      </w:pPr>
    </w:lvl>
    <w:lvl w:ilvl="8" w:tplc="1809001B" w:tentative="1">
      <w:start w:val="1"/>
      <w:numFmt w:val="lowerRoman"/>
      <w:lvlText w:val="%9."/>
      <w:lvlJc w:val="right"/>
      <w:pPr>
        <w:ind w:left="6313" w:hanging="180"/>
      </w:pPr>
    </w:lvl>
  </w:abstractNum>
  <w:abstractNum w:abstractNumId="18" w15:restartNumberingAfterBreak="0">
    <w:nsid w:val="2294344A"/>
    <w:multiLevelType w:val="hybridMultilevel"/>
    <w:tmpl w:val="B29C8DC8"/>
    <w:lvl w:ilvl="0" w:tplc="FFFFFFFF">
      <w:start w:val="1"/>
      <w:numFmt w:val="decimal"/>
      <w:lvlText w:val="(%1)"/>
      <w:lvlJc w:val="left"/>
      <w:pPr>
        <w:ind w:left="893"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19" w15:restartNumberingAfterBreak="0">
    <w:nsid w:val="22C10C2D"/>
    <w:multiLevelType w:val="hybridMultilevel"/>
    <w:tmpl w:val="A51EDEE0"/>
    <w:lvl w:ilvl="0" w:tplc="CF8A79E2">
      <w:numFmt w:val="bullet"/>
      <w:lvlText w:val=""/>
      <w:lvlJc w:val="left"/>
      <w:pPr>
        <w:ind w:left="1480" w:hanging="360"/>
      </w:pPr>
      <w:rPr>
        <w:rFonts w:hint="default" w:ascii="Symbol" w:hAnsi="Symbol" w:eastAsia="Symbol" w:cs="Symbol"/>
        <w:b w:val="0"/>
        <w:bCs w:val="0"/>
        <w:i w:val="0"/>
        <w:iCs w:val="0"/>
        <w:spacing w:val="0"/>
        <w:w w:val="99"/>
        <w:sz w:val="20"/>
        <w:szCs w:val="20"/>
        <w:lang w:val="sk-SK" w:eastAsia="en-US" w:bidi="ar-SA"/>
      </w:rPr>
    </w:lvl>
    <w:lvl w:ilvl="1" w:tplc="5224919C">
      <w:numFmt w:val="bullet"/>
      <w:lvlText w:val="•"/>
      <w:lvlJc w:val="left"/>
      <w:pPr>
        <w:ind w:left="2408" w:hanging="360"/>
      </w:pPr>
      <w:rPr>
        <w:rFonts w:hint="default"/>
        <w:lang w:val="sk-SK" w:eastAsia="en-US" w:bidi="ar-SA"/>
      </w:rPr>
    </w:lvl>
    <w:lvl w:ilvl="2" w:tplc="97DA2E4C">
      <w:numFmt w:val="bullet"/>
      <w:lvlText w:val="•"/>
      <w:lvlJc w:val="left"/>
      <w:pPr>
        <w:ind w:left="3337" w:hanging="360"/>
      </w:pPr>
      <w:rPr>
        <w:rFonts w:hint="default"/>
        <w:lang w:val="sk-SK" w:eastAsia="en-US" w:bidi="ar-SA"/>
      </w:rPr>
    </w:lvl>
    <w:lvl w:ilvl="3" w:tplc="9D52F3C6">
      <w:numFmt w:val="bullet"/>
      <w:lvlText w:val="•"/>
      <w:lvlJc w:val="left"/>
      <w:pPr>
        <w:ind w:left="4265" w:hanging="360"/>
      </w:pPr>
      <w:rPr>
        <w:rFonts w:hint="default"/>
        <w:lang w:val="sk-SK" w:eastAsia="en-US" w:bidi="ar-SA"/>
      </w:rPr>
    </w:lvl>
    <w:lvl w:ilvl="4" w:tplc="7944CC42">
      <w:numFmt w:val="bullet"/>
      <w:lvlText w:val="•"/>
      <w:lvlJc w:val="left"/>
      <w:pPr>
        <w:ind w:left="5194" w:hanging="360"/>
      </w:pPr>
      <w:rPr>
        <w:rFonts w:hint="default"/>
        <w:lang w:val="sk-SK" w:eastAsia="en-US" w:bidi="ar-SA"/>
      </w:rPr>
    </w:lvl>
    <w:lvl w:ilvl="5" w:tplc="BB50798C">
      <w:numFmt w:val="bullet"/>
      <w:lvlText w:val="•"/>
      <w:lvlJc w:val="left"/>
      <w:pPr>
        <w:ind w:left="6123" w:hanging="360"/>
      </w:pPr>
      <w:rPr>
        <w:rFonts w:hint="default"/>
        <w:lang w:val="sk-SK" w:eastAsia="en-US" w:bidi="ar-SA"/>
      </w:rPr>
    </w:lvl>
    <w:lvl w:ilvl="6" w:tplc="57ACBCF0">
      <w:numFmt w:val="bullet"/>
      <w:lvlText w:val="•"/>
      <w:lvlJc w:val="left"/>
      <w:pPr>
        <w:ind w:left="7051" w:hanging="360"/>
      </w:pPr>
      <w:rPr>
        <w:rFonts w:hint="default"/>
        <w:lang w:val="sk-SK" w:eastAsia="en-US" w:bidi="ar-SA"/>
      </w:rPr>
    </w:lvl>
    <w:lvl w:ilvl="7" w:tplc="D0B0A5A0">
      <w:numFmt w:val="bullet"/>
      <w:lvlText w:val="•"/>
      <w:lvlJc w:val="left"/>
      <w:pPr>
        <w:ind w:left="7980" w:hanging="360"/>
      </w:pPr>
      <w:rPr>
        <w:rFonts w:hint="default"/>
        <w:lang w:val="sk-SK" w:eastAsia="en-US" w:bidi="ar-SA"/>
      </w:rPr>
    </w:lvl>
    <w:lvl w:ilvl="8" w:tplc="53B6EFBE">
      <w:numFmt w:val="bullet"/>
      <w:lvlText w:val="•"/>
      <w:lvlJc w:val="left"/>
      <w:pPr>
        <w:ind w:left="8909" w:hanging="360"/>
      </w:pPr>
      <w:rPr>
        <w:rFonts w:hint="default"/>
        <w:lang w:val="sk-SK" w:eastAsia="en-US" w:bidi="ar-SA"/>
      </w:rPr>
    </w:lvl>
  </w:abstractNum>
  <w:abstractNum w:abstractNumId="20" w15:restartNumberingAfterBreak="0">
    <w:nsid w:val="25154F39"/>
    <w:multiLevelType w:val="hybridMultilevel"/>
    <w:tmpl w:val="8A009F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AA5489D"/>
    <w:multiLevelType w:val="hybridMultilevel"/>
    <w:tmpl w:val="318E7270"/>
    <w:lvl w:ilvl="0" w:tplc="9BE42A9A">
      <w:start w:val="1"/>
      <w:numFmt w:val="decimal"/>
      <w:lvlText w:val="(%1)"/>
      <w:lvlJc w:val="left"/>
      <w:pPr>
        <w:ind w:left="893" w:hanging="360"/>
      </w:pPr>
      <w:rPr>
        <w:rFonts w:hint="default" w:ascii="Times New Roman" w:hAnsi="Times New Roman" w:cs="Times New Roman"/>
        <w:b w:val="0"/>
        <w:i w:val="0"/>
        <w:iCs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B3C50D0"/>
    <w:multiLevelType w:val="hybridMultilevel"/>
    <w:tmpl w:val="ECF29D12"/>
    <w:lvl w:ilvl="0" w:tplc="D2B861C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600D5"/>
    <w:multiLevelType w:val="hybridMultilevel"/>
    <w:tmpl w:val="49EC71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00C9E"/>
    <w:multiLevelType w:val="hybridMultilevel"/>
    <w:tmpl w:val="90021DF8"/>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5" w15:restartNumberingAfterBreak="0">
    <w:nsid w:val="32D5479E"/>
    <w:multiLevelType w:val="hybridMultilevel"/>
    <w:tmpl w:val="92D2F5E6"/>
    <w:lvl w:ilvl="0" w:tplc="752C74D8">
      <w:start w:val="1"/>
      <w:numFmt w:val="bullet"/>
      <w:lvlText w:val=""/>
      <w:lvlPicBulletId w:val="0"/>
      <w:lvlJc w:val="left"/>
      <w:pPr>
        <w:ind w:left="720" w:hanging="360"/>
      </w:pPr>
      <w:rPr>
        <w:rFonts w:hint="default" w:ascii="Symbol" w:hAnsi="Symbol"/>
        <w:color w:val="auto"/>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6" w15:restartNumberingAfterBreak="0">
    <w:nsid w:val="338F22D0"/>
    <w:multiLevelType w:val="hybridMultilevel"/>
    <w:tmpl w:val="581CBCAE"/>
    <w:lvl w:ilvl="0" w:tplc="611CF548">
      <w:start w:val="10"/>
      <w:numFmt w:val="decimal"/>
      <w:lvlText w:val="(%1)"/>
      <w:lvlJc w:val="left"/>
      <w:pPr>
        <w:ind w:left="1004"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3D704A1"/>
    <w:multiLevelType w:val="hybridMultilevel"/>
    <w:tmpl w:val="5C8AAD9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CF39F2"/>
    <w:multiLevelType w:val="hybridMultilevel"/>
    <w:tmpl w:val="8CFE5E14"/>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03664A"/>
    <w:multiLevelType w:val="hybridMultilevel"/>
    <w:tmpl w:val="41780758"/>
    <w:lvl w:ilvl="0" w:tplc="FA869FD0">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70D337D"/>
    <w:multiLevelType w:val="hybridMultilevel"/>
    <w:tmpl w:val="FE360422"/>
    <w:lvl w:ilvl="0" w:tplc="FE547CE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E93494"/>
    <w:multiLevelType w:val="hybridMultilevel"/>
    <w:tmpl w:val="8F18FA9C"/>
    <w:lvl w:ilvl="0" w:tplc="A8CAFCD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A4C23C5"/>
    <w:multiLevelType w:val="hybridMultilevel"/>
    <w:tmpl w:val="DC7E4F90"/>
    <w:lvl w:ilvl="0" w:tplc="BA3C02F4">
      <w:start w:val="1"/>
      <w:numFmt w:val="lowerLetter"/>
      <w:lvlText w:val="e%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A74D53"/>
    <w:multiLevelType w:val="hybridMultilevel"/>
    <w:tmpl w:val="5C64E6AA"/>
    <w:lvl w:ilvl="0" w:tplc="C9E4DF6E">
      <w:start w:val="1"/>
      <w:numFmt w:val="lowerLetter"/>
      <w:lvlText w:val="d%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3ECC625F"/>
    <w:multiLevelType w:val="hybridMultilevel"/>
    <w:tmpl w:val="AC2A671A"/>
    <w:lvl w:ilvl="0" w:tplc="8EBC5362">
      <w:start w:val="1"/>
      <w:numFmt w:val="lowerLetter"/>
      <w:lvlText w:val="b%1."/>
      <w:lvlJc w:val="left"/>
      <w:pPr>
        <w:ind w:left="3296" w:hanging="360"/>
      </w:pPr>
      <w:rPr>
        <w:rFonts w:hint="default"/>
      </w:rPr>
    </w:lvl>
    <w:lvl w:ilvl="1" w:tplc="041B0019">
      <w:start w:val="1"/>
      <w:numFmt w:val="lowerLetter"/>
      <w:lvlText w:val="%2."/>
      <w:lvlJc w:val="left"/>
      <w:pPr>
        <w:ind w:left="1440" w:hanging="360"/>
      </w:pPr>
    </w:lvl>
    <w:lvl w:ilvl="2" w:tplc="BBA2DBEE">
      <w:start w:val="1"/>
      <w:numFmt w:val="lowerLetter"/>
      <w:lvlText w:val="b%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F846F94"/>
    <w:multiLevelType w:val="hybridMultilevel"/>
    <w:tmpl w:val="9B6E38A8"/>
    <w:lvl w:ilvl="0" w:tplc="3DD234EA">
      <w:start w:val="1"/>
      <w:numFmt w:val="lowerLetter"/>
      <w:lvlText w:val="%1)"/>
      <w:lvlJc w:val="left"/>
      <w:pPr>
        <w:ind w:left="72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1" w:tplc="3DD234EA">
      <w:start w:val="1"/>
      <w:numFmt w:val="lowerLetter"/>
      <w:lvlText w:val="%2)"/>
      <w:lvlJc w:val="left"/>
      <w:pPr>
        <w:ind w:left="1440" w:hanging="360"/>
      </w:pPr>
      <w:rPr>
        <w:rFonts w:hint="default" w:ascii="Times New Roman" w:hAnsi="Times New Roman" w:eastAsia="Times New Roman" w:cs="Times New Roman"/>
        <w:b w:val="0"/>
        <w:bCs w:val="0"/>
        <w:i w:val="0"/>
        <w:iCs w:val="0"/>
        <w:spacing w:val="0"/>
        <w:w w:val="100"/>
        <w:sz w:val="22"/>
        <w:szCs w:val="22"/>
        <w:lang w:val="sk-SK" w:eastAsia="en-US" w:bidi="ar-SA"/>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0025F67"/>
    <w:multiLevelType w:val="hybridMultilevel"/>
    <w:tmpl w:val="13C2783A"/>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1162BD9"/>
    <w:multiLevelType w:val="hybridMultilevel"/>
    <w:tmpl w:val="4AC040CA"/>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8" w15:restartNumberingAfterBreak="0">
    <w:nsid w:val="41C60307"/>
    <w:multiLevelType w:val="hybridMultilevel"/>
    <w:tmpl w:val="AE220506"/>
    <w:lvl w:ilvl="0" w:tplc="677EEE6A">
      <w:start w:val="5"/>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6E61F79"/>
    <w:multiLevelType w:val="hybridMultilevel"/>
    <w:tmpl w:val="B03C83AE"/>
    <w:lvl w:ilvl="0" w:tplc="0D8C0816">
      <w:start w:val="1"/>
      <w:numFmt w:val="decimal"/>
      <w:lvlText w:val="%1)"/>
      <w:lvlJc w:val="left"/>
      <w:pPr>
        <w:ind w:left="893" w:hanging="360"/>
      </w:pPr>
      <w:rPr>
        <w:rFonts w:ascii="Times New Roman" w:hAnsi="Times New Roman" w:eastAsia="Calibri"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70663BD"/>
    <w:multiLevelType w:val="hybridMultilevel"/>
    <w:tmpl w:val="07EAD558"/>
    <w:lvl w:ilvl="0" w:tplc="0409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75B308F"/>
    <w:multiLevelType w:val="hybridMultilevel"/>
    <w:tmpl w:val="4F8C0516"/>
    <w:lvl w:ilvl="0" w:tplc="F934D9FE">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C8A0E45"/>
    <w:multiLevelType w:val="hybridMultilevel"/>
    <w:tmpl w:val="1002590E"/>
    <w:lvl w:ilvl="0" w:tplc="CFA80A7C">
      <w:start w:val="2"/>
      <w:numFmt w:val="decimal"/>
      <w:lvlText w:val="(%1)"/>
      <w:lvlJc w:val="left"/>
      <w:pPr>
        <w:ind w:left="1004" w:hanging="360"/>
      </w:pPr>
      <w:rPr>
        <w:rFonts w:hint="default" w:ascii="Times New Roman" w:hAnsi="Times New Roman" w:cs="Times New Roman"/>
        <w:b w:val="0"/>
        <w:i w:val="0"/>
        <w:i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05C2195"/>
    <w:multiLevelType w:val="hybridMultilevel"/>
    <w:tmpl w:val="9B6C0BCE"/>
    <w:lvl w:ilvl="0" w:tplc="FFFFFFFF">
      <w:start w:val="1"/>
      <w:numFmt w:val="decimal"/>
      <w:lvlText w:val="(%1)"/>
      <w:lvlJc w:val="left"/>
      <w:pPr>
        <w:ind w:left="893"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200062B"/>
    <w:multiLevelType w:val="hybridMultilevel"/>
    <w:tmpl w:val="89AE5E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21E022F"/>
    <w:multiLevelType w:val="hybridMultilevel"/>
    <w:tmpl w:val="CE0C5CB0"/>
    <w:lvl w:ilvl="0" w:tplc="27A43B1A">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53367BE9"/>
    <w:multiLevelType w:val="hybridMultilevel"/>
    <w:tmpl w:val="ACE2EEA6"/>
    <w:lvl w:ilvl="0" w:tplc="DA78C008">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3FF1D5F"/>
    <w:multiLevelType w:val="hybridMultilevel"/>
    <w:tmpl w:val="E550B8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5A278F4"/>
    <w:multiLevelType w:val="hybridMultilevel"/>
    <w:tmpl w:val="12968A74"/>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9" w15:restartNumberingAfterBreak="0">
    <w:nsid w:val="563A3570"/>
    <w:multiLevelType w:val="hybridMultilevel"/>
    <w:tmpl w:val="AF5E1974"/>
    <w:lvl w:ilvl="0" w:tplc="0D8C0816">
      <w:start w:val="1"/>
      <w:numFmt w:val="decimal"/>
      <w:lvlText w:val="%1)"/>
      <w:lvlJc w:val="left"/>
      <w:pPr>
        <w:ind w:left="720" w:hanging="360"/>
      </w:pPr>
      <w:rPr>
        <w:rFonts w:ascii="Times New Roman" w:hAnsi="Times New Roman" w:eastAsia="Calibri"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58730D54"/>
    <w:multiLevelType w:val="hybridMultilevel"/>
    <w:tmpl w:val="CA1AFF74"/>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1" w15:restartNumberingAfterBreak="0">
    <w:nsid w:val="58C413DD"/>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52" w15:restartNumberingAfterBreak="0">
    <w:nsid w:val="59486413"/>
    <w:multiLevelType w:val="hybridMultilevel"/>
    <w:tmpl w:val="10CA54C0"/>
    <w:lvl w:ilvl="0" w:tplc="0409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3" w15:restartNumberingAfterBreak="0">
    <w:nsid w:val="59A02266"/>
    <w:multiLevelType w:val="hybridMultilevel"/>
    <w:tmpl w:val="C0169EF0"/>
    <w:lvl w:ilvl="0" w:tplc="2E246776">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59BA7E5D"/>
    <w:multiLevelType w:val="hybridMultilevel"/>
    <w:tmpl w:val="8EB4141C"/>
    <w:lvl w:ilvl="0" w:tplc="FFFFFFFF">
      <w:start w:val="1"/>
      <w:numFmt w:val="decimal"/>
      <w:lvlText w:val="(%1)"/>
      <w:lvlJc w:val="left"/>
      <w:pPr>
        <w:ind w:left="928" w:hanging="360"/>
      </w:pPr>
      <w:rPr>
        <w:rFonts w:hint="default" w:ascii="Times New Roman" w:hAnsi="Times New Roman" w:cs="Times New Roman"/>
        <w:b w:val="0"/>
        <w:sz w:val="24"/>
        <w:szCs w:val="24"/>
      </w:rPr>
    </w:lvl>
    <w:lvl w:ilvl="1" w:tplc="FFFFFFFF" w:tentative="1">
      <w:start w:val="1"/>
      <w:numFmt w:val="lowerLetter"/>
      <w:lvlText w:val="%2."/>
      <w:lvlJc w:val="left"/>
      <w:pPr>
        <w:ind w:left="1613" w:hanging="360"/>
      </w:pPr>
    </w:lvl>
    <w:lvl w:ilvl="2" w:tplc="FFFFFFFF" w:tentative="1">
      <w:start w:val="1"/>
      <w:numFmt w:val="lowerRoman"/>
      <w:lvlText w:val="%3."/>
      <w:lvlJc w:val="right"/>
      <w:pPr>
        <w:ind w:left="2333" w:hanging="180"/>
      </w:pPr>
    </w:lvl>
    <w:lvl w:ilvl="3" w:tplc="FFFFFFFF" w:tentative="1">
      <w:start w:val="1"/>
      <w:numFmt w:val="decimal"/>
      <w:lvlText w:val="%4."/>
      <w:lvlJc w:val="left"/>
      <w:pPr>
        <w:ind w:left="3053" w:hanging="360"/>
      </w:pPr>
    </w:lvl>
    <w:lvl w:ilvl="4" w:tplc="FFFFFFFF" w:tentative="1">
      <w:start w:val="1"/>
      <w:numFmt w:val="lowerLetter"/>
      <w:lvlText w:val="%5."/>
      <w:lvlJc w:val="left"/>
      <w:pPr>
        <w:ind w:left="3773" w:hanging="360"/>
      </w:pPr>
    </w:lvl>
    <w:lvl w:ilvl="5" w:tplc="FFFFFFFF" w:tentative="1">
      <w:start w:val="1"/>
      <w:numFmt w:val="lowerRoman"/>
      <w:lvlText w:val="%6."/>
      <w:lvlJc w:val="right"/>
      <w:pPr>
        <w:ind w:left="4493" w:hanging="180"/>
      </w:pPr>
    </w:lvl>
    <w:lvl w:ilvl="6" w:tplc="FFFFFFFF" w:tentative="1">
      <w:start w:val="1"/>
      <w:numFmt w:val="decimal"/>
      <w:lvlText w:val="%7."/>
      <w:lvlJc w:val="left"/>
      <w:pPr>
        <w:ind w:left="5213" w:hanging="360"/>
      </w:pPr>
    </w:lvl>
    <w:lvl w:ilvl="7" w:tplc="FFFFFFFF" w:tentative="1">
      <w:start w:val="1"/>
      <w:numFmt w:val="lowerLetter"/>
      <w:lvlText w:val="%8."/>
      <w:lvlJc w:val="left"/>
      <w:pPr>
        <w:ind w:left="5933" w:hanging="360"/>
      </w:pPr>
    </w:lvl>
    <w:lvl w:ilvl="8" w:tplc="FFFFFFFF" w:tentative="1">
      <w:start w:val="1"/>
      <w:numFmt w:val="lowerRoman"/>
      <w:lvlText w:val="%9."/>
      <w:lvlJc w:val="right"/>
      <w:pPr>
        <w:ind w:left="6653" w:hanging="180"/>
      </w:pPr>
    </w:lvl>
  </w:abstractNum>
  <w:abstractNum w:abstractNumId="55" w15:restartNumberingAfterBreak="0">
    <w:nsid w:val="5ADA2A0E"/>
    <w:multiLevelType w:val="hybridMultilevel"/>
    <w:tmpl w:val="4672D338"/>
    <w:lvl w:ilvl="0" w:tplc="CC1E41A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B714595"/>
    <w:multiLevelType w:val="hybridMultilevel"/>
    <w:tmpl w:val="59BE4C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B94096F"/>
    <w:multiLevelType w:val="hybridMultilevel"/>
    <w:tmpl w:val="DBE2126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C8D5A6C"/>
    <w:multiLevelType w:val="hybridMultilevel"/>
    <w:tmpl w:val="40EE5C90"/>
    <w:lvl w:ilvl="0" w:tplc="B8DAFB8A">
      <w:start w:val="1"/>
      <w:numFmt w:val="decimal"/>
      <w:lvlText w:val="%1."/>
      <w:lvlJc w:val="left"/>
      <w:pPr>
        <w:ind w:left="1480" w:hanging="360"/>
      </w:pPr>
      <w:rPr>
        <w:rFonts w:hint="default"/>
        <w:b w:val="0"/>
        <w:bCs w:val="0"/>
        <w:i w:val="0"/>
        <w:iCs w:val="0"/>
        <w:spacing w:val="0"/>
        <w:w w:val="100"/>
        <w:sz w:val="22"/>
        <w:szCs w:val="22"/>
        <w:lang w:val="sk-SK" w:eastAsia="en-US" w:bidi="ar-SA"/>
      </w:rPr>
    </w:lvl>
    <w:lvl w:ilvl="1" w:tplc="F9C49B0A">
      <w:numFmt w:val="bullet"/>
      <w:lvlText w:val="•"/>
      <w:lvlJc w:val="left"/>
      <w:pPr>
        <w:ind w:left="2408" w:hanging="360"/>
      </w:pPr>
      <w:rPr>
        <w:rFonts w:hint="default"/>
        <w:lang w:val="sk-SK" w:eastAsia="en-US" w:bidi="ar-SA"/>
      </w:rPr>
    </w:lvl>
    <w:lvl w:ilvl="2" w:tplc="33DCDC6E">
      <w:numFmt w:val="bullet"/>
      <w:lvlText w:val="•"/>
      <w:lvlJc w:val="left"/>
      <w:pPr>
        <w:ind w:left="3337" w:hanging="360"/>
      </w:pPr>
      <w:rPr>
        <w:rFonts w:hint="default"/>
        <w:lang w:val="sk-SK" w:eastAsia="en-US" w:bidi="ar-SA"/>
      </w:rPr>
    </w:lvl>
    <w:lvl w:ilvl="3" w:tplc="260CF776">
      <w:numFmt w:val="bullet"/>
      <w:lvlText w:val="•"/>
      <w:lvlJc w:val="left"/>
      <w:pPr>
        <w:ind w:left="4265" w:hanging="360"/>
      </w:pPr>
      <w:rPr>
        <w:rFonts w:hint="default"/>
        <w:lang w:val="sk-SK" w:eastAsia="en-US" w:bidi="ar-SA"/>
      </w:rPr>
    </w:lvl>
    <w:lvl w:ilvl="4" w:tplc="F162C810">
      <w:numFmt w:val="bullet"/>
      <w:lvlText w:val="•"/>
      <w:lvlJc w:val="left"/>
      <w:pPr>
        <w:ind w:left="5194" w:hanging="360"/>
      </w:pPr>
      <w:rPr>
        <w:rFonts w:hint="default"/>
        <w:lang w:val="sk-SK" w:eastAsia="en-US" w:bidi="ar-SA"/>
      </w:rPr>
    </w:lvl>
    <w:lvl w:ilvl="5" w:tplc="A1944328">
      <w:numFmt w:val="bullet"/>
      <w:lvlText w:val="•"/>
      <w:lvlJc w:val="left"/>
      <w:pPr>
        <w:ind w:left="6123" w:hanging="360"/>
      </w:pPr>
      <w:rPr>
        <w:rFonts w:hint="default"/>
        <w:lang w:val="sk-SK" w:eastAsia="en-US" w:bidi="ar-SA"/>
      </w:rPr>
    </w:lvl>
    <w:lvl w:ilvl="6" w:tplc="D40A2236">
      <w:numFmt w:val="bullet"/>
      <w:lvlText w:val="•"/>
      <w:lvlJc w:val="left"/>
      <w:pPr>
        <w:ind w:left="7051" w:hanging="360"/>
      </w:pPr>
      <w:rPr>
        <w:rFonts w:hint="default"/>
        <w:lang w:val="sk-SK" w:eastAsia="en-US" w:bidi="ar-SA"/>
      </w:rPr>
    </w:lvl>
    <w:lvl w:ilvl="7" w:tplc="F38248B0">
      <w:numFmt w:val="bullet"/>
      <w:lvlText w:val="•"/>
      <w:lvlJc w:val="left"/>
      <w:pPr>
        <w:ind w:left="7980" w:hanging="360"/>
      </w:pPr>
      <w:rPr>
        <w:rFonts w:hint="default"/>
        <w:lang w:val="sk-SK" w:eastAsia="en-US" w:bidi="ar-SA"/>
      </w:rPr>
    </w:lvl>
    <w:lvl w:ilvl="8" w:tplc="04F8D868">
      <w:numFmt w:val="bullet"/>
      <w:lvlText w:val="•"/>
      <w:lvlJc w:val="left"/>
      <w:pPr>
        <w:ind w:left="8909" w:hanging="360"/>
      </w:pPr>
      <w:rPr>
        <w:rFonts w:hint="default"/>
        <w:lang w:val="sk-SK" w:eastAsia="en-US" w:bidi="ar-SA"/>
      </w:rPr>
    </w:lvl>
  </w:abstractNum>
  <w:abstractNum w:abstractNumId="59" w15:restartNumberingAfterBreak="0">
    <w:nsid w:val="5E9702F5"/>
    <w:multiLevelType w:val="hybridMultilevel"/>
    <w:tmpl w:val="F33001EA"/>
    <w:lvl w:ilvl="0" w:tplc="AEC8DBBC">
      <w:start w:val="1"/>
      <w:numFmt w:val="decimal"/>
      <w:lvlText w:val="%1."/>
      <w:lvlJc w:val="left"/>
      <w:pPr>
        <w:ind w:left="1080" w:hanging="360"/>
      </w:pPr>
      <w:rPr>
        <w:rFonts w:hint="default"/>
        <w:sz w:val="20"/>
        <w:szCs w:val="2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15:restartNumberingAfterBreak="0">
    <w:nsid w:val="620059A7"/>
    <w:multiLevelType w:val="hybridMultilevel"/>
    <w:tmpl w:val="328A49E0"/>
    <w:lvl w:ilvl="0" w:tplc="88F6B54E">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2FE03A4"/>
    <w:multiLevelType w:val="hybridMultilevel"/>
    <w:tmpl w:val="9B905826"/>
    <w:lvl w:ilvl="0" w:tplc="C5C82CBE">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34648A0"/>
    <w:multiLevelType w:val="hybridMultilevel"/>
    <w:tmpl w:val="C64020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36613ED"/>
    <w:multiLevelType w:val="hybridMultilevel"/>
    <w:tmpl w:val="50C89E36"/>
    <w:lvl w:ilvl="0" w:tplc="27FC742A">
      <w:numFmt w:val="bullet"/>
      <w:lvlText w:val=""/>
      <w:lvlJc w:val="left"/>
      <w:pPr>
        <w:ind w:left="1480" w:hanging="360"/>
      </w:pPr>
      <w:rPr>
        <w:rFonts w:hint="default" w:ascii="Symbol" w:hAnsi="Symbol" w:eastAsia="Symbol" w:cs="Symbol"/>
        <w:b w:val="0"/>
        <w:bCs w:val="0"/>
        <w:i w:val="0"/>
        <w:iCs w:val="0"/>
        <w:spacing w:val="0"/>
        <w:w w:val="100"/>
        <w:sz w:val="22"/>
        <w:szCs w:val="22"/>
        <w:lang w:val="sk-SK" w:eastAsia="en-US" w:bidi="ar-SA"/>
      </w:rPr>
    </w:lvl>
    <w:lvl w:ilvl="1" w:tplc="139493FA">
      <w:numFmt w:val="bullet"/>
      <w:lvlText w:val="•"/>
      <w:lvlJc w:val="left"/>
      <w:pPr>
        <w:ind w:left="2408" w:hanging="360"/>
      </w:pPr>
      <w:rPr>
        <w:rFonts w:hint="default"/>
        <w:lang w:val="sk-SK" w:eastAsia="en-US" w:bidi="ar-SA"/>
      </w:rPr>
    </w:lvl>
    <w:lvl w:ilvl="2" w:tplc="73E82822">
      <w:numFmt w:val="bullet"/>
      <w:lvlText w:val="•"/>
      <w:lvlJc w:val="left"/>
      <w:pPr>
        <w:ind w:left="3337" w:hanging="360"/>
      </w:pPr>
      <w:rPr>
        <w:rFonts w:hint="default"/>
        <w:lang w:val="sk-SK" w:eastAsia="en-US" w:bidi="ar-SA"/>
      </w:rPr>
    </w:lvl>
    <w:lvl w:ilvl="3" w:tplc="2AAED27A">
      <w:numFmt w:val="bullet"/>
      <w:lvlText w:val="•"/>
      <w:lvlJc w:val="left"/>
      <w:pPr>
        <w:ind w:left="4265" w:hanging="360"/>
      </w:pPr>
      <w:rPr>
        <w:rFonts w:hint="default"/>
        <w:lang w:val="sk-SK" w:eastAsia="en-US" w:bidi="ar-SA"/>
      </w:rPr>
    </w:lvl>
    <w:lvl w:ilvl="4" w:tplc="230E3E64">
      <w:numFmt w:val="bullet"/>
      <w:lvlText w:val="•"/>
      <w:lvlJc w:val="left"/>
      <w:pPr>
        <w:ind w:left="5194" w:hanging="360"/>
      </w:pPr>
      <w:rPr>
        <w:rFonts w:hint="default"/>
        <w:lang w:val="sk-SK" w:eastAsia="en-US" w:bidi="ar-SA"/>
      </w:rPr>
    </w:lvl>
    <w:lvl w:ilvl="5" w:tplc="01740182">
      <w:numFmt w:val="bullet"/>
      <w:lvlText w:val="•"/>
      <w:lvlJc w:val="left"/>
      <w:pPr>
        <w:ind w:left="6123" w:hanging="360"/>
      </w:pPr>
      <w:rPr>
        <w:rFonts w:hint="default"/>
        <w:lang w:val="sk-SK" w:eastAsia="en-US" w:bidi="ar-SA"/>
      </w:rPr>
    </w:lvl>
    <w:lvl w:ilvl="6" w:tplc="14C05EFA">
      <w:numFmt w:val="bullet"/>
      <w:lvlText w:val="•"/>
      <w:lvlJc w:val="left"/>
      <w:pPr>
        <w:ind w:left="7051" w:hanging="360"/>
      </w:pPr>
      <w:rPr>
        <w:rFonts w:hint="default"/>
        <w:lang w:val="sk-SK" w:eastAsia="en-US" w:bidi="ar-SA"/>
      </w:rPr>
    </w:lvl>
    <w:lvl w:ilvl="7" w:tplc="FE382CDE">
      <w:numFmt w:val="bullet"/>
      <w:lvlText w:val="•"/>
      <w:lvlJc w:val="left"/>
      <w:pPr>
        <w:ind w:left="7980" w:hanging="360"/>
      </w:pPr>
      <w:rPr>
        <w:rFonts w:hint="default"/>
        <w:lang w:val="sk-SK" w:eastAsia="en-US" w:bidi="ar-SA"/>
      </w:rPr>
    </w:lvl>
    <w:lvl w:ilvl="8" w:tplc="918E9040">
      <w:numFmt w:val="bullet"/>
      <w:lvlText w:val="•"/>
      <w:lvlJc w:val="left"/>
      <w:pPr>
        <w:ind w:left="8909" w:hanging="360"/>
      </w:pPr>
      <w:rPr>
        <w:rFonts w:hint="default"/>
        <w:lang w:val="sk-SK" w:eastAsia="en-US" w:bidi="ar-SA"/>
      </w:rPr>
    </w:lvl>
  </w:abstractNum>
  <w:abstractNum w:abstractNumId="64" w15:restartNumberingAfterBreak="0">
    <w:nsid w:val="669525F9"/>
    <w:multiLevelType w:val="hybridMultilevel"/>
    <w:tmpl w:val="184EA9F4"/>
    <w:lvl w:ilvl="0" w:tplc="8CB223A0">
      <w:numFmt w:val="bullet"/>
      <w:lvlText w:val=""/>
      <w:lvlJc w:val="left"/>
      <w:pPr>
        <w:ind w:left="1480" w:hanging="360"/>
      </w:pPr>
      <w:rPr>
        <w:rFonts w:hint="default" w:ascii="Symbol" w:hAnsi="Symbol" w:eastAsia="Symbol" w:cs="Symbol"/>
        <w:b w:val="0"/>
        <w:bCs w:val="0"/>
        <w:i w:val="0"/>
        <w:iCs w:val="0"/>
        <w:spacing w:val="0"/>
        <w:w w:val="99"/>
        <w:sz w:val="20"/>
        <w:szCs w:val="20"/>
        <w:lang w:val="sk-SK" w:eastAsia="en-US" w:bidi="ar-SA"/>
      </w:rPr>
    </w:lvl>
    <w:lvl w:ilvl="1" w:tplc="03645362">
      <w:numFmt w:val="bullet"/>
      <w:lvlText w:val="•"/>
      <w:lvlJc w:val="left"/>
      <w:pPr>
        <w:ind w:left="2408" w:hanging="360"/>
      </w:pPr>
      <w:rPr>
        <w:rFonts w:hint="default"/>
        <w:lang w:val="sk-SK" w:eastAsia="en-US" w:bidi="ar-SA"/>
      </w:rPr>
    </w:lvl>
    <w:lvl w:ilvl="2" w:tplc="36F6C432">
      <w:numFmt w:val="bullet"/>
      <w:lvlText w:val="•"/>
      <w:lvlJc w:val="left"/>
      <w:pPr>
        <w:ind w:left="3337" w:hanging="360"/>
      </w:pPr>
      <w:rPr>
        <w:rFonts w:hint="default"/>
        <w:lang w:val="sk-SK" w:eastAsia="en-US" w:bidi="ar-SA"/>
      </w:rPr>
    </w:lvl>
    <w:lvl w:ilvl="3" w:tplc="5B2AC578">
      <w:numFmt w:val="bullet"/>
      <w:lvlText w:val="•"/>
      <w:lvlJc w:val="left"/>
      <w:pPr>
        <w:ind w:left="4265" w:hanging="360"/>
      </w:pPr>
      <w:rPr>
        <w:rFonts w:hint="default"/>
        <w:lang w:val="sk-SK" w:eastAsia="en-US" w:bidi="ar-SA"/>
      </w:rPr>
    </w:lvl>
    <w:lvl w:ilvl="4" w:tplc="1F22D210">
      <w:numFmt w:val="bullet"/>
      <w:lvlText w:val="•"/>
      <w:lvlJc w:val="left"/>
      <w:pPr>
        <w:ind w:left="5194" w:hanging="360"/>
      </w:pPr>
      <w:rPr>
        <w:rFonts w:hint="default"/>
        <w:lang w:val="sk-SK" w:eastAsia="en-US" w:bidi="ar-SA"/>
      </w:rPr>
    </w:lvl>
    <w:lvl w:ilvl="5" w:tplc="2D7AF5DA">
      <w:numFmt w:val="bullet"/>
      <w:lvlText w:val="•"/>
      <w:lvlJc w:val="left"/>
      <w:pPr>
        <w:ind w:left="6123" w:hanging="360"/>
      </w:pPr>
      <w:rPr>
        <w:rFonts w:hint="default"/>
        <w:lang w:val="sk-SK" w:eastAsia="en-US" w:bidi="ar-SA"/>
      </w:rPr>
    </w:lvl>
    <w:lvl w:ilvl="6" w:tplc="46E2B9B0">
      <w:numFmt w:val="bullet"/>
      <w:lvlText w:val="•"/>
      <w:lvlJc w:val="left"/>
      <w:pPr>
        <w:ind w:left="7051" w:hanging="360"/>
      </w:pPr>
      <w:rPr>
        <w:rFonts w:hint="default"/>
        <w:lang w:val="sk-SK" w:eastAsia="en-US" w:bidi="ar-SA"/>
      </w:rPr>
    </w:lvl>
    <w:lvl w:ilvl="7" w:tplc="386034D4">
      <w:numFmt w:val="bullet"/>
      <w:lvlText w:val="•"/>
      <w:lvlJc w:val="left"/>
      <w:pPr>
        <w:ind w:left="7980" w:hanging="360"/>
      </w:pPr>
      <w:rPr>
        <w:rFonts w:hint="default"/>
        <w:lang w:val="sk-SK" w:eastAsia="en-US" w:bidi="ar-SA"/>
      </w:rPr>
    </w:lvl>
    <w:lvl w:ilvl="8" w:tplc="37E00372">
      <w:numFmt w:val="bullet"/>
      <w:lvlText w:val="•"/>
      <w:lvlJc w:val="left"/>
      <w:pPr>
        <w:ind w:left="8909" w:hanging="360"/>
      </w:pPr>
      <w:rPr>
        <w:rFonts w:hint="default"/>
        <w:lang w:val="sk-SK" w:eastAsia="en-US" w:bidi="ar-SA"/>
      </w:rPr>
    </w:lvl>
  </w:abstractNum>
  <w:abstractNum w:abstractNumId="65" w15:restartNumberingAfterBreak="0">
    <w:nsid w:val="6718411B"/>
    <w:multiLevelType w:val="hybridMultilevel"/>
    <w:tmpl w:val="B72CBFB8"/>
    <w:lvl w:ilvl="0" w:tplc="041B0017">
      <w:start w:val="1"/>
      <w:numFmt w:val="lowerLetter"/>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81068C2"/>
    <w:multiLevelType w:val="hybridMultilevel"/>
    <w:tmpl w:val="A2BEF19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81954D2"/>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68" w15:restartNumberingAfterBreak="0">
    <w:nsid w:val="69B33809"/>
    <w:multiLevelType w:val="hybridMultilevel"/>
    <w:tmpl w:val="F856A012"/>
    <w:lvl w:ilvl="0" w:tplc="BBA2DBEE">
      <w:start w:val="1"/>
      <w:numFmt w:val="lowerLetter"/>
      <w:lvlText w:val="b%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69" w15:restartNumberingAfterBreak="0">
    <w:nsid w:val="6B170EB7"/>
    <w:multiLevelType w:val="hybridMultilevel"/>
    <w:tmpl w:val="2548A5B4"/>
    <w:lvl w:ilvl="0" w:tplc="6AE08960">
      <w:start w:val="1"/>
      <w:numFmt w:val="lowerLetter"/>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C8B6807"/>
    <w:multiLevelType w:val="hybridMultilevel"/>
    <w:tmpl w:val="5784E1A0"/>
    <w:lvl w:ilvl="0" w:tplc="4042ACBA">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6D505F1D"/>
    <w:multiLevelType w:val="hybridMultilevel"/>
    <w:tmpl w:val="39284652"/>
    <w:lvl w:ilvl="0" w:tplc="1C9276F8">
      <w:start w:val="4"/>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22252A9"/>
    <w:multiLevelType w:val="hybridMultilevel"/>
    <w:tmpl w:val="BF50F65E"/>
    <w:lvl w:ilvl="0" w:tplc="2D6A9CE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3386C4F"/>
    <w:multiLevelType w:val="hybridMultilevel"/>
    <w:tmpl w:val="D8E2EE8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4" w15:restartNumberingAfterBreak="0">
    <w:nsid w:val="73C10803"/>
    <w:multiLevelType w:val="hybridMultilevel"/>
    <w:tmpl w:val="872ADE5A"/>
    <w:lvl w:ilvl="0" w:tplc="B750F5D8">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4B76A9E"/>
    <w:multiLevelType w:val="hybridMultilevel"/>
    <w:tmpl w:val="F688660E"/>
    <w:lvl w:ilvl="0" w:tplc="9B70B512">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4FD5032"/>
    <w:multiLevelType w:val="hybridMultilevel"/>
    <w:tmpl w:val="ADD0B06E"/>
    <w:lvl w:ilvl="0" w:tplc="6298D26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72D53F2"/>
    <w:multiLevelType w:val="hybridMultilevel"/>
    <w:tmpl w:val="C9843FDE"/>
    <w:lvl w:ilvl="0" w:tplc="7602B0F6">
      <w:start w:val="1"/>
      <w:numFmt w:val="decimal"/>
      <w:lvlText w:val="%1)"/>
      <w:lvlJc w:val="left"/>
      <w:pPr>
        <w:ind w:left="720" w:hanging="360"/>
      </w:pPr>
      <w:rPr>
        <w:rFonts w:ascii="Times New Roman" w:hAnsi="Times New Roman" w:eastAsia="Calibri" w:cs="Times New Roman"/>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778D3ACC"/>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abstractNum w:abstractNumId="79" w15:restartNumberingAfterBreak="0">
    <w:nsid w:val="7A556D2F"/>
    <w:multiLevelType w:val="hybridMultilevel"/>
    <w:tmpl w:val="6DCA42AC"/>
    <w:lvl w:ilvl="0" w:tplc="0D8C0816">
      <w:start w:val="1"/>
      <w:numFmt w:val="decimal"/>
      <w:lvlText w:val="%1)"/>
      <w:lvlJc w:val="left"/>
      <w:pPr>
        <w:ind w:left="720" w:hanging="360"/>
      </w:pPr>
      <w:rPr>
        <w:rFonts w:ascii="Times New Roman" w:hAnsi="Times New Roman" w:eastAsia="Calibri" w:cs="Times New Roman"/>
        <w:b w:val="0"/>
        <w:sz w:val="24"/>
        <w:szCs w:val="24"/>
      </w:rPr>
    </w:lvl>
    <w:lvl w:ilvl="1" w:tplc="041B000F">
      <w:start w:val="1"/>
      <w:numFmt w:val="decimal"/>
      <w:lvlText w:val="%2."/>
      <w:lvlJc w:val="left"/>
      <w:pPr>
        <w:ind w:left="72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CC26E77"/>
    <w:multiLevelType w:val="hybridMultilevel"/>
    <w:tmpl w:val="20001CDC"/>
    <w:lvl w:ilvl="0" w:tplc="5D9A5930">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7CE7003D"/>
    <w:multiLevelType w:val="hybridMultilevel"/>
    <w:tmpl w:val="9E1E4ACE"/>
    <w:lvl w:ilvl="0" w:tplc="9DC8A43C">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DBA0ADA"/>
    <w:multiLevelType w:val="hybridMultilevel"/>
    <w:tmpl w:val="E0360AD6"/>
    <w:lvl w:ilvl="0" w:tplc="E63AFD1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DE0582C"/>
    <w:multiLevelType w:val="hybridMultilevel"/>
    <w:tmpl w:val="D61A310C"/>
    <w:lvl w:ilvl="0" w:tplc="2758E684">
      <w:start w:val="1"/>
      <w:numFmt w:val="decimal"/>
      <w:lvlText w:val="(%1)"/>
      <w:lvlJc w:val="left"/>
      <w:pPr>
        <w:ind w:left="893" w:hanging="360"/>
      </w:pPr>
      <w:rPr>
        <w:rFonts w:hint="default" w:ascii="Times New Roman" w:hAnsi="Times New Roman" w:cs="Times New Roman"/>
        <w:b w:val="0"/>
        <w:sz w:val="24"/>
        <w:szCs w:val="24"/>
      </w:rPr>
    </w:lvl>
    <w:lvl w:ilvl="1" w:tplc="041B0019" w:tentative="1">
      <w:start w:val="1"/>
      <w:numFmt w:val="lowerLetter"/>
      <w:lvlText w:val="%2."/>
      <w:lvlJc w:val="left"/>
      <w:pPr>
        <w:ind w:left="1613" w:hanging="360"/>
      </w:pPr>
    </w:lvl>
    <w:lvl w:ilvl="2" w:tplc="041B001B" w:tentative="1">
      <w:start w:val="1"/>
      <w:numFmt w:val="lowerRoman"/>
      <w:lvlText w:val="%3."/>
      <w:lvlJc w:val="right"/>
      <w:pPr>
        <w:ind w:left="2333" w:hanging="180"/>
      </w:pPr>
    </w:lvl>
    <w:lvl w:ilvl="3" w:tplc="041B000F" w:tentative="1">
      <w:start w:val="1"/>
      <w:numFmt w:val="decimal"/>
      <w:lvlText w:val="%4."/>
      <w:lvlJc w:val="left"/>
      <w:pPr>
        <w:ind w:left="3053" w:hanging="360"/>
      </w:pPr>
    </w:lvl>
    <w:lvl w:ilvl="4" w:tplc="041B0019" w:tentative="1">
      <w:start w:val="1"/>
      <w:numFmt w:val="lowerLetter"/>
      <w:lvlText w:val="%5."/>
      <w:lvlJc w:val="left"/>
      <w:pPr>
        <w:ind w:left="3773" w:hanging="360"/>
      </w:pPr>
    </w:lvl>
    <w:lvl w:ilvl="5" w:tplc="041B001B" w:tentative="1">
      <w:start w:val="1"/>
      <w:numFmt w:val="lowerRoman"/>
      <w:lvlText w:val="%6."/>
      <w:lvlJc w:val="right"/>
      <w:pPr>
        <w:ind w:left="4493" w:hanging="180"/>
      </w:pPr>
    </w:lvl>
    <w:lvl w:ilvl="6" w:tplc="041B000F" w:tentative="1">
      <w:start w:val="1"/>
      <w:numFmt w:val="decimal"/>
      <w:lvlText w:val="%7."/>
      <w:lvlJc w:val="left"/>
      <w:pPr>
        <w:ind w:left="5213" w:hanging="360"/>
      </w:pPr>
    </w:lvl>
    <w:lvl w:ilvl="7" w:tplc="041B0019" w:tentative="1">
      <w:start w:val="1"/>
      <w:numFmt w:val="lowerLetter"/>
      <w:lvlText w:val="%8."/>
      <w:lvlJc w:val="left"/>
      <w:pPr>
        <w:ind w:left="5933" w:hanging="360"/>
      </w:pPr>
    </w:lvl>
    <w:lvl w:ilvl="8" w:tplc="041B001B" w:tentative="1">
      <w:start w:val="1"/>
      <w:numFmt w:val="lowerRoman"/>
      <w:lvlText w:val="%9."/>
      <w:lvlJc w:val="right"/>
      <w:pPr>
        <w:ind w:left="6653"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51"/>
  </w:num>
  <w:num w:numId="4">
    <w:abstractNumId w:val="39"/>
  </w:num>
  <w:num w:numId="5">
    <w:abstractNumId w:val="31"/>
  </w:num>
  <w:num w:numId="6">
    <w:abstractNumId w:val="78"/>
  </w:num>
  <w:num w:numId="7">
    <w:abstractNumId w:val="83"/>
  </w:num>
  <w:num w:numId="8">
    <w:abstractNumId w:val="3"/>
  </w:num>
  <w:num w:numId="9">
    <w:abstractNumId w:val="16"/>
  </w:num>
  <w:num w:numId="10">
    <w:abstractNumId w:val="6"/>
  </w:num>
  <w:num w:numId="11">
    <w:abstractNumId w:val="45"/>
  </w:num>
  <w:num w:numId="12">
    <w:abstractNumId w:val="53"/>
  </w:num>
  <w:num w:numId="13">
    <w:abstractNumId w:val="81"/>
  </w:num>
  <w:num w:numId="14">
    <w:abstractNumId w:val="76"/>
  </w:num>
  <w:num w:numId="15">
    <w:abstractNumId w:val="41"/>
  </w:num>
  <w:num w:numId="16">
    <w:abstractNumId w:val="80"/>
  </w:num>
  <w:num w:numId="17">
    <w:abstractNumId w:val="75"/>
  </w:num>
  <w:num w:numId="18">
    <w:abstractNumId w:val="70"/>
  </w:num>
  <w:num w:numId="19">
    <w:abstractNumId w:val="72"/>
  </w:num>
  <w:num w:numId="20">
    <w:abstractNumId w:val="14"/>
  </w:num>
  <w:num w:numId="21">
    <w:abstractNumId w:val="43"/>
  </w:num>
  <w:num w:numId="22">
    <w:abstractNumId w:val="13"/>
  </w:num>
  <w:num w:numId="23">
    <w:abstractNumId w:val="79"/>
  </w:num>
  <w:num w:numId="24">
    <w:abstractNumId w:val="4"/>
  </w:num>
  <w:num w:numId="25">
    <w:abstractNumId w:val="44"/>
  </w:num>
  <w:num w:numId="26">
    <w:abstractNumId w:val="46"/>
  </w:num>
  <w:num w:numId="27">
    <w:abstractNumId w:val="59"/>
  </w:num>
  <w:num w:numId="28">
    <w:abstractNumId w:val="73"/>
  </w:num>
  <w:num w:numId="29">
    <w:abstractNumId w:val="23"/>
  </w:num>
  <w:num w:numId="30">
    <w:abstractNumId w:val="7"/>
  </w:num>
  <w:num w:numId="31">
    <w:abstractNumId w:val="57"/>
  </w:num>
  <w:num w:numId="32">
    <w:abstractNumId w:val="62"/>
  </w:num>
  <w:num w:numId="33">
    <w:abstractNumId w:val="9"/>
  </w:num>
  <w:num w:numId="34">
    <w:abstractNumId w:val="27"/>
  </w:num>
  <w:num w:numId="35">
    <w:abstractNumId w:val="47"/>
  </w:num>
  <w:num w:numId="36">
    <w:abstractNumId w:val="36"/>
  </w:num>
  <w:num w:numId="37">
    <w:abstractNumId w:val="15"/>
  </w:num>
  <w:num w:numId="38">
    <w:abstractNumId w:val="82"/>
  </w:num>
  <w:num w:numId="39">
    <w:abstractNumId w:val="56"/>
  </w:num>
  <w:num w:numId="40">
    <w:abstractNumId w:val="68"/>
  </w:num>
  <w:num w:numId="41">
    <w:abstractNumId w:val="25"/>
  </w:num>
  <w:num w:numId="42">
    <w:abstractNumId w:val="69"/>
  </w:num>
  <w:num w:numId="43">
    <w:abstractNumId w:val="20"/>
  </w:num>
  <w:num w:numId="44">
    <w:abstractNumId w:val="33"/>
  </w:num>
  <w:num w:numId="45">
    <w:abstractNumId w:val="32"/>
  </w:num>
  <w:num w:numId="46">
    <w:abstractNumId w:val="77"/>
  </w:num>
  <w:num w:numId="47">
    <w:abstractNumId w:val="49"/>
  </w:num>
  <w:num w:numId="48">
    <w:abstractNumId w:val="21"/>
  </w:num>
  <w:num w:numId="49">
    <w:abstractNumId w:val="11"/>
  </w:num>
  <w:num w:numId="50">
    <w:abstractNumId w:val="61"/>
  </w:num>
  <w:num w:numId="51">
    <w:abstractNumId w:val="0"/>
  </w:num>
  <w:num w:numId="52">
    <w:abstractNumId w:val="74"/>
  </w:num>
  <w:num w:numId="53">
    <w:abstractNumId w:val="40"/>
  </w:num>
  <w:num w:numId="54">
    <w:abstractNumId w:val="22"/>
  </w:num>
  <w:num w:numId="55">
    <w:abstractNumId w:val="29"/>
  </w:num>
  <w:num w:numId="56">
    <w:abstractNumId w:val="38"/>
  </w:num>
  <w:num w:numId="57">
    <w:abstractNumId w:val="60"/>
  </w:num>
  <w:num w:numId="58">
    <w:abstractNumId w:val="18"/>
  </w:num>
  <w:num w:numId="59">
    <w:abstractNumId w:val="12"/>
  </w:num>
  <w:num w:numId="60">
    <w:abstractNumId w:val="34"/>
  </w:num>
  <w:num w:numId="61">
    <w:abstractNumId w:val="24"/>
  </w:num>
  <w:num w:numId="62">
    <w:abstractNumId w:val="2"/>
  </w:num>
  <w:num w:numId="63">
    <w:abstractNumId w:val="42"/>
  </w:num>
  <w:num w:numId="64">
    <w:abstractNumId w:val="52"/>
  </w:num>
  <w:num w:numId="65">
    <w:abstractNumId w:val="1"/>
  </w:num>
  <w:num w:numId="66">
    <w:abstractNumId w:val="26"/>
  </w:num>
  <w:num w:numId="67">
    <w:abstractNumId w:val="71"/>
  </w:num>
  <w:num w:numId="68">
    <w:abstractNumId w:val="28"/>
  </w:num>
  <w:num w:numId="69">
    <w:abstractNumId w:val="8"/>
  </w:num>
  <w:num w:numId="70">
    <w:abstractNumId w:val="50"/>
  </w:num>
  <w:num w:numId="71">
    <w:abstractNumId w:val="54"/>
  </w:num>
  <w:num w:numId="72">
    <w:abstractNumId w:val="37"/>
  </w:num>
  <w:num w:numId="73">
    <w:abstractNumId w:val="10"/>
  </w:num>
  <w:num w:numId="74">
    <w:abstractNumId w:val="66"/>
  </w:num>
  <w:num w:numId="75">
    <w:abstractNumId w:val="48"/>
  </w:num>
  <w:num w:numId="76">
    <w:abstractNumId w:val="65"/>
  </w:num>
  <w:num w:numId="77">
    <w:abstractNumId w:val="30"/>
  </w:num>
  <w:num w:numId="78">
    <w:abstractNumId w:val="55"/>
  </w:num>
  <w:num w:numId="79">
    <w:abstractNumId w:val="63"/>
  </w:num>
  <w:num w:numId="80">
    <w:abstractNumId w:val="64"/>
  </w:num>
  <w:num w:numId="81">
    <w:abstractNumId w:val="19"/>
  </w:num>
  <w:num w:numId="82">
    <w:abstractNumId w:val="5"/>
  </w:num>
  <w:num w:numId="83">
    <w:abstractNumId w:val="35"/>
  </w:num>
  <w:num w:numId="84">
    <w:abstractNumId w:val="58"/>
  </w:num>
  <w:numIdMacAtCleanup w:val="8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53"/>
    <w:rsid w:val="00016741"/>
    <w:rsid w:val="000366BA"/>
    <w:rsid w:val="00042295"/>
    <w:rsid w:val="000602A4"/>
    <w:rsid w:val="0006045B"/>
    <w:rsid w:val="000769C7"/>
    <w:rsid w:val="00076C0C"/>
    <w:rsid w:val="000C71B8"/>
    <w:rsid w:val="000E4BF2"/>
    <w:rsid w:val="000E5485"/>
    <w:rsid w:val="001179D7"/>
    <w:rsid w:val="00133F95"/>
    <w:rsid w:val="0015619B"/>
    <w:rsid w:val="001649E3"/>
    <w:rsid w:val="00195630"/>
    <w:rsid w:val="002209E1"/>
    <w:rsid w:val="002A0160"/>
    <w:rsid w:val="002A4B04"/>
    <w:rsid w:val="00302EF8"/>
    <w:rsid w:val="00323CDC"/>
    <w:rsid w:val="003375BF"/>
    <w:rsid w:val="003625E9"/>
    <w:rsid w:val="003827C1"/>
    <w:rsid w:val="003A7A8F"/>
    <w:rsid w:val="0045143F"/>
    <w:rsid w:val="004B23CD"/>
    <w:rsid w:val="00563C07"/>
    <w:rsid w:val="00565F0A"/>
    <w:rsid w:val="006432F2"/>
    <w:rsid w:val="006811E7"/>
    <w:rsid w:val="006A0953"/>
    <w:rsid w:val="006A32C4"/>
    <w:rsid w:val="006B3DF8"/>
    <w:rsid w:val="00707FBD"/>
    <w:rsid w:val="00750934"/>
    <w:rsid w:val="00784083"/>
    <w:rsid w:val="00792EBC"/>
    <w:rsid w:val="007D5F37"/>
    <w:rsid w:val="007D620D"/>
    <w:rsid w:val="007F5D93"/>
    <w:rsid w:val="008425AF"/>
    <w:rsid w:val="00866E31"/>
    <w:rsid w:val="008A6150"/>
    <w:rsid w:val="00922449"/>
    <w:rsid w:val="0095046D"/>
    <w:rsid w:val="00965371"/>
    <w:rsid w:val="00A207BB"/>
    <w:rsid w:val="00A70F59"/>
    <w:rsid w:val="00A761DF"/>
    <w:rsid w:val="00AA7CCF"/>
    <w:rsid w:val="00AD0F01"/>
    <w:rsid w:val="00AD4648"/>
    <w:rsid w:val="00AE08B2"/>
    <w:rsid w:val="00AE7506"/>
    <w:rsid w:val="00B02C8E"/>
    <w:rsid w:val="00B23CBF"/>
    <w:rsid w:val="00BA1285"/>
    <w:rsid w:val="00C972BD"/>
    <w:rsid w:val="00CF5229"/>
    <w:rsid w:val="00DB5950"/>
    <w:rsid w:val="00E857A8"/>
    <w:rsid w:val="00EB5584"/>
    <w:rsid w:val="00F44CB7"/>
    <w:rsid w:val="00F67B49"/>
    <w:rsid w:val="00F72807"/>
    <w:rsid w:val="00FC7076"/>
    <w:rsid w:val="52C514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0077"/>
  <w15:chartTrackingRefBased/>
  <w15:docId w15:val="{9AE0ED13-87ED-D147-BA8A-423A995C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6A0953"/>
    <w:pPr>
      <w:spacing w:after="200" w:line="276" w:lineRule="auto"/>
    </w:pPr>
    <w:rPr>
      <w:rFonts w:ascii="Calibri" w:hAnsi="Calibri" w:eastAsia="Calibri" w:cs="Times New Roman"/>
      <w:kern w:val="0"/>
      <w:sz w:val="22"/>
      <w:szCs w:val="22"/>
      <w14:ligatures w14:val="none"/>
    </w:rPr>
  </w:style>
  <w:style w:type="paragraph" w:styleId="Nadpis1">
    <w:name w:val="heading 1"/>
    <w:basedOn w:val="Normlny"/>
    <w:next w:val="Normlny"/>
    <w:link w:val="Nadpis1Char"/>
    <w:uiPriority w:val="9"/>
    <w:qFormat/>
    <w:rsid w:val="006A0953"/>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6A0953"/>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6A0953"/>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6A0953"/>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6A0953"/>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6A0953"/>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A0953"/>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A0953"/>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A0953"/>
    <w:pPr>
      <w:keepNext/>
      <w:keepLines/>
      <w:outlineLvl w:val="8"/>
    </w:pPr>
    <w:rPr>
      <w:rFonts w:eastAsiaTheme="majorEastAsia" w:cstheme="majorBidi"/>
      <w:color w:val="272727" w:themeColor="text1" w:themeTint="D8"/>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basedOn w:val="Predvolenpsmoodseku"/>
    <w:link w:val="Nadpis1"/>
    <w:uiPriority w:val="9"/>
    <w:rsid w:val="006A0953"/>
    <w:rPr>
      <w:rFonts w:asciiTheme="majorHAnsi" w:hAnsiTheme="majorHAnsi" w:eastAsiaTheme="majorEastAsia" w:cstheme="majorBidi"/>
      <w:color w:val="2F5496" w:themeColor="accent1" w:themeShade="BF"/>
      <w:sz w:val="40"/>
      <w:szCs w:val="40"/>
    </w:rPr>
  </w:style>
  <w:style w:type="character" w:styleId="Nadpis2Char" w:customStyle="1">
    <w:name w:val="Nadpis 2 Char"/>
    <w:basedOn w:val="Predvolenpsmoodseku"/>
    <w:link w:val="Nadpis2"/>
    <w:uiPriority w:val="9"/>
    <w:semiHidden/>
    <w:rsid w:val="006A0953"/>
    <w:rPr>
      <w:rFonts w:asciiTheme="majorHAnsi" w:hAnsiTheme="majorHAnsi" w:eastAsiaTheme="majorEastAsia" w:cstheme="majorBidi"/>
      <w:color w:val="2F5496" w:themeColor="accent1" w:themeShade="BF"/>
      <w:sz w:val="32"/>
      <w:szCs w:val="32"/>
    </w:rPr>
  </w:style>
  <w:style w:type="character" w:styleId="Nadpis3Char" w:customStyle="1">
    <w:name w:val="Nadpis 3 Char"/>
    <w:basedOn w:val="Predvolenpsmoodseku"/>
    <w:link w:val="Nadpis3"/>
    <w:uiPriority w:val="9"/>
    <w:semiHidden/>
    <w:rsid w:val="006A0953"/>
    <w:rPr>
      <w:rFonts w:eastAsiaTheme="majorEastAsia" w:cstheme="majorBidi"/>
      <w:color w:val="2F5496" w:themeColor="accent1" w:themeShade="BF"/>
      <w:sz w:val="28"/>
      <w:szCs w:val="28"/>
    </w:rPr>
  </w:style>
  <w:style w:type="character" w:styleId="Nadpis4Char" w:customStyle="1">
    <w:name w:val="Nadpis 4 Char"/>
    <w:basedOn w:val="Predvolenpsmoodseku"/>
    <w:link w:val="Nadpis4"/>
    <w:uiPriority w:val="9"/>
    <w:semiHidden/>
    <w:rsid w:val="006A0953"/>
    <w:rPr>
      <w:rFonts w:eastAsiaTheme="majorEastAsia" w:cstheme="majorBidi"/>
      <w:i/>
      <w:iCs/>
      <w:color w:val="2F5496" w:themeColor="accent1" w:themeShade="BF"/>
    </w:rPr>
  </w:style>
  <w:style w:type="character" w:styleId="Nadpis5Char" w:customStyle="1">
    <w:name w:val="Nadpis 5 Char"/>
    <w:basedOn w:val="Predvolenpsmoodseku"/>
    <w:link w:val="Nadpis5"/>
    <w:uiPriority w:val="9"/>
    <w:semiHidden/>
    <w:rsid w:val="006A0953"/>
    <w:rPr>
      <w:rFonts w:eastAsiaTheme="majorEastAsia" w:cstheme="majorBidi"/>
      <w:color w:val="2F5496" w:themeColor="accent1" w:themeShade="BF"/>
    </w:rPr>
  </w:style>
  <w:style w:type="character" w:styleId="Nadpis6Char" w:customStyle="1">
    <w:name w:val="Nadpis 6 Char"/>
    <w:basedOn w:val="Predvolenpsmoodseku"/>
    <w:link w:val="Nadpis6"/>
    <w:uiPriority w:val="9"/>
    <w:semiHidden/>
    <w:rsid w:val="006A0953"/>
    <w:rPr>
      <w:rFonts w:eastAsiaTheme="majorEastAsia" w:cstheme="majorBidi"/>
      <w:i/>
      <w:iCs/>
      <w:color w:val="595959" w:themeColor="text1" w:themeTint="A6"/>
    </w:rPr>
  </w:style>
  <w:style w:type="character" w:styleId="Nadpis7Char" w:customStyle="1">
    <w:name w:val="Nadpis 7 Char"/>
    <w:basedOn w:val="Predvolenpsmoodseku"/>
    <w:link w:val="Nadpis7"/>
    <w:uiPriority w:val="9"/>
    <w:semiHidden/>
    <w:rsid w:val="006A0953"/>
    <w:rPr>
      <w:rFonts w:eastAsiaTheme="majorEastAsia" w:cstheme="majorBidi"/>
      <w:color w:val="595959" w:themeColor="text1" w:themeTint="A6"/>
    </w:rPr>
  </w:style>
  <w:style w:type="character" w:styleId="Nadpis8Char" w:customStyle="1">
    <w:name w:val="Nadpis 8 Char"/>
    <w:basedOn w:val="Predvolenpsmoodseku"/>
    <w:link w:val="Nadpis8"/>
    <w:uiPriority w:val="9"/>
    <w:semiHidden/>
    <w:rsid w:val="006A0953"/>
    <w:rPr>
      <w:rFonts w:eastAsiaTheme="majorEastAsia" w:cstheme="majorBidi"/>
      <w:i/>
      <w:iCs/>
      <w:color w:val="272727" w:themeColor="text1" w:themeTint="D8"/>
    </w:rPr>
  </w:style>
  <w:style w:type="character" w:styleId="Nadpis9Char" w:customStyle="1">
    <w:name w:val="Nadpis 9 Char"/>
    <w:basedOn w:val="Predvolenpsmoodseku"/>
    <w:link w:val="Nadpis9"/>
    <w:uiPriority w:val="9"/>
    <w:semiHidden/>
    <w:rsid w:val="006A0953"/>
    <w:rPr>
      <w:rFonts w:eastAsiaTheme="majorEastAsia" w:cstheme="majorBidi"/>
      <w:color w:val="272727" w:themeColor="text1" w:themeTint="D8"/>
    </w:rPr>
  </w:style>
  <w:style w:type="paragraph" w:styleId="Nzov">
    <w:name w:val="Title"/>
    <w:basedOn w:val="Normlny"/>
    <w:next w:val="Normlny"/>
    <w:link w:val="NzovChar"/>
    <w:uiPriority w:val="10"/>
    <w:qFormat/>
    <w:rsid w:val="006A0953"/>
    <w:pPr>
      <w:spacing w:after="80"/>
      <w:contextualSpacing/>
    </w:pPr>
    <w:rPr>
      <w:rFonts w:asciiTheme="majorHAnsi" w:hAnsiTheme="majorHAnsi" w:eastAsiaTheme="majorEastAsia" w:cstheme="majorBidi"/>
      <w:spacing w:val="-10"/>
      <w:kern w:val="28"/>
      <w:sz w:val="56"/>
      <w:szCs w:val="56"/>
    </w:rPr>
  </w:style>
  <w:style w:type="character" w:styleId="NzovChar" w:customStyle="1">
    <w:name w:val="Názov Char"/>
    <w:basedOn w:val="Predvolenpsmoodseku"/>
    <w:link w:val="Nzov"/>
    <w:uiPriority w:val="10"/>
    <w:rsid w:val="006A0953"/>
    <w:rPr>
      <w:rFonts w:asciiTheme="majorHAnsi" w:hAnsiTheme="majorHAnsi" w:eastAsiaTheme="majorEastAsia" w:cstheme="majorBidi"/>
      <w:spacing w:val="-10"/>
      <w:kern w:val="28"/>
      <w:sz w:val="56"/>
      <w:szCs w:val="56"/>
    </w:rPr>
  </w:style>
  <w:style w:type="paragraph" w:styleId="Podtitul">
    <w:name w:val="Subtitle"/>
    <w:basedOn w:val="Normlny"/>
    <w:next w:val="Normlny"/>
    <w:link w:val="PodtitulChar"/>
    <w:uiPriority w:val="11"/>
    <w:qFormat/>
    <w:rsid w:val="006A0953"/>
    <w:pPr>
      <w:numPr>
        <w:ilvl w:val="1"/>
      </w:numPr>
      <w:spacing w:after="160"/>
    </w:pPr>
    <w:rPr>
      <w:rFonts w:eastAsiaTheme="majorEastAsia" w:cstheme="majorBidi"/>
      <w:color w:val="595959" w:themeColor="text1" w:themeTint="A6"/>
      <w:spacing w:val="15"/>
      <w:sz w:val="28"/>
      <w:szCs w:val="28"/>
    </w:rPr>
  </w:style>
  <w:style w:type="character" w:styleId="PodtitulChar" w:customStyle="1">
    <w:name w:val="Podtitul Char"/>
    <w:basedOn w:val="Predvolenpsmoodseku"/>
    <w:link w:val="Podtitul"/>
    <w:uiPriority w:val="11"/>
    <w:rsid w:val="006A0953"/>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A0953"/>
    <w:pPr>
      <w:spacing w:before="160" w:after="160"/>
      <w:jc w:val="center"/>
    </w:pPr>
    <w:rPr>
      <w:i/>
      <w:iCs/>
      <w:color w:val="404040" w:themeColor="text1" w:themeTint="BF"/>
    </w:rPr>
  </w:style>
  <w:style w:type="character" w:styleId="CitciaChar" w:customStyle="1">
    <w:name w:val="Citácia Char"/>
    <w:basedOn w:val="Predvolenpsmoodseku"/>
    <w:link w:val="Citcia"/>
    <w:uiPriority w:val="29"/>
    <w:rsid w:val="006A0953"/>
    <w:rPr>
      <w:i/>
      <w:iCs/>
      <w:color w:val="404040" w:themeColor="text1" w:themeTint="BF"/>
    </w:rPr>
  </w:style>
  <w:style w:type="paragraph" w:styleId="Odsekzoznamu">
    <w:name w:val="List Paragraph"/>
    <w:aliases w:val="body,Odsek zoznamu2,Odsek,Odsek zoznamu1,List Paragraph,List Paragraph1"/>
    <w:basedOn w:val="Normlny"/>
    <w:link w:val="OdsekzoznamuChar"/>
    <w:uiPriority w:val="1"/>
    <w:qFormat/>
    <w:rsid w:val="006A0953"/>
    <w:pPr>
      <w:ind w:left="720"/>
      <w:contextualSpacing/>
    </w:pPr>
  </w:style>
  <w:style w:type="character" w:styleId="Intenzvnezvraznenie">
    <w:name w:val="Intense Emphasis"/>
    <w:basedOn w:val="Predvolenpsmoodseku"/>
    <w:uiPriority w:val="21"/>
    <w:qFormat/>
    <w:rsid w:val="006A0953"/>
    <w:rPr>
      <w:i/>
      <w:iCs/>
      <w:color w:val="2F5496" w:themeColor="accent1" w:themeShade="BF"/>
    </w:rPr>
  </w:style>
  <w:style w:type="paragraph" w:styleId="Zvraznencitcia">
    <w:name w:val="Intense Quote"/>
    <w:basedOn w:val="Normlny"/>
    <w:next w:val="Normlny"/>
    <w:link w:val="ZvraznencitciaChar"/>
    <w:uiPriority w:val="30"/>
    <w:qFormat/>
    <w:rsid w:val="006A0953"/>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ZvraznencitciaChar" w:customStyle="1">
    <w:name w:val="Zvýraznená citácia Char"/>
    <w:basedOn w:val="Predvolenpsmoodseku"/>
    <w:link w:val="Zvraznencitcia"/>
    <w:uiPriority w:val="30"/>
    <w:rsid w:val="006A0953"/>
    <w:rPr>
      <w:i/>
      <w:iCs/>
      <w:color w:val="2F5496" w:themeColor="accent1" w:themeShade="BF"/>
    </w:rPr>
  </w:style>
  <w:style w:type="character" w:styleId="Intenzvnyodkaz">
    <w:name w:val="Intense Reference"/>
    <w:basedOn w:val="Predvolenpsmoodseku"/>
    <w:uiPriority w:val="32"/>
    <w:qFormat/>
    <w:rsid w:val="006A0953"/>
    <w:rPr>
      <w:b/>
      <w:bCs/>
      <w:smallCaps/>
      <w:color w:val="2F5496" w:themeColor="accent1" w:themeShade="BF"/>
      <w:spacing w:val="5"/>
    </w:rPr>
  </w:style>
  <w:style w:type="character" w:styleId="OdsekzoznamuChar" w:customStyle="1">
    <w:name w:val="Odsek zoznamu Char"/>
    <w:aliases w:val="body Char,Odsek zoznamu2 Char,Odsek Char,Odsek zoznamu1 Char,List Paragraph Char,List Paragraph1 Char"/>
    <w:link w:val="Odsekzoznamu"/>
    <w:uiPriority w:val="34"/>
    <w:qFormat/>
    <w:rsid w:val="006A0953"/>
  </w:style>
  <w:style w:type="character" w:styleId="Odkaznakomentr">
    <w:name w:val="annotation reference"/>
    <w:basedOn w:val="Predvolenpsmoodseku"/>
    <w:uiPriority w:val="99"/>
    <w:semiHidden/>
    <w:unhideWhenUsed/>
    <w:rsid w:val="006A0953"/>
    <w:rPr>
      <w:sz w:val="16"/>
      <w:szCs w:val="16"/>
    </w:rPr>
  </w:style>
  <w:style w:type="paragraph" w:styleId="Textkomentra">
    <w:name w:val="annotation text"/>
    <w:basedOn w:val="Normlny"/>
    <w:link w:val="TextkomentraChar"/>
    <w:uiPriority w:val="99"/>
    <w:unhideWhenUsed/>
    <w:rsid w:val="006A0953"/>
    <w:pPr>
      <w:spacing w:line="240" w:lineRule="auto"/>
    </w:pPr>
    <w:rPr>
      <w:sz w:val="20"/>
      <w:szCs w:val="20"/>
    </w:rPr>
  </w:style>
  <w:style w:type="character" w:styleId="TextkomentraChar" w:customStyle="1">
    <w:name w:val="Text komentára Char"/>
    <w:basedOn w:val="Predvolenpsmoodseku"/>
    <w:link w:val="Textkomentra"/>
    <w:uiPriority w:val="99"/>
    <w:rsid w:val="006A0953"/>
    <w:rPr>
      <w:rFonts w:ascii="Calibri" w:hAnsi="Calibri" w:eastAsia="Calibri"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6A0953"/>
    <w:rPr>
      <w:b/>
      <w:bCs/>
    </w:rPr>
  </w:style>
  <w:style w:type="character" w:styleId="PredmetkomentraChar" w:customStyle="1">
    <w:name w:val="Predmet komentára Char"/>
    <w:basedOn w:val="TextkomentraChar"/>
    <w:link w:val="Predmetkomentra"/>
    <w:uiPriority w:val="99"/>
    <w:semiHidden/>
    <w:rsid w:val="006A0953"/>
    <w:rPr>
      <w:rFonts w:ascii="Calibri" w:hAnsi="Calibri" w:eastAsia="Calibri" w:cs="Times New Roman"/>
      <w:b/>
      <w:bCs/>
      <w:kern w:val="0"/>
      <w:sz w:val="20"/>
      <w:szCs w:val="20"/>
      <w14:ligatures w14:val="none"/>
    </w:rPr>
  </w:style>
  <w:style w:type="paragraph" w:styleId="Textbubliny">
    <w:name w:val="Balloon Text"/>
    <w:basedOn w:val="Normlny"/>
    <w:link w:val="TextbublinyChar"/>
    <w:uiPriority w:val="99"/>
    <w:semiHidden/>
    <w:unhideWhenUsed/>
    <w:rsid w:val="00750934"/>
    <w:pPr>
      <w:spacing w:after="0" w:line="240" w:lineRule="auto"/>
    </w:pPr>
    <w:rPr>
      <w:rFonts w:ascii="Segoe UI" w:hAnsi="Segoe UI" w:cs="Segoe UI"/>
      <w:sz w:val="18"/>
      <w:szCs w:val="18"/>
    </w:rPr>
  </w:style>
  <w:style w:type="character" w:styleId="TextbublinyChar" w:customStyle="1">
    <w:name w:val="Text bubliny Char"/>
    <w:basedOn w:val="Predvolenpsmoodseku"/>
    <w:link w:val="Textbubliny"/>
    <w:uiPriority w:val="99"/>
    <w:semiHidden/>
    <w:rsid w:val="00750934"/>
    <w:rPr>
      <w:rFonts w:ascii="Segoe UI" w:hAnsi="Segoe UI" w:eastAsia="Calibri" w:cs="Segoe UI"/>
      <w:kern w:val="0"/>
      <w:sz w:val="18"/>
      <w:szCs w:val="18"/>
      <w14:ligatures w14:val="none"/>
    </w:rPr>
  </w:style>
  <w:style w:type="paragraph" w:styleId="Hlavika">
    <w:name w:val="header"/>
    <w:basedOn w:val="Normlny"/>
    <w:link w:val="HlavikaChar"/>
    <w:uiPriority w:val="99"/>
    <w:unhideWhenUsed/>
    <w:rsid w:val="00076C0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076C0C"/>
    <w:rPr>
      <w:rFonts w:ascii="Calibri" w:hAnsi="Calibri" w:eastAsia="Calibri" w:cs="Times New Roman"/>
      <w:kern w:val="0"/>
      <w:sz w:val="22"/>
      <w:szCs w:val="22"/>
      <w14:ligatures w14:val="none"/>
    </w:rPr>
  </w:style>
  <w:style w:type="paragraph" w:styleId="Pta">
    <w:name w:val="footer"/>
    <w:basedOn w:val="Normlny"/>
    <w:link w:val="PtaChar"/>
    <w:uiPriority w:val="99"/>
    <w:unhideWhenUsed/>
    <w:rsid w:val="00076C0C"/>
    <w:pPr>
      <w:tabs>
        <w:tab w:val="center" w:pos="4536"/>
        <w:tab w:val="right" w:pos="9072"/>
      </w:tabs>
      <w:spacing w:after="0" w:line="240" w:lineRule="auto"/>
    </w:pPr>
  </w:style>
  <w:style w:type="character" w:styleId="PtaChar" w:customStyle="1">
    <w:name w:val="Päta Char"/>
    <w:basedOn w:val="Predvolenpsmoodseku"/>
    <w:link w:val="Pta"/>
    <w:uiPriority w:val="99"/>
    <w:rsid w:val="00076C0C"/>
    <w:rPr>
      <w:rFonts w:ascii="Calibri" w:hAnsi="Calibri" w:eastAsia="Calibri" w:cs="Times New Roman"/>
      <w:kern w:val="0"/>
      <w:sz w:val="22"/>
      <w:szCs w:val="22"/>
      <w14:ligatures w14:val="none"/>
    </w:rPr>
  </w:style>
  <w:style w:type="character" w:styleId="normaltextrun" w:customStyle="1">
    <w:name w:val="normaltextrun"/>
    <w:basedOn w:val="Predvolenpsmoodseku"/>
    <w:rsid w:val="002A4B04"/>
  </w:style>
  <w:style w:type="table" w:styleId="Mriekatabuky">
    <w:name w:val="Table Grid"/>
    <w:basedOn w:val="Normlnatabuka"/>
    <w:uiPriority w:val="39"/>
    <w:rsid w:val="003375B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textovprepojenie">
    <w:name w:val="Hyperlink"/>
    <w:basedOn w:val="Predvolenpsmoodseku"/>
    <w:uiPriority w:val="99"/>
    <w:unhideWhenUsed/>
    <w:rsid w:val="003375BF"/>
    <w:rPr>
      <w:color w:val="0563C1" w:themeColor="hyperlink"/>
      <w:u w:val="single"/>
    </w:rPr>
  </w:style>
  <w:style w:type="paragraph" w:styleId="Default" w:customStyle="1">
    <w:name w:val="Default"/>
    <w:rsid w:val="003375BF"/>
    <w:pPr>
      <w:autoSpaceDE w:val="0"/>
      <w:autoSpaceDN w:val="0"/>
      <w:adjustRightInd w:val="0"/>
    </w:pPr>
    <w:rPr>
      <w:rFonts w:ascii="Times New Roman" w:hAnsi="Times New Roman" w:cs="Times New Roman"/>
      <w:color w:val="000000"/>
      <w:kern w:val="0"/>
    </w:rPr>
  </w:style>
  <w:style w:type="paragraph" w:styleId="Zkladntext">
    <w:name w:val="Body Text"/>
    <w:basedOn w:val="Normlny"/>
    <w:link w:val="ZkladntextChar"/>
    <w:uiPriority w:val="1"/>
    <w:qFormat/>
    <w:rsid w:val="006811E7"/>
    <w:pPr>
      <w:widowControl w:val="0"/>
      <w:autoSpaceDE w:val="0"/>
      <w:autoSpaceDN w:val="0"/>
      <w:spacing w:after="0" w:line="240" w:lineRule="auto"/>
    </w:pPr>
    <w:rPr>
      <w:rFonts w:ascii="Times New Roman" w:hAnsi="Times New Roman" w:eastAsia="Times New Roman"/>
    </w:rPr>
  </w:style>
  <w:style w:type="character" w:styleId="ZkladntextChar" w:customStyle="1">
    <w:name w:val="Základný text Char"/>
    <w:basedOn w:val="Predvolenpsmoodseku"/>
    <w:link w:val="Zkladntext"/>
    <w:uiPriority w:val="1"/>
    <w:rsid w:val="006811E7"/>
    <w:rPr>
      <w:rFonts w:ascii="Times New Roman" w:hAnsi="Times New Roman" w:eastAsia="Times New Roman" w:cs="Times New Roman"/>
      <w:kern w:val="0"/>
      <w:sz w:val="22"/>
      <w:szCs w:val="22"/>
      <w14:ligatures w14:val="none"/>
    </w:rPr>
  </w:style>
  <w:style w:type="table" w:styleId="TableNormal" w:customStyle="1">
    <w:name w:val="Table Normal"/>
    <w:uiPriority w:val="2"/>
    <w:semiHidden/>
    <w:unhideWhenUsed/>
    <w:qFormat/>
    <w:rsid w:val="002A0160"/>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TableParagraph" w:customStyle="1">
    <w:name w:val="Table Paragraph"/>
    <w:basedOn w:val="Normlny"/>
    <w:uiPriority w:val="1"/>
    <w:qFormat/>
    <w:rsid w:val="002A0160"/>
    <w:pPr>
      <w:widowControl w:val="0"/>
      <w:autoSpaceDE w:val="0"/>
      <w:autoSpaceDN w:val="0"/>
      <w:spacing w:after="0" w:line="240" w:lineRule="auto"/>
    </w:pPr>
    <w:rPr>
      <w:rFonts w:ascii="Times New Roman" w:hAnsi="Times New Roman"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1875">
      <w:bodyDiv w:val="1"/>
      <w:marLeft w:val="0"/>
      <w:marRight w:val="0"/>
      <w:marTop w:val="0"/>
      <w:marBottom w:val="0"/>
      <w:divBdr>
        <w:top w:val="none" w:sz="0" w:space="0" w:color="auto"/>
        <w:left w:val="none" w:sz="0" w:space="0" w:color="auto"/>
        <w:bottom w:val="none" w:sz="0" w:space="0" w:color="auto"/>
        <w:right w:val="none" w:sz="0" w:space="0" w:color="auto"/>
      </w:divBdr>
    </w:div>
    <w:div w:id="173908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health.gov.sk/?zoznam-akreditovanych-studijnych-programov-dalsieho-vzdelavania-zdravotnickych-pracovnikov" TargetMode="External" Id="rId7" /><Relationship Type="http://schemas.openxmlformats.org/officeDocument/2006/relationships/fontTable" Target="fontTable.xml" Id="rId12" /><Relationship Type="http://schemas.openxmlformats.org/officeDocument/2006/relationships/customXml" Target="../customXml/item1.xml" Id="rId17" /><Relationship Type="http://schemas.openxmlformats.org/officeDocument/2006/relationships/styles" Target="styles.xml" Id="rId2" /><Relationship Type="http://schemas.microsoft.com/office/2018/08/relationships/commentsExtensible" Target="commentsExtensi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microsoft.com/office/2016/09/relationships/commentsIds" Target="commentsIds.xml" Id="rId15" /><Relationship Type="http://schemas.openxmlformats.org/officeDocument/2006/relationships/footer" Target="footer1.xml" Id="rId10" /><Relationship Type="http://schemas.openxmlformats.org/officeDocument/2006/relationships/customXml" Target="../customXml/item3.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theme" Target="theme/theme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F20D5C-F761-4007-A1D2-6CD3F76E61DF}"/>
</file>

<file path=customXml/itemProps2.xml><?xml version="1.0" encoding="utf-8"?>
<ds:datastoreItem xmlns:ds="http://schemas.openxmlformats.org/officeDocument/2006/customXml" ds:itemID="{36800C37-FC2E-468E-A8FC-B2DBC83229E7}"/>
</file>

<file path=customXml/itemProps3.xml><?xml version="1.0" encoding="utf-8"?>
<ds:datastoreItem xmlns:ds="http://schemas.openxmlformats.org/officeDocument/2006/customXml" ds:itemID="{664A6B97-2177-40E2-884F-4BAABDEE2D2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Kocová</dc:creator>
  <cp:keywords/>
  <dc:description/>
  <cp:lastModifiedBy>Povalová Lucia</cp:lastModifiedBy>
  <cp:revision>11</cp:revision>
  <cp:lastPrinted>2024-07-24T10:20:00Z</cp:lastPrinted>
  <dcterms:created xsi:type="dcterms:W3CDTF">2024-09-25T07:24:00Z</dcterms:created>
  <dcterms:modified xsi:type="dcterms:W3CDTF">2024-09-25T11:25:01Z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