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E37362" w:rsidRDefault="006D226D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E37362" w:rsidRDefault="003E4DFC">
      <w:pPr>
        <w:pStyle w:val="Podtitul"/>
        <w:rPr>
          <w:rFonts w:ascii="Book Antiqua" w:hAnsi="Book Antiqua"/>
          <w:sz w:val="22"/>
          <w:szCs w:val="22"/>
        </w:rPr>
      </w:pPr>
    </w:p>
    <w:p w14:paraId="467EB949" w14:textId="77777777" w:rsidR="003E4DFC" w:rsidRPr="00E37362" w:rsidRDefault="006D226D">
      <w:pPr>
        <w:pStyle w:val="Podtitul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sz w:val="22"/>
          <w:szCs w:val="22"/>
        </w:rPr>
        <w:t>IX. volebné obdobie</w:t>
      </w:r>
    </w:p>
    <w:p w14:paraId="06970D4D" w14:textId="77777777" w:rsidR="003E4DFC" w:rsidRPr="00E37362" w:rsidRDefault="006D226D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sz w:val="22"/>
          <w:szCs w:val="22"/>
        </w:rPr>
        <w:tab/>
      </w:r>
      <w:r w:rsidRPr="00E37362">
        <w:rPr>
          <w:rFonts w:ascii="Book Antiqua" w:hAnsi="Book Antiqua"/>
          <w:sz w:val="22"/>
          <w:szCs w:val="22"/>
        </w:rPr>
        <w:tab/>
      </w:r>
      <w:r w:rsidRPr="00E37362">
        <w:rPr>
          <w:rFonts w:ascii="Book Antiqua" w:hAnsi="Book Antiqua"/>
          <w:sz w:val="22"/>
          <w:szCs w:val="22"/>
        </w:rPr>
        <w:tab/>
      </w:r>
    </w:p>
    <w:p w14:paraId="6BE5E609" w14:textId="77777777" w:rsidR="003E4DFC" w:rsidRPr="00E37362" w:rsidRDefault="003E4DFC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6DB6E7C5" w14:textId="77777777" w:rsidR="003E4DFC" w:rsidRPr="00E37362" w:rsidRDefault="003E4DFC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1CE65E30" w14:textId="77777777" w:rsidR="003E4DFC" w:rsidRPr="00E37362" w:rsidRDefault="006D226D">
      <w:pPr>
        <w:pStyle w:val="Podtitul"/>
        <w:rPr>
          <w:rFonts w:ascii="Book Antiqua" w:hAnsi="Book Antiqua"/>
          <w:b/>
          <w:bCs/>
          <w:sz w:val="22"/>
          <w:szCs w:val="22"/>
        </w:rPr>
      </w:pPr>
      <w:r w:rsidRPr="00E37362">
        <w:rPr>
          <w:rFonts w:ascii="Book Antiqua" w:hAnsi="Book Antiqua"/>
          <w:b/>
          <w:bCs/>
          <w:sz w:val="22"/>
          <w:szCs w:val="22"/>
        </w:rPr>
        <w:t>N á v r h</w:t>
      </w:r>
    </w:p>
    <w:p w14:paraId="4CB82763" w14:textId="77777777" w:rsidR="003E4DFC" w:rsidRPr="00E37362" w:rsidRDefault="003E4DFC">
      <w:pPr>
        <w:pStyle w:val="Podtitul"/>
        <w:rPr>
          <w:rFonts w:ascii="Book Antiqua" w:hAnsi="Book Antiqua"/>
          <w:b/>
          <w:sz w:val="22"/>
          <w:szCs w:val="22"/>
        </w:rPr>
      </w:pPr>
    </w:p>
    <w:p w14:paraId="4FCBD389" w14:textId="45F8F457" w:rsidR="003E4DFC" w:rsidRPr="00E37362" w:rsidRDefault="006D226D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sz w:val="22"/>
          <w:szCs w:val="22"/>
        </w:rPr>
        <w:t>poslanc</w:t>
      </w:r>
      <w:r w:rsidR="001E7946" w:rsidRPr="00E37362">
        <w:rPr>
          <w:rFonts w:ascii="Book Antiqua" w:hAnsi="Book Antiqua"/>
          <w:sz w:val="22"/>
          <w:szCs w:val="22"/>
        </w:rPr>
        <w:t>ov</w:t>
      </w:r>
      <w:r w:rsidRPr="00E37362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597F0F0D" w14:textId="57EF02EC" w:rsidR="003E4DFC" w:rsidRPr="008B4281" w:rsidRDefault="008B4281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Mariána </w:t>
      </w:r>
      <w:proofErr w:type="spellStart"/>
      <w:r>
        <w:rPr>
          <w:rFonts w:ascii="Book Antiqua" w:hAnsi="Book Antiqua"/>
          <w:sz w:val="22"/>
          <w:szCs w:val="22"/>
        </w:rPr>
        <w:t>Kéryho</w:t>
      </w:r>
      <w:proofErr w:type="spellEnd"/>
      <w:r>
        <w:rPr>
          <w:rFonts w:ascii="Book Antiqua" w:hAnsi="Book Antiqua"/>
          <w:sz w:val="22"/>
          <w:szCs w:val="22"/>
        </w:rPr>
        <w:t xml:space="preserve">, Jána Podmanického, </w:t>
      </w:r>
      <w:r w:rsidRPr="008B4281">
        <w:rPr>
          <w:rFonts w:ascii="Book Antiqua" w:hAnsi="Book Antiqua"/>
          <w:sz w:val="22"/>
          <w:szCs w:val="22"/>
        </w:rPr>
        <w:t xml:space="preserve">Richard </w:t>
      </w:r>
      <w:proofErr w:type="spellStart"/>
      <w:r>
        <w:rPr>
          <w:rFonts w:ascii="Book Antiqua" w:hAnsi="Book Antiqua"/>
          <w:caps/>
          <w:sz w:val="22"/>
          <w:szCs w:val="22"/>
        </w:rPr>
        <w:t>G</w:t>
      </w:r>
      <w:r w:rsidR="00041BD5">
        <w:rPr>
          <w:rFonts w:ascii="Book Antiqua" w:hAnsi="Book Antiqua"/>
          <w:sz w:val="22"/>
          <w:szCs w:val="22"/>
        </w:rPr>
        <w:t>lücka</w:t>
      </w:r>
      <w:proofErr w:type="spellEnd"/>
      <w:r w:rsidR="00041BD5">
        <w:rPr>
          <w:rFonts w:ascii="Book Antiqua" w:hAnsi="Book Antiqua"/>
          <w:sz w:val="22"/>
          <w:szCs w:val="22"/>
        </w:rPr>
        <w:t xml:space="preserve"> a</w:t>
      </w:r>
      <w:r w:rsidR="00B06633">
        <w:rPr>
          <w:rFonts w:ascii="Book Antiqua" w:hAnsi="Book Antiqua"/>
          <w:sz w:val="22"/>
          <w:szCs w:val="22"/>
        </w:rPr>
        <w:t xml:space="preserve"> Romana </w:t>
      </w:r>
      <w:proofErr w:type="spellStart"/>
      <w:r w:rsidR="00B06633">
        <w:rPr>
          <w:rFonts w:ascii="Book Antiqua" w:hAnsi="Book Antiqua"/>
          <w:sz w:val="22"/>
          <w:szCs w:val="22"/>
        </w:rPr>
        <w:t>Michelka</w:t>
      </w:r>
      <w:proofErr w:type="spellEnd"/>
    </w:p>
    <w:p w14:paraId="7A714F38" w14:textId="77777777" w:rsidR="003E4DFC" w:rsidRPr="00E37362" w:rsidRDefault="003E4DFC">
      <w:pPr>
        <w:rPr>
          <w:rFonts w:ascii="Book Antiqua" w:hAnsi="Book Antiqua"/>
        </w:rPr>
      </w:pPr>
    </w:p>
    <w:p w14:paraId="67F90DF4" w14:textId="1F813629" w:rsidR="003E4DFC" w:rsidRPr="00E37362" w:rsidRDefault="006D226D">
      <w:pPr>
        <w:jc w:val="center"/>
        <w:rPr>
          <w:rFonts w:ascii="Book Antiqua" w:hAnsi="Book Antiqua"/>
          <w:bCs/>
        </w:rPr>
      </w:pPr>
      <w:r w:rsidRPr="00E37362">
        <w:rPr>
          <w:rFonts w:ascii="Book Antiqua" w:hAnsi="Book Antiqua"/>
          <w:bCs/>
        </w:rPr>
        <w:t>n a  </w:t>
      </w:r>
      <w:r w:rsidR="0055642B">
        <w:rPr>
          <w:rFonts w:ascii="Book Antiqua" w:hAnsi="Book Antiqua"/>
          <w:bCs/>
        </w:rPr>
        <w:t xml:space="preserve"> </w:t>
      </w:r>
      <w:r w:rsidRPr="00E37362">
        <w:rPr>
          <w:rFonts w:ascii="Book Antiqua" w:hAnsi="Book Antiqua"/>
          <w:bCs/>
        </w:rPr>
        <w:t>p r i j a t i e</w:t>
      </w:r>
    </w:p>
    <w:p w14:paraId="58993829" w14:textId="77777777" w:rsidR="003E4DFC" w:rsidRPr="00E37362" w:rsidRDefault="003E4DFC">
      <w:pPr>
        <w:jc w:val="center"/>
        <w:rPr>
          <w:rFonts w:ascii="Book Antiqua" w:hAnsi="Book Antiqua"/>
          <w:bCs/>
        </w:rPr>
      </w:pPr>
    </w:p>
    <w:p w14:paraId="4A165FFB" w14:textId="05A8459C" w:rsidR="001E7946" w:rsidRPr="00E37362" w:rsidRDefault="006D226D" w:rsidP="00E37362">
      <w:pPr>
        <w:tabs>
          <w:tab w:val="left" w:pos="1095"/>
        </w:tabs>
        <w:spacing w:before="120" w:after="1200" w:line="276" w:lineRule="auto"/>
        <w:jc w:val="center"/>
        <w:rPr>
          <w:rFonts w:ascii="Book Antiqua" w:hAnsi="Book Antiqua"/>
          <w:b/>
        </w:rPr>
      </w:pPr>
      <w:bookmarkStart w:id="0" w:name="_Hlk127200235"/>
      <w:r w:rsidRPr="00E37362">
        <w:rPr>
          <w:rFonts w:ascii="Book Antiqua" w:hAnsi="Book Antiqua"/>
          <w:b/>
          <w:bCs/>
        </w:rPr>
        <w:t xml:space="preserve">uznesenia Národnej rady Slovenskej republiky </w:t>
      </w:r>
      <w:bookmarkEnd w:id="0"/>
      <w:r w:rsidRPr="00E37362">
        <w:rPr>
          <w:rFonts w:ascii="Book Antiqua" w:hAnsi="Book Antiqua"/>
          <w:b/>
          <w:bCs/>
        </w:rPr>
        <w:t>k</w:t>
      </w:r>
      <w:r w:rsidR="001E7946" w:rsidRPr="00E37362">
        <w:rPr>
          <w:rFonts w:ascii="Book Antiqua" w:hAnsi="Book Antiqua"/>
          <w:b/>
          <w:bCs/>
        </w:rPr>
        <w:t xml:space="preserve"> neprimeraným zásahom </w:t>
      </w:r>
      <w:r w:rsidRPr="00E37362">
        <w:rPr>
          <w:rFonts w:ascii="Book Antiqua" w:hAnsi="Book Antiqua"/>
          <w:b/>
        </w:rPr>
        <w:t>Európskeho parlamentu</w:t>
      </w:r>
      <w:r w:rsidR="001E7946" w:rsidRPr="00E37362">
        <w:rPr>
          <w:rFonts w:ascii="Book Antiqua" w:hAnsi="Book Antiqua"/>
          <w:b/>
        </w:rPr>
        <w:t xml:space="preserve"> do práv členských štátov Európskej únie</w:t>
      </w:r>
    </w:p>
    <w:p w14:paraId="38F26146" w14:textId="77777777" w:rsidR="003E4DFC" w:rsidRPr="00E37362" w:rsidRDefault="003E4DFC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E37362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7CF7" w14:textId="628139C3" w:rsidR="003E4DFC" w:rsidRPr="00E37362" w:rsidRDefault="006D226D">
            <w:pPr>
              <w:spacing w:after="0" w:line="360" w:lineRule="auto"/>
              <w:rPr>
                <w:rFonts w:ascii="Book Antiqua" w:hAnsi="Book Antiqua"/>
                <w:szCs w:val="22"/>
              </w:rPr>
            </w:pPr>
            <w:r w:rsidRPr="00E37362">
              <w:rPr>
                <w:rFonts w:ascii="Book Antiqua" w:eastAsia="Times New Roman" w:hAnsi="Book Antiqua" w:cs="Times New Roman"/>
                <w:szCs w:val="22"/>
                <w:u w:val="single"/>
              </w:rPr>
              <w:t xml:space="preserve">P r e d k l a d </w:t>
            </w:r>
            <w:r w:rsidR="00E53280" w:rsidRPr="00E37362">
              <w:rPr>
                <w:rFonts w:ascii="Book Antiqua" w:eastAsia="Times New Roman" w:hAnsi="Book Antiqua" w:cs="Times New Roman"/>
                <w:szCs w:val="22"/>
                <w:u w:val="single"/>
              </w:rPr>
              <w:t>á</w:t>
            </w:r>
            <w:r w:rsidRPr="00E37362">
              <w:rPr>
                <w:rFonts w:ascii="Book Antiqua" w:eastAsia="Times New Roman" w:hAnsi="Book Antiqua" w:cs="Times New Roman"/>
                <w:szCs w:val="22"/>
                <w:u w:val="single"/>
              </w:rPr>
              <w:t xml:space="preserve"> </w:t>
            </w:r>
            <w:r w:rsidRPr="00E37362">
              <w:rPr>
                <w:rFonts w:ascii="Book Antiqua" w:eastAsia="Times New Roman" w:hAnsi="Book Antiqua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F4F5" w14:textId="77777777" w:rsidR="003E4DFC" w:rsidRPr="00E37362" w:rsidRDefault="003E4DFC">
            <w:pPr>
              <w:spacing w:after="0" w:line="36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440E" w14:textId="77777777" w:rsidR="003E4DFC" w:rsidRPr="00E37362" w:rsidRDefault="006D226D">
            <w:pPr>
              <w:spacing w:after="0" w:line="360" w:lineRule="auto"/>
              <w:rPr>
                <w:rFonts w:ascii="Book Antiqua" w:hAnsi="Book Antiqua"/>
                <w:szCs w:val="22"/>
              </w:rPr>
            </w:pPr>
            <w:r w:rsidRPr="00E37362">
              <w:rPr>
                <w:rFonts w:ascii="Book Antiqua" w:eastAsia="Times New Roman" w:hAnsi="Book Antiqua" w:cs="Times New Roman"/>
                <w:szCs w:val="22"/>
                <w:u w:val="single"/>
              </w:rPr>
              <w:t>Návrh na uznesenie</w:t>
            </w:r>
            <w:r w:rsidRPr="00E37362">
              <w:rPr>
                <w:rFonts w:ascii="Book Antiqua" w:eastAsia="Times New Roman" w:hAnsi="Book Antiqua" w:cs="Times New Roman"/>
                <w:szCs w:val="22"/>
              </w:rPr>
              <w:t>:</w:t>
            </w:r>
          </w:p>
        </w:tc>
      </w:tr>
      <w:tr w:rsidR="003E4DFC" w:rsidRPr="00E37362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3A04" w14:textId="31BCD680" w:rsidR="003E4DFC" w:rsidRPr="00E37362" w:rsidRDefault="001E7946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  <w:r w:rsidRPr="00E37362">
              <w:rPr>
                <w:rFonts w:ascii="Book Antiqua" w:eastAsia="Times New Roman" w:hAnsi="Book Antiqua" w:cs="Times New Roman"/>
                <w:szCs w:val="22"/>
              </w:rPr>
              <w:t xml:space="preserve">Marián </w:t>
            </w:r>
            <w:r w:rsidRPr="00E37362">
              <w:rPr>
                <w:rFonts w:ascii="Book Antiqua" w:eastAsia="Times New Roman" w:hAnsi="Book Antiqua" w:cs="Times New Roman"/>
                <w:caps/>
                <w:szCs w:val="22"/>
              </w:rPr>
              <w:t xml:space="preserve">Kéry </w:t>
            </w:r>
            <w:bookmarkStart w:id="1" w:name="_GoBack"/>
            <w:proofErr w:type="spellStart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v.r</w:t>
            </w:r>
            <w:bookmarkEnd w:id="1"/>
            <w:proofErr w:type="spellEnd"/>
            <w:r w:rsidR="00A557AD">
              <w:rPr>
                <w:rFonts w:ascii="Book Antiqua" w:eastAsia="Times New Roman" w:hAnsi="Book Antiqua" w:cs="Times New Roman"/>
                <w:caps/>
                <w:szCs w:val="22"/>
              </w:rPr>
              <w:t>.</w:t>
            </w:r>
          </w:p>
          <w:p w14:paraId="31B1B535" w14:textId="67E49578" w:rsidR="0055642B" w:rsidRDefault="001E7946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  <w:r w:rsidRPr="00E37362">
              <w:rPr>
                <w:rFonts w:ascii="Book Antiqua" w:eastAsia="Times New Roman" w:hAnsi="Book Antiqua" w:cs="Times New Roman"/>
                <w:szCs w:val="22"/>
              </w:rPr>
              <w:t xml:space="preserve">Ján </w:t>
            </w:r>
            <w:r w:rsidRPr="00E37362">
              <w:rPr>
                <w:rFonts w:ascii="Book Antiqua" w:eastAsia="Times New Roman" w:hAnsi="Book Antiqua" w:cs="Times New Roman"/>
                <w:caps/>
                <w:szCs w:val="22"/>
              </w:rPr>
              <w:t>Podmanický</w:t>
            </w:r>
            <w:r w:rsidR="00A557AD">
              <w:rPr>
                <w:rFonts w:ascii="Book Antiqua" w:eastAsia="Times New Roman" w:hAnsi="Book Antiqua" w:cs="Times New Roman"/>
                <w:caps/>
                <w:szCs w:val="22"/>
              </w:rPr>
              <w:t xml:space="preserve"> </w:t>
            </w:r>
            <w:proofErr w:type="spellStart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v.r</w:t>
            </w:r>
            <w:proofErr w:type="spellEnd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.</w:t>
            </w:r>
            <w:r w:rsidRPr="00E37362">
              <w:rPr>
                <w:rFonts w:ascii="Book Antiqua" w:eastAsia="Times New Roman" w:hAnsi="Book Antiqua" w:cs="Times New Roman"/>
                <w:caps/>
                <w:szCs w:val="22"/>
              </w:rPr>
              <w:t xml:space="preserve"> </w:t>
            </w:r>
          </w:p>
          <w:p w14:paraId="3259E52B" w14:textId="417FE6B3" w:rsidR="001E7946" w:rsidRDefault="0055642B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  <w:r>
              <w:rPr>
                <w:rFonts w:ascii="Book Antiqua" w:eastAsia="Times New Roman" w:hAnsi="Book Antiqua" w:cs="Times New Roman"/>
                <w:szCs w:val="22"/>
              </w:rPr>
              <w:t xml:space="preserve">Richard </w:t>
            </w:r>
            <w:r w:rsidRPr="008B4281">
              <w:rPr>
                <w:rFonts w:ascii="Book Antiqua" w:eastAsia="Times New Roman" w:hAnsi="Book Antiqua" w:cs="Times New Roman"/>
                <w:caps/>
                <w:szCs w:val="22"/>
              </w:rPr>
              <w:t>Gl</w:t>
            </w:r>
            <w:r w:rsidR="008B4281" w:rsidRPr="008B4281">
              <w:rPr>
                <w:rFonts w:ascii="Book Antiqua" w:eastAsia="Times New Roman" w:hAnsi="Book Antiqua" w:cs="Times New Roman"/>
                <w:caps/>
                <w:szCs w:val="22"/>
              </w:rPr>
              <w:t>ü</w:t>
            </w:r>
            <w:r w:rsidRPr="008B4281">
              <w:rPr>
                <w:rFonts w:ascii="Book Antiqua" w:eastAsia="Times New Roman" w:hAnsi="Book Antiqua" w:cs="Times New Roman"/>
                <w:caps/>
                <w:szCs w:val="22"/>
              </w:rPr>
              <w:t>ck</w:t>
            </w:r>
            <w:r w:rsidR="00B06633">
              <w:rPr>
                <w:rFonts w:ascii="Book Antiqua" w:eastAsia="Times New Roman" w:hAnsi="Book Antiqua" w:cs="Times New Roman"/>
                <w:caps/>
                <w:szCs w:val="22"/>
              </w:rPr>
              <w:t xml:space="preserve"> </w:t>
            </w:r>
            <w:proofErr w:type="spellStart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v.r</w:t>
            </w:r>
            <w:proofErr w:type="spellEnd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.</w:t>
            </w:r>
          </w:p>
          <w:p w14:paraId="290FC3C7" w14:textId="09453F52" w:rsidR="0055642B" w:rsidRDefault="0055642B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  <w:r>
              <w:rPr>
                <w:rFonts w:ascii="Book Antiqua" w:eastAsia="Times New Roman" w:hAnsi="Book Antiqua" w:cs="Times New Roman"/>
                <w:szCs w:val="22"/>
              </w:rPr>
              <w:t xml:space="preserve">Roman </w:t>
            </w:r>
            <w:r w:rsidRPr="008B4281">
              <w:rPr>
                <w:rFonts w:ascii="Book Antiqua" w:eastAsia="Times New Roman" w:hAnsi="Book Antiqua" w:cs="Times New Roman"/>
                <w:caps/>
                <w:szCs w:val="22"/>
              </w:rPr>
              <w:t>Michelko</w:t>
            </w:r>
            <w:r w:rsidR="00B06633">
              <w:rPr>
                <w:rFonts w:ascii="Book Antiqua" w:eastAsia="Times New Roman" w:hAnsi="Book Antiqua" w:cs="Times New Roman"/>
                <w:caps/>
                <w:szCs w:val="22"/>
              </w:rPr>
              <w:t xml:space="preserve"> </w:t>
            </w:r>
            <w:proofErr w:type="spellStart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v.r</w:t>
            </w:r>
            <w:proofErr w:type="spellEnd"/>
            <w:r w:rsidR="00A557AD" w:rsidRPr="00A557AD">
              <w:rPr>
                <w:rFonts w:ascii="Book Antiqua" w:eastAsia="Times New Roman" w:hAnsi="Book Antiqua" w:cs="Times New Roman"/>
                <w:szCs w:val="22"/>
              </w:rPr>
              <w:t>.</w:t>
            </w:r>
          </w:p>
          <w:p w14:paraId="367D39B2" w14:textId="77777777" w:rsidR="003E4DFC" w:rsidRPr="00E37362" w:rsidRDefault="003E4DFC" w:rsidP="00B06633">
            <w:pPr>
              <w:spacing w:after="120" w:line="24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2313" w14:textId="77777777" w:rsidR="003E4DFC" w:rsidRPr="00E37362" w:rsidRDefault="003E4DFC">
            <w:pPr>
              <w:spacing w:after="0" w:line="360" w:lineRule="auto"/>
              <w:rPr>
                <w:rFonts w:ascii="Book Antiqua" w:eastAsia="Times New Roman" w:hAnsi="Book Antiqua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7211" w14:textId="77777777" w:rsidR="00C54883" w:rsidRPr="00C54883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Book Antiqua" w:hAnsi="Book Antiqua"/>
                <w:szCs w:val="22"/>
              </w:rPr>
            </w:pPr>
            <w:r>
              <w:rPr>
                <w:rFonts w:ascii="Book Antiqua" w:eastAsia="Times New Roman" w:hAnsi="Book Antiqua" w:cs="Times New Roman"/>
                <w:szCs w:val="22"/>
              </w:rPr>
              <w:t xml:space="preserve">Návrh uznesenia Národnej rady </w:t>
            </w:r>
            <w:r w:rsidR="006D226D" w:rsidRPr="00C54883">
              <w:rPr>
                <w:rFonts w:ascii="Book Antiqua" w:eastAsia="Times New Roman" w:hAnsi="Book Antiqua" w:cs="Times New Roman"/>
              </w:rPr>
              <w:t>Slovenskej republiky</w:t>
            </w:r>
          </w:p>
          <w:p w14:paraId="27B8A9CE" w14:textId="54D4D3F6" w:rsidR="003E4DFC" w:rsidRPr="00C54883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Book Antiqua" w:hAnsi="Book Antiqua"/>
                <w:szCs w:val="22"/>
              </w:rPr>
            </w:pPr>
            <w:r w:rsidRPr="00C54883">
              <w:rPr>
                <w:rFonts w:ascii="Book Antiqua" w:eastAsia="Times New Roman" w:hAnsi="Book Antiqua" w:cs="Times New Roman"/>
              </w:rPr>
              <w:t>Odôvodnenie</w:t>
            </w:r>
          </w:p>
          <w:p w14:paraId="72570B04" w14:textId="77777777" w:rsidR="003E4DFC" w:rsidRPr="00E37362" w:rsidRDefault="003E4DFC">
            <w:pPr>
              <w:spacing w:before="120" w:line="276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104E87BA" w14:textId="77777777" w:rsidR="003E4DFC" w:rsidRPr="00E37362" w:rsidRDefault="003E4DFC">
            <w:pPr>
              <w:spacing w:before="120" w:line="276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2FB99402" w14:textId="77777777" w:rsidR="003E4DFC" w:rsidRPr="00E37362" w:rsidRDefault="003E4DFC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  <w:p w14:paraId="7D6FD55C" w14:textId="77777777" w:rsidR="003E4DFC" w:rsidRPr="00E37362" w:rsidRDefault="003E4DFC">
            <w:pPr>
              <w:spacing w:before="120" w:line="36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  <w:bookmarkStart w:id="2" w:name="__DdeLink__1042_3691294648"/>
            <w:bookmarkEnd w:id="2"/>
          </w:p>
          <w:p w14:paraId="465912F2" w14:textId="77777777" w:rsidR="003E4DFC" w:rsidRPr="00E37362" w:rsidRDefault="006D226D">
            <w:pPr>
              <w:spacing w:after="0" w:line="360" w:lineRule="auto"/>
              <w:jc w:val="both"/>
              <w:rPr>
                <w:rFonts w:ascii="Book Antiqua" w:hAnsi="Book Antiqua"/>
                <w:szCs w:val="22"/>
              </w:rPr>
            </w:pPr>
            <w:r w:rsidRPr="00E37362">
              <w:rPr>
                <w:rStyle w:val="awspan"/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E37362" w:rsidRDefault="003E4DFC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szCs w:val="22"/>
              </w:rPr>
            </w:pPr>
          </w:p>
        </w:tc>
      </w:tr>
    </w:tbl>
    <w:p w14:paraId="5D2B7A8A" w14:textId="77777777" w:rsidR="003E4DFC" w:rsidRPr="00E37362" w:rsidRDefault="003E4DFC">
      <w:pPr>
        <w:rPr>
          <w:rFonts w:ascii="Book Antiqua" w:hAnsi="Book Antiqua"/>
        </w:rPr>
      </w:pPr>
    </w:p>
    <w:p w14:paraId="242083FA" w14:textId="77777777" w:rsidR="003D6287" w:rsidRPr="00E37362" w:rsidRDefault="003D6287">
      <w:pPr>
        <w:rPr>
          <w:rFonts w:ascii="Book Antiqua" w:hAnsi="Book Antiqua"/>
        </w:rPr>
      </w:pPr>
    </w:p>
    <w:p w14:paraId="6808F2EC" w14:textId="77777777" w:rsidR="003E4DFC" w:rsidRPr="00E37362" w:rsidRDefault="003E4DFC">
      <w:pPr>
        <w:rPr>
          <w:rFonts w:ascii="Book Antiqua" w:hAnsi="Book Antiqua"/>
        </w:rPr>
      </w:pPr>
    </w:p>
    <w:p w14:paraId="5501E665" w14:textId="77777777" w:rsidR="009E501E" w:rsidRPr="00E37362" w:rsidRDefault="009E501E">
      <w:pPr>
        <w:jc w:val="center"/>
        <w:rPr>
          <w:rFonts w:ascii="Book Antiqua" w:hAnsi="Book Antiqua"/>
        </w:rPr>
      </w:pPr>
    </w:p>
    <w:p w14:paraId="5C8C033B" w14:textId="77777777" w:rsidR="009E501E" w:rsidRPr="00E37362" w:rsidRDefault="009E501E">
      <w:pPr>
        <w:jc w:val="center"/>
        <w:rPr>
          <w:rFonts w:ascii="Book Antiqua" w:hAnsi="Book Antiqua"/>
        </w:rPr>
      </w:pPr>
    </w:p>
    <w:p w14:paraId="3A5C2C10" w14:textId="63DB6BD1" w:rsidR="003E4DFC" w:rsidRPr="00E37362" w:rsidRDefault="006D226D">
      <w:pPr>
        <w:jc w:val="center"/>
        <w:rPr>
          <w:rFonts w:ascii="Book Antiqua" w:hAnsi="Book Antiqua"/>
        </w:rPr>
      </w:pPr>
      <w:r w:rsidRPr="00E37362">
        <w:rPr>
          <w:rFonts w:ascii="Book Antiqua" w:hAnsi="Book Antiqua"/>
        </w:rPr>
        <w:t xml:space="preserve">Bratislava </w:t>
      </w:r>
      <w:r w:rsidR="001E7946" w:rsidRPr="00E37362">
        <w:rPr>
          <w:rFonts w:ascii="Book Antiqua" w:hAnsi="Book Antiqua"/>
        </w:rPr>
        <w:t xml:space="preserve">september </w:t>
      </w:r>
      <w:r w:rsidRPr="00E37362">
        <w:rPr>
          <w:rFonts w:ascii="Book Antiqua" w:hAnsi="Book Antiqua"/>
        </w:rPr>
        <w:t>2024</w:t>
      </w:r>
      <w:r w:rsidRPr="00E37362">
        <w:rPr>
          <w:rFonts w:ascii="Book Antiqua" w:hAnsi="Book Antiqua"/>
        </w:rPr>
        <w:br w:type="page"/>
      </w:r>
    </w:p>
    <w:p w14:paraId="7D1343F7" w14:textId="77777777" w:rsidR="003E4DFC" w:rsidRPr="00E37362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r w:rsidRPr="00E37362">
        <w:rPr>
          <w:rFonts w:ascii="Book Antiqua" w:hAnsi="Book Antiqua"/>
          <w:b/>
          <w:bCs/>
        </w:rPr>
        <w:lastRenderedPageBreak/>
        <w:t>NÁRODNÁ RADA SLOVENSKEJ REPUBLIKY</w:t>
      </w:r>
      <w:bookmarkStart w:id="3" w:name="_Hlk89090507"/>
      <w:bookmarkEnd w:id="3"/>
    </w:p>
    <w:p w14:paraId="521997EF" w14:textId="77777777" w:rsidR="003E4DFC" w:rsidRPr="00E37362" w:rsidRDefault="006D226D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E37362">
        <w:rPr>
          <w:rFonts w:ascii="Book Antiqua" w:hAnsi="Book Antiqua"/>
          <w:spacing w:val="20"/>
        </w:rPr>
        <w:t>IX.  volebné obdobie</w:t>
      </w:r>
    </w:p>
    <w:p w14:paraId="3AE6843E" w14:textId="77777777" w:rsidR="003E4DFC" w:rsidRPr="00E37362" w:rsidRDefault="003E4DFC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386BFEE3" w14:textId="77777777" w:rsidR="003E4DFC" w:rsidRPr="00E37362" w:rsidRDefault="006D226D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bCs/>
          <w:sz w:val="22"/>
          <w:szCs w:val="22"/>
        </w:rPr>
        <w:t>Návrh</w:t>
      </w:r>
    </w:p>
    <w:p w14:paraId="221E256E" w14:textId="77777777" w:rsidR="003E4DFC" w:rsidRPr="00E37362" w:rsidRDefault="003E4DFC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98EB411" w14:textId="77777777" w:rsidR="003E4DFC" w:rsidRPr="00E37362" w:rsidRDefault="006D226D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37362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729ED879" w14:textId="77777777" w:rsidR="003E4DFC" w:rsidRPr="00E37362" w:rsidRDefault="006D226D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E37362" w:rsidRDefault="003E4DFC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FB7F2FC" w14:textId="448FDF59" w:rsidR="003E4DFC" w:rsidRPr="00E37362" w:rsidRDefault="006D226D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37362">
        <w:rPr>
          <w:rFonts w:ascii="Book Antiqua" w:hAnsi="Book Antiqua"/>
          <w:bCs/>
          <w:sz w:val="22"/>
          <w:szCs w:val="22"/>
        </w:rPr>
        <w:t xml:space="preserve">z ... </w:t>
      </w:r>
      <w:r w:rsidR="001E7946" w:rsidRPr="00E37362">
        <w:rPr>
          <w:rFonts w:ascii="Book Antiqua" w:hAnsi="Book Antiqua"/>
          <w:bCs/>
          <w:sz w:val="22"/>
          <w:szCs w:val="22"/>
        </w:rPr>
        <w:t xml:space="preserve">septembra </w:t>
      </w:r>
      <w:r w:rsidR="009E501E" w:rsidRPr="00E37362">
        <w:rPr>
          <w:rFonts w:ascii="Book Antiqua" w:hAnsi="Book Antiqua"/>
          <w:bCs/>
          <w:sz w:val="22"/>
          <w:szCs w:val="22"/>
        </w:rPr>
        <w:t>2024</w:t>
      </w:r>
    </w:p>
    <w:p w14:paraId="4EF1A4AF" w14:textId="77777777" w:rsidR="003E4DFC" w:rsidRPr="00E37362" w:rsidRDefault="003E4DFC">
      <w:pPr>
        <w:spacing w:before="120" w:after="0" w:line="276" w:lineRule="auto"/>
        <w:rPr>
          <w:rFonts w:ascii="Book Antiqua" w:hAnsi="Book Antiqua" w:cs="Times New Roman"/>
        </w:rPr>
      </w:pPr>
    </w:p>
    <w:p w14:paraId="2491F3FD" w14:textId="77777777" w:rsidR="001E7946" w:rsidRPr="00E37362" w:rsidRDefault="001E7946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</w:rPr>
      </w:pPr>
      <w:r w:rsidRPr="00E37362">
        <w:rPr>
          <w:rFonts w:ascii="Book Antiqua" w:hAnsi="Book Antiqua"/>
          <w:b/>
          <w:bCs/>
        </w:rPr>
        <w:t>k neprimeraným zásahom Európskeho parlamentu do práv</w:t>
      </w:r>
    </w:p>
    <w:p w14:paraId="01DA6B99" w14:textId="4860525F" w:rsidR="003E4DFC" w:rsidRPr="00E37362" w:rsidRDefault="001E7946" w:rsidP="009E501E">
      <w:pPr>
        <w:tabs>
          <w:tab w:val="left" w:pos="1095"/>
        </w:tabs>
        <w:spacing w:before="120" w:after="1200" w:line="276" w:lineRule="auto"/>
        <w:jc w:val="center"/>
        <w:rPr>
          <w:rFonts w:ascii="Book Antiqua" w:hAnsi="Book Antiqua"/>
          <w:b/>
          <w:bCs/>
        </w:rPr>
      </w:pPr>
      <w:r w:rsidRPr="00E37362">
        <w:rPr>
          <w:rFonts w:ascii="Book Antiqua" w:hAnsi="Book Antiqua"/>
          <w:b/>
          <w:bCs/>
        </w:rPr>
        <w:t>členských štátov Európskej únie</w:t>
      </w:r>
    </w:p>
    <w:p w14:paraId="335E8B99" w14:textId="77777777" w:rsidR="003E4DFC" w:rsidRPr="00E37362" w:rsidRDefault="006D226D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b/>
          <w:bCs/>
        </w:rPr>
      </w:pPr>
      <w:r w:rsidRPr="00E37362">
        <w:rPr>
          <w:rFonts w:ascii="Book Antiqua" w:hAnsi="Book Antiqua" w:cs="Times New Roman"/>
          <w:b/>
          <w:bCs/>
        </w:rPr>
        <w:t>Národná rada Slovenskej republiky:</w:t>
      </w:r>
    </w:p>
    <w:p w14:paraId="5103FEB2" w14:textId="7E936211" w:rsidR="008E19C9" w:rsidRPr="008E19C9" w:rsidRDefault="001E7946" w:rsidP="009F5FE8">
      <w:pPr>
        <w:pStyle w:val="Odsekzoznamu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Book Antiqua" w:hAnsi="Book Antiqua" w:cs="Times New Roman"/>
          <w:bCs/>
        </w:rPr>
      </w:pPr>
      <w:r w:rsidRPr="008E19C9">
        <w:rPr>
          <w:rFonts w:ascii="Book Antiqua" w:hAnsi="Book Antiqua" w:cs="Times New Roman"/>
          <w:bCs/>
        </w:rPr>
        <w:t>pripomína, že Národná rada Slovenskej republiky uznesením z 30. januára 2002 prijala</w:t>
      </w:r>
      <w:r w:rsidRPr="008E19C9">
        <w:rPr>
          <w:rFonts w:ascii="Book Antiqua" w:hAnsi="Book Antiqua"/>
        </w:rPr>
        <w:t xml:space="preserve"> </w:t>
      </w:r>
      <w:r w:rsidRPr="008E19C9">
        <w:rPr>
          <w:rFonts w:ascii="Book Antiqua" w:hAnsi="Book Antiqua" w:cs="Times New Roman"/>
          <w:bCs/>
        </w:rPr>
        <w:t xml:space="preserve">Deklaráciu Národnej rady Slovenskej republiky o zvrchovanosti členských štátov Európskej únie a štátov kandidujúcich na členstvo v Európskej únii v </w:t>
      </w:r>
      <w:r w:rsidR="00481154">
        <w:rPr>
          <w:rFonts w:ascii="Book Antiqua" w:hAnsi="Book Antiqua" w:cs="Times New Roman"/>
          <w:bCs/>
        </w:rPr>
        <w:t>kultúrno-etických otázkach</w:t>
      </w:r>
      <w:r w:rsidR="008E19C9">
        <w:rPr>
          <w:rFonts w:ascii="Book Antiqua" w:hAnsi="Book Antiqua" w:cs="Times New Roman"/>
          <w:bCs/>
        </w:rPr>
        <w:t>;</w:t>
      </w:r>
    </w:p>
    <w:p w14:paraId="286DDD55" w14:textId="00B76751" w:rsidR="001E7946" w:rsidRPr="00E37362" w:rsidRDefault="001E7946" w:rsidP="00E37362">
      <w:pPr>
        <w:pStyle w:val="Odsekzoznamu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Book Antiqua" w:hAnsi="Book Antiqua" w:cs="Times New Roman"/>
          <w:bCs/>
        </w:rPr>
      </w:pPr>
      <w:r w:rsidRPr="00E37362">
        <w:rPr>
          <w:rFonts w:ascii="Book Antiqua" w:hAnsi="Book Antiqua" w:cs="Times New Roman"/>
          <w:bCs/>
        </w:rPr>
        <w:t xml:space="preserve">vyjadruje znepokojenie nad opakovanými snahami Európskeho parlamentu </w:t>
      </w:r>
      <w:r w:rsidR="0055642B">
        <w:rPr>
          <w:rFonts w:ascii="Book Antiqua" w:hAnsi="Book Antiqua" w:cs="Times New Roman"/>
          <w:bCs/>
        </w:rPr>
        <w:t>zasahovať do spomínanej suverenity členských štátov Európskej únie</w:t>
      </w:r>
      <w:r w:rsidR="0096109A" w:rsidRPr="00E37362">
        <w:rPr>
          <w:rFonts w:ascii="Book Antiqua" w:hAnsi="Book Antiqua" w:cs="Times New Roman"/>
          <w:bCs/>
        </w:rPr>
        <w:t>, príkladom čoho je aj uznesenie Európskeho parlamentu</w:t>
      </w:r>
      <w:r w:rsidR="00F21FFD" w:rsidRPr="00E37362">
        <w:rPr>
          <w:rFonts w:ascii="Book Antiqua" w:hAnsi="Book Antiqua" w:cs="Times New Roman"/>
          <w:bCs/>
        </w:rPr>
        <w:t xml:space="preserve">  z 11. apríla 2024 o začlenení práva na umelé prerušenie tehotenstva do Ch</w:t>
      </w:r>
      <w:r w:rsidR="0055642B">
        <w:rPr>
          <w:rFonts w:ascii="Book Antiqua" w:hAnsi="Book Antiqua" w:cs="Times New Roman"/>
          <w:bCs/>
        </w:rPr>
        <w:t>arty základných práv Európskej ú</w:t>
      </w:r>
      <w:r w:rsidR="00F21FFD" w:rsidRPr="00E37362">
        <w:rPr>
          <w:rFonts w:ascii="Book Antiqua" w:hAnsi="Book Antiqua" w:cs="Times New Roman"/>
          <w:bCs/>
        </w:rPr>
        <w:t>nie</w:t>
      </w:r>
      <w:r w:rsidR="0096109A" w:rsidRPr="00E37362">
        <w:rPr>
          <w:rFonts w:ascii="Book Antiqua" w:hAnsi="Book Antiqua" w:cs="Times New Roman"/>
          <w:bCs/>
        </w:rPr>
        <w:t>, keďže otázky týkajúce sa zdravotnej politiky patria do kompetencií národných štátov</w:t>
      </w:r>
      <w:r w:rsidR="00C24211" w:rsidRPr="00E37362">
        <w:rPr>
          <w:rFonts w:ascii="Book Antiqua" w:hAnsi="Book Antiqua" w:cs="Times New Roman"/>
          <w:bCs/>
        </w:rPr>
        <w:t>;</w:t>
      </w:r>
    </w:p>
    <w:p w14:paraId="35658E01" w14:textId="1D78FC8A" w:rsidR="0096109A" w:rsidRPr="00E37362" w:rsidRDefault="0096109A" w:rsidP="00E37362">
      <w:pPr>
        <w:pStyle w:val="Odsekzoznamu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Book Antiqua" w:hAnsi="Book Antiqua" w:cs="Times New Roman"/>
          <w:bCs/>
        </w:rPr>
      </w:pPr>
      <w:r w:rsidRPr="00E37362">
        <w:rPr>
          <w:rFonts w:ascii="Book Antiqua" w:hAnsi="Book Antiqua" w:cs="Times New Roman"/>
          <w:bCs/>
        </w:rPr>
        <w:t>odmieta snahy Európskeho parlamentu zasahovať do práv členských štátov Európsk</w:t>
      </w:r>
      <w:r w:rsidR="00C24211" w:rsidRPr="00E37362">
        <w:rPr>
          <w:rFonts w:ascii="Book Antiqua" w:hAnsi="Book Antiqua" w:cs="Times New Roman"/>
          <w:bCs/>
        </w:rPr>
        <w:t>ej únie;</w:t>
      </w:r>
    </w:p>
    <w:p w14:paraId="3E1B8EE6" w14:textId="6102CE64" w:rsidR="0096109A" w:rsidRPr="00E37362" w:rsidRDefault="0096109A" w:rsidP="009E501E">
      <w:pPr>
        <w:pStyle w:val="Odsekzoznamu"/>
        <w:numPr>
          <w:ilvl w:val="0"/>
          <w:numId w:val="6"/>
        </w:numPr>
        <w:spacing w:before="120" w:after="120" w:line="276" w:lineRule="auto"/>
        <w:ind w:left="567" w:hanging="283"/>
        <w:contextualSpacing w:val="0"/>
        <w:jc w:val="both"/>
        <w:rPr>
          <w:rFonts w:ascii="Book Antiqua" w:hAnsi="Book Antiqua" w:cs="Times New Roman"/>
          <w:bCs/>
        </w:rPr>
      </w:pPr>
      <w:r w:rsidRPr="00E37362">
        <w:rPr>
          <w:rFonts w:ascii="Book Antiqua" w:hAnsi="Book Antiqua" w:cs="Times New Roman"/>
          <w:bCs/>
        </w:rPr>
        <w:t>žiada povereného predsedu Národnej rady Slovenskej republiky, aby o prijatom uznesení Národnej rady Slovenskej republiky informoval predsedu vlády Slovenskej republiky.</w:t>
      </w:r>
    </w:p>
    <w:p w14:paraId="652F90C5" w14:textId="6CD1B9D1" w:rsidR="0096109A" w:rsidRPr="00E37362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44D2887A" w14:textId="5BCA8C68" w:rsidR="0096109A" w:rsidRPr="00E37362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047954B1" w14:textId="3DB2B4C9" w:rsidR="0096109A" w:rsidRPr="00E37362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0BCE5C7D" w14:textId="06BED63F" w:rsidR="0096109A" w:rsidRPr="00E37362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622DD027" w14:textId="77777777" w:rsidR="0096109A" w:rsidRPr="00E37362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  <w:b/>
          <w:bCs/>
        </w:rPr>
      </w:pPr>
    </w:p>
    <w:p w14:paraId="0B6057E7" w14:textId="778B235F" w:rsidR="009E501E" w:rsidRPr="00E37362" w:rsidRDefault="009E501E" w:rsidP="00E37362">
      <w:pPr>
        <w:tabs>
          <w:tab w:val="left" w:pos="1095"/>
        </w:tabs>
        <w:spacing w:before="120" w:after="360" w:line="276" w:lineRule="auto"/>
        <w:jc w:val="center"/>
        <w:rPr>
          <w:rFonts w:ascii="Book Antiqua" w:hAnsi="Book Antiqua" w:cs="Times New Roman"/>
          <w:b/>
          <w:bCs/>
          <w:caps/>
        </w:rPr>
      </w:pPr>
      <w:r w:rsidRPr="00E37362">
        <w:rPr>
          <w:rFonts w:ascii="Book Antiqua" w:hAnsi="Book Antiqua" w:cs="Times New Roman"/>
          <w:b/>
          <w:bCs/>
          <w:caps/>
        </w:rPr>
        <w:lastRenderedPageBreak/>
        <w:t>Odôvodnenie</w:t>
      </w:r>
    </w:p>
    <w:p w14:paraId="088AECE1" w14:textId="3FBB2D8E" w:rsidR="00E37362" w:rsidRPr="00E37362" w:rsidRDefault="009E501E" w:rsidP="00E37362">
      <w:pPr>
        <w:tabs>
          <w:tab w:val="left" w:pos="1095"/>
        </w:tabs>
        <w:spacing w:before="120" w:after="120" w:line="276" w:lineRule="auto"/>
        <w:ind w:firstLine="567"/>
        <w:jc w:val="both"/>
        <w:rPr>
          <w:rFonts w:ascii="Book Antiqua" w:hAnsi="Book Antiqua" w:cs="Times New Roman"/>
          <w:bCs/>
        </w:rPr>
      </w:pPr>
      <w:r w:rsidRPr="00E37362">
        <w:rPr>
          <w:rFonts w:ascii="Book Antiqua" w:hAnsi="Book Antiqua" w:cs="Times New Roman"/>
          <w:bCs/>
        </w:rPr>
        <w:t xml:space="preserve">Členské štáty </w:t>
      </w:r>
      <w:r w:rsidR="0055642B">
        <w:rPr>
          <w:rFonts w:ascii="Book Antiqua" w:hAnsi="Book Antiqua" w:cs="Times New Roman"/>
          <w:bCs/>
        </w:rPr>
        <w:t xml:space="preserve">Európskej únie </w:t>
      </w:r>
      <w:r w:rsidRPr="00E37362">
        <w:rPr>
          <w:rFonts w:ascii="Book Antiqua" w:hAnsi="Book Antiqua" w:cs="Times New Roman"/>
          <w:bCs/>
        </w:rPr>
        <w:t>by mali vyjadriť svoje postoje, pokiaľ dochádza k zasahovaniu do ich práv, čo je aj prípad uznesenia Európskeho parlamentu z 11. apríla 2024 o začlenení práva na umelé prerušenie tehotenstva do Ch</w:t>
      </w:r>
      <w:r w:rsidR="00C54883">
        <w:rPr>
          <w:rFonts w:ascii="Book Antiqua" w:hAnsi="Book Antiqua" w:cs="Times New Roman"/>
          <w:bCs/>
        </w:rPr>
        <w:t>arty základných práv Európskej ú</w:t>
      </w:r>
      <w:r w:rsidRPr="00E37362">
        <w:rPr>
          <w:rFonts w:ascii="Book Antiqua" w:hAnsi="Book Antiqua" w:cs="Times New Roman"/>
          <w:bCs/>
        </w:rPr>
        <w:t>nie.</w:t>
      </w:r>
      <w:r w:rsidR="007305B3" w:rsidRPr="00E37362">
        <w:rPr>
          <w:rFonts w:ascii="Book Antiqua" w:hAnsi="Book Antiqua" w:cs="Times New Roman"/>
          <w:bCs/>
        </w:rPr>
        <w:t xml:space="preserve"> </w:t>
      </w:r>
    </w:p>
    <w:p w14:paraId="3B6495AE" w14:textId="170335EA" w:rsidR="009E501E" w:rsidRPr="00E37362" w:rsidRDefault="007305B3" w:rsidP="00E37362">
      <w:pPr>
        <w:tabs>
          <w:tab w:val="left" w:pos="1095"/>
        </w:tabs>
        <w:spacing w:before="120" w:after="120" w:line="276" w:lineRule="auto"/>
        <w:ind w:firstLine="567"/>
        <w:jc w:val="both"/>
        <w:rPr>
          <w:rFonts w:ascii="Book Antiqua" w:hAnsi="Book Antiqua" w:cs="Times New Roman"/>
          <w:bCs/>
        </w:rPr>
      </w:pPr>
      <w:r w:rsidRPr="00E37362">
        <w:rPr>
          <w:rFonts w:ascii="Book Antiqua" w:hAnsi="Book Antiqua" w:cs="Times New Roman"/>
          <w:bCs/>
        </w:rPr>
        <w:t>U</w:t>
      </w:r>
      <w:r w:rsidR="009E501E" w:rsidRPr="00E37362">
        <w:rPr>
          <w:rFonts w:ascii="Book Antiqua" w:hAnsi="Book Antiqua" w:cs="Times New Roman"/>
          <w:bCs/>
        </w:rPr>
        <w:t xml:space="preserve">znesenie </w:t>
      </w:r>
      <w:r w:rsidRPr="00E37362">
        <w:rPr>
          <w:rFonts w:ascii="Book Antiqua" w:hAnsi="Book Antiqua" w:cs="Times New Roman"/>
          <w:bCs/>
        </w:rPr>
        <w:t xml:space="preserve">Európskeho parlamentu </w:t>
      </w:r>
      <w:r w:rsidR="009E501E" w:rsidRPr="00E37362">
        <w:rPr>
          <w:rFonts w:ascii="Book Antiqua" w:hAnsi="Book Antiqua" w:cs="Times New Roman"/>
          <w:bCs/>
        </w:rPr>
        <w:t>ide proti duchu Ústavy Slovenskej republiky</w:t>
      </w:r>
      <w:r w:rsidRPr="00E37362">
        <w:rPr>
          <w:rFonts w:ascii="Book Antiqua" w:hAnsi="Book Antiqua" w:cs="Times New Roman"/>
          <w:bCs/>
        </w:rPr>
        <w:t xml:space="preserve"> a </w:t>
      </w:r>
      <w:r w:rsidR="009E501E" w:rsidRPr="00E37362">
        <w:rPr>
          <w:rFonts w:ascii="Book Antiqua" w:hAnsi="Book Antiqua" w:cs="Times New Roman"/>
          <w:bCs/>
        </w:rPr>
        <w:t>je v rozpore s Deklaráciou Národnej rady Slovenskej republiky o zvrchovanosti členských štátov Európskej únie a štátov kandidujúcich na členstvo v Európskej únii v kultúrno-etických otázkach</w:t>
      </w:r>
      <w:r w:rsidRPr="00E37362">
        <w:rPr>
          <w:rFonts w:ascii="Book Antiqua" w:hAnsi="Book Antiqua" w:cs="Times New Roman"/>
          <w:bCs/>
        </w:rPr>
        <w:t xml:space="preserve">. Rovnako tak nerešpektuje zodpovednosť členských štátov </w:t>
      </w:r>
      <w:r w:rsidR="00E37362">
        <w:rPr>
          <w:rFonts w:ascii="Book Antiqua" w:hAnsi="Book Antiqua" w:cs="Times New Roman"/>
          <w:bCs/>
        </w:rPr>
        <w:t xml:space="preserve">Európskej únie </w:t>
      </w:r>
      <w:r w:rsidRPr="00E37362">
        <w:rPr>
          <w:rFonts w:ascii="Book Antiqua" w:hAnsi="Book Antiqua" w:cs="Times New Roman"/>
          <w:bCs/>
        </w:rPr>
        <w:t>za vymedzenie ich zdravotnej politiky, za organizáciu a poskyt</w:t>
      </w:r>
      <w:r w:rsidR="0055787F">
        <w:rPr>
          <w:rFonts w:ascii="Book Antiqua" w:hAnsi="Book Antiqua" w:cs="Times New Roman"/>
          <w:bCs/>
        </w:rPr>
        <w:t>ovanie zdravotníckych služieb a </w:t>
      </w:r>
      <w:r w:rsidRPr="00E37362">
        <w:rPr>
          <w:rFonts w:ascii="Book Antiqua" w:hAnsi="Book Antiqua" w:cs="Times New Roman"/>
          <w:bCs/>
        </w:rPr>
        <w:t>zdravotnej starostlivosti ustanovenú v Zmluve o fungovaní Európskej únie.</w:t>
      </w:r>
    </w:p>
    <w:p w14:paraId="4E46C6C3" w14:textId="03C108F4" w:rsidR="009E501E" w:rsidRPr="00E37362" w:rsidRDefault="0055642B" w:rsidP="008E19C9">
      <w:pPr>
        <w:tabs>
          <w:tab w:val="left" w:pos="1095"/>
        </w:tabs>
        <w:spacing w:before="120" w:after="120" w:line="276" w:lineRule="auto"/>
        <w:ind w:firstLine="567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 xml:space="preserve">Z týchto </w:t>
      </w:r>
      <w:r w:rsidR="00E37362">
        <w:rPr>
          <w:rFonts w:ascii="Book Antiqua" w:hAnsi="Book Antiqua" w:cs="Times New Roman"/>
          <w:bCs/>
        </w:rPr>
        <w:t>dôvodov sa navrhuje uznesenie Národnej rady Slovenskej republiky</w:t>
      </w:r>
      <w:r w:rsidR="007305B3" w:rsidRPr="00E37362">
        <w:rPr>
          <w:rFonts w:ascii="Book Antiqua" w:hAnsi="Book Antiqua" w:cs="Times New Roman"/>
          <w:bCs/>
        </w:rPr>
        <w:t>, ktorým sa odmieta takýto zásah do práv členských štátov Európskej únie a</w:t>
      </w:r>
      <w:r w:rsidR="00E37362" w:rsidRPr="00E37362">
        <w:rPr>
          <w:rFonts w:ascii="Book Antiqua" w:hAnsi="Book Antiqua" w:cs="Times New Roman"/>
          <w:bCs/>
        </w:rPr>
        <w:t> </w:t>
      </w:r>
      <w:r w:rsidR="007305B3" w:rsidRPr="00E37362">
        <w:rPr>
          <w:rFonts w:ascii="Book Antiqua" w:hAnsi="Book Antiqua" w:cs="Times New Roman"/>
          <w:bCs/>
        </w:rPr>
        <w:t>vytvára</w:t>
      </w:r>
      <w:r w:rsidR="00E37362">
        <w:rPr>
          <w:rFonts w:ascii="Book Antiqua" w:hAnsi="Book Antiqua" w:cs="Times New Roman"/>
          <w:bCs/>
        </w:rPr>
        <w:t>nie</w:t>
      </w:r>
      <w:r w:rsidR="007305B3" w:rsidRPr="00E37362">
        <w:rPr>
          <w:rFonts w:ascii="Book Antiqua" w:hAnsi="Book Antiqua" w:cs="Times New Roman"/>
          <w:bCs/>
        </w:rPr>
        <w:t xml:space="preserve"> precedens</w:t>
      </w:r>
      <w:r w:rsidR="00E37362">
        <w:rPr>
          <w:rFonts w:ascii="Book Antiqua" w:hAnsi="Book Antiqua" w:cs="Times New Roman"/>
          <w:bCs/>
        </w:rPr>
        <w:t>u</w:t>
      </w:r>
      <w:r w:rsidR="007305B3" w:rsidRPr="00E37362">
        <w:rPr>
          <w:rFonts w:ascii="Book Antiqua" w:hAnsi="Book Antiqua" w:cs="Times New Roman"/>
          <w:bCs/>
        </w:rPr>
        <w:t xml:space="preserve"> pre prípadné ďalšie snahy o oslabovanie ich suverenity</w:t>
      </w:r>
      <w:r w:rsidR="00E37362" w:rsidRPr="00E37362">
        <w:rPr>
          <w:rFonts w:ascii="Book Antiqua" w:hAnsi="Book Antiqua" w:cs="Times New Roman"/>
          <w:bCs/>
        </w:rPr>
        <w:t xml:space="preserve"> zo strany Európskeho parlamentu</w:t>
      </w:r>
      <w:r w:rsidR="007305B3" w:rsidRPr="00E37362">
        <w:rPr>
          <w:rFonts w:ascii="Book Antiqua" w:hAnsi="Book Antiqua" w:cs="Times New Roman"/>
          <w:bCs/>
        </w:rPr>
        <w:t xml:space="preserve">.   </w:t>
      </w:r>
    </w:p>
    <w:p w14:paraId="09B4A04E" w14:textId="7380EBE7" w:rsidR="00590700" w:rsidRPr="00E37362" w:rsidRDefault="00A02BC2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 w:rsidRPr="00E37362">
        <w:rPr>
          <w:rFonts w:ascii="Book Antiqua" w:hAnsi="Book Antiqua" w:cs="Times New Roman"/>
        </w:rPr>
        <w:tab/>
      </w:r>
    </w:p>
    <w:p w14:paraId="717695F1" w14:textId="77777777" w:rsidR="00EB383B" w:rsidRPr="00E37362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sectPr w:rsidR="00EB383B" w:rsidRPr="00E3736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5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316AD"/>
    <w:rsid w:val="00041BD5"/>
    <w:rsid w:val="00097B3E"/>
    <w:rsid w:val="00143D62"/>
    <w:rsid w:val="001E7946"/>
    <w:rsid w:val="00250C97"/>
    <w:rsid w:val="00251B15"/>
    <w:rsid w:val="002B3882"/>
    <w:rsid w:val="002C04DC"/>
    <w:rsid w:val="00367708"/>
    <w:rsid w:val="003D41C9"/>
    <w:rsid w:val="003D6287"/>
    <w:rsid w:val="003D7E18"/>
    <w:rsid w:val="003E4DFC"/>
    <w:rsid w:val="0044681E"/>
    <w:rsid w:val="00481154"/>
    <w:rsid w:val="00486476"/>
    <w:rsid w:val="0055197F"/>
    <w:rsid w:val="0055642B"/>
    <w:rsid w:val="0055787F"/>
    <w:rsid w:val="00577ECF"/>
    <w:rsid w:val="00585D80"/>
    <w:rsid w:val="00590700"/>
    <w:rsid w:val="005F067F"/>
    <w:rsid w:val="00613F34"/>
    <w:rsid w:val="006D226D"/>
    <w:rsid w:val="007305B3"/>
    <w:rsid w:val="00761BB8"/>
    <w:rsid w:val="00822009"/>
    <w:rsid w:val="008827EE"/>
    <w:rsid w:val="008B4281"/>
    <w:rsid w:val="008E19C9"/>
    <w:rsid w:val="008E4122"/>
    <w:rsid w:val="00914744"/>
    <w:rsid w:val="009367E9"/>
    <w:rsid w:val="0096109A"/>
    <w:rsid w:val="009E501E"/>
    <w:rsid w:val="009F5A24"/>
    <w:rsid w:val="00A02BC2"/>
    <w:rsid w:val="00A04742"/>
    <w:rsid w:val="00A557AD"/>
    <w:rsid w:val="00B00BA6"/>
    <w:rsid w:val="00B06633"/>
    <w:rsid w:val="00B776A9"/>
    <w:rsid w:val="00C24211"/>
    <w:rsid w:val="00C54883"/>
    <w:rsid w:val="00C64782"/>
    <w:rsid w:val="00CE512F"/>
    <w:rsid w:val="00D77FA2"/>
    <w:rsid w:val="00D8280C"/>
    <w:rsid w:val="00DA495F"/>
    <w:rsid w:val="00E37362"/>
    <w:rsid w:val="00E53280"/>
    <w:rsid w:val="00EA3647"/>
    <w:rsid w:val="00EB383B"/>
    <w:rsid w:val="00EE1F96"/>
    <w:rsid w:val="00F21FF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5E22-8218-4D15-B7DF-58E5DAA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Frič, Michal</cp:lastModifiedBy>
  <cp:revision>14</cp:revision>
  <cp:lastPrinted>2024-10-03T16:16:00Z</cp:lastPrinted>
  <dcterms:created xsi:type="dcterms:W3CDTF">2024-09-25T09:02:00Z</dcterms:created>
  <dcterms:modified xsi:type="dcterms:W3CDTF">2024-10-04T08:54:00Z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