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36" w:rsidRPr="00DE6BD9" w:rsidRDefault="00C91F36" w:rsidP="00C91F36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C91F36" w:rsidRPr="00DE6BD9" w:rsidRDefault="00C91F36" w:rsidP="00C91F36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C91F36" w:rsidRPr="003C0DDF" w:rsidRDefault="00C91F36" w:rsidP="00C91F36">
      <w:pPr>
        <w:jc w:val="both"/>
        <w:rPr>
          <w:b/>
          <w:bCs/>
          <w:sz w:val="20"/>
          <w:szCs w:val="20"/>
        </w:rPr>
      </w:pPr>
    </w:p>
    <w:p w:rsidR="00C91F36" w:rsidRPr="00432DDC" w:rsidRDefault="00432DDC" w:rsidP="00C91F36">
      <w:r w:rsidRPr="00251E91">
        <w:t>Č.:</w:t>
      </w:r>
      <w:r w:rsidRPr="00251E91">
        <w:rPr>
          <w:color w:val="000000"/>
          <w:shd w:val="clear" w:color="auto" w:fill="E6E6E6"/>
        </w:rPr>
        <w:t xml:space="preserve"> </w:t>
      </w:r>
      <w:r w:rsidRPr="00251E91">
        <w:t>KNR-VSV-1650/2024/</w:t>
      </w:r>
      <w:r>
        <w:t>3</w:t>
      </w:r>
      <w:r w:rsidR="00C91F36" w:rsidRPr="002D4949">
        <w:rPr>
          <w:sz w:val="22"/>
          <w:szCs w:val="22"/>
        </w:rPr>
        <w:tab/>
      </w:r>
      <w:r w:rsidR="00C91F36" w:rsidRPr="002D4949">
        <w:rPr>
          <w:sz w:val="22"/>
          <w:szCs w:val="22"/>
        </w:rPr>
        <w:tab/>
      </w:r>
      <w:r w:rsidR="00C91F36" w:rsidRPr="002D4949">
        <w:rPr>
          <w:sz w:val="22"/>
          <w:szCs w:val="22"/>
        </w:rPr>
        <w:tab/>
      </w:r>
      <w:r w:rsidR="00C91F36" w:rsidRPr="002D4949">
        <w:rPr>
          <w:sz w:val="22"/>
          <w:szCs w:val="22"/>
        </w:rPr>
        <w:tab/>
      </w:r>
      <w:r w:rsidR="00C91F36" w:rsidRPr="002D49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1F36">
        <w:rPr>
          <w:sz w:val="22"/>
          <w:szCs w:val="22"/>
        </w:rPr>
        <w:tab/>
        <w:t xml:space="preserve"> </w:t>
      </w:r>
      <w:r w:rsidR="00C91F36" w:rsidRPr="00432DDC">
        <w:rPr>
          <w:b/>
        </w:rPr>
        <w:t>19.</w:t>
      </w:r>
      <w:r w:rsidR="00C91F36" w:rsidRPr="00432DDC">
        <w:t xml:space="preserve"> schôdza výboru</w:t>
      </w:r>
    </w:p>
    <w:p w:rsidR="00C91F36" w:rsidRDefault="000B1325" w:rsidP="00C91F36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</w:p>
    <w:p w:rsidR="00C91F36" w:rsidRPr="002D4949" w:rsidRDefault="00C91F36" w:rsidP="00C91F36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C91F36" w:rsidRPr="002D4949" w:rsidRDefault="00C91F36" w:rsidP="00C91F36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C91F36" w:rsidRPr="002D4949" w:rsidRDefault="00C91F36" w:rsidP="00C91F36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C91F36" w:rsidRPr="002D4949" w:rsidRDefault="00C91F36" w:rsidP="00C91F36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D609C0">
        <w:rPr>
          <w:b/>
          <w:bCs/>
        </w:rPr>
        <w:t>27</w:t>
      </w:r>
      <w:r w:rsidRPr="002D4949">
        <w:rPr>
          <w:b/>
          <w:bCs/>
        </w:rPr>
        <w:t xml:space="preserve">. </w:t>
      </w:r>
      <w:r>
        <w:rPr>
          <w:b/>
          <w:bCs/>
        </w:rPr>
        <w:t xml:space="preserve">septembra </w:t>
      </w:r>
      <w:r w:rsidRPr="002D4949">
        <w:rPr>
          <w:b/>
          <w:bCs/>
        </w:rPr>
        <w:t>20</w:t>
      </w:r>
      <w:r>
        <w:rPr>
          <w:b/>
          <w:bCs/>
        </w:rPr>
        <w:t>24</w:t>
      </w:r>
    </w:p>
    <w:p w:rsidR="00C91F36" w:rsidRPr="005559B2" w:rsidRDefault="00C91F36" w:rsidP="005559B2">
      <w:pPr>
        <w:jc w:val="both"/>
      </w:pPr>
    </w:p>
    <w:p w:rsidR="00C91F36" w:rsidRPr="005559B2" w:rsidRDefault="00C91F36" w:rsidP="005559B2">
      <w:pPr>
        <w:jc w:val="both"/>
      </w:pPr>
      <w:r w:rsidRPr="005559B2">
        <w:t xml:space="preserve">vládnemu návrhu zákona, </w:t>
      </w:r>
      <w:r w:rsidR="00903C13" w:rsidRPr="005559B2">
        <w:t>ktorým sa menia a dopĺňajú niektoré zákony v</w:t>
      </w:r>
      <w:r w:rsidR="005559B2">
        <w:t> </w:t>
      </w:r>
      <w:r w:rsidR="00903C13" w:rsidRPr="005559B2">
        <w:t>súvislosti</w:t>
      </w:r>
      <w:r w:rsidR="005559B2">
        <w:t xml:space="preserve"> </w:t>
      </w:r>
      <w:r w:rsidR="00903C13" w:rsidRPr="005559B2">
        <w:t xml:space="preserve">s ďalším zlepšovaním stavu verejných financií </w:t>
      </w:r>
      <w:r w:rsidRPr="005559B2">
        <w:rPr>
          <w:b/>
        </w:rPr>
        <w:t>(tlač</w:t>
      </w:r>
      <w:r w:rsidR="005559B2" w:rsidRPr="005559B2">
        <w:rPr>
          <w:b/>
        </w:rPr>
        <w:t xml:space="preserve"> 483</w:t>
      </w:r>
      <w:r w:rsidRPr="005559B2">
        <w:rPr>
          <w:b/>
        </w:rPr>
        <w:t>)</w:t>
      </w:r>
    </w:p>
    <w:p w:rsidR="00C91F36" w:rsidRPr="00C91F36" w:rsidRDefault="00C91F36" w:rsidP="005559B2">
      <w:pPr>
        <w:spacing w:line="276" w:lineRule="auto"/>
        <w:jc w:val="both"/>
      </w:pPr>
    </w:p>
    <w:p w:rsidR="00C91F36" w:rsidRPr="00E4639D" w:rsidRDefault="00C91F36" w:rsidP="00C91F36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C91F36" w:rsidRPr="00E4639D" w:rsidRDefault="00C91F36" w:rsidP="00C91F36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C91F36" w:rsidRPr="00E4639D" w:rsidRDefault="00C91F36" w:rsidP="00C91F36">
      <w:pPr>
        <w:ind w:left="708"/>
        <w:jc w:val="both"/>
        <w:rPr>
          <w:b/>
        </w:rPr>
      </w:pPr>
    </w:p>
    <w:p w:rsidR="00C91F36" w:rsidRPr="00E4639D" w:rsidRDefault="00C91F36" w:rsidP="00C91F36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C91F36" w:rsidRPr="00E64B1D" w:rsidRDefault="00C91F36" w:rsidP="00C91F36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C91F36" w:rsidRPr="005559B2" w:rsidRDefault="00C91F36" w:rsidP="00C91F36">
      <w:pPr>
        <w:spacing w:line="276" w:lineRule="auto"/>
        <w:jc w:val="both"/>
      </w:pPr>
      <w:r w:rsidRPr="00BF7C54">
        <w:t xml:space="preserve">     </w:t>
      </w:r>
      <w:r>
        <w:tab/>
      </w:r>
      <w:r w:rsidRPr="00BF7C54">
        <w:t xml:space="preserve"> </w:t>
      </w:r>
      <w:r w:rsidRPr="005559B2">
        <w:t xml:space="preserve">s vládnym návrhom </w:t>
      </w:r>
      <w:r w:rsidRPr="005559B2">
        <w:rPr>
          <w:color w:val="000000"/>
        </w:rPr>
        <w:t xml:space="preserve">zákona, </w:t>
      </w:r>
      <w:r w:rsidR="005559B2" w:rsidRPr="005559B2">
        <w:rPr>
          <w:rFonts w:cs="Arial"/>
          <w:noProof/>
        </w:rPr>
        <w:t xml:space="preserve">ktorým sa menia a dopĺňajú niektoré zákony v súvislosti s ďalším zlepšovaním stavu verejných financií </w:t>
      </w:r>
      <w:r w:rsidR="005559B2" w:rsidRPr="005559B2">
        <w:rPr>
          <w:rFonts w:cs="Arial"/>
          <w:b/>
        </w:rPr>
        <w:t>(tlač 483)</w:t>
      </w:r>
      <w:r w:rsidRPr="005559B2">
        <w:t>;</w:t>
      </w:r>
    </w:p>
    <w:p w:rsidR="00C91F36" w:rsidRPr="00035B38" w:rsidRDefault="00C91F36" w:rsidP="00C91F3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91F36" w:rsidRPr="00E4639D" w:rsidRDefault="00C91F36" w:rsidP="00C91F36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C91F36" w:rsidRPr="00E4639D" w:rsidRDefault="00C91F36" w:rsidP="00C91F3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C91F36" w:rsidRPr="00E64B1D" w:rsidRDefault="00C91F36" w:rsidP="00C91F36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C91F36" w:rsidRPr="00E4639D" w:rsidRDefault="00C91F36" w:rsidP="00C91F36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Pr="00C91F36">
        <w:t xml:space="preserve">ktorým sa menia a dopĺňajú niektoré zákony v súvislosti s ďalším zlepšovaním stavu verejných financi </w:t>
      </w:r>
      <w:r w:rsidRPr="00C91F36">
        <w:rPr>
          <w:b/>
        </w:rPr>
        <w:t xml:space="preserve">(tlač </w:t>
      </w:r>
      <w:r w:rsidR="005559B2">
        <w:rPr>
          <w:b/>
        </w:rPr>
        <w:t>483</w:t>
      </w:r>
      <w:r w:rsidRPr="00C91F36">
        <w:rPr>
          <w:b/>
        </w:rPr>
        <w:t>)</w:t>
      </w:r>
      <w:r>
        <w:rPr>
          <w:b/>
        </w:rPr>
        <w:t xml:space="preserve"> </w:t>
      </w:r>
      <w:r w:rsidRPr="00E4639D">
        <w:rPr>
          <w:b/>
        </w:rPr>
        <w:t>schváliť</w:t>
      </w:r>
      <w:r w:rsidRPr="00E4639D">
        <w:t>;</w:t>
      </w:r>
    </w:p>
    <w:p w:rsidR="00C91F36" w:rsidRPr="000E7A4E" w:rsidRDefault="00C91F36" w:rsidP="00C91F36"/>
    <w:p w:rsidR="00C91F36" w:rsidRPr="002D4949" w:rsidRDefault="00C91F36" w:rsidP="00C91F36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C91F36" w:rsidRPr="002D4949" w:rsidRDefault="00C91F36" w:rsidP="00C91F36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C91F36" w:rsidRPr="002D4949" w:rsidRDefault="00C91F36" w:rsidP="00C91F36">
      <w:pPr>
        <w:ind w:left="1080"/>
        <w:rPr>
          <w:b/>
          <w:bCs/>
        </w:rPr>
      </w:pPr>
    </w:p>
    <w:p w:rsidR="00C91F36" w:rsidRDefault="00C91F36" w:rsidP="00C91F3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Výboru Národnej rady Slovenskej republiky pre financie a rozpočet.</w:t>
      </w:r>
    </w:p>
    <w:p w:rsidR="00C91F36" w:rsidRPr="00BF35E2" w:rsidRDefault="00C91F36" w:rsidP="00C91F36"/>
    <w:p w:rsidR="004C3BE6" w:rsidRDefault="004C3BE6" w:rsidP="00C91F36">
      <w:pPr>
        <w:spacing w:line="276" w:lineRule="auto"/>
        <w:ind w:left="4248"/>
        <w:jc w:val="center"/>
        <w:rPr>
          <w:rStyle w:val="Siln"/>
        </w:rPr>
      </w:pPr>
    </w:p>
    <w:p w:rsidR="000B1325" w:rsidRDefault="000B1325" w:rsidP="00C91F36">
      <w:pPr>
        <w:spacing w:line="276" w:lineRule="auto"/>
        <w:ind w:left="4248"/>
        <w:jc w:val="center"/>
        <w:rPr>
          <w:rStyle w:val="Siln"/>
        </w:rPr>
      </w:pPr>
      <w:bookmarkStart w:id="0" w:name="_GoBack"/>
      <w:bookmarkEnd w:id="0"/>
    </w:p>
    <w:p w:rsidR="00C91F36" w:rsidRPr="00FE5B01" w:rsidRDefault="00C91F36" w:rsidP="00C91F36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C91F36" w:rsidRPr="00FE5B01" w:rsidRDefault="00C91F36" w:rsidP="00C91F36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C91F36" w:rsidRPr="00BF35E2" w:rsidRDefault="00C91F36" w:rsidP="00C91F36">
      <w:pPr>
        <w:ind w:left="5664" w:firstLine="708"/>
        <w:rPr>
          <w:rStyle w:val="Siln"/>
          <w:sz w:val="16"/>
          <w:szCs w:val="16"/>
        </w:rPr>
      </w:pPr>
    </w:p>
    <w:p w:rsidR="00C91F36" w:rsidRDefault="00C91F36" w:rsidP="00C91F36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C91F36" w:rsidRDefault="00C91F36" w:rsidP="00C91F36">
      <w:pPr>
        <w:rPr>
          <w:b/>
          <w:bCs/>
        </w:rPr>
      </w:pPr>
      <w:r>
        <w:rPr>
          <w:b/>
          <w:bCs/>
        </w:rPr>
        <w:t>Michal Stuška</w:t>
      </w:r>
    </w:p>
    <w:p w:rsidR="000B1325" w:rsidRDefault="00C91F36" w:rsidP="00C91F36">
      <w:pPr>
        <w:spacing w:line="276" w:lineRule="auto"/>
        <w:jc w:val="both"/>
        <w:rPr>
          <w:b/>
          <w:bCs/>
        </w:rPr>
      </w:pPr>
      <w:r>
        <w:rPr>
          <w:b/>
          <w:bCs/>
        </w:rPr>
        <w:t>Veronika Veslárová</w:t>
      </w:r>
    </w:p>
    <w:p w:rsidR="000B1325" w:rsidRDefault="000B1325" w:rsidP="00C91F36">
      <w:pPr>
        <w:spacing w:line="276" w:lineRule="auto"/>
        <w:jc w:val="both"/>
        <w:rPr>
          <w:b/>
          <w:bCs/>
        </w:rPr>
      </w:pPr>
    </w:p>
    <w:p w:rsidR="000B1325" w:rsidRDefault="000B1325" w:rsidP="00C91F36">
      <w:pPr>
        <w:spacing w:line="276" w:lineRule="auto"/>
        <w:jc w:val="both"/>
        <w:rPr>
          <w:b/>
          <w:bCs/>
        </w:rPr>
      </w:pPr>
    </w:p>
    <w:sectPr w:rsidR="000B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36"/>
    <w:rsid w:val="000B1325"/>
    <w:rsid w:val="003C6AFB"/>
    <w:rsid w:val="00432DDC"/>
    <w:rsid w:val="004C3BE6"/>
    <w:rsid w:val="005559B2"/>
    <w:rsid w:val="00792443"/>
    <w:rsid w:val="00903C13"/>
    <w:rsid w:val="00C91F36"/>
    <w:rsid w:val="00D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886A"/>
  <w15:chartTrackingRefBased/>
  <w15:docId w15:val="{3679F3A6-367C-401D-B1B9-82D64D4F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1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91F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C91F36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C91F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1F36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91F36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C91F36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C91F36"/>
    <w:rPr>
      <w:rFonts w:ascii="Times New Roman" w:hAnsi="Times New Roman" w:cs="Times New Roman"/>
      <w:b/>
    </w:rPr>
  </w:style>
  <w:style w:type="paragraph" w:styleId="Bezriadkovania">
    <w:name w:val="No Spacing"/>
    <w:uiPriority w:val="1"/>
    <w:qFormat/>
    <w:rsid w:val="00C91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Company>Kancelaria NRSR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2024-09-18T12:11:00Z</dcterms:created>
  <dcterms:modified xsi:type="dcterms:W3CDTF">2024-09-27T07:07:00Z</dcterms:modified>
</cp:coreProperties>
</file>