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581745" w:rsidP="00876720">
      <w:pPr>
        <w:pStyle w:val="Protokoln"/>
        <w:rPr>
          <w:sz w:val="20"/>
        </w:rPr>
      </w:pPr>
      <w:r w:rsidRPr="00581745">
        <w:rPr>
          <w:sz w:val="20"/>
        </w:rPr>
        <w:t>Číslo:</w:t>
      </w:r>
      <w:r w:rsidRPr="00581745" w:rsidR="002A4DB8">
        <w:rPr>
          <w:sz w:val="20"/>
        </w:rPr>
        <w:t xml:space="preserve"> </w:t>
      </w:r>
      <w:r w:rsidRPr="00581745" w:rsidR="002B5EDB">
        <w:rPr>
          <w:sz w:val="20"/>
        </w:rPr>
        <w:t>KNR-ORGA-1444/2024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D5794">
        <w:t>437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581745">
        <w:rPr>
          <w:spacing w:val="0"/>
          <w:sz w:val="22"/>
          <w:szCs w:val="22"/>
        </w:rPr>
        <w:t>10</w:t>
      </w:r>
      <w:r w:rsidRPr="006D449F" w:rsidR="006D1B87">
        <w:rPr>
          <w:spacing w:val="0"/>
          <w:sz w:val="22"/>
          <w:szCs w:val="22"/>
        </w:rPr>
        <w:t xml:space="preserve">. </w:t>
      </w:r>
      <w:r w:rsidR="001B7124">
        <w:rPr>
          <w:spacing w:val="0"/>
          <w:sz w:val="22"/>
          <w:szCs w:val="22"/>
        </w:rPr>
        <w:t>septembra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581745" w:rsidP="00E902B0">
      <w:pPr>
        <w:pStyle w:val="ListParagraph"/>
        <w:widowControl w:val="0"/>
        <w:ind w:left="0"/>
        <w:jc w:val="both"/>
        <w:rPr>
          <w:rFonts w:ascii="Arial" w:hAnsi="Arial" w:cs="Arial"/>
          <w:sz w:val="20"/>
          <w:szCs w:val="20"/>
        </w:rPr>
      </w:pPr>
      <w:r w:rsidRPr="00581745" w:rsidR="002B5EDB">
        <w:rPr>
          <w:rStyle w:val="awspan"/>
          <w:rFonts w:ascii="Arial" w:hAnsi="Arial" w:cs="Arial"/>
          <w:color w:val="000000"/>
          <w:sz w:val="20"/>
          <w:szCs w:val="20"/>
        </w:rPr>
        <w:t>k informácii Mandátového a imunitného výboru Národnej rady Slovenskej republiky o zániku mandátu posl</w:t>
      </w:r>
      <w:r w:rsidRPr="00581745" w:rsidR="002B5EDB">
        <w:rPr>
          <w:rStyle w:val="awspan"/>
          <w:rFonts w:ascii="Arial" w:hAnsi="Arial" w:cs="Arial"/>
          <w:color w:val="000000"/>
          <w:sz w:val="20"/>
          <w:szCs w:val="20"/>
        </w:rPr>
        <w:t>anca Národnej rady Slovenskej republiky a o nastúpení náhradníka na uprázdnený mandát poslanca Národnej rady Slovenskej republiky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2B5EDB" w:rsidRPr="002B5EDB" w:rsidP="002B5EDB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 w:rsidR="008E26A1">
        <w:rPr>
          <w:b/>
          <w:sz w:val="28"/>
          <w:szCs w:val="28"/>
        </w:rPr>
        <w:t>Národná rada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 w:rsidR="002B5EDB">
        <w:rPr>
          <w:b/>
          <w:sz w:val="28"/>
          <w:szCs w:val="28"/>
        </w:rPr>
        <w:tab/>
        <w:t>b e r i e  n a  v e d o m i e</w:t>
      </w:r>
    </w:p>
    <w:p w:rsidR="008E26A1" w:rsidRPr="00581745" w:rsidP="008E26A1">
      <w:pPr>
        <w:widowControl w:val="0"/>
        <w:outlineLvl w:val="0"/>
        <w:rPr>
          <w:sz w:val="20"/>
        </w:rPr>
      </w:pPr>
    </w:p>
    <w:p w:rsidR="002B5EDB" w:rsidRPr="00581745" w:rsidP="002B5EDB">
      <w:pPr>
        <w:pStyle w:val="ListParagraph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581745">
        <w:rPr>
          <w:rFonts w:ascii="Arial" w:hAnsi="Arial" w:cs="Arial"/>
          <w:sz w:val="20"/>
          <w:szCs w:val="20"/>
        </w:rPr>
        <w:t xml:space="preserve">1. </w:t>
        <w:tab/>
        <w:t xml:space="preserve">podľa § 2 ods. 3 písm. e) zákona Národnej rady Slovenskej republiky č. 350/1996 Z. z. o rokovacom poriadku Národnej rady Slovenskej republiky v znení neskorších predpisov: </w:t>
      </w:r>
    </w:p>
    <w:p w:rsidR="002B5EDB" w:rsidRPr="00581745" w:rsidP="002B5EDB">
      <w:pPr>
        <w:pStyle w:val="ListParagraph"/>
        <w:widowControl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2B5EDB" w:rsidRPr="00581745" w:rsidP="002B5EDB">
      <w:pPr>
        <w:pStyle w:val="ListParagraph"/>
        <w:widowControl w:val="0"/>
        <w:tabs>
          <w:tab w:val="left" w:pos="1276"/>
        </w:tabs>
        <w:ind w:left="0" w:firstLine="993"/>
        <w:jc w:val="both"/>
        <w:rPr>
          <w:rFonts w:ascii="Arial" w:hAnsi="Arial" w:cs="Arial"/>
          <w:sz w:val="20"/>
          <w:szCs w:val="20"/>
        </w:rPr>
      </w:pPr>
      <w:r w:rsidRPr="00581745">
        <w:rPr>
          <w:rFonts w:ascii="Arial" w:hAnsi="Arial" w:cs="Arial"/>
          <w:sz w:val="20"/>
          <w:szCs w:val="20"/>
        </w:rPr>
        <w:t>-</w:t>
        <w:tab/>
        <w:t>že poslanec Národnej rady Slovenskej republiky Richard Sulík za politic</w:t>
      </w:r>
      <w:r w:rsidR="00581745">
        <w:rPr>
          <w:rFonts w:ascii="Arial" w:hAnsi="Arial" w:cs="Arial"/>
          <w:sz w:val="20"/>
          <w:szCs w:val="20"/>
        </w:rPr>
        <w:t xml:space="preserve">kú stranu Sloboda a Solidarita </w:t>
      </w:r>
      <w:r w:rsidRPr="00581745">
        <w:rPr>
          <w:rFonts w:ascii="Arial" w:hAnsi="Arial" w:cs="Arial"/>
          <w:sz w:val="20"/>
          <w:szCs w:val="20"/>
        </w:rPr>
        <w:t>podľa čl. 81 Ústavy Slovenskej republiky doručil predsedovi Národnej rady Slovenskej republiky dňa 6. septembra 2024 písomné rozhodnutie o vzdaní sa mandátu poslanca Národnej rady Slovenskej republiky; dňom doručenia písomného rozhodnutia mu zanikol mandát poslanca Národnej rady Slovens</w:t>
      </w:r>
      <w:r w:rsidRPr="00581745">
        <w:rPr>
          <w:rFonts w:ascii="Arial" w:hAnsi="Arial" w:cs="Arial"/>
          <w:sz w:val="20"/>
          <w:szCs w:val="20"/>
        </w:rPr>
        <w:t>kej republiky</w:t>
      </w:r>
      <w:r w:rsidR="002D5794">
        <w:rPr>
          <w:rFonts w:ascii="Arial" w:hAnsi="Arial" w:cs="Arial"/>
          <w:sz w:val="20"/>
          <w:szCs w:val="20"/>
        </w:rPr>
        <w:t>,</w:t>
      </w:r>
      <w:r w:rsidRPr="00581745">
        <w:rPr>
          <w:rFonts w:ascii="Arial" w:hAnsi="Arial" w:cs="Arial"/>
          <w:sz w:val="20"/>
          <w:szCs w:val="20"/>
        </w:rPr>
        <w:t xml:space="preserve"> teda 6.</w:t>
      </w:r>
      <w:r w:rsidR="001F259E">
        <w:rPr>
          <w:rFonts w:ascii="Arial" w:hAnsi="Arial" w:cs="Arial"/>
          <w:sz w:val="20"/>
          <w:szCs w:val="20"/>
        </w:rPr>
        <w:t xml:space="preserve"> </w:t>
      </w:r>
      <w:r w:rsidRPr="00581745">
        <w:rPr>
          <w:rFonts w:ascii="Arial" w:hAnsi="Arial" w:cs="Arial"/>
          <w:sz w:val="20"/>
          <w:szCs w:val="20"/>
        </w:rPr>
        <w:t xml:space="preserve">septembra 2024; </w:t>
      </w:r>
    </w:p>
    <w:p w:rsidR="002B5EDB" w:rsidRPr="00581745" w:rsidP="002B5EDB">
      <w:pPr>
        <w:pStyle w:val="ListParagraph"/>
        <w:widowControl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2B5EDB" w:rsidRPr="00581745" w:rsidP="00EF6F89">
      <w:pPr>
        <w:pStyle w:val="ListParagraph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="002D5794">
        <w:rPr>
          <w:rFonts w:ascii="Arial" w:hAnsi="Arial" w:cs="Arial"/>
          <w:sz w:val="20"/>
          <w:szCs w:val="20"/>
        </w:rPr>
        <w:t xml:space="preserve">2. </w:t>
        <w:tab/>
        <w:t>že podľa § 71 ods. 1</w:t>
      </w:r>
      <w:r w:rsidRPr="00581745" w:rsidR="00581745">
        <w:rPr>
          <w:rFonts w:ascii="Arial" w:hAnsi="Arial" w:cs="Arial"/>
          <w:sz w:val="20"/>
          <w:szCs w:val="20"/>
        </w:rPr>
        <w:t xml:space="preserve"> a 5 </w:t>
      </w:r>
      <w:r w:rsidRPr="00581745">
        <w:rPr>
          <w:rFonts w:ascii="Arial" w:hAnsi="Arial" w:cs="Arial"/>
          <w:sz w:val="20"/>
          <w:szCs w:val="20"/>
        </w:rPr>
        <w:t>zákona č. 180/2014 Z. z. o podmienkach výkonu volebného práva a o zmene a</w:t>
      </w:r>
      <w:r w:rsidRPr="00581745" w:rsidR="00581745">
        <w:rPr>
          <w:rFonts w:ascii="Arial" w:hAnsi="Arial" w:cs="Arial"/>
          <w:sz w:val="20"/>
          <w:szCs w:val="20"/>
        </w:rPr>
        <w:t xml:space="preserve"> doplnení niektorých zákonov</w:t>
      </w:r>
      <w:r w:rsidR="00581745">
        <w:rPr>
          <w:rFonts w:ascii="Arial" w:hAnsi="Arial" w:cs="Arial"/>
          <w:sz w:val="20"/>
          <w:szCs w:val="20"/>
        </w:rPr>
        <w:t xml:space="preserve"> v znení neskorších predpisov</w:t>
      </w:r>
      <w:r w:rsidRPr="00581745" w:rsidR="00581745">
        <w:rPr>
          <w:rFonts w:ascii="Arial" w:hAnsi="Arial" w:cs="Arial"/>
          <w:sz w:val="20"/>
          <w:szCs w:val="20"/>
        </w:rPr>
        <w:t xml:space="preserve"> a </w:t>
      </w:r>
      <w:r w:rsidRPr="00581745">
        <w:rPr>
          <w:rFonts w:ascii="Arial" w:hAnsi="Arial" w:cs="Arial"/>
          <w:sz w:val="20"/>
          <w:szCs w:val="20"/>
        </w:rPr>
        <w:t>§ 10 ods. 1 a 2 písm. c) a ods. 3 zákona Národnej rady Slovenskej republiky č. 350/1</w:t>
      </w:r>
      <w:r w:rsidRPr="00581745" w:rsidR="00581745">
        <w:rPr>
          <w:rFonts w:ascii="Arial" w:hAnsi="Arial" w:cs="Arial"/>
          <w:sz w:val="20"/>
          <w:szCs w:val="20"/>
        </w:rPr>
        <w:t xml:space="preserve">996 Z. z. o rokovacom poriadku </w:t>
      </w:r>
      <w:r w:rsidRPr="00581745">
        <w:rPr>
          <w:rFonts w:ascii="Arial" w:hAnsi="Arial" w:cs="Arial"/>
          <w:sz w:val="20"/>
          <w:szCs w:val="20"/>
        </w:rPr>
        <w:t>Národnej rady Slovenske</w:t>
      </w:r>
      <w:r w:rsidRPr="00581745" w:rsidR="00581745">
        <w:rPr>
          <w:rFonts w:ascii="Arial" w:hAnsi="Arial" w:cs="Arial"/>
          <w:sz w:val="20"/>
          <w:szCs w:val="20"/>
        </w:rPr>
        <w:t xml:space="preserve">j republiky v znení neskorších predpisov </w:t>
      </w:r>
      <w:r w:rsidRPr="00581745">
        <w:rPr>
          <w:rFonts w:ascii="Arial" w:hAnsi="Arial" w:cs="Arial"/>
          <w:sz w:val="20"/>
          <w:szCs w:val="20"/>
        </w:rPr>
        <w:t>predseda Národnej rady Slove</w:t>
      </w:r>
      <w:r w:rsidRPr="00581745" w:rsidR="00581745">
        <w:rPr>
          <w:rFonts w:ascii="Arial" w:hAnsi="Arial" w:cs="Arial"/>
          <w:sz w:val="20"/>
          <w:szCs w:val="20"/>
        </w:rPr>
        <w:t xml:space="preserve">nskej republiky rozhodnutím č. </w:t>
      </w:r>
      <w:r w:rsidR="002D5794">
        <w:rPr>
          <w:rFonts w:ascii="Arial" w:hAnsi="Arial" w:cs="Arial"/>
          <w:sz w:val="20"/>
          <w:szCs w:val="20"/>
        </w:rPr>
        <w:t xml:space="preserve">492 vyhlásil </w:t>
      </w:r>
      <w:r w:rsidRPr="00581745">
        <w:rPr>
          <w:rFonts w:ascii="Arial" w:hAnsi="Arial" w:cs="Arial"/>
          <w:sz w:val="20"/>
          <w:szCs w:val="20"/>
        </w:rPr>
        <w:t>dňom 7.</w:t>
      </w:r>
      <w:r w:rsidR="00581745">
        <w:rPr>
          <w:rFonts w:ascii="Arial" w:hAnsi="Arial" w:cs="Arial"/>
          <w:sz w:val="20"/>
          <w:szCs w:val="20"/>
        </w:rPr>
        <w:t xml:space="preserve"> </w:t>
      </w:r>
      <w:r w:rsidRPr="00581745">
        <w:rPr>
          <w:rFonts w:ascii="Arial" w:hAnsi="Arial" w:cs="Arial"/>
          <w:sz w:val="20"/>
          <w:szCs w:val="20"/>
        </w:rPr>
        <w:t>septem</w:t>
      </w:r>
      <w:r w:rsidRPr="00581745" w:rsidR="00581745">
        <w:rPr>
          <w:rFonts w:ascii="Arial" w:hAnsi="Arial" w:cs="Arial"/>
          <w:sz w:val="20"/>
          <w:szCs w:val="20"/>
        </w:rPr>
        <w:t xml:space="preserve">bra 2024 nastúpenie náhradníka </w:t>
      </w:r>
      <w:r w:rsidRPr="00581745">
        <w:rPr>
          <w:rFonts w:ascii="Arial" w:hAnsi="Arial" w:cs="Arial"/>
          <w:sz w:val="20"/>
          <w:szCs w:val="20"/>
        </w:rPr>
        <w:t>za politi</w:t>
      </w:r>
      <w:r w:rsidR="002D5794">
        <w:rPr>
          <w:rFonts w:ascii="Arial" w:hAnsi="Arial" w:cs="Arial"/>
          <w:sz w:val="20"/>
          <w:szCs w:val="20"/>
        </w:rPr>
        <w:t>ckú stranu Sloboda a Solidarita:</w:t>
      </w:r>
    </w:p>
    <w:p w:rsidR="00581745" w:rsidRPr="00581745" w:rsidP="002B5EDB">
      <w:pPr>
        <w:pStyle w:val="ListParagraph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581745" w:rsidRPr="00581745" w:rsidP="00581745">
      <w:pPr>
        <w:pStyle w:val="ListParagraph"/>
        <w:widowControl w:val="0"/>
        <w:ind w:left="0" w:firstLine="993"/>
        <w:jc w:val="both"/>
        <w:rPr>
          <w:rFonts w:ascii="Arial" w:hAnsi="Arial" w:cs="Arial"/>
          <w:sz w:val="20"/>
          <w:szCs w:val="20"/>
        </w:rPr>
      </w:pPr>
      <w:r w:rsidRPr="00581745">
        <w:rPr>
          <w:rFonts w:ascii="Arial" w:hAnsi="Arial" w:cs="Arial"/>
          <w:sz w:val="20"/>
          <w:szCs w:val="20"/>
        </w:rPr>
        <w:t xml:space="preserve">- na uprázdnený mandát </w:t>
      </w:r>
      <w:r w:rsidRPr="00581745" w:rsidR="002B5EDB">
        <w:rPr>
          <w:rFonts w:ascii="Arial" w:hAnsi="Arial" w:cs="Arial"/>
          <w:sz w:val="20"/>
          <w:szCs w:val="20"/>
        </w:rPr>
        <w:t>poslanca Národnej rady Slovenskej republiky Richarda Sulíka nastupuje podľa poradia uvedeného v zápisnici Štátnej komisie pre voľby a kontrolu financovania politických strán o výsledku vol</w:t>
      </w:r>
      <w:r w:rsidRPr="00581745">
        <w:rPr>
          <w:rFonts w:ascii="Arial" w:hAnsi="Arial" w:cs="Arial"/>
          <w:sz w:val="20"/>
          <w:szCs w:val="20"/>
        </w:rPr>
        <w:t>ieb do Národnej rady Slovenskej</w:t>
      </w:r>
      <w:r w:rsidRPr="00581745" w:rsidR="002B5EDB">
        <w:rPr>
          <w:rFonts w:ascii="Arial" w:hAnsi="Arial" w:cs="Arial"/>
          <w:sz w:val="20"/>
          <w:szCs w:val="20"/>
        </w:rPr>
        <w:t xml:space="preserve"> republiky 30. septembra 2023 náhradník Karol Galek, narodený 14. júla 1979, bytom Svit;</w:t>
      </w:r>
    </w:p>
    <w:p w:rsidR="002B5EDB" w:rsidRPr="00581745" w:rsidP="002B5EDB">
      <w:pPr>
        <w:pStyle w:val="ListParagraph"/>
        <w:widowControl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8E26A1" w:rsidRPr="00581745" w:rsidP="00EF6F89">
      <w:pPr>
        <w:pStyle w:val="ListParagraph"/>
        <w:widowControl w:val="0"/>
        <w:tabs>
          <w:tab w:val="left" w:pos="993"/>
        </w:tabs>
        <w:ind w:left="0" w:firstLine="720"/>
        <w:jc w:val="both"/>
        <w:rPr>
          <w:rFonts w:ascii="Arial" w:hAnsi="Arial" w:cs="Arial"/>
          <w:sz w:val="20"/>
          <w:szCs w:val="20"/>
        </w:rPr>
      </w:pPr>
      <w:r w:rsidR="006A3B0E">
        <w:rPr>
          <w:rFonts w:ascii="Arial" w:hAnsi="Arial" w:cs="Arial"/>
          <w:sz w:val="20"/>
          <w:szCs w:val="20"/>
        </w:rPr>
        <w:t xml:space="preserve">3. </w:t>
      </w:r>
      <w:r w:rsidR="00EF6F89">
        <w:rPr>
          <w:rFonts w:ascii="Arial" w:hAnsi="Arial" w:cs="Arial"/>
          <w:sz w:val="20"/>
          <w:szCs w:val="20"/>
        </w:rPr>
        <w:t xml:space="preserve"> </w:t>
      </w:r>
      <w:r w:rsidRPr="00581745" w:rsidR="002B5EDB">
        <w:rPr>
          <w:rFonts w:ascii="Arial" w:hAnsi="Arial" w:cs="Arial"/>
          <w:sz w:val="20"/>
          <w:szCs w:val="20"/>
        </w:rPr>
        <w:t>informáciu Mandátového a i</w:t>
      </w:r>
      <w:r w:rsidRPr="00581745" w:rsidR="00581745">
        <w:rPr>
          <w:rFonts w:ascii="Arial" w:hAnsi="Arial" w:cs="Arial"/>
          <w:sz w:val="20"/>
          <w:szCs w:val="20"/>
        </w:rPr>
        <w:t xml:space="preserve">munitného výboru Národnej rady </w:t>
      </w:r>
      <w:r w:rsidRPr="00581745" w:rsidR="002B5EDB">
        <w:rPr>
          <w:rFonts w:ascii="Arial" w:hAnsi="Arial" w:cs="Arial"/>
          <w:sz w:val="20"/>
          <w:szCs w:val="20"/>
        </w:rPr>
        <w:t>Slovens</w:t>
      </w:r>
      <w:r w:rsidRPr="00581745" w:rsidR="00581745">
        <w:rPr>
          <w:rFonts w:ascii="Arial" w:hAnsi="Arial" w:cs="Arial"/>
          <w:sz w:val="20"/>
          <w:szCs w:val="20"/>
        </w:rPr>
        <w:t xml:space="preserve">kej republiky o zániku mandátu </w:t>
      </w:r>
      <w:r w:rsidRPr="00581745" w:rsidR="002B5EDB">
        <w:rPr>
          <w:rFonts w:ascii="Arial" w:hAnsi="Arial" w:cs="Arial"/>
          <w:sz w:val="20"/>
          <w:szCs w:val="20"/>
        </w:rPr>
        <w:t>pos</w:t>
      </w:r>
      <w:r w:rsidRPr="00581745" w:rsidR="00581745">
        <w:rPr>
          <w:rFonts w:ascii="Arial" w:hAnsi="Arial" w:cs="Arial"/>
          <w:sz w:val="20"/>
          <w:szCs w:val="20"/>
        </w:rPr>
        <w:t xml:space="preserve">lanca Národnej rady Slovenskej republiky a o </w:t>
      </w:r>
      <w:r w:rsidRPr="00581745" w:rsidR="002B5EDB">
        <w:rPr>
          <w:rFonts w:ascii="Arial" w:hAnsi="Arial" w:cs="Arial"/>
          <w:sz w:val="20"/>
          <w:szCs w:val="20"/>
        </w:rPr>
        <w:t>nast</w:t>
      </w:r>
      <w:r w:rsidRPr="00581745" w:rsidR="00581745">
        <w:rPr>
          <w:rFonts w:ascii="Arial" w:hAnsi="Arial" w:cs="Arial"/>
          <w:sz w:val="20"/>
          <w:szCs w:val="20"/>
        </w:rPr>
        <w:t xml:space="preserve">úpení náhradníka na uprázdnený mandát poslanca </w:t>
      </w:r>
      <w:r w:rsidRPr="00581745" w:rsidR="002B5EDB">
        <w:rPr>
          <w:rFonts w:ascii="Arial" w:hAnsi="Arial" w:cs="Arial"/>
          <w:sz w:val="20"/>
          <w:szCs w:val="20"/>
        </w:rPr>
        <w:t>Národnej rady Slovenskej republiky.</w:t>
      </w:r>
    </w:p>
    <w:p w:rsidR="008E26A1" w:rsidRPr="00581745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0"/>
          <w:szCs w:val="20"/>
        </w:rPr>
      </w:pPr>
    </w:p>
    <w:p w:rsidR="00313FCD" w:rsidRPr="00581745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A5353C" w:rsidRPr="00581745" w:rsidP="002D5794">
      <w:pPr>
        <w:keepNext w:val="0"/>
        <w:keepLines w:val="0"/>
        <w:widowControl w:val="0"/>
        <w:ind w:firstLine="6096"/>
        <w:jc w:val="both"/>
        <w:rPr>
          <w:rFonts w:cs="Arial"/>
          <w:sz w:val="20"/>
        </w:rPr>
      </w:pPr>
      <w:r w:rsidRPr="00581745" w:rsidR="009A3B9E">
        <w:rPr>
          <w:rFonts w:cs="Arial"/>
          <w:sz w:val="20"/>
        </w:rPr>
        <w:t>v z.  Peter  Ž i g a   v. r.</w:t>
      </w:r>
    </w:p>
    <w:p w:rsidR="00A5353C" w:rsidRPr="00581745" w:rsidP="002D5794">
      <w:pPr>
        <w:keepNext w:val="0"/>
        <w:keepLines w:val="0"/>
        <w:widowControl w:val="0"/>
        <w:ind w:firstLine="6663"/>
        <w:jc w:val="both"/>
        <w:rPr>
          <w:rFonts w:cs="Arial"/>
          <w:sz w:val="20"/>
        </w:rPr>
      </w:pPr>
      <w:r w:rsidRPr="00581745">
        <w:rPr>
          <w:rFonts w:cs="Arial"/>
          <w:sz w:val="20"/>
        </w:rPr>
        <w:t>podpredseda</w:t>
      </w:r>
    </w:p>
    <w:p w:rsidR="009A3B9E" w:rsidRPr="00581745" w:rsidP="002D5794">
      <w:pPr>
        <w:keepNext w:val="0"/>
        <w:keepLines w:val="0"/>
        <w:widowControl w:val="0"/>
        <w:ind w:firstLine="5670"/>
        <w:jc w:val="both"/>
        <w:rPr>
          <w:rFonts w:cs="Arial"/>
          <w:sz w:val="20"/>
        </w:rPr>
      </w:pPr>
      <w:r w:rsidRPr="00581745" w:rsidR="00A5353C">
        <w:rPr>
          <w:rFonts w:cs="Arial"/>
          <w:sz w:val="20"/>
        </w:rPr>
        <w:t>Národnej rady Slovenskej republiky</w:t>
      </w:r>
      <w:r w:rsidRPr="00581745" w:rsidR="00F50401">
        <w:rPr>
          <w:rFonts w:cs="Arial"/>
          <w:sz w:val="20"/>
        </w:rPr>
        <w:t>,</w:t>
      </w:r>
    </w:p>
    <w:p w:rsidR="003A5F06" w:rsidRPr="00581745" w:rsidP="002D5794">
      <w:pPr>
        <w:keepNext w:val="0"/>
        <w:keepLines w:val="0"/>
        <w:widowControl w:val="0"/>
        <w:ind w:left="5670" w:hanging="283"/>
        <w:jc w:val="both"/>
        <w:rPr>
          <w:rFonts w:cs="Arial"/>
          <w:sz w:val="20"/>
        </w:rPr>
      </w:pPr>
      <w:r w:rsidRPr="00581745" w:rsidR="009A3B9E">
        <w:rPr>
          <w:rFonts w:cs="Arial"/>
          <w:sz w:val="20"/>
        </w:rPr>
        <w:t>poverený výkonom právomocí predsedu Národnej rady Slovenskej republiky</w:t>
      </w:r>
    </w:p>
    <w:p w:rsidR="003A5F06" w:rsidRPr="00581745" w:rsidP="003A5F06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581745">
        <w:rPr>
          <w:rFonts w:cs="Arial"/>
          <w:sz w:val="20"/>
        </w:rPr>
        <w:t>Overovatelia:</w:t>
      </w:r>
    </w:p>
    <w:p w:rsidR="001B7124" w:rsidRPr="00581745" w:rsidP="001B7124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581745">
        <w:rPr>
          <w:rFonts w:cs="Arial"/>
          <w:sz w:val="20"/>
        </w:rPr>
        <w:t>Adam  L u č a n s k ý   v. r.</w:t>
      </w:r>
    </w:p>
    <w:p w:rsidR="00FC67EF" w:rsidRPr="00581745" w:rsidP="001B7124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581745" w:rsidR="001B7124">
        <w:rPr>
          <w:rFonts w:cs="Arial"/>
          <w:sz w:val="20"/>
        </w:rPr>
        <w:t>Zuzana  Š t e v u l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79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96549"/>
    <w:rsid w:val="001A0AE2"/>
    <w:rsid w:val="001B23AA"/>
    <w:rsid w:val="001B7124"/>
    <w:rsid w:val="001C14A5"/>
    <w:rsid w:val="001C24DD"/>
    <w:rsid w:val="001C40CD"/>
    <w:rsid w:val="001C6BF6"/>
    <w:rsid w:val="001D05C2"/>
    <w:rsid w:val="001D131E"/>
    <w:rsid w:val="001D21FF"/>
    <w:rsid w:val="001D3F22"/>
    <w:rsid w:val="001D4A64"/>
    <w:rsid w:val="001D5F62"/>
    <w:rsid w:val="001E20F2"/>
    <w:rsid w:val="001F259E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7C78"/>
    <w:rsid w:val="002618FB"/>
    <w:rsid w:val="0026744A"/>
    <w:rsid w:val="00282D14"/>
    <w:rsid w:val="0028552B"/>
    <w:rsid w:val="0029306B"/>
    <w:rsid w:val="002A4DB8"/>
    <w:rsid w:val="002A650A"/>
    <w:rsid w:val="002B32A6"/>
    <w:rsid w:val="002B5EDB"/>
    <w:rsid w:val="002C043D"/>
    <w:rsid w:val="002C18BB"/>
    <w:rsid w:val="002C4383"/>
    <w:rsid w:val="002C5E70"/>
    <w:rsid w:val="002D2F37"/>
    <w:rsid w:val="002D393F"/>
    <w:rsid w:val="002D5794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0772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74A8"/>
    <w:rsid w:val="0041110D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1745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3B0E"/>
    <w:rsid w:val="006A4415"/>
    <w:rsid w:val="006A6268"/>
    <w:rsid w:val="006A7A94"/>
    <w:rsid w:val="006B09E4"/>
    <w:rsid w:val="006B74E0"/>
    <w:rsid w:val="006C0029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27BD8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0123"/>
    <w:rsid w:val="00C226E7"/>
    <w:rsid w:val="00C34BDF"/>
    <w:rsid w:val="00C4039D"/>
    <w:rsid w:val="00C42F91"/>
    <w:rsid w:val="00C5132C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EF6F89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2B4-553C-4F1F-9612-EF7A0D00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59</cp:revision>
  <cp:lastPrinted>2024-05-07T09:20:00Z</cp:lastPrinted>
  <dcterms:created xsi:type="dcterms:W3CDTF">2022-12-07T16:13:00Z</dcterms:created>
  <dcterms:modified xsi:type="dcterms:W3CDTF">2024-09-24T11:15:00Z</dcterms:modified>
</cp:coreProperties>
</file>