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A8" w:rsidRDefault="007334A8" w:rsidP="007334A8">
      <w:pPr>
        <w:jc w:val="center"/>
        <w:rPr>
          <w:b/>
          <w:bCs/>
          <w:caps/>
          <w:spacing w:val="30"/>
        </w:rPr>
      </w:pPr>
      <w:bookmarkStart w:id="0" w:name="_GoBack"/>
      <w:bookmarkEnd w:id="0"/>
      <w:r>
        <w:rPr>
          <w:b/>
          <w:bCs/>
          <w:caps/>
          <w:spacing w:val="30"/>
        </w:rPr>
        <w:t>Doložka zlučiteľnosti</w:t>
      </w:r>
    </w:p>
    <w:p w:rsidR="007334A8" w:rsidRDefault="007334A8" w:rsidP="007334A8">
      <w:pPr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:rsidR="007334A8" w:rsidRDefault="007334A8" w:rsidP="007334A8"/>
    <w:p w:rsidR="007334A8" w:rsidRDefault="007334A8" w:rsidP="007334A8"/>
    <w:p w:rsidR="007334A8" w:rsidRDefault="007334A8" w:rsidP="007334A8">
      <w:pPr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Navrhovateľ zákona:</w:t>
      </w:r>
      <w:r>
        <w:t xml:space="preserve"> </w:t>
      </w:r>
      <w:r w:rsidRPr="00042CF6">
        <w:t>poslanci Národn</w:t>
      </w:r>
      <w:r>
        <w:t>ej rady Slovenskej republiky Zuzana Plevíková, Miroslav Čellár a Ivan Ševčík</w:t>
      </w:r>
    </w:p>
    <w:p w:rsidR="007334A8" w:rsidRDefault="007334A8" w:rsidP="007334A8">
      <w:pPr>
        <w:tabs>
          <w:tab w:val="left" w:pos="360"/>
        </w:tabs>
        <w:ind w:left="360"/>
      </w:pPr>
      <w:r>
        <w:t xml:space="preserve"> </w:t>
      </w:r>
    </w:p>
    <w:p w:rsidR="007334A8" w:rsidRDefault="007334A8" w:rsidP="007334A8">
      <w:pPr>
        <w:tabs>
          <w:tab w:val="left" w:pos="360"/>
        </w:tabs>
        <w:ind w:left="360"/>
      </w:pPr>
    </w:p>
    <w:p w:rsidR="007334A8" w:rsidRDefault="007334A8" w:rsidP="007334A8">
      <w:pPr>
        <w:jc w:val="both"/>
      </w:pPr>
      <w:r>
        <w:rPr>
          <w:b/>
          <w:bCs/>
        </w:rPr>
        <w:t>2.   Názov návrhu zákona:</w:t>
      </w:r>
      <w:r>
        <w:t xml:space="preserve"> N</w:t>
      </w:r>
      <w:r w:rsidRPr="004C7AF2">
        <w:t>ávrh zákona, ktorým sa dopĺňa zákon č. 153/2001 Z. z. o prokuratúre v znení neskorších predpisov a ktorým sa menia a dopĺňajú niektoré zákony</w:t>
      </w:r>
    </w:p>
    <w:p w:rsidR="007334A8" w:rsidRDefault="007334A8" w:rsidP="007334A8">
      <w:pPr>
        <w:jc w:val="both"/>
        <w:rPr>
          <w:bCs/>
        </w:rPr>
      </w:pPr>
    </w:p>
    <w:p w:rsidR="007334A8" w:rsidRDefault="007334A8" w:rsidP="007334A8">
      <w:pPr>
        <w:jc w:val="both"/>
        <w:rPr>
          <w:bCs/>
        </w:rPr>
      </w:pPr>
    </w:p>
    <w:p w:rsidR="007334A8" w:rsidRDefault="007334A8" w:rsidP="007334A8">
      <w:pPr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Predmet návrhu zákona:</w:t>
      </w:r>
    </w:p>
    <w:p w:rsidR="007334A8" w:rsidRDefault="007334A8" w:rsidP="007334A8">
      <w:pPr>
        <w:ind w:left="360" w:hanging="360"/>
        <w:rPr>
          <w:b/>
          <w:bCs/>
        </w:rPr>
      </w:pPr>
    </w:p>
    <w:p w:rsidR="007334A8" w:rsidRDefault="007334A8" w:rsidP="007334A8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primárnom práve Európskej únie,</w:t>
      </w:r>
    </w:p>
    <w:p w:rsidR="007334A8" w:rsidRDefault="007334A8" w:rsidP="007334A8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sekundárnom práve Európskej únie,</w:t>
      </w:r>
    </w:p>
    <w:p w:rsidR="007334A8" w:rsidRDefault="007334A8" w:rsidP="007334A8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obsiahnutý v judikatúre Súdneho dvora Európskej únie.</w:t>
      </w:r>
    </w:p>
    <w:p w:rsidR="007334A8" w:rsidRDefault="007334A8" w:rsidP="007334A8">
      <w:pPr>
        <w:ind w:left="709" w:hanging="349"/>
      </w:pPr>
    </w:p>
    <w:p w:rsidR="007334A8" w:rsidRPr="004C7AF2" w:rsidRDefault="007334A8" w:rsidP="007334A8">
      <w:pPr>
        <w:tabs>
          <w:tab w:val="num" w:pos="1080"/>
        </w:tabs>
        <w:autoSpaceDE w:val="0"/>
        <w:autoSpaceDN w:val="0"/>
        <w:spacing w:before="120"/>
        <w:jc w:val="both"/>
        <w:rPr>
          <w:b/>
        </w:rPr>
      </w:pPr>
      <w:r w:rsidRPr="004C7AF2">
        <w:rPr>
          <w:b/>
          <w:bCs/>
        </w:rPr>
        <w:t>Vzhľadom na to, že predmet návrhu zákona nie je upravený v práve Európskej únie, je bezpredmetné vyjadrovať sa k bodom 4. a 5.</w:t>
      </w:r>
    </w:p>
    <w:p w:rsidR="00316F57" w:rsidRDefault="00316F57"/>
    <w:sectPr w:rsidR="0031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0D" w:rsidRDefault="00AF1E0D">
      <w:r>
        <w:separator/>
      </w:r>
    </w:p>
  </w:endnote>
  <w:endnote w:type="continuationSeparator" w:id="0">
    <w:p w:rsidR="00AF1E0D" w:rsidRDefault="00AF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0D" w:rsidRDefault="00AF1E0D">
      <w:r>
        <w:separator/>
      </w:r>
    </w:p>
  </w:footnote>
  <w:footnote w:type="continuationSeparator" w:id="0">
    <w:p w:rsidR="00AF1E0D" w:rsidRDefault="00AF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A8"/>
    <w:rsid w:val="00316F57"/>
    <w:rsid w:val="007334A8"/>
    <w:rsid w:val="00AF1E0D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4F24C-40FA-4BE1-9A41-3E5D57DE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34A8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7334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34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34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34A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2024-09-19T10:09:00Z</dcterms:created>
  <dcterms:modified xsi:type="dcterms:W3CDTF">2024-09-19T10:09:00Z</dcterms:modified>
</cp:coreProperties>
</file>