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193" w:rsidRDefault="008E5193" w:rsidP="008E5193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rPr>
          <w:b/>
        </w:rPr>
      </w:pPr>
      <w:r>
        <w:rPr>
          <w:b/>
        </w:rPr>
        <w:t>NÁRODNÁ  RADA  SLOVENSKEJ  REPUBLIKY</w:t>
      </w:r>
    </w:p>
    <w:p w:rsidR="008E5193" w:rsidRDefault="008E5193" w:rsidP="008E5193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spacing w:line="360" w:lineRule="auto"/>
        <w:rPr>
          <w:b/>
        </w:rPr>
      </w:pPr>
      <w:r>
        <w:rPr>
          <w:b/>
        </w:rPr>
        <w:t xml:space="preserve">  IX. volebné obdobie</w:t>
      </w:r>
    </w:p>
    <w:p w:rsidR="008E5193" w:rsidRDefault="008E5193" w:rsidP="008E5193">
      <w:pPr>
        <w:tabs>
          <w:tab w:val="left" w:pos="-1985"/>
          <w:tab w:val="left" w:pos="709"/>
          <w:tab w:val="left" w:pos="1077"/>
        </w:tabs>
        <w:spacing w:line="360" w:lineRule="auto"/>
        <w:rPr>
          <w:b/>
        </w:rPr>
      </w:pPr>
    </w:p>
    <w:p w:rsidR="008E5193" w:rsidRDefault="008E5193" w:rsidP="008E5193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/>
          <w:spacing w:val="60"/>
          <w:szCs w:val="24"/>
        </w:rPr>
      </w:pPr>
      <w:r>
        <w:rPr>
          <w:bCs/>
          <w:szCs w:val="24"/>
          <w:lang w:eastAsia="sk-SK"/>
        </w:rPr>
        <w:t>Číslo: KNR-ORGA-1443/2024</w:t>
      </w:r>
      <w:r w:rsidR="00994226">
        <w:rPr>
          <w:bCs/>
          <w:szCs w:val="24"/>
          <w:lang w:eastAsia="sk-SK"/>
        </w:rPr>
        <w:t>-6</w:t>
      </w:r>
    </w:p>
    <w:p w:rsidR="008E5193" w:rsidRDefault="008E5193" w:rsidP="0072698C">
      <w:pPr>
        <w:jc w:val="both"/>
        <w:rPr>
          <w:b/>
          <w:spacing w:val="60"/>
        </w:rPr>
      </w:pPr>
    </w:p>
    <w:p w:rsidR="008E5193" w:rsidRDefault="008E5193" w:rsidP="008E5193">
      <w:pPr>
        <w:pStyle w:val="Nadpis3"/>
        <w:rPr>
          <w:rFonts w:ascii="Times New Roman" w:hAnsi="Times New Roman"/>
          <w:bCs/>
          <w:sz w:val="24"/>
          <w:szCs w:val="24"/>
          <w:lang w:val="sk-SK"/>
        </w:rPr>
      </w:pPr>
      <w:r>
        <w:rPr>
          <w:rFonts w:ascii="Times New Roman" w:hAnsi="Times New Roman"/>
          <w:bCs/>
          <w:sz w:val="24"/>
          <w:szCs w:val="24"/>
          <w:lang w:val="sk-SK"/>
        </w:rPr>
        <w:t>460a</w:t>
      </w:r>
    </w:p>
    <w:p w:rsidR="008E5193" w:rsidRDefault="008E5193" w:rsidP="008E5193"/>
    <w:p w:rsidR="008E5193" w:rsidRDefault="008E5193" w:rsidP="008E5193">
      <w:pPr>
        <w:rPr>
          <w:b/>
        </w:rPr>
      </w:pPr>
      <w:r>
        <w:rPr>
          <w:b/>
        </w:rPr>
        <w:t>I n f o r m á c i a</w:t>
      </w:r>
    </w:p>
    <w:p w:rsidR="008E5193" w:rsidRDefault="008E5193" w:rsidP="008E5193">
      <w:pPr>
        <w:tabs>
          <w:tab w:val="left" w:pos="-2160"/>
          <w:tab w:val="left" w:pos="-1980"/>
        </w:tabs>
        <w:jc w:val="both"/>
        <w:rPr>
          <w:b/>
        </w:rPr>
      </w:pPr>
    </w:p>
    <w:p w:rsidR="008E5193" w:rsidRPr="00297096" w:rsidRDefault="008E5193" w:rsidP="008E5193">
      <w:pPr>
        <w:tabs>
          <w:tab w:val="left" w:pos="1080"/>
        </w:tabs>
        <w:jc w:val="both"/>
        <w:rPr>
          <w:b/>
          <w:color w:val="000000"/>
        </w:rPr>
      </w:pPr>
      <w:r>
        <w:rPr>
          <w:b/>
        </w:rPr>
        <w:t>o výsledku prerokovania n</w:t>
      </w:r>
      <w:r>
        <w:rPr>
          <w:rStyle w:val="awspan"/>
          <w:b/>
          <w:color w:val="000000"/>
        </w:rPr>
        <w:t>ávrhu</w:t>
      </w:r>
      <w:r>
        <w:rPr>
          <w:rStyle w:val="awspan"/>
          <w:b/>
          <w:color w:val="000000"/>
          <w:spacing w:val="48"/>
        </w:rPr>
        <w:t xml:space="preserve"> </w:t>
      </w:r>
      <w:r>
        <w:rPr>
          <w:rStyle w:val="awspan"/>
          <w:b/>
          <w:color w:val="000000"/>
        </w:rPr>
        <w:t>poslancov</w:t>
      </w:r>
      <w:r>
        <w:rPr>
          <w:rStyle w:val="awspan"/>
          <w:b/>
          <w:color w:val="000000"/>
          <w:spacing w:val="-15"/>
        </w:rPr>
        <w:t xml:space="preserve"> </w:t>
      </w:r>
      <w:r>
        <w:rPr>
          <w:rStyle w:val="awspan"/>
          <w:b/>
          <w:color w:val="000000"/>
        </w:rPr>
        <w:t>Národnej</w:t>
      </w:r>
      <w:r>
        <w:rPr>
          <w:rStyle w:val="awspan"/>
          <w:b/>
          <w:color w:val="000000"/>
          <w:spacing w:val="-15"/>
        </w:rPr>
        <w:t xml:space="preserve"> </w:t>
      </w:r>
      <w:r>
        <w:rPr>
          <w:rStyle w:val="awspan"/>
          <w:b/>
          <w:color w:val="000000"/>
        </w:rPr>
        <w:t>rady</w:t>
      </w:r>
      <w:r>
        <w:rPr>
          <w:rStyle w:val="awspan"/>
          <w:b/>
          <w:color w:val="000000"/>
          <w:spacing w:val="-15"/>
        </w:rPr>
        <w:t xml:space="preserve"> </w:t>
      </w:r>
      <w:r>
        <w:rPr>
          <w:rStyle w:val="awspan"/>
          <w:b/>
          <w:color w:val="000000"/>
        </w:rPr>
        <w:t>Slovenskej</w:t>
      </w:r>
      <w:r>
        <w:rPr>
          <w:rStyle w:val="awspan"/>
          <w:b/>
          <w:color w:val="000000"/>
          <w:spacing w:val="-15"/>
        </w:rPr>
        <w:t xml:space="preserve"> </w:t>
      </w:r>
      <w:r>
        <w:rPr>
          <w:rStyle w:val="awspan"/>
          <w:b/>
          <w:color w:val="000000"/>
        </w:rPr>
        <w:t>republiky</w:t>
      </w:r>
      <w:r>
        <w:rPr>
          <w:rStyle w:val="awspan"/>
          <w:b/>
          <w:color w:val="000000"/>
          <w:spacing w:val="-15"/>
        </w:rPr>
        <w:t xml:space="preserve"> Mareka LACKOVIČA a Jany HANULIAKOVEJ </w:t>
      </w:r>
      <w:r>
        <w:rPr>
          <w:rStyle w:val="awspan"/>
          <w:b/>
          <w:color w:val="000000"/>
        </w:rPr>
        <w:t>na</w:t>
      </w:r>
      <w:r>
        <w:rPr>
          <w:rStyle w:val="awspan"/>
          <w:b/>
          <w:color w:val="000000"/>
          <w:spacing w:val="-15"/>
        </w:rPr>
        <w:t xml:space="preserve"> </w:t>
      </w:r>
      <w:r>
        <w:rPr>
          <w:rStyle w:val="awspan"/>
          <w:b/>
          <w:color w:val="000000"/>
        </w:rPr>
        <w:t>prijatie uznesenia</w:t>
      </w:r>
      <w:r>
        <w:rPr>
          <w:rStyle w:val="awspan"/>
          <w:b/>
          <w:color w:val="000000"/>
          <w:spacing w:val="94"/>
        </w:rPr>
        <w:t xml:space="preserve"> </w:t>
      </w:r>
      <w:r>
        <w:rPr>
          <w:rStyle w:val="awspan"/>
          <w:b/>
          <w:color w:val="000000"/>
        </w:rPr>
        <w:t>Národnej</w:t>
      </w:r>
      <w:r>
        <w:rPr>
          <w:rStyle w:val="awspan"/>
          <w:b/>
          <w:color w:val="000000"/>
          <w:spacing w:val="94"/>
        </w:rPr>
        <w:t xml:space="preserve"> </w:t>
      </w:r>
      <w:r>
        <w:rPr>
          <w:rStyle w:val="awspan"/>
          <w:b/>
          <w:color w:val="000000"/>
        </w:rPr>
        <w:t>rady</w:t>
      </w:r>
      <w:r>
        <w:rPr>
          <w:rStyle w:val="awspan"/>
          <w:b/>
          <w:color w:val="000000"/>
          <w:spacing w:val="94"/>
        </w:rPr>
        <w:t xml:space="preserve"> </w:t>
      </w:r>
      <w:r>
        <w:rPr>
          <w:rStyle w:val="awspan"/>
          <w:b/>
          <w:color w:val="000000"/>
        </w:rPr>
        <w:t>Slovenskej</w:t>
      </w:r>
      <w:r>
        <w:rPr>
          <w:rStyle w:val="awspan"/>
          <w:b/>
          <w:color w:val="000000"/>
          <w:spacing w:val="94"/>
        </w:rPr>
        <w:t xml:space="preserve"> </w:t>
      </w:r>
      <w:r>
        <w:rPr>
          <w:rStyle w:val="awspan"/>
          <w:b/>
          <w:color w:val="000000"/>
        </w:rPr>
        <w:t xml:space="preserve">republiky o kompenzácii výpadku príjmu samospráv </w:t>
      </w:r>
      <w:r>
        <w:rPr>
          <w:rStyle w:val="awspan"/>
          <w:color w:val="000000"/>
        </w:rPr>
        <w:t>(tlač 460)</w:t>
      </w:r>
    </w:p>
    <w:p w:rsidR="008E5193" w:rsidRDefault="008E5193" w:rsidP="008E5193">
      <w:pPr>
        <w:jc w:val="both"/>
      </w:pPr>
      <w:r>
        <w:rPr>
          <w:b/>
          <w:bCs/>
        </w:rPr>
        <w:t>___________________________________________________________________</w:t>
      </w:r>
    </w:p>
    <w:p w:rsidR="008E5193" w:rsidRDefault="008E5193" w:rsidP="008E5193">
      <w:pPr>
        <w:jc w:val="both"/>
      </w:pPr>
    </w:p>
    <w:p w:rsidR="008E5193" w:rsidRDefault="008E5193" w:rsidP="008E5193">
      <w:pPr>
        <w:tabs>
          <w:tab w:val="left" w:pos="1080"/>
        </w:tabs>
        <w:jc w:val="both"/>
        <w:rPr>
          <w:color w:val="000000"/>
        </w:rPr>
      </w:pPr>
      <w:r>
        <w:tab/>
        <w:t xml:space="preserve">Predseda Národnej rady Slovenskej republiky rozhodnutím č. 486 z 3. septembra 2024 pridelil </w:t>
      </w:r>
      <w:r w:rsidRPr="00297096">
        <w:rPr>
          <w:b/>
        </w:rPr>
        <w:t>n</w:t>
      </w:r>
      <w:r w:rsidRPr="00297096">
        <w:rPr>
          <w:rStyle w:val="awspan"/>
          <w:b/>
          <w:color w:val="000000"/>
        </w:rPr>
        <w:t>ávrh</w:t>
      </w:r>
      <w:r>
        <w:rPr>
          <w:rStyle w:val="awspan"/>
          <w:color w:val="000000"/>
          <w:spacing w:val="48"/>
        </w:rPr>
        <w:t xml:space="preserve"> </w:t>
      </w:r>
      <w:r>
        <w:rPr>
          <w:rStyle w:val="awspan"/>
          <w:b/>
          <w:color w:val="000000"/>
        </w:rPr>
        <w:t>poslancov</w:t>
      </w:r>
      <w:r>
        <w:rPr>
          <w:rStyle w:val="awspan"/>
          <w:b/>
          <w:color w:val="000000"/>
          <w:spacing w:val="-15"/>
        </w:rPr>
        <w:t xml:space="preserve"> </w:t>
      </w:r>
      <w:r>
        <w:rPr>
          <w:rStyle w:val="awspan"/>
          <w:b/>
          <w:color w:val="000000"/>
        </w:rPr>
        <w:t>Národnej</w:t>
      </w:r>
      <w:r>
        <w:rPr>
          <w:rStyle w:val="awspan"/>
          <w:b/>
          <w:color w:val="000000"/>
          <w:spacing w:val="-15"/>
        </w:rPr>
        <w:t xml:space="preserve"> </w:t>
      </w:r>
      <w:r>
        <w:rPr>
          <w:rStyle w:val="awspan"/>
          <w:b/>
          <w:color w:val="000000"/>
        </w:rPr>
        <w:t>rady</w:t>
      </w:r>
      <w:r>
        <w:rPr>
          <w:rStyle w:val="awspan"/>
          <w:b/>
          <w:color w:val="000000"/>
          <w:spacing w:val="-15"/>
        </w:rPr>
        <w:t xml:space="preserve"> </w:t>
      </w:r>
      <w:r>
        <w:rPr>
          <w:rStyle w:val="awspan"/>
          <w:b/>
          <w:color w:val="000000"/>
        </w:rPr>
        <w:t>Slovenskej</w:t>
      </w:r>
      <w:r>
        <w:rPr>
          <w:rStyle w:val="awspan"/>
          <w:b/>
          <w:color w:val="000000"/>
          <w:spacing w:val="-15"/>
        </w:rPr>
        <w:t xml:space="preserve"> </w:t>
      </w:r>
      <w:r>
        <w:rPr>
          <w:rStyle w:val="awspan"/>
          <w:b/>
          <w:color w:val="000000"/>
        </w:rPr>
        <w:t>republiky</w:t>
      </w:r>
      <w:r>
        <w:rPr>
          <w:rStyle w:val="awspan"/>
          <w:b/>
          <w:color w:val="000000"/>
          <w:spacing w:val="-15"/>
        </w:rPr>
        <w:t xml:space="preserve"> Mareka LACKOVIČA a Jany HANULIAKOVEJ </w:t>
      </w:r>
      <w:r>
        <w:rPr>
          <w:rStyle w:val="awspan"/>
          <w:b/>
          <w:color w:val="000000"/>
        </w:rPr>
        <w:t>na</w:t>
      </w:r>
      <w:r>
        <w:rPr>
          <w:rStyle w:val="awspan"/>
          <w:b/>
          <w:color w:val="000000"/>
          <w:spacing w:val="-15"/>
        </w:rPr>
        <w:t xml:space="preserve"> </w:t>
      </w:r>
      <w:r>
        <w:rPr>
          <w:rStyle w:val="awspan"/>
          <w:b/>
          <w:color w:val="000000"/>
        </w:rPr>
        <w:t>prijatie uznesenia</w:t>
      </w:r>
      <w:r>
        <w:rPr>
          <w:rStyle w:val="awspan"/>
          <w:b/>
          <w:color w:val="000000"/>
          <w:spacing w:val="94"/>
        </w:rPr>
        <w:t xml:space="preserve"> </w:t>
      </w:r>
      <w:r>
        <w:rPr>
          <w:rStyle w:val="awspan"/>
          <w:b/>
          <w:color w:val="000000"/>
        </w:rPr>
        <w:t>Národnej</w:t>
      </w:r>
      <w:r>
        <w:rPr>
          <w:rStyle w:val="awspan"/>
          <w:b/>
          <w:color w:val="000000"/>
          <w:spacing w:val="94"/>
        </w:rPr>
        <w:t xml:space="preserve"> </w:t>
      </w:r>
      <w:r>
        <w:rPr>
          <w:rStyle w:val="awspan"/>
          <w:b/>
          <w:color w:val="000000"/>
        </w:rPr>
        <w:t>rady</w:t>
      </w:r>
      <w:r>
        <w:rPr>
          <w:rStyle w:val="awspan"/>
          <w:b/>
          <w:color w:val="000000"/>
          <w:spacing w:val="94"/>
        </w:rPr>
        <w:t xml:space="preserve"> </w:t>
      </w:r>
      <w:r>
        <w:rPr>
          <w:rStyle w:val="awspan"/>
          <w:b/>
          <w:color w:val="000000"/>
        </w:rPr>
        <w:t>Slovenskej</w:t>
      </w:r>
      <w:r>
        <w:rPr>
          <w:rStyle w:val="awspan"/>
          <w:b/>
          <w:color w:val="000000"/>
          <w:spacing w:val="94"/>
        </w:rPr>
        <w:t xml:space="preserve"> </w:t>
      </w:r>
      <w:r>
        <w:rPr>
          <w:rStyle w:val="awspan"/>
          <w:b/>
          <w:color w:val="000000"/>
        </w:rPr>
        <w:t xml:space="preserve">republiky o kompenzácii výpadku príjmu samospráv </w:t>
      </w:r>
      <w:r>
        <w:rPr>
          <w:rStyle w:val="awspan"/>
          <w:color w:val="000000"/>
        </w:rPr>
        <w:t xml:space="preserve">(tlač 460) </w:t>
      </w:r>
      <w:r>
        <w:t xml:space="preserve">na prerokovanie Výboru Národnej rady Slovenskej republiky pre verejnú správu a regionálny rozvoj  a súčasne ho určil ako gestorský  výbor s tým, že podá Národnej rade Slovenskej republiky informáciu o výsledku prerokovania predloženého návrhu vo výbore a návrh na uznesenie Národnej rady Slovenskej republiky. </w:t>
      </w:r>
    </w:p>
    <w:p w:rsidR="008E5193" w:rsidRDefault="008E5193" w:rsidP="008E5193">
      <w:pPr>
        <w:tabs>
          <w:tab w:val="left" w:pos="1080"/>
        </w:tabs>
        <w:jc w:val="both"/>
      </w:pPr>
    </w:p>
    <w:p w:rsidR="008E5193" w:rsidRDefault="008E5193" w:rsidP="008E5193">
      <w:pPr>
        <w:ind w:firstLine="708"/>
        <w:jc w:val="both"/>
      </w:pPr>
      <w:r>
        <w:t xml:space="preserve">Výbor Národnej rady Slovenskej republiky pre verejnú správu a regionálny rozvoj </w:t>
      </w:r>
      <w:r w:rsidR="0072698C" w:rsidRPr="0072698C">
        <w:rPr>
          <w:b/>
          <w:i/>
        </w:rPr>
        <w:t>prerokoval</w:t>
      </w:r>
      <w:r w:rsidR="0072698C">
        <w:t xml:space="preserve"> </w:t>
      </w:r>
      <w:r w:rsidR="0072698C">
        <w:rPr>
          <w:b/>
        </w:rPr>
        <w:t>n</w:t>
      </w:r>
      <w:r w:rsidR="0072698C">
        <w:rPr>
          <w:rStyle w:val="awspan"/>
          <w:b/>
          <w:color w:val="000000"/>
        </w:rPr>
        <w:t>ávrh</w:t>
      </w:r>
      <w:r w:rsidR="0072698C">
        <w:rPr>
          <w:rStyle w:val="awspan"/>
          <w:b/>
          <w:color w:val="000000"/>
          <w:spacing w:val="48"/>
        </w:rPr>
        <w:t xml:space="preserve"> </w:t>
      </w:r>
      <w:r w:rsidR="0072698C">
        <w:rPr>
          <w:rStyle w:val="awspan"/>
          <w:b/>
          <w:color w:val="000000"/>
        </w:rPr>
        <w:t>poslancov</w:t>
      </w:r>
      <w:r w:rsidR="0072698C">
        <w:rPr>
          <w:rStyle w:val="awspan"/>
          <w:b/>
          <w:color w:val="000000"/>
          <w:spacing w:val="-15"/>
        </w:rPr>
        <w:t xml:space="preserve"> </w:t>
      </w:r>
      <w:r w:rsidR="0072698C">
        <w:rPr>
          <w:rStyle w:val="awspan"/>
          <w:b/>
          <w:color w:val="000000"/>
        </w:rPr>
        <w:t>Národnej</w:t>
      </w:r>
      <w:r w:rsidR="0072698C">
        <w:rPr>
          <w:rStyle w:val="awspan"/>
          <w:b/>
          <w:color w:val="000000"/>
          <w:spacing w:val="-15"/>
        </w:rPr>
        <w:t xml:space="preserve"> </w:t>
      </w:r>
      <w:r w:rsidR="0072698C">
        <w:rPr>
          <w:rStyle w:val="awspan"/>
          <w:b/>
          <w:color w:val="000000"/>
        </w:rPr>
        <w:t>rady</w:t>
      </w:r>
      <w:r w:rsidR="0072698C">
        <w:rPr>
          <w:rStyle w:val="awspan"/>
          <w:b/>
          <w:color w:val="000000"/>
          <w:spacing w:val="-15"/>
        </w:rPr>
        <w:t xml:space="preserve"> </w:t>
      </w:r>
      <w:r w:rsidR="0072698C">
        <w:rPr>
          <w:rStyle w:val="awspan"/>
          <w:b/>
          <w:color w:val="000000"/>
        </w:rPr>
        <w:t>Slovenskej</w:t>
      </w:r>
      <w:r w:rsidR="0072698C">
        <w:rPr>
          <w:rStyle w:val="awspan"/>
          <w:b/>
          <w:color w:val="000000"/>
          <w:spacing w:val="-15"/>
        </w:rPr>
        <w:t xml:space="preserve"> </w:t>
      </w:r>
      <w:r w:rsidR="0072698C">
        <w:rPr>
          <w:rStyle w:val="awspan"/>
          <w:b/>
          <w:color w:val="000000"/>
        </w:rPr>
        <w:t>republiky</w:t>
      </w:r>
      <w:r w:rsidR="0072698C">
        <w:rPr>
          <w:rStyle w:val="awspan"/>
          <w:b/>
          <w:color w:val="000000"/>
          <w:spacing w:val="-15"/>
        </w:rPr>
        <w:t xml:space="preserve"> Mareka LACKOVIČA a Jany HANULIAKOVEJ </w:t>
      </w:r>
      <w:r w:rsidR="0072698C">
        <w:rPr>
          <w:rStyle w:val="awspan"/>
          <w:b/>
          <w:color w:val="000000"/>
        </w:rPr>
        <w:t>na</w:t>
      </w:r>
      <w:r w:rsidR="0072698C">
        <w:rPr>
          <w:rStyle w:val="awspan"/>
          <w:b/>
          <w:color w:val="000000"/>
          <w:spacing w:val="-15"/>
        </w:rPr>
        <w:t xml:space="preserve"> </w:t>
      </w:r>
      <w:r w:rsidR="0072698C">
        <w:rPr>
          <w:rStyle w:val="awspan"/>
          <w:b/>
          <w:color w:val="000000"/>
        </w:rPr>
        <w:t>prijatie uznesenia</w:t>
      </w:r>
      <w:r w:rsidR="0072698C">
        <w:rPr>
          <w:rStyle w:val="awspan"/>
          <w:b/>
          <w:color w:val="000000"/>
          <w:spacing w:val="94"/>
        </w:rPr>
        <w:t xml:space="preserve"> </w:t>
      </w:r>
      <w:r w:rsidR="0072698C">
        <w:rPr>
          <w:rStyle w:val="awspan"/>
          <w:b/>
          <w:color w:val="000000"/>
        </w:rPr>
        <w:t>Národnej</w:t>
      </w:r>
      <w:r w:rsidR="0072698C">
        <w:rPr>
          <w:rStyle w:val="awspan"/>
          <w:b/>
          <w:color w:val="000000"/>
          <w:spacing w:val="94"/>
        </w:rPr>
        <w:t xml:space="preserve"> </w:t>
      </w:r>
      <w:r w:rsidR="0072698C">
        <w:rPr>
          <w:rStyle w:val="awspan"/>
          <w:b/>
          <w:color w:val="000000"/>
        </w:rPr>
        <w:t>rady</w:t>
      </w:r>
      <w:r w:rsidR="0072698C">
        <w:rPr>
          <w:rStyle w:val="awspan"/>
          <w:b/>
          <w:color w:val="000000"/>
          <w:spacing w:val="94"/>
        </w:rPr>
        <w:t xml:space="preserve"> </w:t>
      </w:r>
      <w:r w:rsidR="0072698C">
        <w:rPr>
          <w:rStyle w:val="awspan"/>
          <w:b/>
          <w:color w:val="000000"/>
        </w:rPr>
        <w:t>Slovenskej</w:t>
      </w:r>
      <w:r w:rsidR="0072698C">
        <w:rPr>
          <w:rStyle w:val="awspan"/>
          <w:b/>
          <w:color w:val="000000"/>
          <w:spacing w:val="94"/>
        </w:rPr>
        <w:t xml:space="preserve"> </w:t>
      </w:r>
      <w:r w:rsidR="0072698C">
        <w:rPr>
          <w:rStyle w:val="awspan"/>
          <w:b/>
          <w:color w:val="000000"/>
        </w:rPr>
        <w:t>republiky o kompenzácii výpadku príjmu samospráv</w:t>
      </w:r>
      <w:r w:rsidR="0072698C">
        <w:t xml:space="preserve"> dňa 10. septembra 2024. </w:t>
      </w:r>
    </w:p>
    <w:p w:rsidR="008E5193" w:rsidRDefault="008E5193" w:rsidP="008E5193">
      <w:pPr>
        <w:ind w:firstLine="708"/>
        <w:jc w:val="both"/>
        <w:rPr>
          <w:i/>
        </w:rPr>
      </w:pPr>
    </w:p>
    <w:p w:rsidR="0072698C" w:rsidRDefault="0072698C" w:rsidP="008E5193">
      <w:pPr>
        <w:ind w:firstLine="708"/>
        <w:jc w:val="both"/>
        <w:rPr>
          <w:bCs/>
        </w:rPr>
      </w:pPr>
      <w:r w:rsidRPr="0072698C">
        <w:rPr>
          <w:bCs/>
        </w:rPr>
        <w:t xml:space="preserve">Výbor k predloženému návrhu na prijatie uznesenia </w:t>
      </w:r>
      <w:r w:rsidRPr="00994226">
        <w:rPr>
          <w:b/>
          <w:bCs/>
        </w:rPr>
        <w:t>neprijal platné uznesenie</w:t>
      </w:r>
      <w:r w:rsidRPr="0072698C">
        <w:rPr>
          <w:bCs/>
        </w:rPr>
        <w:t>, nakoľko návrh uznesenia schváliť predložený návrh nezískal súhlas nadpolovičnej väčšiny prítomných členov výboru p</w:t>
      </w:r>
      <w:r w:rsidRPr="0072698C">
        <w:t>odľa § 52 ods.  4  zákona NR SR č. 350/1996 Z.  z.   o rokovacom poriadku Národnej rady Slovenskej republiky v znení neskorších predpisov</w:t>
      </w:r>
      <w:r w:rsidRPr="0072698C">
        <w:rPr>
          <w:bCs/>
        </w:rPr>
        <w:t>.</w:t>
      </w:r>
    </w:p>
    <w:p w:rsidR="0072698C" w:rsidRPr="0072698C" w:rsidRDefault="0072698C" w:rsidP="008E5193">
      <w:pPr>
        <w:ind w:firstLine="708"/>
        <w:jc w:val="both"/>
        <w:rPr>
          <w:i/>
        </w:rPr>
      </w:pPr>
    </w:p>
    <w:p w:rsidR="008E5193" w:rsidRDefault="008E5193" w:rsidP="008E5193">
      <w:pPr>
        <w:pStyle w:val="Zkladntext"/>
        <w:ind w:firstLine="708"/>
        <w:jc w:val="both"/>
      </w:pPr>
      <w:r>
        <w:t>Spravodaj</w:t>
      </w:r>
      <w:r w:rsidR="00AC669D">
        <w:t>kyňou výboru</w:t>
      </w:r>
      <w:r>
        <w:t xml:space="preserve"> je určen</w:t>
      </w:r>
      <w:r w:rsidR="00AC669D">
        <w:t>á</w:t>
      </w:r>
      <w:r>
        <w:t xml:space="preserve"> </w:t>
      </w:r>
      <w:r w:rsidR="00AC669D">
        <w:t xml:space="preserve">pani poslankyňa </w:t>
      </w:r>
      <w:r w:rsidR="00AC669D">
        <w:rPr>
          <w:b/>
        </w:rPr>
        <w:t>Tina GAŽOVIČOVÁ</w:t>
      </w:r>
      <w:r>
        <w:t>, ktor</w:t>
      </w:r>
      <w:r w:rsidR="00AC669D">
        <w:t>á</w:t>
      </w:r>
      <w:r>
        <w:t xml:space="preserve"> predkladá predmetnú</w:t>
      </w:r>
      <w:bookmarkStart w:id="0" w:name="_GoBack"/>
      <w:bookmarkEnd w:id="0"/>
      <w:r>
        <w:t xml:space="preserve"> informáciu a bude navrhovať ďalší postup. </w:t>
      </w:r>
    </w:p>
    <w:p w:rsidR="008E5193" w:rsidRDefault="008E5193" w:rsidP="008E5193">
      <w:pPr>
        <w:jc w:val="both"/>
        <w:rPr>
          <w:color w:val="000000"/>
        </w:rPr>
      </w:pPr>
    </w:p>
    <w:p w:rsidR="008E5193" w:rsidRDefault="008E5193" w:rsidP="008E5193">
      <w:pPr>
        <w:ind w:firstLine="708"/>
        <w:jc w:val="both"/>
      </w:pPr>
      <w:r>
        <w:rPr>
          <w:bCs/>
        </w:rPr>
        <w:t xml:space="preserve"> </w:t>
      </w:r>
      <w:r>
        <w:t>Súčasťou  informácie je návrh uznesenia Národnej rady Slovenskej republiky.</w:t>
      </w:r>
    </w:p>
    <w:p w:rsidR="008E5193" w:rsidRDefault="008E5193" w:rsidP="008E5193">
      <w:pPr>
        <w:pStyle w:val="Nadpis2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8E5193" w:rsidRDefault="008E5193" w:rsidP="008E5193"/>
    <w:p w:rsidR="008E5193" w:rsidRPr="003C325C" w:rsidRDefault="008E5193" w:rsidP="008E5193"/>
    <w:p w:rsidR="008E5193" w:rsidRDefault="008E5193" w:rsidP="008E5193"/>
    <w:p w:rsidR="008E5193" w:rsidRDefault="008E5193" w:rsidP="008E5193">
      <w:pPr>
        <w:pStyle w:val="Nadpis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Bratislava, </w:t>
      </w:r>
      <w:r w:rsidR="00092E17">
        <w:rPr>
          <w:rFonts w:ascii="Times New Roman" w:hAnsi="Times New Roman" w:cs="Times New Roman"/>
          <w:color w:val="auto"/>
          <w:sz w:val="24"/>
          <w:szCs w:val="24"/>
        </w:rPr>
        <w:t>10.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septembra 2024</w:t>
      </w:r>
    </w:p>
    <w:p w:rsidR="008E5193" w:rsidRDefault="008E5193" w:rsidP="008E5193"/>
    <w:p w:rsidR="008E5193" w:rsidRDefault="008E5193" w:rsidP="0072698C">
      <w:pPr>
        <w:jc w:val="both"/>
        <w:rPr>
          <w:bCs/>
        </w:rPr>
      </w:pPr>
    </w:p>
    <w:p w:rsidR="008E5193" w:rsidRDefault="008E5193" w:rsidP="008E5193">
      <w:pPr>
        <w:rPr>
          <w:b/>
          <w:snapToGrid w:val="0"/>
          <w:lang w:eastAsia="cs-CZ"/>
        </w:rPr>
      </w:pPr>
      <w:r>
        <w:rPr>
          <w:b/>
          <w:snapToGrid w:val="0"/>
          <w:lang w:eastAsia="cs-CZ"/>
        </w:rPr>
        <w:t>Igor JANCKULÍK, v. r.</w:t>
      </w:r>
    </w:p>
    <w:p w:rsidR="008E5193" w:rsidRDefault="008E5193" w:rsidP="008E5193">
      <w:pPr>
        <w:rPr>
          <w:snapToGrid w:val="0"/>
          <w:lang w:eastAsia="cs-CZ"/>
        </w:rPr>
      </w:pPr>
      <w:r>
        <w:rPr>
          <w:snapToGrid w:val="0"/>
          <w:lang w:eastAsia="cs-CZ"/>
        </w:rPr>
        <w:t>podpredseda</w:t>
      </w:r>
    </w:p>
    <w:p w:rsidR="008E5193" w:rsidRDefault="008E5193" w:rsidP="008E5193">
      <w:pPr>
        <w:rPr>
          <w:snapToGrid w:val="0"/>
          <w:lang w:eastAsia="cs-CZ"/>
        </w:rPr>
      </w:pPr>
      <w:r>
        <w:rPr>
          <w:snapToGrid w:val="0"/>
          <w:lang w:eastAsia="cs-CZ"/>
        </w:rPr>
        <w:t xml:space="preserve">Výboru NR SR pre verejnú správu a regionálny rozvoj </w:t>
      </w:r>
    </w:p>
    <w:p w:rsidR="008E5193" w:rsidRDefault="008E5193" w:rsidP="008E5193"/>
    <w:p w:rsidR="008E5193" w:rsidRDefault="008E5193" w:rsidP="008E5193">
      <w:pPr>
        <w:pStyle w:val="Heading210"/>
        <w:keepNext/>
        <w:keepLines/>
        <w:spacing w:after="4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bookmarkStart w:id="1" w:name="bookmark4"/>
      <w:bookmarkStart w:id="2" w:name="bookmark3"/>
      <w:bookmarkStart w:id="3" w:name="bookmark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 w:bidi="sk-SK"/>
        </w:rPr>
        <w:lastRenderedPageBreak/>
        <w:t>NÁRODNÁ RADA SLOVENSKEJ REPUBLIKY</w:t>
      </w:r>
      <w:bookmarkEnd w:id="1"/>
      <w:bookmarkEnd w:id="2"/>
      <w:bookmarkEnd w:id="3"/>
    </w:p>
    <w:p w:rsidR="008E5193" w:rsidRDefault="008E5193" w:rsidP="008E5193">
      <w:pPr>
        <w:pStyle w:val="Bodytext10"/>
        <w:spacing w:after="5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 w:bidi="sk-SK"/>
        </w:rPr>
        <w:t>IX. volebné obdobie</w:t>
      </w:r>
    </w:p>
    <w:p w:rsidR="008E5193" w:rsidRDefault="008E5193" w:rsidP="008E5193">
      <w:pPr>
        <w:pStyle w:val="Bodytext10"/>
        <w:spacing w:after="0" w:line="240" w:lineRule="auto"/>
        <w:ind w:right="15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 w:bidi="sk-SK"/>
        </w:rPr>
        <w:t xml:space="preserve">Číslo: </w:t>
      </w:r>
    </w:p>
    <w:p w:rsidR="008E5193" w:rsidRDefault="008E5193" w:rsidP="008E5193">
      <w:pPr>
        <w:pStyle w:val="Bodytext1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 w:bidi="sk-SK"/>
        </w:rPr>
      </w:pPr>
    </w:p>
    <w:p w:rsidR="008E5193" w:rsidRDefault="008E5193" w:rsidP="008E5193">
      <w:pPr>
        <w:pStyle w:val="Bodytext1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 w:bidi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 w:bidi="sk-SK"/>
        </w:rPr>
        <w:t>Návrh</w:t>
      </w:r>
    </w:p>
    <w:p w:rsidR="008E5193" w:rsidRDefault="008E5193" w:rsidP="008E5193">
      <w:pPr>
        <w:pStyle w:val="Bodytext1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5193" w:rsidRDefault="008E5193" w:rsidP="008E5193">
      <w:pPr>
        <w:pStyle w:val="Bodytext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 w:bidi="sk-SK"/>
        </w:rPr>
        <w:t>UZNESENIE</w:t>
      </w:r>
    </w:p>
    <w:p w:rsidR="008E5193" w:rsidRDefault="008E5193" w:rsidP="008E5193">
      <w:pPr>
        <w:pStyle w:val="Bodytext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 w:bidi="sk-SK"/>
        </w:rPr>
        <w:t>Národnej rady Slovenskej republiky</w:t>
      </w:r>
    </w:p>
    <w:p w:rsidR="008E5193" w:rsidRDefault="008E5193" w:rsidP="008E5193">
      <w:pPr>
        <w:pStyle w:val="Bodytext10"/>
        <w:tabs>
          <w:tab w:val="left" w:leader="dot" w:pos="1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 w:bidi="sk-SK"/>
        </w:rPr>
        <w:t>z ...............</w:t>
      </w:r>
    </w:p>
    <w:p w:rsidR="008E5193" w:rsidRPr="003C325C" w:rsidRDefault="008E5193" w:rsidP="008E5193">
      <w:pPr>
        <w:pStyle w:val="Bodytext10"/>
        <w:spacing w:after="0" w:line="240" w:lineRule="auto"/>
        <w:jc w:val="both"/>
        <w:rPr>
          <w:rStyle w:val="awspan"/>
          <w:rFonts w:ascii="Times New Roman" w:hAnsi="Times New Roman" w:cs="Times New Roman"/>
          <w:color w:val="000000"/>
          <w:sz w:val="24"/>
          <w:szCs w:val="24"/>
        </w:rPr>
      </w:pPr>
      <w:r w:rsidRPr="003C325C">
        <w:rPr>
          <w:rFonts w:ascii="Times New Roman" w:hAnsi="Times New Roman" w:cs="Times New Roman"/>
          <w:b/>
          <w:sz w:val="24"/>
          <w:szCs w:val="24"/>
        </w:rPr>
        <w:t>k n</w:t>
      </w:r>
      <w:r w:rsidRPr="003C325C">
        <w:rPr>
          <w:rStyle w:val="awspan"/>
          <w:rFonts w:ascii="Times New Roman" w:hAnsi="Times New Roman" w:cs="Times New Roman"/>
          <w:b/>
          <w:color w:val="000000"/>
          <w:sz w:val="24"/>
          <w:szCs w:val="24"/>
        </w:rPr>
        <w:t>ávrhu</w:t>
      </w:r>
      <w:r w:rsidRPr="003C325C">
        <w:rPr>
          <w:rStyle w:val="awspan"/>
          <w:rFonts w:ascii="Times New Roman" w:hAnsi="Times New Roman" w:cs="Times New Roman"/>
          <w:b/>
          <w:color w:val="000000"/>
          <w:spacing w:val="48"/>
          <w:sz w:val="24"/>
          <w:szCs w:val="24"/>
        </w:rPr>
        <w:t xml:space="preserve"> </w:t>
      </w:r>
      <w:r w:rsidRPr="003C325C">
        <w:rPr>
          <w:rStyle w:val="awspan"/>
          <w:rFonts w:ascii="Times New Roman" w:hAnsi="Times New Roman" w:cs="Times New Roman"/>
          <w:b/>
          <w:color w:val="000000"/>
          <w:sz w:val="24"/>
          <w:szCs w:val="24"/>
        </w:rPr>
        <w:t>poslancov</w:t>
      </w:r>
      <w:r w:rsidRPr="003C325C">
        <w:rPr>
          <w:rStyle w:val="awspan"/>
          <w:rFonts w:ascii="Times New Roman" w:hAnsi="Times New Roman" w:cs="Times New Roman"/>
          <w:b/>
          <w:color w:val="000000"/>
          <w:spacing w:val="-15"/>
          <w:sz w:val="24"/>
          <w:szCs w:val="24"/>
        </w:rPr>
        <w:t xml:space="preserve"> </w:t>
      </w:r>
      <w:r w:rsidRPr="003C325C">
        <w:rPr>
          <w:rStyle w:val="awspan"/>
          <w:rFonts w:ascii="Times New Roman" w:hAnsi="Times New Roman" w:cs="Times New Roman"/>
          <w:b/>
          <w:color w:val="000000"/>
          <w:sz w:val="24"/>
          <w:szCs w:val="24"/>
        </w:rPr>
        <w:t>Národnej</w:t>
      </w:r>
      <w:r w:rsidRPr="003C325C">
        <w:rPr>
          <w:rStyle w:val="awspan"/>
          <w:rFonts w:ascii="Times New Roman" w:hAnsi="Times New Roman" w:cs="Times New Roman"/>
          <w:b/>
          <w:color w:val="000000"/>
          <w:spacing w:val="-15"/>
          <w:sz w:val="24"/>
          <w:szCs w:val="24"/>
        </w:rPr>
        <w:t xml:space="preserve"> </w:t>
      </w:r>
      <w:r w:rsidRPr="003C325C">
        <w:rPr>
          <w:rStyle w:val="awspan"/>
          <w:rFonts w:ascii="Times New Roman" w:hAnsi="Times New Roman" w:cs="Times New Roman"/>
          <w:b/>
          <w:color w:val="000000"/>
          <w:sz w:val="24"/>
          <w:szCs w:val="24"/>
        </w:rPr>
        <w:t>rady</w:t>
      </w:r>
      <w:r w:rsidRPr="003C325C">
        <w:rPr>
          <w:rStyle w:val="awspan"/>
          <w:rFonts w:ascii="Times New Roman" w:hAnsi="Times New Roman" w:cs="Times New Roman"/>
          <w:b/>
          <w:color w:val="000000"/>
          <w:spacing w:val="-15"/>
          <w:sz w:val="24"/>
          <w:szCs w:val="24"/>
        </w:rPr>
        <w:t xml:space="preserve"> </w:t>
      </w:r>
      <w:r w:rsidRPr="003C325C">
        <w:rPr>
          <w:rStyle w:val="awspan"/>
          <w:rFonts w:ascii="Times New Roman" w:hAnsi="Times New Roman" w:cs="Times New Roman"/>
          <w:b/>
          <w:color w:val="000000"/>
          <w:sz w:val="24"/>
          <w:szCs w:val="24"/>
        </w:rPr>
        <w:t>Slovenskej</w:t>
      </w:r>
      <w:r w:rsidRPr="003C325C">
        <w:rPr>
          <w:rStyle w:val="awspan"/>
          <w:rFonts w:ascii="Times New Roman" w:hAnsi="Times New Roman" w:cs="Times New Roman"/>
          <w:b/>
          <w:color w:val="000000"/>
          <w:spacing w:val="-15"/>
          <w:sz w:val="24"/>
          <w:szCs w:val="24"/>
        </w:rPr>
        <w:t xml:space="preserve"> </w:t>
      </w:r>
      <w:r w:rsidRPr="003C325C">
        <w:rPr>
          <w:rStyle w:val="awspan"/>
          <w:rFonts w:ascii="Times New Roman" w:hAnsi="Times New Roman" w:cs="Times New Roman"/>
          <w:b/>
          <w:color w:val="000000"/>
          <w:sz w:val="24"/>
          <w:szCs w:val="24"/>
        </w:rPr>
        <w:t>republiky</w:t>
      </w:r>
      <w:r w:rsidRPr="003C325C">
        <w:rPr>
          <w:rStyle w:val="awspan"/>
          <w:rFonts w:ascii="Times New Roman" w:hAnsi="Times New Roman" w:cs="Times New Roman"/>
          <w:b/>
          <w:color w:val="000000"/>
          <w:spacing w:val="-15"/>
          <w:sz w:val="24"/>
          <w:szCs w:val="24"/>
        </w:rPr>
        <w:t xml:space="preserve"> Mareka LACKOVIČA a Jany HANULIAKOVEJ </w:t>
      </w:r>
      <w:r w:rsidRPr="003C325C">
        <w:rPr>
          <w:rStyle w:val="awspan"/>
          <w:rFonts w:ascii="Times New Roman" w:hAnsi="Times New Roman" w:cs="Times New Roman"/>
          <w:b/>
          <w:color w:val="000000"/>
          <w:sz w:val="24"/>
          <w:szCs w:val="24"/>
        </w:rPr>
        <w:t>na</w:t>
      </w:r>
      <w:r w:rsidRPr="003C325C">
        <w:rPr>
          <w:rStyle w:val="awspan"/>
          <w:rFonts w:ascii="Times New Roman" w:hAnsi="Times New Roman" w:cs="Times New Roman"/>
          <w:b/>
          <w:color w:val="000000"/>
          <w:spacing w:val="-15"/>
          <w:sz w:val="24"/>
          <w:szCs w:val="24"/>
        </w:rPr>
        <w:t xml:space="preserve"> </w:t>
      </w:r>
      <w:r w:rsidRPr="003C325C">
        <w:rPr>
          <w:rStyle w:val="awspan"/>
          <w:rFonts w:ascii="Times New Roman" w:hAnsi="Times New Roman" w:cs="Times New Roman"/>
          <w:b/>
          <w:color w:val="000000"/>
          <w:sz w:val="24"/>
          <w:szCs w:val="24"/>
        </w:rPr>
        <w:t>prijatie uznesenia</w:t>
      </w:r>
      <w:r w:rsidRPr="003C325C">
        <w:rPr>
          <w:rStyle w:val="awspan"/>
          <w:rFonts w:ascii="Times New Roman" w:hAnsi="Times New Roman" w:cs="Times New Roman"/>
          <w:b/>
          <w:color w:val="000000"/>
          <w:spacing w:val="94"/>
          <w:sz w:val="24"/>
          <w:szCs w:val="24"/>
        </w:rPr>
        <w:t xml:space="preserve"> </w:t>
      </w:r>
      <w:r w:rsidRPr="003C325C">
        <w:rPr>
          <w:rStyle w:val="awspan"/>
          <w:rFonts w:ascii="Times New Roman" w:hAnsi="Times New Roman" w:cs="Times New Roman"/>
          <w:b/>
          <w:color w:val="000000"/>
          <w:sz w:val="24"/>
          <w:szCs w:val="24"/>
        </w:rPr>
        <w:t>Národnej</w:t>
      </w:r>
      <w:r w:rsidRPr="003C325C">
        <w:rPr>
          <w:rStyle w:val="awspan"/>
          <w:rFonts w:ascii="Times New Roman" w:hAnsi="Times New Roman" w:cs="Times New Roman"/>
          <w:b/>
          <w:color w:val="000000"/>
          <w:spacing w:val="94"/>
          <w:sz w:val="24"/>
          <w:szCs w:val="24"/>
        </w:rPr>
        <w:t xml:space="preserve"> </w:t>
      </w:r>
      <w:r w:rsidRPr="003C325C">
        <w:rPr>
          <w:rStyle w:val="awspan"/>
          <w:rFonts w:ascii="Times New Roman" w:hAnsi="Times New Roman" w:cs="Times New Roman"/>
          <w:b/>
          <w:color w:val="000000"/>
          <w:sz w:val="24"/>
          <w:szCs w:val="24"/>
        </w:rPr>
        <w:t>rady</w:t>
      </w:r>
      <w:r w:rsidRPr="003C325C">
        <w:rPr>
          <w:rStyle w:val="awspan"/>
          <w:rFonts w:ascii="Times New Roman" w:hAnsi="Times New Roman" w:cs="Times New Roman"/>
          <w:b/>
          <w:color w:val="000000"/>
          <w:spacing w:val="94"/>
          <w:sz w:val="24"/>
          <w:szCs w:val="24"/>
        </w:rPr>
        <w:t xml:space="preserve"> </w:t>
      </w:r>
      <w:r w:rsidRPr="003C325C">
        <w:rPr>
          <w:rStyle w:val="awspan"/>
          <w:rFonts w:ascii="Times New Roman" w:hAnsi="Times New Roman" w:cs="Times New Roman"/>
          <w:b/>
          <w:color w:val="000000"/>
          <w:sz w:val="24"/>
          <w:szCs w:val="24"/>
        </w:rPr>
        <w:t>Slovenskej</w:t>
      </w:r>
      <w:r w:rsidRPr="003C325C">
        <w:rPr>
          <w:rStyle w:val="awspan"/>
          <w:rFonts w:ascii="Times New Roman" w:hAnsi="Times New Roman" w:cs="Times New Roman"/>
          <w:b/>
          <w:color w:val="000000"/>
          <w:spacing w:val="94"/>
          <w:sz w:val="24"/>
          <w:szCs w:val="24"/>
        </w:rPr>
        <w:t xml:space="preserve"> </w:t>
      </w:r>
      <w:r w:rsidRPr="003C325C">
        <w:rPr>
          <w:rStyle w:val="awspan"/>
          <w:rFonts w:ascii="Times New Roman" w:hAnsi="Times New Roman" w:cs="Times New Roman"/>
          <w:b/>
          <w:color w:val="000000"/>
          <w:sz w:val="24"/>
          <w:szCs w:val="24"/>
        </w:rPr>
        <w:t xml:space="preserve">republiky o kompenzácii výpadku príjmu samospráv </w:t>
      </w:r>
      <w:r w:rsidRPr="003C325C">
        <w:rPr>
          <w:rStyle w:val="awspan"/>
          <w:rFonts w:ascii="Times New Roman" w:hAnsi="Times New Roman" w:cs="Times New Roman"/>
          <w:color w:val="000000"/>
          <w:sz w:val="24"/>
          <w:szCs w:val="24"/>
        </w:rPr>
        <w:t>(tlač 460)</w:t>
      </w:r>
    </w:p>
    <w:p w:rsidR="008E5193" w:rsidRDefault="008E5193" w:rsidP="008E5193">
      <w:pPr>
        <w:pStyle w:val="Bodytext1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 w:bidi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 w:bidi="sk-SK"/>
        </w:rPr>
        <w:t xml:space="preserve"> </w:t>
      </w:r>
    </w:p>
    <w:p w:rsidR="008E5193" w:rsidRPr="003C325C" w:rsidRDefault="008E5193" w:rsidP="008E5193">
      <w:pPr>
        <w:pStyle w:val="Bodytext10"/>
        <w:spacing w:after="0" w:line="240" w:lineRule="auto"/>
        <w:jc w:val="both"/>
        <w:rPr>
          <w:rFonts w:eastAsia="Times New Roman"/>
          <w:lang w:eastAsia="sk-SK" w:bidi="sk-SK"/>
        </w:rPr>
      </w:pPr>
    </w:p>
    <w:p w:rsidR="008E5193" w:rsidRDefault="008E5193" w:rsidP="008E5193">
      <w:pPr>
        <w:pStyle w:val="Heading210"/>
        <w:keepNext/>
        <w:keepLines/>
        <w:spacing w:after="24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Národná rada Slovenskej republiky </w:t>
      </w:r>
    </w:p>
    <w:p w:rsidR="008E5193" w:rsidRDefault="008E5193" w:rsidP="008E5193">
      <w:pPr>
        <w:ind w:firstLine="708"/>
        <w:jc w:val="both"/>
      </w:pPr>
      <w:r>
        <w:t xml:space="preserve">po prerokovaní </w:t>
      </w:r>
      <w:r w:rsidRPr="00AD4C91">
        <w:t>n</w:t>
      </w:r>
      <w:r w:rsidRPr="00AD4C91">
        <w:rPr>
          <w:rStyle w:val="awspan"/>
          <w:color w:val="000000"/>
        </w:rPr>
        <w:t>ávrhu</w:t>
      </w:r>
      <w:r w:rsidRPr="00AD4C91">
        <w:rPr>
          <w:rStyle w:val="awspan"/>
          <w:color w:val="000000"/>
          <w:spacing w:val="48"/>
        </w:rPr>
        <w:t xml:space="preserve"> </w:t>
      </w:r>
      <w:r w:rsidRPr="00AD4C91">
        <w:rPr>
          <w:rStyle w:val="awspan"/>
          <w:color w:val="000000"/>
        </w:rPr>
        <w:t>poslancov</w:t>
      </w:r>
      <w:r w:rsidRPr="00AD4C91">
        <w:rPr>
          <w:rStyle w:val="awspan"/>
          <w:color w:val="000000"/>
          <w:spacing w:val="-15"/>
        </w:rPr>
        <w:t xml:space="preserve"> </w:t>
      </w:r>
      <w:r w:rsidRPr="00AD4C91">
        <w:rPr>
          <w:rStyle w:val="awspan"/>
          <w:color w:val="000000"/>
        </w:rPr>
        <w:t>Národnej</w:t>
      </w:r>
      <w:r w:rsidRPr="00AD4C91">
        <w:rPr>
          <w:rStyle w:val="awspan"/>
          <w:color w:val="000000"/>
          <w:spacing w:val="-15"/>
        </w:rPr>
        <w:t xml:space="preserve"> </w:t>
      </w:r>
      <w:r w:rsidRPr="00AD4C91">
        <w:rPr>
          <w:rStyle w:val="awspan"/>
          <w:color w:val="000000"/>
        </w:rPr>
        <w:t>rady</w:t>
      </w:r>
      <w:r w:rsidRPr="00AD4C91">
        <w:rPr>
          <w:rStyle w:val="awspan"/>
          <w:color w:val="000000"/>
          <w:spacing w:val="-15"/>
        </w:rPr>
        <w:t xml:space="preserve"> </w:t>
      </w:r>
      <w:r w:rsidRPr="00AD4C91">
        <w:rPr>
          <w:rStyle w:val="awspan"/>
          <w:color w:val="000000"/>
        </w:rPr>
        <w:t>Slovenskej</w:t>
      </w:r>
      <w:r w:rsidRPr="00AD4C91">
        <w:rPr>
          <w:rStyle w:val="awspan"/>
          <w:color w:val="000000"/>
          <w:spacing w:val="-15"/>
        </w:rPr>
        <w:t xml:space="preserve"> </w:t>
      </w:r>
      <w:r w:rsidRPr="00AD4C91">
        <w:rPr>
          <w:rStyle w:val="awspan"/>
          <w:color w:val="000000"/>
        </w:rPr>
        <w:t>republiky</w:t>
      </w:r>
      <w:r w:rsidRPr="00AD4C91">
        <w:rPr>
          <w:rStyle w:val="awspan"/>
          <w:color w:val="000000"/>
          <w:spacing w:val="-15"/>
        </w:rPr>
        <w:t xml:space="preserve"> Mareka LACKOVIČA a Jany HANULIAKOVEJ </w:t>
      </w:r>
      <w:r w:rsidRPr="00AD4C91">
        <w:rPr>
          <w:rStyle w:val="awspan"/>
          <w:color w:val="000000"/>
        </w:rPr>
        <w:t>na</w:t>
      </w:r>
      <w:r w:rsidRPr="00AD4C91">
        <w:rPr>
          <w:rStyle w:val="awspan"/>
          <w:color w:val="000000"/>
          <w:spacing w:val="-15"/>
        </w:rPr>
        <w:t xml:space="preserve"> </w:t>
      </w:r>
      <w:r w:rsidRPr="00AD4C91">
        <w:rPr>
          <w:rStyle w:val="awspan"/>
          <w:color w:val="000000"/>
        </w:rPr>
        <w:t>prijatie uznesenia</w:t>
      </w:r>
      <w:r w:rsidRPr="00AD4C91">
        <w:rPr>
          <w:rStyle w:val="awspan"/>
          <w:color w:val="000000"/>
          <w:spacing w:val="94"/>
        </w:rPr>
        <w:t xml:space="preserve"> </w:t>
      </w:r>
      <w:r w:rsidRPr="00AD4C91">
        <w:rPr>
          <w:rStyle w:val="awspan"/>
          <w:color w:val="000000"/>
        </w:rPr>
        <w:t>Národnej</w:t>
      </w:r>
      <w:r w:rsidRPr="00AD4C91">
        <w:rPr>
          <w:rStyle w:val="awspan"/>
          <w:color w:val="000000"/>
          <w:spacing w:val="94"/>
        </w:rPr>
        <w:t xml:space="preserve"> </w:t>
      </w:r>
      <w:r w:rsidRPr="00AD4C91">
        <w:rPr>
          <w:rStyle w:val="awspan"/>
          <w:color w:val="000000"/>
        </w:rPr>
        <w:t>rady</w:t>
      </w:r>
      <w:r w:rsidRPr="00AD4C91">
        <w:rPr>
          <w:rStyle w:val="awspan"/>
          <w:color w:val="000000"/>
          <w:spacing w:val="94"/>
        </w:rPr>
        <w:t xml:space="preserve"> </w:t>
      </w:r>
      <w:r w:rsidRPr="00AD4C91">
        <w:rPr>
          <w:rStyle w:val="awspan"/>
          <w:color w:val="000000"/>
        </w:rPr>
        <w:t>Slovenskej</w:t>
      </w:r>
      <w:r w:rsidRPr="00AD4C91">
        <w:rPr>
          <w:rStyle w:val="awspan"/>
          <w:color w:val="000000"/>
          <w:spacing w:val="94"/>
        </w:rPr>
        <w:t xml:space="preserve"> </w:t>
      </w:r>
      <w:r w:rsidRPr="00AD4C91">
        <w:rPr>
          <w:rStyle w:val="awspan"/>
          <w:color w:val="000000"/>
        </w:rPr>
        <w:t>republiky o kompenzácii výpadku príjmu samospráv</w:t>
      </w:r>
      <w:r>
        <w:t xml:space="preserve"> </w:t>
      </w:r>
    </w:p>
    <w:p w:rsidR="008E5193" w:rsidRDefault="008E5193" w:rsidP="008E5193">
      <w:pPr>
        <w:jc w:val="both"/>
      </w:pPr>
    </w:p>
    <w:p w:rsidR="008E5193" w:rsidRPr="008E5193" w:rsidRDefault="008E5193" w:rsidP="008E5193">
      <w:pPr>
        <w:pStyle w:val="Odsekzoznamu"/>
        <w:numPr>
          <w:ilvl w:val="0"/>
          <w:numId w:val="1"/>
        </w:numPr>
        <w:jc w:val="both"/>
        <w:rPr>
          <w:b/>
        </w:rPr>
      </w:pPr>
      <w:r w:rsidRPr="008E5193">
        <w:rPr>
          <w:b/>
        </w:rPr>
        <w:t>berie na vedomie</w:t>
      </w:r>
    </w:p>
    <w:p w:rsidR="008E5193" w:rsidRDefault="008E5193" w:rsidP="008E5193">
      <w:pPr>
        <w:pStyle w:val="Odsekzoznamu"/>
        <w:numPr>
          <w:ilvl w:val="0"/>
          <w:numId w:val="2"/>
        </w:numPr>
        <w:jc w:val="both"/>
      </w:pPr>
      <w:r>
        <w:t xml:space="preserve">že v roku 2024 boli zaznamenané nižšie príjmy z dane z príjmu fyzických osôb oproti predchádzajúcemu rozpočtovému roku, a táto daň je zároveň primárnym zdrojom financovania miestnych a regionálnych samospráv, </w:t>
      </w:r>
    </w:p>
    <w:p w:rsidR="008E5193" w:rsidRDefault="008E5193" w:rsidP="008E5193">
      <w:pPr>
        <w:pStyle w:val="Odsekzoznamu"/>
        <w:numPr>
          <w:ilvl w:val="0"/>
          <w:numId w:val="2"/>
        </w:numPr>
        <w:jc w:val="both"/>
      </w:pPr>
      <w:r>
        <w:t xml:space="preserve">že vláda Slovenskej republiky neposkytla mestám, obciam a vyšším územným celkom kompenzáciu výpadku príjmu o ktoré dlhodobo žiadajú ich zastupiteľské združenia, </w:t>
      </w:r>
    </w:p>
    <w:p w:rsidR="008E5193" w:rsidRDefault="008E5193" w:rsidP="008E5193">
      <w:pPr>
        <w:pStyle w:val="Odsekzoznamu"/>
        <w:numPr>
          <w:ilvl w:val="0"/>
          <w:numId w:val="2"/>
        </w:numPr>
        <w:jc w:val="both"/>
      </w:pPr>
      <w:r>
        <w:t xml:space="preserve">že finančná situácia miest, obcí a vyšších územných celkov sa dramaticky zhoršuje a že bez vlastného zavinenia sú vystavené tlaku prijímania opatrení v oblasti dotácií, poplatkov a daní, ktoré vedú k ďalšiemu znižovaniu životnej úrovne ľudí, </w:t>
      </w:r>
    </w:p>
    <w:p w:rsidR="008E5193" w:rsidRDefault="008E5193" w:rsidP="008E5193">
      <w:pPr>
        <w:pStyle w:val="Odsekzoznamu"/>
        <w:jc w:val="both"/>
      </w:pPr>
    </w:p>
    <w:p w:rsidR="00E37A17" w:rsidRPr="004468F9" w:rsidRDefault="008E5193" w:rsidP="008E5193">
      <w:pPr>
        <w:pStyle w:val="Odsekzoznamu"/>
        <w:numPr>
          <w:ilvl w:val="0"/>
          <w:numId w:val="1"/>
        </w:numPr>
        <w:jc w:val="both"/>
        <w:rPr>
          <w:b/>
        </w:rPr>
      </w:pPr>
      <w:r w:rsidRPr="004468F9">
        <w:rPr>
          <w:b/>
        </w:rPr>
        <w:t xml:space="preserve">konštatuje, </w:t>
      </w:r>
    </w:p>
    <w:p w:rsidR="008E5193" w:rsidRDefault="008E5193" w:rsidP="008E5193">
      <w:pPr>
        <w:pStyle w:val="Odsekzoznamu"/>
        <w:jc w:val="both"/>
      </w:pPr>
      <w:r>
        <w:t xml:space="preserve">že nižším výberom dane z príjmu fyzických osôb došlo v roku 2024 k zhoršeniu finančnej situácie samospráv vo výške 120 miliónov eur oproti rovnakému obdobiu v predchádzajúcom rozpočtovom roku, </w:t>
      </w:r>
    </w:p>
    <w:p w:rsidR="004468F9" w:rsidRDefault="004468F9" w:rsidP="004468F9">
      <w:pPr>
        <w:jc w:val="both"/>
      </w:pPr>
    </w:p>
    <w:p w:rsidR="004468F9" w:rsidRPr="004468F9" w:rsidRDefault="004468F9" w:rsidP="004468F9">
      <w:pPr>
        <w:pStyle w:val="Odsekzoznamu"/>
        <w:numPr>
          <w:ilvl w:val="0"/>
          <w:numId w:val="1"/>
        </w:numPr>
        <w:jc w:val="both"/>
        <w:rPr>
          <w:b/>
        </w:rPr>
      </w:pPr>
      <w:r w:rsidRPr="004468F9">
        <w:rPr>
          <w:b/>
        </w:rPr>
        <w:t xml:space="preserve">dôrazne žiada, </w:t>
      </w:r>
    </w:p>
    <w:p w:rsidR="004468F9" w:rsidRDefault="004468F9" w:rsidP="004468F9">
      <w:pPr>
        <w:pStyle w:val="Odsekzoznamu"/>
        <w:jc w:val="both"/>
      </w:pPr>
      <w:r>
        <w:t xml:space="preserve">vládu Slovenskej republiky, aby okamžite pre mestá, obce a vyššie </w:t>
      </w:r>
      <w:r w:rsidR="00576016">
        <w:t xml:space="preserve">územné celky ako </w:t>
      </w:r>
      <w:r>
        <w:t xml:space="preserve">kompenzáciu výpadku príjmu uvoľnila v roku 2024 </w:t>
      </w:r>
      <w:r w:rsidR="00576016">
        <w:t xml:space="preserve">sumu </w:t>
      </w:r>
      <w:r>
        <w:t>120 miliónov eur, ktorá b</w:t>
      </w:r>
      <w:r w:rsidR="00576016">
        <w:t>u</w:t>
      </w:r>
      <w:r>
        <w:t xml:space="preserve">de rozdelená v čiastke 36 miliónov eur pre vyššie územné celky a 84 miliónov eur pre obce a mestá. </w:t>
      </w:r>
    </w:p>
    <w:sectPr w:rsidR="00446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24527"/>
    <w:multiLevelType w:val="hybridMultilevel"/>
    <w:tmpl w:val="97FE71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57894"/>
    <w:multiLevelType w:val="hybridMultilevel"/>
    <w:tmpl w:val="B332F20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1C2"/>
    <w:rsid w:val="00092E17"/>
    <w:rsid w:val="002C6A0B"/>
    <w:rsid w:val="004468F9"/>
    <w:rsid w:val="004501C2"/>
    <w:rsid w:val="00576016"/>
    <w:rsid w:val="0072698C"/>
    <w:rsid w:val="008E5193"/>
    <w:rsid w:val="00994226"/>
    <w:rsid w:val="00AC669D"/>
    <w:rsid w:val="00E3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A49C4"/>
  <w15:chartTrackingRefBased/>
  <w15:docId w15:val="{5703C658-7A14-41BC-9239-3B15DBFD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519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1"/>
    <w:unhideWhenUsed/>
    <w:qFormat/>
    <w:rsid w:val="008E51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1"/>
    <w:semiHidden/>
    <w:unhideWhenUsed/>
    <w:qFormat/>
    <w:rsid w:val="008E5193"/>
    <w:pPr>
      <w:keepNext/>
      <w:tabs>
        <w:tab w:val="left" w:pos="-1985"/>
        <w:tab w:val="left" w:pos="709"/>
        <w:tab w:val="left" w:pos="1077"/>
      </w:tabs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1"/>
    <w:rsid w:val="008E519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1"/>
    <w:semiHidden/>
    <w:rsid w:val="008E5193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8E519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8E519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8E5193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E519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Bodytext1">
    <w:name w:val="Body text|1_"/>
    <w:basedOn w:val="Predvolenpsmoodseku"/>
    <w:link w:val="Bodytext10"/>
    <w:locked/>
    <w:rsid w:val="008E5193"/>
    <w:rPr>
      <w:sz w:val="26"/>
      <w:szCs w:val="26"/>
    </w:rPr>
  </w:style>
  <w:style w:type="paragraph" w:customStyle="1" w:styleId="Bodytext10">
    <w:name w:val="Body text|1"/>
    <w:basedOn w:val="Normlny"/>
    <w:link w:val="Bodytext1"/>
    <w:rsid w:val="008E5193"/>
    <w:pPr>
      <w:widowControl w:val="0"/>
      <w:spacing w:after="180" w:line="288" w:lineRule="auto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Heading21">
    <w:name w:val="Heading #2|1_"/>
    <w:basedOn w:val="Predvolenpsmoodseku"/>
    <w:link w:val="Heading210"/>
    <w:locked/>
    <w:rsid w:val="008E5193"/>
    <w:rPr>
      <w:b/>
      <w:bCs/>
      <w:sz w:val="26"/>
      <w:szCs w:val="26"/>
    </w:rPr>
  </w:style>
  <w:style w:type="paragraph" w:customStyle="1" w:styleId="Heading210">
    <w:name w:val="Heading #2|1"/>
    <w:basedOn w:val="Normlny"/>
    <w:link w:val="Heading21"/>
    <w:rsid w:val="008E5193"/>
    <w:pPr>
      <w:widowControl w:val="0"/>
      <w:spacing w:after="180" w:line="264" w:lineRule="auto"/>
      <w:ind w:firstLine="340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awspan">
    <w:name w:val="awspan"/>
    <w:basedOn w:val="Predvolenpsmoodseku"/>
    <w:rsid w:val="008E5193"/>
  </w:style>
  <w:style w:type="paragraph" w:styleId="Odsekzoznamu">
    <w:name w:val="List Paragraph"/>
    <w:basedOn w:val="Normlny"/>
    <w:uiPriority w:val="34"/>
    <w:qFormat/>
    <w:rsid w:val="008E519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26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698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14D9E-98A6-4EB3-AACA-6914C08D8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7</cp:revision>
  <cp:lastPrinted>2024-09-13T09:14:00Z</cp:lastPrinted>
  <dcterms:created xsi:type="dcterms:W3CDTF">2024-09-04T06:02:00Z</dcterms:created>
  <dcterms:modified xsi:type="dcterms:W3CDTF">2024-09-13T09:16:00Z</dcterms:modified>
</cp:coreProperties>
</file>