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82DFE" w14:textId="77777777" w:rsidR="00B7050E" w:rsidRPr="009F094C" w:rsidRDefault="00B7050E" w:rsidP="00B7050E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</w:rPr>
      </w:pPr>
      <w:r w:rsidRPr="009F094C">
        <w:rPr>
          <w:rFonts w:ascii="Arial" w:hAnsi="Arial" w:cs="Arial"/>
          <w:b/>
          <w:bCs/>
          <w:sz w:val="22"/>
          <w:szCs w:val="22"/>
        </w:rPr>
        <w:t>NÁRODNÁ  RADA  SLOVENSKEJ  REPUBLIKY</w:t>
      </w:r>
    </w:p>
    <w:p w14:paraId="41F919D4" w14:textId="77777777" w:rsidR="00B7050E" w:rsidRPr="009F094C" w:rsidRDefault="00B7050E" w:rsidP="00B7050E">
      <w:pPr>
        <w:pBdr>
          <w:bottom w:val="single" w:sz="12" w:space="1" w:color="auto"/>
        </w:pBdr>
        <w:shd w:val="clear" w:color="auto" w:fill="FFFFFF"/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 w:rsidRPr="009F094C">
        <w:rPr>
          <w:rFonts w:ascii="Arial" w:hAnsi="Arial" w:cs="Arial"/>
          <w:b/>
          <w:bCs/>
          <w:sz w:val="22"/>
          <w:szCs w:val="22"/>
        </w:rPr>
        <w:t>IX. volebné obdobie</w:t>
      </w:r>
    </w:p>
    <w:p w14:paraId="0C60A878" w14:textId="77777777" w:rsidR="00B7050E" w:rsidRPr="009F094C" w:rsidRDefault="00B7050E" w:rsidP="00B7050E">
      <w:pPr>
        <w:spacing w:before="120"/>
        <w:jc w:val="center"/>
        <w:rPr>
          <w:rFonts w:ascii="Arial" w:hAnsi="Arial" w:cs="Arial"/>
          <w:b/>
          <w:spacing w:val="30"/>
          <w:sz w:val="22"/>
          <w:szCs w:val="22"/>
        </w:rPr>
      </w:pPr>
    </w:p>
    <w:p w14:paraId="732BBDE3" w14:textId="1E468B2F" w:rsidR="00B7050E" w:rsidRPr="009F094C" w:rsidRDefault="00B7050E" w:rsidP="00B7050E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</w:rPr>
      </w:pPr>
    </w:p>
    <w:p w14:paraId="70209371" w14:textId="77777777" w:rsidR="00B7050E" w:rsidRPr="009F094C" w:rsidRDefault="00B7050E" w:rsidP="00B7050E">
      <w:pPr>
        <w:spacing w:before="120"/>
        <w:jc w:val="center"/>
        <w:rPr>
          <w:rFonts w:ascii="Arial" w:hAnsi="Arial" w:cs="Arial"/>
          <w:b/>
          <w:spacing w:val="30"/>
          <w:sz w:val="22"/>
          <w:szCs w:val="22"/>
        </w:rPr>
      </w:pPr>
    </w:p>
    <w:p w14:paraId="2CC53822" w14:textId="77777777" w:rsidR="00B7050E" w:rsidRPr="009F094C" w:rsidRDefault="00B7050E" w:rsidP="00B7050E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9F094C">
        <w:rPr>
          <w:rFonts w:ascii="Arial" w:hAnsi="Arial" w:cs="Arial"/>
          <w:b/>
          <w:caps/>
          <w:spacing w:val="30"/>
          <w:sz w:val="22"/>
          <w:szCs w:val="22"/>
        </w:rPr>
        <w:t>zákon</w:t>
      </w:r>
    </w:p>
    <w:p w14:paraId="2507415A" w14:textId="77777777" w:rsidR="00B7050E" w:rsidRPr="009F094C" w:rsidRDefault="00B7050E" w:rsidP="00B7050E">
      <w:pPr>
        <w:tabs>
          <w:tab w:val="left" w:pos="1730"/>
        </w:tabs>
        <w:spacing w:before="120"/>
        <w:rPr>
          <w:rFonts w:ascii="Arial" w:hAnsi="Arial" w:cs="Arial"/>
          <w:sz w:val="22"/>
          <w:szCs w:val="22"/>
        </w:rPr>
      </w:pPr>
      <w:r w:rsidRPr="009F094C">
        <w:rPr>
          <w:rFonts w:ascii="Arial" w:hAnsi="Arial" w:cs="Arial"/>
          <w:sz w:val="22"/>
          <w:szCs w:val="22"/>
        </w:rPr>
        <w:tab/>
      </w:r>
    </w:p>
    <w:p w14:paraId="2262DABC" w14:textId="77777777" w:rsidR="00B7050E" w:rsidRPr="009F094C" w:rsidRDefault="00B7050E" w:rsidP="00B7050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9F094C">
        <w:rPr>
          <w:rFonts w:ascii="Arial" w:hAnsi="Arial" w:cs="Arial"/>
          <w:sz w:val="22"/>
          <w:szCs w:val="22"/>
        </w:rPr>
        <w:t>z ...... 2024,</w:t>
      </w:r>
    </w:p>
    <w:p w14:paraId="456E2B40" w14:textId="77777777" w:rsidR="00B7050E" w:rsidRPr="009F094C" w:rsidRDefault="00B7050E" w:rsidP="00B7050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14:paraId="2E7DFEA2" w14:textId="03661407" w:rsidR="00B7050E" w:rsidRDefault="00B7050E" w:rsidP="00B7050E">
      <w:pPr>
        <w:pStyle w:val="TextBody"/>
        <w:jc w:val="center"/>
        <w:rPr>
          <w:rFonts w:ascii="Arial" w:hAnsi="Arial" w:cs="Arial"/>
          <w:b/>
          <w:sz w:val="22"/>
          <w:szCs w:val="22"/>
        </w:rPr>
      </w:pPr>
      <w:r w:rsidRPr="009F094C">
        <w:rPr>
          <w:rFonts w:ascii="Arial" w:hAnsi="Arial" w:cs="Arial"/>
          <w:b/>
          <w:sz w:val="22"/>
          <w:szCs w:val="22"/>
        </w:rPr>
        <w:t xml:space="preserve">ktorým sa </w:t>
      </w:r>
      <w:r w:rsidR="004D6EA0">
        <w:rPr>
          <w:rFonts w:ascii="Arial" w:hAnsi="Arial" w:cs="Arial"/>
          <w:b/>
          <w:sz w:val="22"/>
          <w:szCs w:val="22"/>
        </w:rPr>
        <w:t>mení</w:t>
      </w:r>
      <w:r w:rsidRPr="009F094C">
        <w:rPr>
          <w:rFonts w:ascii="Arial" w:hAnsi="Arial" w:cs="Arial"/>
          <w:b/>
          <w:sz w:val="22"/>
          <w:szCs w:val="22"/>
        </w:rPr>
        <w:t xml:space="preserve"> zákon </w:t>
      </w:r>
      <w:r w:rsidR="00E707F4" w:rsidRPr="009F094C">
        <w:rPr>
          <w:rFonts w:ascii="Arial" w:hAnsi="Arial" w:cs="Arial"/>
          <w:b/>
          <w:sz w:val="22"/>
          <w:szCs w:val="22"/>
        </w:rPr>
        <w:t>č. </w:t>
      </w:r>
      <w:r w:rsidR="00AF6815">
        <w:rPr>
          <w:rFonts w:ascii="Arial" w:hAnsi="Arial" w:cs="Arial"/>
          <w:b/>
          <w:sz w:val="22"/>
          <w:szCs w:val="22"/>
        </w:rPr>
        <w:t>44</w:t>
      </w:r>
      <w:r w:rsidR="00046DBD">
        <w:rPr>
          <w:rFonts w:ascii="Arial" w:hAnsi="Arial" w:cs="Arial"/>
          <w:b/>
          <w:sz w:val="22"/>
          <w:szCs w:val="22"/>
        </w:rPr>
        <w:t xml:space="preserve">8 </w:t>
      </w:r>
      <w:r w:rsidR="00E707F4" w:rsidRPr="009F094C">
        <w:rPr>
          <w:rFonts w:ascii="Arial" w:hAnsi="Arial" w:cs="Arial"/>
          <w:b/>
          <w:sz w:val="22"/>
          <w:szCs w:val="22"/>
        </w:rPr>
        <w:t>/</w:t>
      </w:r>
      <w:r w:rsidR="00A45E40">
        <w:rPr>
          <w:rFonts w:ascii="Arial" w:hAnsi="Arial" w:cs="Arial"/>
          <w:b/>
          <w:sz w:val="22"/>
          <w:szCs w:val="22"/>
        </w:rPr>
        <w:t>200</w:t>
      </w:r>
      <w:r w:rsidR="00AF6815">
        <w:rPr>
          <w:rFonts w:ascii="Arial" w:hAnsi="Arial" w:cs="Arial"/>
          <w:b/>
          <w:sz w:val="22"/>
          <w:szCs w:val="22"/>
        </w:rPr>
        <w:t>8</w:t>
      </w:r>
      <w:r w:rsidR="00A45E40">
        <w:rPr>
          <w:rFonts w:ascii="Arial" w:hAnsi="Arial" w:cs="Arial"/>
          <w:b/>
          <w:sz w:val="22"/>
          <w:szCs w:val="22"/>
        </w:rPr>
        <w:t xml:space="preserve"> Z. z.</w:t>
      </w:r>
      <w:r w:rsidR="00E707F4" w:rsidRPr="009F094C">
        <w:rPr>
          <w:rFonts w:ascii="Arial" w:hAnsi="Arial" w:cs="Arial"/>
          <w:b/>
          <w:sz w:val="22"/>
          <w:szCs w:val="22"/>
        </w:rPr>
        <w:t> </w:t>
      </w:r>
      <w:r w:rsidR="00046DBD" w:rsidRPr="00046DBD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AFAFA"/>
        </w:rPr>
        <w:t>o sociálnych službách a o zmene a doplnení zákona č. 455/1991 Zb. o živnostenskom podnikaní (živnostenský zákon)</w:t>
      </w:r>
      <w:r w:rsidR="00046DBD">
        <w:rPr>
          <w:rFonts w:ascii="Book Antiqua" w:hAnsi="Book Antiqua" w:cs="Open Sans"/>
          <w:b/>
          <w:bCs/>
          <w:color w:val="000000" w:themeColor="text1"/>
          <w:sz w:val="22"/>
          <w:szCs w:val="22"/>
          <w:shd w:val="clear" w:color="auto" w:fill="FAFAFA"/>
        </w:rPr>
        <w:t xml:space="preserve"> </w:t>
      </w:r>
      <w:r w:rsidR="00EB637C" w:rsidRPr="004D6EA0">
        <w:rPr>
          <w:rFonts w:ascii="Arial" w:hAnsi="Arial" w:cs="Arial"/>
          <w:b/>
          <w:sz w:val="22"/>
          <w:szCs w:val="22"/>
        </w:rPr>
        <w:t>v znení neskorších predpisov</w:t>
      </w:r>
    </w:p>
    <w:p w14:paraId="2EA8F3E5" w14:textId="77777777" w:rsidR="00752757" w:rsidRPr="009F094C" w:rsidRDefault="00752757" w:rsidP="00B7050E">
      <w:pPr>
        <w:pStyle w:val="TextBody"/>
        <w:jc w:val="center"/>
        <w:rPr>
          <w:rFonts w:ascii="Arial" w:hAnsi="Arial" w:cs="Arial"/>
          <w:b/>
          <w:sz w:val="22"/>
          <w:szCs w:val="22"/>
        </w:rPr>
      </w:pPr>
    </w:p>
    <w:p w14:paraId="329E5229" w14:textId="4403E256" w:rsidR="00B7050E" w:rsidRPr="009F094C" w:rsidRDefault="00B7050E" w:rsidP="00701DC7">
      <w:pPr>
        <w:pStyle w:val="TextBody"/>
        <w:rPr>
          <w:rFonts w:ascii="Arial" w:hAnsi="Arial" w:cs="Arial"/>
          <w:sz w:val="22"/>
          <w:szCs w:val="22"/>
        </w:rPr>
      </w:pPr>
      <w:r w:rsidRPr="009F094C">
        <w:rPr>
          <w:rFonts w:ascii="Arial" w:hAnsi="Arial" w:cs="Arial"/>
          <w:sz w:val="22"/>
          <w:szCs w:val="22"/>
        </w:rPr>
        <w:t>Národná rada Slovenskej republiky sa uzniesla na tomto zákone</w:t>
      </w:r>
      <w:r w:rsidR="00752757">
        <w:rPr>
          <w:rFonts w:ascii="Arial" w:hAnsi="Arial" w:cs="Arial"/>
          <w:sz w:val="22"/>
          <w:szCs w:val="22"/>
        </w:rPr>
        <w:t>:</w:t>
      </w:r>
    </w:p>
    <w:p w14:paraId="7EC2C968" w14:textId="77777777" w:rsidR="00B7050E" w:rsidRPr="009F094C" w:rsidRDefault="00B7050E" w:rsidP="00B7050E">
      <w:pPr>
        <w:pStyle w:val="Default"/>
        <w:rPr>
          <w:rFonts w:ascii="Arial" w:hAnsi="Arial" w:cs="Arial"/>
          <w:sz w:val="22"/>
          <w:szCs w:val="22"/>
          <w:lang w:bidi="ar-SA"/>
        </w:rPr>
      </w:pPr>
    </w:p>
    <w:p w14:paraId="11B584CF" w14:textId="77777777" w:rsidR="00B7050E" w:rsidRPr="009F094C" w:rsidRDefault="00B7050E" w:rsidP="00B7050E">
      <w:pPr>
        <w:pStyle w:val="Default"/>
        <w:jc w:val="center"/>
        <w:rPr>
          <w:rFonts w:ascii="Arial" w:hAnsi="Arial" w:cs="Arial"/>
          <w:b/>
          <w:szCs w:val="22"/>
          <w:lang w:eastAsia="en-US" w:bidi="ar-SA"/>
        </w:rPr>
      </w:pPr>
      <w:r w:rsidRPr="009F094C">
        <w:rPr>
          <w:rFonts w:ascii="Arial" w:hAnsi="Arial" w:cs="Arial"/>
          <w:b/>
          <w:szCs w:val="22"/>
          <w:lang w:eastAsia="en-US" w:bidi="ar-SA"/>
        </w:rPr>
        <w:t>Čl. I</w:t>
      </w:r>
    </w:p>
    <w:p w14:paraId="23BBB889" w14:textId="77777777" w:rsidR="002C737C" w:rsidRPr="009F094C" w:rsidRDefault="002C737C" w:rsidP="00B7050E">
      <w:pPr>
        <w:pStyle w:val="Default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</w:p>
    <w:p w14:paraId="52992462" w14:textId="77777777" w:rsidR="002C737C" w:rsidRPr="004C18E7" w:rsidRDefault="002C737C" w:rsidP="00282AAF">
      <w:pPr>
        <w:pStyle w:val="Default"/>
        <w:spacing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en-US" w:bidi="ar-SA"/>
        </w:rPr>
      </w:pPr>
    </w:p>
    <w:p w14:paraId="5D73B8F7" w14:textId="0185D392" w:rsidR="00B7050E" w:rsidRPr="00667F15" w:rsidRDefault="004D6EA0" w:rsidP="00046DBD">
      <w:pPr>
        <w:pStyle w:val="Default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4D6EA0">
        <w:rPr>
          <w:rFonts w:ascii="Arial" w:hAnsi="Arial" w:cs="Arial"/>
          <w:bCs/>
          <w:sz w:val="22"/>
          <w:szCs w:val="22"/>
        </w:rPr>
        <w:t>Zákon č. 44</w:t>
      </w:r>
      <w:r w:rsidR="00667F15">
        <w:rPr>
          <w:rFonts w:ascii="Arial" w:hAnsi="Arial" w:cs="Arial"/>
          <w:bCs/>
          <w:sz w:val="22"/>
          <w:szCs w:val="22"/>
        </w:rPr>
        <w:t>8</w:t>
      </w:r>
      <w:r w:rsidRPr="004D6EA0">
        <w:rPr>
          <w:rFonts w:ascii="Arial" w:hAnsi="Arial" w:cs="Arial"/>
          <w:bCs/>
          <w:sz w:val="22"/>
          <w:szCs w:val="22"/>
        </w:rPr>
        <w:t>/2008 Z. z.</w:t>
      </w:r>
      <w:r w:rsidRPr="00046DBD">
        <w:rPr>
          <w:rFonts w:ascii="Arial" w:hAnsi="Arial" w:cs="Arial"/>
          <w:sz w:val="22"/>
          <w:szCs w:val="22"/>
        </w:rPr>
        <w:t> </w:t>
      </w:r>
      <w:r w:rsidR="00046DBD" w:rsidRPr="00046DBD">
        <w:rPr>
          <w:rFonts w:ascii="Arial" w:hAnsi="Arial" w:cs="Arial"/>
          <w:color w:val="000000" w:themeColor="text1"/>
          <w:sz w:val="22"/>
          <w:szCs w:val="22"/>
          <w:shd w:val="clear" w:color="auto" w:fill="FAFAFA"/>
        </w:rPr>
        <w:t>o sociálnych službách a o zmene a doplnení zákona č. 455/1991 Zb. o živnostenskom podnikaní (živnostenský zákon)</w:t>
      </w:r>
      <w:r w:rsidR="00046DBD" w:rsidRPr="00046DBD">
        <w:rPr>
          <w:rFonts w:ascii="Book Antiqua" w:hAnsi="Book Antiqua" w:cs="Open Sans"/>
          <w:color w:val="000000" w:themeColor="text1"/>
          <w:sz w:val="22"/>
          <w:szCs w:val="22"/>
          <w:shd w:val="clear" w:color="auto" w:fill="FAFAFA"/>
        </w:rPr>
        <w:t xml:space="preserve">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v znení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317/2009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332/2010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551/2010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50/2012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</w:t>
      </w:r>
      <w:r w:rsidR="00FD4069">
        <w:rPr>
          <w:rFonts w:ascii="Arial" w:hAnsi="Arial" w:cs="Arial"/>
          <w:bCs/>
          <w:sz w:val="22"/>
          <w:szCs w:val="22"/>
        </w:rPr>
        <w:t>1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85/2012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413/2012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485/2013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185/2014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219/2014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376/2014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345/2015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91/2016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125/2016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40/2017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331/2017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351/2017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156/2018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177/2018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289/2018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221/2019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280/2019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66/2020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89/2020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218/2021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484/2021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92/2022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101/2022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199/2022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345/2022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 xml:space="preserve">č. 494/2022 Z. z.,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>č. 205/2023 Z. z.</w:t>
      </w:r>
      <w:r w:rsidR="00667F15">
        <w:rPr>
          <w:rFonts w:ascii="Arial" w:hAnsi="Arial" w:cs="Arial"/>
          <w:bCs/>
          <w:sz w:val="22"/>
          <w:szCs w:val="22"/>
        </w:rPr>
        <w:t xml:space="preserve"> a </w:t>
      </w:r>
      <w:r w:rsidR="00667F15">
        <w:rPr>
          <w:rFonts w:ascii="Arial" w:hAnsi="Arial" w:cs="Arial"/>
          <w:bCs/>
          <w:sz w:val="22"/>
          <w:szCs w:val="22"/>
        </w:rPr>
        <w:t xml:space="preserve">zákona </w:t>
      </w:r>
      <w:r w:rsidR="00667F15" w:rsidRPr="00667F15">
        <w:rPr>
          <w:rFonts w:ascii="Arial" w:hAnsi="Arial" w:cs="Arial"/>
          <w:bCs/>
          <w:sz w:val="22"/>
          <w:szCs w:val="22"/>
        </w:rPr>
        <w:t>č.  120/2024 Z. z.</w:t>
      </w:r>
      <w:r w:rsidR="00667F15">
        <w:rPr>
          <w:rFonts w:ascii="Arial" w:hAnsi="Arial" w:cs="Arial"/>
          <w:bCs/>
          <w:sz w:val="22"/>
          <w:szCs w:val="22"/>
        </w:rPr>
        <w:t xml:space="preserve"> </w:t>
      </w:r>
      <w:r w:rsidR="00B7050E" w:rsidRPr="00B47989">
        <w:rPr>
          <w:rFonts w:ascii="Arial" w:hAnsi="Arial" w:cs="Arial"/>
          <w:color w:val="000000" w:themeColor="text1"/>
          <w:sz w:val="22"/>
          <w:szCs w:val="22"/>
        </w:rPr>
        <w:t xml:space="preserve">sa </w:t>
      </w:r>
      <w:r w:rsidRPr="00B47989">
        <w:rPr>
          <w:rFonts w:ascii="Arial" w:hAnsi="Arial" w:cs="Arial"/>
          <w:color w:val="000000" w:themeColor="text1"/>
          <w:sz w:val="22"/>
          <w:szCs w:val="22"/>
        </w:rPr>
        <w:t>mení</w:t>
      </w:r>
      <w:r w:rsidR="00B7050E" w:rsidRPr="00B479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7050E" w:rsidRPr="004C18E7">
        <w:rPr>
          <w:rFonts w:ascii="Arial" w:hAnsi="Arial" w:cs="Arial"/>
          <w:sz w:val="22"/>
          <w:szCs w:val="22"/>
        </w:rPr>
        <w:t>takto:</w:t>
      </w:r>
    </w:p>
    <w:p w14:paraId="3B8BD08B" w14:textId="77777777" w:rsidR="00B7050E" w:rsidRPr="009F094C" w:rsidRDefault="00B7050E" w:rsidP="00B7050E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DCC4526" w14:textId="77777777" w:rsidR="00B7050E" w:rsidRPr="009F094C" w:rsidRDefault="00B7050E" w:rsidP="00B7050E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9E45379" w14:textId="74F7BC60" w:rsidR="00CF1C74" w:rsidRDefault="007C4821" w:rsidP="00046DBD">
      <w:pPr>
        <w:pStyle w:val="Defaul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="009F094C" w:rsidRPr="009F094C">
        <w:rPr>
          <w:rFonts w:ascii="Arial" w:hAnsi="Arial" w:cs="Arial"/>
        </w:rPr>
        <w:t>§</w:t>
      </w:r>
      <w:r w:rsidR="00752757">
        <w:rPr>
          <w:rFonts w:ascii="Arial" w:hAnsi="Arial" w:cs="Arial"/>
        </w:rPr>
        <w:t xml:space="preserve"> </w:t>
      </w:r>
      <w:r w:rsidR="00667F15">
        <w:rPr>
          <w:rFonts w:ascii="Arial" w:hAnsi="Arial" w:cs="Arial"/>
        </w:rPr>
        <w:t xml:space="preserve">72 ods. </w:t>
      </w:r>
      <w:r w:rsidR="00467843">
        <w:rPr>
          <w:rFonts w:ascii="Arial" w:hAnsi="Arial" w:cs="Arial"/>
        </w:rPr>
        <w:t>10</w:t>
      </w:r>
      <w:r w:rsidR="00CF6383">
        <w:rPr>
          <w:rFonts w:ascii="Arial" w:hAnsi="Arial" w:cs="Arial"/>
        </w:rPr>
        <w:t xml:space="preserve"> sa </w:t>
      </w:r>
      <w:r w:rsidR="00046DBD">
        <w:rPr>
          <w:rFonts w:ascii="Arial" w:hAnsi="Arial" w:cs="Arial"/>
        </w:rPr>
        <w:t xml:space="preserve">v prvej vete </w:t>
      </w:r>
      <w:r w:rsidR="004D6EA0">
        <w:rPr>
          <w:rFonts w:ascii="Arial" w:hAnsi="Arial" w:cs="Arial"/>
        </w:rPr>
        <w:t>vypúšťa</w:t>
      </w:r>
      <w:r w:rsidR="00667F15">
        <w:rPr>
          <w:rFonts w:ascii="Arial" w:hAnsi="Arial" w:cs="Arial"/>
        </w:rPr>
        <w:t xml:space="preserve">jú slová </w:t>
      </w:r>
      <w:r w:rsidR="00467843">
        <w:rPr>
          <w:rFonts w:ascii="Arial" w:hAnsi="Arial" w:cs="Arial"/>
        </w:rPr>
        <w:t>„</w:t>
      </w:r>
      <w:r w:rsidR="00467843">
        <w:rPr>
          <w:rFonts w:ascii="Arial" w:hAnsi="Arial" w:cs="Arial"/>
          <w:color w:val="222222"/>
          <w:shd w:val="clear" w:color="auto" w:fill="FFFFFF"/>
        </w:rPr>
        <w:t>vrátane finančných úspor"</w:t>
      </w:r>
      <w:r w:rsidR="002907D8">
        <w:rPr>
          <w:rFonts w:ascii="Arial" w:hAnsi="Arial" w:cs="Arial"/>
        </w:rPr>
        <w:t>.</w:t>
      </w:r>
    </w:p>
    <w:p w14:paraId="61E3A32C" w14:textId="77777777" w:rsidR="00046DBD" w:rsidRPr="009F094C" w:rsidRDefault="00046DBD" w:rsidP="00046DBD">
      <w:pPr>
        <w:pStyle w:val="Default"/>
        <w:ind w:left="720"/>
        <w:jc w:val="both"/>
        <w:rPr>
          <w:rFonts w:ascii="Arial" w:hAnsi="Arial" w:cs="Arial"/>
        </w:rPr>
      </w:pPr>
    </w:p>
    <w:p w14:paraId="4E609EA1" w14:textId="77777777" w:rsidR="00CF1C74" w:rsidRPr="009F094C" w:rsidRDefault="00CF1C74" w:rsidP="00B7050E">
      <w:pPr>
        <w:rPr>
          <w:rFonts w:ascii="Arial" w:hAnsi="Arial" w:cs="Arial"/>
          <w:i/>
          <w:iCs/>
          <w:color w:val="000000"/>
          <w:sz w:val="22"/>
          <w:szCs w:val="22"/>
          <w:lang w:eastAsia="en-US"/>
        </w:rPr>
      </w:pPr>
    </w:p>
    <w:p w14:paraId="225D4261" w14:textId="2966B838" w:rsidR="00E707F4" w:rsidRPr="009F094C" w:rsidRDefault="00E707F4" w:rsidP="00E707F4">
      <w:pPr>
        <w:jc w:val="center"/>
        <w:rPr>
          <w:rFonts w:ascii="Arial" w:hAnsi="Arial" w:cs="Arial"/>
          <w:b/>
          <w:bCs/>
          <w:color w:val="000000"/>
          <w:szCs w:val="22"/>
          <w:lang w:eastAsia="en-US"/>
        </w:rPr>
      </w:pPr>
      <w:r w:rsidRPr="009F094C">
        <w:rPr>
          <w:rFonts w:ascii="Arial" w:hAnsi="Arial" w:cs="Arial"/>
          <w:b/>
          <w:bCs/>
          <w:color w:val="000000"/>
          <w:szCs w:val="22"/>
          <w:lang w:eastAsia="en-US"/>
        </w:rPr>
        <w:t>Čl. II</w:t>
      </w:r>
    </w:p>
    <w:p w14:paraId="36B35F60" w14:textId="77777777" w:rsidR="00E707F4" w:rsidRPr="009F094C" w:rsidRDefault="00E707F4" w:rsidP="00B7050E">
      <w:pPr>
        <w:rPr>
          <w:rFonts w:ascii="Arial" w:hAnsi="Arial" w:cs="Arial"/>
          <w:color w:val="000000"/>
          <w:sz w:val="22"/>
          <w:szCs w:val="22"/>
          <w:lang w:eastAsia="en-US"/>
        </w:rPr>
      </w:pPr>
    </w:p>
    <w:p w14:paraId="21A84A60" w14:textId="77777777" w:rsidR="00B7050E" w:rsidRPr="009F094C" w:rsidRDefault="00B7050E" w:rsidP="00B7050E">
      <w:pPr>
        <w:jc w:val="center"/>
        <w:rPr>
          <w:rFonts w:ascii="Arial" w:hAnsi="Arial" w:cs="Arial"/>
          <w:b/>
        </w:rPr>
      </w:pPr>
    </w:p>
    <w:p w14:paraId="503A0C48" w14:textId="4A3A0851" w:rsidR="00B7050E" w:rsidRPr="009F094C" w:rsidRDefault="00954DA0" w:rsidP="00B7050E">
      <w:pPr>
        <w:jc w:val="both"/>
        <w:rPr>
          <w:rFonts w:ascii="Arial" w:hAnsi="Arial" w:cs="Arial"/>
        </w:rPr>
      </w:pPr>
      <w:r w:rsidRPr="009F094C">
        <w:rPr>
          <w:rFonts w:ascii="Arial" w:hAnsi="Arial" w:cs="Arial"/>
        </w:rPr>
        <w:t xml:space="preserve">Tento zákon nadobúda účinnosť </w:t>
      </w:r>
      <w:r w:rsidR="00C40A40" w:rsidRPr="00046DBD">
        <w:rPr>
          <w:rFonts w:ascii="Arial" w:hAnsi="Arial" w:cs="Arial"/>
          <w:color w:val="000000" w:themeColor="text1"/>
        </w:rPr>
        <w:t xml:space="preserve">1. januára 2025. </w:t>
      </w:r>
    </w:p>
    <w:p w14:paraId="5DF603F7" w14:textId="77777777" w:rsidR="00B7050E" w:rsidRPr="009F094C" w:rsidRDefault="00B7050E" w:rsidP="00B7050E">
      <w:pPr>
        <w:rPr>
          <w:rFonts w:ascii="Arial" w:hAnsi="Arial" w:cs="Arial"/>
        </w:rPr>
      </w:pPr>
    </w:p>
    <w:p w14:paraId="42030474" w14:textId="77777777" w:rsidR="00B7050E" w:rsidRPr="009F094C" w:rsidRDefault="00B7050E" w:rsidP="00B7050E">
      <w:pPr>
        <w:rPr>
          <w:rFonts w:ascii="Arial" w:hAnsi="Arial" w:cs="Arial"/>
        </w:rPr>
      </w:pPr>
    </w:p>
    <w:p w14:paraId="5D400061" w14:textId="77777777" w:rsidR="00AD7BC4" w:rsidRPr="009F094C" w:rsidRDefault="00AD7BC4" w:rsidP="0072733F">
      <w:pPr>
        <w:rPr>
          <w:rFonts w:ascii="Arial" w:hAnsi="Arial" w:cs="Arial"/>
        </w:rPr>
      </w:pPr>
    </w:p>
    <w:sectPr w:rsidR="00AD7BC4" w:rsidRPr="009F094C" w:rsidSect="00F50B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010622"/>
    <w:multiLevelType w:val="hybridMultilevel"/>
    <w:tmpl w:val="08BA072E"/>
    <w:lvl w:ilvl="0" w:tplc="C9E4D8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039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50E"/>
    <w:rsid w:val="00022A94"/>
    <w:rsid w:val="00032553"/>
    <w:rsid w:val="00044023"/>
    <w:rsid w:val="00046DBD"/>
    <w:rsid w:val="0005003A"/>
    <w:rsid w:val="000671E7"/>
    <w:rsid w:val="00067E40"/>
    <w:rsid w:val="000C35A6"/>
    <w:rsid w:val="000F12DF"/>
    <w:rsid w:val="000F66DE"/>
    <w:rsid w:val="001179EB"/>
    <w:rsid w:val="00171A04"/>
    <w:rsid w:val="001856CB"/>
    <w:rsid w:val="001975B5"/>
    <w:rsid w:val="001E065A"/>
    <w:rsid w:val="001F40C3"/>
    <w:rsid w:val="00226753"/>
    <w:rsid w:val="00233074"/>
    <w:rsid w:val="00282AAF"/>
    <w:rsid w:val="002907D8"/>
    <w:rsid w:val="002A3440"/>
    <w:rsid w:val="002C737C"/>
    <w:rsid w:val="0035486D"/>
    <w:rsid w:val="003C2BB8"/>
    <w:rsid w:val="003E66F8"/>
    <w:rsid w:val="00462F7C"/>
    <w:rsid w:val="00467843"/>
    <w:rsid w:val="00482C5E"/>
    <w:rsid w:val="0048368E"/>
    <w:rsid w:val="004859E1"/>
    <w:rsid w:val="004C18E7"/>
    <w:rsid w:val="004C500B"/>
    <w:rsid w:val="004D6EA0"/>
    <w:rsid w:val="00506E86"/>
    <w:rsid w:val="00546CDA"/>
    <w:rsid w:val="005A47EE"/>
    <w:rsid w:val="005A4B59"/>
    <w:rsid w:val="005D4D06"/>
    <w:rsid w:val="00610F07"/>
    <w:rsid w:val="00667F15"/>
    <w:rsid w:val="00701DC7"/>
    <w:rsid w:val="0072733F"/>
    <w:rsid w:val="00752757"/>
    <w:rsid w:val="00774BD8"/>
    <w:rsid w:val="007C4821"/>
    <w:rsid w:val="007F327E"/>
    <w:rsid w:val="00812BA9"/>
    <w:rsid w:val="0084210D"/>
    <w:rsid w:val="008A5490"/>
    <w:rsid w:val="0091117A"/>
    <w:rsid w:val="00944999"/>
    <w:rsid w:val="00954DA0"/>
    <w:rsid w:val="009C7016"/>
    <w:rsid w:val="009D25AC"/>
    <w:rsid w:val="009F094C"/>
    <w:rsid w:val="00A137FF"/>
    <w:rsid w:val="00A251F1"/>
    <w:rsid w:val="00A45E40"/>
    <w:rsid w:val="00A749EC"/>
    <w:rsid w:val="00AC55DD"/>
    <w:rsid w:val="00AD7BC4"/>
    <w:rsid w:val="00AF6815"/>
    <w:rsid w:val="00B348BE"/>
    <w:rsid w:val="00B46B98"/>
    <w:rsid w:val="00B47989"/>
    <w:rsid w:val="00B51FAB"/>
    <w:rsid w:val="00B7050E"/>
    <w:rsid w:val="00B97DFE"/>
    <w:rsid w:val="00BB3816"/>
    <w:rsid w:val="00BD6536"/>
    <w:rsid w:val="00C40A22"/>
    <w:rsid w:val="00C40A40"/>
    <w:rsid w:val="00C40AF4"/>
    <w:rsid w:val="00C40CF7"/>
    <w:rsid w:val="00C50256"/>
    <w:rsid w:val="00C739DA"/>
    <w:rsid w:val="00CF1C74"/>
    <w:rsid w:val="00CF6383"/>
    <w:rsid w:val="00D20E3B"/>
    <w:rsid w:val="00D60757"/>
    <w:rsid w:val="00D7385E"/>
    <w:rsid w:val="00D941F8"/>
    <w:rsid w:val="00E07D7C"/>
    <w:rsid w:val="00E629A6"/>
    <w:rsid w:val="00E707F4"/>
    <w:rsid w:val="00E955AC"/>
    <w:rsid w:val="00EB637C"/>
    <w:rsid w:val="00EC194A"/>
    <w:rsid w:val="00EC43AA"/>
    <w:rsid w:val="00F50B5C"/>
    <w:rsid w:val="00FA3A5B"/>
    <w:rsid w:val="00FD24C7"/>
    <w:rsid w:val="00FD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B22861"/>
  <w15:chartTrackingRefBased/>
  <w15:docId w15:val="{C9BF9582-B510-4F1F-8713-57EA9DEE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050E"/>
    <w:rPr>
      <w:rFonts w:eastAsia="Times New Roman" w:cs="Times New Roman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7050E"/>
    <w:pPr>
      <w:widowControl w:val="0"/>
      <w:suppressAutoHyphens/>
      <w:autoSpaceDE w:val="0"/>
    </w:pPr>
    <w:rPr>
      <w:rFonts w:ascii="Liberation Serif" w:eastAsia="Times New Roman" w:hAnsi="Liberation Serif" w:cs="Liberation Serif"/>
      <w:color w:val="000000"/>
      <w:kern w:val="2"/>
      <w:sz w:val="24"/>
      <w:szCs w:val="24"/>
      <w:lang w:val="sk-SK" w:eastAsia="zh-CN" w:bidi="hi-IN"/>
    </w:rPr>
  </w:style>
  <w:style w:type="paragraph" w:customStyle="1" w:styleId="TextBody">
    <w:name w:val="Text Body"/>
    <w:basedOn w:val="Default"/>
    <w:rsid w:val="00B7050E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Odsekzoznamu">
    <w:name w:val="List Paragraph"/>
    <w:basedOn w:val="Normlny"/>
    <w:uiPriority w:val="34"/>
    <w:qFormat/>
    <w:rsid w:val="009F094C"/>
    <w:pPr>
      <w:ind w:left="720"/>
      <w:contextualSpacing/>
    </w:pPr>
  </w:style>
  <w:style w:type="paragraph" w:styleId="Revzia">
    <w:name w:val="Revision"/>
    <w:hidden/>
    <w:uiPriority w:val="99"/>
    <w:semiHidden/>
    <w:rsid w:val="00752757"/>
    <w:rPr>
      <w:rFonts w:eastAsia="Times New Roman" w:cs="Times New Roman"/>
      <w:sz w:val="24"/>
      <w:szCs w:val="24"/>
      <w:lang w:val="sk-SK"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EC43AA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C43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Humensky</dc:creator>
  <cp:keywords/>
  <dc:description/>
  <cp:lastModifiedBy>Martin Toman</cp:lastModifiedBy>
  <cp:revision>5</cp:revision>
  <cp:lastPrinted>2024-08-19T15:59:00Z</cp:lastPrinted>
  <dcterms:created xsi:type="dcterms:W3CDTF">2024-08-19T15:58:00Z</dcterms:created>
  <dcterms:modified xsi:type="dcterms:W3CDTF">2024-08-20T11:40:00Z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66b92cbe-07d3-4bac-8d8e-5a54c8b2011d</vt:lpwstr>
  </property>
</Properties>
</file>